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305E2" w14:textId="77777777" w:rsidR="00E12CFC" w:rsidRPr="0050077A" w:rsidRDefault="00144E4C">
      <w:pPr>
        <w:pStyle w:val="Title"/>
        <w:rPr>
          <w:rFonts w:ascii="Times New Roman" w:hAnsi="Times New Roman" w:cs="Times New Roman"/>
          <w:color w:val="000000" w:themeColor="text1"/>
          <w:spacing w:val="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7A">
        <w:rPr>
          <w:rFonts w:ascii="Times New Roman" w:hAnsi="Times New Roman" w:cs="Times New Roman"/>
          <w:color w:val="000000" w:themeColor="text1"/>
          <w:spacing w:val="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Techcombank Online Banking App</w:t>
      </w:r>
    </w:p>
    <w:p w14:paraId="4B8935A3" w14:textId="2763B4FD" w:rsidR="00C72672" w:rsidRPr="0050077A" w:rsidRDefault="00144E4C">
      <w:pPr>
        <w:pStyle w:val="Title"/>
        <w:rPr>
          <w:rFonts w:ascii="Times New Roman" w:hAnsi="Times New Roman" w:cs="Times New Roman"/>
          <w:color w:val="000000" w:themeColor="text1"/>
          <w:spacing w:val="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7A">
        <w:rPr>
          <w:rFonts w:ascii="Times New Roman" w:hAnsi="Times New Roman" w:cs="Times New Roman"/>
          <w:color w:val="000000" w:themeColor="text1"/>
          <w:spacing w:val="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Login &amp; Switch Account Enhancement</w:t>
      </w:r>
    </w:p>
    <w:p w14:paraId="50FB097E" w14:textId="4DE1708F" w:rsidR="002D54D0" w:rsidRDefault="002D54D0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Author : Vu Thanh Ba</w:t>
      </w:r>
    </w:p>
    <w:p w14:paraId="69DB873A" w14:textId="630BA663" w:rsidR="00C72672" w:rsidRDefault="00144E4C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7A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Role: Business Analyst </w:t>
      </w:r>
      <w:r w:rsidR="00E80AEE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 w:rsidR="00E80AEE">
        <w:rPr>
          <w:rFonts w:ascii="Times New Roman" w:hAnsi="Times New Roman" w:cs="Times New Roman"/>
          <w:color w:val="000000" w:themeColor="text1"/>
          <w:sz w:val="36"/>
          <w:szCs w:val="3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0077A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UX Designer (Personal Project)</w:t>
      </w:r>
    </w:p>
    <w:p w14:paraId="25DFB42F" w14:textId="77777777" w:rsidR="00C72672" w:rsidRPr="0050077A" w:rsidRDefault="00144E4C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7A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Tools: Draw.io, Balsamiq, Figma, Word</w:t>
      </w:r>
    </w:p>
    <w:p w14:paraId="12102912" w14:textId="77777777" w:rsidR="00C72672" w:rsidRPr="0050077A" w:rsidRDefault="00144E4C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7A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Year: 2025</w:t>
      </w:r>
    </w:p>
    <w:p w14:paraId="110461A5" w14:textId="77777777" w:rsidR="00C72672" w:rsidRPr="0050077A" w:rsidRDefault="00144E4C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077A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022C311" w14:textId="77777777" w:rsidR="00C72672" w:rsidRPr="00E80AEE" w:rsidRDefault="00144E4C" w:rsidP="00E80AEE">
      <w:pPr>
        <w:rPr>
          <w:rFonts w:ascii="Times New Roman" w:hAnsi="Times New Roman" w:cs="Times New Roman"/>
          <w:sz w:val="40"/>
          <w:szCs w:val="40"/>
        </w:rPr>
      </w:pPr>
      <w:r w:rsidRPr="00E80AEE">
        <w:rPr>
          <w:rFonts w:ascii="Times New Roman" w:hAnsi="Times New Roman" w:cs="Times New Roman"/>
          <w:sz w:val="40"/>
          <w:szCs w:val="40"/>
        </w:rPr>
        <w:lastRenderedPageBreak/>
        <w:t>Table of Contents</w:t>
      </w:r>
    </w:p>
    <w:p w14:paraId="00A25200" w14:textId="77777777" w:rsidR="00C72672" w:rsidRPr="00E80AEE" w:rsidRDefault="00144E4C" w:rsidP="00E80AEE">
      <w:pPr>
        <w:rPr>
          <w:rFonts w:ascii="Times New Roman" w:hAnsi="Times New Roman" w:cs="Times New Roman"/>
          <w:sz w:val="40"/>
          <w:szCs w:val="40"/>
        </w:rPr>
      </w:pPr>
      <w:r w:rsidRPr="00E80AEE">
        <w:rPr>
          <w:rFonts w:ascii="Times New Roman" w:hAnsi="Times New Roman" w:cs="Times New Roman"/>
          <w:sz w:val="40"/>
          <w:szCs w:val="40"/>
        </w:rPr>
        <w:t>1. Project Overview</w:t>
      </w:r>
      <w:r w:rsidRPr="00E80AEE">
        <w:rPr>
          <w:rFonts w:ascii="Times New Roman" w:hAnsi="Times New Roman" w:cs="Times New Roman"/>
          <w:sz w:val="40"/>
          <w:szCs w:val="40"/>
        </w:rPr>
        <w:br/>
        <w:t>2. Problem Analysis</w:t>
      </w:r>
      <w:r w:rsidRPr="00E80AEE">
        <w:rPr>
          <w:rFonts w:ascii="Times New Roman" w:hAnsi="Times New Roman" w:cs="Times New Roman"/>
          <w:sz w:val="40"/>
          <w:szCs w:val="40"/>
        </w:rPr>
        <w:br/>
        <w:t>3. Requirement Analysis</w:t>
      </w:r>
      <w:r w:rsidRPr="00E80AEE">
        <w:rPr>
          <w:rFonts w:ascii="Times New Roman" w:hAnsi="Times New Roman" w:cs="Times New Roman"/>
          <w:sz w:val="40"/>
          <w:szCs w:val="40"/>
        </w:rPr>
        <w:br/>
        <w:t>4. UML Diagrams</w:t>
      </w:r>
      <w:r w:rsidRPr="00E80AEE">
        <w:rPr>
          <w:rFonts w:ascii="Times New Roman" w:hAnsi="Times New Roman" w:cs="Times New Roman"/>
          <w:sz w:val="40"/>
          <w:szCs w:val="40"/>
        </w:rPr>
        <w:br/>
        <w:t>5. Design Process</w:t>
      </w:r>
      <w:r w:rsidRPr="00E80AEE">
        <w:rPr>
          <w:rFonts w:ascii="Times New Roman" w:hAnsi="Times New Roman" w:cs="Times New Roman"/>
          <w:sz w:val="40"/>
          <w:szCs w:val="40"/>
        </w:rPr>
        <w:br/>
        <w:t>6. Documentation</w:t>
      </w:r>
      <w:r w:rsidRPr="00E80AEE">
        <w:rPr>
          <w:rFonts w:ascii="Times New Roman" w:hAnsi="Times New Roman" w:cs="Times New Roman"/>
          <w:sz w:val="40"/>
          <w:szCs w:val="40"/>
        </w:rPr>
        <w:br/>
        <w:t>7. Outcome &amp; Reflection</w:t>
      </w:r>
      <w:r w:rsidRPr="00E80AEE">
        <w:rPr>
          <w:rFonts w:ascii="Times New Roman" w:hAnsi="Times New Roman" w:cs="Times New Roman"/>
          <w:sz w:val="40"/>
          <w:szCs w:val="40"/>
        </w:rPr>
        <w:br/>
        <w:t>8. Appendices</w:t>
      </w:r>
    </w:p>
    <w:p w14:paraId="6E306FFC" w14:textId="77777777" w:rsidR="00C72672" w:rsidRPr="00E80AEE" w:rsidRDefault="00144E4C" w:rsidP="00E80AEE">
      <w:pPr>
        <w:rPr>
          <w:rFonts w:ascii="Times New Roman" w:hAnsi="Times New Roman" w:cs="Times New Roman"/>
          <w:sz w:val="40"/>
          <w:szCs w:val="40"/>
        </w:rPr>
      </w:pPr>
      <w:r w:rsidRPr="00E80AEE">
        <w:rPr>
          <w:rFonts w:ascii="Times New Roman" w:hAnsi="Times New Roman" w:cs="Times New Roman"/>
          <w:sz w:val="40"/>
          <w:szCs w:val="40"/>
        </w:rPr>
        <w:br w:type="page"/>
      </w:r>
    </w:p>
    <w:p w14:paraId="53451A45" w14:textId="77777777" w:rsidR="00C72672" w:rsidRPr="00C41A5A" w:rsidRDefault="00144E4C" w:rsidP="00E80AE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1A5A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Project Overview</w:t>
      </w:r>
    </w:p>
    <w:p w14:paraId="1D0DBAE3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Goal: Improve user experience in authentication and account management.</w:t>
      </w:r>
    </w:p>
    <w:p w14:paraId="32C74692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Scope:</w:t>
      </w:r>
      <w:r w:rsidRPr="00E80AEE">
        <w:rPr>
          <w:rFonts w:ascii="Times New Roman" w:hAnsi="Times New Roman" w:cs="Times New Roman"/>
          <w:sz w:val="28"/>
          <w:szCs w:val="28"/>
        </w:rPr>
        <w:br/>
        <w:t>- Login with Password + OTP</w:t>
      </w:r>
      <w:r w:rsidRPr="00E80AEE">
        <w:rPr>
          <w:rFonts w:ascii="Times New Roman" w:hAnsi="Times New Roman" w:cs="Times New Roman"/>
          <w:sz w:val="28"/>
          <w:szCs w:val="28"/>
        </w:rPr>
        <w:br/>
        <w:t>- Login with Biometric (FaceID/Fingerprint)</w:t>
      </w:r>
      <w:r w:rsidRPr="00E80AEE">
        <w:rPr>
          <w:rFonts w:ascii="Times New Roman" w:hAnsi="Times New Roman" w:cs="Times New Roman"/>
          <w:sz w:val="28"/>
          <w:szCs w:val="28"/>
        </w:rPr>
        <w:br/>
        <w:t>- Switch Account (without logout/login)</w:t>
      </w:r>
    </w:p>
    <w:p w14:paraId="21EB1A0B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Target Users: Mobile banking users with multiple accounts.</w:t>
      </w:r>
    </w:p>
    <w:p w14:paraId="5352EB04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Reason for choosing Techcombank: Techcombank is one of the leading banks in Vietnam with a large user base. Enhancing authentication and account switching aligns with real-world needs.</w:t>
      </w:r>
    </w:p>
    <w:p w14:paraId="2F0EDC2F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br w:type="page"/>
      </w:r>
    </w:p>
    <w:p w14:paraId="6821C7D8" w14:textId="77777777" w:rsidR="00C72672" w:rsidRPr="00C41A5A" w:rsidRDefault="00144E4C" w:rsidP="00E80AE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1A5A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Problem Analysis</w:t>
      </w:r>
    </w:p>
    <w:p w14:paraId="72FCA253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Pain Points Identified:</w:t>
      </w:r>
      <w:r w:rsidRPr="00E80AEE">
        <w:rPr>
          <w:rFonts w:ascii="Times New Roman" w:hAnsi="Times New Roman" w:cs="Times New Roman"/>
          <w:sz w:val="28"/>
          <w:szCs w:val="28"/>
        </w:rPr>
        <w:br/>
        <w:t>- Users had to log out completely to switch accounts → time-consuming.</w:t>
      </w:r>
      <w:r w:rsidRPr="00E80AEE">
        <w:rPr>
          <w:rFonts w:ascii="Times New Roman" w:hAnsi="Times New Roman" w:cs="Times New Roman"/>
          <w:sz w:val="28"/>
          <w:szCs w:val="28"/>
        </w:rPr>
        <w:br/>
        <w:t>- OTP login flow was unclear and not user-friendly.</w:t>
      </w:r>
      <w:r w:rsidRPr="00E80AEE">
        <w:rPr>
          <w:rFonts w:ascii="Times New Roman" w:hAnsi="Times New Roman" w:cs="Times New Roman"/>
          <w:sz w:val="28"/>
          <w:szCs w:val="28"/>
        </w:rPr>
        <w:br/>
        <w:t>- Password login required repetitive typing, reducing convenience.</w:t>
      </w:r>
      <w:r w:rsidRPr="00E80AEE">
        <w:rPr>
          <w:rFonts w:ascii="Times New Roman" w:hAnsi="Times New Roman" w:cs="Times New Roman"/>
          <w:sz w:val="28"/>
          <w:szCs w:val="28"/>
        </w:rPr>
        <w:br/>
        <w:t>- Biometric login was not fully integrated in older versions.</w:t>
      </w:r>
    </w:p>
    <w:p w14:paraId="63D937A2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br w:type="page"/>
      </w:r>
    </w:p>
    <w:p w14:paraId="1F383817" w14:textId="77777777" w:rsidR="00C72672" w:rsidRPr="00C41A5A" w:rsidRDefault="00144E4C" w:rsidP="00E80AE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1A5A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Requirement Analysis</w:t>
      </w:r>
    </w:p>
    <w:p w14:paraId="4ACC95F5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3.1 Functional Requirements</w:t>
      </w:r>
    </w:p>
    <w:p w14:paraId="25A1BC69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- FR1: The system shall allow login with password and OTP.</w:t>
      </w:r>
      <w:r w:rsidRPr="00E80AEE">
        <w:rPr>
          <w:rFonts w:ascii="Times New Roman" w:hAnsi="Times New Roman" w:cs="Times New Roman"/>
          <w:sz w:val="28"/>
          <w:szCs w:val="28"/>
        </w:rPr>
        <w:br/>
        <w:t>- FR2: The system shall allow biometric authentication (FaceID/Fingerprint).</w:t>
      </w:r>
      <w:r w:rsidRPr="00E80AEE">
        <w:rPr>
          <w:rFonts w:ascii="Times New Roman" w:hAnsi="Times New Roman" w:cs="Times New Roman"/>
          <w:sz w:val="28"/>
          <w:szCs w:val="28"/>
        </w:rPr>
        <w:br/>
        <w:t>- FR3: The system shall provide the ability to switch between saved accounts without logout.</w:t>
      </w:r>
      <w:r w:rsidRPr="00E80AEE">
        <w:rPr>
          <w:rFonts w:ascii="Times New Roman" w:hAnsi="Times New Roman" w:cs="Times New Roman"/>
          <w:sz w:val="28"/>
          <w:szCs w:val="28"/>
        </w:rPr>
        <w:br/>
        <w:t>- FR4: The system shall request OTP for high-security scenarios.</w:t>
      </w:r>
      <w:r w:rsidRPr="00E80AEE">
        <w:rPr>
          <w:rFonts w:ascii="Times New Roman" w:hAnsi="Times New Roman" w:cs="Times New Roman"/>
          <w:sz w:val="28"/>
          <w:szCs w:val="28"/>
        </w:rPr>
        <w:br/>
        <w:t>- FR5: The system shall display saved accounts on device for quick switching.</w:t>
      </w:r>
    </w:p>
    <w:p w14:paraId="48C5CAE8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3.2 Non-Functional Requirements</w:t>
      </w:r>
    </w:p>
    <w:p w14:paraId="6705FA0D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- NFR1: Login response time should be less than 3 seconds.</w:t>
      </w:r>
      <w:r w:rsidRPr="00E80AEE">
        <w:rPr>
          <w:rFonts w:ascii="Times New Roman" w:hAnsi="Times New Roman" w:cs="Times New Roman"/>
          <w:sz w:val="28"/>
          <w:szCs w:val="28"/>
        </w:rPr>
        <w:br/>
        <w:t>- NFR2: Biometric data must comply with security standards.</w:t>
      </w:r>
      <w:r w:rsidRPr="00E80AEE">
        <w:rPr>
          <w:rFonts w:ascii="Times New Roman" w:hAnsi="Times New Roman" w:cs="Times New Roman"/>
          <w:sz w:val="28"/>
          <w:szCs w:val="28"/>
        </w:rPr>
        <w:br/>
        <w:t>- NFR3: The app must support both Android and iOS platforms.</w:t>
      </w:r>
      <w:r w:rsidRPr="00E80AEE">
        <w:rPr>
          <w:rFonts w:ascii="Times New Roman" w:hAnsi="Times New Roman" w:cs="Times New Roman"/>
          <w:sz w:val="28"/>
          <w:szCs w:val="28"/>
        </w:rPr>
        <w:br/>
        <w:t>- NFR4: The system should ensure 99.9% uptime for authentication services.</w:t>
      </w:r>
    </w:p>
    <w:p w14:paraId="6B56A168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3.3 User Stories</w:t>
      </w:r>
    </w:p>
    <w:p w14:paraId="757B0711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to log in with my password so that I can access my account securely.</w:t>
      </w:r>
    </w:p>
    <w:p w14:paraId="0BCB13C9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to receive an OTP when logging in so that my account is protected from unauthorized access.</w:t>
      </w:r>
    </w:p>
    <w:p w14:paraId="08C2BC32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to log in using FaceID so that I don’t need to type my password every time.</w:t>
      </w:r>
    </w:p>
    <w:p w14:paraId="31BA8A27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to log in using my fingerprint for faster access.</w:t>
      </w:r>
    </w:p>
    <w:p w14:paraId="5C52D8A7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to switch to another saved account without logging out, so that I can manage multiple accounts easily.</w:t>
      </w:r>
    </w:p>
    <w:p w14:paraId="714E5A61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the app to remember my saved accounts so that I can switch quickly.</w:t>
      </w:r>
    </w:p>
    <w:p w14:paraId="65EE21AA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lastRenderedPageBreak/>
        <w:t>As a user, I want to see a confirmation message when switching accounts to ensure the switch was successful.</w:t>
      </w:r>
    </w:p>
    <w:p w14:paraId="7B8E5C48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the system to block login after 3 failed attempts so that my account remains safe.</w:t>
      </w:r>
    </w:p>
    <w:p w14:paraId="1F773B15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OTPs to expire within 60 seconds so that they cannot be reused.</w:t>
      </w:r>
    </w:p>
    <w:p w14:paraId="3C225119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As a user, I want to log out manually when needed so that I can secure my session.</w:t>
      </w:r>
    </w:p>
    <w:p w14:paraId="6021BBF3" w14:textId="2F9B8A18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4. UML Diagrams</w:t>
      </w:r>
    </w:p>
    <w:p w14:paraId="09345477" w14:textId="362153B0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4.1 Use Case Diagram</w:t>
      </w:r>
      <w:r w:rsidRPr="00E80AEE">
        <w:rPr>
          <w:rFonts w:ascii="Times New Roman" w:hAnsi="Times New Roman" w:cs="Times New Roman"/>
          <w:sz w:val="28"/>
          <w:szCs w:val="28"/>
        </w:rPr>
        <w:br/>
      </w:r>
      <w:r w:rsidR="008C3660" w:rsidRPr="00E80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45C48" wp14:editId="4A14E806">
            <wp:extent cx="5486400" cy="3305810"/>
            <wp:effectExtent l="0" t="0" r="0" b="8890"/>
            <wp:docPr id="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D02B" w14:textId="3BF82506" w:rsidR="0050077A" w:rsidRPr="00E80AEE" w:rsidRDefault="0050077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 xml:space="preserve"> </w:t>
      </w:r>
      <w:r w:rsidR="00C41A5A">
        <w:rPr>
          <w:rFonts w:ascii="Times New Roman" w:hAnsi="Times New Roman" w:cs="Times New Roman"/>
          <w:sz w:val="28"/>
          <w:szCs w:val="28"/>
          <w:lang w:val="vi-VN"/>
        </w:rPr>
        <w:t>*</w:t>
      </w:r>
      <w:r w:rsidRPr="00E80AEE">
        <w:rPr>
          <w:rStyle w:val="Strong"/>
          <w:rFonts w:ascii="Times New Roman" w:hAnsi="Times New Roman" w:cs="Times New Roman"/>
          <w:sz w:val="28"/>
          <w:szCs w:val="28"/>
        </w:rPr>
        <w:t>Title:</w:t>
      </w:r>
      <w:r w:rsidRPr="00E80AEE">
        <w:rPr>
          <w:rFonts w:ascii="Times New Roman" w:hAnsi="Times New Roman" w:cs="Times New Roman"/>
          <w:sz w:val="28"/>
          <w:szCs w:val="28"/>
        </w:rPr>
        <w:t xml:space="preserve"> </w:t>
      </w:r>
      <w:r w:rsidRPr="00E80AEE">
        <w:rPr>
          <w:rStyle w:val="Emphasis"/>
          <w:rFonts w:ascii="Times New Roman" w:hAnsi="Times New Roman" w:cs="Times New Roman"/>
          <w:i w:val="0"/>
          <w:iCs w:val="0"/>
          <w:sz w:val="28"/>
          <w:szCs w:val="28"/>
        </w:rPr>
        <w:t>Use Case Diagram – Login &amp; Switch Account</w:t>
      </w:r>
    </w:p>
    <w:p w14:paraId="48F9AA62" w14:textId="39B128ED" w:rsidR="0050077A" w:rsidRPr="00E80AEE" w:rsidRDefault="0050077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 xml:space="preserve"> </w:t>
      </w:r>
      <w:r w:rsidR="00C41A5A">
        <w:rPr>
          <w:rFonts w:ascii="Times New Roman" w:hAnsi="Times New Roman" w:cs="Times New Roman"/>
          <w:sz w:val="28"/>
          <w:szCs w:val="28"/>
          <w:lang w:val="vi-VN"/>
        </w:rPr>
        <w:t>*</w:t>
      </w:r>
      <w:r w:rsidRPr="00E80AEE">
        <w:rPr>
          <w:rStyle w:val="Strong"/>
          <w:rFonts w:ascii="Times New Roman" w:hAnsi="Times New Roman" w:cs="Times New Roman"/>
          <w:sz w:val="28"/>
          <w:szCs w:val="28"/>
        </w:rPr>
        <w:t>Description:</w:t>
      </w:r>
    </w:p>
    <w:p w14:paraId="2D0A4440" w14:textId="77777777" w:rsidR="0050077A" w:rsidRPr="00E80AEE" w:rsidRDefault="0050077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Actors: User, OTP Service, Banking Backend.</w:t>
      </w:r>
    </w:p>
    <w:p w14:paraId="7DE90C22" w14:textId="77777777" w:rsidR="0050077A" w:rsidRPr="00E80AEE" w:rsidRDefault="0050077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Use cases: Login with Password/OTP, Login with Biometric, Switch Account.</w:t>
      </w:r>
    </w:p>
    <w:p w14:paraId="70838017" w14:textId="77777777" w:rsidR="0050077A" w:rsidRPr="00E80AEE" w:rsidRDefault="0050077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lastRenderedPageBreak/>
        <w:t xml:space="preserve">Relationships: </w:t>
      </w:r>
      <w:r w:rsidRPr="00E80AEE">
        <w:rPr>
          <w:rStyle w:val="Emphasis"/>
          <w:rFonts w:ascii="Times New Roman" w:hAnsi="Times New Roman" w:cs="Times New Roman"/>
          <w:sz w:val="28"/>
          <w:szCs w:val="28"/>
        </w:rPr>
        <w:t>Login with Password</w:t>
      </w:r>
      <w:r w:rsidRPr="00E80AEE">
        <w:rPr>
          <w:rFonts w:ascii="Times New Roman" w:hAnsi="Times New Roman" w:cs="Times New Roman"/>
          <w:sz w:val="28"/>
          <w:szCs w:val="28"/>
        </w:rPr>
        <w:t xml:space="preserve"> → &lt;&lt;include&gt;&gt; </w:t>
      </w:r>
      <w:r w:rsidRPr="00E80AEE">
        <w:rPr>
          <w:rStyle w:val="Emphasis"/>
          <w:rFonts w:ascii="Times New Roman" w:hAnsi="Times New Roman" w:cs="Times New Roman"/>
          <w:sz w:val="28"/>
          <w:szCs w:val="28"/>
        </w:rPr>
        <w:t>Send OTP</w:t>
      </w:r>
      <w:r w:rsidRPr="00E80AEE">
        <w:rPr>
          <w:rFonts w:ascii="Times New Roman" w:hAnsi="Times New Roman" w:cs="Times New Roman"/>
          <w:sz w:val="28"/>
          <w:szCs w:val="28"/>
        </w:rPr>
        <w:t>.</w:t>
      </w:r>
    </w:p>
    <w:p w14:paraId="7FD5E96A" w14:textId="192B0E9C" w:rsidR="0050077A" w:rsidRPr="00E80AEE" w:rsidRDefault="00C41A5A" w:rsidP="00E80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*</w:t>
      </w:r>
      <w:r w:rsidR="0050077A" w:rsidRPr="00E80AEE">
        <w:rPr>
          <w:rFonts w:ascii="Times New Roman" w:hAnsi="Times New Roman" w:cs="Times New Roman"/>
          <w:sz w:val="28"/>
          <w:szCs w:val="28"/>
        </w:rPr>
        <w:t xml:space="preserve">  </w:t>
      </w:r>
      <w:r w:rsidR="0050077A" w:rsidRPr="00E80AEE">
        <w:rPr>
          <w:rStyle w:val="Strong"/>
          <w:rFonts w:ascii="Times New Roman" w:hAnsi="Times New Roman" w:cs="Times New Roman"/>
          <w:sz w:val="28"/>
          <w:szCs w:val="28"/>
        </w:rPr>
        <w:t>Significance:</w:t>
      </w:r>
      <w:r w:rsidR="0050077A" w:rsidRPr="00E80AEE">
        <w:rPr>
          <w:rFonts w:ascii="Times New Roman" w:hAnsi="Times New Roman" w:cs="Times New Roman"/>
          <w:sz w:val="28"/>
          <w:szCs w:val="28"/>
        </w:rPr>
        <w:t xml:space="preserve"> The diagram illustrates how users interact with the system and related services to perform login and account switching functions.</w:t>
      </w:r>
    </w:p>
    <w:p w14:paraId="2A78226A" w14:textId="77777777" w:rsidR="008C3660" w:rsidRPr="00E80AEE" w:rsidRDefault="008C3660" w:rsidP="00E80AEE">
      <w:pPr>
        <w:rPr>
          <w:rFonts w:ascii="Times New Roman" w:hAnsi="Times New Roman" w:cs="Times New Roman"/>
          <w:sz w:val="28"/>
          <w:szCs w:val="28"/>
        </w:rPr>
      </w:pPr>
    </w:p>
    <w:p w14:paraId="3798FE05" w14:textId="457F99AF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4.2 Sequence Diagram (Login with Password + OTP)</w:t>
      </w:r>
      <w:r w:rsidRPr="00E80AEE">
        <w:rPr>
          <w:rFonts w:ascii="Times New Roman" w:hAnsi="Times New Roman" w:cs="Times New Roman"/>
          <w:sz w:val="28"/>
          <w:szCs w:val="28"/>
        </w:rPr>
        <w:br/>
      </w:r>
      <w:r w:rsidR="0050077A" w:rsidRPr="00E80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7A3EB" wp14:editId="1214F91A">
            <wp:extent cx="5486400" cy="5478145"/>
            <wp:effectExtent l="0" t="0" r="0" b="8255"/>
            <wp:docPr id="2" name="Picture 2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soft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F23A" w14:textId="6F3ED82F" w:rsidR="00401C4C" w:rsidRPr="00E80AEE" w:rsidRDefault="008373A2" w:rsidP="00E80AEE">
      <w:pPr>
        <w:rPr>
          <w:rFonts w:ascii="Times New Roman" w:eastAsia="Times New Roman" w:hAnsi="Times New Roman" w:cs="Times New Roman"/>
          <w:sz w:val="28"/>
          <w:szCs w:val="28"/>
        </w:rPr>
      </w:pP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*</w:t>
      </w:r>
      <w:r w:rsidR="00401C4C" w:rsidRPr="00E80AEE">
        <w:rPr>
          <w:rFonts w:ascii="Times New Roman" w:eastAsia="Times New Roman" w:hAnsi="Times New Roman" w:cs="Times New Roman"/>
          <w:b/>
          <w:sz w:val="28"/>
          <w:szCs w:val="28"/>
        </w:rPr>
        <w:t>Title:</w:t>
      </w:r>
      <w:r w:rsidR="00401C4C" w:rsidRPr="00E80AEE">
        <w:rPr>
          <w:rFonts w:ascii="Times New Roman" w:eastAsia="Times New Roman" w:hAnsi="Times New Roman" w:cs="Times New Roman"/>
          <w:sz w:val="28"/>
          <w:szCs w:val="28"/>
        </w:rPr>
        <w:t xml:space="preserve"> Sequence Diagram – Login with Password + OTP</w:t>
      </w:r>
    </w:p>
    <w:p w14:paraId="3AF66D1E" w14:textId="5C510346" w:rsidR="00401C4C" w:rsidRPr="00E80AEE" w:rsidRDefault="008373A2" w:rsidP="00E80AEE">
      <w:pPr>
        <w:rPr>
          <w:rFonts w:ascii="Times New Roman" w:eastAsia="Times New Roman" w:hAnsi="Times New Roman" w:cs="Times New Roman"/>
          <w:sz w:val="28"/>
          <w:szCs w:val="28"/>
        </w:rPr>
      </w:pP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*</w:t>
      </w:r>
      <w:r w:rsidR="00401C4C" w:rsidRPr="00E80AEE">
        <w:rPr>
          <w:rFonts w:ascii="Times New Roman" w:eastAsia="Times New Roman" w:hAnsi="Times New Roman" w:cs="Times New Roman"/>
          <w:b/>
          <w:sz w:val="28"/>
          <w:szCs w:val="28"/>
        </w:rPr>
        <w:t>Description:</w:t>
      </w:r>
    </w:p>
    <w:p w14:paraId="1AC4EDC5" w14:textId="77777777" w:rsidR="00401C4C" w:rsidRPr="00E80AEE" w:rsidRDefault="00401C4C" w:rsidP="00E80AEE">
      <w:pPr>
        <w:rPr>
          <w:rFonts w:ascii="Times New Roman" w:eastAsia="Times New Roman" w:hAnsi="Times New Roman" w:cs="Times New Roman"/>
          <w:sz w:val="28"/>
          <w:szCs w:val="28"/>
        </w:rPr>
      </w:pP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user enters username and password into the app.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br/>
      </w: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Step 2: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app sends the credentials to the backend for verification.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br/>
      </w: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Step 3: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backend validates the password and requests an OTP from the OTP Service.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br/>
      </w: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Step 4: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OTP Service generates and sends the OTP to the user.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br/>
      </w: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Step 5: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user enters the received OTP into the app.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br/>
      </w: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Step 6: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app sends the OTP to the backend for verification.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br/>
      </w: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Step 7: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backend verifies the OTP and creates a valid session with the Core Banking system.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br/>
      </w: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Step 8:</w:t>
      </w:r>
      <w:r w:rsidRPr="00E80AEE">
        <w:rPr>
          <w:rFonts w:ascii="Times New Roman" w:eastAsia="Times New Roman" w:hAnsi="Times New Roman" w:cs="Times New Roman"/>
          <w:sz w:val="28"/>
          <w:szCs w:val="28"/>
        </w:rPr>
        <w:t xml:space="preserve"> The app notifies the user of successful login and displays the dashboard.</w:t>
      </w:r>
    </w:p>
    <w:p w14:paraId="0FE25831" w14:textId="62172CB4" w:rsidR="00401C4C" w:rsidRPr="00E80AEE" w:rsidRDefault="008373A2" w:rsidP="00E80AEE">
      <w:pPr>
        <w:rPr>
          <w:rFonts w:ascii="Times New Roman" w:eastAsia="Times New Roman" w:hAnsi="Times New Roman" w:cs="Times New Roman"/>
          <w:sz w:val="28"/>
          <w:szCs w:val="28"/>
        </w:rPr>
      </w:pPr>
      <w:r w:rsidRPr="00E80AEE">
        <w:rPr>
          <w:rFonts w:ascii="Times New Roman" w:eastAsia="Times New Roman" w:hAnsi="Times New Roman" w:cs="Times New Roman"/>
          <w:b/>
          <w:sz w:val="28"/>
          <w:szCs w:val="28"/>
        </w:rPr>
        <w:t>*</w:t>
      </w:r>
      <w:r w:rsidR="00401C4C" w:rsidRPr="00E80AEE">
        <w:rPr>
          <w:rFonts w:ascii="Times New Roman" w:eastAsia="Times New Roman" w:hAnsi="Times New Roman" w:cs="Times New Roman"/>
          <w:b/>
          <w:sz w:val="28"/>
          <w:szCs w:val="28"/>
        </w:rPr>
        <w:t>Significance:</w:t>
      </w:r>
      <w:r w:rsidR="00401C4C" w:rsidRPr="00E80AEE">
        <w:rPr>
          <w:rFonts w:ascii="Times New Roman" w:eastAsia="Times New Roman" w:hAnsi="Times New Roman" w:cs="Times New Roman"/>
          <w:sz w:val="28"/>
          <w:szCs w:val="28"/>
        </w:rPr>
        <w:br/>
        <w:t>This diagram shows the secure two-factor login flow, combining password verification and OTP validation to protect against unauthorized access.</w:t>
      </w:r>
    </w:p>
    <w:p w14:paraId="5B4D9154" w14:textId="77777777" w:rsidR="0050077A" w:rsidRPr="00E80AEE" w:rsidRDefault="0050077A" w:rsidP="00E80AEE">
      <w:pPr>
        <w:rPr>
          <w:rFonts w:ascii="Times New Roman" w:hAnsi="Times New Roman" w:cs="Times New Roman"/>
          <w:sz w:val="28"/>
          <w:szCs w:val="28"/>
        </w:rPr>
      </w:pPr>
    </w:p>
    <w:p w14:paraId="1183156C" w14:textId="795DF70F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lastRenderedPageBreak/>
        <w:t>4.3 Sequence Diagram (Switch Account)</w:t>
      </w:r>
      <w:r w:rsidRPr="00E80AEE">
        <w:rPr>
          <w:rFonts w:ascii="Times New Roman" w:hAnsi="Times New Roman" w:cs="Times New Roman"/>
          <w:sz w:val="28"/>
          <w:szCs w:val="28"/>
        </w:rPr>
        <w:br/>
      </w:r>
      <w:r w:rsidR="0050077A" w:rsidRPr="00E80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3E011" wp14:editId="0ED7ABA5">
            <wp:extent cx="5468113" cy="626832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EE">
        <w:rPr>
          <w:rFonts w:ascii="Times New Roman" w:hAnsi="Times New Roman" w:cs="Times New Roman"/>
          <w:sz w:val="28"/>
          <w:szCs w:val="28"/>
        </w:rPr>
        <w:br w:type="page"/>
      </w:r>
    </w:p>
    <w:p w14:paraId="5A91F0A7" w14:textId="285B9432" w:rsidR="001A700A" w:rsidRPr="00E80AEE" w:rsidRDefault="008373A2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lastRenderedPageBreak/>
        <w:t>*</w:t>
      </w:r>
      <w:r w:rsidR="001A700A" w:rsidRPr="00E80AEE">
        <w:rPr>
          <w:rStyle w:val="Strong"/>
          <w:rFonts w:ascii="Times New Roman" w:hAnsi="Times New Roman" w:cs="Times New Roman"/>
          <w:sz w:val="28"/>
          <w:szCs w:val="28"/>
        </w:rPr>
        <w:t>Title:</w:t>
      </w:r>
      <w:r w:rsidR="001A700A" w:rsidRPr="00E80AEE">
        <w:rPr>
          <w:rFonts w:ascii="Times New Roman" w:hAnsi="Times New Roman" w:cs="Times New Roman"/>
          <w:sz w:val="28"/>
          <w:szCs w:val="28"/>
        </w:rPr>
        <w:t xml:space="preserve"> </w:t>
      </w:r>
      <w:r w:rsidR="001A700A" w:rsidRPr="00E80AEE">
        <w:rPr>
          <w:rStyle w:val="Emphasis"/>
          <w:rFonts w:ascii="Times New Roman" w:hAnsi="Times New Roman" w:cs="Times New Roman"/>
          <w:sz w:val="28"/>
          <w:szCs w:val="28"/>
        </w:rPr>
        <w:t>Sequence Diagram – Switch Account</w:t>
      </w:r>
    </w:p>
    <w:p w14:paraId="2BCA3034" w14:textId="44948A28" w:rsidR="001A700A" w:rsidRPr="00E80AEE" w:rsidRDefault="008373A2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Style w:val="Strong"/>
          <w:rFonts w:ascii="Times New Roman" w:hAnsi="Times New Roman" w:cs="Times New Roman"/>
          <w:sz w:val="28"/>
          <w:szCs w:val="28"/>
        </w:rPr>
        <w:t>*</w:t>
      </w:r>
      <w:r w:rsidR="001A700A" w:rsidRPr="00E80AEE">
        <w:rPr>
          <w:rStyle w:val="Strong"/>
          <w:rFonts w:ascii="Times New Roman" w:hAnsi="Times New Roman" w:cs="Times New Roman"/>
          <w:sz w:val="28"/>
          <w:szCs w:val="28"/>
        </w:rPr>
        <w:t>Description:</w:t>
      </w:r>
    </w:p>
    <w:p w14:paraId="06A80633" w14:textId="77777777" w:rsidR="001A700A" w:rsidRPr="00E80AEE" w:rsidRDefault="001A700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Style w:val="Strong"/>
          <w:rFonts w:ascii="Times New Roman" w:hAnsi="Times New Roman" w:cs="Times New Roman"/>
          <w:sz w:val="28"/>
          <w:szCs w:val="28"/>
        </w:rPr>
        <w:t>Step 1:</w:t>
      </w:r>
      <w:r w:rsidRPr="00E80AEE">
        <w:rPr>
          <w:rFonts w:ascii="Times New Roman" w:hAnsi="Times New Roman" w:cs="Times New Roman"/>
          <w:sz w:val="28"/>
          <w:szCs w:val="28"/>
        </w:rPr>
        <w:t xml:space="preserve"> The user selects “Switch Account” → The app displays a list of saved accounts.</w:t>
      </w:r>
    </w:p>
    <w:p w14:paraId="770274B1" w14:textId="77777777" w:rsidR="001A700A" w:rsidRPr="00E80AEE" w:rsidRDefault="001A700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Style w:val="Strong"/>
          <w:rFonts w:ascii="Times New Roman" w:hAnsi="Times New Roman" w:cs="Times New Roman"/>
          <w:sz w:val="28"/>
          <w:szCs w:val="28"/>
        </w:rPr>
        <w:t>Step 2:</w:t>
      </w:r>
      <w:r w:rsidRPr="00E80AEE">
        <w:rPr>
          <w:rFonts w:ascii="Times New Roman" w:hAnsi="Times New Roman" w:cs="Times New Roman"/>
          <w:sz w:val="28"/>
          <w:szCs w:val="28"/>
        </w:rPr>
        <w:t xml:space="preserve"> The user selects Account B → The app requests authentication.</w:t>
      </w:r>
    </w:p>
    <w:p w14:paraId="3443A3E9" w14:textId="77777777" w:rsidR="001A700A" w:rsidRPr="00E80AEE" w:rsidRDefault="001A700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Style w:val="Strong"/>
          <w:rFonts w:ascii="Times New Roman" w:hAnsi="Times New Roman" w:cs="Times New Roman"/>
          <w:sz w:val="28"/>
          <w:szCs w:val="28"/>
        </w:rPr>
        <w:t>Step 3:</w:t>
      </w:r>
      <w:r w:rsidRPr="00E80AEE">
        <w:rPr>
          <w:rFonts w:ascii="Times New Roman" w:hAnsi="Times New Roman" w:cs="Times New Roman"/>
          <w:sz w:val="28"/>
          <w:szCs w:val="28"/>
        </w:rPr>
        <w:t xml:space="preserve"> If Password + OTP is chosen → flow of sending/entering OTP is triggered. If Biometric is chosen → The app sends biometric data for validation.</w:t>
      </w:r>
    </w:p>
    <w:p w14:paraId="21F3F3FE" w14:textId="77777777" w:rsidR="001A700A" w:rsidRPr="00E80AEE" w:rsidRDefault="001A700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Style w:val="Strong"/>
          <w:rFonts w:ascii="Times New Roman" w:hAnsi="Times New Roman" w:cs="Times New Roman"/>
          <w:sz w:val="28"/>
          <w:szCs w:val="28"/>
        </w:rPr>
        <w:t>Step 4:</w:t>
      </w:r>
      <w:r w:rsidRPr="00E80AEE">
        <w:rPr>
          <w:rFonts w:ascii="Times New Roman" w:hAnsi="Times New Roman" w:cs="Times New Roman"/>
          <w:sz w:val="28"/>
          <w:szCs w:val="28"/>
        </w:rPr>
        <w:t xml:space="preserve"> The backend verifies and switches the session to Account B.</w:t>
      </w:r>
    </w:p>
    <w:p w14:paraId="26E422A7" w14:textId="77777777" w:rsidR="001A700A" w:rsidRPr="00E80AEE" w:rsidRDefault="001A700A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Style w:val="Strong"/>
          <w:rFonts w:ascii="Times New Roman" w:hAnsi="Times New Roman" w:cs="Times New Roman"/>
          <w:sz w:val="28"/>
          <w:szCs w:val="28"/>
        </w:rPr>
        <w:t>Step 5:</w:t>
      </w:r>
      <w:r w:rsidRPr="00E80AEE">
        <w:rPr>
          <w:rFonts w:ascii="Times New Roman" w:hAnsi="Times New Roman" w:cs="Times New Roman"/>
          <w:sz w:val="28"/>
          <w:szCs w:val="28"/>
        </w:rPr>
        <w:t xml:space="preserve"> The app notifies the user of success.</w:t>
      </w:r>
    </w:p>
    <w:p w14:paraId="1912302B" w14:textId="088DD798" w:rsidR="001A700A" w:rsidRPr="00E80AEE" w:rsidRDefault="008373A2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*</w:t>
      </w:r>
      <w:r w:rsidR="001A700A" w:rsidRPr="00E80AEE">
        <w:rPr>
          <w:rStyle w:val="Strong"/>
          <w:rFonts w:ascii="Times New Roman" w:hAnsi="Times New Roman" w:cs="Times New Roman"/>
          <w:sz w:val="28"/>
          <w:szCs w:val="28"/>
        </w:rPr>
        <w:t>Significance:</w:t>
      </w:r>
      <w:r w:rsidR="001A700A" w:rsidRPr="00E80AEE">
        <w:rPr>
          <w:rFonts w:ascii="Times New Roman" w:hAnsi="Times New Roman" w:cs="Times New Roman"/>
          <w:sz w:val="28"/>
          <w:szCs w:val="28"/>
        </w:rPr>
        <w:t xml:space="preserve"> The diagram demonstrates the exact order of messages, activation bars, and reply messages, ensuring system design accuracy.</w:t>
      </w:r>
    </w:p>
    <w:p w14:paraId="7A9A607F" w14:textId="77777777" w:rsidR="0050077A" w:rsidRPr="00E80AEE" w:rsidRDefault="0050077A" w:rsidP="00E80AEE">
      <w:pPr>
        <w:rPr>
          <w:rFonts w:ascii="Times New Roman" w:hAnsi="Times New Roman" w:cs="Times New Roman"/>
          <w:sz w:val="28"/>
          <w:szCs w:val="28"/>
        </w:rPr>
      </w:pPr>
    </w:p>
    <w:p w14:paraId="6CD97B64" w14:textId="6F4A5D17" w:rsidR="00C72672" w:rsidRPr="00C41A5A" w:rsidRDefault="00144E4C" w:rsidP="00E80AE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C41A5A">
        <w:rPr>
          <w:rFonts w:ascii="Times New Roman" w:hAnsi="Times New Roman" w:cs="Times New Roman"/>
          <w:b/>
          <w:bCs/>
          <w:sz w:val="32"/>
          <w:szCs w:val="32"/>
        </w:rPr>
        <w:t>5. Design Process</w:t>
      </w:r>
      <w:r w:rsidR="00003A6C" w:rsidRPr="00C41A5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</w:p>
    <w:p w14:paraId="6E5F9D24" w14:textId="4A0781EC" w:rsidR="00C72672" w:rsidRPr="00E80AEE" w:rsidRDefault="00D1621E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sz w:val="28"/>
          <w:szCs w:val="28"/>
        </w:rPr>
        <w:t>5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>.1</w:t>
      </w:r>
      <w:r w:rsidR="00144E4C" w:rsidRPr="00E80AEE">
        <w:rPr>
          <w:rFonts w:ascii="Times New Roman" w:hAnsi="Times New Roman" w:cs="Times New Roman"/>
          <w:sz w:val="28"/>
          <w:szCs w:val="28"/>
        </w:rPr>
        <w:t>Wireframes (Balsamiq):</w:t>
      </w:r>
      <w:r w:rsidR="00003A6C"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65E82" w:rsidRPr="00E80AEE">
        <w:rPr>
          <w:rFonts w:ascii="Times New Roman" w:hAnsi="Times New Roman" w:cs="Times New Roman"/>
          <w:sz w:val="28"/>
          <w:szCs w:val="28"/>
          <w:lang w:val="vi-VN"/>
        </w:rPr>
        <w:t>5</w:t>
      </w:r>
      <w:r w:rsidR="00144E4C" w:rsidRPr="00E80AEE">
        <w:rPr>
          <w:rFonts w:ascii="Times New Roman" w:hAnsi="Times New Roman" w:cs="Times New Roman"/>
          <w:sz w:val="28"/>
          <w:szCs w:val="28"/>
        </w:rPr>
        <w:t xml:space="preserve"> </w:t>
      </w:r>
      <w:r w:rsidR="00003A6C" w:rsidRPr="00E80AEE">
        <w:rPr>
          <w:rFonts w:ascii="Times New Roman" w:hAnsi="Times New Roman" w:cs="Times New Roman"/>
          <w:sz w:val="28"/>
          <w:szCs w:val="28"/>
        </w:rPr>
        <w:t>Main</w:t>
      </w:r>
      <w:r w:rsidR="00003A6C"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 Screens</w:t>
      </w:r>
    </w:p>
    <w:p w14:paraId="475AA7E7" w14:textId="62C0722E" w:rsidR="00003A6C" w:rsidRPr="00E80AEE" w:rsidRDefault="00003A6C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sz w:val="28"/>
          <w:szCs w:val="28"/>
          <w:lang w:val="vi-VN"/>
        </w:rPr>
        <w:t>Show how to log in with password+OTP and switch account</w:t>
      </w:r>
    </w:p>
    <w:p w14:paraId="0BE943E7" w14:textId="32B6D266" w:rsidR="00065E82" w:rsidRPr="00E80AEE" w:rsidRDefault="00065E82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sz w:val="28"/>
          <w:szCs w:val="28"/>
          <w:lang w:val="vi-VN"/>
        </w:rPr>
        <w:t>5.1.1 Login with password+OTP</w:t>
      </w:r>
    </w:p>
    <w:p w14:paraId="658BFC3A" w14:textId="4D5AF058" w:rsidR="00D1621E" w:rsidRPr="00E80AEE" w:rsidRDefault="00D1621E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DD11D" wp14:editId="5CB57908">
            <wp:extent cx="2218957" cy="3215640"/>
            <wp:effectExtent l="0" t="0" r="0" b="3810"/>
            <wp:docPr id="4" name="Picture 4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709" cy="32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A6C" w:rsidRPr="00E80AEE">
        <w:rPr>
          <w:rFonts w:ascii="Times New Roman" w:hAnsi="Times New Roman" w:cs="Times New Roman"/>
          <w:sz w:val="28"/>
          <w:szCs w:val="28"/>
        </w:rPr>
        <w:t xml:space="preserve"> </w:t>
      </w:r>
      <w:r w:rsidR="00003A6C" w:rsidRPr="00E80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1AB5D" wp14:editId="5D4596D7">
            <wp:extent cx="2255520" cy="3268629"/>
            <wp:effectExtent l="0" t="0" r="0" b="8255"/>
            <wp:docPr id="5" name="Picture 5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257" cy="329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C64C" w14:textId="77777777" w:rsidR="00D1621E" w:rsidRPr="00E80AEE" w:rsidRDefault="00D1621E" w:rsidP="00E80AEE">
      <w:pPr>
        <w:rPr>
          <w:rFonts w:ascii="Times New Roman" w:hAnsi="Times New Roman" w:cs="Times New Roman"/>
          <w:sz w:val="28"/>
          <w:szCs w:val="28"/>
        </w:rPr>
      </w:pPr>
    </w:p>
    <w:p w14:paraId="158A9299" w14:textId="3078D0EA" w:rsidR="00065E82" w:rsidRPr="00E80AEE" w:rsidRDefault="00065E82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sz w:val="28"/>
          <w:szCs w:val="28"/>
        </w:rPr>
        <w:t>5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>.1.2 Switch account</w:t>
      </w:r>
    </w:p>
    <w:p w14:paraId="745AED3E" w14:textId="02898F84" w:rsidR="00065E82" w:rsidRPr="00E80AEE" w:rsidRDefault="00065E82" w:rsidP="00E80AEE">
      <w:pPr>
        <w:rPr>
          <w:rFonts w:ascii="Times New Roman" w:eastAsia="Times New Roman" w:hAnsi="Times New Roman" w:cs="Times New Roman"/>
          <w:sz w:val="28"/>
          <w:szCs w:val="28"/>
        </w:rPr>
      </w:pPr>
      <w:r w:rsidRPr="00E80A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54E17B" wp14:editId="7FBA4685">
            <wp:extent cx="2464278" cy="2499360"/>
            <wp:effectExtent l="0" t="0" r="0" b="0"/>
            <wp:docPr id="6" name="Picture 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883" cy="251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AEE">
        <w:rPr>
          <w:rFonts w:ascii="Times New Roman" w:hAnsi="Times New Roman" w:cs="Times New Roman"/>
          <w:sz w:val="28"/>
          <w:szCs w:val="28"/>
        </w:rPr>
        <w:t xml:space="preserve"> </w:t>
      </w:r>
      <w:r w:rsidRPr="00E80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1D8F6" wp14:editId="377A7F3D">
            <wp:extent cx="1844253" cy="2514600"/>
            <wp:effectExtent l="0" t="0" r="0" b="0"/>
            <wp:docPr id="7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79" cy="25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6113" w14:textId="77777777" w:rsidR="00065E82" w:rsidRPr="00E80AEE" w:rsidRDefault="00065E82" w:rsidP="00E80AE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51C6AFB" w14:textId="12EFA996" w:rsidR="00C72672" w:rsidRPr="00E80AEE" w:rsidRDefault="00065E82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sz w:val="28"/>
          <w:szCs w:val="28"/>
        </w:rPr>
        <w:t>5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.2 </w:t>
      </w:r>
      <w:r w:rsidR="00144E4C" w:rsidRPr="00E80AEE">
        <w:rPr>
          <w:rFonts w:ascii="Times New Roman" w:hAnsi="Times New Roman" w:cs="Times New Roman"/>
          <w:sz w:val="28"/>
          <w:szCs w:val="28"/>
        </w:rPr>
        <w:t xml:space="preserve">Mockups (Figma): </w:t>
      </w:r>
      <w:r w:rsidRPr="00E80AEE">
        <w:rPr>
          <w:rFonts w:ascii="Times New Roman" w:hAnsi="Times New Roman" w:cs="Times New Roman"/>
          <w:sz w:val="28"/>
          <w:szCs w:val="28"/>
        </w:rPr>
        <w:t>Main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 screens</w:t>
      </w:r>
    </w:p>
    <w:p w14:paraId="0F49A6FA" w14:textId="25AB0217" w:rsidR="00065E82" w:rsidRPr="00E80AEE" w:rsidRDefault="001F6D5B" w:rsidP="00E80AEE">
      <w:pPr>
        <w:rPr>
          <w:rFonts w:ascii="Times New Roman" w:hAnsi="Times New Roman" w:cs="Times New Roman"/>
          <w:noProof/>
          <w:sz w:val="28"/>
          <w:szCs w:val="28"/>
        </w:rPr>
      </w:pPr>
      <w:r w:rsidRPr="00E80AEE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128D8DF" wp14:editId="00A14C9D">
            <wp:extent cx="1722120" cy="2881113"/>
            <wp:effectExtent l="0" t="0" r="0" b="0"/>
            <wp:docPr id="8" name="Picture 8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8310" cy="28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E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80AE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17A54B4" wp14:editId="09520C67">
            <wp:extent cx="1575278" cy="2745105"/>
            <wp:effectExtent l="0" t="0" r="6350" b="0"/>
            <wp:docPr id="9" name="Picture 9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0733" cy="27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E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9FE9311" w14:textId="7DCF3343" w:rsidR="001F6D5B" w:rsidRPr="00E80AEE" w:rsidRDefault="001F6D5B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CE07B" wp14:editId="1DB1AC48">
            <wp:extent cx="1371600" cy="26225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9256" cy="26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E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0EE7BAB" wp14:editId="280AF902">
            <wp:extent cx="1464363" cy="2588895"/>
            <wp:effectExtent l="0" t="0" r="2540" b="1905"/>
            <wp:docPr id="11" name="Picture 11" descr="A cell phone with a screen and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ell phone with a screen and a logi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7872" cy="26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799" w14:textId="2F5A90D0" w:rsidR="00C72672" w:rsidRPr="00E80AEE" w:rsidRDefault="001F6D5B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5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.3 </w:t>
      </w:r>
      <w:r w:rsidR="00144E4C" w:rsidRPr="00E80AEE">
        <w:rPr>
          <w:rFonts w:ascii="Times New Roman" w:hAnsi="Times New Roman" w:cs="Times New Roman"/>
          <w:sz w:val="28"/>
          <w:szCs w:val="28"/>
        </w:rPr>
        <w:t xml:space="preserve">Prototype (Figma): Interactive demo linking login → OTP → switch account. </w:t>
      </w:r>
    </w:p>
    <w:p w14:paraId="40725AA6" w14:textId="199F801E" w:rsidR="001F6D5B" w:rsidRPr="00E80AEE" w:rsidRDefault="001F6D5B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18454" wp14:editId="5CFAB931">
            <wp:extent cx="5486400" cy="5139690"/>
            <wp:effectExtent l="0" t="0" r="0" b="381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748" w14:textId="2DB30831" w:rsidR="001F6D5B" w:rsidRPr="00E80AEE" w:rsidRDefault="001F6D5B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sz w:val="28"/>
          <w:szCs w:val="28"/>
        </w:rPr>
        <w:t>LINK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hyperlink r:id="rId18" w:history="1">
        <w:r w:rsidR="00434E53" w:rsidRPr="00E80AEE">
          <w:rPr>
            <w:rStyle w:val="Hyperlink"/>
            <w:rFonts w:ascii="Times New Roman" w:hAnsi="Times New Roman" w:cs="Times New Roman"/>
            <w:sz w:val="28"/>
            <w:szCs w:val="28"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https://www.figma.com/proto/zhUbVMzt4xlw4xpIuaXXh5/Techcombank-Online-Banking-v4.0?page-id=0%3A1&amp;node-id=18-6796&amp;p=f&amp;viewport=726%2C552%2C0.2&amp;t=0vbdK3Jx7gc7PgJq-1&amp;scaling=min-zoom&amp;content-scaling=fixed</w:t>
        </w:r>
      </w:hyperlink>
    </w:p>
    <w:p w14:paraId="138D2A50" w14:textId="2005DB99" w:rsidR="00434E53" w:rsidRPr="00C41A5A" w:rsidRDefault="00434E53" w:rsidP="00E80AEE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1A5A">
        <w:rPr>
          <w:rFonts w:ascii="Times New Roman" w:hAnsi="Times New Roman" w:cs="Times New Roman"/>
          <w:b/>
          <w:bCs/>
          <w:sz w:val="28"/>
          <w:szCs w:val="28"/>
          <w:lang w:val="vi-VN"/>
        </w:rPr>
        <w:t>Or see in appendix below</w:t>
      </w:r>
    </w:p>
    <w:p w14:paraId="7232F815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br w:type="page"/>
      </w:r>
    </w:p>
    <w:p w14:paraId="286443FA" w14:textId="77777777" w:rsidR="00C72672" w:rsidRPr="00C41A5A" w:rsidRDefault="00144E4C" w:rsidP="00E80AE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1A5A">
        <w:rPr>
          <w:rFonts w:ascii="Times New Roman" w:hAnsi="Times New Roman" w:cs="Times New Roman"/>
          <w:b/>
          <w:bCs/>
          <w:sz w:val="32"/>
          <w:szCs w:val="32"/>
        </w:rPr>
        <w:lastRenderedPageBreak/>
        <w:t>6. Documentation</w:t>
      </w:r>
    </w:p>
    <w:p w14:paraId="29909B86" w14:textId="722FD5FB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t>The Software Requirements Specification (SRS) was created to detail requirements for the login and switch account features. It included functional requirements, non-functional requirements, use case descriptions, and system constraints.</w:t>
      </w:r>
      <w:r w:rsidRPr="00E80AEE">
        <w:rPr>
          <w:rFonts w:ascii="Times New Roman" w:hAnsi="Times New Roman" w:cs="Times New Roman"/>
          <w:sz w:val="28"/>
          <w:szCs w:val="28"/>
        </w:rPr>
        <w:br/>
      </w:r>
      <w:r w:rsidRPr="00E80AEE">
        <w:rPr>
          <w:rFonts w:ascii="Times New Roman" w:hAnsi="Times New Roman" w:cs="Times New Roman"/>
          <w:sz w:val="28"/>
          <w:szCs w:val="28"/>
        </w:rPr>
        <w:br/>
        <w:t>Key Highlights from SRS:</w:t>
      </w:r>
      <w:r w:rsidRPr="00E80AEE">
        <w:rPr>
          <w:rFonts w:ascii="Times New Roman" w:hAnsi="Times New Roman" w:cs="Times New Roman"/>
          <w:sz w:val="28"/>
          <w:szCs w:val="28"/>
        </w:rPr>
        <w:br/>
        <w:t>- Detailed functional requirements for authentication flows.</w:t>
      </w:r>
      <w:r w:rsidRPr="00E80AEE">
        <w:rPr>
          <w:rFonts w:ascii="Times New Roman" w:hAnsi="Times New Roman" w:cs="Times New Roman"/>
          <w:sz w:val="28"/>
          <w:szCs w:val="28"/>
        </w:rPr>
        <w:br/>
        <w:t>- Use case descriptions for login and switch account.</w:t>
      </w:r>
      <w:r w:rsidRPr="00E80AEE">
        <w:rPr>
          <w:rFonts w:ascii="Times New Roman" w:hAnsi="Times New Roman" w:cs="Times New Roman"/>
          <w:sz w:val="28"/>
          <w:szCs w:val="28"/>
        </w:rPr>
        <w:br/>
        <w:t>- Sequence diagrams for illustrating user interaction flows.</w:t>
      </w:r>
      <w:r w:rsidRPr="00E80AEE">
        <w:rPr>
          <w:rFonts w:ascii="Times New Roman" w:hAnsi="Times New Roman" w:cs="Times New Roman"/>
          <w:sz w:val="28"/>
          <w:szCs w:val="28"/>
        </w:rPr>
        <w:br/>
        <w:t>- Appendix with issues list and open points.</w:t>
      </w:r>
    </w:p>
    <w:p w14:paraId="303105A8" w14:textId="3B516215" w:rsidR="00FF541F" w:rsidRPr="00E80AEE" w:rsidRDefault="00FF541F" w:rsidP="00E80AE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(See my full SRS version in </w:t>
      </w:r>
      <w:r w:rsidR="00434E53" w:rsidRPr="00E80AEE">
        <w:rPr>
          <w:rFonts w:ascii="Times New Roman" w:hAnsi="Times New Roman" w:cs="Times New Roman"/>
          <w:sz w:val="28"/>
          <w:szCs w:val="28"/>
          <w:lang w:val="vi-VN"/>
        </w:rPr>
        <w:t>Github link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03A6C" w:rsidRPr="00E80AEE">
        <w:rPr>
          <w:rFonts w:ascii="Times New Roman" w:hAnsi="Times New Roman" w:cs="Times New Roman"/>
          <w:sz w:val="28"/>
          <w:szCs w:val="28"/>
          <w:lang w:val="vi-VN"/>
        </w:rPr>
        <w:t>below</w:t>
      </w:r>
      <w:r w:rsidRPr="00E80AEE">
        <w:rPr>
          <w:rFonts w:ascii="Times New Roman" w:hAnsi="Times New Roman" w:cs="Times New Roman"/>
          <w:sz w:val="28"/>
          <w:szCs w:val="28"/>
          <w:lang w:val="vi-VN"/>
        </w:rPr>
        <w:t xml:space="preserve"> )</w:t>
      </w:r>
    </w:p>
    <w:p w14:paraId="2BAB2505" w14:textId="77777777" w:rsidR="00C72672" w:rsidRPr="00E80AEE" w:rsidRDefault="00144E4C" w:rsidP="00E80AEE">
      <w:pPr>
        <w:rPr>
          <w:rFonts w:ascii="Times New Roman" w:hAnsi="Times New Roman" w:cs="Times New Roman"/>
          <w:sz w:val="28"/>
          <w:szCs w:val="28"/>
        </w:rPr>
      </w:pPr>
      <w:r w:rsidRPr="00E80AEE">
        <w:rPr>
          <w:rFonts w:ascii="Times New Roman" w:hAnsi="Times New Roman" w:cs="Times New Roman"/>
          <w:sz w:val="28"/>
          <w:szCs w:val="28"/>
        </w:rPr>
        <w:br w:type="page"/>
      </w:r>
    </w:p>
    <w:p w14:paraId="5FB7F347" w14:textId="77777777" w:rsidR="00C72672" w:rsidRPr="00C41A5A" w:rsidRDefault="00144E4C" w:rsidP="00C41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1A5A">
        <w:rPr>
          <w:rFonts w:ascii="Times New Roman" w:hAnsi="Times New Roman" w:cs="Times New Roman"/>
          <w:b/>
          <w:bCs/>
          <w:sz w:val="32"/>
          <w:szCs w:val="32"/>
        </w:rPr>
        <w:lastRenderedPageBreak/>
        <w:t>7. Outcome &amp; Reflection</w:t>
      </w:r>
    </w:p>
    <w:p w14:paraId="2EFCC90E" w14:textId="1571CC3B" w:rsidR="00C72672" w:rsidRP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Segoe UI Emoji" w:hAnsi="Segoe UI Emoji" w:cs="Segoe UI Emoji"/>
          <w:sz w:val="28"/>
          <w:szCs w:val="28"/>
        </w:rPr>
        <w:t>✅</w:t>
      </w:r>
      <w:r w:rsidRPr="00C41A5A">
        <w:rPr>
          <w:rFonts w:ascii="Times New Roman" w:hAnsi="Times New Roman" w:cs="Times New Roman"/>
          <w:sz w:val="28"/>
          <w:szCs w:val="28"/>
        </w:rPr>
        <w:t xml:space="preserve"> Simplified login &amp; account switching process.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Pr="00C41A5A">
        <w:rPr>
          <w:rFonts w:ascii="Segoe UI Emoji" w:hAnsi="Segoe UI Emoji" w:cs="Segoe UI Emoji"/>
          <w:sz w:val="28"/>
          <w:szCs w:val="28"/>
        </w:rPr>
        <w:t>✅</w:t>
      </w:r>
      <w:r w:rsidRPr="00C41A5A">
        <w:rPr>
          <w:rFonts w:ascii="Times New Roman" w:hAnsi="Times New Roman" w:cs="Times New Roman"/>
          <w:sz w:val="28"/>
          <w:szCs w:val="28"/>
        </w:rPr>
        <w:t xml:space="preserve"> Applied full BA workflow: requirement analysis → UML → wireframing → prototyping.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Pr="00C41A5A">
        <w:rPr>
          <w:rFonts w:ascii="Segoe UI Emoji" w:hAnsi="Segoe UI Emoji" w:cs="Segoe UI Emoji"/>
          <w:sz w:val="28"/>
          <w:szCs w:val="28"/>
        </w:rPr>
        <w:t>✅</w:t>
      </w:r>
      <w:r w:rsidRPr="00C41A5A">
        <w:rPr>
          <w:rFonts w:ascii="Times New Roman" w:hAnsi="Times New Roman" w:cs="Times New Roman"/>
          <w:sz w:val="28"/>
          <w:szCs w:val="28"/>
        </w:rPr>
        <w:t xml:space="preserve"> Gained hands-on experience with Figma, Balsamiq, UML diagrams, and SRS writing.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Pr="00C41A5A">
        <w:rPr>
          <w:rFonts w:ascii="Segoe UI Emoji" w:hAnsi="Segoe UI Emoji" w:cs="Segoe UI Emoji"/>
          <w:sz w:val="28"/>
          <w:szCs w:val="28"/>
        </w:rPr>
        <w:t>✅</w:t>
      </w:r>
      <w:r w:rsidRPr="00C41A5A">
        <w:rPr>
          <w:rFonts w:ascii="Times New Roman" w:hAnsi="Times New Roman" w:cs="Times New Roman"/>
          <w:sz w:val="28"/>
          <w:szCs w:val="28"/>
        </w:rPr>
        <w:t xml:space="preserve"> Strengthened skills in documenting requirements and presenting a project as a case study.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Pr="00C41A5A">
        <w:rPr>
          <w:rFonts w:ascii="Times New Roman" w:hAnsi="Times New Roman" w:cs="Times New Roman"/>
          <w:sz w:val="28"/>
          <w:szCs w:val="28"/>
        </w:rPr>
        <w:br/>
        <w:t>Future Improvements:</w:t>
      </w:r>
      <w:r w:rsidRPr="00C41A5A">
        <w:rPr>
          <w:rFonts w:ascii="Times New Roman" w:hAnsi="Times New Roman" w:cs="Times New Roman"/>
          <w:sz w:val="28"/>
          <w:szCs w:val="28"/>
        </w:rPr>
        <w:br/>
        <w:t>- Add transaction history screens.</w:t>
      </w:r>
      <w:r w:rsidRPr="00C41A5A">
        <w:rPr>
          <w:rFonts w:ascii="Times New Roman" w:hAnsi="Times New Roman" w:cs="Times New Roman"/>
          <w:sz w:val="28"/>
          <w:szCs w:val="28"/>
        </w:rPr>
        <w:br/>
        <w:t>- Support for scheduled payments.</w:t>
      </w:r>
      <w:r w:rsidRPr="00C41A5A">
        <w:rPr>
          <w:rFonts w:ascii="Times New Roman" w:hAnsi="Times New Roman" w:cs="Times New Roman"/>
          <w:sz w:val="28"/>
          <w:szCs w:val="28"/>
        </w:rPr>
        <w:br/>
        <w:t>- Expand to more advanced authentication methods</w:t>
      </w:r>
    </w:p>
    <w:p w14:paraId="32B9E4E5" w14:textId="77777777" w:rsidR="00C72672" w:rsidRP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sz w:val="28"/>
          <w:szCs w:val="28"/>
        </w:rPr>
        <w:br w:type="page"/>
      </w:r>
    </w:p>
    <w:p w14:paraId="208EF19F" w14:textId="77777777" w:rsidR="00C72672" w:rsidRPr="00C41A5A" w:rsidRDefault="00144E4C" w:rsidP="00C41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1A5A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Appendices</w:t>
      </w:r>
    </w:p>
    <w:p w14:paraId="26D81EBB" w14:textId="1FC92E4A" w:rsidR="00C72672" w:rsidRP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sz w:val="28"/>
          <w:szCs w:val="28"/>
        </w:rPr>
        <w:t>Appendix A: Full Use Case Diagram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="00BC7E4F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18768" wp14:editId="48C2327E">
            <wp:extent cx="5486400" cy="3336290"/>
            <wp:effectExtent l="0" t="0" r="0" b="0"/>
            <wp:docPr id="13" name="Picture 1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compan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A7BA" w14:textId="0631F04E" w:rsidR="00C72672" w:rsidRP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sz w:val="28"/>
          <w:szCs w:val="28"/>
        </w:rPr>
        <w:t>Appendix B: Sequence Diagrams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="00BC7E4F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AFBBB" wp14:editId="42F6E925">
            <wp:extent cx="5257800" cy="3817620"/>
            <wp:effectExtent l="0" t="0" r="0" b="0"/>
            <wp:docPr id="14" name="Picture 14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software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184" cy="3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E4F" w:rsidRPr="00C41A5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F9AE9DB" w14:textId="00CA81DC" w:rsidR="00BC7E4F" w:rsidRPr="00C41A5A" w:rsidRDefault="00BC7E4F" w:rsidP="00C41A5A">
      <w:pPr>
        <w:rPr>
          <w:rFonts w:ascii="Times New Roman" w:hAnsi="Times New Roman" w:cs="Times New Roman"/>
          <w:sz w:val="28"/>
          <w:szCs w:val="28"/>
        </w:rPr>
      </w:pPr>
    </w:p>
    <w:p w14:paraId="3D12B171" w14:textId="112E1837" w:rsidR="00BC7E4F" w:rsidRPr="00C41A5A" w:rsidRDefault="00BC7E4F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3B97E" wp14:editId="7CCFE37F">
            <wp:extent cx="5468113" cy="626832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6275" w14:textId="773A8028" w:rsidR="00C72672" w:rsidRP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sz w:val="28"/>
          <w:szCs w:val="28"/>
        </w:rPr>
        <w:lastRenderedPageBreak/>
        <w:t>Appendix C: Wireframes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="006E5CFD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1EF11" wp14:editId="0FCF6260">
            <wp:extent cx="1551166" cy="2247900"/>
            <wp:effectExtent l="0" t="0" r="0" b="0"/>
            <wp:docPr id="18" name="Picture 18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085" cy="227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CFD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FDE93" wp14:editId="7F19A46C">
            <wp:extent cx="1562100" cy="2263746"/>
            <wp:effectExtent l="0" t="0" r="0" b="3810"/>
            <wp:docPr id="19" name="Picture 19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67" cy="22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CFD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47B78" wp14:editId="29296536">
            <wp:extent cx="1619350" cy="2263049"/>
            <wp:effectExtent l="0" t="0" r="0" b="4445"/>
            <wp:docPr id="20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56" cy="22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CFD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1D4A4" wp14:editId="39844981">
            <wp:extent cx="1657583" cy="2316480"/>
            <wp:effectExtent l="0" t="0" r="0" b="762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845" cy="23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CFD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BA22D" wp14:editId="70E8D062">
            <wp:extent cx="1698764" cy="2316227"/>
            <wp:effectExtent l="0" t="0" r="0" b="8255"/>
            <wp:docPr id="22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75" cy="234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CFD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193B4" wp14:editId="422C0CB3">
            <wp:extent cx="1609444" cy="2332355"/>
            <wp:effectExtent l="0" t="0" r="0" b="0"/>
            <wp:docPr id="23" name="Picture 23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34" cy="234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2085" w14:textId="545251F3" w:rsidR="006E5CFD" w:rsidRPr="00C41A5A" w:rsidRDefault="006E5CFD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0C11F" wp14:editId="6101E899">
            <wp:extent cx="1902950" cy="2659380"/>
            <wp:effectExtent l="0" t="0" r="0" b="7620"/>
            <wp:docPr id="24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57" cy="266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252E" w14:textId="3F5DA63D" w:rsidR="00C72672" w:rsidRP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sz w:val="28"/>
          <w:szCs w:val="28"/>
        </w:rPr>
        <w:lastRenderedPageBreak/>
        <w:t>Appendix D: Mockups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D50F2" wp14:editId="0F2739AC">
            <wp:extent cx="1152686" cy="2162477"/>
            <wp:effectExtent l="0" t="0" r="9525" b="9525"/>
            <wp:docPr id="26" name="Picture 2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0FC52" wp14:editId="04DC8F6A">
            <wp:extent cx="1124107" cy="2152950"/>
            <wp:effectExtent l="0" t="0" r="0" b="0"/>
            <wp:docPr id="27" name="Picture 27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139DC" wp14:editId="5C35A63B">
            <wp:extent cx="1124107" cy="2143424"/>
            <wp:effectExtent l="0" t="0" r="0" b="9525"/>
            <wp:docPr id="28" name="Picture 28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8DF81" wp14:editId="5093135B">
            <wp:extent cx="1133633" cy="2143424"/>
            <wp:effectExtent l="0" t="0" r="9525" b="9525"/>
            <wp:docPr id="29" name="Picture 2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96602" wp14:editId="303B3923">
            <wp:extent cx="1086002" cy="2152950"/>
            <wp:effectExtent l="0" t="0" r="0" b="0"/>
            <wp:docPr id="30" name="Picture 30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2FF85" wp14:editId="3311926B">
            <wp:extent cx="1152686" cy="2114845"/>
            <wp:effectExtent l="0" t="0" r="9525" b="0"/>
            <wp:docPr id="31" name="Picture 3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DF053" wp14:editId="4C596576">
            <wp:extent cx="1171739" cy="2114845"/>
            <wp:effectExtent l="0" t="0" r="9525" b="0"/>
            <wp:docPr id="32" name="Picture 3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6DB6F" wp14:editId="27FD2A56">
            <wp:extent cx="1171739" cy="2114845"/>
            <wp:effectExtent l="0" t="0" r="9525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ell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4E3C2" wp14:editId="73422C2A">
            <wp:extent cx="1162212" cy="2143424"/>
            <wp:effectExtent l="0" t="0" r="0" b="9525"/>
            <wp:docPr id="34" name="Picture 3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71636" wp14:editId="39BBECFC">
            <wp:extent cx="1086002" cy="2095792"/>
            <wp:effectExtent l="0" t="0" r="0" b="0"/>
            <wp:docPr id="35" name="Picture 3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 shot of a pho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A75AE" wp14:editId="44815D1E">
            <wp:extent cx="1086002" cy="2086266"/>
            <wp:effectExtent l="0" t="0" r="0" b="0"/>
            <wp:docPr id="36" name="Picture 3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D4594" wp14:editId="2F3B8386">
            <wp:extent cx="1085850" cy="2057399"/>
            <wp:effectExtent l="0" t="0" r="0" b="635"/>
            <wp:docPr id="37" name="Picture 3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2381" cy="20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C4" w:rsidRPr="00C41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F3D3E" wp14:editId="719D2725">
            <wp:extent cx="1114581" cy="2114845"/>
            <wp:effectExtent l="0" t="0" r="9525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2728" w14:textId="3E1A3503" w:rsidR="00C72672" w:rsidRP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sz w:val="28"/>
          <w:szCs w:val="28"/>
        </w:rPr>
        <w:t>Appendix E: Prototype Link</w:t>
      </w:r>
      <w:r w:rsidRPr="00C41A5A">
        <w:rPr>
          <w:rFonts w:ascii="Times New Roman" w:hAnsi="Times New Roman" w:cs="Times New Roman"/>
          <w:sz w:val="28"/>
          <w:szCs w:val="28"/>
        </w:rPr>
        <w:br/>
      </w:r>
      <w:hyperlink r:id="rId38" w:history="1">
        <w:r w:rsidR="00054323" w:rsidRPr="00C41A5A">
          <w:rPr>
            <w:rStyle w:val="Hyperlink"/>
            <w:rFonts w:ascii="Times New Roman" w:hAnsi="Times New Roman" w:cs="Times New Roman"/>
            <w:sz w:val="28"/>
            <w:szCs w:val="28"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https://www.figma.com/proto/zhUbVMzt4xlw4xpIuaXXh5/Techcombank-Online-Banking-v4.0?page-id=0%3A1&amp;node-id=18-6796&amp;p=f&amp;viewport=726%2C552%2C0.2&amp;t=0vbdK3Jx7gc7PgJq-1&amp;scaling=min-zoom&amp;content-scaling=fixed</w:t>
        </w:r>
      </w:hyperlink>
    </w:p>
    <w:p w14:paraId="592D79BC" w14:textId="6B211C72" w:rsidR="00C41A5A" w:rsidRDefault="00144E4C" w:rsidP="00C41A5A">
      <w:pPr>
        <w:rPr>
          <w:rFonts w:ascii="Times New Roman" w:hAnsi="Times New Roman" w:cs="Times New Roman"/>
          <w:sz w:val="28"/>
          <w:szCs w:val="28"/>
        </w:rPr>
      </w:pPr>
      <w:r w:rsidRPr="00C41A5A">
        <w:rPr>
          <w:rFonts w:ascii="Times New Roman" w:hAnsi="Times New Roman" w:cs="Times New Roman"/>
          <w:sz w:val="28"/>
          <w:szCs w:val="28"/>
        </w:rPr>
        <w:t>Appendix F: SRS Document Reference</w:t>
      </w:r>
    </w:p>
    <w:p w14:paraId="704D3F37" w14:textId="0C2A96B7" w:rsidR="00F81D16" w:rsidRDefault="00F81D16" w:rsidP="00C41A5A">
      <w:pPr>
        <w:rPr>
          <w:b/>
          <w:bCs/>
          <w:sz w:val="28"/>
          <w:szCs w:val="28"/>
          <w:lang w:val="vi-VN"/>
        </w:rPr>
      </w:pPr>
      <w:r w:rsidRPr="00F81D16">
        <w:rPr>
          <w:b/>
          <w:bCs/>
          <w:sz w:val="28"/>
          <w:szCs w:val="28"/>
        </w:rPr>
        <w:t>Full SRS document available on</w:t>
      </w:r>
      <w:r w:rsidRPr="00F81D16">
        <w:rPr>
          <w:b/>
          <w:bCs/>
          <w:sz w:val="28"/>
          <w:szCs w:val="28"/>
          <w:lang w:val="vi-VN"/>
        </w:rPr>
        <w:t xml:space="preserve"> Github link: </w:t>
      </w:r>
    </w:p>
    <w:p w14:paraId="58A61461" w14:textId="74A1DD20" w:rsidR="00C72672" w:rsidRPr="00930954" w:rsidRDefault="00930954" w:rsidP="00930954">
      <w:pPr>
        <w:rPr>
          <w:sz w:val="28"/>
          <w:szCs w:val="28"/>
        </w:rPr>
      </w:pPr>
      <w:r w:rsidRPr="00930954">
        <w:rPr>
          <w:sz w:val="28"/>
          <w:szCs w:val="28"/>
        </w:rPr>
        <w:t>https://github.com/hoagba73/Techcombank-</w:t>
      </w:r>
      <w:r w:rsidRPr="00930954">
        <w:rPr>
          <w:sz w:val="32"/>
          <w:szCs w:val="32"/>
        </w:rPr>
        <w:t>Online</w:t>
      </w:r>
      <w:r w:rsidRPr="00930954">
        <w:rPr>
          <w:sz w:val="28"/>
          <w:szCs w:val="28"/>
        </w:rPr>
        <w:t>-Banking</w:t>
      </w:r>
      <w:r w:rsidR="00144E4C" w:rsidRPr="00930954">
        <w:rPr>
          <w:sz w:val="28"/>
          <w:szCs w:val="28"/>
        </w:rPr>
        <w:br/>
      </w:r>
    </w:p>
    <w:sectPr w:rsidR="00C72672" w:rsidRPr="0093095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03A1745"/>
    <w:multiLevelType w:val="multilevel"/>
    <w:tmpl w:val="B516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5C3F5B"/>
    <w:multiLevelType w:val="multilevel"/>
    <w:tmpl w:val="96D29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3A6C"/>
    <w:rsid w:val="00034616"/>
    <w:rsid w:val="00054323"/>
    <w:rsid w:val="0006063C"/>
    <w:rsid w:val="00065E82"/>
    <w:rsid w:val="00144E4C"/>
    <w:rsid w:val="0015074B"/>
    <w:rsid w:val="001A700A"/>
    <w:rsid w:val="001F6D5B"/>
    <w:rsid w:val="0029639D"/>
    <w:rsid w:val="002D54D0"/>
    <w:rsid w:val="00326F90"/>
    <w:rsid w:val="003F5B94"/>
    <w:rsid w:val="00401C4C"/>
    <w:rsid w:val="00434E53"/>
    <w:rsid w:val="0050077A"/>
    <w:rsid w:val="006E5CFD"/>
    <w:rsid w:val="008373A2"/>
    <w:rsid w:val="008C3660"/>
    <w:rsid w:val="00930954"/>
    <w:rsid w:val="00AA1D8D"/>
    <w:rsid w:val="00B47730"/>
    <w:rsid w:val="00BA38C4"/>
    <w:rsid w:val="00BC7E4F"/>
    <w:rsid w:val="00C41A5A"/>
    <w:rsid w:val="00C72672"/>
    <w:rsid w:val="00CB0664"/>
    <w:rsid w:val="00D1621E"/>
    <w:rsid w:val="00E12CFC"/>
    <w:rsid w:val="00E80AEE"/>
    <w:rsid w:val="00F81D16"/>
    <w:rsid w:val="00FC693F"/>
    <w:rsid w:val="00FF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FB3AA5"/>
  <w14:defaultImageDpi w14:val="300"/>
  <w15:docId w15:val="{9757F735-8536-49A1-88B5-E3AD6537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00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34E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E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figma.com/proto/zhUbVMzt4xlw4xpIuaXXh5/Techcombank-Online-Banking-v4.0?page-id=0%3A1&amp;node-id=18-6796&amp;p=f&amp;viewport=726%2C552%2C0.2&amp;t=0vbdK3Jx7gc7PgJq-1&amp;scaling=min-zoom&amp;content-scaling=fixed" TargetMode="External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figma.com/proto/zhUbVMzt4xlw4xpIuaXXh5/Techcombank-Online-Banking-v4.0?page-id=0%3A1&amp;node-id=18-6796&amp;p=f&amp;viewport=726%2C552%2C0.2&amp;t=0vbdK3Jx7gc7PgJq-1&amp;scaling=min-zoom&amp;content-scaling=fix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20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Hoàng</cp:lastModifiedBy>
  <cp:revision>6</cp:revision>
  <cp:lastPrinted>2025-08-21T14:51:00Z</cp:lastPrinted>
  <dcterms:created xsi:type="dcterms:W3CDTF">2013-12-23T23:15:00Z</dcterms:created>
  <dcterms:modified xsi:type="dcterms:W3CDTF">2025-08-21T14:59:00Z</dcterms:modified>
  <cp:category/>
</cp:coreProperties>
</file>