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and the held guard with it,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a tap under 0.3 s is a hop taken without breaking stride, a longer hold stops Hopper and winds the jump and the stick aims it;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a shot from any side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the same sweep on the other thumb</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Sprint (hold)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Dash, the way the stick points, on the ground or in the air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Right-stick click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and B kick, RT lasers, Menu, View) and gives the unused inputs to the new 3D verbs. Nothing essential is on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 xml:space="preserve">As built: the jump is a spring. A held on the ground roots Hopper where he stands and winds it up; letting go launches it, and the fall pulls harder (1.4×) so the arc is quick up and sharp down. A quick tap barely winds and is a small hop taken without a pause; a second and a half is the full charge. The wind sets one launch speed and the stick sets the angle it leaves at: fully forward is 15° above the ground, a flat dart that reads as a lunge rather than a jump; neutral is 45°; fully back is straight up, and a half push lands halfway between. Pulling back never throws him backwards — the backward part of the stick only stands the launch up, and whatever forward or sideways part is left gives the direction. A tap cannot reach the flattest angle (25° at no wind), so the lunge is earned, and the spring never leaves slower along its own line than he was already travelling, so a tap at a sprint keeps the sprint. At 68 m/s that gives a 4 m apex over 40 m for a forward tap, 15 m over 192 m at three quarters, 16 m over 296 m at full wind and 325 m/s, 120 m over 561 m held neutral, and a 240 m climb pulled fully back, which is the highest jump in the game. The crouch reads the whole thing in advance: he sinks deeper as the spring winds and tips back toward wherever it points, and at full wind he throbs against the stop inside a ring of light while the pad knocks once. Holding A in the air is still the hover and then the glide. Every number that shapes the jump lives in </w:t>
      </w:r>
      <w:r>
        <w:rPr>
          <w:rFonts w:ascii="Consolas" w:hAnsi="Consolas"/>
        </w:rPr>
        <w:t>hopper/game/src/game3d/jumptuning.ts</w:t>
      </w:r>
      <w:r>
        <w:t>, which the controller spreads into its movement constants, so the feel is retuned in one file rather than in the simulation.</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or B, ground or air; 16 m past the body and 6 m above and below it, all round, drawn as a bright sweeping arc</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from any side through most of the swing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as a shot arrives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all-round because in 3D the question is timing, not direction, and it is the whole defence: there is no held guard in this edition, as there is none in the 2D game any more. A dome that has to be raised and aimed asks the player to think about facing at the moment they most need to think about timing, and it made the kick the lesser answer to a volley. Instead the kick's parry window is generous and its reach is long, the sweep is drawn so its cover is legible, and it sits on both X and B so the nearer thumb can meet a shot.</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Pushing the stick back against the flight brakes it, which is a dodge as much as a steering correction.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kick's arc,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kick's arc sweeping around Hopper while the spin runs.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parry, stomps, dive, lock-on,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An all-round kick that is the whole defence: it parries from any side, and there is no held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