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44712" w14:textId="6DE3CA96" w:rsidR="007A5DA5" w:rsidRPr="007A5DA5" w:rsidRDefault="007A5DA5" w:rsidP="007A5DA5">
      <w:pPr>
        <w:jc w:val="center"/>
        <w:rPr>
          <w:color w:val="00B0F0"/>
          <w:sz w:val="96"/>
          <w:szCs w:val="96"/>
        </w:rPr>
      </w:pPr>
      <w:r w:rsidRPr="007A5DA5">
        <w:rPr>
          <w:color w:val="00B0F0"/>
          <w:sz w:val="96"/>
          <w:szCs w:val="96"/>
        </w:rPr>
        <w:t>LAB 4</w:t>
      </w:r>
    </w:p>
    <w:p w14:paraId="56DFC850" w14:textId="50D3D05F" w:rsidR="007A5DA5" w:rsidRDefault="007A5DA5" w:rsidP="007A5DA5">
      <w:pPr>
        <w:jc w:val="center"/>
        <w:rPr>
          <w:color w:val="FF0000"/>
          <w:sz w:val="44"/>
          <w:szCs w:val="44"/>
        </w:rPr>
      </w:pPr>
      <w:r w:rsidRPr="007A5DA5">
        <w:rPr>
          <w:color w:val="FF0000"/>
          <w:sz w:val="44"/>
          <w:szCs w:val="44"/>
        </w:rPr>
        <w:t>Nguyễn Thanh Hoài Lộc – SE151250</w:t>
      </w:r>
    </w:p>
    <w:p w14:paraId="68EDACA5" w14:textId="6FC8B824" w:rsidR="007A5DA5" w:rsidRPr="00C6400D" w:rsidRDefault="00CC1AE9" w:rsidP="0068418C">
      <w:pPr>
        <w:pStyle w:val="ListParagraph"/>
        <w:numPr>
          <w:ilvl w:val="0"/>
          <w:numId w:val="3"/>
        </w:numPr>
        <w:rPr>
          <w:color w:val="00B050"/>
          <w:sz w:val="52"/>
          <w:szCs w:val="52"/>
        </w:rPr>
      </w:pPr>
      <w:r w:rsidRPr="00C6400D">
        <w:rPr>
          <w:color w:val="00B050"/>
          <w:sz w:val="52"/>
          <w:szCs w:val="52"/>
        </w:rPr>
        <w:t>Using P</w:t>
      </w:r>
      <w:r w:rsidRPr="00C6400D">
        <w:rPr>
          <w:color w:val="00B050"/>
          <w:sz w:val="52"/>
          <w:szCs w:val="52"/>
        </w:rPr>
        <w:t>e</w:t>
      </w:r>
      <w:r w:rsidRPr="00C6400D">
        <w:rPr>
          <w:color w:val="00B050"/>
          <w:sz w:val="52"/>
          <w:szCs w:val="52"/>
        </w:rPr>
        <w:t>view</w:t>
      </w:r>
    </w:p>
    <w:p w14:paraId="46B14AF5" w14:textId="3A29CA6E" w:rsidR="00CC1AE9" w:rsidRPr="00CC1AE9" w:rsidRDefault="00C6400D" w:rsidP="00C6400D">
      <w:pPr>
        <w:pStyle w:val="ListParagraph"/>
        <w:numPr>
          <w:ilvl w:val="0"/>
          <w:numId w:val="2"/>
        </w:numPr>
      </w:pPr>
      <w:r w:rsidRPr="00C6400D">
        <w:rPr>
          <w:rFonts w:ascii="Helvetica" w:hAnsi="Helvetica" w:cs="Helvetica"/>
          <w:color w:val="292929"/>
          <w:spacing w:val="-1"/>
          <w:sz w:val="30"/>
          <w:szCs w:val="30"/>
          <w:shd w:val="clear" w:color="auto" w:fill="FFFFFF"/>
        </w:rPr>
        <w:t>Now if we try to look into this executable using PEview we can see that only one import is being made</w:t>
      </w:r>
    </w:p>
    <w:p w14:paraId="6A652548" w14:textId="01052883" w:rsidR="009B7EBB" w:rsidRDefault="00F804C1">
      <w:r>
        <w:rPr>
          <w:noProof/>
        </w:rPr>
        <w:drawing>
          <wp:inline distT="0" distB="0" distL="0" distR="0" wp14:anchorId="362F5690" wp14:editId="4BFD06A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D2A7" w14:textId="16FC485E" w:rsidR="007A5DA5" w:rsidRDefault="00C6400D" w:rsidP="0068418C">
      <w:pPr>
        <w:pStyle w:val="ListParagraph"/>
        <w:numPr>
          <w:ilvl w:val="0"/>
          <w:numId w:val="3"/>
        </w:numPr>
        <w:rPr>
          <w:color w:val="00B050"/>
          <w:sz w:val="52"/>
          <w:szCs w:val="52"/>
        </w:rPr>
      </w:pPr>
      <w:r w:rsidRPr="00C6400D">
        <w:rPr>
          <w:color w:val="00B050"/>
          <w:sz w:val="52"/>
          <w:szCs w:val="52"/>
        </w:rPr>
        <w:t>Using Strings</w:t>
      </w:r>
    </w:p>
    <w:p w14:paraId="6770EC01" w14:textId="2F008FDB" w:rsidR="000A531C" w:rsidRDefault="000A531C" w:rsidP="000A531C">
      <w:pPr>
        <w:pStyle w:val="ListParagraph"/>
        <w:numPr>
          <w:ilvl w:val="0"/>
          <w:numId w:val="2"/>
        </w:numPr>
        <w:rPr>
          <w:rFonts w:ascii="Helvetica" w:hAnsi="Helvetica" w:cs="Helvetica"/>
          <w:color w:val="292929"/>
          <w:spacing w:val="-1"/>
          <w:sz w:val="30"/>
          <w:szCs w:val="30"/>
          <w:shd w:val="clear" w:color="auto" w:fill="FFFFFF"/>
        </w:rPr>
      </w:pPr>
      <w:r w:rsidRPr="000A531C">
        <w:rPr>
          <w:rFonts w:ascii="Helvetica" w:hAnsi="Helvetica" w:cs="Helvetica"/>
          <w:color w:val="292929"/>
          <w:spacing w:val="-1"/>
          <w:sz w:val="30"/>
          <w:szCs w:val="30"/>
          <w:shd w:val="clear" w:color="auto" w:fill="FFFFFF"/>
        </w:rPr>
        <w:t>E:\Strings&gt;strings.exe "C:\Users\Tum Machine\Downloads\Setup lab4\Practical Malware Analysis Labs\BinaryCollection\Chapter_3L\Lab03-01.exe"</w:t>
      </w:r>
    </w:p>
    <w:p w14:paraId="661834E6" w14:textId="4A70C85E" w:rsidR="007A5DA5" w:rsidRDefault="007A5DA5">
      <w:r>
        <w:rPr>
          <w:noProof/>
        </w:rPr>
        <w:lastRenderedPageBreak/>
        <w:drawing>
          <wp:inline distT="0" distB="0" distL="0" distR="0" wp14:anchorId="4A54DDFA" wp14:editId="593E71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794D" w14:textId="3250EB05" w:rsidR="00723B56" w:rsidRPr="0068418C" w:rsidRDefault="000A531C" w:rsidP="0068418C">
      <w:pPr>
        <w:pStyle w:val="ListParagraph"/>
        <w:numPr>
          <w:ilvl w:val="0"/>
          <w:numId w:val="2"/>
        </w:numPr>
        <w:rPr>
          <w:rFonts w:ascii="Helvetica" w:hAnsi="Helvetica" w:cs="Helvetic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color w:val="292929"/>
          <w:spacing w:val="-1"/>
          <w:sz w:val="30"/>
          <w:szCs w:val="30"/>
          <w:shd w:val="clear" w:color="auto" w:fill="FFFFFF"/>
        </w:rPr>
        <w:t>The strings have revealed some more DLL information and some registry details.</w:t>
      </w:r>
    </w:p>
    <w:p w14:paraId="63C38C12" w14:textId="6554EA0B" w:rsidR="000A531C" w:rsidRDefault="0068418C" w:rsidP="0068418C">
      <w:pPr>
        <w:pStyle w:val="ListParagraph"/>
        <w:numPr>
          <w:ilvl w:val="0"/>
          <w:numId w:val="3"/>
        </w:numPr>
        <w:rPr>
          <w:color w:val="00B050"/>
          <w:sz w:val="52"/>
          <w:szCs w:val="52"/>
        </w:rPr>
      </w:pPr>
      <w:r w:rsidRPr="0068418C">
        <w:rPr>
          <w:color w:val="00B050"/>
          <w:sz w:val="52"/>
          <w:szCs w:val="52"/>
        </w:rPr>
        <w:t>Run Process Explorer</w:t>
      </w:r>
    </w:p>
    <w:p w14:paraId="05A38FED" w14:textId="03C544FD" w:rsidR="0068418C" w:rsidRDefault="0068418C" w:rsidP="0068418C">
      <w:pPr>
        <w:rPr>
          <w:color w:val="00B050"/>
          <w:sz w:val="52"/>
          <w:szCs w:val="52"/>
        </w:rPr>
      </w:pPr>
      <w:r>
        <w:rPr>
          <w:noProof/>
        </w:rPr>
        <w:drawing>
          <wp:inline distT="0" distB="0" distL="0" distR="0" wp14:anchorId="56E65C3A" wp14:editId="5C4CA7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532F" w14:textId="60631314" w:rsidR="0068418C" w:rsidRDefault="0068418C" w:rsidP="0068418C">
      <w:pPr>
        <w:pStyle w:val="ListParagraph"/>
        <w:numPr>
          <w:ilvl w:val="0"/>
          <w:numId w:val="3"/>
        </w:numPr>
        <w:rPr>
          <w:color w:val="00B050"/>
          <w:sz w:val="52"/>
          <w:szCs w:val="52"/>
        </w:rPr>
      </w:pPr>
      <w:r w:rsidRPr="0068418C">
        <w:rPr>
          <w:color w:val="00B050"/>
          <w:sz w:val="52"/>
          <w:szCs w:val="52"/>
        </w:rPr>
        <w:lastRenderedPageBreak/>
        <w:t>Run Wireshark</w:t>
      </w:r>
    </w:p>
    <w:p w14:paraId="53DFCD11" w14:textId="132995C8" w:rsidR="0068418C" w:rsidRDefault="0068418C" w:rsidP="0068418C">
      <w:r>
        <w:rPr>
          <w:noProof/>
        </w:rPr>
        <w:drawing>
          <wp:inline distT="0" distB="0" distL="0" distR="0" wp14:anchorId="1F5F41B5" wp14:editId="78E563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E6E8" w14:textId="45B86174" w:rsidR="0068418C" w:rsidRDefault="0068418C" w:rsidP="0068418C">
      <w:pPr>
        <w:pStyle w:val="ListParagraph"/>
        <w:numPr>
          <w:ilvl w:val="0"/>
          <w:numId w:val="3"/>
        </w:numPr>
        <w:rPr>
          <w:color w:val="00B050"/>
          <w:sz w:val="52"/>
          <w:szCs w:val="52"/>
        </w:rPr>
      </w:pPr>
      <w:r w:rsidRPr="0068418C">
        <w:rPr>
          <w:color w:val="00B050"/>
          <w:sz w:val="52"/>
          <w:szCs w:val="52"/>
        </w:rPr>
        <w:t>Start Process Monitor</w:t>
      </w:r>
    </w:p>
    <w:p w14:paraId="4D7F88A4" w14:textId="507DFE28" w:rsidR="0068418C" w:rsidRDefault="0068418C" w:rsidP="0068418C">
      <w:r>
        <w:rPr>
          <w:noProof/>
        </w:rPr>
        <w:drawing>
          <wp:inline distT="0" distB="0" distL="0" distR="0" wp14:anchorId="63CA9539" wp14:editId="3BC1BF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36BA" w14:textId="1F865F9D" w:rsidR="00E66CE5" w:rsidRPr="00E66CE5" w:rsidRDefault="00E66CE5" w:rsidP="00E66CE5">
      <w:pPr>
        <w:pStyle w:val="ListParagraph"/>
        <w:numPr>
          <w:ilvl w:val="0"/>
          <w:numId w:val="3"/>
        </w:numPr>
        <w:rPr>
          <w:color w:val="00B050"/>
          <w:sz w:val="52"/>
          <w:szCs w:val="52"/>
        </w:rPr>
      </w:pPr>
      <w:r w:rsidRPr="00E66CE5">
        <w:rPr>
          <w:color w:val="00B050"/>
          <w:sz w:val="52"/>
          <w:szCs w:val="52"/>
        </w:rPr>
        <w:lastRenderedPageBreak/>
        <w:t>Run the Lab03-01.exe File</w:t>
      </w:r>
      <w:r>
        <w:rPr>
          <w:color w:val="00B050"/>
          <w:sz w:val="52"/>
          <w:szCs w:val="52"/>
        </w:rPr>
        <w:t xml:space="preserve"> and see in Wireshark of Kali</w:t>
      </w:r>
      <w:r w:rsidR="008F6D61">
        <w:rPr>
          <w:color w:val="00B050"/>
          <w:sz w:val="52"/>
          <w:szCs w:val="52"/>
        </w:rPr>
        <w:t>Linux</w:t>
      </w:r>
    </w:p>
    <w:p w14:paraId="15F6CF76" w14:textId="5B3B706D" w:rsidR="00483A17" w:rsidRDefault="00E66CE5" w:rsidP="0068418C">
      <w:r>
        <w:rPr>
          <w:noProof/>
        </w:rPr>
        <w:drawing>
          <wp:inline distT="0" distB="0" distL="0" distR="0" wp14:anchorId="04C17376" wp14:editId="1CED23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E476" w14:textId="06935217" w:rsidR="00B94D40" w:rsidRDefault="00B94D40" w:rsidP="0068418C">
      <w:r>
        <w:rPr>
          <w:noProof/>
        </w:rPr>
        <w:drawing>
          <wp:inline distT="0" distB="0" distL="0" distR="0" wp14:anchorId="5CC0F513" wp14:editId="368FDC3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9E57" w14:textId="77777777" w:rsidR="0068418C" w:rsidRPr="0068418C" w:rsidRDefault="0068418C" w:rsidP="0068418C"/>
    <w:sectPr w:rsidR="0068418C" w:rsidRPr="00684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C14"/>
    <w:multiLevelType w:val="hybridMultilevel"/>
    <w:tmpl w:val="DF0EA3FC"/>
    <w:lvl w:ilvl="0" w:tplc="36F0F294"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  <w:color w:val="292929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A2B75"/>
    <w:multiLevelType w:val="hybridMultilevel"/>
    <w:tmpl w:val="2674B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82F14"/>
    <w:multiLevelType w:val="hybridMultilevel"/>
    <w:tmpl w:val="C0B8D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64424">
    <w:abstractNumId w:val="2"/>
  </w:num>
  <w:num w:numId="2" w16cid:durableId="807746177">
    <w:abstractNumId w:val="0"/>
  </w:num>
  <w:num w:numId="3" w16cid:durableId="1601526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4C1"/>
    <w:rsid w:val="000A531C"/>
    <w:rsid w:val="00483A17"/>
    <w:rsid w:val="0068418C"/>
    <w:rsid w:val="00723B56"/>
    <w:rsid w:val="007A5DA5"/>
    <w:rsid w:val="008F6D61"/>
    <w:rsid w:val="00925F2A"/>
    <w:rsid w:val="009B7EBB"/>
    <w:rsid w:val="00B94D40"/>
    <w:rsid w:val="00C6400D"/>
    <w:rsid w:val="00CC1AE9"/>
    <w:rsid w:val="00E66CE5"/>
    <w:rsid w:val="00F80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52C4B"/>
  <w15:chartTrackingRefBased/>
  <w15:docId w15:val="{671232B0-53A3-4FC3-8442-4661A5E6C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Nguyễn</dc:creator>
  <cp:keywords/>
  <dc:description/>
  <cp:lastModifiedBy>Lộc Nguyễn</cp:lastModifiedBy>
  <cp:revision>25</cp:revision>
  <dcterms:created xsi:type="dcterms:W3CDTF">2022-05-31T07:06:00Z</dcterms:created>
  <dcterms:modified xsi:type="dcterms:W3CDTF">2022-05-31T09:39:00Z</dcterms:modified>
</cp:coreProperties>
</file>