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51446" w14:textId="69397D51" w:rsidR="006F3060" w:rsidRDefault="00B13D6B">
      <w:pPr>
        <w:rPr>
          <w:b/>
          <w:bCs/>
        </w:rPr>
      </w:pPr>
      <w:r w:rsidRPr="00B13D6B">
        <w:rPr>
          <w:b/>
          <w:bCs/>
        </w:rPr>
        <w:t>Phần 1 - Phân tích:</w:t>
      </w:r>
    </w:p>
    <w:tbl>
      <w:tblPr>
        <w:tblStyle w:val="TableGrid"/>
        <w:tblW w:w="0" w:type="auto"/>
        <w:tblLook w:val="04A0" w:firstRow="1" w:lastRow="0" w:firstColumn="1" w:lastColumn="0" w:noHBand="0" w:noVBand="1"/>
      </w:tblPr>
      <w:tblGrid>
        <w:gridCol w:w="2315"/>
        <w:gridCol w:w="1215"/>
        <w:gridCol w:w="2204"/>
        <w:gridCol w:w="3616"/>
      </w:tblGrid>
      <w:tr w:rsidR="00B13D6B" w:rsidRPr="00B13D6B" w14:paraId="744BFA3A" w14:textId="77777777" w:rsidTr="00B13D6B">
        <w:tc>
          <w:tcPr>
            <w:tcW w:w="0" w:type="auto"/>
            <w:hideMark/>
          </w:tcPr>
          <w:p w14:paraId="3AEDBC70" w14:textId="77777777" w:rsidR="00B13D6B" w:rsidRPr="00B13D6B" w:rsidRDefault="00B13D6B" w:rsidP="00B13D6B">
            <w:pPr>
              <w:spacing w:after="160" w:line="278" w:lineRule="auto"/>
              <w:rPr>
                <w:b/>
                <w:bCs/>
              </w:rPr>
            </w:pPr>
            <w:r w:rsidRPr="00B13D6B">
              <w:rPr>
                <w:b/>
                <w:bCs/>
              </w:rPr>
              <w:t>Hạng mục</w:t>
            </w:r>
          </w:p>
        </w:tc>
        <w:tc>
          <w:tcPr>
            <w:tcW w:w="0" w:type="auto"/>
            <w:hideMark/>
          </w:tcPr>
          <w:p w14:paraId="4D62F3B2" w14:textId="77777777" w:rsidR="00B13D6B" w:rsidRPr="00B13D6B" w:rsidRDefault="00B13D6B" w:rsidP="00B13D6B">
            <w:pPr>
              <w:spacing w:after="160" w:line="278" w:lineRule="auto"/>
              <w:rPr>
                <w:b/>
                <w:bCs/>
              </w:rPr>
            </w:pPr>
            <w:r w:rsidRPr="00B13D6B">
              <w:rPr>
                <w:b/>
                <w:bCs/>
              </w:rPr>
              <w:t>Đúng/Sai</w:t>
            </w:r>
          </w:p>
        </w:tc>
        <w:tc>
          <w:tcPr>
            <w:tcW w:w="0" w:type="auto"/>
            <w:hideMark/>
          </w:tcPr>
          <w:p w14:paraId="682BD9CA" w14:textId="77777777" w:rsidR="00B13D6B" w:rsidRPr="00B13D6B" w:rsidRDefault="00B13D6B" w:rsidP="00B13D6B">
            <w:pPr>
              <w:spacing w:after="160" w:line="278" w:lineRule="auto"/>
              <w:rPr>
                <w:b/>
                <w:bCs/>
              </w:rPr>
            </w:pPr>
            <w:r w:rsidRPr="00B13D6B">
              <w:rPr>
                <w:b/>
                <w:bCs/>
              </w:rPr>
              <w:t>Vi phạm tiêu chí/quy tắc nào</w:t>
            </w:r>
          </w:p>
        </w:tc>
        <w:tc>
          <w:tcPr>
            <w:tcW w:w="0" w:type="auto"/>
            <w:hideMark/>
          </w:tcPr>
          <w:p w14:paraId="754F0A53" w14:textId="77777777" w:rsidR="00B13D6B" w:rsidRPr="00B13D6B" w:rsidRDefault="00B13D6B" w:rsidP="00B13D6B">
            <w:pPr>
              <w:spacing w:after="160" w:line="278" w:lineRule="auto"/>
              <w:rPr>
                <w:b/>
                <w:bCs/>
              </w:rPr>
            </w:pPr>
            <w:r w:rsidRPr="00B13D6B">
              <w:rPr>
                <w:b/>
                <w:bCs/>
              </w:rPr>
              <w:t>Lý do</w:t>
            </w:r>
          </w:p>
        </w:tc>
      </w:tr>
      <w:tr w:rsidR="00B13D6B" w:rsidRPr="00B13D6B" w14:paraId="736AC6F2" w14:textId="77777777" w:rsidTr="00B13D6B">
        <w:tc>
          <w:tcPr>
            <w:tcW w:w="0" w:type="auto"/>
            <w:hideMark/>
          </w:tcPr>
          <w:p w14:paraId="21CB6873" w14:textId="77777777" w:rsidR="00B13D6B" w:rsidRPr="00B13D6B" w:rsidRDefault="00B13D6B" w:rsidP="00B13D6B">
            <w:pPr>
              <w:spacing w:after="160" w:line="278" w:lineRule="auto"/>
            </w:pPr>
            <w:r w:rsidRPr="00B13D6B">
              <w:rPr>
                <w:b/>
                <w:bCs/>
              </w:rPr>
              <w:t>H1.</w:t>
            </w:r>
            <w:r w:rsidRPr="00B13D6B">
              <w:t xml:space="preserve"> Thẻ “Làm tính năng đi ghép” chỉ có tiêu đề, không mô tả</w:t>
            </w:r>
          </w:p>
        </w:tc>
        <w:tc>
          <w:tcPr>
            <w:tcW w:w="0" w:type="auto"/>
            <w:hideMark/>
          </w:tcPr>
          <w:p w14:paraId="1372D47A" w14:textId="26BE3B6E" w:rsidR="00B13D6B" w:rsidRPr="00B13D6B" w:rsidRDefault="00B13D6B" w:rsidP="00B13D6B">
            <w:pPr>
              <w:spacing w:after="160" w:line="278" w:lineRule="auto"/>
            </w:pPr>
            <w:r w:rsidRPr="00B13D6B">
              <w:rPr>
                <w:b/>
                <w:bCs/>
              </w:rPr>
              <w:t>Sai</w:t>
            </w:r>
          </w:p>
        </w:tc>
        <w:tc>
          <w:tcPr>
            <w:tcW w:w="0" w:type="auto"/>
            <w:hideMark/>
          </w:tcPr>
          <w:p w14:paraId="374E17D9" w14:textId="77777777" w:rsidR="00B13D6B" w:rsidRPr="00B13D6B" w:rsidRDefault="00B13D6B" w:rsidP="00B13D6B">
            <w:pPr>
              <w:spacing w:after="160" w:line="278" w:lineRule="auto"/>
            </w:pPr>
            <w:r w:rsidRPr="00B13D6B">
              <w:t xml:space="preserve">Vi phạm </w:t>
            </w:r>
            <w:r w:rsidRPr="00B13D6B">
              <w:rPr>
                <w:b/>
                <w:bCs/>
              </w:rPr>
              <w:t>D.E.E.P – Detailed appropriately</w:t>
            </w:r>
          </w:p>
        </w:tc>
        <w:tc>
          <w:tcPr>
            <w:tcW w:w="0" w:type="auto"/>
            <w:hideMark/>
          </w:tcPr>
          <w:p w14:paraId="49F5BD44" w14:textId="77777777" w:rsidR="00B13D6B" w:rsidRPr="00B13D6B" w:rsidRDefault="00B13D6B" w:rsidP="00B13D6B">
            <w:pPr>
              <w:spacing w:after="160" w:line="278" w:lineRule="auto"/>
            </w:pPr>
            <w:r w:rsidRPr="00B13D6B">
              <w:t>Thẻ ở đầu Product Backlog cần đủ chi tiết để Developers hiểu yêu cầu và biết cần làm gì.</w:t>
            </w:r>
          </w:p>
        </w:tc>
      </w:tr>
      <w:tr w:rsidR="00B13D6B" w:rsidRPr="00B13D6B" w14:paraId="293A41A9" w14:textId="77777777" w:rsidTr="00B13D6B">
        <w:tc>
          <w:tcPr>
            <w:tcW w:w="0" w:type="auto"/>
            <w:hideMark/>
          </w:tcPr>
          <w:p w14:paraId="625F2BAC" w14:textId="77777777" w:rsidR="00B13D6B" w:rsidRPr="00B13D6B" w:rsidRDefault="00B13D6B" w:rsidP="00B13D6B">
            <w:pPr>
              <w:spacing w:after="160" w:line="278" w:lineRule="auto"/>
            </w:pPr>
            <w:r w:rsidRPr="00B13D6B">
              <w:rPr>
                <w:b/>
                <w:bCs/>
              </w:rPr>
              <w:t>H2.</w:t>
            </w:r>
            <w:r w:rsidRPr="00B13D6B">
              <w:t xml:space="preserve"> “Đổi màu giao diện theo mùa lễ hội” nằm trên “Tự động chia tiền cho các khách đi ghép”</w:t>
            </w:r>
          </w:p>
        </w:tc>
        <w:tc>
          <w:tcPr>
            <w:tcW w:w="0" w:type="auto"/>
            <w:hideMark/>
          </w:tcPr>
          <w:p w14:paraId="781B45C4" w14:textId="73031772" w:rsidR="00B13D6B" w:rsidRPr="00B13D6B" w:rsidRDefault="00B13D6B" w:rsidP="00B13D6B">
            <w:pPr>
              <w:spacing w:after="160" w:line="278" w:lineRule="auto"/>
            </w:pPr>
            <w:r w:rsidRPr="00B13D6B">
              <w:rPr>
                <w:b/>
                <w:bCs/>
              </w:rPr>
              <w:t>Sai</w:t>
            </w:r>
          </w:p>
        </w:tc>
        <w:tc>
          <w:tcPr>
            <w:tcW w:w="0" w:type="auto"/>
            <w:hideMark/>
          </w:tcPr>
          <w:p w14:paraId="495059B4" w14:textId="77777777" w:rsidR="00B13D6B" w:rsidRPr="00B13D6B" w:rsidRDefault="00B13D6B" w:rsidP="00B13D6B">
            <w:pPr>
              <w:spacing w:after="160" w:line="278" w:lineRule="auto"/>
            </w:pPr>
            <w:r w:rsidRPr="00B13D6B">
              <w:t xml:space="preserve">Vi phạm </w:t>
            </w:r>
            <w:r w:rsidRPr="00B13D6B">
              <w:rPr>
                <w:b/>
                <w:bCs/>
              </w:rPr>
              <w:t>D.E.E.P – Emergent &amp; Prioritized</w:t>
            </w:r>
          </w:p>
        </w:tc>
        <w:tc>
          <w:tcPr>
            <w:tcW w:w="0" w:type="auto"/>
            <w:hideMark/>
          </w:tcPr>
          <w:p w14:paraId="2A8E1EA4" w14:textId="77777777" w:rsidR="00B13D6B" w:rsidRPr="00B13D6B" w:rsidRDefault="00B13D6B" w:rsidP="00B13D6B">
            <w:pPr>
              <w:spacing w:after="160" w:line="278" w:lineRule="auto"/>
            </w:pPr>
            <w:r w:rsidRPr="00B13D6B">
              <w:t xml:space="preserve">Thứ tự Backlog phải ưu tiên theo </w:t>
            </w:r>
            <w:r w:rsidRPr="00B13D6B">
              <w:rPr>
                <w:b/>
                <w:bCs/>
              </w:rPr>
              <w:t>giá trị</w:t>
            </w:r>
            <w:r w:rsidRPr="00B13D6B">
              <w:t>, trong khi tính năng tự động chia tiền phục vụ trực tiếp chức năng đặt xe ghép nên cần được ưu tiên cao hơn.</w:t>
            </w:r>
          </w:p>
        </w:tc>
      </w:tr>
      <w:tr w:rsidR="00B13D6B" w:rsidRPr="00B13D6B" w14:paraId="34ABDDC7" w14:textId="77777777" w:rsidTr="00B13D6B">
        <w:tc>
          <w:tcPr>
            <w:tcW w:w="0" w:type="auto"/>
            <w:hideMark/>
          </w:tcPr>
          <w:p w14:paraId="3AF5C032" w14:textId="77777777" w:rsidR="00B13D6B" w:rsidRPr="00B13D6B" w:rsidRDefault="00B13D6B" w:rsidP="00B13D6B">
            <w:pPr>
              <w:spacing w:after="160" w:line="278" w:lineRule="auto"/>
            </w:pPr>
            <w:r w:rsidRPr="00B13D6B">
              <w:rPr>
                <w:b/>
                <w:bCs/>
              </w:rPr>
              <w:t>H3.</w:t>
            </w:r>
            <w:r w:rsidRPr="00B13D6B">
              <w:t xml:space="preserve"> “Khách đánh giá bạn đi ghép” chỉ có tiêu đề, ước lượng “lớn”</w:t>
            </w:r>
          </w:p>
        </w:tc>
        <w:tc>
          <w:tcPr>
            <w:tcW w:w="0" w:type="auto"/>
            <w:hideMark/>
          </w:tcPr>
          <w:p w14:paraId="00DB02CD" w14:textId="219120A7" w:rsidR="00B13D6B" w:rsidRPr="00B13D6B" w:rsidRDefault="00B13D6B" w:rsidP="00B13D6B">
            <w:pPr>
              <w:spacing w:after="160" w:line="278" w:lineRule="auto"/>
            </w:pPr>
            <w:r w:rsidRPr="00B13D6B">
              <w:rPr>
                <w:b/>
                <w:bCs/>
              </w:rPr>
              <w:t>Sai</w:t>
            </w:r>
          </w:p>
        </w:tc>
        <w:tc>
          <w:tcPr>
            <w:tcW w:w="0" w:type="auto"/>
            <w:hideMark/>
          </w:tcPr>
          <w:p w14:paraId="6D0734A2" w14:textId="77777777" w:rsidR="00B13D6B" w:rsidRPr="00B13D6B" w:rsidRDefault="00B13D6B" w:rsidP="00B13D6B">
            <w:pPr>
              <w:spacing w:after="160" w:line="278" w:lineRule="auto"/>
            </w:pPr>
            <w:r w:rsidRPr="00B13D6B">
              <w:t xml:space="preserve">Vi phạm </w:t>
            </w:r>
            <w:r w:rsidRPr="00B13D6B">
              <w:rPr>
                <w:b/>
                <w:bCs/>
              </w:rPr>
              <w:t>D.E.E.P – Detailed appropriately</w:t>
            </w:r>
          </w:p>
        </w:tc>
        <w:tc>
          <w:tcPr>
            <w:tcW w:w="0" w:type="auto"/>
            <w:hideMark/>
          </w:tcPr>
          <w:p w14:paraId="487B139A" w14:textId="77777777" w:rsidR="00B13D6B" w:rsidRPr="00B13D6B" w:rsidRDefault="00B13D6B" w:rsidP="00B13D6B">
            <w:pPr>
              <w:spacing w:after="160" w:line="278" w:lineRule="auto"/>
            </w:pPr>
            <w:r w:rsidRPr="00B13D6B">
              <w:t>Thẻ ở cuối có thể chi tiết ít hơn nhưng vẫn cần ước lượng sơ bộ hợp lệ và có khả năng tiếp tục bổ sung; “lớn” là cách ước lượng quá mơ hồ nếu chưa có quy ước cụ thể.</w:t>
            </w:r>
          </w:p>
        </w:tc>
      </w:tr>
      <w:tr w:rsidR="00B13D6B" w:rsidRPr="00B13D6B" w14:paraId="6A40EBEF" w14:textId="77777777" w:rsidTr="00B13D6B">
        <w:tc>
          <w:tcPr>
            <w:tcW w:w="0" w:type="auto"/>
            <w:hideMark/>
          </w:tcPr>
          <w:p w14:paraId="4067E52C" w14:textId="77777777" w:rsidR="00B13D6B" w:rsidRPr="00B13D6B" w:rsidRDefault="00B13D6B" w:rsidP="00B13D6B">
            <w:pPr>
              <w:spacing w:after="160" w:line="278" w:lineRule="auto"/>
            </w:pPr>
            <w:r w:rsidRPr="00B13D6B">
              <w:rPr>
                <w:b/>
                <w:bCs/>
              </w:rPr>
              <w:t>H4.</w:t>
            </w:r>
            <w:r w:rsidRPr="00B13D6B">
              <w:t xml:space="preserve"> Tú tự thêm thẻ “Tối ưu tốc độ tải bản đồ” và kéo lên đầu Product Backlog</w:t>
            </w:r>
          </w:p>
        </w:tc>
        <w:tc>
          <w:tcPr>
            <w:tcW w:w="0" w:type="auto"/>
            <w:hideMark/>
          </w:tcPr>
          <w:p w14:paraId="6CCFA691" w14:textId="7D9544D3" w:rsidR="00B13D6B" w:rsidRPr="00B13D6B" w:rsidRDefault="00B13D6B" w:rsidP="00B13D6B">
            <w:pPr>
              <w:spacing w:after="160" w:line="278" w:lineRule="auto"/>
            </w:pPr>
            <w:r w:rsidRPr="00B13D6B">
              <w:rPr>
                <w:b/>
                <w:bCs/>
              </w:rPr>
              <w:t>Sai</w:t>
            </w:r>
          </w:p>
        </w:tc>
        <w:tc>
          <w:tcPr>
            <w:tcW w:w="0" w:type="auto"/>
            <w:hideMark/>
          </w:tcPr>
          <w:p w14:paraId="753603DB" w14:textId="77777777" w:rsidR="00B13D6B" w:rsidRPr="00B13D6B" w:rsidRDefault="00B13D6B" w:rsidP="00B13D6B">
            <w:pPr>
              <w:spacing w:after="160" w:line="278" w:lineRule="auto"/>
            </w:pPr>
            <w:r w:rsidRPr="00B13D6B">
              <w:t xml:space="preserve">Vi phạm </w:t>
            </w:r>
            <w:r w:rsidRPr="00B13D6B">
              <w:rPr>
                <w:b/>
                <w:bCs/>
              </w:rPr>
              <w:t>Quyền sở hữu Product Backlog</w:t>
            </w:r>
          </w:p>
        </w:tc>
        <w:tc>
          <w:tcPr>
            <w:tcW w:w="0" w:type="auto"/>
            <w:hideMark/>
          </w:tcPr>
          <w:p w14:paraId="343EDA13" w14:textId="77777777" w:rsidR="00B13D6B" w:rsidRPr="00B13D6B" w:rsidRDefault="00B13D6B" w:rsidP="00B13D6B">
            <w:pPr>
              <w:spacing w:after="160" w:line="278" w:lineRule="auto"/>
            </w:pPr>
            <w:r w:rsidRPr="00B13D6B">
              <w:t xml:space="preserve">Developers có thể đề xuất công việc nhưng chỉ </w:t>
            </w:r>
            <w:r w:rsidRPr="00B13D6B">
              <w:rPr>
                <w:b/>
                <w:bCs/>
              </w:rPr>
              <w:t>Product Owner (Đức)</w:t>
            </w:r>
            <w:r w:rsidRPr="00B13D6B">
              <w:t xml:space="preserve"> được thêm, bớt và sắp xếp thứ tự Product Backlog.</w:t>
            </w:r>
          </w:p>
        </w:tc>
      </w:tr>
      <w:tr w:rsidR="00B13D6B" w:rsidRPr="00B13D6B" w14:paraId="40E857EC" w14:textId="77777777" w:rsidTr="00B13D6B">
        <w:tc>
          <w:tcPr>
            <w:tcW w:w="0" w:type="auto"/>
            <w:hideMark/>
          </w:tcPr>
          <w:p w14:paraId="57A81247" w14:textId="77777777" w:rsidR="00B13D6B" w:rsidRPr="00B13D6B" w:rsidRDefault="00B13D6B" w:rsidP="00B13D6B">
            <w:pPr>
              <w:spacing w:after="160" w:line="278" w:lineRule="auto"/>
            </w:pPr>
            <w:r w:rsidRPr="00B13D6B">
              <w:rPr>
                <w:b/>
                <w:bCs/>
              </w:rPr>
              <w:t>H5.</w:t>
            </w:r>
            <w:r w:rsidRPr="00B13D6B">
              <w:t xml:space="preserve"> Product Backlog → Sprint Backlog → In Progress → Done; code xong kéo thẳng sang Done</w:t>
            </w:r>
          </w:p>
        </w:tc>
        <w:tc>
          <w:tcPr>
            <w:tcW w:w="0" w:type="auto"/>
            <w:hideMark/>
          </w:tcPr>
          <w:p w14:paraId="65D2218E" w14:textId="60C93319" w:rsidR="00B13D6B" w:rsidRPr="00B13D6B" w:rsidRDefault="00B13D6B" w:rsidP="00B13D6B">
            <w:pPr>
              <w:spacing w:after="160" w:line="278" w:lineRule="auto"/>
            </w:pPr>
            <w:r w:rsidRPr="00B13D6B">
              <w:rPr>
                <w:b/>
                <w:bCs/>
              </w:rPr>
              <w:t>Sai</w:t>
            </w:r>
          </w:p>
        </w:tc>
        <w:tc>
          <w:tcPr>
            <w:tcW w:w="0" w:type="auto"/>
            <w:hideMark/>
          </w:tcPr>
          <w:p w14:paraId="495E36C7" w14:textId="77777777" w:rsidR="00B13D6B" w:rsidRPr="00B13D6B" w:rsidRDefault="00B13D6B" w:rsidP="00B13D6B">
            <w:pPr>
              <w:spacing w:after="160" w:line="278" w:lineRule="auto"/>
            </w:pPr>
            <w:r w:rsidRPr="00B13D6B">
              <w:t xml:space="preserve">Vi phạm </w:t>
            </w:r>
            <w:r w:rsidRPr="00B13D6B">
              <w:rPr>
                <w:b/>
                <w:bCs/>
              </w:rPr>
              <w:t>Luồng cột một chiều</w:t>
            </w:r>
            <w:r w:rsidRPr="00B13D6B">
              <w:t xml:space="preserve"> và tiêu chuẩn </w:t>
            </w:r>
            <w:r w:rsidRPr="00B13D6B">
              <w:rPr>
                <w:b/>
                <w:bCs/>
              </w:rPr>
              <w:t>Done</w:t>
            </w:r>
          </w:p>
        </w:tc>
        <w:tc>
          <w:tcPr>
            <w:tcW w:w="0" w:type="auto"/>
            <w:hideMark/>
          </w:tcPr>
          <w:p w14:paraId="3E68433D" w14:textId="77777777" w:rsidR="00B13D6B" w:rsidRPr="00B13D6B" w:rsidRDefault="00B13D6B" w:rsidP="00B13D6B">
            <w:pPr>
              <w:spacing w:after="160" w:line="278" w:lineRule="auto"/>
            </w:pPr>
            <w:r w:rsidRPr="00B13D6B">
              <w:t>Bảng thiếu bước kiểm tra/xác nhận trước Done, nên thẻ chỉ code xong chưa đủ điều kiện được xem là hoàn thành.</w:t>
            </w:r>
          </w:p>
        </w:tc>
      </w:tr>
    </w:tbl>
    <w:p w14:paraId="378A5C4D" w14:textId="77777777" w:rsidR="00B13D6B" w:rsidRDefault="00B13D6B"/>
    <w:p w14:paraId="600E3478" w14:textId="47EA0361" w:rsidR="00B13D6B" w:rsidRDefault="00B13D6B">
      <w:pPr>
        <w:rPr>
          <w:b/>
          <w:bCs/>
        </w:rPr>
      </w:pPr>
      <w:r w:rsidRPr="00B13D6B">
        <w:rPr>
          <w:b/>
          <w:bCs/>
        </w:rPr>
        <w:t>Phần 2 - Sửa lỗi:</w:t>
      </w:r>
    </w:p>
    <w:p w14:paraId="4C372672" w14:textId="77777777" w:rsidR="00B13D6B" w:rsidRPr="00B13D6B" w:rsidRDefault="00B13D6B" w:rsidP="00B13D6B">
      <w:pPr>
        <w:rPr>
          <w:b/>
          <w:bCs/>
        </w:rPr>
      </w:pPr>
      <w:r w:rsidRPr="00B13D6B">
        <w:rPr>
          <w:b/>
          <w:bCs/>
        </w:rPr>
        <w:t>H1</w:t>
      </w:r>
    </w:p>
    <w:p w14:paraId="7ACACD49" w14:textId="77777777" w:rsidR="00B13D6B" w:rsidRPr="00B13D6B" w:rsidRDefault="00B13D6B" w:rsidP="00B13D6B">
      <w:r w:rsidRPr="00B13D6B">
        <w:rPr>
          <w:b/>
          <w:bCs/>
        </w:rPr>
        <w:t>Sửa thành:</w:t>
      </w:r>
      <w:r w:rsidRPr="00B13D6B">
        <w:t xml:space="preserve"> Thẻ “Đặt xe ghép” được bổ sung mô tả yêu cầu, tiêu chí chấp nhận và thông tin cần thiết ở mức phù hợp với vị trí ưu tiên để Developers có thể hiểu và triển khai.</w:t>
      </w:r>
    </w:p>
    <w:p w14:paraId="51325C9C" w14:textId="77777777" w:rsidR="00B13D6B" w:rsidRPr="00B13D6B" w:rsidRDefault="00B13D6B" w:rsidP="00B13D6B">
      <w:pPr>
        <w:rPr>
          <w:b/>
          <w:bCs/>
        </w:rPr>
      </w:pPr>
      <w:r w:rsidRPr="00B13D6B">
        <w:rPr>
          <w:b/>
          <w:bCs/>
        </w:rPr>
        <w:lastRenderedPageBreak/>
        <w:t>H2</w:t>
      </w:r>
    </w:p>
    <w:p w14:paraId="1417A684" w14:textId="77777777" w:rsidR="00B13D6B" w:rsidRPr="00B13D6B" w:rsidRDefault="00B13D6B" w:rsidP="00B13D6B">
      <w:r w:rsidRPr="00B13D6B">
        <w:rPr>
          <w:b/>
          <w:bCs/>
        </w:rPr>
        <w:t>Sửa thành:</w:t>
      </w:r>
      <w:r w:rsidRPr="00B13D6B">
        <w:t xml:space="preserve"> Product Owner </w:t>
      </w:r>
      <w:r w:rsidRPr="00B13D6B">
        <w:rPr>
          <w:b/>
          <w:bCs/>
        </w:rPr>
        <w:t>Đức</w:t>
      </w:r>
      <w:r w:rsidRPr="00B13D6B">
        <w:t xml:space="preserve"> sắp xếp “Tự động chia tiền cho các khách đi ghép” lên trước “Đổi màu giao diện theo mùa lễ hội” vì có giá trị trực tiếp hơn đối với tính năng đặt xe ghép.</w:t>
      </w:r>
    </w:p>
    <w:p w14:paraId="6A5BC142" w14:textId="77777777" w:rsidR="00B13D6B" w:rsidRPr="00B13D6B" w:rsidRDefault="00B13D6B" w:rsidP="00B13D6B">
      <w:pPr>
        <w:rPr>
          <w:b/>
          <w:bCs/>
        </w:rPr>
      </w:pPr>
      <w:r w:rsidRPr="00B13D6B">
        <w:rPr>
          <w:b/>
          <w:bCs/>
        </w:rPr>
        <w:t>H3</w:t>
      </w:r>
    </w:p>
    <w:p w14:paraId="5D1200BA" w14:textId="77777777" w:rsidR="00B13D6B" w:rsidRPr="00B13D6B" w:rsidRDefault="00B13D6B" w:rsidP="00B13D6B">
      <w:r w:rsidRPr="00B13D6B">
        <w:rPr>
          <w:b/>
          <w:bCs/>
        </w:rPr>
        <w:t>Sửa thành:</w:t>
      </w:r>
      <w:r w:rsidRPr="00B13D6B">
        <w:t xml:space="preserve"> Thẻ “Khách đánh giá bạn đi ghép” được bổ sung mô tả cần thiết và ước lượng sơ bộ theo một thang đo thống nhất của đội, đồng thời tiếp tục được hoàn thiện khi tiến gần vị trí thực hiện.</w:t>
      </w:r>
    </w:p>
    <w:p w14:paraId="16B2D429" w14:textId="77777777" w:rsidR="00B13D6B" w:rsidRPr="00B13D6B" w:rsidRDefault="00B13D6B" w:rsidP="00B13D6B">
      <w:pPr>
        <w:rPr>
          <w:b/>
          <w:bCs/>
        </w:rPr>
      </w:pPr>
      <w:r w:rsidRPr="00B13D6B">
        <w:rPr>
          <w:b/>
          <w:bCs/>
        </w:rPr>
        <w:t>H4</w:t>
      </w:r>
    </w:p>
    <w:p w14:paraId="6581F4A5" w14:textId="77777777" w:rsidR="00B13D6B" w:rsidRPr="00B13D6B" w:rsidRDefault="00B13D6B" w:rsidP="00B13D6B">
      <w:r w:rsidRPr="00B13D6B">
        <w:rPr>
          <w:b/>
          <w:bCs/>
        </w:rPr>
        <w:t>Sửa thành:</w:t>
      </w:r>
      <w:r w:rsidRPr="00B13D6B">
        <w:t xml:space="preserve"> Tú chỉ đề xuất “Tối ưu tốc độ tải bản đồ” cho </w:t>
      </w:r>
      <w:r w:rsidRPr="00B13D6B">
        <w:rPr>
          <w:b/>
          <w:bCs/>
        </w:rPr>
        <w:t>Product Owner Đức</w:t>
      </w:r>
      <w:r w:rsidRPr="00B13D6B">
        <w:t>, và Đức là người quyết định thêm thẻ cũng như vị trí ưu tiên của thẻ trong Product Backlog.</w:t>
      </w:r>
    </w:p>
    <w:p w14:paraId="45935048" w14:textId="77777777" w:rsidR="00B13D6B" w:rsidRPr="00B13D6B" w:rsidRDefault="00B13D6B" w:rsidP="00B13D6B">
      <w:pPr>
        <w:rPr>
          <w:b/>
          <w:bCs/>
        </w:rPr>
      </w:pPr>
      <w:r w:rsidRPr="00B13D6B">
        <w:rPr>
          <w:b/>
          <w:bCs/>
        </w:rPr>
        <w:t>H5</w:t>
      </w:r>
    </w:p>
    <w:p w14:paraId="3F7BBB0A" w14:textId="77777777" w:rsidR="00B13D6B" w:rsidRPr="00B13D6B" w:rsidRDefault="00B13D6B" w:rsidP="00B13D6B">
      <w:r w:rsidRPr="00B13D6B">
        <w:rPr>
          <w:b/>
          <w:bCs/>
        </w:rPr>
        <w:t>Sửa thành:</w:t>
      </w:r>
      <w:r w:rsidRPr="00B13D6B">
        <w:t xml:space="preserve"> Bảng Trello được tổ chức thành các cột theo luồng:</w:t>
      </w:r>
    </w:p>
    <w:p w14:paraId="08C34328" w14:textId="77777777" w:rsidR="00B13D6B" w:rsidRPr="00B13D6B" w:rsidRDefault="00B13D6B" w:rsidP="00B13D6B">
      <w:r w:rsidRPr="00B13D6B">
        <w:rPr>
          <w:b/>
          <w:bCs/>
        </w:rPr>
        <w:t>Product Backlog → Sprint Backlog → In Progress → Review/Testing → Done</w:t>
      </w:r>
    </w:p>
    <w:p w14:paraId="45F404D0" w14:textId="77777777" w:rsidR="00B13D6B" w:rsidRPr="00B13D6B" w:rsidRDefault="00B13D6B" w:rsidP="00B13D6B">
      <w:r w:rsidRPr="00B13D6B">
        <w:t xml:space="preserve">Thẻ chỉ được chuyển sang </w:t>
      </w:r>
      <w:r w:rsidRPr="00B13D6B">
        <w:rPr>
          <w:b/>
          <w:bCs/>
        </w:rPr>
        <w:t>Done</w:t>
      </w:r>
      <w:r w:rsidRPr="00B13D6B">
        <w:t xml:space="preserve"> sau khi đáp ứng đầy đủ tiêu chuẩn </w:t>
      </w:r>
      <w:r w:rsidRPr="00B13D6B">
        <w:rPr>
          <w:b/>
          <w:bCs/>
        </w:rPr>
        <w:t>Done</w:t>
      </w:r>
      <w:r w:rsidRPr="00B13D6B">
        <w:t>, không phải chỉ khi code xong.</w:t>
      </w:r>
    </w:p>
    <w:p w14:paraId="65D55222" w14:textId="77777777" w:rsidR="00B13D6B" w:rsidRDefault="00B13D6B"/>
    <w:sectPr w:rsidR="00B13D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D6B"/>
    <w:rsid w:val="001B5E54"/>
    <w:rsid w:val="003E504D"/>
    <w:rsid w:val="003F6C97"/>
    <w:rsid w:val="006F3060"/>
    <w:rsid w:val="00B10090"/>
    <w:rsid w:val="00B13D6B"/>
    <w:rsid w:val="00D22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C4955"/>
  <w15:chartTrackingRefBased/>
  <w15:docId w15:val="{915954DE-7BC3-4E96-9ED2-CEECCEC9B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D6B"/>
    <w:rPr>
      <w:rFonts w:eastAsiaTheme="majorEastAsia" w:cstheme="majorBidi"/>
      <w:color w:val="272727" w:themeColor="text1" w:themeTint="D8"/>
    </w:rPr>
  </w:style>
  <w:style w:type="paragraph" w:styleId="Title">
    <w:name w:val="Title"/>
    <w:basedOn w:val="Normal"/>
    <w:next w:val="Normal"/>
    <w:link w:val="TitleChar"/>
    <w:uiPriority w:val="10"/>
    <w:qFormat/>
    <w:rsid w:val="00B13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D6B"/>
    <w:pPr>
      <w:spacing w:before="160"/>
      <w:jc w:val="center"/>
    </w:pPr>
    <w:rPr>
      <w:i/>
      <w:iCs/>
      <w:color w:val="404040" w:themeColor="text1" w:themeTint="BF"/>
    </w:rPr>
  </w:style>
  <w:style w:type="character" w:customStyle="1" w:styleId="QuoteChar">
    <w:name w:val="Quote Char"/>
    <w:basedOn w:val="DefaultParagraphFont"/>
    <w:link w:val="Quote"/>
    <w:uiPriority w:val="29"/>
    <w:rsid w:val="00B13D6B"/>
    <w:rPr>
      <w:i/>
      <w:iCs/>
      <w:color w:val="404040" w:themeColor="text1" w:themeTint="BF"/>
    </w:rPr>
  </w:style>
  <w:style w:type="paragraph" w:styleId="ListParagraph">
    <w:name w:val="List Paragraph"/>
    <w:basedOn w:val="Normal"/>
    <w:uiPriority w:val="34"/>
    <w:qFormat/>
    <w:rsid w:val="00B13D6B"/>
    <w:pPr>
      <w:ind w:left="720"/>
      <w:contextualSpacing/>
    </w:pPr>
  </w:style>
  <w:style w:type="character" w:styleId="IntenseEmphasis">
    <w:name w:val="Intense Emphasis"/>
    <w:basedOn w:val="DefaultParagraphFont"/>
    <w:uiPriority w:val="21"/>
    <w:qFormat/>
    <w:rsid w:val="00B13D6B"/>
    <w:rPr>
      <w:i/>
      <w:iCs/>
      <w:color w:val="0F4761" w:themeColor="accent1" w:themeShade="BF"/>
    </w:rPr>
  </w:style>
  <w:style w:type="paragraph" w:styleId="IntenseQuote">
    <w:name w:val="Intense Quote"/>
    <w:basedOn w:val="Normal"/>
    <w:next w:val="Normal"/>
    <w:link w:val="IntenseQuoteChar"/>
    <w:uiPriority w:val="30"/>
    <w:qFormat/>
    <w:rsid w:val="00B13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D6B"/>
    <w:rPr>
      <w:i/>
      <w:iCs/>
      <w:color w:val="0F4761" w:themeColor="accent1" w:themeShade="BF"/>
    </w:rPr>
  </w:style>
  <w:style w:type="character" w:styleId="IntenseReference">
    <w:name w:val="Intense Reference"/>
    <w:basedOn w:val="DefaultParagraphFont"/>
    <w:uiPriority w:val="32"/>
    <w:qFormat/>
    <w:rsid w:val="00B13D6B"/>
    <w:rPr>
      <w:b/>
      <w:bCs/>
      <w:smallCaps/>
      <w:color w:val="0F4761" w:themeColor="accent1" w:themeShade="BF"/>
      <w:spacing w:val="5"/>
    </w:rPr>
  </w:style>
  <w:style w:type="table" w:styleId="TableGrid">
    <w:name w:val="Table Grid"/>
    <w:basedOn w:val="TableNormal"/>
    <w:uiPriority w:val="39"/>
    <w:rsid w:val="00B13D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344</Words>
  <Characters>1963</Characters>
  <Application>Microsoft Office Word</Application>
  <DocSecurity>0</DocSecurity>
  <Lines>16</Lines>
  <Paragraphs>4</Paragraphs>
  <ScaleCrop>false</ScaleCrop>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Hữu Đức</dc:creator>
  <cp:keywords/>
  <dc:description/>
  <cp:lastModifiedBy>Hồ Hữu Đức</cp:lastModifiedBy>
  <cp:revision>1</cp:revision>
  <dcterms:created xsi:type="dcterms:W3CDTF">2026-10-07T09:58:00Z</dcterms:created>
  <dcterms:modified xsi:type="dcterms:W3CDTF">2026-10-07T09:59:00Z</dcterms:modified>
</cp:coreProperties>
</file>