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844C4" w14:textId="1CB41008" w:rsidR="006F3060" w:rsidRDefault="00772C0A">
      <w:pPr>
        <w:rPr>
          <w:b/>
          <w:bCs/>
        </w:rPr>
      </w:pPr>
      <w:r w:rsidRPr="00772C0A">
        <w:rPr>
          <w:b/>
          <w:bCs/>
        </w:rPr>
        <w:t>Phần 1 - Phân tích:</w:t>
      </w:r>
    </w:p>
    <w:tbl>
      <w:tblPr>
        <w:tblStyle w:val="TableGrid"/>
        <w:tblW w:w="11483" w:type="dxa"/>
        <w:tblInd w:w="-998" w:type="dxa"/>
        <w:tblLook w:val="04A0" w:firstRow="1" w:lastRow="0" w:firstColumn="1" w:lastColumn="0" w:noHBand="0" w:noVBand="1"/>
      </w:tblPr>
      <w:tblGrid>
        <w:gridCol w:w="851"/>
        <w:gridCol w:w="1418"/>
        <w:gridCol w:w="2998"/>
        <w:gridCol w:w="6216"/>
      </w:tblGrid>
      <w:tr w:rsidR="00772C0A" w:rsidRPr="00772C0A" w14:paraId="68F765FD" w14:textId="77777777" w:rsidTr="00772C0A">
        <w:tc>
          <w:tcPr>
            <w:tcW w:w="851" w:type="dxa"/>
            <w:hideMark/>
          </w:tcPr>
          <w:p w14:paraId="2CBD2C58" w14:textId="77777777" w:rsidR="00772C0A" w:rsidRPr="004C7485" w:rsidRDefault="00772C0A" w:rsidP="00772C0A">
            <w:pPr>
              <w:spacing w:after="160" w:line="278" w:lineRule="auto"/>
            </w:pPr>
            <w:r w:rsidRPr="004C7485">
              <w:rPr>
                <w:b/>
                <w:bCs/>
              </w:rPr>
              <w:t>AC</w:t>
            </w:r>
          </w:p>
        </w:tc>
        <w:tc>
          <w:tcPr>
            <w:tcW w:w="1418" w:type="dxa"/>
            <w:hideMark/>
          </w:tcPr>
          <w:p w14:paraId="705AF027" w14:textId="77777777" w:rsidR="00772C0A" w:rsidRPr="004C7485" w:rsidRDefault="00772C0A" w:rsidP="00772C0A">
            <w:pPr>
              <w:spacing w:after="160" w:line="278" w:lineRule="auto"/>
            </w:pPr>
            <w:r w:rsidRPr="004C7485">
              <w:rPr>
                <w:b/>
                <w:bCs/>
              </w:rPr>
              <w:t>Đúng/Sai</w:t>
            </w:r>
          </w:p>
        </w:tc>
        <w:tc>
          <w:tcPr>
            <w:tcW w:w="2998" w:type="dxa"/>
            <w:hideMark/>
          </w:tcPr>
          <w:p w14:paraId="6BBBED3E" w14:textId="77777777" w:rsidR="00772C0A" w:rsidRPr="004C7485" w:rsidRDefault="00772C0A" w:rsidP="00772C0A">
            <w:pPr>
              <w:spacing w:after="160" w:line="278" w:lineRule="auto"/>
            </w:pPr>
            <w:r w:rsidRPr="004C7485">
              <w:rPr>
                <w:b/>
                <w:bCs/>
              </w:rPr>
              <w:t>Quy tắc bị vi phạm</w:t>
            </w:r>
          </w:p>
        </w:tc>
        <w:tc>
          <w:tcPr>
            <w:tcW w:w="6216" w:type="dxa"/>
            <w:hideMark/>
          </w:tcPr>
          <w:p w14:paraId="23896514" w14:textId="77777777" w:rsidR="00772C0A" w:rsidRPr="004C7485" w:rsidRDefault="00772C0A" w:rsidP="00772C0A">
            <w:pPr>
              <w:spacing w:after="160" w:line="278" w:lineRule="auto"/>
            </w:pPr>
            <w:r w:rsidRPr="004C7485">
              <w:rPr>
                <w:b/>
                <w:bCs/>
              </w:rPr>
              <w:t>Hậu quả khi kiểm thử</w:t>
            </w:r>
          </w:p>
        </w:tc>
      </w:tr>
      <w:tr w:rsidR="00772C0A" w:rsidRPr="00772C0A" w14:paraId="2B0BF4DC" w14:textId="77777777" w:rsidTr="00772C0A">
        <w:tc>
          <w:tcPr>
            <w:tcW w:w="851" w:type="dxa"/>
            <w:hideMark/>
          </w:tcPr>
          <w:p w14:paraId="76107DD0" w14:textId="77777777" w:rsidR="00772C0A" w:rsidRPr="004C7485" w:rsidRDefault="00772C0A" w:rsidP="00772C0A">
            <w:pPr>
              <w:spacing w:after="160" w:line="278" w:lineRule="auto"/>
            </w:pPr>
            <w:r w:rsidRPr="004C7485">
              <w:rPr>
                <w:b/>
                <w:bCs/>
              </w:rPr>
              <w:t>AC1</w:t>
            </w:r>
          </w:p>
        </w:tc>
        <w:tc>
          <w:tcPr>
            <w:tcW w:w="1418" w:type="dxa"/>
            <w:hideMark/>
          </w:tcPr>
          <w:p w14:paraId="71B78BC5" w14:textId="77777777" w:rsidR="00772C0A" w:rsidRPr="004C7485" w:rsidRDefault="00772C0A" w:rsidP="00772C0A">
            <w:pPr>
              <w:spacing w:after="160" w:line="278" w:lineRule="auto"/>
            </w:pPr>
            <w:r w:rsidRPr="004C7485">
              <w:rPr>
                <w:b/>
                <w:bCs/>
              </w:rPr>
              <w:t>Đúng</w:t>
            </w:r>
          </w:p>
        </w:tc>
        <w:tc>
          <w:tcPr>
            <w:tcW w:w="2998" w:type="dxa"/>
            <w:hideMark/>
          </w:tcPr>
          <w:p w14:paraId="297A0479" w14:textId="20DDEA1A" w:rsidR="00772C0A" w:rsidRPr="004C7485" w:rsidRDefault="00772C0A" w:rsidP="00772C0A">
            <w:pPr>
              <w:spacing w:after="160" w:line="278" w:lineRule="auto"/>
            </w:pPr>
            <w:r w:rsidRPr="004C7485">
              <w:t>Không vi phạm quy tắc nào</w:t>
            </w:r>
          </w:p>
        </w:tc>
        <w:tc>
          <w:tcPr>
            <w:tcW w:w="6216" w:type="dxa"/>
            <w:hideMark/>
          </w:tcPr>
          <w:p w14:paraId="490A4BD5" w14:textId="7C6AB5F8" w:rsidR="00772C0A" w:rsidRPr="004C7485" w:rsidRDefault="00772C0A" w:rsidP="00772C0A">
            <w:pPr>
              <w:spacing w:after="160" w:line="278" w:lineRule="auto"/>
            </w:pPr>
            <w:r w:rsidRPr="004C7485">
              <w:t>Vì sao đúng: Given mô tả đúng tiền điều kiện (cước gốc và trạng thái chưa áp mã), When là duy nhất một thao tác áp mã, Then đưa ra con số chính xác kiểm chứng được (80.000đ)</w:t>
            </w:r>
          </w:p>
        </w:tc>
      </w:tr>
      <w:tr w:rsidR="00772C0A" w:rsidRPr="00772C0A" w14:paraId="12F8A4F8" w14:textId="77777777" w:rsidTr="00772C0A">
        <w:tc>
          <w:tcPr>
            <w:tcW w:w="851" w:type="dxa"/>
            <w:hideMark/>
          </w:tcPr>
          <w:p w14:paraId="04BD6488" w14:textId="77777777" w:rsidR="00772C0A" w:rsidRPr="004C7485" w:rsidRDefault="00772C0A" w:rsidP="00772C0A">
            <w:pPr>
              <w:spacing w:after="160" w:line="278" w:lineRule="auto"/>
            </w:pPr>
            <w:r w:rsidRPr="004C7485">
              <w:rPr>
                <w:b/>
                <w:bCs/>
              </w:rPr>
              <w:t>AC2</w:t>
            </w:r>
          </w:p>
        </w:tc>
        <w:tc>
          <w:tcPr>
            <w:tcW w:w="1418" w:type="dxa"/>
            <w:hideMark/>
          </w:tcPr>
          <w:p w14:paraId="70C66941" w14:textId="77777777" w:rsidR="00772C0A" w:rsidRPr="004C7485" w:rsidRDefault="00772C0A" w:rsidP="00772C0A">
            <w:pPr>
              <w:spacing w:after="160" w:line="278" w:lineRule="auto"/>
            </w:pPr>
            <w:r w:rsidRPr="004C7485">
              <w:rPr>
                <w:b/>
                <w:bCs/>
              </w:rPr>
              <w:t>Sai</w:t>
            </w:r>
          </w:p>
        </w:tc>
        <w:tc>
          <w:tcPr>
            <w:tcW w:w="2998" w:type="dxa"/>
            <w:hideMark/>
          </w:tcPr>
          <w:p w14:paraId="2F09D1D9" w14:textId="4B1FDFEA" w:rsidR="00772C0A" w:rsidRPr="004C7485" w:rsidRDefault="00772C0A" w:rsidP="00772C0A">
            <w:pPr>
              <w:spacing w:after="160" w:line="278" w:lineRule="auto"/>
            </w:pPr>
            <w:r w:rsidRPr="004C7485">
              <w:t xml:space="preserve">- </w:t>
            </w:r>
            <w:r w:rsidRPr="004C7485">
              <w:rPr>
                <w:b/>
                <w:bCs/>
              </w:rPr>
              <w:t>Vi phạm When:</w:t>
            </w:r>
            <w:r w:rsidRPr="004C7485">
              <w:t xml:space="preserve"> Ghép 2 hành động liên tiếp của người dùng ("áp mã" VÀ "bấm Đặt xe")</w:t>
            </w:r>
          </w:p>
          <w:p w14:paraId="26C448E7" w14:textId="08D0BE44" w:rsidR="00772C0A" w:rsidRPr="004C7485" w:rsidRDefault="00772C0A" w:rsidP="00772C0A">
            <w:pPr>
              <w:spacing w:after="160" w:line="278" w:lineRule="auto"/>
            </w:pPr>
            <w:r w:rsidRPr="004C7485">
              <w:t xml:space="preserve">- </w:t>
            </w:r>
            <w:r w:rsidRPr="004C7485">
              <w:rPr>
                <w:b/>
                <w:bCs/>
              </w:rPr>
              <w:t>Vi phạm Then:</w:t>
            </w:r>
            <w:r w:rsidRPr="004C7485">
              <w:t xml:space="preserve"> Kết quả mơ hồ, không cụ thể ("hệ thống xử lý phù hợp")</w:t>
            </w:r>
          </w:p>
        </w:tc>
        <w:tc>
          <w:tcPr>
            <w:tcW w:w="6216" w:type="dxa"/>
            <w:hideMark/>
          </w:tcPr>
          <w:p w14:paraId="532D7BF1" w14:textId="24D3D2B9" w:rsidR="00772C0A" w:rsidRPr="004C7485" w:rsidRDefault="00772C0A" w:rsidP="00772C0A">
            <w:pPr>
              <w:spacing w:after="160" w:line="278" w:lineRule="auto"/>
            </w:pPr>
            <w:r w:rsidRPr="004C7485">
              <w:t>Tester không biết kỳ vọng cụ thể của hệ thống là gì (báo lỗi thế nào, có chặn bấm Đặt xe không, cước tính ra sao) nên không thể xác định kết quả kiểm thử là Pass hay Fail</w:t>
            </w:r>
          </w:p>
        </w:tc>
      </w:tr>
      <w:tr w:rsidR="00772C0A" w:rsidRPr="00772C0A" w14:paraId="204EC679" w14:textId="77777777" w:rsidTr="00772C0A">
        <w:tc>
          <w:tcPr>
            <w:tcW w:w="851" w:type="dxa"/>
            <w:hideMark/>
          </w:tcPr>
          <w:p w14:paraId="67DD7E74" w14:textId="77777777" w:rsidR="00772C0A" w:rsidRPr="004C7485" w:rsidRDefault="00772C0A" w:rsidP="00772C0A">
            <w:pPr>
              <w:spacing w:after="160" w:line="278" w:lineRule="auto"/>
            </w:pPr>
            <w:r w:rsidRPr="004C7485">
              <w:rPr>
                <w:b/>
                <w:bCs/>
              </w:rPr>
              <w:t>AC3</w:t>
            </w:r>
          </w:p>
        </w:tc>
        <w:tc>
          <w:tcPr>
            <w:tcW w:w="1418" w:type="dxa"/>
            <w:hideMark/>
          </w:tcPr>
          <w:p w14:paraId="37492978" w14:textId="77777777" w:rsidR="00772C0A" w:rsidRPr="004C7485" w:rsidRDefault="00772C0A" w:rsidP="00772C0A">
            <w:pPr>
              <w:spacing w:after="160" w:line="278" w:lineRule="auto"/>
            </w:pPr>
            <w:r w:rsidRPr="004C7485">
              <w:rPr>
                <w:b/>
                <w:bCs/>
              </w:rPr>
              <w:t>Sai</w:t>
            </w:r>
          </w:p>
        </w:tc>
        <w:tc>
          <w:tcPr>
            <w:tcW w:w="2998" w:type="dxa"/>
            <w:hideMark/>
          </w:tcPr>
          <w:p w14:paraId="08D66655" w14:textId="755E3761" w:rsidR="00772C0A" w:rsidRPr="004C7485" w:rsidRDefault="00772C0A" w:rsidP="00772C0A">
            <w:pPr>
              <w:spacing w:after="160" w:line="278" w:lineRule="auto"/>
            </w:pPr>
            <w:r w:rsidRPr="004C7485">
              <w:t xml:space="preserve">- </w:t>
            </w:r>
            <w:r w:rsidRPr="004C7485">
              <w:rPr>
                <w:b/>
                <w:bCs/>
              </w:rPr>
              <w:t>Đảo lộn Given và When:</w:t>
            </w:r>
          </w:p>
          <w:p w14:paraId="0CB64514" w14:textId="17007D39" w:rsidR="00772C0A" w:rsidRPr="004C7485" w:rsidRDefault="00772C0A" w:rsidP="00772C0A">
            <w:pPr>
              <w:spacing w:after="160" w:line="278" w:lineRule="auto"/>
            </w:pPr>
            <w:r w:rsidRPr="004C7485">
              <w:t>+ "khách bấm Áp dụng" là hành động nhưng bị đặt ở Given</w:t>
            </w:r>
          </w:p>
          <w:p w14:paraId="4784DA12" w14:textId="46C88E1B" w:rsidR="00772C0A" w:rsidRPr="004C7485" w:rsidRDefault="00772C0A" w:rsidP="00772C0A">
            <w:pPr>
              <w:spacing w:after="160" w:line="278" w:lineRule="auto"/>
            </w:pPr>
            <w:r w:rsidRPr="004C7485">
              <w:t>+ "mã ABC123 không tồn tại" là trạng thái</w:t>
            </w:r>
            <w:r w:rsidR="004C7485">
              <w:t xml:space="preserve"> </w:t>
            </w:r>
            <w:r w:rsidRPr="004C7485">
              <w:t>nhưng lại đặt ở When</w:t>
            </w:r>
          </w:p>
        </w:tc>
        <w:tc>
          <w:tcPr>
            <w:tcW w:w="6216" w:type="dxa"/>
            <w:hideMark/>
          </w:tcPr>
          <w:p w14:paraId="4EAEBB28" w14:textId="6D47BEC6" w:rsidR="00772C0A" w:rsidRPr="004C7485" w:rsidRDefault="00772C0A" w:rsidP="00772C0A">
            <w:pPr>
              <w:spacing w:after="160" w:line="278" w:lineRule="auto"/>
            </w:pPr>
            <w:r w:rsidRPr="004C7485">
              <w:t>Gây nhầm lẫn giữa tiền điều kiện dữ liệu và hành động kích hoạt; Tester khó thiết lập kịch bản kiểm thử (precondition và step) theo đúng luồng kiểm thử phần mềm</w:t>
            </w:r>
          </w:p>
        </w:tc>
      </w:tr>
      <w:tr w:rsidR="00772C0A" w:rsidRPr="00772C0A" w14:paraId="5D7B2913" w14:textId="77777777" w:rsidTr="00772C0A">
        <w:tc>
          <w:tcPr>
            <w:tcW w:w="851" w:type="dxa"/>
            <w:hideMark/>
          </w:tcPr>
          <w:p w14:paraId="0920DABD" w14:textId="77777777" w:rsidR="00772C0A" w:rsidRPr="004C7485" w:rsidRDefault="00772C0A" w:rsidP="00772C0A">
            <w:pPr>
              <w:spacing w:after="160" w:line="278" w:lineRule="auto"/>
            </w:pPr>
            <w:r w:rsidRPr="004C7485">
              <w:rPr>
                <w:b/>
                <w:bCs/>
              </w:rPr>
              <w:t>AC4</w:t>
            </w:r>
          </w:p>
        </w:tc>
        <w:tc>
          <w:tcPr>
            <w:tcW w:w="1418" w:type="dxa"/>
            <w:hideMark/>
          </w:tcPr>
          <w:p w14:paraId="4C7442C6" w14:textId="77777777" w:rsidR="00772C0A" w:rsidRPr="004C7485" w:rsidRDefault="00772C0A" w:rsidP="00772C0A">
            <w:pPr>
              <w:spacing w:after="160" w:line="278" w:lineRule="auto"/>
            </w:pPr>
            <w:r w:rsidRPr="004C7485">
              <w:rPr>
                <w:b/>
                <w:bCs/>
              </w:rPr>
              <w:t>Đúng</w:t>
            </w:r>
          </w:p>
        </w:tc>
        <w:tc>
          <w:tcPr>
            <w:tcW w:w="2998" w:type="dxa"/>
            <w:hideMark/>
          </w:tcPr>
          <w:p w14:paraId="23329606" w14:textId="5247DB9E" w:rsidR="00772C0A" w:rsidRPr="004C7485" w:rsidRDefault="00772C0A" w:rsidP="00772C0A">
            <w:pPr>
              <w:spacing w:after="160" w:line="278" w:lineRule="auto"/>
            </w:pPr>
            <w:r w:rsidRPr="004C7485">
              <w:t>Không vi phạm (trường hợp trông giống lỗi do có 2 kết quả nhưng vẫn đúng theo quy tắc)</w:t>
            </w:r>
          </w:p>
        </w:tc>
        <w:tc>
          <w:tcPr>
            <w:tcW w:w="6216" w:type="dxa"/>
            <w:hideMark/>
          </w:tcPr>
          <w:p w14:paraId="66B233D4" w14:textId="746E9B47" w:rsidR="00772C0A" w:rsidRPr="004C7485" w:rsidRDefault="00772C0A" w:rsidP="00772C0A">
            <w:pPr>
              <w:spacing w:after="160" w:line="278" w:lineRule="auto"/>
            </w:pPr>
            <w:r w:rsidRPr="004C7485">
              <w:t>Vì sao đúng: Given xác lập đúng trạng thái ban đầu, When chỉ gồm duy nhất một hành động áp thêm mã, chữ "và" ở Then được dùng đúng quy tắc để nối 2 kết quả đầu ra cụ thể (thông báo lỗi và trạng thái giữ nguyên cước)</w:t>
            </w:r>
          </w:p>
        </w:tc>
      </w:tr>
    </w:tbl>
    <w:p w14:paraId="17FC6D07" w14:textId="77777777" w:rsidR="00772C0A" w:rsidRDefault="00772C0A"/>
    <w:p w14:paraId="35BAF151" w14:textId="37A96C6D" w:rsidR="002A021D" w:rsidRDefault="002A021D">
      <w:pPr>
        <w:rPr>
          <w:b/>
          <w:bCs/>
        </w:rPr>
      </w:pPr>
      <w:r w:rsidRPr="002A021D">
        <w:rPr>
          <w:b/>
          <w:bCs/>
        </w:rPr>
        <w:t>Phần 2 - Sửa lỗi:</w:t>
      </w:r>
    </w:p>
    <w:p w14:paraId="2E949741" w14:textId="29C11ABC" w:rsidR="002A021D" w:rsidRDefault="002A021D" w:rsidP="002A021D">
      <w:pPr>
        <w:pStyle w:val="ListParagraph"/>
        <w:numPr>
          <w:ilvl w:val="0"/>
          <w:numId w:val="1"/>
        </w:numPr>
      </w:pPr>
      <w:r w:rsidRPr="002A021D">
        <w:t>AC2: Given mã "GO20" đã hết hạn, When khách áp mã "GO20", Then hệ thống hiển thị thông báo "Mã khuyến mãi đã hết hạn" và cước chuyến xe giữ nguyên giá ban đầu</w:t>
      </w:r>
    </w:p>
    <w:p w14:paraId="5A854252" w14:textId="702B6C12" w:rsidR="002A021D" w:rsidRPr="002A021D" w:rsidRDefault="002A021D" w:rsidP="002A021D">
      <w:pPr>
        <w:pStyle w:val="ListParagraph"/>
        <w:numPr>
          <w:ilvl w:val="0"/>
          <w:numId w:val="1"/>
        </w:numPr>
      </w:pPr>
      <w:r w:rsidRPr="002A021D">
        <w:t>AC3: Given mã "ABC123" không tồn tại trên hệ thống, When khách áp mã "ABC123", Then hệ thống hiển thị "Mã khuyến mãi không hợp lệ"</w:t>
      </w:r>
    </w:p>
    <w:p w14:paraId="69BF4651" w14:textId="454E2B1D" w:rsidR="002A021D" w:rsidRPr="002A021D" w:rsidRDefault="002A021D" w:rsidP="004C7485"/>
    <w:sectPr w:rsidR="002A021D" w:rsidRPr="002A02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21A89"/>
    <w:multiLevelType w:val="hybridMultilevel"/>
    <w:tmpl w:val="C9044A4E"/>
    <w:lvl w:ilvl="0" w:tplc="5B264E2E">
      <w:numFmt w:val="bullet"/>
      <w:lvlText w:val="-"/>
      <w:lvlJc w:val="left"/>
      <w:pPr>
        <w:ind w:left="720" w:hanging="360"/>
      </w:pPr>
      <w:rPr>
        <w:rFonts w:ascii="Aptos" w:eastAsiaTheme="minorHAnsi" w:hAnsi="Aptos" w:cstheme="minorBid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0849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C0A"/>
    <w:rsid w:val="001B5E54"/>
    <w:rsid w:val="002A021D"/>
    <w:rsid w:val="003E504D"/>
    <w:rsid w:val="004C7485"/>
    <w:rsid w:val="006F3060"/>
    <w:rsid w:val="00772C0A"/>
    <w:rsid w:val="009E4AF9"/>
    <w:rsid w:val="00B10090"/>
    <w:rsid w:val="00B273C2"/>
    <w:rsid w:val="00B428DE"/>
    <w:rsid w:val="00D2255C"/>
    <w:rsid w:val="00F42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22B4DC"/>
  <w15:chartTrackingRefBased/>
  <w15:docId w15:val="{70164D29-F100-4CAB-A5AD-37D02BB94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C0A"/>
    <w:rPr>
      <w:rFonts w:eastAsiaTheme="majorEastAsia" w:cstheme="majorBidi"/>
      <w:color w:val="272727" w:themeColor="text1" w:themeTint="D8"/>
    </w:rPr>
  </w:style>
  <w:style w:type="paragraph" w:styleId="Title">
    <w:name w:val="Title"/>
    <w:basedOn w:val="Normal"/>
    <w:next w:val="Normal"/>
    <w:link w:val="TitleChar"/>
    <w:uiPriority w:val="10"/>
    <w:qFormat/>
    <w:rsid w:val="00772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C0A"/>
    <w:pPr>
      <w:spacing w:before="160"/>
      <w:jc w:val="center"/>
    </w:pPr>
    <w:rPr>
      <w:i/>
      <w:iCs/>
      <w:color w:val="404040" w:themeColor="text1" w:themeTint="BF"/>
    </w:rPr>
  </w:style>
  <w:style w:type="character" w:customStyle="1" w:styleId="QuoteChar">
    <w:name w:val="Quote Char"/>
    <w:basedOn w:val="DefaultParagraphFont"/>
    <w:link w:val="Quote"/>
    <w:uiPriority w:val="29"/>
    <w:rsid w:val="00772C0A"/>
    <w:rPr>
      <w:i/>
      <w:iCs/>
      <w:color w:val="404040" w:themeColor="text1" w:themeTint="BF"/>
    </w:rPr>
  </w:style>
  <w:style w:type="paragraph" w:styleId="ListParagraph">
    <w:name w:val="List Paragraph"/>
    <w:basedOn w:val="Normal"/>
    <w:uiPriority w:val="34"/>
    <w:qFormat/>
    <w:rsid w:val="00772C0A"/>
    <w:pPr>
      <w:ind w:left="720"/>
      <w:contextualSpacing/>
    </w:pPr>
  </w:style>
  <w:style w:type="character" w:styleId="IntenseEmphasis">
    <w:name w:val="Intense Emphasis"/>
    <w:basedOn w:val="DefaultParagraphFont"/>
    <w:uiPriority w:val="21"/>
    <w:qFormat/>
    <w:rsid w:val="00772C0A"/>
    <w:rPr>
      <w:i/>
      <w:iCs/>
      <w:color w:val="0F4761" w:themeColor="accent1" w:themeShade="BF"/>
    </w:rPr>
  </w:style>
  <w:style w:type="paragraph" w:styleId="IntenseQuote">
    <w:name w:val="Intense Quote"/>
    <w:basedOn w:val="Normal"/>
    <w:next w:val="Normal"/>
    <w:link w:val="IntenseQuoteChar"/>
    <w:uiPriority w:val="30"/>
    <w:qFormat/>
    <w:rsid w:val="00772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C0A"/>
    <w:rPr>
      <w:i/>
      <w:iCs/>
      <w:color w:val="0F4761" w:themeColor="accent1" w:themeShade="BF"/>
    </w:rPr>
  </w:style>
  <w:style w:type="character" w:styleId="IntenseReference">
    <w:name w:val="Intense Reference"/>
    <w:basedOn w:val="DefaultParagraphFont"/>
    <w:uiPriority w:val="32"/>
    <w:qFormat/>
    <w:rsid w:val="00772C0A"/>
    <w:rPr>
      <w:b/>
      <w:bCs/>
      <w:smallCaps/>
      <w:color w:val="0F4761" w:themeColor="accent1" w:themeShade="BF"/>
      <w:spacing w:val="5"/>
    </w:rPr>
  </w:style>
  <w:style w:type="table" w:styleId="TableGrid">
    <w:name w:val="Table Grid"/>
    <w:basedOn w:val="TableNormal"/>
    <w:uiPriority w:val="39"/>
    <w:rsid w:val="00772C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A021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Hữu Đức</dc:creator>
  <cp:keywords/>
  <dc:description/>
  <cp:lastModifiedBy>Hồ Hữu Đức</cp:lastModifiedBy>
  <cp:revision>3</cp:revision>
  <dcterms:created xsi:type="dcterms:W3CDTF">2026-10-09T08:11:00Z</dcterms:created>
  <dcterms:modified xsi:type="dcterms:W3CDTF">2026-10-09T11:51:00Z</dcterms:modified>
</cp:coreProperties>
</file>