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38C2E" w14:textId="77777777" w:rsidR="00FA70FC" w:rsidRPr="00FA70FC" w:rsidRDefault="00FA70FC" w:rsidP="00FA70FC">
      <w:pPr>
        <w:rPr>
          <w:b/>
          <w:bCs/>
        </w:rPr>
      </w:pPr>
      <w:r w:rsidRPr="00FA70FC">
        <w:rPr>
          <w:b/>
          <w:bCs/>
        </w:rPr>
        <w:t>Phần 1 - Phân tích PBI (P1 – P5)</w:t>
      </w:r>
    </w:p>
    <w:tbl>
      <w:tblPr>
        <w:tblStyle w:val="TableGrid"/>
        <w:tblW w:w="0" w:type="auto"/>
        <w:tblLook w:val="04A0" w:firstRow="1" w:lastRow="0" w:firstColumn="1" w:lastColumn="0" w:noHBand="0" w:noVBand="1"/>
      </w:tblPr>
      <w:tblGrid>
        <w:gridCol w:w="547"/>
        <w:gridCol w:w="1112"/>
        <w:gridCol w:w="2680"/>
        <w:gridCol w:w="5011"/>
      </w:tblGrid>
      <w:tr w:rsidR="00FA70FC" w:rsidRPr="00FA70FC" w14:paraId="361265B2" w14:textId="77777777" w:rsidTr="00FA70FC">
        <w:tc>
          <w:tcPr>
            <w:tcW w:w="0" w:type="auto"/>
            <w:hideMark/>
          </w:tcPr>
          <w:p w14:paraId="62757695" w14:textId="77777777" w:rsidR="00FA70FC" w:rsidRPr="00FA70FC" w:rsidRDefault="00FA70FC" w:rsidP="00FA70FC">
            <w:pPr>
              <w:spacing w:after="160" w:line="278" w:lineRule="auto"/>
            </w:pPr>
            <w:r w:rsidRPr="00FA70FC">
              <w:rPr>
                <w:b/>
                <w:bCs/>
              </w:rPr>
              <w:t>Mã</w:t>
            </w:r>
          </w:p>
        </w:tc>
        <w:tc>
          <w:tcPr>
            <w:tcW w:w="0" w:type="auto"/>
            <w:hideMark/>
          </w:tcPr>
          <w:p w14:paraId="4F5322F8" w14:textId="77777777" w:rsidR="00FA70FC" w:rsidRPr="00FA70FC" w:rsidRDefault="00FA70FC" w:rsidP="00FA70FC">
            <w:pPr>
              <w:spacing w:after="160" w:line="278" w:lineRule="auto"/>
            </w:pPr>
            <w:r w:rsidRPr="00FA70FC">
              <w:rPr>
                <w:b/>
                <w:bCs/>
              </w:rPr>
              <w:t>Hợp lý / Chưa hợp lý</w:t>
            </w:r>
          </w:p>
        </w:tc>
        <w:tc>
          <w:tcPr>
            <w:tcW w:w="0" w:type="auto"/>
            <w:hideMark/>
          </w:tcPr>
          <w:p w14:paraId="43717310" w14:textId="77777777" w:rsidR="00FA70FC" w:rsidRPr="00FA70FC" w:rsidRDefault="00FA70FC" w:rsidP="00FA70FC">
            <w:pPr>
              <w:spacing w:after="160" w:line="278" w:lineRule="auto"/>
            </w:pPr>
            <w:r w:rsidRPr="00FA70FC">
              <w:rPr>
                <w:b/>
                <w:bCs/>
              </w:rPr>
              <w:t>Quy tắc bị vi phạm</w:t>
            </w:r>
          </w:p>
        </w:tc>
        <w:tc>
          <w:tcPr>
            <w:tcW w:w="0" w:type="auto"/>
            <w:hideMark/>
          </w:tcPr>
          <w:p w14:paraId="72580706" w14:textId="77777777" w:rsidR="00FA70FC" w:rsidRPr="00FA70FC" w:rsidRDefault="00FA70FC" w:rsidP="00FA70FC">
            <w:pPr>
              <w:spacing w:after="160" w:line="278" w:lineRule="auto"/>
            </w:pPr>
            <w:r w:rsidRPr="00FA70FC">
              <w:rPr>
                <w:b/>
                <w:bCs/>
              </w:rPr>
              <w:t>Hậu quả khi lập kế hoạch Sprint</w:t>
            </w:r>
          </w:p>
        </w:tc>
      </w:tr>
      <w:tr w:rsidR="00FA70FC" w:rsidRPr="00FA70FC" w14:paraId="77BDAD78" w14:textId="77777777" w:rsidTr="00FA70FC">
        <w:tc>
          <w:tcPr>
            <w:tcW w:w="0" w:type="auto"/>
            <w:hideMark/>
          </w:tcPr>
          <w:p w14:paraId="7AD42285" w14:textId="77777777" w:rsidR="00FA70FC" w:rsidRPr="00FA70FC" w:rsidRDefault="00FA70FC" w:rsidP="00FA70FC">
            <w:pPr>
              <w:spacing w:after="160" w:line="278" w:lineRule="auto"/>
            </w:pPr>
            <w:r w:rsidRPr="00FA70FC">
              <w:rPr>
                <w:b/>
                <w:bCs/>
              </w:rPr>
              <w:t>P1</w:t>
            </w:r>
          </w:p>
        </w:tc>
        <w:tc>
          <w:tcPr>
            <w:tcW w:w="0" w:type="auto"/>
            <w:hideMark/>
          </w:tcPr>
          <w:p w14:paraId="373D45BF" w14:textId="77777777" w:rsidR="00FA70FC" w:rsidRPr="00FA70FC" w:rsidRDefault="00FA70FC" w:rsidP="00FA70FC">
            <w:pPr>
              <w:spacing w:after="160" w:line="278" w:lineRule="auto"/>
            </w:pPr>
            <w:r w:rsidRPr="00FA70FC">
              <w:t>Chưa hợp lý</w:t>
            </w:r>
          </w:p>
        </w:tc>
        <w:tc>
          <w:tcPr>
            <w:tcW w:w="0" w:type="auto"/>
            <w:hideMark/>
          </w:tcPr>
          <w:p w14:paraId="44A98CEC" w14:textId="77777777" w:rsidR="00FA70FC" w:rsidRPr="00FA70FC" w:rsidRDefault="00FA70FC" w:rsidP="00FA70FC">
            <w:pPr>
              <w:spacing w:after="160" w:line="278" w:lineRule="auto"/>
            </w:pPr>
            <w:r w:rsidRPr="00FA70FC">
              <w:t>• Lấy trung bình giá trị phiếu lật (4 SP không nằm trên thang Fibonacci).</w:t>
            </w:r>
          </w:p>
          <w:p w14:paraId="37902016" w14:textId="77777777" w:rsidR="00FA70FC" w:rsidRPr="00FA70FC" w:rsidRDefault="00FA70FC" w:rsidP="00FA70FC">
            <w:pPr>
              <w:spacing w:after="160" w:line="278" w:lineRule="auto"/>
            </w:pPr>
            <w:r w:rsidRPr="00FA70FC">
              <w:br/>
            </w:r>
          </w:p>
          <w:p w14:paraId="2F2BCA7A" w14:textId="77777777" w:rsidR="00FA70FC" w:rsidRPr="00FA70FC" w:rsidRDefault="00FA70FC" w:rsidP="00FA70FC">
            <w:pPr>
              <w:spacing w:after="160" w:line="278" w:lineRule="auto"/>
            </w:pPr>
            <w:r w:rsidRPr="00FA70FC">
              <w:t>• Bỏ qua bước thảo luận khi có phiếu lệch (3 và 5).</w:t>
            </w:r>
          </w:p>
        </w:tc>
        <w:tc>
          <w:tcPr>
            <w:tcW w:w="0" w:type="auto"/>
            <w:hideMark/>
          </w:tcPr>
          <w:p w14:paraId="3E038608" w14:textId="77777777" w:rsidR="00FA70FC" w:rsidRPr="00FA70FC" w:rsidRDefault="00FA70FC" w:rsidP="00FA70FC">
            <w:pPr>
              <w:spacing w:after="160" w:line="278" w:lineRule="auto"/>
            </w:pPr>
            <w:r w:rsidRPr="00FA70FC">
              <w:t>• Giá trị 4 SP không có trên thang điểm của đội, gây khó khăn cho việc velocity và quy đổi tương đối.</w:t>
            </w:r>
          </w:p>
          <w:p w14:paraId="2839C756" w14:textId="77777777" w:rsidR="00FA70FC" w:rsidRPr="00FA70FC" w:rsidRDefault="00FA70FC" w:rsidP="00FA70FC">
            <w:pPr>
              <w:spacing w:after="160" w:line="278" w:lineRule="auto"/>
            </w:pPr>
            <w:r w:rsidRPr="00FA70FC">
              <w:br/>
            </w:r>
          </w:p>
          <w:p w14:paraId="4BA0ED55" w14:textId="77777777" w:rsidR="00FA70FC" w:rsidRPr="00FA70FC" w:rsidRDefault="00FA70FC" w:rsidP="00FA70FC">
            <w:pPr>
              <w:spacing w:after="160" w:line="278" w:lineRule="auto"/>
            </w:pPr>
            <w:r w:rsidRPr="00FA70FC">
              <w:t>• Bỏ lỡ cơ hội lắng nghe rủi ro từ người chấm thấp (3) hoặc cao (5).</w:t>
            </w:r>
          </w:p>
        </w:tc>
      </w:tr>
      <w:tr w:rsidR="00FA70FC" w:rsidRPr="00FA70FC" w14:paraId="4DEB6A99" w14:textId="77777777" w:rsidTr="00FA70FC">
        <w:tc>
          <w:tcPr>
            <w:tcW w:w="0" w:type="auto"/>
            <w:hideMark/>
          </w:tcPr>
          <w:p w14:paraId="42B4BB65" w14:textId="77777777" w:rsidR="00FA70FC" w:rsidRPr="00FA70FC" w:rsidRDefault="00FA70FC" w:rsidP="00FA70FC">
            <w:pPr>
              <w:spacing w:after="160" w:line="278" w:lineRule="auto"/>
            </w:pPr>
            <w:r w:rsidRPr="00FA70FC">
              <w:rPr>
                <w:b/>
                <w:bCs/>
              </w:rPr>
              <w:t>P2</w:t>
            </w:r>
          </w:p>
        </w:tc>
        <w:tc>
          <w:tcPr>
            <w:tcW w:w="0" w:type="auto"/>
            <w:hideMark/>
          </w:tcPr>
          <w:p w14:paraId="2A85F3A0" w14:textId="77777777" w:rsidR="00FA70FC" w:rsidRPr="00FA70FC" w:rsidRDefault="00FA70FC" w:rsidP="00FA70FC">
            <w:pPr>
              <w:spacing w:after="160" w:line="278" w:lineRule="auto"/>
            </w:pPr>
            <w:r w:rsidRPr="00FA70FC">
              <w:t>Chưa hợp lý</w:t>
            </w:r>
          </w:p>
        </w:tc>
        <w:tc>
          <w:tcPr>
            <w:tcW w:w="0" w:type="auto"/>
            <w:hideMark/>
          </w:tcPr>
          <w:p w14:paraId="6FE0041C" w14:textId="77777777" w:rsidR="00FA70FC" w:rsidRPr="00FA70FC" w:rsidRDefault="00FA70FC" w:rsidP="00FA70FC">
            <w:pPr>
              <w:spacing w:after="160" w:line="278" w:lineRule="auto"/>
            </w:pPr>
            <w:r w:rsidRPr="00FA70FC">
              <w:t>• Product Owner (Đức) can thiệp và áp đặt quyết định Story Point.</w:t>
            </w:r>
          </w:p>
          <w:p w14:paraId="000A8EDA" w14:textId="77777777" w:rsidR="00FA70FC" w:rsidRPr="00FA70FC" w:rsidRDefault="00FA70FC" w:rsidP="00FA70FC">
            <w:pPr>
              <w:spacing w:after="160" w:line="278" w:lineRule="auto"/>
            </w:pPr>
            <w:r w:rsidRPr="00FA70FC">
              <w:br/>
            </w:r>
          </w:p>
          <w:p w14:paraId="3016EB3B" w14:textId="77777777" w:rsidR="00FA70FC" w:rsidRPr="00FA70FC" w:rsidRDefault="00FA70FC" w:rsidP="00FA70FC">
            <w:pPr>
              <w:spacing w:after="160" w:line="278" w:lineRule="auto"/>
            </w:pPr>
            <w:r w:rsidRPr="00FA70FC">
              <w:t>• Lấy theo ý muốn của PO để kịp kế hoạch thay vì dựa trên ước lượng của Developers.</w:t>
            </w:r>
          </w:p>
        </w:tc>
        <w:tc>
          <w:tcPr>
            <w:tcW w:w="0" w:type="auto"/>
            <w:hideMark/>
          </w:tcPr>
          <w:p w14:paraId="7A4B0C73" w14:textId="77777777" w:rsidR="00FA70FC" w:rsidRPr="00FA70FC" w:rsidRDefault="00FA70FC" w:rsidP="00FA70FC">
            <w:pPr>
              <w:spacing w:after="160" w:line="278" w:lineRule="auto"/>
            </w:pPr>
            <w:r w:rsidRPr="00FA70FC">
              <w:t>• Mất tính khách quan và tự chủ của đội phát triển.</w:t>
            </w:r>
          </w:p>
          <w:p w14:paraId="2C299356" w14:textId="77777777" w:rsidR="00FA70FC" w:rsidRPr="00FA70FC" w:rsidRDefault="00FA70FC" w:rsidP="00FA70FC">
            <w:pPr>
              <w:spacing w:after="160" w:line="278" w:lineRule="auto"/>
            </w:pPr>
            <w:r w:rsidRPr="00FA70FC">
              <w:br/>
            </w:r>
          </w:p>
          <w:p w14:paraId="520611F3" w14:textId="77777777" w:rsidR="00FA70FC" w:rsidRPr="00FA70FC" w:rsidRDefault="00FA70FC" w:rsidP="00FA70FC">
            <w:pPr>
              <w:spacing w:after="160" w:line="278" w:lineRule="auto"/>
            </w:pPr>
            <w:r w:rsidRPr="00FA70FC">
              <w:t>• Dẫn đến việc cam kết sai lệch (overcommitted/undercommitted) vì Developer mới là người trực tiếp thực thi.</w:t>
            </w:r>
          </w:p>
        </w:tc>
      </w:tr>
      <w:tr w:rsidR="00FA70FC" w:rsidRPr="00FA70FC" w14:paraId="4D08F8EB" w14:textId="77777777" w:rsidTr="00FA70FC">
        <w:tc>
          <w:tcPr>
            <w:tcW w:w="0" w:type="auto"/>
            <w:hideMark/>
          </w:tcPr>
          <w:p w14:paraId="5B6548D2" w14:textId="77777777" w:rsidR="00FA70FC" w:rsidRPr="00FA70FC" w:rsidRDefault="00FA70FC" w:rsidP="00FA70FC">
            <w:pPr>
              <w:spacing w:after="160" w:line="278" w:lineRule="auto"/>
            </w:pPr>
            <w:r w:rsidRPr="00FA70FC">
              <w:rPr>
                <w:b/>
                <w:bCs/>
              </w:rPr>
              <w:t>P3</w:t>
            </w:r>
          </w:p>
        </w:tc>
        <w:tc>
          <w:tcPr>
            <w:tcW w:w="0" w:type="auto"/>
            <w:hideMark/>
          </w:tcPr>
          <w:p w14:paraId="57A786F1" w14:textId="77777777" w:rsidR="00FA70FC" w:rsidRPr="00FA70FC" w:rsidRDefault="00FA70FC" w:rsidP="00FA70FC">
            <w:pPr>
              <w:spacing w:after="160" w:line="278" w:lineRule="auto"/>
            </w:pPr>
            <w:r w:rsidRPr="00FA70FC">
              <w:rPr>
                <w:b/>
                <w:bCs/>
              </w:rPr>
              <w:t>Hợp lý</w:t>
            </w:r>
          </w:p>
        </w:tc>
        <w:tc>
          <w:tcPr>
            <w:tcW w:w="0" w:type="auto"/>
            <w:hideMark/>
          </w:tcPr>
          <w:p w14:paraId="50F09F8B" w14:textId="77777777" w:rsidR="00FA70FC" w:rsidRPr="00FA70FC" w:rsidRDefault="00FA70FC" w:rsidP="00FA70FC">
            <w:pPr>
              <w:spacing w:after="160" w:line="278" w:lineRule="auto"/>
            </w:pPr>
            <w:r w:rsidRPr="00FA70FC">
              <w:rPr>
                <w:i/>
                <w:iCs/>
              </w:rPr>
              <w:t>Không vi phạm.</w:t>
            </w:r>
          </w:p>
        </w:tc>
        <w:tc>
          <w:tcPr>
            <w:tcW w:w="0" w:type="auto"/>
            <w:hideMark/>
          </w:tcPr>
          <w:p w14:paraId="3A258917" w14:textId="77777777" w:rsidR="00FA70FC" w:rsidRPr="00FA70FC" w:rsidRDefault="00FA70FC" w:rsidP="00FA70FC">
            <w:pPr>
              <w:spacing w:after="160" w:line="278" w:lineRule="auto"/>
            </w:pPr>
            <w:r w:rsidRPr="00FA70FC">
              <w:t>• Đây là quy trình chuẩn: phiếu lệch được giải thích, thảo luận và tiến hành bỏ phiếu lại cho đến khi đồng thuận ở một giá trị hợp lệ trên thang (5 SP).</w:t>
            </w:r>
          </w:p>
        </w:tc>
      </w:tr>
      <w:tr w:rsidR="00FA70FC" w:rsidRPr="00FA70FC" w14:paraId="19C700CB" w14:textId="77777777" w:rsidTr="00FA70FC">
        <w:tc>
          <w:tcPr>
            <w:tcW w:w="0" w:type="auto"/>
            <w:hideMark/>
          </w:tcPr>
          <w:p w14:paraId="6C4226BC" w14:textId="77777777" w:rsidR="00FA70FC" w:rsidRPr="00FA70FC" w:rsidRDefault="00FA70FC" w:rsidP="00FA70FC">
            <w:pPr>
              <w:spacing w:after="160" w:line="278" w:lineRule="auto"/>
            </w:pPr>
            <w:r w:rsidRPr="00FA70FC">
              <w:rPr>
                <w:b/>
                <w:bCs/>
              </w:rPr>
              <w:t>P4</w:t>
            </w:r>
          </w:p>
        </w:tc>
        <w:tc>
          <w:tcPr>
            <w:tcW w:w="0" w:type="auto"/>
            <w:hideMark/>
          </w:tcPr>
          <w:p w14:paraId="40D4F28F" w14:textId="77777777" w:rsidR="00FA70FC" w:rsidRPr="00FA70FC" w:rsidRDefault="00FA70FC" w:rsidP="00FA70FC">
            <w:pPr>
              <w:spacing w:after="160" w:line="278" w:lineRule="auto"/>
            </w:pPr>
            <w:r w:rsidRPr="00FA70FC">
              <w:t xml:space="preserve">Chưa hợp lý </w:t>
            </w:r>
            <w:r w:rsidRPr="00FA70FC">
              <w:rPr>
                <w:i/>
                <w:iCs/>
              </w:rPr>
              <w:t>(riêng phần ghi chú)</w:t>
            </w:r>
          </w:p>
        </w:tc>
        <w:tc>
          <w:tcPr>
            <w:tcW w:w="0" w:type="auto"/>
            <w:hideMark/>
          </w:tcPr>
          <w:p w14:paraId="446A1FF5" w14:textId="77777777" w:rsidR="00FA70FC" w:rsidRPr="00FA70FC" w:rsidRDefault="00FA70FC" w:rsidP="00FA70FC">
            <w:pPr>
              <w:spacing w:after="160" w:line="278" w:lineRule="auto"/>
            </w:pPr>
            <w:r w:rsidRPr="00FA70FC">
              <w:t>• Quy đổi cố định Story Point ra thời gian giờ (13 SP = 52 giờ).</w:t>
            </w:r>
          </w:p>
        </w:tc>
        <w:tc>
          <w:tcPr>
            <w:tcW w:w="0" w:type="auto"/>
            <w:hideMark/>
          </w:tcPr>
          <w:p w14:paraId="3658C2D6" w14:textId="77777777" w:rsidR="00FA70FC" w:rsidRPr="00FA70FC" w:rsidRDefault="00FA70FC" w:rsidP="00FA70FC">
            <w:pPr>
              <w:spacing w:after="160" w:line="278" w:lineRule="auto"/>
            </w:pPr>
            <w:r w:rsidRPr="00FA70FC">
              <w:t>• Vi phạm bản chất SP là độ lớn tương đối.</w:t>
            </w:r>
          </w:p>
          <w:p w14:paraId="06375480" w14:textId="77777777" w:rsidR="00FA70FC" w:rsidRPr="00FA70FC" w:rsidRDefault="00FA70FC" w:rsidP="00FA70FC">
            <w:pPr>
              <w:spacing w:after="160" w:line="278" w:lineRule="auto"/>
            </w:pPr>
            <w:r w:rsidRPr="00FA70FC">
              <w:br/>
            </w:r>
          </w:p>
          <w:p w14:paraId="13B1744A" w14:textId="77777777" w:rsidR="00FA70FC" w:rsidRPr="00FA70FC" w:rsidRDefault="00FA70FC" w:rsidP="00FA70FC">
            <w:pPr>
              <w:spacing w:after="160" w:line="278" w:lineRule="auto"/>
            </w:pPr>
            <w:r w:rsidRPr="00FA70FC">
              <w:t>• Khi năng suất đội thay đổi, quy đổi cứng này sẽ làm sai lệch kế hoạch Sprint ở các kỳ sau.</w:t>
            </w:r>
          </w:p>
        </w:tc>
      </w:tr>
      <w:tr w:rsidR="00FA70FC" w:rsidRPr="00FA70FC" w14:paraId="17C3BB89" w14:textId="77777777" w:rsidTr="00FA70FC">
        <w:tc>
          <w:tcPr>
            <w:tcW w:w="0" w:type="auto"/>
            <w:hideMark/>
          </w:tcPr>
          <w:p w14:paraId="02763149" w14:textId="77777777" w:rsidR="00FA70FC" w:rsidRPr="00FA70FC" w:rsidRDefault="00FA70FC" w:rsidP="00FA70FC">
            <w:pPr>
              <w:spacing w:after="160" w:line="278" w:lineRule="auto"/>
            </w:pPr>
            <w:r w:rsidRPr="00FA70FC">
              <w:rPr>
                <w:b/>
                <w:bCs/>
              </w:rPr>
              <w:lastRenderedPageBreak/>
              <w:t>P5</w:t>
            </w:r>
          </w:p>
        </w:tc>
        <w:tc>
          <w:tcPr>
            <w:tcW w:w="0" w:type="auto"/>
            <w:hideMark/>
          </w:tcPr>
          <w:p w14:paraId="0B4D6037" w14:textId="77777777" w:rsidR="00FA70FC" w:rsidRPr="00FA70FC" w:rsidRDefault="00FA70FC" w:rsidP="00FA70FC">
            <w:pPr>
              <w:spacing w:after="160" w:line="278" w:lineRule="auto"/>
            </w:pPr>
            <w:r w:rsidRPr="00FA70FC">
              <w:t>Chưa hợp lý</w:t>
            </w:r>
          </w:p>
        </w:tc>
        <w:tc>
          <w:tcPr>
            <w:tcW w:w="0" w:type="auto"/>
            <w:hideMark/>
          </w:tcPr>
          <w:p w14:paraId="3270D548" w14:textId="77777777" w:rsidR="00FA70FC" w:rsidRPr="00FA70FC" w:rsidRDefault="00FA70FC" w:rsidP="00FA70FC">
            <w:pPr>
              <w:spacing w:after="160" w:line="278" w:lineRule="auto"/>
            </w:pPr>
            <w:r w:rsidRPr="00FA70FC">
              <w:t>• PBI chưa đủ rõ về nghiệp vụ (chưa rõ mã có được dùng chung với khuyến mãi khác không) nhưng vẫn cố chốt theo đa số.</w:t>
            </w:r>
          </w:p>
          <w:p w14:paraId="2DB2F793" w14:textId="77777777" w:rsidR="00FA70FC" w:rsidRPr="00FA70FC" w:rsidRDefault="00FA70FC" w:rsidP="00FA70FC">
            <w:pPr>
              <w:spacing w:after="160" w:line="278" w:lineRule="auto"/>
            </w:pPr>
            <w:r w:rsidRPr="00FA70FC">
              <w:br/>
            </w:r>
          </w:p>
          <w:p w14:paraId="45D0977C" w14:textId="77777777" w:rsidR="00FA70FC" w:rsidRPr="00FA70FC" w:rsidRDefault="00FA70FC" w:rsidP="00FA70FC">
            <w:pPr>
              <w:spacing w:after="160" w:line="278" w:lineRule="auto"/>
            </w:pPr>
            <w:r w:rsidRPr="00FA70FC">
              <w:t>• Chốt theo số phiếu đa số thay vì tìm hiểu giả định.</w:t>
            </w:r>
          </w:p>
        </w:tc>
        <w:tc>
          <w:tcPr>
            <w:tcW w:w="0" w:type="auto"/>
            <w:hideMark/>
          </w:tcPr>
          <w:p w14:paraId="6E504068" w14:textId="77777777" w:rsidR="00FA70FC" w:rsidRPr="00FA70FC" w:rsidRDefault="00FA70FC" w:rsidP="00FA70FC">
            <w:pPr>
              <w:spacing w:after="160" w:line="278" w:lineRule="auto"/>
            </w:pPr>
            <w:r w:rsidRPr="00FA70FC">
              <w:t>• Đội mang vào Sprint một PBI rủi ro cao, dễ dẫn đến tắc nghẽn, phát sinh scope creep hoặc không hoàn thành Sprint Goal.</w:t>
            </w:r>
          </w:p>
        </w:tc>
      </w:tr>
    </w:tbl>
    <w:p w14:paraId="602A1B3D" w14:textId="77777777" w:rsidR="00FA70FC" w:rsidRDefault="00FA70FC" w:rsidP="00FA70FC">
      <w:pPr>
        <w:rPr>
          <w:b/>
          <w:bCs/>
        </w:rPr>
      </w:pPr>
    </w:p>
    <w:p w14:paraId="4AFE4405" w14:textId="789DFE1A" w:rsidR="00FA70FC" w:rsidRPr="00FA70FC" w:rsidRDefault="00FA70FC" w:rsidP="00FA70FC">
      <w:pPr>
        <w:rPr>
          <w:b/>
          <w:bCs/>
        </w:rPr>
      </w:pPr>
      <w:r w:rsidRPr="00FA70FC">
        <w:rPr>
          <w:b/>
          <w:bCs/>
        </w:rPr>
        <w:t>Phần 2 - Sửa lỗi:</w:t>
      </w:r>
    </w:p>
    <w:p w14:paraId="17845813" w14:textId="77777777" w:rsidR="00FA70FC" w:rsidRPr="00FA70FC" w:rsidRDefault="00FA70FC" w:rsidP="00FA70FC">
      <w:pPr>
        <w:numPr>
          <w:ilvl w:val="0"/>
          <w:numId w:val="1"/>
        </w:numPr>
      </w:pPr>
      <w:r w:rsidRPr="00FA70FC">
        <w:rPr>
          <w:b/>
          <w:bCs/>
        </w:rPr>
        <w:t>P1 (Đăng nhập bằng số điện thoại):</w:t>
      </w:r>
      <w:r w:rsidRPr="00FA70FC">
        <w:t xml:space="preserve"> Đội không được lấy trung bình thành 4 SP. Scrum Master cần yêu cầu người chọn 3 và người chọn 5 chia sẻ góc nhìn/rủi ro của họ, sau đó tiến hành bỏ phiếu lại cho đến khi đạt đồng thuận trên một giá trị chuẩn của thang (ví dụ: chốt 3 hoặc 5 SP).</w:t>
      </w:r>
    </w:p>
    <w:p w14:paraId="4B3385BA" w14:textId="77777777" w:rsidR="00FA70FC" w:rsidRPr="00FA70FC" w:rsidRDefault="00FA70FC" w:rsidP="00FA70FC">
      <w:pPr>
        <w:numPr>
          <w:ilvl w:val="0"/>
          <w:numId w:val="1"/>
        </w:numPr>
      </w:pPr>
      <w:r w:rsidRPr="00FA70FC">
        <w:rPr>
          <w:b/>
          <w:bCs/>
        </w:rPr>
        <w:t>P2 (Thanh toán bằng ví RikkeiPay):</w:t>
      </w:r>
      <w:r w:rsidRPr="00FA70FC">
        <w:t xml:space="preserve"> Product Owner Đức cần rút lui quyền quyết định SP và chỉ đóng vai trò làm rõ phạm vi, tính năng của ví. Các Developers phải thảo luận lại dựa trên độ phức tạp kỹ thuật và tự bỏ phiếu độc lập lại để chọn ra con số chính xác trên thang (ví dụ: 8 hoặc 13 SP).</w:t>
      </w:r>
    </w:p>
    <w:p w14:paraId="129E0C96" w14:textId="77777777" w:rsidR="00FA70FC" w:rsidRPr="00FA70FC" w:rsidRDefault="00FA70FC" w:rsidP="00FA70FC">
      <w:pPr>
        <w:numPr>
          <w:ilvl w:val="0"/>
          <w:numId w:val="1"/>
        </w:numPr>
      </w:pPr>
      <w:r w:rsidRPr="00FA70FC">
        <w:rPr>
          <w:b/>
          <w:bCs/>
        </w:rPr>
        <w:t>P4 (Theo dõi vị trí tài xế trên bản đồ):</w:t>
      </w:r>
      <w:r w:rsidRPr="00FA70FC">
        <w:t xml:space="preserve"> Giữ nguyên kết quả đồng thuận 13 SP của đội nhưng </w:t>
      </w:r>
      <w:r w:rsidRPr="00FA70FC">
        <w:rPr>
          <w:b/>
          <w:bCs/>
        </w:rPr>
        <w:t>phải xóa bỏ phần ghi chú</w:t>
      </w:r>
      <w:r w:rsidRPr="00FA70FC">
        <w:t xml:space="preserve"> quy đổi tương đương "13 SP = 52 giờ". Giải thích cho đội hiểu SP chỉ đại diện cho độ phức tạp/nỗ lực tương đối, không quy đổi cứng sang thời gian thực tế.</w:t>
      </w:r>
    </w:p>
    <w:p w14:paraId="54558C11" w14:textId="77777777" w:rsidR="00FA70FC" w:rsidRPr="00FA70FC" w:rsidRDefault="00FA70FC" w:rsidP="00FA70FC">
      <w:pPr>
        <w:numPr>
          <w:ilvl w:val="0"/>
          <w:numId w:val="1"/>
        </w:numPr>
      </w:pPr>
      <w:r w:rsidRPr="00FA70FC">
        <w:rPr>
          <w:b/>
          <w:bCs/>
        </w:rPr>
        <w:t>P5 (Áp mã giới thiệu bạn bè):</w:t>
      </w:r>
      <w:r w:rsidRPr="00FA70FC">
        <w:t xml:space="preserve"> Vì PBI chưa rõ nghiệp vụ (chính sách cộng dồn khuyến mãi), đội </w:t>
      </w:r>
      <w:r w:rsidRPr="00FA70FC">
        <w:rPr>
          <w:b/>
          <w:bCs/>
        </w:rPr>
        <w:t>tuyệt đối không chốt SP vội</w:t>
      </w:r>
      <w:r w:rsidRPr="00FA70FC">
        <w:t>. Product Owner cần làm rõ yêu cầu nghiệp vụ này ngay trong buổi họp (hoặc đưa vào Backlog Grooming), sau đó Developers mới tiến hành ước lượng và bỏ phiếu lại.</w:t>
      </w:r>
    </w:p>
    <w:p w14:paraId="125F33A1" w14:textId="77777777" w:rsidR="006F3060" w:rsidRDefault="006F3060"/>
    <w:sectPr w:rsidR="006F3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D02C8"/>
    <w:multiLevelType w:val="multilevel"/>
    <w:tmpl w:val="B1BE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899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0FC"/>
    <w:rsid w:val="001B5E54"/>
    <w:rsid w:val="003E504D"/>
    <w:rsid w:val="006F3060"/>
    <w:rsid w:val="00711B31"/>
    <w:rsid w:val="00A75998"/>
    <w:rsid w:val="00B10090"/>
    <w:rsid w:val="00D2255C"/>
    <w:rsid w:val="00FA7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080BC"/>
  <w15:chartTrackingRefBased/>
  <w15:docId w15:val="{BFA4A86D-3F64-482D-BEC1-C7403103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0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0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0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0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0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0FC"/>
    <w:rPr>
      <w:rFonts w:eastAsiaTheme="majorEastAsia" w:cstheme="majorBidi"/>
      <w:color w:val="272727" w:themeColor="text1" w:themeTint="D8"/>
    </w:rPr>
  </w:style>
  <w:style w:type="paragraph" w:styleId="Title">
    <w:name w:val="Title"/>
    <w:basedOn w:val="Normal"/>
    <w:next w:val="Normal"/>
    <w:link w:val="TitleChar"/>
    <w:uiPriority w:val="10"/>
    <w:qFormat/>
    <w:rsid w:val="00FA7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0FC"/>
    <w:pPr>
      <w:spacing w:before="160"/>
      <w:jc w:val="center"/>
    </w:pPr>
    <w:rPr>
      <w:i/>
      <w:iCs/>
      <w:color w:val="404040" w:themeColor="text1" w:themeTint="BF"/>
    </w:rPr>
  </w:style>
  <w:style w:type="character" w:customStyle="1" w:styleId="QuoteChar">
    <w:name w:val="Quote Char"/>
    <w:basedOn w:val="DefaultParagraphFont"/>
    <w:link w:val="Quote"/>
    <w:uiPriority w:val="29"/>
    <w:rsid w:val="00FA70FC"/>
    <w:rPr>
      <w:i/>
      <w:iCs/>
      <w:color w:val="404040" w:themeColor="text1" w:themeTint="BF"/>
    </w:rPr>
  </w:style>
  <w:style w:type="paragraph" w:styleId="ListParagraph">
    <w:name w:val="List Paragraph"/>
    <w:basedOn w:val="Normal"/>
    <w:uiPriority w:val="34"/>
    <w:qFormat/>
    <w:rsid w:val="00FA70FC"/>
    <w:pPr>
      <w:ind w:left="720"/>
      <w:contextualSpacing/>
    </w:pPr>
  </w:style>
  <w:style w:type="character" w:styleId="IntenseEmphasis">
    <w:name w:val="Intense Emphasis"/>
    <w:basedOn w:val="DefaultParagraphFont"/>
    <w:uiPriority w:val="21"/>
    <w:qFormat/>
    <w:rsid w:val="00FA70FC"/>
    <w:rPr>
      <w:i/>
      <w:iCs/>
      <w:color w:val="0F4761" w:themeColor="accent1" w:themeShade="BF"/>
    </w:rPr>
  </w:style>
  <w:style w:type="paragraph" w:styleId="IntenseQuote">
    <w:name w:val="Intense Quote"/>
    <w:basedOn w:val="Normal"/>
    <w:next w:val="Normal"/>
    <w:link w:val="IntenseQuoteChar"/>
    <w:uiPriority w:val="30"/>
    <w:qFormat/>
    <w:rsid w:val="00FA7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0FC"/>
    <w:rPr>
      <w:i/>
      <w:iCs/>
      <w:color w:val="0F4761" w:themeColor="accent1" w:themeShade="BF"/>
    </w:rPr>
  </w:style>
  <w:style w:type="character" w:styleId="IntenseReference">
    <w:name w:val="Intense Reference"/>
    <w:basedOn w:val="DefaultParagraphFont"/>
    <w:uiPriority w:val="32"/>
    <w:qFormat/>
    <w:rsid w:val="00FA70FC"/>
    <w:rPr>
      <w:b/>
      <w:bCs/>
      <w:smallCaps/>
      <w:color w:val="0F4761" w:themeColor="accent1" w:themeShade="BF"/>
      <w:spacing w:val="5"/>
    </w:rPr>
  </w:style>
  <w:style w:type="table" w:styleId="TableGrid">
    <w:name w:val="Table Grid"/>
    <w:basedOn w:val="TableNormal"/>
    <w:uiPriority w:val="39"/>
    <w:rsid w:val="00FA7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392</Words>
  <Characters>2239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Hữu Đức</dc:creator>
  <cp:keywords/>
  <dc:description/>
  <cp:lastModifiedBy>Hồ Hữu Đức</cp:lastModifiedBy>
  <cp:revision>1</cp:revision>
  <dcterms:created xsi:type="dcterms:W3CDTF">2026-10-13T11:01:00Z</dcterms:created>
  <dcterms:modified xsi:type="dcterms:W3CDTF">2026-10-13T11:35:00Z</dcterms:modified>
</cp:coreProperties>
</file>