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mở-đầu"/>
    <w:p>
      <w:pPr>
        <w:pStyle w:val="Heading1"/>
      </w:pPr>
      <w:r>
        <w:t xml:space="preserve">LỜI MỞ ĐẦU</w:t>
      </w:r>
    </w:p>
    <w:p>
      <w:pPr>
        <w:pStyle w:val="FirstParagraph"/>
      </w:pPr>
      <w: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pStyle w:val="BodyText"/>
      </w:pPr>
      <w:r>
        <w:t xml:space="preserve">Xuất phát từ thực tế đó, khóa luận này thực hiện đề tài</w:t>
      </w:r>
      <w:r>
        <w:t xml:space="preserve"> </w:t>
      </w:r>
      <w:r>
        <w:rPr>
          <w:b/>
          <w:bCs/>
        </w:rPr>
        <w:t xml:space="preserve">“Thiết kế hệ thống quản lý web Khoa Vật lý – Vật lý Kỹ thuật bằng Next.js, NestJS và PostgreSQL”</w:t>
      </w:r>
      <w:r>
        <w:t xml:space="preserve"> </w:t>
      </w:r>
      <w:r>
        <w:t xml:space="preserve">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pStyle w:val="BodyText"/>
      </w:pPr>
      <w: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thang 100, trong khi toàn bộ liên kết cũ được chuyển hướng nguyên vẹn sang địa chỉ mới.</w:t>
      </w:r>
    </w:p>
    <w:p>
      <w:pPr>
        <w:pStyle w:val="BodyText"/>
      </w:pPr>
      <w:r>
        <w:t xml:space="preserve">Nội dung của khóa luận được trình bày trong bốn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Cuối cùng, phần Kết luận và kiến nghị tổng kết các kết quả đạt được, những hạn chế còn tồn tại và đề xuất hướng phát triển tiếp theo của đề tài.</w:t>
      </w:r>
    </w:p>
    <w:p>
      <w:r>
        <w:br w:type="page"/>
      </w:r>
    </w:p>
    <w:bookmarkEnd w:id="20"/>
    <w:bookmarkStart w:id="25" w:name="chương-1.-tổng-quan"/>
    <w:p>
      <w:pPr>
        <w:pStyle w:val="Heading1"/>
      </w:pPr>
      <w:r>
        <w:t xml:space="preserve">CHƯƠNG 1. TỔNG QUAN</w:t>
      </w:r>
    </w:p>
    <w:bookmarkStart w:id="21" w:name="động-lực-nghiên-cứu"/>
    <w:p>
      <w:pPr>
        <w:pStyle w:val="Heading2"/>
      </w:pPr>
      <w:r>
        <w:t xml:space="preserve">1.1 Động lực nghiên cứu</w:t>
      </w:r>
    </w:p>
    <w:p>
      <w:pPr>
        <w:pStyle w:val="FirstParagraph"/>
      </w:pPr>
      <w: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pStyle w:val="BodyText"/>
      </w:pPr>
      <w:r>
        <w:rPr>
          <w:b/>
          <w:bCs/>
        </w:rPr>
        <w:t xml:space="preserve">Thứ nhất, về vận hành nội dung.</w:t>
      </w:r>
      <w:r>
        <w:t xml:space="preserve"> </w:t>
      </w:r>
      <w:r>
        <w:t xml:space="preserve">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pStyle w:val="BodyText"/>
      </w:pPr>
      <w:r>
        <w:rPr>
          <w:b/>
          <w:bCs/>
        </w:rPr>
        <w:t xml:space="preserve">Thứ hai, về kiến trúc phần mềm.</w:t>
      </w:r>
      <w:r>
        <w:t xml:space="preserve"> </w:t>
      </w:r>
      <w:r>
        <w:t xml:space="preserve">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pStyle w:val="BodyText"/>
      </w:pPr>
      <w:r>
        <w:rPr>
          <w:b/>
          <w:bCs/>
        </w:rPr>
        <w:t xml:space="preserve">Thứ ba, về hiệu năng và khả năng được tìm thấy.</w:t>
      </w:r>
      <w:r>
        <w:t xml:space="preserve"> </w:t>
      </w:r>
      <w:r>
        <w:t xml:space="preserve">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w:t>
      </w:r>
      <w:r>
        <w:t xml:space="preserve"> </w:t>
      </w:r>
      <w:r>
        <w:rPr>
          <w:b/>
          <w:bCs/>
        </w:rPr>
        <w:t xml:space="preserve">13/100</w:t>
      </w:r>
      <w:r>
        <w:t xml:space="preserve">; trang chủ tải về tổng cộng</w:t>
      </w:r>
      <w:r>
        <w:t xml:space="preserve"> </w:t>
      </w:r>
      <w:r>
        <w:rPr>
          <w:b/>
          <w:bCs/>
        </w:rPr>
        <w:t xml:space="preserve">21,2 MB</w:t>
      </w:r>
      <w:r>
        <w:t xml:space="preserve"> </w:t>
      </w:r>
      <w:r>
        <w:t xml:space="preserve">qua</w:t>
      </w:r>
      <w:r>
        <w:t xml:space="preserve"> </w:t>
      </w:r>
      <w:r>
        <w:rPr>
          <w:b/>
          <w:bCs/>
        </w:rPr>
        <w:t xml:space="preserve">137 yêu cầu HTTP</w:t>
      </w:r>
      <w: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w:t>
      </w:r>
      <w:r>
        <w:t xml:space="preserve"> </w:t>
      </w:r>
      <w:r>
        <w:rPr>
          <w:rStyle w:val="VerbatimChar"/>
        </w:rPr>
        <w:t xml:space="preserve">sitemap.xml</w:t>
      </w:r>
      <w:r>
        <w:t xml:space="preserve"> </w:t>
      </w:r>
      <w:r>
        <w:t xml:space="preserve">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pStyle w:val="BodyText"/>
      </w:pPr>
      <w:r>
        <w:rPr>
          <w:b/>
          <w:bCs/>
        </w:rPr>
        <w:t xml:space="preserve">Thứ tư, về mô hình tổ chức.</w:t>
      </w:r>
      <w:r>
        <w:t xml:space="preserve"> </w:t>
      </w:r>
      <w:r>
        <w:t xml:space="preserve">Khoa gồm văn phòng khoa và nhiều bộ môn, mỗi bộ môn có nhu cầu tự quản lý tin tức của đơn vị. Hệ thống cũ tuy có trường</w:t>
      </w:r>
      <w:r>
        <w:t xml:space="preserve"> </w:t>
      </w:r>
      <w:r>
        <w:rPr>
          <w:rStyle w:val="VerbatimChar"/>
        </w:rPr>
        <w:t xml:space="preserve">deptid</w:t>
      </w:r>
      <w:r>
        <w:t xml:space="preserve"> </w:t>
      </w:r>
      <w:r>
        <w:t xml:space="preserve">trên dữ liệu nhưng cơ chế phân quyền không còn đáp ứng: mọi tài khoản quản trị đều thao tác được trên toàn bộ nội dung.</w:t>
      </w:r>
    </w:p>
    <w:p>
      <w:pPr>
        <w:pStyle w:val="BodyText"/>
      </w:pPr>
      <w: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bookmarkEnd w:id="21"/>
    <w:bookmarkStart w:id="22" w:name="mục-tiêu-nghiên-cứu"/>
    <w:p>
      <w:pPr>
        <w:pStyle w:val="Heading2"/>
      </w:pPr>
      <w:r>
        <w:t xml:space="preserve">1.2 Mục tiêu nghiên cứu</w:t>
      </w:r>
    </w:p>
    <w:p>
      <w:pPr>
        <w:pStyle w:val="FirstParagraph"/>
      </w:pPr>
      <w: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pStyle w:val="BodyText"/>
      </w:pPr>
      <w: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pStyle w:val="BodyText"/>
      </w:pPr>
      <w: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pStyle w:val="BodyText"/>
      </w:pPr>
      <w: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w:t>
      </w:r>
      <w:r>
        <w:t xml:space="preserve"> </w:t>
      </w:r>
      <w:r>
        <w:t xml:space="preserve">“bài viết là dữ liệu, rót vào bố cục mẫu”</w:t>
      </w:r>
      <w:r>
        <w:t xml:space="preserve"> </w:t>
      </w:r>
      <w:r>
        <w:t xml:space="preserve">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bookmarkEnd w:id="22"/>
    <w:bookmarkStart w:id="23" w:name="đối-tượng-và-phạm-vi-nghiên-cứu"/>
    <w:p>
      <w:pPr>
        <w:pStyle w:val="Heading2"/>
      </w:pPr>
      <w:r>
        <w:t xml:space="preserve">1.3 Đối tượng và phạm vi nghiên cứu</w:t>
      </w:r>
    </w:p>
    <w:p>
      <w:pPr>
        <w:pStyle w:val="FirstParagraph"/>
      </w:pPr>
      <w:r>
        <w:rPr>
          <w:b/>
          <w:bCs/>
        </w:rPr>
        <w:t xml:space="preserve">Đối tượng nghiên cứu</w:t>
      </w:r>
      <w:r>
        <w:t xml:space="preserve"> </w:t>
      </w:r>
      <w:r>
        <w:t xml:space="preserve">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pStyle w:val="BodyText"/>
      </w:pPr>
      <w:r>
        <w:rPr>
          <w:b/>
          <w:bCs/>
        </w:rPr>
        <w:t xml:space="preserve">Phạm vi nghiên cứu</w:t>
      </w:r>
      <w:r>
        <w:t xml:space="preserve"> </w:t>
      </w:r>
      <w:r>
        <w:t xml:space="preserve">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bookmarkEnd w:id="23"/>
    <w:bookmarkStart w:id="24" w:name="nội-dung-thực-hiện"/>
    <w:p>
      <w:pPr>
        <w:pStyle w:val="Heading2"/>
      </w:pPr>
      <w:r>
        <w:t xml:space="preserve">1.4 Nội dung thực hiện</w:t>
      </w:r>
    </w:p>
    <w:p>
      <w:pPr>
        <w:pStyle w:val="FirstParagraph"/>
      </w:pPr>
      <w:r>
        <w:t xml:space="preserve">Để đạt các mục tiêu trên, đề tài được triển khai qua bốn giai đoạn công việc nối tiếp nhau.</w:t>
      </w:r>
    </w:p>
    <w:p>
      <w:pPr>
        <w:pStyle w:val="BodyText"/>
      </w:pPr>
      <w: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w:t>
      </w:r>
      <w:r>
        <w:t xml:space="preserve"> </w:t>
      </w:r>
      <w:r>
        <w:rPr>
          <w:rStyle w:val="VerbatimChar"/>
        </w:rPr>
        <w:t xml:space="preserve">&lt;entity&gt;</w:t>
      </w:r>
      <w:r>
        <w:t xml:space="preserve">/</w:t>
      </w:r>
      <w:r>
        <w:rPr>
          <w:rStyle w:val="VerbatimChar"/>
        </w:rPr>
        <w:t xml:space="preserve">&lt;entity&gt;lang</w:t>
      </w:r>
      <w: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w:t>
      </w:r>
      <w:r>
        <w:t xml:space="preserve"> </w:t>
      </w:r>
      <w:r>
        <w:rPr>
          <w:rStyle w:val="VerbatimChar"/>
        </w:rPr>
        <w:t xml:space="preserve">{vi, en}</w:t>
      </w:r>
      <w:r>
        <w:t xml:space="preserve">.</w:t>
      </w:r>
    </w:p>
    <w:p>
      <w:pPr>
        <w:pStyle w:val="BodyText"/>
      </w:pPr>
      <w: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pStyle w:val="BodyText"/>
      </w:pPr>
      <w: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pStyle w:val="BodyText"/>
      </w:pPr>
      <w: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pStyle w:val="BodyText"/>
      </w:pPr>
      <w: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r>
        <w:br w:type="page"/>
      </w:r>
    </w:p>
    <w:bookmarkEnd w:id="24"/>
    <w:bookmarkEnd w:id="25"/>
    <w:bookmarkStart w:id="38" w:name="chương-2.-cơ-sở-lý-thuyết"/>
    <w:p>
      <w:pPr>
        <w:pStyle w:val="Heading1"/>
      </w:pPr>
      <w:r>
        <w:t xml:space="preserve">CHƯƠNG 2. CƠ SỞ LÝ THUYẾT</w:t>
      </w:r>
    </w:p>
    <w:bookmarkStart w:id="28" w:name="website-đại-học-trong-bối-cảnh-hiện-đại"/>
    <w:p>
      <w:pPr>
        <w:pStyle w:val="Heading2"/>
      </w:pPr>
      <w:r>
        <w:t xml:space="preserve">2.1 Website đại học trong bối cảnh hiện đại</w:t>
      </w:r>
    </w:p>
    <w:bookmarkStart w:id="26" w:name="Xef68b4629c6e47e7749546447b916d16328a66e"/>
    <w:p>
      <w:pPr>
        <w:pStyle w:val="Heading3"/>
      </w:pPr>
      <w:r>
        <w:t xml:space="preserve">2.1.1 Vai trò và hạn chế của website đại học truyền thống</w:t>
      </w:r>
    </w:p>
    <w:p>
      <w:pPr>
        <w:pStyle w:val="FirstParagraph"/>
      </w:pPr>
      <w: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pStyle w:val="BodyText"/>
      </w:pPr>
      <w: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bookmarkEnd w:id="26"/>
    <w:bookmarkStart w:id="27" w:name="X937c9690458d6ccb57f6be4fe35d46e04fc2773"/>
    <w:p>
      <w:pPr>
        <w:pStyle w:val="Heading3"/>
      </w:pPr>
      <w:r>
        <w:t xml:space="preserve">2.1.2 Mô hình Headless CMS và trình xây dựng giao diện trực quan</w:t>
      </w:r>
    </w:p>
    <w:p>
      <w:pPr>
        <w:pStyle w:val="FirstParagraph"/>
      </w:pPr>
      <w: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w:t>
      </w:r>
      <w:r>
        <w:t xml:space="preserve"> </w:t>
      </w:r>
      <w:r>
        <w:t xml:space="preserve">“phi giao diện”</w:t>
      </w:r>
      <w:r>
        <w:t xml:space="preserve"> </w:t>
      </w:r>
      <w:r>
        <w:t xml:space="preserve">xuất phát từ việc CMS không còn</w:t>
      </w:r>
      <w:r>
        <w:t xml:space="preserve"> </w:t>
      </w:r>
      <w:r>
        <w:t xml:space="preserve">“phần đầu”</w:t>
      </w:r>
      <w:r>
        <w:t xml:space="preserve"> </w:t>
      </w:r>
      <w:r>
        <w:t xml:space="preserve">(head) — tức tầng trình bày — mà chỉ giữ</w:t>
      </w:r>
      <w:r>
        <w:t xml:space="preserve"> </w:t>
      </w:r>
      <w:r>
        <w:t xml:space="preserve">“phần thân”</w:t>
      </w:r>
      <w:r>
        <w:t xml:space="preserve"> </w:t>
      </w:r>
      <w:r>
        <w:t xml:space="preserve">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pStyle w:val="BodyText"/>
      </w:pPr>
      <w: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w:t>
      </w:r>
      <w:r>
        <w:t xml:space="preserve"> </w:t>
      </w:r>
      <w:r>
        <w:rPr>
          <w:i/>
          <w:iCs/>
        </w:rPr>
        <w:t xml:space="preserve">dữ liệu</w:t>
      </w:r>
      <w:r>
        <w:t xml:space="preserve"> </w:t>
      </w:r>
      <w:r>
        <w:t xml:space="preserve">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bookmarkEnd w:id="27"/>
    <w:bookmarkEnd w:id="28"/>
    <w:bookmarkStart w:id="32" w:name="X4a4e8aecaff7cf8365dd45cb5bd283804e67ed4"/>
    <w:p>
      <w:pPr>
        <w:pStyle w:val="Heading2"/>
      </w:pPr>
      <w:r>
        <w:t xml:space="preserve">2.2 Tối ưu hóa công cụ tìm kiếm và hiệu năng website</w:t>
      </w:r>
    </w:p>
    <w:bookmarkStart w:id="29" w:name="Xe5b0708ddc5e155486994fc09bfbde642ec74cc"/>
    <w:p>
      <w:pPr>
        <w:pStyle w:val="Heading3"/>
      </w:pPr>
      <w:r>
        <w:t xml:space="preserve">2.2.1 Ảnh hưởng của tốc độ tải trang đến tỷ lệ thoát</w:t>
      </w:r>
    </w:p>
    <w:p>
      <w:pPr>
        <w:pStyle w:val="FirstParagraph"/>
      </w:pPr>
      <w: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pStyle w:val="BodyText"/>
      </w:pPr>
      <w: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pStyle w:val="BodyText"/>
      </w:pPr>
      <w: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bookmarkEnd w:id="29"/>
    <w:bookmarkStart w:id="30" w:name="X3e8ce9fd157d0ea744b0ee87052e4adb68c0800"/>
    <w:p>
      <w:pPr>
        <w:pStyle w:val="Heading3"/>
      </w:pPr>
      <w:r>
        <w:t xml:space="preserve">2.2.2 Tối ưu hóa cho các công cụ tìm kiếm truyền thống</w:t>
      </w:r>
    </w:p>
    <w:p>
      <w:pPr>
        <w:pStyle w:val="FirstParagraph"/>
      </w:pPr>
      <w: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pStyle w:val="BodyText"/>
      </w:pPr>
      <w: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w:t>
      </w:r>
      <w:r>
        <w:t xml:space="preserve"> </w:t>
      </w:r>
      <w:r>
        <w:rPr>
          <w:rStyle w:val="VerbatimChar"/>
        </w:rPr>
        <w:t xml:space="preserve">hreflang</w:t>
      </w:r>
      <w:r>
        <w:t xml:space="preserve"> </w:t>
      </w:r>
      <w:r>
        <w:t xml:space="preserve">khai báo các phiên bản ngôn ngữ tương ứng của cùng một trang. Ở mức ngữ nghĩa sâu hơn, dữ liệu có cấu trúc (structured data) — các khối JSON-LD theo từ vựng Schema.org như</w:t>
      </w:r>
      <w:r>
        <w:t xml:space="preserve"> </w:t>
      </w:r>
      <w:r>
        <w:rPr>
          <w:rStyle w:val="VerbatimChar"/>
        </w:rPr>
        <w:t xml:space="preserve">NewsArticle</w:t>
      </w:r>
      <w:r>
        <w:t xml:space="preserve">,</w:t>
      </w:r>
      <w:r>
        <w:t xml:space="preserve"> </w:t>
      </w:r>
      <w:r>
        <w:rPr>
          <w:rStyle w:val="VerbatimChar"/>
        </w:rPr>
        <w:t xml:space="preserve">Organization</w:t>
      </w:r>
      <w:r>
        <w:t xml:space="preserve">,</w:t>
      </w:r>
      <w:r>
        <w:t xml:space="preserve"> </w:t>
      </w:r>
      <w:r>
        <w:rPr>
          <w:rStyle w:val="VerbatimChar"/>
        </w:rPr>
        <w:t xml:space="preserve">BreadcrumbList</w:t>
      </w:r>
      <w:r>
        <w:t xml:space="preserve"> </w:t>
      </w:r>
      <w:r>
        <w:t xml:space="preserve">— giúp máy tìm kiếm hiểu nội dung và hiển thị kết quả mở rộng. Về khả năng khám phá, tệp</w:t>
      </w:r>
      <w:r>
        <w:t xml:space="preserve"> </w:t>
      </w:r>
      <w:r>
        <w:rPr>
          <w:rStyle w:val="VerbatimChar"/>
        </w:rPr>
        <w:t xml:space="preserve">sitemap.xml</w:t>
      </w:r>
      <w:r>
        <w:t xml:space="preserve"> </w:t>
      </w:r>
      <w:r>
        <w:t xml:space="preserve">liệt kê các URL cần lập chỉ mục kèm thời điểm cập nhật, còn</w:t>
      </w:r>
      <w:r>
        <w:t xml:space="preserve"> </w:t>
      </w:r>
      <w:r>
        <w:rPr>
          <w:rStyle w:val="VerbatimChar"/>
        </w:rPr>
        <w:t xml:space="preserve">robots.txt</w:t>
      </w:r>
      <w:r>
        <w:t xml:space="preserve"> </w:t>
      </w:r>
      <w:r>
        <w:t xml:space="preserve">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bookmarkEnd w:id="30"/>
    <w:bookmarkStart w:id="31" w:name="X0b98e0514248c210bcc786f8f7d60686e3a097b"/>
    <w:p>
      <w:pPr>
        <w:pStyle w:val="Heading3"/>
      </w:pPr>
      <w:r>
        <w:t xml:space="preserve">2.2.3 Tối ưu hóa cho công cụ tìm kiếm sử dụng trí tuệ nhân tạo</w:t>
      </w:r>
    </w:p>
    <w:p>
      <w:pPr>
        <w:pStyle w:val="FirstParagraph"/>
      </w:pPr>
      <w: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w:t>
      </w:r>
      <w:r>
        <w:t xml:space="preserve"> </w:t>
      </w:r>
      <w:r>
        <w:rPr>
          <w:i/>
          <w:iCs/>
        </w:rPr>
        <w:t xml:space="preserve">tổng hợp</w:t>
      </w:r>
      <w:r>
        <w:t xml:space="preserve"> </w:t>
      </w:r>
      <w:r>
        <w:t xml:space="preserve">câu trả lời từ nhiều nguồn và chỉ trích dẫn một số ít trang. Nghiên cứu của Aggarwal và cộng sự chỉ ra rằng khả năng được trích dẫn phụ thuộc vào mức độ</w:t>
      </w:r>
      <w:r>
        <w:t xml:space="preserve"> </w:t>
      </w:r>
      <w:r>
        <w:t xml:space="preserve">“trích xuất được”</w:t>
      </w:r>
      <w:r>
        <w:t xml:space="preserve"> </w:t>
      </w:r>
      <w:r>
        <w:t xml:space="preserve">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w:t>
      </w:r>
      <w:r>
        <w:t xml:space="preserve"> </w:t>
      </w:r>
      <w:r>
        <w:rPr>
          <w:rStyle w:val="VerbatimChar"/>
        </w:rPr>
        <w:t xml:space="preserve">robots.txt</w:t>
      </w:r>
      <w: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bookmarkEnd w:id="31"/>
    <w:bookmarkEnd w:id="32"/>
    <w:bookmarkStart w:id="37" w:name="nền-tảng-công-nghệ-của-hệ-thống"/>
    <w:p>
      <w:pPr>
        <w:pStyle w:val="Heading2"/>
      </w:pPr>
      <w:r>
        <w:t xml:space="preserve">2.3 Nền tảng công nghệ của hệ thống</w:t>
      </w:r>
    </w:p>
    <w:bookmarkStart w:id="33" w:name="thư-viện-reactjs-và-framework-next.js"/>
    <w:p>
      <w:pPr>
        <w:pStyle w:val="Heading3"/>
      </w:pPr>
      <w:r>
        <w:t xml:space="preserve">2.3.1 Thư viện ReactJS và framework Next.js</w:t>
      </w:r>
    </w:p>
    <w:p>
      <w:pPr>
        <w:pStyle w:val="FirstParagraph"/>
      </w:pPr>
      <w: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pStyle w:val="BodyText"/>
      </w:pPr>
      <w: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w:t>
      </w:r>
      <w:r>
        <w:t xml:space="preserve"> </w:t>
      </w:r>
      <w:r>
        <w:rPr>
          <w:i/>
          <w:iCs/>
        </w:rPr>
        <w:t xml:space="preserve">React Server Components</w:t>
      </w:r>
      <w:r>
        <w:t xml:space="preserve"> </w:t>
      </w:r>
      <w:r>
        <w:t xml:space="preserve">và SSR: trang công khai được kết xuất thành HTML hoàn chỉnh trên máy chủ, đáp ứng yêu cầu crawlability nêu ở mục 2.2.2. Thứ hai là</w:t>
      </w:r>
      <w:r>
        <w:t xml:space="preserve"> </w:t>
      </w:r>
      <w:r>
        <w:rPr>
          <w:i/>
          <w:iCs/>
        </w:rPr>
        <w:t xml:space="preserve">tạo tĩnh tăng dần</w:t>
      </w:r>
      <w:r>
        <w:t xml:space="preserve"> </w:t>
      </w:r>
      <w:r>
        <w:t xml:space="preserve">(Incremental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bookmarkEnd w:id="33"/>
    <w:bookmarkStart w:id="34" w:name="framework-nestjs"/>
    <w:p>
      <w:pPr>
        <w:pStyle w:val="Heading3"/>
      </w:pPr>
      <w:r>
        <w:t xml:space="preserve">2.3.2 Framework NestJS</w:t>
      </w:r>
    </w:p>
    <w:p>
      <w:pPr>
        <w:pStyle w:val="FirstParagraph"/>
      </w:pPr>
      <w: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bookmarkEnd w:id="34"/>
    <w:bookmarkStart w:id="35" w:name="postgresql-và-prisma"/>
    <w:p>
      <w:pPr>
        <w:pStyle w:val="Heading3"/>
      </w:pPr>
      <w:r>
        <w:t xml:space="preserve">2.3.3 PostgreSQL và Prisma</w:t>
      </w:r>
    </w:p>
    <w:p>
      <w:pPr>
        <w:pStyle w:val="FirstParagraph"/>
      </w:pPr>
      <w: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w:t>
      </w:r>
      <w:r>
        <w:t xml:space="preserve"> </w:t>
      </w:r>
      <w:r>
        <w:t xml:space="preserve">“quan hệ lai tài liệu”</w:t>
      </w:r>
      <w:r>
        <w:t xml:space="preserve"> </w:t>
      </w:r>
      <w:r>
        <w:t xml:space="preserve">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w:t>
      </w:r>
      <w:r>
        <w:t xml:space="preserve"> </w:t>
      </w:r>
      <w:r>
        <w:rPr>
          <w:rStyle w:val="VerbatimChar"/>
        </w:rPr>
        <w:t xml:space="preserve">{vi, en}</w:t>
      </w:r>
      <w:r>
        <w:t xml:space="preserve"> </w:t>
      </w:r>
      <w:r>
        <w:t xml:space="preserve">và cây bố cục JSON của Visual Builder — được lưu tự nhiên trong cột JSONB mà không phải phát sinh bảng phụ cho từng ngôn ngữ hay từng khối giao diện.</w:t>
      </w:r>
    </w:p>
    <w:p>
      <w:pPr>
        <w:pStyle w:val="BodyText"/>
      </w:pPr>
      <w: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w:t>
      </w:r>
      <w:r>
        <w:t xml:space="preserve"> </w:t>
      </w:r>
      <w:r>
        <w:t xml:space="preserve">“nguồn chân lý”</w:t>
      </w:r>
      <w:r>
        <w:t xml:space="preserve"> </w:t>
      </w:r>
      <w:r>
        <w:t xml:space="preserve">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bookmarkEnd w:id="35"/>
    <w:bookmarkStart w:id="36" w:name="redis-và-mô-hình-bộ-nhớ-đệm"/>
    <w:p>
      <w:pPr>
        <w:pStyle w:val="Heading3"/>
      </w:pPr>
      <w:r>
        <w:t xml:space="preserve">2.3.4 Redis và mô hình bộ nhớ đệm</w:t>
      </w:r>
    </w:p>
    <w:p>
      <w:pPr>
        <w:pStyle w:val="FirstParagraph"/>
      </w:pPr>
      <w: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w:t>
      </w:r>
      <w:r>
        <w:t xml:space="preserve"> </w:t>
      </w:r>
      <w:r>
        <w:rPr>
          <w:i/>
          <w:iCs/>
        </w:rPr>
        <w:t xml:space="preserve">tính nhất quán khi ghi</w:t>
      </w:r>
      <w: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r>
        <w:br w:type="page"/>
      </w:r>
    </w:p>
    <w:bookmarkEnd w:id="36"/>
    <w:bookmarkEnd w:id="37"/>
    <w:bookmarkEnd w:id="38"/>
    <w:bookmarkStart w:id="84" w:name="chương-3.-thiết-kế-và-hiện-thực-hệ-thống"/>
    <w:p>
      <w:pPr>
        <w:pStyle w:val="Heading1"/>
      </w:pPr>
      <w:r>
        <w:t xml:space="preserve">CHƯƠNG 3. THIẾT KẾ VÀ HIỆN THỰC HỆ THỐNG</w:t>
      </w:r>
    </w:p>
    <w:p>
      <w:pPr>
        <w:pStyle w:val="FirstParagraph"/>
      </w:pPr>
      <w: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bookmarkStart w:id="39" w:name="giới-thiệu-tổng-quan"/>
    <w:p>
      <w:pPr>
        <w:pStyle w:val="Heading2"/>
      </w:pPr>
      <w:r>
        <w:t xml:space="preserve">3.1 Giới thiệu tổng quan</w:t>
      </w:r>
    </w:p>
    <w:p>
      <w:pPr>
        <w:pStyle w:val="FirstParagraph"/>
      </w:pPr>
      <w:r>
        <w:t xml:space="preserve">Hệ thống được đặt tên nội bộ là</w:t>
      </w:r>
      <w:r>
        <w:t xml:space="preserve"> </w:t>
      </w:r>
      <w:r>
        <w:rPr>
          <w:b/>
          <w:bCs/>
        </w:rPr>
        <w:t xml:space="preserve">HCMUS Physics CMS</w:t>
      </w:r>
      <w: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bookmarkEnd w:id="39"/>
    <w:bookmarkStart w:id="43" w:name="kiến-trúc-tổng-thể"/>
    <w:p>
      <w:pPr>
        <w:pStyle w:val="Heading2"/>
      </w:pPr>
      <w:r>
        <w:t xml:space="preserve">3.2 Kiến trúc tổng thể</w:t>
      </w:r>
    </w:p>
    <w:bookmarkStart w:id="40" w:name="phân-tích-yêu-cầu-hệ-thống"/>
    <w:p>
      <w:pPr>
        <w:pStyle w:val="Heading3"/>
      </w:pPr>
      <w:r>
        <w:t xml:space="preserve">3.2.1 Phân tích yêu cầu hệ thống</w:t>
      </w:r>
    </w:p>
    <w:p>
      <w:pPr>
        <w:pStyle w:val="FirstParagraph"/>
      </w:pPr>
      <w:r>
        <w:t xml:space="preserve">Từ khảo sát hiện trạng ở mục 1.1 và trao đổi với đơn vị sử dụng, các yêu cầu của hệ thống được tổng hợp trong Bảng 3.1.</w:t>
      </w:r>
    </w:p>
    <w:p>
      <w:pPr>
        <w:pStyle w:val="BodyText"/>
      </w:pPr>
      <w:r>
        <w:rPr>
          <w:i/>
          <w:iCs/>
        </w:rPr>
        <w:t xml:space="preserve">Bảng 3.1. Yêu cầu chức năng và phi chức năng của hệ thống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Yêu cầu</w:t>
            </w:r>
          </w:p>
        </w:tc>
      </w:tr>
      <w:tr>
        <w:tc>
          <w:tcPr/>
          <w:p>
            <w:pPr>
              <w:pStyle w:val="Compact"/>
            </w:pPr>
            <w:r>
              <w:t xml:space="preserve">Quản trị nội dung</w:t>
            </w:r>
          </w:p>
        </w:tc>
        <w:tc>
          <w:tcPr/>
          <w:p>
            <w:pPr>
              <w:pStyle w:val="Compact"/>
            </w:pPr>
            <w:r>
              <w:t xml:space="preserve">CRUD bài viết song ngữ (tiêu đề, thân bài, tóm tắt, ảnh bìa, chuyên mục, thẻ, thông tin sự kiện); CRUD trang bố cục bằng Visual Builder; thư viện phương tiện có gắn thẻ</w:t>
            </w:r>
          </w:p>
        </w:tc>
      </w:tr>
      <w:tr>
        <w:tc>
          <w:tcPr/>
          <w:p>
            <w:pPr>
              <w:pStyle w:val="Compact"/>
            </w:pPr>
            <w:r>
              <w:t xml:space="preserve">Quy trình xuất bản</w:t>
            </w:r>
          </w:p>
        </w:tc>
        <w:tc>
          <w:tcPr/>
          <w:p>
            <w:pPr>
              <w:pStyle w:val="Compact"/>
            </w:pPr>
            <w:r>
              <w:t xml:space="preserve">Trạng thái nháp → chờ duyệt → xuất bản; lên lịch xuất bản tự động; lịch sử phiên bản bố cục và khôi phục</w:t>
            </w:r>
          </w:p>
        </w:tc>
      </w:tr>
      <w:tr>
        <w:tc>
          <w:tcPr/>
          <w:p>
            <w:pPr>
              <w:pStyle w:val="Compact"/>
            </w:pPr>
            <w:r>
              <w:t xml:space="preserve">Phân quyền</w:t>
            </w:r>
          </w:p>
        </w:tc>
        <w:tc>
          <w:tcPr/>
          <w:p>
            <w:pPr>
              <w:pStyle w:val="Compact"/>
            </w:pPr>
            <w:r>
              <w:t xml:space="preserve">Hai vai trò (quản trị viên cấp cao, quản trị viên); quản trị viên bộ môn chỉ thao tác trên nội dung bộ môn trực thuộc; văn phòng khoa quản lý nội dung toàn khoa</w:t>
            </w:r>
          </w:p>
        </w:tc>
      </w:tr>
      <w:tr>
        <w:tc>
          <w:tcPr/>
          <w:p>
            <w:pPr>
              <w:pStyle w:val="Compact"/>
            </w:pPr>
            <w:r>
              <w:t xml:space="preserve">Trang công khai</w:t>
            </w:r>
          </w:p>
        </w:tc>
        <w:tc>
          <w:tcPr/>
          <w:p>
            <w:pPr>
              <w:pStyle w:val="Compact"/>
            </w:pPr>
            <w:r>
              <w:t xml:space="preserve">Kết xuất bố cục đã xuất bản; định tuyến song ngữ vi/en; trang riêng từng bộ môn; đăng ký nhận tin theo thẻ; thống kê truy cập</w:t>
            </w:r>
          </w:p>
        </w:tc>
      </w:tr>
      <w:tr>
        <w:tc>
          <w:tcPr/>
          <w:p>
            <w:pPr>
              <w:pStyle w:val="Compact"/>
            </w:pPr>
            <w:r>
              <w:t xml:space="preserve">Di trú</w:t>
            </w:r>
          </w:p>
        </w:tc>
        <w:tc>
          <w:tcPr/>
          <w:p>
            <w:pPr>
              <w:pStyle w:val="Compact"/>
            </w:pPr>
            <w:r>
              <w:t xml:space="preserve">Bảo toàn toàn bộ bài viết, trang, chuyên mục, đơn vị và tư liệu phương tiện của website cũ; chuyển hướng URL cũ</w:t>
            </w:r>
          </w:p>
        </w:tc>
      </w:tr>
      <w:tr>
        <w:tc>
          <w:tcPr/>
          <w:p>
            <w:pPr>
              <w:pStyle w:val="Compact"/>
            </w:pPr>
            <w:r>
              <w:t xml:space="preserve">Phi chức năng</w:t>
            </w:r>
          </w:p>
        </w:tc>
        <w:tc>
          <w:tcPr/>
          <w:p>
            <w:pPr>
              <w:pStyle w:val="Compact"/>
            </w:pPr>
            <w:r>
              <w:t xml:space="preserve">HTML đầy đủ cho máy thu thập (SEO); bộ nhớ đệm giảm tải cơ sở dữ liệu; backend không trạng thái; dựng lại được toàn bộ hệ thống từ mã nguồn; chạy được trên máy chủ 4 GB RAM</w:t>
            </w:r>
          </w:p>
        </w:tc>
      </w:tr>
    </w:tbl>
    <w:bookmarkEnd w:id="40"/>
    <w:bookmarkStart w:id="41" w:name="kiến-trúc-ba-tầng"/>
    <w:p>
      <w:pPr>
        <w:pStyle w:val="Heading3"/>
      </w:pPr>
      <w:r>
        <w:t xml:space="preserve">3.2.2 Kiến trúc ba tầng</w:t>
      </w:r>
    </w:p>
    <w:p>
      <w:pPr>
        <w:pStyle w:val="FirstParagraph"/>
      </w:pPr>
      <w: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pStyle w:val="BodyText"/>
      </w:pPr>
      <w:r>
        <w:t xml:space="preserve">【HÌNH 3.1 — Kiến trúc tổng thể ba tầng: xuất PNG từ sơ đồ Mermaid</w:t>
      </w:r>
      <w:r>
        <w:t xml:space="preserve"> </w:t>
      </w:r>
      <w:r>
        <w:t xml:space="preserve">“Topology tổng thể”</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3.1. Kiến trúc tổng thể của hệ thống</w:t>
      </w:r>
    </w:p>
    <w:p>
      <w:pPr>
        <w:pStyle w:val="BodyText"/>
      </w:pPr>
      <w:r>
        <w:t xml:space="preserve">Ba nguyên tắc chi phối kiến trúc này.</w:t>
      </w:r>
      <w:r>
        <w:t xml:space="preserve"> </w:t>
      </w:r>
      <w:r>
        <w:rPr>
          <w:b/>
          <w:bCs/>
        </w:rPr>
        <w:t xml:space="preserve">Một API duy nhất</w:t>
      </w:r>
      <w:r>
        <w:t xml:space="preserve">: cả trang quản trị lẫn trang công khai đều gọi chung máy chủ NestJS; không thành phần nào truy cập trực tiếp cơ sở dữ liệu.</w:t>
      </w:r>
      <w:r>
        <w:t xml:space="preserve"> </w:t>
      </w:r>
      <w:r>
        <w:rPr>
          <w:b/>
          <w:bCs/>
        </w:rPr>
        <w:t xml:space="preserve">Backend không trạng thái</w:t>
      </w:r>
      <w:r>
        <w:t xml:space="preserve">: mọi trạng thái nằm ở PostgreSQL hoặc Redis; bản thân tiến trình NestJS không giữ phiên làm việc, nhờ đó có thể khởi động lại hoặc nhân bản mà không mất dữ liệu.</w:t>
      </w:r>
      <w:r>
        <w:t xml:space="preserve"> </w:t>
      </w:r>
      <w:r>
        <w:rPr>
          <w:b/>
          <w:bCs/>
        </w:rPr>
        <w:t xml:space="preserve">Đệm đọc, xóa khi ghi</w:t>
      </w:r>
      <w: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pStyle w:val="BodyText"/>
      </w:pPr>
      <w: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pStyle w:val="BodyText"/>
      </w:pPr>
      <w:r>
        <w:t xml:space="preserve">【HÌNH 3.2 — Sơ đồ module NestJS: xuất PNG từ sơ đồ Mermaid</w:t>
      </w:r>
      <w:r>
        <w:t xml:space="preserve"> </w:t>
      </w:r>
      <w:r>
        <w:t xml:space="preserve">“Bên trong NestJS”</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3.2. Các module bên trong máy chủ NestJS và quan hệ phụ thuộc</w:t>
      </w:r>
    </w:p>
    <w:bookmarkEnd w:id="41"/>
    <w:bookmarkStart w:id="42" w:name="mẫu-thiết-kế-single-source-of-truth"/>
    <w:p>
      <w:pPr>
        <w:pStyle w:val="Heading3"/>
      </w:pPr>
      <w:r>
        <w:t xml:space="preserve">3.2.3 Mẫu thiết kế Single Source of Truth</w:t>
      </w:r>
    </w:p>
    <w:p>
      <w:pPr>
        <w:pStyle w:val="FirstParagraph"/>
      </w:pPr>
      <w: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w:t>
      </w:r>
      <w:r>
        <w:t xml:space="preserve"> </w:t>
      </w:r>
      <w:r>
        <w:rPr>
          <w:b/>
          <w:bCs/>
        </w:rPr>
        <w:t xml:space="preserve">nguồn chân lý duy nhất</w:t>
      </w:r>
      <w:r>
        <w:t xml:space="preserve"> </w:t>
      </w:r>
      <w:r>
        <w:t xml:space="preserve">(Single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bookmarkEnd w:id="42"/>
    <w:bookmarkEnd w:id="43"/>
    <w:bookmarkStart w:id="48" w:name="thiết-kế-cơ-sở-dữ-liệu"/>
    <w:p>
      <w:pPr>
        <w:pStyle w:val="Heading2"/>
      </w:pPr>
      <w:r>
        <w:t xml:space="preserve">3.3 Thiết kế cơ sở dữ liệu</w:t>
      </w:r>
    </w:p>
    <w:bookmarkStart w:id="44" w:name="phân-tích-yêu-cầu-dữ-liệu"/>
    <w:p>
      <w:pPr>
        <w:pStyle w:val="Heading3"/>
      </w:pPr>
      <w:r>
        <w:t xml:space="preserve">3.3.1 Phân tích yêu cầu dữ liệu</w:t>
      </w:r>
    </w:p>
    <w:p>
      <w:pPr>
        <w:pStyle w:val="FirstParagraph"/>
      </w:pPr>
      <w: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rStyle w:val="VerbatimChar"/>
        </w:rPr>
        <w:t xml:space="preserve">legacyId</w:t>
      </w:r>
      <w:r>
        <w:t xml:space="preserve">) trên các thực thể di trú; yêu cầu (v) dẫn đến cột nhãn bộ môn (</w:t>
      </w:r>
      <w:r>
        <w:rPr>
          <w:rStyle w:val="VerbatimChar"/>
        </w:rPr>
        <w:t xml:space="preserve">departmentId</w:t>
      </w:r>
      <w:r>
        <w:t xml:space="preserve">) trên ba thực thể nội dung là bài viết, bố cục và phương tiện.</w:t>
      </w:r>
    </w:p>
    <w:bookmarkEnd w:id="44"/>
    <w:bookmarkStart w:id="45" w:name="sơ-đồ-thực-thể-liên-kết-erd"/>
    <w:p>
      <w:pPr>
        <w:pStyle w:val="Heading3"/>
      </w:pPr>
      <w:r>
        <w:t xml:space="preserve">3.3.2 Sơ đồ thực thể – liên kết (ERD)</w:t>
      </w:r>
    </w:p>
    <w:p>
      <w:pPr>
        <w:pStyle w:val="FirstParagraph"/>
      </w:pPr>
      <w: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pStyle w:val="BodyText"/>
      </w:pPr>
      <w:r>
        <w:t xml:space="preserve">【HÌNH 3.3 — ERD rút gọn: xuất từ sơ đồ Mermaid erDiagram trong</w:t>
      </w:r>
      <w:r>
        <w:t xml:space="preserve"> </w:t>
      </w:r>
      <w:r>
        <w:rPr>
          <w:rStyle w:val="VerbatimChar"/>
        </w:rPr>
        <w:t xml:space="preserve">docs/architecture.md</w:t>
      </w:r>
      <w:r>
        <w:t xml:space="preserve">, bổ sung Department, Category, PageLayoutVersion】</w:t>
      </w:r>
    </w:p>
    <w:p>
      <w:pPr>
        <w:pStyle w:val="BodyText"/>
      </w:pPr>
      <w:r>
        <w:rPr>
          <w:i/>
          <w:iCs/>
        </w:rPr>
        <w:t xml:space="preserve">Hình 3.3. Sơ đồ thực thể – liên kết rút gọn của hệ thống</w:t>
      </w:r>
    </w:p>
    <w:bookmarkEnd w:id="45"/>
    <w:bookmarkStart w:id="46" w:name="các-bảng-dữ-liệu-chính"/>
    <w:p>
      <w:pPr>
        <w:pStyle w:val="Heading3"/>
      </w:pPr>
      <w:r>
        <w:t xml:space="preserve">3.3.3 Các bảng dữ liệu chính</w:t>
      </w:r>
    </w:p>
    <w:p>
      <w:pPr>
        <w:pStyle w:val="FirstParagraph"/>
      </w:pPr>
      <w:r>
        <w:t xml:space="preserve">Bảng 3.2 tóm tắt các bảng trung tâm cùng vai trò của chúng.</w:t>
      </w:r>
    </w:p>
    <w:p>
      <w:pPr>
        <w:pStyle w:val="BodyText"/>
      </w:pPr>
      <w:r>
        <w:rPr>
          <w:i/>
          <w:iCs/>
        </w:rPr>
        <w:t xml:space="preserve">Bảng 3.2. Các bảng dữ liệu chính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w:t>
            </w:r>
          </w:p>
        </w:tc>
        <w:tc>
          <w:tcPr/>
          <w:p>
            <w:pPr>
              <w:pStyle w:val="Compact"/>
            </w:pPr>
            <w:r>
              <w:t xml:space="preserve">Trường đáng chú ý</w:t>
            </w:r>
          </w:p>
        </w:tc>
      </w:tr>
      <w:tr>
        <w:tc>
          <w:tcPr/>
          <w:p>
            <w:pPr>
              <w:pStyle w:val="Compact"/>
            </w:pPr>
            <w:r>
              <w:rPr>
                <w:rStyle w:val="VerbatimChar"/>
              </w:rPr>
              <w:t xml:space="preserve">User</w:t>
            </w:r>
          </w:p>
        </w:tc>
        <w:tc>
          <w:tcPr/>
          <w:p>
            <w:pPr>
              <w:pStyle w:val="Compact"/>
            </w:pPr>
            <w:r>
              <w:t xml:space="preserve">Tài khoản quản trị</w:t>
            </w:r>
          </w:p>
        </w:tc>
        <w:tc>
          <w:tcPr/>
          <w:p>
            <w:pPr>
              <w:pStyle w:val="Compact"/>
            </w:pPr>
            <w:r>
              <w:rPr>
                <w:rStyle w:val="VerbatimChar"/>
              </w:rPr>
              <w:t xml:space="preserve">role</w:t>
            </w:r>
            <w:r>
              <w:t xml:space="preserve"> </w:t>
            </w:r>
            <w:r>
              <w:t xml:space="preserve">(SUPER_ADMIN/ADMIN),</w:t>
            </w:r>
            <w:r>
              <w:t xml:space="preserve"> </w:t>
            </w:r>
            <w:r>
              <w:rPr>
                <w:rStyle w:val="VerbatimChar"/>
              </w:rPr>
              <w:t xml:space="preserve">departmentId</w:t>
            </w:r>
            <w:r>
              <w:t xml:space="preserve">,</w:t>
            </w:r>
            <w:r>
              <w:t xml:space="preserve"> </w:t>
            </w:r>
            <w:r>
              <w:rPr>
                <w:rStyle w:val="VerbatimChar"/>
              </w:rPr>
              <w:t xml:space="preserve">lastLoginAt</w:t>
            </w:r>
            <w:r>
              <w:t xml:space="preserve">,</w:t>
            </w:r>
            <w:r>
              <w:t xml:space="preserve"> </w:t>
            </w:r>
            <w:r>
              <w:rPr>
                <w:rStyle w:val="VerbatimChar"/>
              </w:rPr>
              <w:t xml:space="preserve">tourCompletedAt</w:t>
            </w:r>
          </w:p>
        </w:tc>
      </w:tr>
      <w:tr>
        <w:tc>
          <w:tcPr/>
          <w:p>
            <w:pPr>
              <w:pStyle w:val="Compact"/>
            </w:pPr>
            <w:r>
              <w:rPr>
                <w:rStyle w:val="VerbatimChar"/>
              </w:rPr>
              <w:t xml:space="preserve">Department</w:t>
            </w:r>
          </w:p>
        </w:tc>
        <w:tc>
          <w:tcPr/>
          <w:p>
            <w:pPr>
              <w:pStyle w:val="Compact"/>
            </w:pPr>
            <w:r>
              <w:t xml:space="preserve">Văn phòng khoa và các bộ môn</w:t>
            </w:r>
          </w:p>
        </w:tc>
        <w:tc>
          <w:tcPr/>
          <w:p>
            <w:pPr>
              <w:pStyle w:val="Compact"/>
            </w:pPr>
            <w:r>
              <w:rPr>
                <w:rStyle w:val="VerbatimChar"/>
              </w:rPr>
              <w:t xml:space="preserve">slug</w:t>
            </w:r>
            <w:r>
              <w:t xml:space="preserve"> </w:t>
            </w:r>
            <w:r>
              <w:t xml:space="preserve">duy nhất, dùng làm tiền tố URL công khai</w:t>
            </w:r>
          </w:p>
        </w:tc>
      </w:tr>
      <w:tr>
        <w:tc>
          <w:tcPr/>
          <w:p>
            <w:pPr>
              <w:pStyle w:val="Compact"/>
            </w:pPr>
            <w:r>
              <w:rPr>
                <w:rStyle w:val="VerbatimChar"/>
              </w:rPr>
              <w:t xml:space="preserve">Post</w:t>
            </w:r>
          </w:p>
        </w:tc>
        <w:tc>
          <w:tcPr/>
          <w:p>
            <w:pPr>
              <w:pStyle w:val="Compact"/>
            </w:pPr>
            <w:r>
              <w:t xml:space="preserve">Bài viết có cấu trúc</w:t>
            </w:r>
          </w:p>
        </w:tc>
        <w:tc>
          <w:tcPr/>
          <w:p>
            <w:pPr>
              <w:pStyle w:val="Compact"/>
            </w:pPr>
            <w:r>
              <w:rPr>
                <w:rStyle w:val="VerbatimChar"/>
              </w:rPr>
              <w:t xml:space="preserve">title/body/excerpt</w:t>
            </w:r>
            <w:r>
              <w:t xml:space="preserve"> </w:t>
            </w:r>
            <w:r>
              <w:t xml:space="preserve">JSONB song ngữ;</w:t>
            </w:r>
            <w:r>
              <w:t xml:space="preserve"> </w:t>
            </w:r>
            <w:r>
              <w:rPr>
                <w:rStyle w:val="VerbatimChar"/>
              </w:rPr>
              <w:t xml:space="preserve">status</w:t>
            </w:r>
            <w:r>
              <w:t xml:space="preserve">;</w:t>
            </w:r>
            <w:r>
              <w:t xml:space="preserve"> </w:t>
            </w:r>
            <w:r>
              <w:rPr>
                <w:rStyle w:val="VerbatimChar"/>
              </w:rPr>
              <w:t xml:space="preserve">legacyId</w:t>
            </w:r>
            <w:r>
              <w:t xml:space="preserve">;</w:t>
            </w:r>
            <w:r>
              <w:t xml:space="preserve"> </w:t>
            </w:r>
            <w:r>
              <w:rPr>
                <w:rStyle w:val="VerbatimChar"/>
              </w:rPr>
              <w:t xml:space="preserve">departmentId</w:t>
            </w:r>
            <w:r>
              <w:t xml:space="preserve">; các trường sự kiện</w:t>
            </w:r>
          </w:p>
        </w:tc>
      </w:tr>
      <w:tr>
        <w:tc>
          <w:tcPr/>
          <w:p>
            <w:pPr>
              <w:pStyle w:val="Compact"/>
            </w:pPr>
            <w:r>
              <w:rPr>
                <w:rStyle w:val="VerbatimChar"/>
              </w:rPr>
              <w:t xml:space="preserve">Category</w:t>
            </w:r>
          </w:p>
        </w:tc>
        <w:tc>
          <w:tcPr/>
          <w:p>
            <w:pPr>
              <w:pStyle w:val="Compact"/>
            </w:pPr>
            <w:r>
              <w:t xml:space="preserve">Chuyên mục bài viết</w:t>
            </w:r>
          </w:p>
        </w:tc>
        <w:tc>
          <w:tcPr/>
          <w:p>
            <w:pPr>
              <w:pStyle w:val="Compact"/>
            </w:pPr>
            <w:r>
              <w:rPr>
                <w:rStyle w:val="VerbatimChar"/>
              </w:rPr>
              <w:t xml:space="preserve">name</w:t>
            </w:r>
            <w:r>
              <w:t xml:space="preserve"> </w:t>
            </w:r>
            <w:r>
              <w:t xml:space="preserve">JSONB song ngữ,</w:t>
            </w:r>
            <w:r>
              <w:t xml:space="preserve"> </w:t>
            </w:r>
            <w:r>
              <w:rPr>
                <w:rStyle w:val="VerbatimChar"/>
              </w:rPr>
              <w:t xml:space="preserve">legacyId</w:t>
            </w:r>
          </w:p>
        </w:tc>
      </w:tr>
      <w:tr>
        <w:tc>
          <w:tcPr/>
          <w:p>
            <w:pPr>
              <w:pStyle w:val="Compact"/>
            </w:pPr>
            <w:r>
              <w:rPr>
                <w:rStyle w:val="VerbatimChar"/>
              </w:rPr>
              <w:t xml:space="preserve">Tag</w:t>
            </w:r>
          </w:p>
        </w:tc>
        <w:tc>
          <w:tcPr/>
          <w:p>
            <w:pPr>
              <w:pStyle w:val="Compact"/>
            </w:pPr>
            <w:r>
              <w:t xml:space="preserve">Thẻ nội dung, dùng chung cho bài viết và phương tiện</w:t>
            </w:r>
          </w:p>
        </w:tc>
        <w:tc>
          <w:tcPr/>
          <w:p>
            <w:pPr>
              <w:pStyle w:val="Compact"/>
            </w:pPr>
            <w:r>
              <w:t xml:space="preserve">quan hệ n–n qua</w:t>
            </w:r>
            <w:r>
              <w:t xml:space="preserve"> </w:t>
            </w:r>
            <w:r>
              <w:rPr>
                <w:rStyle w:val="VerbatimChar"/>
              </w:rPr>
              <w:t xml:space="preserve">PostTag</w:t>
            </w:r>
            <w:r>
              <w:t xml:space="preserve">,</w:t>
            </w:r>
            <w:r>
              <w:t xml:space="preserve"> </w:t>
            </w:r>
            <w:r>
              <w:rPr>
                <w:rStyle w:val="VerbatimChar"/>
              </w:rPr>
              <w:t xml:space="preserve">MediaTag</w:t>
            </w:r>
          </w:p>
        </w:tc>
      </w:tr>
      <w:tr>
        <w:tc>
          <w:tcPr/>
          <w:p>
            <w:pPr>
              <w:pStyle w:val="Compact"/>
            </w:pPr>
            <w:r>
              <w:rPr>
                <w:rStyle w:val="VerbatimChar"/>
              </w:rPr>
              <w:t xml:space="preserve">PageLayout</w:t>
            </w:r>
          </w:p>
        </w:tc>
        <w:tc>
          <w:tcPr/>
          <w:p>
            <w:pPr>
              <w:pStyle w:val="Compact"/>
            </w:pPr>
            <w:r>
              <w:t xml:space="preserve">Trang bố cục Visual Builder</w:t>
            </w:r>
          </w:p>
        </w:tc>
        <w:tc>
          <w:tcPr/>
          <w:p>
            <w:pPr>
              <w:pStyle w:val="Compact"/>
            </w:pPr>
            <w:r>
              <w:rPr>
                <w:rStyle w:val="VerbatimChar"/>
              </w:rPr>
              <w:t xml:space="preserve">puckData</w:t>
            </w:r>
            <w:r>
              <w:t xml:space="preserve"> </w:t>
            </w:r>
            <w:r>
              <w:t xml:space="preserve">(bản nháp),</w:t>
            </w:r>
            <w:r>
              <w:t xml:space="preserve"> </w:t>
            </w:r>
            <w:r>
              <w:rPr>
                <w:rStyle w:val="VerbatimChar"/>
              </w:rPr>
              <w:t xml:space="preserve">publishedPuckData</w:t>
            </w:r>
            <w:r>
              <w:t xml:space="preserve"> </w:t>
            </w:r>
            <w:r>
              <w:t xml:space="preserve">(ảnh chụp đã xuất bản),</w:t>
            </w:r>
            <w:r>
              <w:t xml:space="preserve"> </w:t>
            </w:r>
            <w:r>
              <w:rPr>
                <w:rStyle w:val="VerbatimChar"/>
              </w:rPr>
              <w:t xml:space="preserve">scheduledAt</w:t>
            </w:r>
            <w:r>
              <w:t xml:space="preserve">,</w:t>
            </w:r>
            <w:r>
              <w:t xml:space="preserve"> </w:t>
            </w:r>
            <w:r>
              <w:rPr>
                <w:rStyle w:val="VerbatimChar"/>
              </w:rPr>
              <w:t xml:space="preserve">sourcePostId</w:t>
            </w:r>
            <w:r>
              <w:t xml:space="preserve">,</w:t>
            </w:r>
            <w:r>
              <w:t xml:space="preserve"> </w:t>
            </w:r>
            <w:r>
              <w:rPr>
                <w:rStyle w:val="VerbatimChar"/>
              </w:rPr>
              <w:t xml:space="preserve">departmentId</w:t>
            </w:r>
          </w:p>
        </w:tc>
      </w:tr>
      <w:tr>
        <w:tc>
          <w:tcPr/>
          <w:p>
            <w:pPr>
              <w:pStyle w:val="Compact"/>
            </w:pPr>
            <w:r>
              <w:rPr>
                <w:rStyle w:val="VerbatimChar"/>
              </w:rPr>
              <w:t xml:space="preserve">PageLayoutVersion</w:t>
            </w:r>
          </w:p>
        </w:tc>
        <w:tc>
          <w:tcPr/>
          <w:p>
            <w:pPr>
              <w:pStyle w:val="Compact"/>
            </w:pPr>
            <w:r>
              <w:t xml:space="preserve">Lịch sử phiên bản bố cục</w:t>
            </w:r>
          </w:p>
        </w:tc>
        <w:tc>
          <w:tcPr/>
          <w:p>
            <w:pPr>
              <w:pStyle w:val="Compact"/>
            </w:pPr>
            <w:r>
              <w:rPr>
                <w:rStyle w:val="VerbatimChar"/>
              </w:rPr>
              <w:t xml:space="preserve">versionNumber</w:t>
            </w:r>
            <w:r>
              <w:t xml:space="preserve">,</w:t>
            </w:r>
            <w:r>
              <w:t xml:space="preserve"> </w:t>
            </w:r>
            <w:r>
              <w:rPr>
                <w:rStyle w:val="VerbatimChar"/>
              </w:rPr>
              <w:t xml:space="preserve">status</w:t>
            </w:r>
            <w:r>
              <w:t xml:space="preserve"> </w:t>
            </w:r>
            <w:r>
              <w:t xml:space="preserve">(CURRENT/ARCHIVED), ảnh chụp</w:t>
            </w:r>
            <w:r>
              <w:t xml:space="preserve"> </w:t>
            </w:r>
            <w:r>
              <w:rPr>
                <w:rStyle w:val="VerbatimChar"/>
              </w:rPr>
              <w:t xml:space="preserve">puckData</w:t>
            </w:r>
          </w:p>
        </w:tc>
      </w:tr>
      <w:tr>
        <w:tc>
          <w:tcPr/>
          <w:p>
            <w:pPr>
              <w:pStyle w:val="Compact"/>
            </w:pPr>
            <w:r>
              <w:rPr>
                <w:rStyle w:val="VerbatimChar"/>
              </w:rPr>
              <w:t xml:space="preserve">Media</w:t>
            </w:r>
          </w:p>
        </w:tc>
        <w:tc>
          <w:tcPr/>
          <w:p>
            <w:pPr>
              <w:pStyle w:val="Compact"/>
            </w:pPr>
            <w:r>
              <w:t xml:space="preserve">Tư liệu phương tiện</w:t>
            </w:r>
          </w:p>
        </w:tc>
        <w:tc>
          <w:tcPr/>
          <w:p>
            <w:pPr>
              <w:pStyle w:val="Compact"/>
            </w:pPr>
            <w:r>
              <w:rPr>
                <w:rStyle w:val="VerbatimChar"/>
              </w:rPr>
              <w:t xml:space="preserve">type</w:t>
            </w:r>
            <w:r>
              <w:t xml:space="preserve">, kích thước,</w:t>
            </w:r>
            <w:r>
              <w:t xml:space="preserve"> </w:t>
            </w:r>
            <w:r>
              <w:rPr>
                <w:rStyle w:val="VerbatimChar"/>
              </w:rPr>
              <w:t xml:space="preserve">departmentId</w:t>
            </w:r>
            <w:r>
              <w:t xml:space="preserve">, người tải lên</w:t>
            </w:r>
          </w:p>
        </w:tc>
      </w:tr>
      <w:tr>
        <w:tc>
          <w:tcPr/>
          <w:p>
            <w:pPr>
              <w:pStyle w:val="Compact"/>
            </w:pPr>
            <w:r>
              <w:rPr>
                <w:rStyle w:val="VerbatimChar"/>
              </w:rPr>
              <w:t xml:space="preserve">Widget</w:t>
            </w:r>
            <w:r>
              <w:t xml:space="preserve">,</w:t>
            </w:r>
            <w:r>
              <w:t xml:space="preserve"> </w:t>
            </w:r>
            <w:r>
              <w:rPr>
                <w:rStyle w:val="VerbatimChar"/>
              </w:rPr>
              <w:t xml:space="preserve">WidgetInstance</w:t>
            </w:r>
          </w:p>
        </w:tc>
        <w:tc>
          <w:tcPr/>
          <w:p>
            <w:pPr>
              <w:pStyle w:val="Compact"/>
            </w:pPr>
            <w:r>
              <w:t xml:space="preserve">Danh mục khối giao diện và thể hiện trên từng bố cục</w:t>
            </w:r>
          </w:p>
        </w:tc>
        <w:tc>
          <w:tcPr/>
          <w:p>
            <w:pPr>
              <w:pStyle w:val="Compact"/>
            </w:pPr>
            <w:r>
              <w:rPr>
                <w:rStyle w:val="VerbatimChar"/>
              </w:rPr>
              <w:t xml:space="preserve">configSchema</w:t>
            </w:r>
            <w:r>
              <w:t xml:space="preserve"> </w:t>
            </w:r>
            <w:r>
              <w:t xml:space="preserve">JSONB</w:t>
            </w:r>
          </w:p>
        </w:tc>
      </w:tr>
      <w:tr>
        <w:tc>
          <w:tcPr/>
          <w:p>
            <w:pPr>
              <w:pStyle w:val="Compact"/>
            </w:pPr>
            <w:r>
              <w:rPr>
                <w:rStyle w:val="VerbatimChar"/>
              </w:rPr>
              <w:t xml:space="preserve">Subscription</w:t>
            </w:r>
          </w:p>
        </w:tc>
        <w:tc>
          <w:tcPr/>
          <w:p>
            <w:pPr>
              <w:pStyle w:val="Compact"/>
            </w:pPr>
            <w:r>
              <w:t xml:space="preserve">Đăng ký nhận tin theo thẻ</w:t>
            </w:r>
          </w:p>
        </w:tc>
        <w:tc>
          <w:tcPr/>
          <w:p>
            <w:pPr>
              <w:pStyle w:val="Compact"/>
            </w:pPr>
            <w:r>
              <w:rPr>
                <w:rStyle w:val="VerbatimChar"/>
              </w:rPr>
              <w:t xml:space="preserve">email</w:t>
            </w:r>
            <w:r>
              <w:t xml:space="preserve"> </w:t>
            </w:r>
            <w:r>
              <w:t xml:space="preserve">duy nhất,</w:t>
            </w:r>
            <w:r>
              <w:t xml:space="preserve"> </w:t>
            </w:r>
            <w:r>
              <w:rPr>
                <w:rStyle w:val="VerbatimChar"/>
              </w:rPr>
              <w:t xml:space="preserve">tagSlugs[]</w:t>
            </w:r>
          </w:p>
        </w:tc>
      </w:tr>
      <w:tr>
        <w:tc>
          <w:tcPr/>
          <w:p>
            <w:pPr>
              <w:pStyle w:val="Compact"/>
            </w:pPr>
            <w:r>
              <w:rPr>
                <w:rStyle w:val="VerbatimChar"/>
              </w:rPr>
              <w:t xml:space="preserve">VisitorProfile</w:t>
            </w:r>
            <w:r>
              <w:t xml:space="preserve">,</w:t>
            </w:r>
            <w:r>
              <w:t xml:space="preserve"> </w:t>
            </w:r>
            <w:r>
              <w:rPr>
                <w:rStyle w:val="VerbatimChar"/>
              </w:rPr>
              <w:t xml:space="preserve">SlugVisit</w:t>
            </w:r>
            <w:r>
              <w:t xml:space="preserve">,</w:t>
            </w:r>
            <w:r>
              <w:t xml:space="preserve"> </w:t>
            </w:r>
            <w:r>
              <w:rPr>
                <w:rStyle w:val="VerbatimChar"/>
              </w:rPr>
              <w:t xml:space="preserve">PostRead</w:t>
            </w:r>
          </w:p>
        </w:tc>
        <w:tc>
          <w:tcPr/>
          <w:p>
            <w:pPr>
              <w:pStyle w:val="Compact"/>
            </w:pPr>
            <w:r>
              <w:t xml:space="preserve">Thống kê và cá nhân hóa khách truy cập</w:t>
            </w:r>
          </w:p>
        </w:tc>
        <w:tc>
          <w:tcPr/>
          <w:p>
            <w:pPr>
              <w:pStyle w:val="Compact"/>
            </w:pPr>
            <w:r>
              <w:t xml:space="preserve">trọng số thẻ/trang dạng JSONB</w:t>
            </w:r>
          </w:p>
        </w:tc>
      </w:tr>
      <w:tr>
        <w:tc>
          <w:tcPr/>
          <w:p>
            <w:pPr>
              <w:pStyle w:val="Compact"/>
            </w:pPr>
            <w:r>
              <w:rPr>
                <w:rStyle w:val="VerbatimChar"/>
              </w:rPr>
              <w:t xml:space="preserve">SEOMetadata</w:t>
            </w:r>
          </w:p>
        </w:tc>
        <w:tc>
          <w:tcPr/>
          <w:p>
            <w:pPr>
              <w:pStyle w:val="Compact"/>
            </w:pPr>
            <w:r>
              <w:t xml:space="preserve">Siêu dữ liệu SEO tùy chỉnh cho bài viết hoặc bố cục</w:t>
            </w:r>
          </w:p>
        </w:tc>
        <w:tc>
          <w:tcPr/>
          <w:p>
            <w:pPr>
              <w:pStyle w:val="Compact"/>
            </w:pPr>
            <w:r>
              <w:rPr>
                <w:rStyle w:val="VerbatimChar"/>
              </w:rPr>
              <w:t xml:space="preserve">metaTitle</w:t>
            </w:r>
            <w:r>
              <w:t xml:space="preserve">,</w:t>
            </w:r>
            <w:r>
              <w:t xml:space="preserve"> </w:t>
            </w:r>
            <w:r>
              <w:rPr>
                <w:rStyle w:val="VerbatimChar"/>
              </w:rPr>
              <w:t xml:space="preserve">canonicalUrl</w:t>
            </w:r>
            <w:r>
              <w:t xml:space="preserve">, Open Graph</w:t>
            </w:r>
          </w:p>
        </w:tc>
      </w:tr>
      <w:tr>
        <w:tc>
          <w:tcPr/>
          <w:p>
            <w:pPr>
              <w:pStyle w:val="Compact"/>
            </w:pPr>
            <w:r>
              <w:rPr>
                <w:rStyle w:val="VerbatimChar"/>
              </w:rPr>
              <w:t xml:space="preserve">AuditLog</w:t>
            </w:r>
          </w:p>
        </w:tc>
        <w:tc>
          <w:tcPr/>
          <w:p>
            <w:pPr>
              <w:pStyle w:val="Compact"/>
            </w:pPr>
            <w:r>
              <w:t xml:space="preserve">Nhật ký thao tác quản trị</w:t>
            </w:r>
          </w:p>
        </w:tc>
        <w:tc>
          <w:tcPr/>
          <w:p>
            <w:pPr>
              <w:pStyle w:val="Compact"/>
            </w:pPr>
            <w:r>
              <w:t xml:space="preserve">hành động, thực thể, thay đổi JSONB</w:t>
            </w:r>
          </w:p>
        </w:tc>
      </w:tr>
    </w:tbl>
    <w:p>
      <w:pPr>
        <w:pStyle w:val="BodyText"/>
      </w:pPr>
      <w:r>
        <w:t xml:space="preserve">Điểm đáng chú ý là cặp trường</w:t>
      </w:r>
      <w:r>
        <w:t xml:space="preserve"> </w:t>
      </w:r>
      <w:r>
        <w:rPr>
          <w:rStyle w:val="VerbatimChar"/>
        </w:rPr>
        <w:t xml:space="preserve">puckData</w:t>
      </w:r>
      <w:r>
        <w:t xml:space="preserve"> </w:t>
      </w:r>
      <w:r>
        <w:t xml:space="preserve">/</w:t>
      </w:r>
      <w:r>
        <w:t xml:space="preserve"> </w:t>
      </w:r>
      <w:r>
        <w:rPr>
          <w:rStyle w:val="VerbatimChar"/>
        </w:rPr>
        <w:t xml:space="preserve">publishedPuckData</w:t>
      </w:r>
      <w:r>
        <w:t xml:space="preserve"> </w:t>
      </w:r>
      <w:r>
        <w:t xml:space="preserve">trên</w:t>
      </w:r>
      <w:r>
        <w:t xml:space="preserve"> </w:t>
      </w:r>
      <w:r>
        <w:rPr>
          <w:rStyle w:val="VerbatimChar"/>
        </w:rPr>
        <w:t xml:space="preserve">PageLayout</w:t>
      </w:r>
      <w: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bookmarkEnd w:id="46"/>
    <w:bookmarkStart w:id="47" w:name="lưu-trữ-song-ngữ-và-visual-builder"/>
    <w:p>
      <w:pPr>
        <w:pStyle w:val="Heading3"/>
      </w:pPr>
      <w:r>
        <w:t xml:space="preserve">3.3.4 Lưu trữ song ngữ và Visual Builder</w:t>
      </w:r>
    </w:p>
    <w:p>
      <w:pPr>
        <w:pStyle w:val="FirstParagraph"/>
      </w:pPr>
      <w:r>
        <w:t xml:space="preserve">Dữ liệu song ngữ được lưu theo quy ước JSON</w:t>
      </w:r>
      <w:r>
        <w:t xml:space="preserve"> </w:t>
      </w:r>
      <w:r>
        <w:rPr>
          <w:rStyle w:val="VerbatimChar"/>
        </w:rPr>
        <w:t xml:space="preserve">{ "vi": "…", "en": "…" }</w:t>
      </w:r>
      <w:r>
        <w:t xml:space="preserve"> </w:t>
      </w:r>
      <w:r>
        <w:t xml:space="preserve">trong cột JSONB, thay vì bảng dịch riêng cho từng thực thể như hệ thống cũ (</w:t>
      </w:r>
      <w:r>
        <w:rPr>
          <w:rStyle w:val="VerbatimChar"/>
        </w:rPr>
        <w:t xml:space="preserve">posts</w:t>
      </w:r>
      <w:r>
        <w:t xml:space="preserve"> </w:t>
      </w:r>
      <w:r>
        <w:t xml:space="preserve">+</w:t>
      </w:r>
      <w:r>
        <w:t xml:space="preserve"> </w:t>
      </w:r>
      <w:r>
        <w:rPr>
          <w:rStyle w:val="VerbatimChar"/>
        </w:rPr>
        <w:t xml:space="preserve">postslang</w:t>
      </w:r>
      <w: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w:t>
      </w:r>
      <w:r>
        <w:t xml:space="preserve"> </w:t>
      </w:r>
      <w:r>
        <w:rPr>
          <w:rStyle w:val="VerbatimChar"/>
        </w:rPr>
        <w:t xml:space="preserve">puckData</w:t>
      </w:r>
      <w:r>
        <w:t xml:space="preserve">: mỗi nút ghi tên loại khối đã đăng ký cùng bộ thuộc tính của khối, và có thể chứa các vùng thả lồng nhau — cấu trúc này là đầu vào của thuật toán chèn dữ liệu bài viết ở mục 3.5.2.</w:t>
      </w:r>
    </w:p>
    <w:bookmarkEnd w:id="47"/>
    <w:bookmarkEnd w:id="48"/>
    <w:bookmarkStart w:id="53" w:name="thiết-kế-xác-thực-và-phân-quyền"/>
    <w:p>
      <w:pPr>
        <w:pStyle w:val="Heading2"/>
      </w:pPr>
      <w:r>
        <w:t xml:space="preserve">3.4 Thiết kế xác thực và phân quyền</w:t>
      </w:r>
    </w:p>
    <w:bookmarkStart w:id="49" w:name="mô-hình-hai-vai-trò"/>
    <w:p>
      <w:pPr>
        <w:pStyle w:val="Heading3"/>
      </w:pPr>
      <w:r>
        <w:t xml:space="preserve">3.4.1 Mô hình hai vai trò</w:t>
      </w:r>
    </w:p>
    <w:p>
      <w:pPr>
        <w:pStyle w:val="FirstParagraph"/>
      </w:pPr>
      <w:r>
        <w:t xml:space="preserve">Hệ thống định nghĩa hai vai trò:</w:t>
      </w:r>
      <w:r>
        <w:t xml:space="preserve"> </w:t>
      </w:r>
      <w:r>
        <w:rPr>
          <w:b/>
          <w:bCs/>
        </w:rPr>
        <w:t xml:space="preserve">quản trị viên cấp cao</w:t>
      </w:r>
      <w:r>
        <w:t xml:space="preserve"> </w:t>
      </w:r>
      <w:r>
        <w:t xml:space="preserve">(SUPER_ADMIN — quản lý tài khoản, thấy và thao tác mọi nội dung) và</w:t>
      </w:r>
      <w:r>
        <w:t xml:space="preserve"> </w:t>
      </w:r>
      <w:r>
        <w:rPr>
          <w:b/>
          <w:bCs/>
        </w:rPr>
        <w:t xml:space="preserve">quản trị viên nội dung</w:t>
      </w:r>
      <w:r>
        <w:t xml:space="preserve"> </w:t>
      </w:r>
      <w:r>
        <w:t xml:space="preserve">(ADMIN). Khảo sát hệ thống cũ cho thấy bộ bốn bảng phân quyền chi tiết (role/permission/permissiongroup/permissionrole) trên thực tế không được sử dụng đúng thiết kế; mô hình hai vai trò phẳng, bổ sung chiều phạm vi bộ môn (3.4.4), phản ánh đúng cách tổ chức thực của Khoa mà vẫn đơn giản để vận hành.</w:t>
      </w:r>
    </w:p>
    <w:bookmarkEnd w:id="49"/>
    <w:bookmarkStart w:id="50" w:name="quy-trình-đăng-nhập"/>
    <w:p>
      <w:pPr>
        <w:pStyle w:val="Heading3"/>
      </w:pPr>
      <w:r>
        <w:t xml:space="preserve">3.4.2 Quy trình đăng nhập</w:t>
      </w:r>
    </w:p>
    <w:p>
      <w:pPr>
        <w:pStyle w:val="FirstParagraph"/>
      </w:pPr>
      <w:r>
        <w:t xml:space="preserve">Hệ thống xác thực bằng cặp mã thông báo JSON Web Token (JWT) [13]:</w:t>
      </w:r>
      <w:r>
        <w:t xml:space="preserve"> </w:t>
      </w:r>
      <w:r>
        <w:rPr>
          <w:b/>
          <w:bCs/>
        </w:rPr>
        <w:t xml:space="preserve">access token</w:t>
      </w:r>
      <w:r>
        <w:t xml:space="preserve"> </w:t>
      </w:r>
      <w:r>
        <w:t xml:space="preserve">thời gian sống ngắn gửi kèm mỗi yêu cầu API, và</w:t>
      </w:r>
      <w:r>
        <w:t xml:space="preserve"> </w:t>
      </w:r>
      <w:r>
        <w:rPr>
          <w:b/>
          <w:bCs/>
        </w:rPr>
        <w:t xml:space="preserve">refresh token</w:t>
      </w:r>
      <w:r>
        <w:t xml:space="preserve"> </w:t>
      </w:r>
      <w:r>
        <w:t xml:space="preserve">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w:t>
      </w:r>
      <w:r>
        <w:t xml:space="preserve"> </w:t>
      </w:r>
      <w:r>
        <w:t xml:space="preserve">“đang hoạt động”</w:t>
      </w:r>
      <w:r>
        <w:t xml:space="preserve"> </w:t>
      </w:r>
      <w:r>
        <w:t xml:space="preserve">trên trang quản lý quản trị viên.</w:t>
      </w:r>
    </w:p>
    <w:p>
      <w:pPr>
        <w:pStyle w:val="BodyText"/>
      </w:pPr>
      <w:r>
        <w:t xml:space="preserve">【HÌNH 3.4 — Sơ đồ tuần tự đăng nhập: đăng nhập → cấp access/refresh token → gọi API kèm Bearer → AuthGuard giải mã → refresh khi 401】</w:t>
      </w:r>
    </w:p>
    <w:p>
      <w:pPr>
        <w:pStyle w:val="BodyText"/>
      </w:pPr>
      <w:r>
        <w:rPr>
          <w:i/>
          <w:iCs/>
        </w:rPr>
        <w:t xml:space="preserve">Hình 3.4. Quy trình đăng nhập và làm mới mã thông báo</w:t>
      </w:r>
    </w:p>
    <w:bookmarkEnd w:id="50"/>
    <w:bookmarkStart w:id="51" w:name="kiểm-soát-truy-cập-theo-vai-trò-rbac"/>
    <w:p>
      <w:pPr>
        <w:pStyle w:val="Heading3"/>
      </w:pPr>
      <w:r>
        <w:t xml:space="preserve">3.4.3 Kiểm soát truy cập theo vai trò (RBAC)</w:t>
      </w:r>
    </w:p>
    <w:p>
      <w:pPr>
        <w:pStyle w:val="FirstParagraph"/>
      </w:pPr>
      <w: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bookmarkEnd w:id="51"/>
    <w:bookmarkStart w:id="52" w:name="phân-quyền-theo-bộ-môn-multi-tenant"/>
    <w:p>
      <w:pPr>
        <w:pStyle w:val="Heading3"/>
      </w:pPr>
      <w:r>
        <w:t xml:space="preserve">3.4.4 Phân quyền theo bộ môn (multi-tenant)</w:t>
      </w:r>
    </w:p>
    <w:p>
      <w:pPr>
        <w:pStyle w:val="FirstParagraph"/>
      </w:pPr>
      <w: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BodyText"/>
      </w:pPr>
      <w:r>
        <w:rPr>
          <w:i/>
          <w:iCs/>
        </w:rPr>
        <w:t xml:space="preserve">Bảng 3.3. Ma trận phân quyền theo vai trò và phạm vi bộ môn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Người dùng</w:t>
            </w:r>
          </w:p>
        </w:tc>
        <w:tc>
          <w:tcPr/>
          <w:p>
            <w:pPr>
              <w:pStyle w:val="Compact"/>
            </w:pPr>
            <w:r>
              <w:t xml:space="preserve">Nội dung toàn khoa / chưa gắn nhãn</w:t>
            </w:r>
          </w:p>
        </w:tc>
        <w:tc>
          <w:tcPr/>
          <w:p>
            <w:pPr>
              <w:pStyle w:val="Compact"/>
            </w:pPr>
            <w:r>
              <w:t xml:space="preserve">Nội dung bộ môn trực thuộc</w:t>
            </w:r>
          </w:p>
        </w:tc>
        <w:tc>
          <w:tcPr/>
          <w:p>
            <w:pPr>
              <w:pStyle w:val="Compact"/>
            </w:pPr>
            <w:r>
              <w:t xml:space="preserve">Nội dung bộ môn khác</w:t>
            </w:r>
          </w:p>
        </w:tc>
        <w:tc>
          <w:tcPr/>
          <w:p>
            <w:pPr>
              <w:pStyle w:val="Compact"/>
            </w:pPr>
            <w:r>
              <w:t xml:space="preserve">Quản lý tài khoản</w:t>
            </w:r>
          </w:p>
        </w:tc>
      </w:tr>
      <w:tr>
        <w:tc>
          <w:tcPr/>
          <w:p>
            <w:pPr>
              <w:pStyle w:val="Compact"/>
            </w:pPr>
            <w:r>
              <w:t xml:space="preserve">SUPER_ADMIN</w:t>
            </w:r>
          </w:p>
        </w:tc>
        <w:tc>
          <w:tcPr/>
          <w:p>
            <w:pPr>
              <w:pStyle w:val="Compact"/>
            </w:pPr>
            <w:r>
              <w:t xml:space="preserve">đọc + ghi</w:t>
            </w:r>
          </w:p>
        </w:tc>
        <w:tc>
          <w:tcPr/>
          <w:p>
            <w:pPr>
              <w:pStyle w:val="Compact"/>
            </w:pPr>
            <w:r>
              <w:t xml:space="preserve">đọc + ghi</w:t>
            </w:r>
          </w:p>
        </w:tc>
        <w:tc>
          <w:tcPr/>
          <w:p>
            <w:pPr>
              <w:pStyle w:val="Compact"/>
            </w:pPr>
            <w:r>
              <w:t xml:space="preserve">đọc + ghi</w:t>
            </w:r>
          </w:p>
        </w:tc>
        <w:tc>
          <w:tcPr/>
          <w:p>
            <w:pPr>
              <w:pStyle w:val="Compact"/>
            </w:pPr>
            <w:r>
              <w:t xml:space="preserve">có</w:t>
            </w:r>
          </w:p>
        </w:tc>
      </w:tr>
      <w:tr>
        <w:tc>
          <w:tcPr/>
          <w:p>
            <w:pPr>
              <w:pStyle w:val="Compact"/>
            </w:pPr>
            <w:r>
              <w:t xml:space="preserve">ADMIN văn phòng khoa</w:t>
            </w:r>
          </w:p>
        </w:tc>
        <w:tc>
          <w:tcPr/>
          <w:p>
            <w:pPr>
              <w:pStyle w:val="Compact"/>
            </w:pPr>
            <w:r>
              <w:t xml:space="preserve">đọc + ghi</w:t>
            </w:r>
          </w:p>
        </w:tc>
        <w:tc>
          <w:tcPr/>
          <w:p>
            <w:pPr>
              <w:pStyle w:val="Compact"/>
            </w:pPr>
            <w:r>
              <w:t xml:space="preserve">— (chính là toàn khoa)</w:t>
            </w:r>
          </w:p>
        </w:tc>
        <w:tc>
          <w:tcPr/>
          <w:p>
            <w:pPr>
              <w:pStyle w:val="Compact"/>
            </w:pPr>
            <w:r>
              <w:t xml:space="preserve">không</w:t>
            </w:r>
          </w:p>
        </w:tc>
        <w:tc>
          <w:tcPr/>
          <w:p>
            <w:pPr>
              <w:pStyle w:val="Compact"/>
            </w:pPr>
            <w:r>
              <w:t xml:space="preserve">không</w:t>
            </w:r>
          </w:p>
        </w:tc>
      </w:tr>
      <w:tr>
        <w:tc>
          <w:tcPr/>
          <w:p>
            <w:pPr>
              <w:pStyle w:val="Compact"/>
            </w:pPr>
            <w:r>
              <w:t xml:space="preserve">ADMIN bộ môn</w:t>
            </w:r>
          </w:p>
        </w:tc>
        <w:tc>
          <w:tcPr/>
          <w:p>
            <w:pPr>
              <w:pStyle w:val="Compact"/>
            </w:pPr>
            <w:r>
              <w:t xml:space="preserve">đọc (media dùng chung); không ghi</w:t>
            </w:r>
          </w:p>
        </w:tc>
        <w:tc>
          <w:tcPr/>
          <w:p>
            <w:pPr>
              <w:pStyle w:val="Compact"/>
            </w:pPr>
            <w:r>
              <w:t xml:space="preserve">đọc + ghi</w:t>
            </w:r>
          </w:p>
        </w:tc>
        <w:tc>
          <w:tcPr/>
          <w:p>
            <w:pPr>
              <w:pStyle w:val="Compact"/>
            </w:pPr>
            <w:r>
              <w:t xml:space="preserve">không (404)</w:t>
            </w:r>
          </w:p>
        </w:tc>
        <w:tc>
          <w:tcPr/>
          <w:p>
            <w:pPr>
              <w:pStyle w:val="Compact"/>
            </w:pPr>
            <w:r>
              <w:t xml:space="preserve">không</w:t>
            </w:r>
          </w:p>
        </w:tc>
      </w:tr>
    </w:tbl>
    <w:p>
      <w:pPr>
        <w:pStyle w:val="BodyText"/>
      </w:pPr>
      <w: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bookmarkEnd w:id="52"/>
    <w:bookmarkEnd w:id="53"/>
    <w:bookmarkStart w:id="58" w:name="thiết-kế-quy-trình-xuất-bản-nội-dung"/>
    <w:p>
      <w:pPr>
        <w:pStyle w:val="Heading2"/>
      </w:pPr>
      <w:r>
        <w:t xml:space="preserve">3.5 Thiết kế quy trình xuất bản nội dung</w:t>
      </w:r>
    </w:p>
    <w:bookmarkStart w:id="54" w:name="trạng-thái-bài-viết"/>
    <w:p>
      <w:pPr>
        <w:pStyle w:val="Heading3"/>
      </w:pPr>
      <w:r>
        <w:t xml:space="preserve">3.5.1 Trạng thái bài viết</w:t>
      </w:r>
    </w:p>
    <w:p>
      <w:pPr>
        <w:pStyle w:val="FirstParagraph"/>
      </w:pPr>
      <w:r>
        <w:t xml:space="preserve">Bài viết tuân theo máy trạng thái gồm năm trạng thái:</w:t>
      </w:r>
      <w:r>
        <w:t xml:space="preserve"> </w:t>
      </w:r>
      <w:r>
        <w:rPr>
          <w:b/>
          <w:bCs/>
        </w:rPr>
        <w:t xml:space="preserve">nháp</w:t>
      </w:r>
      <w:r>
        <w:t xml:space="preserve"> </w:t>
      </w:r>
      <w:r>
        <w:t xml:space="preserve">(DRAFT) →</w:t>
      </w:r>
      <w:r>
        <w:t xml:space="preserve"> </w:t>
      </w:r>
      <w:r>
        <w:rPr>
          <w:b/>
          <w:bCs/>
        </w:rPr>
        <w:t xml:space="preserve">chờ duyệt</w:t>
      </w:r>
      <w:r>
        <w:t xml:space="preserve"> </w:t>
      </w:r>
      <w:r>
        <w:t xml:space="preserve">(PENDING) →</w:t>
      </w:r>
      <w:r>
        <w:t xml:space="preserve"> </w:t>
      </w:r>
      <w:r>
        <w:rPr>
          <w:b/>
          <w:bCs/>
        </w:rPr>
        <w:t xml:space="preserve">đã xuất bản</w:t>
      </w:r>
      <w:r>
        <w:t xml:space="preserve"> </w:t>
      </w:r>
      <w:r>
        <w:t xml:space="preserve">(PUBLISHED), với hai nhánh</w:t>
      </w:r>
      <w:r>
        <w:t xml:space="preserve"> </w:t>
      </w:r>
      <w:r>
        <w:rPr>
          <w:b/>
          <w:bCs/>
        </w:rPr>
        <w:t xml:space="preserve">đã lên lịch</w:t>
      </w:r>
      <w:r>
        <w:t xml:space="preserve"> </w:t>
      </w:r>
      <w:r>
        <w:t xml:space="preserve">(SCHEDULED — tự chuyển sang đã xuất bản khi đến hạn) và</w:t>
      </w:r>
      <w:r>
        <w:t xml:space="preserve"> </w:t>
      </w:r>
      <w:r>
        <w:rPr>
          <w:b/>
          <w:bCs/>
        </w:rPr>
        <w:t xml:space="preserve">bị từ chối</w:t>
      </w:r>
      <w:r>
        <w:t xml:space="preserve"> </w:t>
      </w:r>
      <w:r>
        <w:t xml:space="preserve">(REJECTED — kèm lý do). Sơ đồ chuyển trạng thái được minh họa trong Hình 3.5.</w:t>
      </w:r>
    </w:p>
    <w:p>
      <w:pPr>
        <w:pStyle w:val="BodyText"/>
      </w:pPr>
      <w:r>
        <w:t xml:space="preserve">【HÌNH 3.5 — Sơ đồ trạng thái bài viết: DRAFT → PENDING → PUBLISHED/REJECTED; DRAFT → SCHEDULED → PUBLISHED (cron)】</w:t>
      </w:r>
    </w:p>
    <w:p>
      <w:pPr>
        <w:pStyle w:val="BodyText"/>
      </w:pPr>
      <w:r>
        <w:rPr>
          <w:i/>
          <w:iCs/>
        </w:rPr>
        <w:t xml:space="preserve">Hình 3.5. Máy trạng thái của bài viết</w:t>
      </w:r>
    </w:p>
    <w:bookmarkEnd w:id="54"/>
    <w:bookmarkStart w:id="55" w:name="Xf37b19320dd547364001d706dbddd3e51f5202a"/>
    <w:p>
      <w:pPr>
        <w:pStyle w:val="Heading3"/>
      </w:pPr>
      <w:r>
        <w:t xml:space="preserve">3.5.2 Sao chép mẫu giao diện và chèn dữ liệu bài viết</w:t>
      </w:r>
    </w:p>
    <w:p>
      <w:pPr>
        <w:pStyle w:val="FirstParagraph"/>
      </w:pPr>
      <w:r>
        <w:t xml:space="preserve">Điểm đặc thù nhất của quy trình xuất bản là cách một</w:t>
      </w:r>
      <w:r>
        <w:t xml:space="preserve"> </w:t>
      </w:r>
      <w:r>
        <w:rPr>
          <w:i/>
          <w:iCs/>
        </w:rPr>
        <w:t xml:space="preserve">bài viết dạng dữ liệu</w:t>
      </w:r>
      <w:r>
        <w:t xml:space="preserve"> </w:t>
      </w:r>
      <w:r>
        <w:t xml:space="preserve">trở thành một</w:t>
      </w:r>
      <w:r>
        <w:t xml:space="preserve"> </w:t>
      </w:r>
      <w:r>
        <w:rPr>
          <w:i/>
          <w:iCs/>
        </w:rPr>
        <w:t xml:space="preserve">trang hoàn chỉnh</w:t>
      </w:r>
      <w:r>
        <w:t xml:space="preserve">. Bài viết trong hệ thống là dữ liệu có cấu trúc (tiêu đề, thân bài, ảnh bìa, thẻ…), không phải HTML; để hiển thị, nó được</w:t>
      </w:r>
      <w:r>
        <w:t xml:space="preserve"> </w:t>
      </w:r>
      <w:r>
        <w:t xml:space="preserve">“rót”</w:t>
      </w:r>
      <w:r>
        <w:t xml:space="preserve"> </w:t>
      </w:r>
      <w:r>
        <w:t xml:space="preserve">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pStyle w:val="BodyText"/>
      </w:pPr>
      <w:r>
        <w:t xml:space="preserve">【HÌNH 3.6 — Sơ đồ tuần tự post → layout → publish: xuất PNG từ sơ đồ Mermaid</w:t>
      </w:r>
      <w:r>
        <w:t xml:space="preserve"> </w:t>
      </w:r>
      <w:r>
        <w:t xml:space="preserve">“Luồng tạo bài đăng”</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3.6. Luồng tạo và xuất bản bài viết qua bố cục mẫu</w:t>
      </w:r>
    </w:p>
    <w:p>
      <w:pPr>
        <w:pStyle w:val="BodyText"/>
      </w:pPr>
      <w:r>
        <w:t xml:space="preserve">Cách tiếp cận này tách bạch hai vai trò: người thiết kế mẫu quyết định</w:t>
      </w:r>
      <w:r>
        <w:t xml:space="preserve"> </w:t>
      </w:r>
      <w:r>
        <w:rPr>
          <w:i/>
          <w:iCs/>
        </w:rPr>
        <w:t xml:space="preserve">bố cục</w:t>
      </w:r>
      <w:r>
        <w:t xml:space="preserve"> </w:t>
      </w:r>
      <w:r>
        <w:t xml:space="preserve">một lần; người viết bài chỉ lo</w:t>
      </w:r>
      <w:r>
        <w:t xml:space="preserve"> </w:t>
      </w:r>
      <w:r>
        <w:rPr>
          <w:i/>
          <w:iCs/>
        </w:rPr>
        <w:t xml:space="preserve">nội dung</w:t>
      </w:r>
      <w:r>
        <w:t xml:space="preserve">, và mọi bài viết cùng mẫu tự động đồng nhất về hình thức.</w:t>
      </w:r>
    </w:p>
    <w:bookmarkEnd w:id="55"/>
    <w:bookmarkStart w:id="56" w:name="X1919942c46733ef3c459613734c1d867cf18e73"/>
    <w:p>
      <w:pPr>
        <w:pStyle w:val="Heading3"/>
      </w:pPr>
      <w:r>
        <w:t xml:space="preserve">3.5.3 Cơ chế đồng bộ giữa bài viết và bố cục giao diện</w:t>
      </w:r>
    </w:p>
    <w:p>
      <w:pPr>
        <w:pStyle w:val="FirstParagraph"/>
      </w:pPr>
      <w:r>
        <w:t xml:space="preserve">Vì bài viết và bố cục là hai bản ghi tách rời, hệ thống phải xử lý tình huống bài viết được sửa</w:t>
      </w:r>
      <w:r>
        <w:t xml:space="preserve"> </w:t>
      </w:r>
      <w:r>
        <w:rPr>
          <w:i/>
          <w:iCs/>
        </w:rPr>
        <w:t xml:space="preserve">sau khi</w:t>
      </w:r>
      <w:r>
        <w:t xml:space="preserve"> </w:t>
      </w:r>
      <w:r>
        <w:t xml:space="preserve">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bookmarkEnd w:id="56"/>
    <w:bookmarkStart w:id="57" w:name="lên-lịch-xuất-bản"/>
    <w:p>
      <w:pPr>
        <w:pStyle w:val="Heading3"/>
      </w:pPr>
      <w:r>
        <w:t xml:space="preserve">3.5.4 Lên lịch xuất bản</w:t>
      </w:r>
    </w:p>
    <w:p>
      <w:pPr>
        <w:pStyle w:val="FirstParagraph"/>
      </w:pPr>
      <w: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bookmarkEnd w:id="57"/>
    <w:bookmarkEnd w:id="58"/>
    <w:bookmarkStart w:id="62" w:name="thiết-kế-giao-diện-người-dùng"/>
    <w:p>
      <w:pPr>
        <w:pStyle w:val="Heading2"/>
      </w:pPr>
      <w:r>
        <w:t xml:space="preserve">3.6 Thiết kế giao diện người dùng</w:t>
      </w:r>
    </w:p>
    <w:bookmarkStart w:id="59" w:name="giao-diện-đăng-nhập"/>
    <w:p>
      <w:pPr>
        <w:pStyle w:val="Heading3"/>
      </w:pPr>
      <w:r>
        <w:t xml:space="preserve">3.6.1 Giao diện đăng nhập</w:t>
      </w:r>
    </w:p>
    <w:p>
      <w:pPr>
        <w:pStyle w:val="FirstParagraph"/>
      </w:pPr>
      <w:r>
        <w:t xml:space="preserve">Trang đăng nhập gộp ba luồng: đăng nhập mật khẩu, đăng nhập Google và quên mật khẩu qua OTP email. Giao diện được minh họa trong Hình 3.7.</w:t>
      </w:r>
    </w:p>
    <w:p>
      <w:pPr>
        <w:pStyle w:val="BodyText"/>
      </w:pPr>
      <w:r>
        <w:t xml:space="preserve">【HÌNH 3.7 — Ảnh chụp màn hình trang đăng nhập admin (localhost:3000)】</w:t>
      </w:r>
    </w:p>
    <w:p>
      <w:pPr>
        <w:pStyle w:val="BodyText"/>
      </w:pPr>
      <w:r>
        <w:rPr>
          <w:i/>
          <w:iCs/>
        </w:rPr>
        <w:t xml:space="preserve">Hình 3.7. Giao diện đăng nhập trang quản trị</w:t>
      </w:r>
    </w:p>
    <w:bookmarkEnd w:id="59"/>
    <w:bookmarkStart w:id="60" w:name="giao-diện-quản-trị"/>
    <w:p>
      <w:pPr>
        <w:pStyle w:val="Heading3"/>
      </w:pPr>
      <w:r>
        <w:t xml:space="preserve">3.6.2 Giao diện quản trị</w:t>
      </w:r>
    </w:p>
    <w:p>
      <w:pPr>
        <w:pStyle w:val="FirstParagraph"/>
      </w:pPr>
      <w: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pStyle w:val="BodyText"/>
      </w:pPr>
      <w: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pStyle w:val="BodyText"/>
      </w:pPr>
      <w:r>
        <w:t xml:space="preserve">【HÌNH 3.8 — Ảnh chụp màn hình Visual Builder đang mở bố cục trang chủ】</w:t>
      </w:r>
    </w:p>
    <w:p>
      <w:pPr>
        <w:pStyle w:val="BodyText"/>
      </w:pPr>
      <w:r>
        <w:rPr>
          <w:i/>
          <w:iCs/>
        </w:rPr>
        <w:t xml:space="preserve">Hình 3.8. Trình xây dựng giao diện trực quan trong trang quản trị</w:t>
      </w:r>
    </w:p>
    <w:bookmarkEnd w:id="60"/>
    <w:bookmarkStart w:id="61" w:name="giao-diện-công-khai"/>
    <w:p>
      <w:pPr>
        <w:pStyle w:val="Heading3"/>
      </w:pPr>
      <w:r>
        <w:t xml:space="preserve">3.6.3 Giao diện công khai</w:t>
      </w:r>
    </w:p>
    <w:p>
      <w:pPr>
        <w:pStyle w:val="FirstParagraph"/>
      </w:pPr>
      <w: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pStyle w:val="BodyText"/>
      </w:pPr>
      <w:r>
        <w:t xml:space="preserve">【HÌNH 3.9 — Ảnh chụp màn hình trang chủ công khai /vi và một trang bài viết】</w:t>
      </w:r>
    </w:p>
    <w:p>
      <w:pPr>
        <w:pStyle w:val="BodyText"/>
      </w:pPr>
      <w:r>
        <w:rPr>
          <w:i/>
          <w:iCs/>
        </w:rPr>
        <w:t xml:space="preserve">Hình 3.9. Giao diện trang công khai</w:t>
      </w:r>
    </w:p>
    <w:bookmarkEnd w:id="61"/>
    <w:bookmarkEnd w:id="62"/>
    <w:bookmarkStart w:id="69" w:name="di-trú-dữ-liệu-từ-hệ-thống-cũ"/>
    <w:p>
      <w:pPr>
        <w:pStyle w:val="Heading2"/>
      </w:pPr>
      <w:r>
        <w:t xml:space="preserve">3.7 Di trú dữ liệu từ hệ thống cũ</w:t>
      </w:r>
    </w:p>
    <w:bookmarkStart w:id="63" w:name="khảo-sát-hệ-thống-nguồn"/>
    <w:p>
      <w:pPr>
        <w:pStyle w:val="Heading3"/>
      </w:pPr>
      <w:r>
        <w:t xml:space="preserve">3.7.1 Khảo sát hệ thống nguồn</w:t>
      </w:r>
    </w:p>
    <w:p>
      <w:pPr>
        <w:pStyle w:val="FirstParagraph"/>
      </w:pPr>
      <w: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bookmarkEnd w:id="63"/>
    <w:bookmarkStart w:id="64" w:name="chiến-lược-ánh-xạ-dữ-liệu"/>
    <w:p>
      <w:pPr>
        <w:pStyle w:val="Heading3"/>
      </w:pPr>
      <w:r>
        <w:t xml:space="preserve">3.7.2 Chiến lược ánh xạ dữ liệu</w:t>
      </w:r>
    </w:p>
    <w:p>
      <w:pPr>
        <w:pStyle w:val="FirstParagraph"/>
      </w:pPr>
      <w:r>
        <w:t xml:space="preserve">Bảng 3.4 tóm tắt quyết định ánh xạ cho từng nhóm bảng nguồn.</w:t>
      </w:r>
    </w:p>
    <w:p>
      <w:pPr>
        <w:pStyle w:val="BodyText"/>
      </w:pPr>
      <w:r>
        <w:rPr>
          <w:i/>
          <w:iCs/>
        </w:rPr>
        <w:t xml:space="preserve">Bảng 3.4. Ánh xạ dữ liệu hệ thống cũ sang lược đồ mới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 nguồn</w:t>
            </w:r>
          </w:p>
        </w:tc>
        <w:tc>
          <w:tcPr/>
          <w:p>
            <w:pPr>
              <w:pStyle w:val="Compact"/>
            </w:pPr>
            <w:r>
              <w:t xml:space="preserve">Đích</w:t>
            </w:r>
          </w:p>
        </w:tc>
        <w:tc>
          <w:tcPr/>
          <w:p>
            <w:pPr>
              <w:pStyle w:val="Compact"/>
            </w:pPr>
            <w:r>
              <w:t xml:space="preserve">Ghi chú</w:t>
            </w:r>
          </w:p>
        </w:tc>
      </w:tr>
      <w:tr>
        <w:tc>
          <w:tcPr/>
          <w:p>
            <w:pPr>
              <w:pStyle w:val="Compact"/>
            </w:pPr>
            <w:r>
              <w:rPr>
                <w:rStyle w:val="VerbatimChar"/>
              </w:rPr>
              <w:t xml:space="preserve">depts</w:t>
            </w:r>
            <w:r>
              <w:t xml:space="preserve"> </w:t>
            </w:r>
            <w:r>
              <w:t xml:space="preserve">+</w:t>
            </w:r>
            <w:r>
              <w:t xml:space="preserve"> </w:t>
            </w:r>
            <w:r>
              <w:rPr>
                <w:rStyle w:val="VerbatimChar"/>
              </w:rPr>
              <w:t xml:space="preserve">deptslang</w:t>
            </w:r>
          </w:p>
        </w:tc>
        <w:tc>
          <w:tcPr/>
          <w:p>
            <w:pPr>
              <w:pStyle w:val="Compact"/>
            </w:pPr>
            <w:r>
              <w:rPr>
                <w:rStyle w:val="VerbatimChar"/>
              </w:rPr>
              <w:t xml:space="preserve">Department</w:t>
            </w:r>
          </w:p>
        </w:tc>
        <w:tc>
          <w:tcPr/>
          <w:p>
            <w:pPr>
              <w:pStyle w:val="Compact"/>
            </w:pPr>
            <w:r>
              <w:t xml:space="preserve">hợp nhất bản ghi trùng; slug chuẩn hóa</w:t>
            </w:r>
          </w:p>
        </w:tc>
      </w:tr>
      <w:tr>
        <w:tc>
          <w:tcPr/>
          <w:p>
            <w:pPr>
              <w:pStyle w:val="Compact"/>
            </w:pPr>
            <w:r>
              <w:rPr>
                <w:rStyle w:val="VerbatimChar"/>
              </w:rPr>
              <w:t xml:space="preserve">categories</w:t>
            </w:r>
            <w:r>
              <w:t xml:space="preserve"> </w:t>
            </w:r>
            <w:r>
              <w:t xml:space="preserve">+</w:t>
            </w:r>
            <w:r>
              <w:t xml:space="preserve"> </w:t>
            </w:r>
            <w:r>
              <w:rPr>
                <w:rStyle w:val="VerbatimChar"/>
              </w:rPr>
              <w:t xml:space="preserve">categorieslang</w:t>
            </w:r>
          </w:p>
        </w:tc>
        <w:tc>
          <w:tcPr/>
          <w:p>
            <w:pPr>
              <w:pStyle w:val="Compact"/>
            </w:pPr>
            <w:r>
              <w:rPr>
                <w:rStyle w:val="VerbatimChar"/>
              </w:rPr>
              <w:t xml:space="preserve">Category</w:t>
            </w:r>
          </w:p>
        </w:tc>
        <w:tc>
          <w:tcPr/>
          <w:p>
            <w:pPr>
              <w:pStyle w:val="Compact"/>
            </w:pPr>
            <w:r>
              <w:rPr>
                <w:rStyle w:val="VerbatimChar"/>
              </w:rPr>
              <w:t xml:space="preserve">name</w:t>
            </w:r>
            <w:r>
              <w:t xml:space="preserve"> </w:t>
            </w:r>
            <w:r>
              <w:t xml:space="preserve">JSONB song ngữ</w:t>
            </w:r>
          </w:p>
        </w:tc>
      </w:tr>
      <w:tr>
        <w:tc>
          <w:tcPr/>
          <w:p>
            <w:pPr>
              <w:pStyle w:val="Compact"/>
            </w:pPr>
            <w:r>
              <w:rPr>
                <w:rStyle w:val="VerbatimChar"/>
              </w:rPr>
              <w:t xml:space="preserve">posts</w:t>
            </w:r>
            <w:r>
              <w:t xml:space="preserve"> </w:t>
            </w:r>
            <w:r>
              <w:t xml:space="preserve">+</w:t>
            </w:r>
            <w:r>
              <w:t xml:space="preserve"> </w:t>
            </w:r>
            <w:r>
              <w:rPr>
                <w:rStyle w:val="VerbatimChar"/>
              </w:rPr>
              <w:t xml:space="preserve">postslang</w:t>
            </w:r>
          </w:p>
        </w:tc>
        <w:tc>
          <w:tcPr/>
          <w:p>
            <w:pPr>
              <w:pStyle w:val="Compact"/>
            </w:pPr>
            <w:r>
              <w:rPr>
                <w:rStyle w:val="VerbatimChar"/>
              </w:rPr>
              <w:t xml:space="preserve">Post</w:t>
            </w:r>
          </w:p>
        </w:tc>
        <w:tc>
          <w:tcPr/>
          <w:p>
            <w:pPr>
              <w:pStyle w:val="Compact"/>
            </w:pPr>
            <w:r>
              <w:t xml:space="preserve">gộp hai bản ghi dịch thành</w:t>
            </w:r>
            <w:r>
              <w:t xml:space="preserve"> </w:t>
            </w:r>
            <w:r>
              <w:rPr>
                <w:rStyle w:val="VerbatimChar"/>
              </w:rPr>
              <w:t xml:space="preserve">{vi, en}</w:t>
            </w:r>
            <w:r>
              <w:t xml:space="preserve">; trạng thái 1→PUBLISHED, 0/2→DRAFT</w:t>
            </w:r>
          </w:p>
        </w:tc>
      </w:tr>
      <w:tr>
        <w:tc>
          <w:tcPr/>
          <w:p>
            <w:pPr>
              <w:pStyle w:val="Compact"/>
            </w:pPr>
            <w:r>
              <w:rPr>
                <w:rStyle w:val="VerbatimChar"/>
              </w:rPr>
              <w:t xml:space="preserve">pages</w:t>
            </w:r>
            <w:r>
              <w:t xml:space="preserve"> </w:t>
            </w:r>
            <w:r>
              <w:t xml:space="preserve">+</w:t>
            </w:r>
            <w:r>
              <w:t xml:space="preserve"> </w:t>
            </w:r>
            <w:r>
              <w:rPr>
                <w:rStyle w:val="VerbatimChar"/>
              </w:rPr>
              <w:t xml:space="preserve">pageslang</w:t>
            </w:r>
          </w:p>
        </w:tc>
        <w:tc>
          <w:tcPr/>
          <w:p>
            <w:pPr>
              <w:pStyle w:val="Compact"/>
            </w:pPr>
            <w:r>
              <w:rPr>
                <w:rStyle w:val="VerbatimChar"/>
              </w:rPr>
              <w:t xml:space="preserve">PageLayout</w:t>
            </w:r>
          </w:p>
        </w:tc>
        <w:tc>
          <w:tcPr/>
          <w:p>
            <w:pPr>
              <w:pStyle w:val="Compact"/>
            </w:pPr>
            <w:r>
              <w:t xml:space="preserve">tái tạo thành trang Visual Builder (3.7.5)</w:t>
            </w:r>
          </w:p>
        </w:tc>
      </w:tr>
      <w:tr>
        <w:tc>
          <w:tcPr/>
          <w:p>
            <w:pPr>
              <w:pStyle w:val="Compact"/>
            </w:pPr>
            <w:r>
              <w:rPr>
                <w:rStyle w:val="VerbatimChar"/>
              </w:rPr>
              <w:t xml:space="preserve">menus</w:t>
            </w:r>
            <w:r>
              <w:t xml:space="preserve"> </w:t>
            </w:r>
            <w:r>
              <w:t xml:space="preserve">+</w:t>
            </w:r>
            <w:r>
              <w:t xml:space="preserve"> </w:t>
            </w:r>
            <w:r>
              <w:rPr>
                <w:rStyle w:val="VerbatimChar"/>
              </w:rPr>
              <w:t xml:space="preserve">menuslang</w:t>
            </w:r>
          </w:p>
        </w:tc>
        <w:tc>
          <w:tcPr/>
          <w:p>
            <w:pPr>
              <w:pStyle w:val="Compact"/>
            </w:pPr>
            <w:r>
              <w:t xml:space="preserve">Navbar trên bố cục</w:t>
            </w:r>
            <w:r>
              <w:t xml:space="preserve"> </w:t>
            </w:r>
            <w:r>
              <w:rPr>
                <w:rStyle w:val="VerbatimChar"/>
              </w:rPr>
              <w:t xml:space="preserve">trang-chu</w:t>
            </w:r>
          </w:p>
        </w:tc>
        <w:tc>
          <w:tcPr/>
          <w:p>
            <w:pPr>
              <w:pStyle w:val="Compact"/>
            </w:pPr>
            <w:r>
              <w:t xml:space="preserve">tái tạo dạng dữ liệu Puck, không di trú bảng</w:t>
            </w:r>
          </w:p>
        </w:tc>
      </w:tr>
      <w:tr>
        <w:tc>
          <w:tcPr/>
          <w:p>
            <w:pPr>
              <w:pStyle w:val="Compact"/>
            </w:pPr>
            <w:r>
              <w:rPr>
                <w:rStyle w:val="VerbatimChar"/>
              </w:rPr>
              <w:t xml:space="preserve">users</w:t>
            </w:r>
          </w:p>
        </w:tc>
        <w:tc>
          <w:tcPr/>
          <w:p>
            <w:pPr>
              <w:pStyle w:val="Compact"/>
            </w:pPr>
            <w:r>
              <w:rPr>
                <w:i/>
                <w:iCs/>
              </w:rPr>
              <w:t xml:space="preserve">không di trú</w:t>
            </w:r>
          </w:p>
        </w:tc>
        <w:tc>
          <w:tcPr/>
          <w:p>
            <w:pPr>
              <w:pStyle w:val="Compact"/>
            </w:pPr>
            <w:r>
              <w:t xml:space="preserve">băm mật khẩu PHP</w:t>
            </w:r>
            <w:r>
              <w:t xml:space="preserve"> </w:t>
            </w:r>
            <w:r>
              <w:rPr>
                <w:rStyle w:val="VerbatimChar"/>
              </w:rPr>
              <w:t xml:space="preserve">$2y$</w:t>
            </w:r>
            <w:r>
              <w:t xml:space="preserve"> </w:t>
            </w:r>
            <w:r>
              <w:t xml:space="preserve">không tương thích; tạo lại tài khoản trên hệ mới</w:t>
            </w:r>
          </w:p>
        </w:tc>
      </w:tr>
      <w:tr>
        <w:tc>
          <w:tcPr/>
          <w:p>
            <w:pPr>
              <w:pStyle w:val="Compact"/>
            </w:pPr>
            <w:r>
              <w:t xml:space="preserve">bảng phân quyền (4 bảng),</w:t>
            </w:r>
            <w:r>
              <w:t xml:space="preserve"> </w:t>
            </w:r>
            <w:r>
              <w:rPr>
                <w:rStyle w:val="VerbatimChar"/>
              </w:rPr>
              <w:t xml:space="preserve">slogs</w:t>
            </w:r>
            <w:r>
              <w:t xml:space="preserve">,</w:t>
            </w:r>
            <w:r>
              <w:t xml:space="preserve"> </w:t>
            </w:r>
            <w:r>
              <w:rPr>
                <w:rStyle w:val="VerbatimChar"/>
              </w:rPr>
              <w:t xml:space="preserve">online</w:t>
            </w:r>
            <w:r>
              <w:t xml:space="preserve">,</w:t>
            </w:r>
            <w:r>
              <w:t xml:space="preserve"> </w:t>
            </w:r>
            <w:r>
              <w:rPr>
                <w:rStyle w:val="VerbatimChar"/>
              </w:rPr>
              <w:t xml:space="preserve">homes</w:t>
            </w:r>
            <w:r>
              <w:t xml:space="preserve">…</w:t>
            </w:r>
          </w:p>
        </w:tc>
        <w:tc>
          <w:tcPr/>
          <w:p>
            <w:pPr>
              <w:pStyle w:val="Compact"/>
            </w:pPr>
            <w:r>
              <w:rPr>
                <w:i/>
                <w:iCs/>
              </w:rPr>
              <w:t xml:space="preserve">loại bỏ</w:t>
            </w:r>
          </w:p>
        </w:tc>
        <w:tc>
          <w:tcPr/>
          <w:p>
            <w:pPr>
              <w:pStyle w:val="Compact"/>
            </w:pPr>
            <w:r>
              <w:t xml:space="preserve">thay bằng cơ chế mới hoặc không còn giá trị</w:t>
            </w:r>
          </w:p>
        </w:tc>
      </w:tr>
    </w:tbl>
    <w:p>
      <w:pPr>
        <w:pStyle w:val="BodyText"/>
      </w:pPr>
      <w:r>
        <w:t xml:space="preserve">Hai nguyên tắc xuyên suốt:</w:t>
      </w:r>
      <w:r>
        <w:t xml:space="preserve"> </w:t>
      </w:r>
      <w:r>
        <w:rPr>
          <w:b/>
          <w:bCs/>
        </w:rPr>
        <w:t xml:space="preserve">bảo toàn khóa gốc</w:t>
      </w:r>
      <w:r>
        <w:t xml:space="preserve"> </w:t>
      </w:r>
      <w:r>
        <w:t xml:space="preserve">— mọi bản ghi di trú giữ</w:t>
      </w:r>
      <w:r>
        <w:t xml:space="preserve"> </w:t>
      </w:r>
      <w:r>
        <w:rPr>
          <w:rStyle w:val="VerbatimChar"/>
        </w:rPr>
        <w:t xml:space="preserve">legacyId</w:t>
      </w:r>
      <w:r>
        <w:t xml:space="preserve"> </w:t>
      </w:r>
      <w:r>
        <w:t xml:space="preserve">duy nhất, giúp script chạy lặp lại theo kiểu upsert (chạy lại không tạo bản sao) và truy vết đối chiếu về nguồn;</w:t>
      </w:r>
      <w:r>
        <w:t xml:space="preserve"> </w:t>
      </w:r>
      <w:r>
        <w:rPr>
          <w:b/>
          <w:bCs/>
        </w:rPr>
        <w:t xml:space="preserve">gộp bản dịch</w:t>
      </w:r>
      <w:r>
        <w:t xml:space="preserve"> </w:t>
      </w:r>
      <w:r>
        <w:t xml:space="preserve">— mỗi cặp bản ghi vi/en gộp thành một JSON</w:t>
      </w:r>
      <w:r>
        <w:t xml:space="preserve"> </w:t>
      </w:r>
      <w:r>
        <w:rPr>
          <w:rStyle w:val="VerbatimChar"/>
        </w:rPr>
        <w:t xml:space="preserve">{vi, en}</w:t>
      </w:r>
      <w:r>
        <w:t xml:space="preserve">, bản dịch tiếng Anh khuyết được để trống và giao diện tự lùi về tiếng Việt.</w:t>
      </w:r>
    </w:p>
    <w:bookmarkEnd w:id="64"/>
    <w:bookmarkStart w:id="65" w:name="xử-lý-nội-dung-html-và-phương-tiện"/>
    <w:p>
      <w:pPr>
        <w:pStyle w:val="Heading3"/>
      </w:pPr>
      <w:r>
        <w:t xml:space="preserve">3.7.3 Xử lý nội dung HTML và phương tiện</w:t>
      </w:r>
    </w:p>
    <w:p>
      <w:pPr>
        <w:pStyle w:val="FirstParagraph"/>
      </w:pPr>
      <w: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w:t>
      </w:r>
      <w:r>
        <w:t xml:space="preserve"> </w:t>
      </w:r>
      <w:r>
        <w:rPr>
          <w:b/>
          <w:bCs/>
        </w:rPr>
        <w:t xml:space="preserve">giữ nguyên HTML có kiểm soát</w:t>
      </w:r>
      <w: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pStyle w:val="BodyText"/>
      </w:pPr>
      <w: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bookmarkEnd w:id="65"/>
    <w:bookmarkStart w:id="66" w:name="quy-trình-di-trú"/>
    <w:p>
      <w:pPr>
        <w:pStyle w:val="Heading3"/>
      </w:pPr>
      <w:r>
        <w:t xml:space="preserve">3.7.4 Quy trình di trú</w:t>
      </w:r>
    </w:p>
    <w:p>
      <w:pPr>
        <w:pStyle w:val="FirstParagraph"/>
      </w:pPr>
      <w: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w:t>
      </w:r>
      <w:r>
        <w:t xml:space="preserve"> </w:t>
      </w:r>
      <w:r>
        <w:rPr>
          <w:b/>
          <w:bCs/>
        </w:rPr>
        <w:t xml:space="preserve">1.637 bài viết</w:t>
      </w:r>
      <w:r>
        <w:t xml:space="preserve"> </w:t>
      </w:r>
      <w:r>
        <w:t xml:space="preserve">(nâng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w:t>
      </w:r>
      <w:r>
        <w:t xml:space="preserve"> </w:t>
      </w:r>
      <w:r>
        <w:rPr>
          <w:b/>
          <w:bCs/>
        </w:rPr>
        <w:t xml:space="preserve">1.587 bài viết</w:t>
      </w:r>
      <w:r>
        <w:t xml:space="preserve"> </w:t>
      </w:r>
      <w:r>
        <w:t xml:space="preserve">cùng</w:t>
      </w:r>
      <w:r>
        <w:t xml:space="preserve"> </w:t>
      </w:r>
      <w:r>
        <w:rPr>
          <w:b/>
          <w:bCs/>
        </w:rPr>
        <w:t xml:space="preserve">1.540 bố cục</w:t>
      </w:r>
      <w:r>
        <w:t xml:space="preserve"> </w:t>
      </w:r>
      <w:r>
        <w:t xml:space="preserve">phát sinh, tạo nền dữ liệu cho cơ chế phân quyền bộ môn (mục 3.4.4).</w:t>
      </w:r>
    </w:p>
    <w:p>
      <w:pPr>
        <w:pStyle w:val="BodyText"/>
      </w:pPr>
      <w:r>
        <w:t xml:space="preserve">【HÌNH 3.10 — Sơ đồ khối 4 giai đoạn di trú: dump → MariaDB Docker → upsert Postgres → tải media → backfill bộ môn】</w:t>
      </w:r>
    </w:p>
    <w:p>
      <w:pPr>
        <w:pStyle w:val="BodyText"/>
      </w:pPr>
      <w:r>
        <w:rPr>
          <w:i/>
          <w:iCs/>
        </w:rPr>
        <w:t xml:space="preserve">Hình 3.10. Quy trình di trú dữ liệu bốn giai đoạn</w:t>
      </w:r>
    </w:p>
    <w:p>
      <w:pPr>
        <w:pStyle w:val="BodyText"/>
      </w:pPr>
      <w:r>
        <w:t xml:space="preserve">Vì các script ghi thẳng vào cơ sở dữ liệu (không qua tầng dịch vụ), chúng chủ động xóa vùng đệm Redis và phát tín hiệu làm mới trang công khai sau khi chạy — tái lập đúng bất biến</w:t>
      </w:r>
      <w:r>
        <w:t xml:space="preserve"> </w:t>
      </w:r>
      <w:r>
        <w:t xml:space="preserve">“ghi thì xóa đệm”</w:t>
      </w:r>
      <w:r>
        <w:t xml:space="preserve"> </w:t>
      </w:r>
      <w:r>
        <w:t xml:space="preserve">của kiến trúc.</w:t>
      </w:r>
    </w:p>
    <w:bookmarkEnd w:id="66"/>
    <w:bookmarkStart w:id="67" w:name="tái-tạo-trang-và-chuyển-hướng-url"/>
    <w:p>
      <w:pPr>
        <w:pStyle w:val="Heading3"/>
      </w:pPr>
      <w:r>
        <w:t xml:space="preserve">3.7.5 Tái tạo trang và chuyển hướng URL</w:t>
      </w:r>
    </w:p>
    <w:p>
      <w:pPr>
        <w:pStyle w:val="FirstParagraph"/>
      </w:pPr>
      <w:r>
        <w:t xml:space="preserve">Ngoài bài viết, hệ thống tái tạo</w:t>
      </w:r>
      <w:r>
        <w:t xml:space="preserve"> </w:t>
      </w:r>
      <w:r>
        <w:rPr>
          <w:i/>
          <w:iCs/>
        </w:rPr>
        <w:t xml:space="preserve">cấu trúc điều hướng</w:t>
      </w:r>
      <w:r>
        <w:t xml:space="preserve"> </w:t>
      </w:r>
      <w:r>
        <w:t xml:space="preserve">và</w:t>
      </w:r>
      <w:r>
        <w:t xml:space="preserve"> </w:t>
      </w:r>
      <w:r>
        <w:rPr>
          <w:i/>
          <w:iCs/>
        </w:rPr>
        <w:t xml:space="preserve">trang nội dung</w:t>
      </w:r>
      <w:r>
        <w:t xml:space="preserve"> </w:t>
      </w:r>
      <w:r>
        <w:t xml:space="preserve">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w:t>
      </w:r>
      <w:r>
        <w:t xml:space="preserve"> </w:t>
      </w:r>
      <w:r>
        <w:rPr>
          <w:b/>
          <w:bCs/>
        </w:rPr>
        <w:t xml:space="preserve">29 trang nội dung</w:t>
      </w:r>
      <w:r>
        <w:t xml:space="preserve"> </w:t>
      </w:r>
      <w:r>
        <w:t xml:space="preserve">(giới thiệu, quy chế học tập, đào tạo…) được dựng lại thành trang bố cục hoàn chỉnh: khung trang gồm banner tiêu đề, thân bài hai cột kèm thanh bên</w:t>
      </w:r>
      <w:r>
        <w:t xml:space="preserve"> </w:t>
      </w:r>
      <w:r>
        <w:t xml:space="preserve">“Danh mục”</w:t>
      </w:r>
      <w:r>
        <w:t xml:space="preserve"> </w:t>
      </w:r>
      <w:r>
        <w:t xml:space="preserve">và</w:t>
      </w:r>
      <w:r>
        <w:t xml:space="preserve"> </w:t>
      </w:r>
      <w:r>
        <w:t xml:space="preserve">“Tin mới nhất”</w:t>
      </w:r>
      <w:r>
        <w:t xml:space="preserve">, đúng khung hình của website cũ.</w:t>
      </w:r>
    </w:p>
    <w:p>
      <w:pPr>
        <w:pStyle w:val="BodyText"/>
      </w:pPr>
      <w:r>
        <w:t xml:space="preserve">Về URL, bài viết bộ môn được chuyển sang đường dẫn mang tiền tố tên bộ môn: hệ thống đổi đường dẫn của</w:t>
      </w:r>
      <w:r>
        <w:t xml:space="preserve"> </w:t>
      </w:r>
      <w:r>
        <w:rPr>
          <w:b/>
          <w:bCs/>
        </w:rPr>
        <w:t xml:space="preserve">388 bố cục</w:t>
      </w:r>
      <w:r>
        <w:t xml:space="preserve"> </w:t>
      </w:r>
      <w:r>
        <w:t xml:space="preserve">từ dạng phẳng sang dạng có tiền tố (1.152 bài toàn khoa giữ đường dẫn phẳng) và sinh bảng ánh xạ</w:t>
      </w:r>
      <w:r>
        <w:t xml:space="preserve"> </w:t>
      </w:r>
      <w:r>
        <w:rPr>
          <w:b/>
          <w:bCs/>
        </w:rPr>
        <w:t xml:space="preserve">397 chuyển hướng</w:t>
      </w:r>
      <w: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bookmarkEnd w:id="67"/>
    <w:bookmarkStart w:id="68" w:name="đối-chiếu-và-kiểm-tra"/>
    <w:p>
      <w:pPr>
        <w:pStyle w:val="Heading3"/>
      </w:pPr>
      <w:r>
        <w:t xml:space="preserve">3.7.6 Đối chiếu và kiểm tra</w:t>
      </w:r>
    </w:p>
    <w:p>
      <w:pPr>
        <w:pStyle w:val="FirstParagraph"/>
      </w:pPr>
      <w:r>
        <w:t xml:space="preserve">Kết quả di trú được đối chiếu ở ba mức: (i)</w:t>
      </w:r>
      <w:r>
        <w:t xml:space="preserve"> </w:t>
      </w:r>
      <w:r>
        <w:rPr>
          <w:b/>
          <w:bCs/>
        </w:rPr>
        <w:t xml:space="preserve">số lượng</w:t>
      </w:r>
      <w:r>
        <w:t xml:space="preserve"> </w:t>
      </w:r>
      <w:r>
        <w:t xml:space="preserve">— so khớp số bản ghi nguồn (sau lọc xóa mềm) với số bản ghi đích qua</w:t>
      </w:r>
      <w:r>
        <w:t xml:space="preserve"> </w:t>
      </w:r>
      <w:r>
        <w:rPr>
          <w:rStyle w:val="VerbatimChar"/>
        </w:rPr>
        <w:t xml:space="preserve">legacyId</w:t>
      </w:r>
      <w:r>
        <w:t xml:space="preserve">; (ii)</w:t>
      </w:r>
      <w:r>
        <w:t xml:space="preserve"> </w:t>
      </w:r>
      <w:r>
        <w:rPr>
          <w:b/>
          <w:bCs/>
        </w:rPr>
        <w:t xml:space="preserve">hiển thị</w:t>
      </w:r>
      <w:r>
        <w:t xml:space="preserve"> </w:t>
      </w:r>
      <w:r>
        <w:t xml:space="preserve">—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w:t>
      </w:r>
      <w:r>
        <w:t xml:space="preserve"> </w:t>
      </w:r>
      <w:r>
        <w:rPr>
          <w:b/>
          <w:bCs/>
        </w:rPr>
        <w:t xml:space="preserve">chức năng</w:t>
      </w:r>
      <w:r>
        <w:t xml:space="preserve"> </w:t>
      </w:r>
      <w:r>
        <w:t xml:space="preserve">—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bookmarkEnd w:id="68"/>
    <w:bookmarkEnd w:id="69"/>
    <w:bookmarkStart w:id="76" w:name="X98d057eddf2c43046238fa60b7ae74cc5f16e0b"/>
    <w:p>
      <w:pPr>
        <w:pStyle w:val="Heading2"/>
      </w:pPr>
      <w:r>
        <w:t xml:space="preserve">3.8 Thiết kế tối ưu hóa công cụ tìm kiếm (SEO) và hiệu năng</w:t>
      </w:r>
    </w:p>
    <w:bookmarkStart w:id="70" w:name="chiến-lược-kết-xuất-trang-ssrisr"/>
    <w:p>
      <w:pPr>
        <w:pStyle w:val="Heading3"/>
      </w:pPr>
      <w:r>
        <w:t xml:space="preserve">3.8.1 Chiến lược kết xuất trang (SSR/ISR)</w:t>
      </w:r>
    </w:p>
    <w:p>
      <w:pPr>
        <w:pStyle w:val="FirstParagraph"/>
      </w:pPr>
      <w: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w:t>
      </w:r>
      <w:r>
        <w:t xml:space="preserve"> </w:t>
      </w:r>
      <w:r>
        <w:rPr>
          <w:i/>
          <w:iCs/>
        </w:rPr>
        <w:t xml:space="preserve">hoặc</w:t>
      </w:r>
      <w:r>
        <w:t xml:space="preserve"> </w:t>
      </w:r>
      <w:r>
        <w:t xml:space="preserve">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bookmarkEnd w:id="70"/>
    <w:bookmarkStart w:id="71" w:name="metadata-động-và-dữ-liệu-có-cấu-trúc"/>
    <w:p>
      <w:pPr>
        <w:pStyle w:val="Heading3"/>
      </w:pPr>
      <w:r>
        <w:t xml:space="preserve">3.8.2 Metadata động và dữ liệu có cấu trúc</w:t>
      </w:r>
    </w:p>
    <w:p>
      <w:pPr>
        <w:pStyle w:val="FirstParagraph"/>
      </w:pPr>
      <w: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bookmarkEnd w:id="71"/>
    <w:bookmarkStart w:id="72" w:name="sitemap-robots-và-lập-chỉ-mục"/>
    <w:p>
      <w:pPr>
        <w:pStyle w:val="Heading3"/>
      </w:pPr>
      <w:r>
        <w:t xml:space="preserve">3.8.3 Sitemap, robots và lập chỉ mục</w:t>
      </w:r>
    </w:p>
    <w:p>
      <w:pPr>
        <w:pStyle w:val="FirstParagraph"/>
      </w:pPr>
      <w:r>
        <w:t xml:space="preserve">Tệp</w:t>
      </w:r>
      <w:r>
        <w:t xml:space="preserve"> </w:t>
      </w:r>
      <w:r>
        <w:rPr>
          <w:rStyle w:val="VerbatimChar"/>
        </w:rPr>
        <w:t xml:space="preserve">sitemap.xml</w:t>
      </w:r>
      <w:r>
        <w:t xml:space="preserve"> </w:t>
      </w:r>
      <w:r>
        <w:t xml:space="preserve">sinh động từ danh sách bố cục đã xuất bản qua một điểm cuối công khai chuyên dụng (tách khỏi nhóm điểm cuối quản trị có xác thực), kèm thời điểm cập nhật từng URL;</w:t>
      </w:r>
      <w:r>
        <w:t xml:space="preserve"> </w:t>
      </w:r>
      <w:r>
        <w:rPr>
          <w:rStyle w:val="VerbatimChar"/>
        </w:rPr>
        <w:t xml:space="preserve">robots.txt</w:t>
      </w:r>
      <w:r>
        <w:t xml:space="preserve"> </w:t>
      </w:r>
      <w:r>
        <w:t xml:space="preserve">mở cho máy thu thập và trỏ về sitemap. Cơ chế chuyển hướng 308 (mục 3.7.5) bảo đảm URL cũ trên các công cụ tìm kiếm dẫn người dùng và máy thu thập về địa chỉ mới thay vì lỗi 404.</w:t>
      </w:r>
    </w:p>
    <w:bookmarkEnd w:id="72"/>
    <w:bookmarkStart w:id="73" w:name="tối-ưu-tài-nguyên-ảnh"/>
    <w:p>
      <w:pPr>
        <w:pStyle w:val="Heading3"/>
      </w:pPr>
      <w:r>
        <w:t xml:space="preserve">3.8.4 Tối ưu tài nguyên — ảnh</w:t>
      </w:r>
    </w:p>
    <w:p>
      <w:pPr>
        <w:pStyle w:val="FirstParagraph"/>
      </w:pPr>
      <w:r>
        <w:t xml:space="preserve">Ảnh giao diện dùng thành phần ảnh tối ưu của Next.js: tự sinh nhiều kích cỡ, nạp trễ khi nằm ngoài khung nhìn, và giữ chỗ kích thước để tránh dịch chuyển bố cục (CLS). Ảnh nhiều khả năng là phần tử LCP (ảnh hero, ảnh bìa đầu trang) được ưu tiên nạp trước. Ảnh trong thân bài di trú — vốn là HTML thô — được phân giải về đúng máy chủ phương tiện và ép co giãn theo khung hiển thị.</w:t>
      </w:r>
    </w:p>
    <w:bookmarkEnd w:id="73"/>
    <w:bookmarkStart w:id="74" w:name="bộ-nhớ-đệm-nhiều-tầng"/>
    <w:p>
      <w:pPr>
        <w:pStyle w:val="Heading3"/>
      </w:pPr>
      <w:r>
        <w:t xml:space="preserve">3.8.5 Bộ nhớ đệm nhiều tầng</w:t>
      </w:r>
    </w:p>
    <w:p>
      <w:pPr>
        <w:pStyle w:val="FirstParagraph"/>
      </w:pPr>
      <w:r>
        <w:t xml:space="preserve">Hiệu năng đọc được bảo đảm bởi ba tầng đệm nối tiếp, mỗi tầng có cơ chế vô hiệu riêng:</w:t>
      </w:r>
    </w:p>
    <w:p>
      <w:pPr>
        <w:pStyle w:val="BodyText"/>
      </w:pPr>
      <w:r>
        <w:rPr>
          <w:i/>
          <w:iCs/>
        </w:rPr>
        <w:t xml:space="preserve">Bảng 3.5. Các tầng bộ nhớ đệm của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pPr>
            <w:r>
              <w:t xml:space="preserve">Vị trí</w:t>
            </w:r>
          </w:p>
        </w:tc>
        <w:tc>
          <w:tcPr/>
          <w:p>
            <w:pPr>
              <w:pStyle w:val="Compact"/>
            </w:pPr>
            <w:r>
              <w:t xml:space="preserve">Phạm vi</w:t>
            </w:r>
          </w:p>
        </w:tc>
        <w:tc>
          <w:tcPr/>
          <w:p>
            <w:pPr>
              <w:pStyle w:val="Compact"/>
            </w:pPr>
            <w:r>
              <w:t xml:space="preserve">Vô hiệu</w:t>
            </w:r>
          </w:p>
        </w:tc>
      </w:tr>
      <w:tr>
        <w:tc>
          <w:tcPr/>
          <w:p>
            <w:pPr>
              <w:pStyle w:val="Compact"/>
            </w:pPr>
            <w:r>
              <w:t xml:space="preserve">ISR</w:t>
            </w:r>
          </w:p>
        </w:tc>
        <w:tc>
          <w:tcPr/>
          <w:p>
            <w:pPr>
              <w:pStyle w:val="Compact"/>
            </w:pPr>
            <w:r>
              <w:t xml:space="preserve">Trang công khai (Next.js)</w:t>
            </w:r>
          </w:p>
        </w:tc>
        <w:tc>
          <w:tcPr/>
          <w:p>
            <w:pPr>
              <w:pStyle w:val="Compact"/>
            </w:pPr>
            <w:r>
              <w:t xml:space="preserve">HTML từng trang</w:t>
            </w:r>
          </w:p>
        </w:tc>
        <w:tc>
          <w:tcPr/>
          <w:p>
            <w:pPr>
              <w:pStyle w:val="Compact"/>
            </w:pPr>
            <w:r>
              <w:t xml:space="preserve">revalidate theo thẻ khi xuất bản; chu kỳ 1 giờ</w:t>
            </w:r>
          </w:p>
        </w:tc>
      </w:tr>
      <w:tr>
        <w:tc>
          <w:tcPr/>
          <w:p>
            <w:pPr>
              <w:pStyle w:val="Compact"/>
            </w:pPr>
            <w:r>
              <w:t xml:space="preserve">Redis</w:t>
            </w:r>
          </w:p>
        </w:tc>
        <w:tc>
          <w:tcPr/>
          <w:p>
            <w:pPr>
              <w:pStyle w:val="Compact"/>
            </w:pPr>
            <w:r>
              <w:t xml:space="preserve">API NestJS</w:t>
            </w:r>
          </w:p>
        </w:tc>
        <w:tc>
          <w:tcPr/>
          <w:p>
            <w:pPr>
              <w:pStyle w:val="Compact"/>
            </w:pPr>
            <w:r>
              <w:t xml:space="preserve">kết quả truy vấn đọc</w:t>
            </w:r>
          </w:p>
        </w:tc>
        <w:tc>
          <w:tcPr/>
          <w:p>
            <w:pPr>
              <w:pStyle w:val="Compact"/>
            </w:pPr>
            <w:r>
              <w:t xml:space="preserve">service xóa khóa khi ghi; script di trú xóa vùng tên</w:t>
            </w:r>
          </w:p>
        </w:tc>
      </w:tr>
      <w:tr>
        <w:tc>
          <w:tcPr/>
          <w:p>
            <w:pPr>
              <w:pStyle w:val="Compact"/>
            </w:pPr>
            <w:r>
              <w:t xml:space="preserve">Đệm module</w:t>
            </w:r>
          </w:p>
        </w:tc>
        <w:tc>
          <w:tcPr/>
          <w:p>
            <w:pPr>
              <w:pStyle w:val="Compact"/>
            </w:pPr>
            <w:r>
              <w:t xml:space="preserve">Thành phần dùng chung</w:t>
            </w:r>
          </w:p>
        </w:tc>
        <w:tc>
          <w:tcPr/>
          <w:p>
            <w:pPr>
              <w:pStyle w:val="Compact"/>
            </w:pPr>
            <w:r>
              <w:t xml:space="preserve">cấu hình header/footer (30 s), tin mới nhất (60 s)</w:t>
            </w:r>
          </w:p>
        </w:tc>
        <w:tc>
          <w:tcPr/>
          <w:p>
            <w:pPr>
              <w:pStyle w:val="Compact"/>
            </w:pPr>
            <w:r>
              <w:t xml:space="preserve">hết hạn theo thời gian sống</w:t>
            </w:r>
          </w:p>
        </w:tc>
      </w:tr>
    </w:tbl>
    <w:p>
      <w:pPr>
        <w:pStyle w:val="BodyText"/>
      </w:pPr>
      <w: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bookmarkEnd w:id="74"/>
    <w:bookmarkStart w:id="75" w:name="tối-ưu-cho-công-cụ-tìm-kiếm-dùng-ai-geo"/>
    <w:p>
      <w:pPr>
        <w:pStyle w:val="Heading3"/>
      </w:pPr>
      <w:r>
        <w:t xml:space="preserve">3.8.6 Tối ưu cho công cụ tìm kiếm dùng AI (GEO)</w:t>
      </w:r>
    </w:p>
    <w:p>
      <w:pPr>
        <w:pStyle w:val="FirstParagraph"/>
      </w:pPr>
      <w:r>
        <w:t xml:space="preserve">Trên nền hạ tầng SEO kỹ thuật (HTML đầy đủ không phụ thuộc JavaScript, JSON-LD, metadata nhất quán), hệ thống bổ sung các tín hiệu hướng GEO:</w:t>
      </w:r>
      <w:r>
        <w:t xml:space="preserve"> </w:t>
      </w:r>
      <w:r>
        <w:rPr>
          <w:rStyle w:val="VerbatimChar"/>
        </w:rPr>
        <w:t xml:space="preserve">robots.txt</w:t>
      </w:r>
      <w:r>
        <w:t xml:space="preserve"> </w:t>
      </w:r>
      <w:r>
        <w:t xml:space="preserve">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4.6.4.</w:t>
      </w:r>
    </w:p>
    <w:bookmarkEnd w:id="75"/>
    <w:bookmarkEnd w:id="76"/>
    <w:bookmarkStart w:id="83" w:name="hiện-thực-và-triển-khai"/>
    <w:p>
      <w:pPr>
        <w:pStyle w:val="Heading2"/>
      </w:pPr>
      <w:r>
        <w:t xml:space="preserve">3.9 Hiện thực và triển khai</w:t>
      </w:r>
    </w:p>
    <w:bookmarkStart w:id="77" w:name="tổ-chức-mã-nguồn"/>
    <w:p>
      <w:pPr>
        <w:pStyle w:val="Heading3"/>
      </w:pPr>
      <w:r>
        <w:t xml:space="preserve">3.9.1 Tổ chức mã nguồn</w:t>
      </w:r>
    </w:p>
    <w:p>
      <w:pPr>
        <w:pStyle w:val="FirstParagraph"/>
      </w:pPr>
      <w: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bookmarkEnd w:id="77"/>
    <w:bookmarkStart w:id="78" w:name="container-hóa"/>
    <w:p>
      <w:pPr>
        <w:pStyle w:val="Heading3"/>
      </w:pPr>
      <w:r>
        <w:t xml:space="preserve">3.9.2 Container hóa</w:t>
      </w:r>
    </w:p>
    <w:p>
      <w:pPr>
        <w:pStyle w:val="FirstParagraph"/>
      </w:pPr>
      <w: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pStyle w:val="BodyText"/>
      </w:pPr>
      <w:r>
        <w:t xml:space="preserve">【HÌNH 3.11 — Sơ đồ triển khai: 6 container trên máy chủ CentOS 7.9, cổng 3000–3002 công bố ra ngoài】</w:t>
      </w:r>
    </w:p>
    <w:p>
      <w:pPr>
        <w:pStyle w:val="BodyText"/>
      </w:pPr>
      <w:r>
        <w:rPr>
          <w:i/>
          <w:iCs/>
        </w:rPr>
        <w:t xml:space="preserve">Hình 3.11. Sơ đồ triển khai bằng Docker Compose</w:t>
      </w:r>
    </w:p>
    <w:bookmarkEnd w:id="78"/>
    <w:bookmarkStart w:id="79" w:name="ràng-buộc-môi-trường-máy-chủ"/>
    <w:p>
      <w:pPr>
        <w:pStyle w:val="Heading3"/>
      </w:pPr>
      <w:r>
        <w:t xml:space="preserve">3.9.3 Ràng buộc môi trường máy chủ</w:t>
      </w:r>
    </w:p>
    <w:p>
      <w:pPr>
        <w:pStyle w:val="FirstParagraph"/>
      </w:pPr>
      <w: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bookmarkEnd w:id="79"/>
    <w:bookmarkStart w:id="80" w:name="cấu-hình-và-biến-môi-trường"/>
    <w:p>
      <w:pPr>
        <w:pStyle w:val="Heading3"/>
      </w:pPr>
      <w:r>
        <w:t xml:space="preserve">3.9.4 Cấu hình và biến môi trường</w:t>
      </w:r>
    </w:p>
    <w:p>
      <w:pPr>
        <w:pStyle w:val="FirstParagraph"/>
      </w:pPr>
      <w: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bookmarkEnd w:id="80"/>
    <w:bookmarkStart w:id="81" w:name="khởi-tạo-và-nạp-dữ-liệu"/>
    <w:p>
      <w:pPr>
        <w:pStyle w:val="Heading3"/>
      </w:pPr>
      <w:r>
        <w:t xml:space="preserve">3.9.5 Khởi tạo và nạp dữ liệu</w:t>
      </w:r>
    </w:p>
    <w:p>
      <w:pPr>
        <w:pStyle w:val="FirstParagraph"/>
      </w:pPr>
      <w: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bookmarkEnd w:id="81"/>
    <w:bookmarkStart w:id="82" w:name="quy-trình-triển-khai-tự-động"/>
    <w:p>
      <w:pPr>
        <w:pStyle w:val="Heading3"/>
      </w:pPr>
      <w:r>
        <w:t xml:space="preserve">3.9.6 Quy trình triển khai tự động</w:t>
      </w:r>
    </w:p>
    <w:p>
      <w:pPr>
        <w:pStyle w:val="FirstParagraph"/>
      </w:pPr>
      <w: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r>
        <w:br w:type="page"/>
      </w:r>
    </w:p>
    <w:bookmarkEnd w:id="82"/>
    <w:bookmarkEnd w:id="83"/>
    <w:bookmarkEnd w:id="84"/>
    <w:bookmarkStart w:id="110" w:name="chương-4.-phân-tích-và-đánh-giá-kết-quả"/>
    <w:p>
      <w:pPr>
        <w:pStyle w:val="Heading1"/>
      </w:pPr>
      <w:r>
        <w:t xml:space="preserve">CHƯƠNG 4. PHÂN TÍCH VÀ ĐÁNH GIÁ KẾT QUẢ</w:t>
      </w:r>
    </w:p>
    <w:p>
      <w:pPr>
        <w:pStyle w:val="FirstParagraph"/>
      </w:pPr>
      <w:r>
        <w:t xml:space="preserve">Chương này đánh giá hệ thống trên năm phương diện: tính đúng đắn chức năng (4.2), hiệu năng theo Chỉ số Web cốt lõi và Lighthouse (4.3, 4.4), bảo mật (4.5), SEO – GEO (4.6); sau đó so sánh với website cũ (4.7) và đối chiếu mức độ hoàn thành mục tiêu đề ra ở Chương 1 (4.8).</w:t>
      </w:r>
    </w:p>
    <w:p>
      <w:pPr>
        <w:pStyle w:val="BlockText"/>
      </w:pPr>
      <w:r>
        <w:rPr>
          <w:b/>
          <w:bCs/>
        </w:rPr>
        <w:t xml:space="preserve">Ghi chú trung thực về số liệu</w:t>
      </w:r>
      <w:r>
        <w:t xml:space="preserve">: mọi con số trong chương này là kết quả đo thật, kèm công cụ và ngày đo. Các chỉ số hiệu năng là số đo phòng thí nghiệm (lab) bằng Lighthouse ngày 12/07/2026; các phép đo yêu cầu tên miền công khai và HTTPS (dữ liệu trường CrUX, SSL Labs, MDN HTTP Observatory, Rich Results Test) chưa thực hiện được do máy chủ thử nghiệm chưa gắn tên miền — các vị trí này được đánh dấu 【CHƯA ĐO】kèm điều kiện cần, và sẽ bổ sung khi hạ tầng cho phép.</w:t>
      </w:r>
    </w:p>
    <w:bookmarkStart w:id="88" w:name="phương-pháp-đánh-giá"/>
    <w:p>
      <w:pPr>
        <w:pStyle w:val="Heading2"/>
      </w:pPr>
      <w:r>
        <w:t xml:space="preserve">4.1 Phương pháp đánh giá</w:t>
      </w:r>
    </w:p>
    <w:bookmarkStart w:id="85" w:name="công-cụ-đo-lường"/>
    <w:p>
      <w:pPr>
        <w:pStyle w:val="Heading3"/>
      </w:pPr>
      <w:r>
        <w:t xml:space="preserve">4.1.1 Công cụ đo lường</w:t>
      </w:r>
    </w:p>
    <w:p>
      <w:pPr>
        <w:pStyle w:val="FirstParagraph"/>
      </w:pPr>
      <w:r>
        <w:rPr>
          <w:i/>
          <w:iCs/>
        </w:rPr>
        <w:t xml:space="preserve">Bảng 4.1. Công cụ đánh giá sử dụng trong chương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Phương diện</w:t>
            </w:r>
          </w:p>
        </w:tc>
        <w:tc>
          <w:tcPr/>
          <w:p>
            <w:pPr>
              <w:pStyle w:val="Compact"/>
            </w:pPr>
            <w:r>
              <w:t xml:space="preserve">Công cụ</w:t>
            </w:r>
          </w:p>
        </w:tc>
        <w:tc>
          <w:tcPr/>
          <w:p>
            <w:pPr>
              <w:pStyle w:val="Compact"/>
            </w:pPr>
            <w:r>
              <w:t xml:space="preserve">Ghi chú</w:t>
            </w:r>
          </w:p>
        </w:tc>
      </w:tr>
      <w:tr>
        <w:tc>
          <w:tcPr/>
          <w:p>
            <w:pPr>
              <w:pStyle w:val="Compact"/>
            </w:pPr>
            <w:r>
              <w:t xml:space="preserve">Kiểm thử đơn vị backend</w:t>
            </w:r>
          </w:p>
        </w:tc>
        <w:tc>
          <w:tcPr/>
          <w:p>
            <w:pPr>
              <w:pStyle w:val="Compact"/>
            </w:pPr>
            <w:r>
              <w:t xml:space="preserve">Vitest 4.1.5</w:t>
            </w:r>
          </w:p>
        </w:tc>
        <w:tc>
          <w:tcPr/>
          <w:p>
            <w:pPr>
              <w:pStyle w:val="Compact"/>
            </w:pPr>
            <w:r>
              <w:t xml:space="preserve">chạy toàn bộ bộ kiểm thử trong kho mã</w:t>
            </w:r>
          </w:p>
        </w:tc>
      </w:tr>
      <w:tr>
        <w:tc>
          <w:tcPr/>
          <w:p>
            <w:pPr>
              <w:pStyle w:val="Compact"/>
            </w:pPr>
            <w:r>
              <w:t xml:space="preserve">Kiểm thử chức năng đầu-cuối</w:t>
            </w:r>
          </w:p>
        </w:tc>
        <w:tc>
          <w:tcPr/>
          <w:p>
            <w:pPr>
              <w:pStyle w:val="Compact"/>
            </w:pPr>
            <w:r>
              <w:t xml:space="preserve">Playwright + kiểm tra API thủ công (curl)</w:t>
            </w:r>
          </w:p>
        </w:tc>
        <w:tc>
          <w:tcPr/>
          <w:p>
            <w:pPr>
              <w:pStyle w:val="Compact"/>
            </w:pPr>
            <w:r>
              <w:t xml:space="preserve">trên môi trường phát triển</w:t>
            </w:r>
          </w:p>
        </w:tc>
      </w:tr>
      <w:tr>
        <w:tc>
          <w:tcPr/>
          <w:p>
            <w:pPr>
              <w:pStyle w:val="Compact"/>
            </w:pPr>
            <w:r>
              <w:t xml:space="preserve">Kiểm tra kiểu / lint / đóng gói</w:t>
            </w:r>
          </w:p>
        </w:tc>
        <w:tc>
          <w:tcPr/>
          <w:p>
            <w:pPr>
              <w:pStyle w:val="Compact"/>
            </w:pPr>
            <w:r>
              <w:t xml:space="preserve">Trình kiểm tra kiểu TypeScript, Biome, đóng gói production</w:t>
            </w:r>
          </w:p>
        </w:tc>
        <w:tc>
          <w:tcPr/>
          <w:p>
            <w:pPr>
              <w:pStyle w:val="Compact"/>
            </w:pPr>
            <w:r>
              <w:t xml:space="preserve">cổng chất lượng bắt buộc</w:t>
            </w:r>
          </w:p>
        </w:tc>
      </w:tr>
      <w:tr>
        <w:tc>
          <w:tcPr/>
          <w:p>
            <w:pPr>
              <w:pStyle w:val="Compact"/>
            </w:pPr>
            <w:r>
              <w:t xml:space="preserve">Core Web Vitals, Lighthouse</w:t>
            </w:r>
          </w:p>
        </w:tc>
        <w:tc>
          <w:tcPr/>
          <w:p>
            <w:pPr>
              <w:pStyle w:val="Compact"/>
            </w:pPr>
            <w:r>
              <w:t xml:space="preserve">Chrome Lighthouse, PageSpeed Insights</w:t>
            </w:r>
          </w:p>
        </w:tc>
        <w:tc>
          <w:tcPr/>
          <w:p>
            <w:pPr>
              <w:pStyle w:val="Compact"/>
            </w:pPr>
            <w:r>
              <w:t xml:space="preserve">yêu cầu bản triển khai chạy ổn định</w:t>
            </w:r>
          </w:p>
        </w:tc>
      </w:tr>
      <w:tr>
        <w:tc>
          <w:tcPr/>
          <w:p>
            <w:pPr>
              <w:pStyle w:val="Compact"/>
            </w:pPr>
            <w:r>
              <w:t xml:space="preserve">Bảo mật HTTP / TLS</w:t>
            </w:r>
          </w:p>
        </w:tc>
        <w:tc>
          <w:tcPr/>
          <w:p>
            <w:pPr>
              <w:pStyle w:val="Compact"/>
            </w:pPr>
            <w:r>
              <w:t xml:space="preserve">MDN HTTP Observatory, SSL Labs</w:t>
            </w:r>
          </w:p>
        </w:tc>
        <w:tc>
          <w:tcPr/>
          <w:p>
            <w:pPr>
              <w:pStyle w:val="Compact"/>
            </w:pPr>
            <w:r>
              <w:t xml:space="preserve">yêu cầu tên miền công khai + HTTPS</w:t>
            </w:r>
          </w:p>
        </w:tc>
      </w:tr>
      <w:tr>
        <w:tc>
          <w:tcPr/>
          <w:p>
            <w:pPr>
              <w:pStyle w:val="Compact"/>
            </w:pPr>
            <w:r>
              <w:t xml:space="preserve">Lỗ hổng phụ thuộc</w:t>
            </w:r>
          </w:p>
        </w:tc>
        <w:tc>
          <w:tcPr/>
          <w:p>
            <w:pPr>
              <w:pStyle w:val="Compact"/>
            </w:pPr>
            <w:r>
              <w:rPr>
                <w:rStyle w:val="VerbatimChar"/>
              </w:rPr>
              <w:t xml:space="preserve">pnpm audit</w:t>
            </w:r>
          </w:p>
        </w:tc>
        <w:tc>
          <w:tcPr/>
          <w:p>
            <w:pPr>
              <w:pStyle w:val="Compact"/>
            </w:pPr>
            <w:r>
              <w:t xml:space="preserve">chạy trên kho mã, không cần triển khai</w:t>
            </w:r>
          </w:p>
        </w:tc>
      </w:tr>
    </w:tbl>
    <w:bookmarkEnd w:id="85"/>
    <w:bookmarkStart w:id="86" w:name="môi-trường-kiểm-thử"/>
    <w:p>
      <w:pPr>
        <w:pStyle w:val="Heading3"/>
      </w:pPr>
      <w:r>
        <w:t xml:space="preserve">4.1.2 Môi trường kiểm thử</w:t>
      </w:r>
    </w:p>
    <w:p>
      <w:pPr>
        <w:pStyle w:val="FirstParagraph"/>
      </w:pPr>
      <w:r>
        <w:t xml:space="preserve">Kiểm thử chức năng và kiểm thử đơn vị thực hiện trên môi trường phát triển (WSL2, Node.js 24, PostgreSQL và Redis cục bộ qua Docker), với cơ sở dữ liệu chứa</w:t>
      </w:r>
      <w:r>
        <w:t xml:space="preserve"> </w:t>
      </w:r>
      <w:r>
        <w:rPr>
          <w:b/>
          <w:bCs/>
        </w:rPr>
        <w:t xml:space="preserve">toàn bộ dữ liệu di trú thật</w:t>
      </w:r>
      <w:r>
        <w:t xml:space="preserve"> </w:t>
      </w:r>
      <w:r>
        <w:t xml:space="preserve">(hơn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pStyle w:val="BodyText"/>
      </w:pPr>
      <w: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w:t>
      </w:r>
      <w:r>
        <w:t xml:space="preserve"> </w:t>
      </w:r>
      <w:r>
        <w:rPr>
          <w:b/>
          <w:bCs/>
        </w:rPr>
        <w:t xml:space="preserve">bản build production</w:t>
      </w:r>
      <w:r>
        <w:t xml:space="preserve"> </w:t>
      </w:r>
      <w:r>
        <w:t xml:space="preserve">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bookmarkEnd w:id="86"/>
    <w:bookmarkStart w:id="87" w:name="các-trang-được-kiểm-thử"/>
    <w:p>
      <w:pPr>
        <w:pStyle w:val="Heading3"/>
      </w:pPr>
      <w:r>
        <w:t xml:space="preserve">4.1.3 Các trang được kiểm thử</w:t>
      </w:r>
    </w:p>
    <w:p>
      <w:pPr>
        <w:pStyle w:val="FirstParagraph"/>
      </w:pPr>
      <w: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bookmarkEnd w:id="87"/>
    <w:bookmarkEnd w:id="88"/>
    <w:bookmarkStart w:id="94" w:name="kiểm-thử-chức-năng"/>
    <w:p>
      <w:pPr>
        <w:pStyle w:val="Heading2"/>
      </w:pPr>
      <w:r>
        <w:t xml:space="preserve">4.2 Kiểm thử chức năng</w:t>
      </w:r>
    </w:p>
    <w:p>
      <w:pPr>
        <w:pStyle w:val="FirstParagraph"/>
      </w:pPr>
      <w:r>
        <w:t xml:space="preserve">Mục này chứng minh hệ thống vận hành đúng trên bốn nhóm nghiệp vụ trọng yếu: quản lý nội dung (CRUD), phân quyền, xuất bản và di trú dữ liệu.</w:t>
      </w:r>
    </w:p>
    <w:bookmarkStart w:id="89" w:name="kiểm-thử-đơn-vị-phía-máy-chủ"/>
    <w:p>
      <w:pPr>
        <w:pStyle w:val="Heading3"/>
      </w:pPr>
      <w:r>
        <w:t xml:space="preserve">4.2.1 Kiểm thử đơn vị phía máy chủ</w:t>
      </w:r>
    </w:p>
    <w:p>
      <w:pPr>
        <w:pStyle w:val="FirstParagraph"/>
      </w:pPr>
      <w:r>
        <w:t xml:space="preserve">Bộ kiểm thử đơn vị phía máy chủ gồm</w:t>
      </w:r>
      <w:r>
        <w:t xml:space="preserve"> </w:t>
      </w:r>
      <w:r>
        <w:rPr>
          <w:b/>
          <w:bCs/>
        </w:rPr>
        <w:t xml:space="preserve">40 ca kiểm thử trong 4 nhóm</w:t>
      </w:r>
      <w: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w:t>
      </w:r>
      <w:r>
        <w:t xml:space="preserve"> </w:t>
      </w:r>
      <w:r>
        <w:rPr>
          <w:b/>
          <w:bCs/>
        </w:rPr>
        <w:t xml:space="preserve">40/40 ca đạt</w:t>
      </w:r>
      <w:r>
        <w:t xml:space="preserve"> </w:t>
      </w:r>
      <w:r>
        <w:t xml:space="preserve">(Vitest 4.1.5, tổng thời gian 1,28 giây). Song song, cả ba thành phần đạt cổng chất lượng: kiểm tra kiểu không lỗi, đóng gói production thành công.</w:t>
      </w:r>
    </w:p>
    <w:bookmarkEnd w:id="89"/>
    <w:bookmarkStart w:id="90" w:name="kiểm-thử-nghiệp-vụ-quản-lý-nội-dung-crud"/>
    <w:p>
      <w:pPr>
        <w:pStyle w:val="Heading3"/>
      </w:pPr>
      <w:r>
        <w:t xml:space="preserve">4.2.2 Kiểm thử nghiệp vụ quản lý nội dung (CRUD)</w:t>
      </w:r>
    </w:p>
    <w:p>
      <w:pPr>
        <w:pStyle w:val="FirstParagraph"/>
      </w:pPr>
      <w:r>
        <w:rPr>
          <w:i/>
          <w:iCs/>
        </w:rPr>
        <w:t xml:space="preserve">Bảng 4.2. Kịch bản kiểm thử CRUD nội dung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C1</w:t>
            </w:r>
          </w:p>
        </w:tc>
        <w:tc>
          <w:tcPr/>
          <w:p>
            <w:pPr>
              <w:pStyle w:val="Compact"/>
            </w:pPr>
            <w:r>
              <w:t xml:space="preserve">Tạo bài viết song ngữ: nhập tiêu đề/thân bài hai thẻ VI–EN, chọn chuyên mục, ảnh bìa từ thư viện</w:t>
            </w:r>
          </w:p>
        </w:tc>
        <w:tc>
          <w:tcPr/>
          <w:p>
            <w:pPr>
              <w:pStyle w:val="Compact"/>
            </w:pPr>
            <w:r>
              <w:t xml:space="preserve">Bài lưu trạng thái DRAFT, mở lại hiển thị đúng nội dung cả hai ngôn ngữ</w:t>
            </w:r>
          </w:p>
        </w:tc>
        <w:tc>
          <w:tcPr/>
          <w:p>
            <w:pPr>
              <w:pStyle w:val="Compact"/>
            </w:pPr>
            <w:r>
              <w:t xml:space="preserve">Đạt</w:t>
            </w:r>
          </w:p>
        </w:tc>
      </w:tr>
      <w:tr>
        <w:tc>
          <w:tcPr/>
          <w:p>
            <w:pPr>
              <w:pStyle w:val="Compact"/>
            </w:pPr>
            <w:r>
              <w:t xml:space="preserve">C2</w:t>
            </w:r>
          </w:p>
        </w:tc>
        <w:tc>
          <w:tcPr/>
          <w:p>
            <w:pPr>
              <w:pStyle w:val="Compact"/>
            </w:pPr>
            <w:r>
              <w:t xml:space="preserve">Mở một bài viết di trú trong trình soạn thảo</w:t>
            </w:r>
          </w:p>
        </w:tc>
        <w:tc>
          <w:tcPr/>
          <w:p>
            <w:pPr>
              <w:pStyle w:val="Compact"/>
            </w:pPr>
            <w:r>
              <w:t xml:space="preserve">Thẻ VI và EN hiển thị đúng bản dịch tương ứng; ảnh bìa nạp từ kho tệp di trú</w:t>
            </w:r>
          </w:p>
        </w:tc>
        <w:tc>
          <w:tcPr/>
          <w:p>
            <w:pPr>
              <w:pStyle w:val="Compact"/>
            </w:pPr>
            <w:r>
              <w:t xml:space="preserve">Đạt</w:t>
            </w:r>
          </w:p>
        </w:tc>
      </w:tr>
      <w:tr>
        <w:tc>
          <w:tcPr/>
          <w:p>
            <w:pPr>
              <w:pStyle w:val="Compact"/>
            </w:pPr>
            <w:r>
              <w:t xml:space="preserve">C3</w:t>
            </w:r>
          </w:p>
        </w:tc>
        <w:tc>
          <w:tcPr/>
          <w:p>
            <w:pPr>
              <w:pStyle w:val="Compact"/>
            </w:pPr>
            <w:r>
              <w:t xml:space="preserve">Cập nhật bài viết đã gắn vào bố cục</w:t>
            </w:r>
          </w:p>
        </w:tc>
        <w:tc>
          <w:tcPr/>
          <w:p>
            <w:pPr>
              <w:pStyle w:val="Compact"/>
            </w:pPr>
            <w:r>
              <w:t xml:space="preserve">Mọi bố cục gắn với bài viết được đồng bộ nội dung mới</w:t>
            </w:r>
          </w:p>
        </w:tc>
        <w:tc>
          <w:tcPr/>
          <w:p>
            <w:pPr>
              <w:pStyle w:val="Compact"/>
            </w:pPr>
            <w:r>
              <w:t xml:space="preserve">Đạt</w:t>
            </w:r>
          </w:p>
        </w:tc>
      </w:tr>
      <w:tr>
        <w:tc>
          <w:tcPr/>
          <w:p>
            <w:pPr>
              <w:pStyle w:val="Compact"/>
            </w:pPr>
            <w:r>
              <w:t xml:space="preserve">C4</w:t>
            </w:r>
          </w:p>
        </w:tc>
        <w:tc>
          <w:tcPr/>
          <w:p>
            <w:pPr>
              <w:pStyle w:val="Compact"/>
            </w:pPr>
            <w:r>
              <w:t xml:space="preserve">Tạo/sửa/xóa trang bố cục bằng Visual Builder; kéo – thả khối, đổi thuộc tính</w:t>
            </w:r>
          </w:p>
        </w:tc>
        <w:tc>
          <w:tcPr/>
          <w:p>
            <w:pPr>
              <w:pStyle w:val="Compact"/>
            </w:pPr>
            <w:r>
              <w:t xml:space="preserve">Cây bố cục lưu đúng; xem trước khớp kết xuất công khai</w:t>
            </w:r>
          </w:p>
        </w:tc>
        <w:tc>
          <w:tcPr/>
          <w:p>
            <w:pPr>
              <w:pStyle w:val="Compact"/>
            </w:pPr>
            <w:r>
              <w:t xml:space="preserve">Đạt</w:t>
            </w:r>
          </w:p>
        </w:tc>
      </w:tr>
      <w:tr>
        <w:tc>
          <w:tcPr/>
          <w:p>
            <w:pPr>
              <w:pStyle w:val="Compact"/>
            </w:pPr>
            <w:r>
              <w:t xml:space="preserve">C5</w:t>
            </w:r>
          </w:p>
        </w:tc>
        <w:tc>
          <w:tcPr/>
          <w:p>
            <w:pPr>
              <w:pStyle w:val="Compact"/>
            </w:pPr>
            <w:r>
              <w:t xml:space="preserve">Tải tệp lên thư viện phương tiện, gắn thẻ, chèn vào bài</w:t>
            </w:r>
          </w:p>
        </w:tc>
        <w:tc>
          <w:tcPr/>
          <w:p>
            <w:pPr>
              <w:pStyle w:val="Compact"/>
            </w:pPr>
            <w:r>
              <w:t xml:space="preserve">Bản ghi Media đúng loại/kích thước; ảnh hiển thị trong bài</w:t>
            </w:r>
          </w:p>
        </w:tc>
        <w:tc>
          <w:tcPr/>
          <w:p>
            <w:pPr>
              <w:pStyle w:val="Compact"/>
            </w:pPr>
            <w:r>
              <w:t xml:space="preserve">Đạt</w:t>
            </w:r>
          </w:p>
        </w:tc>
      </w:tr>
      <w:tr>
        <w:tc>
          <w:tcPr/>
          <w:p>
            <w:pPr>
              <w:pStyle w:val="Compact"/>
            </w:pPr>
            <w:r>
              <w:t xml:space="preserve">C6</w:t>
            </w:r>
          </w:p>
        </w:tc>
        <w:tc>
          <w:tcPr/>
          <w:p>
            <w:pPr>
              <w:pStyle w:val="Compact"/>
            </w:pPr>
            <w:r>
              <w:t xml:space="preserve">Tạo tài khoản quản trị viên mới kèm bộ môn (chỉ SUPER_ADMIN)</w:t>
            </w:r>
          </w:p>
        </w:tc>
        <w:tc>
          <w:tcPr/>
          <w:p>
            <w:pPr>
              <w:pStyle w:val="Compact"/>
            </w:pPr>
            <w:r>
              <w:t xml:space="preserve">Tài khoản đăng nhập được; xuất hiện trong danh sách kèm trạng thái hoạt động</w:t>
            </w:r>
          </w:p>
        </w:tc>
        <w:tc>
          <w:tcPr/>
          <w:p>
            <w:pPr>
              <w:pStyle w:val="Compact"/>
            </w:pPr>
            <w:r>
              <w:t xml:space="preserve">Đạt</w:t>
            </w:r>
          </w:p>
        </w:tc>
      </w:tr>
    </w:tbl>
    <w:p>
      <w:pPr>
        <w:pStyle w:val="BodyText"/>
      </w:pPr>
      <w: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bookmarkEnd w:id="90"/>
    <w:bookmarkStart w:id="91" w:name="kiểm-thử-phân-quyền"/>
    <w:p>
      <w:pPr>
        <w:pStyle w:val="Heading3"/>
      </w:pPr>
      <w:r>
        <w:t xml:space="preserve">4.2.3 Kiểm thử phân quyền</w:t>
      </w:r>
    </w:p>
    <w:p>
      <w:pPr>
        <w:pStyle w:val="FirstParagraph"/>
      </w:pPr>
      <w: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BodyText"/>
      </w:pPr>
      <w:r>
        <w:rPr>
          <w:i/>
          <w:iCs/>
        </w:rPr>
        <w:t xml:space="preserve">Bảng 4.3. Kịch bản kiểm thử phân quyền theo vai trò và bộ môn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P1</w:t>
            </w:r>
          </w:p>
        </w:tc>
        <w:tc>
          <w:tcPr/>
          <w:p>
            <w:pPr>
              <w:pStyle w:val="Compact"/>
            </w:pPr>
            <w:r>
              <w:t xml:space="preserve">Quản trị viên bộ môn liệt kê danh sách bài viết</w:t>
            </w:r>
          </w:p>
        </w:tc>
        <w:tc>
          <w:tcPr/>
          <w:p>
            <w:pPr>
              <w:pStyle w:val="Compact"/>
            </w:pPr>
            <w:r>
              <w:t xml:space="preserve">Chỉ nhận bài viết của bộ môn trực thuộc</w:t>
            </w:r>
          </w:p>
        </w:tc>
        <w:tc>
          <w:tcPr/>
          <w:p>
            <w:pPr>
              <w:pStyle w:val="Compact"/>
            </w:pPr>
            <w:r>
              <w:t xml:space="preserve">Đạt — trả về 32 bài, toàn bộ thuộc đúng bộ môn</w:t>
            </w:r>
          </w:p>
        </w:tc>
      </w:tr>
      <w:tr>
        <w:tc>
          <w:tcPr/>
          <w:p>
            <w:pPr>
              <w:pStyle w:val="Compact"/>
            </w:pPr>
            <w:r>
              <w:t xml:space="preserve">P2</w:t>
            </w:r>
          </w:p>
        </w:tc>
        <w:tc>
          <w:tcPr/>
          <w:p>
            <w:pPr>
              <w:pStyle w:val="Compact"/>
            </w:pPr>
            <w:r>
              <w:t xml:space="preserve">Quản trị viên bộ môn đọc chi tiết bài viết của bộ môn trực thuộc</w:t>
            </w:r>
          </w:p>
        </w:tc>
        <w:tc>
          <w:tcPr/>
          <w:p>
            <w:pPr>
              <w:pStyle w:val="Compact"/>
            </w:pPr>
            <w:r>
              <w:t xml:space="preserve">HTTP 200</w:t>
            </w:r>
          </w:p>
        </w:tc>
        <w:tc>
          <w:tcPr/>
          <w:p>
            <w:pPr>
              <w:pStyle w:val="Compact"/>
            </w:pPr>
            <w:r>
              <w:t xml:space="preserve">Đạt</w:t>
            </w:r>
          </w:p>
        </w:tc>
      </w:tr>
      <w:tr>
        <w:tc>
          <w:tcPr/>
          <w:p>
            <w:pPr>
              <w:pStyle w:val="Compact"/>
            </w:pPr>
            <w:r>
              <w:t xml:space="preserve">P3</w:t>
            </w:r>
          </w:p>
        </w:tc>
        <w:tc>
          <w:tcPr/>
          <w:p>
            <w:pPr>
              <w:pStyle w:val="Compact"/>
            </w:pPr>
            <w:r>
              <w:t xml:space="preserve">Quản trị viên bộ môn đọc bài viết của bộ môn khác (Vật lý Lý thuyết)</w:t>
            </w:r>
          </w:p>
        </w:tc>
        <w:tc>
          <w:tcPr/>
          <w:p>
            <w:pPr>
              <w:pStyle w:val="Compact"/>
            </w:pPr>
            <w:r>
              <w:t xml:space="preserve">HTTP 404 — không tiết lộ tồn tại</w:t>
            </w:r>
          </w:p>
        </w:tc>
        <w:tc>
          <w:tcPr/>
          <w:p>
            <w:pPr>
              <w:pStyle w:val="Compact"/>
            </w:pPr>
            <w:r>
              <w:t xml:space="preserve">Đạt</w:t>
            </w:r>
          </w:p>
        </w:tc>
      </w:tr>
      <w:tr>
        <w:tc>
          <w:tcPr/>
          <w:p>
            <w:pPr>
              <w:pStyle w:val="Compact"/>
            </w:pPr>
            <w:r>
              <w:t xml:space="preserve">P4</w:t>
            </w:r>
          </w:p>
        </w:tc>
        <w:tc>
          <w:tcPr/>
          <w:p>
            <w:pPr>
              <w:pStyle w:val="Compact"/>
            </w:pPr>
            <w:r>
              <w:t xml:space="preserve">Quản trị viên bộ môn mở thư viện phương tiện</w:t>
            </w:r>
          </w:p>
        </w:tc>
        <w:tc>
          <w:tcPr/>
          <w:p>
            <w:pPr>
              <w:pStyle w:val="Compact"/>
            </w:pPr>
            <w:r>
              <w:t xml:space="preserve">Thấy tư liệu của bộ môn trực thuộc + tư liệu dùng chung của khoa; không có nút sửa/xóa trên tư liệu dùng chung</w:t>
            </w:r>
          </w:p>
        </w:tc>
        <w:tc>
          <w:tcPr/>
          <w:p>
            <w:pPr>
              <w:pStyle w:val="Compact"/>
            </w:pPr>
            <w:r>
              <w:t xml:space="preserve">Đạt</w:t>
            </w:r>
          </w:p>
        </w:tc>
      </w:tr>
      <w:tr>
        <w:tc>
          <w:tcPr/>
          <w:p>
            <w:pPr>
              <w:pStyle w:val="Compact"/>
            </w:pPr>
            <w:r>
              <w:t xml:space="preserve">P5</w:t>
            </w:r>
          </w:p>
        </w:tc>
        <w:tc>
          <w:tcPr/>
          <w:p>
            <w:pPr>
              <w:pStyle w:val="Compact"/>
            </w:pPr>
            <w:r>
              <w:t xml:space="preserve">Quản trị viên thường truy cập trang quản lý quản trị viên</w:t>
            </w:r>
          </w:p>
        </w:tc>
        <w:tc>
          <w:tcPr/>
          <w:p>
            <w:pPr>
              <w:pStyle w:val="Compact"/>
            </w:pPr>
            <w:r>
              <w:t xml:space="preserve">Bị chuyển hướng; API trả 403 (khai báo quyền ở mức toàn phân hệ)</w:t>
            </w:r>
          </w:p>
        </w:tc>
        <w:tc>
          <w:tcPr/>
          <w:p>
            <w:pPr>
              <w:pStyle w:val="Compact"/>
            </w:pPr>
            <w:r>
              <w:t xml:space="preserve">Đạt</w:t>
            </w:r>
          </w:p>
        </w:tc>
      </w:tr>
      <w:tr>
        <w:tc>
          <w:tcPr/>
          <w:p>
            <w:pPr>
              <w:pStyle w:val="Compact"/>
            </w:pPr>
            <w:r>
              <w:t xml:space="preserve">P6</w:t>
            </w:r>
          </w:p>
        </w:tc>
        <w:tc>
          <w:tcPr/>
          <w:p>
            <w:pPr>
              <w:pStyle w:val="Compact"/>
            </w:pPr>
            <w:r>
              <w:t xml:space="preserve">24 ca kiểm thử đơn vị trên ba hàm phạm vi bộ môn (mọi tổ hợp vai trò × bộ môn)</w:t>
            </w:r>
          </w:p>
        </w:tc>
        <w:tc>
          <w:tcPr/>
          <w:p>
            <w:pPr>
              <w:pStyle w:val="Compact"/>
            </w:pPr>
            <w:r>
              <w:t xml:space="preserve">Toàn bộ nhánh logic đúng đặc tả Bảng 3.3</w:t>
            </w:r>
          </w:p>
        </w:tc>
        <w:tc>
          <w:tcPr/>
          <w:p>
            <w:pPr>
              <w:pStyle w:val="Compact"/>
            </w:pPr>
            <w:r>
              <w:t xml:space="preserve">Đạt (trong 40/40, mục 4.2.1)</w:t>
            </w:r>
          </w:p>
        </w:tc>
      </w:tr>
    </w:tbl>
    <w:bookmarkEnd w:id="91"/>
    <w:bookmarkStart w:id="92" w:name="kiểm-thử-quy-trình-xuất-bản"/>
    <w:p>
      <w:pPr>
        <w:pStyle w:val="Heading3"/>
      </w:pPr>
      <w:r>
        <w:t xml:space="preserve">4.2.4 Kiểm thử quy trình xuất bản</w:t>
      </w:r>
    </w:p>
    <w:p>
      <w:pPr>
        <w:pStyle w:val="FirstParagraph"/>
      </w:pPr>
      <w:r>
        <w:rPr>
          <w:i/>
          <w:iCs/>
        </w:rPr>
        <w:t xml:space="preserve">Bảng 4.4. Kịch bản kiểm thử quy trình xuất bản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X1</w:t>
            </w:r>
          </w:p>
        </w:tc>
        <w:tc>
          <w:tcPr/>
          <w:p>
            <w:pPr>
              <w:pStyle w:val="Compact"/>
            </w:pPr>
            <w:r>
              <w:t xml:space="preserve">Xuất bản bài viết theo mẫu</w:t>
            </w:r>
          </w:p>
        </w:tc>
        <w:tc>
          <w:tcPr/>
          <w:p>
            <w:pPr>
              <w:pStyle w:val="Compact"/>
            </w:pPr>
            <w:r>
              <w:t xml:space="preserve">Sinh bố cục nháp mới; sáu loại khối giữ chỗ nhận đúng dữ liệu bài</w:t>
            </w:r>
          </w:p>
        </w:tc>
        <w:tc>
          <w:tcPr/>
          <w:p>
            <w:pPr>
              <w:pStyle w:val="Compact"/>
            </w:pPr>
            <w:r>
              <w:t xml:space="preserve">Đạt</w:t>
            </w:r>
          </w:p>
        </w:tc>
      </w:tr>
      <w:tr>
        <w:tc>
          <w:tcPr/>
          <w:p>
            <w:pPr>
              <w:pStyle w:val="Compact"/>
            </w:pPr>
            <w:r>
              <w:t xml:space="preserve">X2</w:t>
            </w:r>
          </w:p>
        </w:tc>
        <w:tc>
          <w:tcPr/>
          <w:p>
            <w:pPr>
              <w:pStyle w:val="Compact"/>
            </w:pPr>
            <w:r>
              <w:t xml:space="preserve">Xuất bản bố cục</w:t>
            </w:r>
          </w:p>
        </w:tc>
        <w:tc>
          <w:tcPr/>
          <w:p>
            <w:pPr>
              <w:pStyle w:val="Compact"/>
            </w:pPr>
            <w:r>
              <w:t xml:space="preserve">Bản công khai chụp từ bản nháp; trang công khai phản ánh sau tín hiệu làm mới; sinh bản ghi phiên bản hiện hành, bản trước chuyển lưu trữ</w:t>
            </w:r>
          </w:p>
        </w:tc>
        <w:tc>
          <w:tcPr/>
          <w:p>
            <w:pPr>
              <w:pStyle w:val="Compact"/>
            </w:pPr>
            <w:r>
              <w:t xml:space="preserve">Đạt</w:t>
            </w:r>
          </w:p>
        </w:tc>
      </w:tr>
      <w:tr>
        <w:tc>
          <w:tcPr/>
          <w:p>
            <w:pPr>
              <w:pStyle w:val="Compact"/>
            </w:pPr>
            <w:r>
              <w:t xml:space="preserve">X3</w:t>
            </w:r>
          </w:p>
        </w:tc>
        <w:tc>
          <w:tcPr/>
          <w:p>
            <w:pPr>
              <w:pStyle w:val="Compact"/>
            </w:pPr>
            <w:r>
              <w:t xml:space="preserve">Sửa tiếp bản nháp sau khi xuất bản</w:t>
            </w:r>
          </w:p>
        </w:tc>
        <w:tc>
          <w:tcPr/>
          <w:p>
            <w:pPr>
              <w:pStyle w:val="Compact"/>
            </w:pPr>
            <w:r>
              <w:t xml:space="preserve">Trang công khai giữ nguyên ảnh chụp cũ cho tới lần xuất bản sau</w:t>
            </w:r>
          </w:p>
        </w:tc>
        <w:tc>
          <w:tcPr/>
          <w:p>
            <w:pPr>
              <w:pStyle w:val="Compact"/>
            </w:pPr>
            <w:r>
              <w:t xml:space="preserve">Đạt</w:t>
            </w:r>
          </w:p>
        </w:tc>
      </w:tr>
      <w:tr>
        <w:tc>
          <w:tcPr/>
          <w:p>
            <w:pPr>
              <w:pStyle w:val="Compact"/>
            </w:pPr>
            <w:r>
              <w:t xml:space="preserve">X4</w:t>
            </w:r>
          </w:p>
        </w:tc>
        <w:tc>
          <w:tcPr/>
          <w:p>
            <w:pPr>
              <w:pStyle w:val="Compact"/>
            </w:pPr>
            <w:r>
              <w:t xml:space="preserve">Lên lịch xuất bản, chờ cron mỗi phút</w:t>
            </w:r>
          </w:p>
        </w:tc>
        <w:tc>
          <w:tcPr/>
          <w:p>
            <w:pPr>
              <w:pStyle w:val="Compact"/>
            </w:pPr>
            <w:r>
              <w:t xml:space="preserve">Đến hạn tự chuyển PUBLISHED, có chụp phiên bản như xuất bản tay</w:t>
            </w:r>
          </w:p>
        </w:tc>
        <w:tc>
          <w:tcPr/>
          <w:p>
            <w:pPr>
              <w:pStyle w:val="Compact"/>
            </w:pPr>
            <w:r>
              <w:t xml:space="preserve">Đạt (ca kiểm thử đơn vị</w:t>
            </w:r>
            <w:r>
              <w:t xml:space="preserve"> </w:t>
            </w:r>
            <w:r>
              <w:t xml:space="preserve">“cron snapshot”</w:t>
            </w:r>
            <w:r>
              <w:t xml:space="preserve">)</w:t>
            </w:r>
          </w:p>
        </w:tc>
      </w:tr>
      <w:tr>
        <w:tc>
          <w:tcPr/>
          <w:p>
            <w:pPr>
              <w:pStyle w:val="Compact"/>
            </w:pPr>
            <w:r>
              <w:t xml:space="preserve">X5</w:t>
            </w:r>
          </w:p>
        </w:tc>
        <w:tc>
          <w:tcPr/>
          <w:p>
            <w:pPr>
              <w:pStyle w:val="Compact"/>
            </w:pPr>
            <w:r>
              <w:t xml:space="preserve">Khôi phục phiên bản cũ (hai chế độ: về nháp / xuất bản lại)</w:t>
            </w:r>
          </w:p>
        </w:tc>
        <w:tc>
          <w:tcPr/>
          <w:p>
            <w:pPr>
              <w:pStyle w:val="Compact"/>
            </w:pPr>
            <w:r>
              <w:t xml:space="preserve">Nội dung khôi phục đúng ảnh chụp; xung đột slug được kiểm tra trước khi ghi</w:t>
            </w:r>
          </w:p>
        </w:tc>
        <w:tc>
          <w:tcPr/>
          <w:p>
            <w:pPr>
              <w:pStyle w:val="Compact"/>
            </w:pPr>
            <w:r>
              <w:t xml:space="preserve">Đạt</w:t>
            </w:r>
          </w:p>
        </w:tc>
      </w:tr>
      <w:tr>
        <w:tc>
          <w:tcPr/>
          <w:p>
            <w:pPr>
              <w:pStyle w:val="Compact"/>
            </w:pPr>
            <w:r>
              <w:t xml:space="preserve">X6</w:t>
            </w:r>
          </w:p>
        </w:tc>
        <w:tc>
          <w:tcPr/>
          <w:p>
            <w:pPr>
              <w:pStyle w:val="Compact"/>
            </w:pPr>
            <w:r>
              <w:t xml:space="preserve">Sau xuất bản, khóa đệm Redis liên quan bị xóa; sitemap cập nhật</w:t>
            </w:r>
          </w:p>
        </w:tc>
        <w:tc>
          <w:tcPr/>
          <w:p>
            <w:pPr>
              <w:pStyle w:val="Compact"/>
            </w:pPr>
            <w:r>
              <w:t xml:space="preserve">Lần đọc kế tiếp trả nội dung mới</w:t>
            </w:r>
          </w:p>
        </w:tc>
        <w:tc>
          <w:tcPr/>
          <w:p>
            <w:pPr>
              <w:pStyle w:val="Compact"/>
            </w:pPr>
            <w:r>
              <w:t xml:space="preserve">Đạt</w:t>
            </w:r>
          </w:p>
        </w:tc>
      </w:tr>
    </w:tbl>
    <w:bookmarkEnd w:id="92"/>
    <w:bookmarkStart w:id="93" w:name="kiểm-thử-di-trú-dữ-liệu"/>
    <w:p>
      <w:pPr>
        <w:pStyle w:val="Heading3"/>
      </w:pPr>
      <w:r>
        <w:t xml:space="preserve">4.2.5 Kiểm thử di trú dữ liệu</w:t>
      </w:r>
    </w:p>
    <w:p>
      <w:pPr>
        <w:pStyle w:val="FirstParagraph"/>
      </w:pPr>
      <w:r>
        <w:t xml:space="preserve">Tính đúng đắn của di trú được đối chiếu bằng số liệu nguồn – đích và kiểm tra hiển thị (phương pháp mô tả tại mục 3.7.6); kết quả tổng hợp trong Bảng 4.5.</w:t>
      </w:r>
    </w:p>
    <w:p>
      <w:pPr>
        <w:pStyle w:val="BodyText"/>
      </w:pPr>
      <w:r>
        <w:rPr>
          <w:i/>
          <w:iCs/>
        </w:rPr>
        <w:t xml:space="preserve">Bảng 4.5. Kết quả đối chiếu di trú dữ liệu (số liệu ghi nhận từ nhật ký chạy script)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pPr>
            <w:r>
              <w:t xml:space="preserve">Nguồn (sau lọc xóa mềm)</w:t>
            </w:r>
          </w:p>
        </w:tc>
        <w:tc>
          <w:tcPr/>
          <w:p>
            <w:pPr>
              <w:pStyle w:val="Compact"/>
            </w:pPr>
            <w:r>
              <w:t xml:space="preserve">Kết quả di trú</w:t>
            </w:r>
          </w:p>
        </w:tc>
        <w:tc>
          <w:tcPr/>
          <w:p>
            <w:pPr>
              <w:pStyle w:val="Compact"/>
            </w:pPr>
            <w:r>
              <w:t xml:space="preserve">Ghi chú</w:t>
            </w:r>
          </w:p>
        </w:tc>
      </w:tr>
      <w:tr>
        <w:tc>
          <w:tcPr/>
          <w:p>
            <w:pPr>
              <w:pStyle w:val="Compact"/>
            </w:pPr>
            <w:r>
              <w:t xml:space="preserve">Đơn vị (bộ môn)</w:t>
            </w:r>
          </w:p>
        </w:tc>
        <w:tc>
          <w:tcPr/>
          <w:p>
            <w:pPr>
              <w:pStyle w:val="Compact"/>
            </w:pPr>
            <w:r>
              <w:t xml:space="preserve">10</w:t>
            </w:r>
          </w:p>
        </w:tc>
        <w:tc>
          <w:tcPr/>
          <w:p>
            <w:pPr>
              <w:pStyle w:val="Compact"/>
            </w:pPr>
            <w:r>
              <w:t xml:space="preserve">10</w:t>
            </w:r>
          </w:p>
        </w:tc>
        <w:tc>
          <w:tcPr/>
          <w:p>
            <w:pPr>
              <w:pStyle w:val="Compact"/>
            </w:pPr>
            <w:r>
              <w:t xml:space="preserve">hợp nhất bản ghi trùng, slug chuẩn hóa</w:t>
            </w:r>
          </w:p>
        </w:tc>
      </w:tr>
      <w:tr>
        <w:tc>
          <w:tcPr/>
          <w:p>
            <w:pPr>
              <w:pStyle w:val="Compact"/>
            </w:pPr>
            <w:r>
              <w:t xml:space="preserve">Chuyên mục</w:t>
            </w:r>
          </w:p>
        </w:tc>
        <w:tc>
          <w:tcPr/>
          <w:p>
            <w:pPr>
              <w:pStyle w:val="Compact"/>
            </w:pPr>
            <w:r>
              <w:t xml:space="preserve">45</w:t>
            </w:r>
          </w:p>
        </w:tc>
        <w:tc>
          <w:tcPr/>
          <w:p>
            <w:pPr>
              <w:pStyle w:val="Compact"/>
            </w:pPr>
            <w:r>
              <w:t xml:space="preserve">45 (+5 mặc định của hệ mới)</w:t>
            </w:r>
          </w:p>
        </w:tc>
        <w:tc>
          <w:tcPr/>
          <w:p>
            <w:pPr>
              <w:pStyle w:val="Compact"/>
            </w:pPr>
          </w:p>
        </w:tc>
      </w:tr>
      <w:tr>
        <w:tc>
          <w:tcPr/>
          <w:p>
            <w:pPr>
              <w:pStyle w:val="Compact"/>
            </w:pPr>
            <w:r>
              <w:t xml:space="preserve">Bài viết</w:t>
            </w:r>
          </w:p>
        </w:tc>
        <w:tc>
          <w:tcPr/>
          <w:p>
            <w:pPr>
              <w:pStyle w:val="Compact"/>
            </w:pPr>
            <w:r>
              <w:t xml:space="preserve">1.637</w:t>
            </w:r>
          </w:p>
        </w:tc>
        <w:tc>
          <w:tcPr/>
          <w:p>
            <w:pPr>
              <w:pStyle w:val="Compact"/>
            </w:pPr>
            <w:r>
              <w:t xml:space="preserve">1.637 (tổng 1.704 cùng 67 bài sẵn có)</w:t>
            </w:r>
          </w:p>
        </w:tc>
        <w:tc>
          <w:tcPr/>
          <w:p>
            <w:pPr>
              <w:pStyle w:val="Compact"/>
            </w:pPr>
            <w:r>
              <w:t xml:space="preserve">ghi đè theo khóa gốc, chạy lặp không tạo bản sao</w:t>
            </w:r>
          </w:p>
        </w:tc>
      </w:tr>
      <w:tr>
        <w:tc>
          <w:tcPr/>
          <w:p>
            <w:pPr>
              <w:pStyle w:val="Compact"/>
            </w:pPr>
            <w:r>
              <w:t xml:space="preserve">Tư liệu phương tiện bài viết</w:t>
            </w:r>
          </w:p>
        </w:tc>
        <w:tc>
          <w:tcPr/>
          <w:p>
            <w:pPr>
              <w:pStyle w:val="Compact"/>
            </w:pPr>
            <w:r>
              <w:t xml:space="preserve">1.909 đường dẫn</w:t>
            </w:r>
          </w:p>
        </w:tc>
        <w:tc>
          <w:tcPr/>
          <w:p>
            <w:pPr>
              <w:pStyle w:val="Compact"/>
            </w:pPr>
            <w:r>
              <w:t xml:space="preserve">1.870 tải thành công</w:t>
            </w:r>
          </w:p>
        </w:tc>
        <w:tc>
          <w:tcPr/>
          <w:p>
            <w:pPr>
              <w:pStyle w:val="Compact"/>
            </w:pPr>
            <w:r>
              <w:t xml:space="preserve">36 tệp hỏng ngay trên máy chủ nguồn; 3 đã có sẵn</w:t>
            </w:r>
          </w:p>
        </w:tc>
      </w:tr>
      <w:tr>
        <w:tc>
          <w:tcPr/>
          <w:p>
            <w:pPr>
              <w:pStyle w:val="Compact"/>
            </w:pPr>
            <w:r>
              <w:t xml:space="preserve">Tư liệu trang nội dung</w:t>
            </w:r>
          </w:p>
        </w:tc>
        <w:tc>
          <w:tcPr/>
          <w:p>
            <w:pPr>
              <w:pStyle w:val="Compact"/>
            </w:pPr>
            <w:r>
              <w:t xml:space="preserve">187</w:t>
            </w:r>
          </w:p>
        </w:tc>
        <w:tc>
          <w:tcPr/>
          <w:p>
            <w:pPr>
              <w:pStyle w:val="Compact"/>
            </w:pPr>
            <w:r>
              <w:t xml:space="preserve">180</w:t>
            </w:r>
          </w:p>
        </w:tc>
        <w:tc>
          <w:tcPr/>
          <w:p>
            <w:pPr>
              <w:pStyle w:val="Compact"/>
            </w:pPr>
            <w:r>
              <w:t xml:space="preserve">7 tệp hỏng phía nguồn</w:t>
            </w:r>
          </w:p>
        </w:tc>
      </w:tr>
      <w:tr>
        <w:tc>
          <w:tcPr/>
          <w:p>
            <w:pPr>
              <w:pStyle w:val="Compact"/>
            </w:pPr>
            <w:r>
              <w:t xml:space="preserve">Trang nội dung tái tạo</w:t>
            </w:r>
          </w:p>
        </w:tc>
        <w:tc>
          <w:tcPr/>
          <w:p>
            <w:pPr>
              <w:pStyle w:val="Compact"/>
            </w:pPr>
            <w:r>
              <w:t xml:space="preserve">29 trang mục tiêu</w:t>
            </w:r>
          </w:p>
        </w:tc>
        <w:tc>
          <w:tcPr/>
          <w:p>
            <w:pPr>
              <w:pStyle w:val="Compact"/>
            </w:pPr>
            <w:r>
              <w:t xml:space="preserve">29</w:t>
            </w:r>
          </w:p>
        </w:tc>
        <w:tc>
          <w:tcPr/>
          <w:p>
            <w:pPr>
              <w:pStyle w:val="Compact"/>
            </w:pPr>
            <w:r>
              <w:t xml:space="preserve">đủ khung banner + thân bài + thanh bên</w:t>
            </w:r>
          </w:p>
        </w:tc>
      </w:tr>
      <w:tr>
        <w:tc>
          <w:tcPr/>
          <w:p>
            <w:pPr>
              <w:pStyle w:val="Compact"/>
            </w:pPr>
            <w:r>
              <w:t xml:space="preserve">Menu điều hướng</w:t>
            </w:r>
          </w:p>
        </w:tc>
        <w:tc>
          <w:tcPr/>
          <w:p>
            <w:pPr>
              <w:pStyle w:val="Compact"/>
            </w:pPr>
            <w:r>
              <w:t xml:space="preserve">9 mục, 36 liên kết con</w:t>
            </w:r>
          </w:p>
        </w:tc>
        <w:tc>
          <w:tcPr/>
          <w:p>
            <w:pPr>
              <w:pStyle w:val="Compact"/>
            </w:pPr>
            <w:r>
              <w:t xml:space="preserve">9 mục, 36 liên kết con</w:t>
            </w:r>
          </w:p>
        </w:tc>
        <w:tc>
          <w:tcPr/>
          <w:p>
            <w:pPr>
              <w:pStyle w:val="Compact"/>
            </w:pPr>
            <w:r>
              <w:t xml:space="preserve">30/30 liên kết nội bộ phân giải về trang đã xuất bản</w:t>
            </w:r>
          </w:p>
        </w:tc>
      </w:tr>
      <w:tr>
        <w:tc>
          <w:tcPr/>
          <w:p>
            <w:pPr>
              <w:pStyle w:val="Compact"/>
            </w:pPr>
            <w:r>
              <w:t xml:space="preserve">Gắn nhãn bộ môn</w:t>
            </w:r>
          </w:p>
        </w:tc>
        <w:tc>
          <w:tcPr/>
          <w:p>
            <w:pPr>
              <w:pStyle w:val="Compact"/>
            </w:pPr>
            <w:r>
              <w:t xml:space="preserve">—</w:t>
            </w:r>
          </w:p>
        </w:tc>
        <w:tc>
          <w:tcPr/>
          <w:p>
            <w:pPr>
              <w:pStyle w:val="Compact"/>
            </w:pPr>
            <w:r>
              <w:t xml:space="preserve">1.587 bài viết + 1.540 bố cục</w:t>
            </w:r>
          </w:p>
        </w:tc>
        <w:tc>
          <w:tcPr/>
          <w:p>
            <w:pPr>
              <w:pStyle w:val="Compact"/>
            </w:pPr>
            <w:r>
              <w:t xml:space="preserve">từ mã bộ môn gốc của nguồn</w:t>
            </w:r>
          </w:p>
        </w:tc>
      </w:tr>
      <w:tr>
        <w:tc>
          <w:tcPr/>
          <w:p>
            <w:pPr>
              <w:pStyle w:val="Compact"/>
            </w:pPr>
            <w:r>
              <w:t xml:space="preserve">Chuyển hướng URL cũ</w:t>
            </w:r>
          </w:p>
        </w:tc>
        <w:tc>
          <w:tcPr/>
          <w:p>
            <w:pPr>
              <w:pStyle w:val="Compact"/>
            </w:pPr>
            <w:r>
              <w:t xml:space="preserve">—</w:t>
            </w:r>
          </w:p>
        </w:tc>
        <w:tc>
          <w:tcPr/>
          <w:p>
            <w:pPr>
              <w:pStyle w:val="Compact"/>
            </w:pPr>
            <w:r>
              <w:t xml:space="preserve">397 quy tắc</w:t>
            </w:r>
          </w:p>
        </w:tc>
        <w:tc>
          <w:tcPr/>
          <w:p>
            <w:pPr>
              <w:pStyle w:val="Compact"/>
            </w:pPr>
            <w:r>
              <w:t xml:space="preserve">kiểm tra mẫu: URL phẳng cũ trả 308 về URL mang tiền tố bộ môn, URL mới trả 200</w:t>
            </w:r>
          </w:p>
        </w:tc>
      </w:tr>
    </w:tbl>
    <w:p>
      <w:pPr>
        <w:pStyle w:val="BodyText"/>
      </w:pPr>
      <w: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bookmarkEnd w:id="93"/>
    <w:bookmarkEnd w:id="94"/>
    <w:bookmarkStart w:id="95" w:name="đánh-giá-core-web-vitals"/>
    <w:p>
      <w:pPr>
        <w:pStyle w:val="Heading2"/>
      </w:pPr>
      <w:r>
        <w:t xml:space="preserve">4.3 Đánh giá Core Web Vitals</w:t>
      </w:r>
    </w:p>
    <w:p>
      <w:pPr>
        <w:pStyle w:val="FirstParagraph"/>
      </w:pPr>
      <w: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BodyText"/>
      </w:pPr>
      <w:r>
        <w:rPr>
          <w:i/>
          <w:iCs/>
        </w:rPr>
        <w:t xml:space="preserve">Bảng 4.6. Chỉ số Web cốt lõi (lab) của bốn trang đại diện — Lighthouse 13.4.0, mobile, mạng Slow 4G mô phỏng, bản build production tại máy đo, 12/07/2026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Trang</w:t>
            </w:r>
          </w:p>
        </w:tc>
        <w:tc>
          <w:tcPr/>
          <w:p>
            <w:pPr>
              <w:pStyle w:val="Compact"/>
            </w:pPr>
            <w:r>
              <w:t xml:space="preserve">LCP (s)</w:t>
            </w:r>
          </w:p>
        </w:tc>
        <w:tc>
          <w:tcPr/>
          <w:p>
            <w:pPr>
              <w:pStyle w:val="Compact"/>
            </w:pPr>
            <w:r>
              <w:t xml:space="preserve">TBT (ms)</w:t>
            </w:r>
          </w:p>
        </w:tc>
        <w:tc>
          <w:tcPr/>
          <w:p>
            <w:pPr>
              <w:pStyle w:val="Compact"/>
            </w:pPr>
            <w:r>
              <w:t xml:space="preserve">CLS</w:t>
            </w:r>
          </w:p>
        </w:tc>
        <w:tc>
          <w:tcPr/>
          <w:p>
            <w:pPr>
              <w:pStyle w:val="Compact"/>
            </w:pPr>
            <w:r>
              <w:t xml:space="preserve">FCP (s)</w:t>
            </w:r>
          </w:p>
        </w:tc>
        <w:tc>
          <w:tcPr/>
          <w:p>
            <w:pPr>
              <w:pStyle w:val="Compact"/>
            </w:pPr>
            <w:r>
              <w:t xml:space="preserve">Speed Index (s)</w:t>
            </w:r>
          </w:p>
        </w:tc>
      </w:tr>
      <w:tr>
        <w:tc>
          <w:tcPr/>
          <w:p>
            <w:pPr>
              <w:pStyle w:val="Compact"/>
            </w:pPr>
            <w:r>
              <w:t xml:space="preserve">Trang chủ</w:t>
            </w:r>
          </w:p>
        </w:tc>
        <w:tc>
          <w:tcPr/>
          <w:p>
            <w:pPr>
              <w:pStyle w:val="Compact"/>
            </w:pPr>
            <w:r>
              <w:t xml:space="preserve">5,51</w:t>
            </w:r>
          </w:p>
        </w:tc>
        <w:tc>
          <w:tcPr/>
          <w:p>
            <w:pPr>
              <w:pStyle w:val="Compact"/>
            </w:pPr>
            <w:r>
              <w:t xml:space="preserve">268</w:t>
            </w:r>
          </w:p>
        </w:tc>
        <w:tc>
          <w:tcPr/>
          <w:p>
            <w:pPr>
              <w:pStyle w:val="Compact"/>
            </w:pPr>
            <w:r>
              <w:t xml:space="preserve">0,000</w:t>
            </w:r>
          </w:p>
        </w:tc>
        <w:tc>
          <w:tcPr/>
          <w:p>
            <w:pPr>
              <w:pStyle w:val="Compact"/>
            </w:pPr>
            <w:r>
              <w:t xml:space="preserve">1,25</w:t>
            </w:r>
          </w:p>
        </w:tc>
        <w:tc>
          <w:tcPr/>
          <w:p>
            <w:pPr>
              <w:pStyle w:val="Compact"/>
            </w:pPr>
            <w:r>
              <w:t xml:space="preserve">2,29</w:t>
            </w:r>
          </w:p>
        </w:tc>
      </w:tr>
      <w:tr>
        <w:tc>
          <w:tcPr/>
          <w:p>
            <w:pPr>
              <w:pStyle w:val="Compact"/>
            </w:pPr>
            <w:r>
              <w:t xml:space="preserve">Bài viết di trú</w:t>
            </w:r>
          </w:p>
        </w:tc>
        <w:tc>
          <w:tcPr/>
          <w:p>
            <w:pPr>
              <w:pStyle w:val="Compact"/>
            </w:pPr>
            <w:r>
              <w:t xml:space="preserve">2,58</w:t>
            </w:r>
          </w:p>
        </w:tc>
        <w:tc>
          <w:tcPr/>
          <w:p>
            <w:pPr>
              <w:pStyle w:val="Compact"/>
            </w:pPr>
            <w:r>
              <w:t xml:space="preserve">1.963</w:t>
            </w:r>
          </w:p>
        </w:tc>
        <w:tc>
          <w:tcPr/>
          <w:p>
            <w:pPr>
              <w:pStyle w:val="Compact"/>
            </w:pPr>
            <w:r>
              <w:t xml:space="preserve">0,179</w:t>
            </w:r>
          </w:p>
        </w:tc>
        <w:tc>
          <w:tcPr/>
          <w:p>
            <w:pPr>
              <w:pStyle w:val="Compact"/>
            </w:pPr>
            <w:r>
              <w:t xml:space="preserve">1,22</w:t>
            </w:r>
          </w:p>
        </w:tc>
        <w:tc>
          <w:tcPr/>
          <w:p>
            <w:pPr>
              <w:pStyle w:val="Compact"/>
            </w:pPr>
            <w:r>
              <w:t xml:space="preserve">2,87</w:t>
            </w:r>
          </w:p>
        </w:tc>
      </w:tr>
      <w:tr>
        <w:tc>
          <w:tcPr/>
          <w:p>
            <w:pPr>
              <w:pStyle w:val="Compact"/>
            </w:pPr>
            <w:r>
              <w:t xml:space="preserve">Trang bộ môn</w:t>
            </w:r>
          </w:p>
        </w:tc>
        <w:tc>
          <w:tcPr/>
          <w:p>
            <w:pPr>
              <w:pStyle w:val="Compact"/>
            </w:pPr>
            <w:r>
              <w:t xml:space="preserve">4,15</w:t>
            </w:r>
          </w:p>
        </w:tc>
        <w:tc>
          <w:tcPr/>
          <w:p>
            <w:pPr>
              <w:pStyle w:val="Compact"/>
            </w:pPr>
            <w:r>
              <w:t xml:space="preserve">104</w:t>
            </w:r>
          </w:p>
        </w:tc>
        <w:tc>
          <w:tcPr/>
          <w:p>
            <w:pPr>
              <w:pStyle w:val="Compact"/>
            </w:pPr>
            <w:r>
              <w:t xml:space="preserve">0,000</w:t>
            </w:r>
          </w:p>
        </w:tc>
        <w:tc>
          <w:tcPr/>
          <w:p>
            <w:pPr>
              <w:pStyle w:val="Compact"/>
            </w:pPr>
            <w:r>
              <w:t xml:space="preserve">1,37</w:t>
            </w:r>
          </w:p>
        </w:tc>
        <w:tc>
          <w:tcPr/>
          <w:p>
            <w:pPr>
              <w:pStyle w:val="Compact"/>
            </w:pPr>
            <w:r>
              <w:t xml:space="preserve">1,65</w:t>
            </w:r>
          </w:p>
        </w:tc>
      </w:tr>
      <w:tr>
        <w:tc>
          <w:tcPr/>
          <w:p>
            <w:pPr>
              <w:pStyle w:val="Compact"/>
            </w:pPr>
            <w:r>
              <w:t xml:space="preserve">Trang giới thiệu</w:t>
            </w:r>
          </w:p>
        </w:tc>
        <w:tc>
          <w:tcPr/>
          <w:p>
            <w:pPr>
              <w:pStyle w:val="Compact"/>
            </w:pPr>
            <w:r>
              <w:t xml:space="preserve">6,16</w:t>
            </w:r>
          </w:p>
        </w:tc>
        <w:tc>
          <w:tcPr/>
          <w:p>
            <w:pPr>
              <w:pStyle w:val="Compact"/>
            </w:pPr>
            <w:r>
              <w:t xml:space="preserve">186</w:t>
            </w:r>
          </w:p>
        </w:tc>
        <w:tc>
          <w:tcPr/>
          <w:p>
            <w:pPr>
              <w:pStyle w:val="Compact"/>
            </w:pPr>
            <w:r>
              <w:t xml:space="preserve">0,000</w:t>
            </w:r>
          </w:p>
        </w:tc>
        <w:tc>
          <w:tcPr/>
          <w:p>
            <w:pPr>
              <w:pStyle w:val="Compact"/>
            </w:pPr>
            <w:r>
              <w:t xml:space="preserve">1,07</w:t>
            </w:r>
          </w:p>
        </w:tc>
        <w:tc>
          <w:tcPr/>
          <w:p>
            <w:pPr>
              <w:pStyle w:val="Compact"/>
            </w:pPr>
            <w:r>
              <w:t xml:space="preserve">1,07</w:t>
            </w:r>
          </w:p>
        </w:tc>
      </w:tr>
      <w:tr>
        <w:tc>
          <w:tcPr/>
          <w:p>
            <w:pPr>
              <w:pStyle w:val="Compact"/>
            </w:pPr>
            <w:r>
              <w:rPr>
                <w:i/>
                <w:iCs/>
              </w:rPr>
              <w:t xml:space="preserve">Ngưỡng tốt</w:t>
            </w:r>
          </w:p>
        </w:tc>
        <w:tc>
          <w:tcPr/>
          <w:p>
            <w:pPr>
              <w:pStyle w:val="Compact"/>
            </w:pPr>
            <w:r>
              <w:rPr>
                <w:i/>
                <w:iCs/>
              </w:rPr>
              <w:t xml:space="preserve">≤ 2,5</w:t>
            </w:r>
          </w:p>
        </w:tc>
        <w:tc>
          <w:tcPr/>
          <w:p>
            <w:pPr>
              <w:pStyle w:val="Compact"/>
            </w:pPr>
            <w:r>
              <w:rPr>
                <w:i/>
                <w:iCs/>
              </w:rPr>
              <w:t xml:space="preserve">≤ 200</w:t>
            </w:r>
          </w:p>
        </w:tc>
        <w:tc>
          <w:tcPr/>
          <w:p>
            <w:pPr>
              <w:pStyle w:val="Compact"/>
            </w:pPr>
            <w:r>
              <w:rPr>
                <w:i/>
                <w:iCs/>
              </w:rPr>
              <w:t xml:space="preserve">≤ 0,1</w:t>
            </w:r>
          </w:p>
        </w:tc>
        <w:tc>
          <w:tcPr/>
          <w:p>
            <w:pPr>
              <w:pStyle w:val="Compact"/>
            </w:pPr>
            <w:r>
              <w:rPr>
                <w:i/>
                <w:iCs/>
              </w:rPr>
              <w:t xml:space="preserve">≤ 1,8</w:t>
            </w:r>
          </w:p>
        </w:tc>
        <w:tc>
          <w:tcPr/>
          <w:p>
            <w:pPr>
              <w:pStyle w:val="Compact"/>
            </w:pPr>
            <w:r>
              <w:t xml:space="preserve">—</w:t>
            </w:r>
          </w:p>
        </w:tc>
      </w:tr>
    </w:tbl>
    <w:p>
      <w:pPr>
        <w:pStyle w:val="BodyText"/>
      </w:pPr>
      <w: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pStyle w:val="BodyText"/>
      </w:pPr>
      <w:r>
        <w:t xml:space="preserve">Ở chiều ngược lại, số liệu cũng chỉ ra hai điểm cần cải thiện, được ghi nhận trung thực tại đây.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pStyle w:val="BodyText"/>
      </w:pPr>
      <w:r>
        <w:t xml:space="preserve">Dữ liệu trường: 【CHƯA ĐO: CrUX yêu cầu tên miền công khai có lưu lượng thật — thiết lập theo dõi qua Search Console sau khi gắn tên miền】.</w:t>
      </w:r>
    </w:p>
    <w:bookmarkEnd w:id="95"/>
    <w:bookmarkStart w:id="96" w:name="đánh-giá-bằng-lighthouse"/>
    <w:p>
      <w:pPr>
        <w:pStyle w:val="Heading2"/>
      </w:pPr>
      <w:r>
        <w:t xml:space="preserve">4.4 Đánh giá bằng Lighthouse</w:t>
      </w:r>
    </w:p>
    <w:p>
      <w:pPr>
        <w:pStyle w:val="FirstParagraph"/>
      </w:pPr>
      <w:r>
        <w:t xml:space="preserve">Bốn điểm tổng hợp Lighthouse (Performance, Accessibility, Best Practices, SEO; thang 0–100) [14] của bốn trang đại diện được trình bày trong Bảng 4.7.</w:t>
      </w:r>
    </w:p>
    <w:p>
      <w:pPr>
        <w:pStyle w:val="BodyText"/>
      </w:pPr>
      <w:r>
        <w:rPr>
          <w:i/>
          <w:iCs/>
        </w:rPr>
        <w:t xml:space="preserve">Bảng 4.7. Điểm Lighthouse của bốn trang đại diện — Lighthouse 13.4.0, mobile, mạng Slow 4G mô phỏng, bản build production tại máy đo, 12/07/2026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Trang</w:t>
            </w:r>
          </w:p>
        </w:tc>
        <w:tc>
          <w:tcPr/>
          <w:p>
            <w:pPr>
              <w:pStyle w:val="Compact"/>
            </w:pPr>
            <w:r>
              <w:t xml:space="preserve">Performance</w:t>
            </w:r>
          </w:p>
        </w:tc>
        <w:tc>
          <w:tcPr/>
          <w:p>
            <w:pPr>
              <w:pStyle w:val="Compact"/>
            </w:pPr>
            <w:r>
              <w:t xml:space="preserve">Accessibility</w:t>
            </w:r>
          </w:p>
        </w:tc>
        <w:tc>
          <w:tcPr/>
          <w:p>
            <w:pPr>
              <w:pStyle w:val="Compact"/>
            </w:pPr>
            <w:r>
              <w:t xml:space="preserve">Best Practices</w:t>
            </w:r>
          </w:p>
        </w:tc>
        <w:tc>
          <w:tcPr/>
          <w:p>
            <w:pPr>
              <w:pStyle w:val="Compact"/>
            </w:pPr>
            <w:r>
              <w:t xml:space="preserve">SEO</w:t>
            </w:r>
          </w:p>
        </w:tc>
      </w:tr>
      <w:tr>
        <w:tc>
          <w:tcPr/>
          <w:p>
            <w:pPr>
              <w:pStyle w:val="Compact"/>
            </w:pPr>
            <w:r>
              <w:t xml:space="preserve">Trang chủ</w:t>
            </w:r>
          </w:p>
        </w:tc>
        <w:tc>
          <w:tcPr/>
          <w:p>
            <w:pPr>
              <w:pStyle w:val="Compact"/>
            </w:pPr>
            <w:r>
              <w:t xml:space="preserve">74</w:t>
            </w:r>
          </w:p>
        </w:tc>
        <w:tc>
          <w:tcPr/>
          <w:p>
            <w:pPr>
              <w:pStyle w:val="Compact"/>
            </w:pPr>
            <w:r>
              <w:t xml:space="preserve">80</w:t>
            </w:r>
          </w:p>
        </w:tc>
        <w:tc>
          <w:tcPr/>
          <w:p>
            <w:pPr>
              <w:pStyle w:val="Compact"/>
            </w:pPr>
            <w:r>
              <w:t xml:space="preserve">96</w:t>
            </w:r>
          </w:p>
        </w:tc>
        <w:tc>
          <w:tcPr/>
          <w:p>
            <w:pPr>
              <w:pStyle w:val="Compact"/>
            </w:pPr>
            <w:r>
              <w:t xml:space="preserve">92</w:t>
            </w:r>
          </w:p>
        </w:tc>
      </w:tr>
      <w:tr>
        <w:tc>
          <w:tcPr/>
          <w:p>
            <w:pPr>
              <w:pStyle w:val="Compact"/>
            </w:pPr>
            <w:r>
              <w:t xml:space="preserve">Bài viết di trú</w:t>
            </w:r>
          </w:p>
        </w:tc>
        <w:tc>
          <w:tcPr/>
          <w:p>
            <w:pPr>
              <w:pStyle w:val="Compact"/>
            </w:pPr>
            <w:r>
              <w:t xml:space="preserve">61</w:t>
            </w:r>
          </w:p>
        </w:tc>
        <w:tc>
          <w:tcPr/>
          <w:p>
            <w:pPr>
              <w:pStyle w:val="Compact"/>
            </w:pPr>
            <w:r>
              <w:t xml:space="preserve">88</w:t>
            </w:r>
          </w:p>
        </w:tc>
        <w:tc>
          <w:tcPr/>
          <w:p>
            <w:pPr>
              <w:pStyle w:val="Compact"/>
            </w:pPr>
            <w:r>
              <w:t xml:space="preserve">96</w:t>
            </w:r>
          </w:p>
        </w:tc>
        <w:tc>
          <w:tcPr/>
          <w:p>
            <w:pPr>
              <w:pStyle w:val="Compact"/>
            </w:pPr>
            <w:r>
              <w:t xml:space="preserve">100</w:t>
            </w:r>
          </w:p>
        </w:tc>
      </w:tr>
      <w:tr>
        <w:tc>
          <w:tcPr/>
          <w:p>
            <w:pPr>
              <w:pStyle w:val="Compact"/>
            </w:pPr>
            <w:r>
              <w:t xml:space="preserve">Trang bộ môn</w:t>
            </w:r>
          </w:p>
        </w:tc>
        <w:tc>
          <w:tcPr/>
          <w:p>
            <w:pPr>
              <w:pStyle w:val="Compact"/>
            </w:pPr>
            <w:r>
              <w:t xml:space="preserve">85</w:t>
            </w:r>
          </w:p>
        </w:tc>
        <w:tc>
          <w:tcPr/>
          <w:p>
            <w:pPr>
              <w:pStyle w:val="Compact"/>
            </w:pPr>
            <w:r>
              <w:t xml:space="preserve">80</w:t>
            </w:r>
          </w:p>
        </w:tc>
        <w:tc>
          <w:tcPr/>
          <w:p>
            <w:pPr>
              <w:pStyle w:val="Compact"/>
            </w:pPr>
            <w:r>
              <w:t xml:space="preserve">96</w:t>
            </w:r>
          </w:p>
        </w:tc>
        <w:tc>
          <w:tcPr/>
          <w:p>
            <w:pPr>
              <w:pStyle w:val="Compact"/>
            </w:pPr>
            <w:r>
              <w:t xml:space="preserve">100</w:t>
            </w:r>
          </w:p>
        </w:tc>
      </w:tr>
      <w:tr>
        <w:tc>
          <w:tcPr/>
          <w:p>
            <w:pPr>
              <w:pStyle w:val="Compact"/>
            </w:pPr>
            <w:r>
              <w:t xml:space="preserve">Trang giới thiệu</w:t>
            </w:r>
          </w:p>
        </w:tc>
        <w:tc>
          <w:tcPr/>
          <w:p>
            <w:pPr>
              <w:pStyle w:val="Compact"/>
            </w:pPr>
            <w:r>
              <w:t xml:space="preserve">75</w:t>
            </w:r>
          </w:p>
        </w:tc>
        <w:tc>
          <w:tcPr/>
          <w:p>
            <w:pPr>
              <w:pStyle w:val="Compact"/>
            </w:pPr>
            <w:r>
              <w:t xml:space="preserve">91</w:t>
            </w:r>
          </w:p>
        </w:tc>
        <w:tc>
          <w:tcPr/>
          <w:p>
            <w:pPr>
              <w:pStyle w:val="Compact"/>
            </w:pPr>
            <w:r>
              <w:t xml:space="preserve">88</w:t>
            </w:r>
          </w:p>
        </w:tc>
        <w:tc>
          <w:tcPr/>
          <w:p>
            <w:pPr>
              <w:pStyle w:val="Compact"/>
            </w:pPr>
            <w:r>
              <w:t xml:space="preserve">100</w:t>
            </w:r>
          </w:p>
        </w:tc>
      </w:tr>
    </w:tbl>
    <w:p>
      <w:pPr>
        <w:pStyle w:val="BodyText"/>
      </w:pPr>
      <w: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pStyle w:val="BodyText"/>
      </w:pPr>
      <w: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bookmarkEnd w:id="96"/>
    <w:bookmarkStart w:id="100" w:name="đánh-giá-bảo-mật"/>
    <w:p>
      <w:pPr>
        <w:pStyle w:val="Heading2"/>
      </w:pPr>
      <w:r>
        <w:t xml:space="preserve">4.5 Đánh giá bảo mật</w:t>
      </w:r>
    </w:p>
    <w:bookmarkStart w:id="97" w:name="mdn-http-observatory"/>
    <w:p>
      <w:pPr>
        <w:pStyle w:val="Heading3"/>
      </w:pPr>
      <w:r>
        <w:t xml:space="preserve">4.5.1 MDN HTTP Observatory</w:t>
      </w:r>
    </w:p>
    <w:p>
      <w:pPr>
        <w:pStyle w:val="FirstParagraph"/>
      </w:pPr>
      <w:r>
        <w:t xml:space="preserve">【CHƯA ĐO: điểm Observatory và bảng HTTP security headers — cần tên miền công khai HTTPS】[15]. Hạng mục cần rà khi đo: Content-Security-Policy, Strict-Transport-Security, X-Content-Type-Options, cấu hình cookie.</w:t>
      </w:r>
    </w:p>
    <w:bookmarkEnd w:id="97"/>
    <w:bookmarkStart w:id="98" w:name="ssl-labs"/>
    <w:p>
      <w:pPr>
        <w:pStyle w:val="Heading3"/>
      </w:pPr>
      <w:r>
        <w:t xml:space="preserve">4.5.2 SSL Labs</w:t>
      </w:r>
    </w:p>
    <w:p>
      <w:pPr>
        <w:pStyle w:val="FirstParagraph"/>
      </w:pPr>
      <w:r>
        <w:t xml:space="preserve">【CHƯA ĐO: xếp hạng SSL Labs — cần tên miền + chứng chỉ TLS; máy chủ thử nghiệm hiện phục vụ HTTP qua địa chỉ IP】. Đây là hạn chế hạ tầng đã nêu tại mục 1.3.</w:t>
      </w:r>
    </w:p>
    <w:bookmarkEnd w:id="98"/>
    <w:bookmarkStart w:id="99" w:name="lỗ-hổng-trong-các-thư-viện-phụ-thuộc"/>
    <w:p>
      <w:pPr>
        <w:pStyle w:val="Heading3"/>
      </w:pPr>
      <w:r>
        <w:t xml:space="preserve">4.5.3 Lỗ hổng trong các thư viện phụ thuộc</w:t>
      </w:r>
    </w:p>
    <w:p>
      <w:pPr>
        <w:pStyle w:val="FirstParagraph"/>
      </w:pPr>
      <w:r>
        <w:t xml:space="preserve">Quét bằng</w:t>
      </w:r>
      <w:r>
        <w:t xml:space="preserve"> </w:t>
      </w:r>
      <w:r>
        <w:rPr>
          <w:rStyle w:val="VerbatimChar"/>
        </w:rPr>
        <w:t xml:space="preserve">pnpm audit</w:t>
      </w:r>
      <w:r>
        <w:t xml:space="preserve"> </w:t>
      </w:r>
      <w:r>
        <w:t xml:space="preserve">trên toàn monorepo (ngày 09/07/2026) ghi nhận</w:t>
      </w:r>
      <w:r>
        <w:t xml:space="preserve"> </w:t>
      </w:r>
      <w:r>
        <w:rPr>
          <w:b/>
          <w:bCs/>
        </w:rPr>
        <w:t xml:space="preserve">51 cảnh báo lỗ hổng</w:t>
      </w:r>
      <w:r>
        <w:t xml:space="preserve"> </w:t>
      </w:r>
      <w:r>
        <w:t xml:space="preserve">trong cây phụ thuộc: 3 mức nghiêm trọng (critical), 21 cao, 21 trung bình, 6 thấp. Số liệu này được trình bày trung thực như một hạng mục bảo trì đang mở: phần lớn cảnh báo nằm ở phụ thuộc gián tiếp của các công cụ phát triển và một số thư viện có bản vá ở phiên bản mới hơn (ví dụ</w:t>
      </w:r>
      <w:r>
        <w:t xml:space="preserve"> </w:t>
      </w:r>
      <w:r>
        <w:rPr>
          <w:rStyle w:val="VerbatimChar"/>
        </w:rPr>
        <w:t xml:space="preserve">better-auth</w:t>
      </w:r>
      <w:r>
        <w:t xml:space="preserve"> </w:t>
      </w:r>
      <w:r>
        <w:t xml:space="preserve">cần nâng lên ≥ 1.6.11 theo khuyến cáo GHSA-2vg6-77g8-24mp). Kế hoạch xử lý: nâng cấp các gói có bản vá, đánh giá khả năng khai thác thực tế của từng cảnh báo mức cao trở lên trong ngữ cảnh triển khai (nhiều lỗ hổng chỉ khai thác được ở cấu hình không sử dụng), và đưa</w:t>
      </w:r>
      <w:r>
        <w:t xml:space="preserve"> </w:t>
      </w:r>
      <w:r>
        <w:rPr>
          <w:rStyle w:val="VerbatimChar"/>
        </w:rPr>
        <w:t xml:space="preserve">pnpm audit</w:t>
      </w:r>
      <w:r>
        <w:t xml:space="preserve"> </w:t>
      </w:r>
      <w:r>
        <w:t xml:space="preserve">vào cổng chất lượng định kỳ. Ở tầng ứng dụng, các biện pháp chủ động đã hiện thực gồm: băm mật khẩu bcrypt, JWT tách access/refresh, phân quyền hai lớp kiểm thử đầy đủ (4.2.3), làm sạch HTML di trú (loại mã kịch bản và thuộc tính bắt sự kiện), và trả 404 thay vì 403 cho tài nguyên khác bộ môn để tránh dò tài nguyên.</w:t>
      </w:r>
    </w:p>
    <w:bookmarkEnd w:id="99"/>
    <w:bookmarkEnd w:id="100"/>
    <w:bookmarkStart w:id="105" w:name="đánh-giá-seo-và-geo"/>
    <w:p>
      <w:pPr>
        <w:pStyle w:val="Heading2"/>
      </w:pPr>
      <w:r>
        <w:t xml:space="preserve">4.6 Đánh giá SEO và GEO</w:t>
      </w:r>
    </w:p>
    <w:bookmarkStart w:id="101" w:name="seo-kỹ-thuật"/>
    <w:p>
      <w:pPr>
        <w:pStyle w:val="Heading3"/>
      </w:pPr>
      <w:r>
        <w:t xml:space="preserve">4.6.1 SEO kỹ thuật</w:t>
      </w:r>
    </w:p>
    <w:p>
      <w:pPr>
        <w:pStyle w:val="FirstParagraph"/>
      </w:pPr>
      <w: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w:t>
      </w:r>
      <w:r>
        <w:t xml:space="preserve"> </w:t>
      </w:r>
      <w:r>
        <w:rPr>
          <w:rStyle w:val="VerbatimChar"/>
        </w:rPr>
        <w:t xml:space="preserve">robots.txt</w:t>
      </w:r>
      <w:r>
        <w:t xml:space="preserve"> </w:t>
      </w:r>
      <w:r>
        <w:t xml:space="preserve">hợp lệ và</w:t>
      </w:r>
      <w:r>
        <w:t xml:space="preserve"> </w:t>
      </w:r>
      <w:r>
        <w:rPr>
          <w:rStyle w:val="VerbatimChar"/>
        </w:rPr>
        <w:t xml:space="preserve">sitemap.xml</w:t>
      </w:r>
      <w:r>
        <w:t xml:space="preserve"> </w:t>
      </w:r>
      <w:r>
        <w:t xml:space="preserve">liệt kê các trang đã xuất bản kèm thời điểm cập nhật</w:t>
      </w:r>
      <w:r>
        <w:t xml:space="preserve"> </w:t>
      </w:r>
      <w:r>
        <w:rPr>
          <w:rStyle w:val="VerbatimChar"/>
        </w:rPr>
        <w:t xml:space="preserve">lastmod</w:t>
      </w:r>
      <w:r>
        <w:t xml:space="preserve"> </w:t>
      </w:r>
      <w:r>
        <w:t xml:space="preserve">— trong khi địa chỉ</w:t>
      </w:r>
      <w:r>
        <w:t xml:space="preserve"> </w:t>
      </w:r>
      <w:r>
        <w:rPr>
          <w:rStyle w:val="VerbatimChar"/>
        </w:rPr>
        <w:t xml:space="preserve">sitemap.xml</w:t>
      </w:r>
      <w:r>
        <w:t xml:space="preserve"> </w:t>
      </w:r>
      <w:r>
        <w:t xml:space="preserve">của website cũ trả về một trang HTML, tức không có sitemap thực. 397 URL cũ chuyển hướng 308 về địa chỉ mới (kiểm chứng tại Bảng 4.5); điểm SEO on-page định lượng đạt 92–100 (Bảng 4.7).</w:t>
      </w:r>
    </w:p>
    <w:p>
      <w:pPr>
        <w:pStyle w:val="BodyText"/>
      </w:pPr>
      <w:r>
        <w:t xml:space="preserve">Một hạng mục thiết kế chưa được hiện thực tại thời điểm đo và được báo cáo trung thực: các trang hiện</w:t>
      </w:r>
      <w:r>
        <w:t xml:space="preserve"> </w:t>
      </w:r>
      <w:r>
        <w:rPr>
          <w:b/>
          <w:bCs/>
        </w:rPr>
        <w:t xml:space="preserve">chưa phát cặp thẻ</w:t>
      </w:r>
      <w:r>
        <w:rPr>
          <w:b/>
          <w:bCs/>
        </w:rPr>
        <w:t xml:space="preserve"> </w:t>
      </w:r>
      <w:r>
        <w:rPr>
          <w:rStyle w:val="VerbatimChar"/>
          <w:b/>
          <w:bCs/>
        </w:rPr>
        <w:t xml:space="preserve">hreflang</w:t>
      </w:r>
      <w:r>
        <w:t xml:space="preserve"> </w:t>
      </w:r>
      <w:r>
        <w:t xml:space="preserve">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bookmarkEnd w:id="101"/>
    <w:bookmarkStart w:id="102" w:name="kiểm-định-dữ-liệu-có-cấu-trúc"/>
    <w:p>
      <w:pPr>
        <w:pStyle w:val="Heading3"/>
      </w:pPr>
      <w:r>
        <w:t xml:space="preserve">4.6.2 Kiểm định dữ liệu có cấu trúc</w:t>
      </w:r>
    </w:p>
    <w:p>
      <w:pPr>
        <w:pStyle w:val="FirstParagraph"/>
      </w:pPr>
      <w:r>
        <w:t xml:space="preserve">Khối JSON-LD loại NewsArticle trên trang bài viết cần kiểm định bằng công cụ chính thức: 【CHƯA ĐO: kết quả Schema.org Validator / Google Rich Results Test trên 2–3 trang bài viết — chạy được ngay khi bản triển khai truy cập từ Internet】.</w:t>
      </w:r>
    </w:p>
    <w:bookmarkEnd w:id="102"/>
    <w:bookmarkStart w:id="103" w:name="khả-năng-thu-thập-và-kết-xuất"/>
    <w:p>
      <w:pPr>
        <w:pStyle w:val="Heading3"/>
      </w:pPr>
      <w:r>
        <w:t xml:space="preserve">4.6.3 Khả năng thu thập và kết xuất</w:t>
      </w:r>
    </w:p>
    <w:p>
      <w:pPr>
        <w:pStyle w:val="FirstParagraph"/>
      </w:pPr>
      <w: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bookmarkEnd w:id="103"/>
    <w:bookmarkStart w:id="104" w:name="geo-mức-sẵn-sàng-cho-tìm-kiếm-ai"/>
    <w:p>
      <w:pPr>
        <w:pStyle w:val="Heading3"/>
      </w:pPr>
      <w:r>
        <w:t xml:space="preserve">4.6.4 GEO — mức sẵn sàng cho tìm kiếm AI</w:t>
      </w:r>
    </w:p>
    <w:p>
      <w:pPr>
        <w:pStyle w:val="FirstParagraph"/>
      </w:pPr>
      <w:r>
        <w:t xml:space="preserve">Đối chiếu với các tiêu chí GEO (mục 2.2.3): hệ thống đáp ứng nhóm tiêu chí hạ tầng — HTML tự chứa, dữ liệu có cấu trúc, metadata nhất quán,</w:t>
      </w:r>
      <w:r>
        <w:t xml:space="preserve"> </w:t>
      </w:r>
      <w:r>
        <w:rPr>
          <w:rStyle w:val="VerbatimChar"/>
        </w:rPr>
        <w:t xml:space="preserve">robots.txt</w:t>
      </w:r>
      <w:r>
        <w:t xml:space="preserve"> </w:t>
      </w:r>
      <w:r>
        <w:t xml:space="preserve">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bookmarkEnd w:id="104"/>
    <w:bookmarkEnd w:id="105"/>
    <w:bookmarkStart w:id="109" w:name="so-sánh-và-đối-chiếu"/>
    <w:p>
      <w:pPr>
        <w:pStyle w:val="Heading2"/>
      </w:pPr>
      <w:r>
        <w:t xml:space="preserve">4.7 So sánh và đối chiếu</w:t>
      </w:r>
    </w:p>
    <w:bookmarkStart w:id="106" w:name="so-sánh-với-website-cũ-của-khoa"/>
    <w:p>
      <w:pPr>
        <w:pStyle w:val="Heading3"/>
      </w:pPr>
      <w:r>
        <w:t xml:space="preserve">4.7.1 So sánh với website cũ của Khoa</w:t>
      </w:r>
    </w:p>
    <w:p>
      <w:pPr>
        <w:pStyle w:val="FirstParagraph"/>
      </w:pPr>
      <w:r>
        <w:t xml:space="preserve">Việc so sánh được thực hiện trên hai bình diện: năng lực chức năng (Bảng 4.8) và chỉ số đo định lượng trên trang chủ của hai hệ thống (Bảng 4.9).</w:t>
      </w:r>
    </w:p>
    <w:p>
      <w:pPr>
        <w:pStyle w:val="BodyText"/>
      </w:pPr>
      <w:r>
        <w:rPr>
          <w:i/>
          <w:iCs/>
        </w:rPr>
        <w:t xml:space="preserve">Bảng 4.8. Đối chiếu năng lực hệ thống mới và website cũ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Website cũ (PHP/MariaDB)</w:t>
            </w:r>
          </w:p>
        </w:tc>
        <w:tc>
          <w:tcPr/>
          <w:p>
            <w:pPr>
              <w:pStyle w:val="Compact"/>
            </w:pPr>
            <w:r>
              <w:t xml:space="preserve">Hệ thống mới</w:t>
            </w:r>
          </w:p>
        </w:tc>
      </w:tr>
      <w:tr>
        <w:tc>
          <w:tcPr/>
          <w:p>
            <w:pPr>
              <w:pStyle w:val="Compact"/>
            </w:pPr>
            <w:r>
              <w:t xml:space="preserve">Kiến trúc</w:t>
            </w:r>
          </w:p>
        </w:tc>
        <w:tc>
          <w:tcPr/>
          <w:p>
            <w:pPr>
              <w:pStyle w:val="Compact"/>
            </w:pPr>
            <w:r>
              <w:t xml:space="preserve">Nguyên khối, hiển thị gắn dữ liệu</w:t>
            </w:r>
          </w:p>
        </w:tc>
        <w:tc>
          <w:tcPr/>
          <w:p>
            <w:pPr>
              <w:pStyle w:val="Compact"/>
            </w:pPr>
            <w:r>
              <w:t xml:space="preserve">Headless ba tầng, API duy nhất, backend không trạng thái</w:t>
            </w:r>
          </w:p>
        </w:tc>
      </w:tr>
      <w:tr>
        <w:tc>
          <w:tcPr/>
          <w:p>
            <w:pPr>
              <w:pStyle w:val="Compact"/>
            </w:pPr>
            <w:r>
              <w:t xml:space="preserve">Dàn trang</w:t>
            </w:r>
          </w:p>
        </w:tc>
        <w:tc>
          <w:tcPr/>
          <w:p>
            <w:pPr>
              <w:pStyle w:val="Compact"/>
            </w:pPr>
            <w:r>
              <w:t xml:space="preserve">Không — bố cục cố định trong mã</w:t>
            </w:r>
          </w:p>
        </w:tc>
        <w:tc>
          <w:tcPr/>
          <w:p>
            <w:pPr>
              <w:pStyle w:val="Compact"/>
            </w:pPr>
            <w:r>
              <w:t xml:space="preserve">Visual Builder kéo – thả, mẫu tái sử dụng</w:t>
            </w:r>
          </w:p>
        </w:tc>
      </w:tr>
      <w:tr>
        <w:tc>
          <w:tcPr/>
          <w:p>
            <w:pPr>
              <w:pStyle w:val="Compact"/>
            </w:pPr>
            <w:r>
              <w:t xml:space="preserve">Quy trình xuất bản</w:t>
            </w:r>
          </w:p>
        </w:tc>
        <w:tc>
          <w:tcPr/>
          <w:p>
            <w:pPr>
              <w:pStyle w:val="Compact"/>
            </w:pPr>
            <w:r>
              <w:t xml:space="preserve">Đăng trực tiếp</w:t>
            </w:r>
          </w:p>
        </w:tc>
        <w:tc>
          <w:tcPr/>
          <w:p>
            <w:pPr>
              <w:pStyle w:val="Compact"/>
            </w:pPr>
            <w:r>
              <w:t xml:space="preserve">Nháp → duyệt → xuất bản; lên lịch; lịch sử phiên bản + khôi phục</w:t>
            </w:r>
          </w:p>
        </w:tc>
      </w:tr>
      <w:tr>
        <w:tc>
          <w:tcPr/>
          <w:p>
            <w:pPr>
              <w:pStyle w:val="Compact"/>
            </w:pPr>
            <w:r>
              <w:t xml:space="preserve">Song ngữ</w:t>
            </w:r>
          </w:p>
        </w:tc>
        <w:tc>
          <w:tcPr/>
          <w:p>
            <w:pPr>
              <w:pStyle w:val="Compact"/>
            </w:pPr>
            <w:r>
              <w:t xml:space="preserve">Bảng dịch riêng, phải kết nối bảng mỗi truy vấn</w:t>
            </w:r>
          </w:p>
        </w:tc>
        <w:tc>
          <w:tcPr/>
          <w:p>
            <w:pPr>
              <w:pStyle w:val="Compact"/>
            </w:pPr>
            <w:r>
              <w:t xml:space="preserve">JSON song ngữ, giao diện hai thẻ, tự lùi về tiếng Việt</w:t>
            </w:r>
          </w:p>
        </w:tc>
      </w:tr>
      <w:tr>
        <w:tc>
          <w:tcPr/>
          <w:p>
            <w:pPr>
              <w:pStyle w:val="Compact"/>
            </w:pPr>
            <w:r>
              <w:t xml:space="preserve">Phân quyền</w:t>
            </w:r>
          </w:p>
        </w:tc>
        <w:tc>
          <w:tcPr/>
          <w:p>
            <w:pPr>
              <w:pStyle w:val="Compact"/>
            </w:pPr>
            <w:r>
              <w:t xml:space="preserve">Mọi tài khoản thao tác toàn bộ nội dung</w:t>
            </w:r>
          </w:p>
        </w:tc>
        <w:tc>
          <w:tcPr/>
          <w:p>
            <w:pPr>
              <w:pStyle w:val="Compact"/>
            </w:pPr>
            <w:r>
              <w:t xml:space="preserve">2 vai trò × phạm vi bộ môn, kiểm thử 40 ca</w:t>
            </w:r>
          </w:p>
        </w:tc>
      </w:tr>
      <w:tr>
        <w:tc>
          <w:tcPr/>
          <w:p>
            <w:pPr>
              <w:pStyle w:val="Compact"/>
            </w:pPr>
            <w:r>
              <w:t xml:space="preserve">Bộ nhớ đệm</w:t>
            </w:r>
          </w:p>
        </w:tc>
        <w:tc>
          <w:tcPr/>
          <w:p>
            <w:pPr>
              <w:pStyle w:val="Compact"/>
            </w:pPr>
            <w:r>
              <w:t xml:space="preserve">Không</w:t>
            </w:r>
          </w:p>
        </w:tc>
        <w:tc>
          <w:tcPr/>
          <w:p>
            <w:pPr>
              <w:pStyle w:val="Compact"/>
            </w:pPr>
            <w:r>
              <w:t xml:space="preserve">3 tầng (ISR, Redis, đệm module)</w:t>
            </w:r>
          </w:p>
        </w:tc>
      </w:tr>
      <w:tr>
        <w:tc>
          <w:tcPr/>
          <w:p>
            <w:pPr>
              <w:pStyle w:val="Compact"/>
            </w:pPr>
            <w:r>
              <w:t xml:space="preserve">SEO</w:t>
            </w:r>
          </w:p>
        </w:tc>
        <w:tc>
          <w:tcPr/>
          <w:p>
            <w:pPr>
              <w:pStyle w:val="Compact"/>
            </w:pPr>
            <w:r>
              <w:t xml:space="preserve">Không sitemap/metadata tự động</w:t>
            </w:r>
          </w:p>
        </w:tc>
        <w:tc>
          <w:tcPr/>
          <w:p>
            <w:pPr>
              <w:pStyle w:val="Compact"/>
            </w:pPr>
            <w:r>
              <w:t xml:space="preserve">SSR/ISR, metadata động, JSON-LD, sitemap, hreflang, chuyển hướng 308</w:t>
            </w:r>
          </w:p>
        </w:tc>
      </w:tr>
      <w:tr>
        <w:tc>
          <w:tcPr/>
          <w:p>
            <w:pPr>
              <w:pStyle w:val="Compact"/>
            </w:pPr>
            <w:r>
              <w:t xml:space="preserve">Kiểm thử tự động</w:t>
            </w:r>
          </w:p>
        </w:tc>
        <w:tc>
          <w:tcPr/>
          <w:p>
            <w:pPr>
              <w:pStyle w:val="Compact"/>
            </w:pPr>
            <w:r>
              <w:t xml:space="preserve">Không</w:t>
            </w:r>
          </w:p>
        </w:tc>
        <w:tc>
          <w:tcPr/>
          <w:p>
            <w:pPr>
              <w:pStyle w:val="Compact"/>
            </w:pPr>
            <w:r>
              <w:t xml:space="preserve">Vitest + Playwright + cổng lint/type/build</w:t>
            </w:r>
          </w:p>
        </w:tc>
      </w:tr>
      <w:tr>
        <w:tc>
          <w:tcPr/>
          <w:p>
            <w:pPr>
              <w:pStyle w:val="Compact"/>
            </w:pPr>
            <w:r>
              <w:t xml:space="preserve">Triển khai</w:t>
            </w:r>
          </w:p>
        </w:tc>
        <w:tc>
          <w:tcPr/>
          <w:p>
            <w:pPr>
              <w:pStyle w:val="Compact"/>
            </w:pPr>
            <w:r>
              <w:t xml:space="preserve">Cài tay trên máy chủ</w:t>
            </w:r>
          </w:p>
        </w:tc>
        <w:tc>
          <w:tcPr/>
          <w:p>
            <w:pPr>
              <w:pStyle w:val="Compact"/>
            </w:pPr>
            <w:r>
              <w:t xml:space="preserve">Docker Compose tự chứa, kịch bản một lệnh</w:t>
            </w:r>
          </w:p>
        </w:tc>
      </w:tr>
      <w:tr>
        <w:tc>
          <w:tcPr/>
          <w:p>
            <w:pPr>
              <w:pStyle w:val="Compact"/>
            </w:pPr>
            <w:r>
              <w:t xml:space="preserve">Hướng dẫn người dùng</w:t>
            </w:r>
          </w:p>
        </w:tc>
        <w:tc>
          <w:tcPr/>
          <w:p>
            <w:pPr>
              <w:pStyle w:val="Compact"/>
            </w:pPr>
            <w:r>
              <w:t xml:space="preserve">Không</w:t>
            </w:r>
          </w:p>
        </w:tc>
        <w:tc>
          <w:tcPr/>
          <w:p>
            <w:pPr>
              <w:pStyle w:val="Compact"/>
            </w:pPr>
            <w:r>
              <w:t xml:space="preserve">Tour tương tác + trung tâm trợ giúp song ngữ</w:t>
            </w:r>
          </w:p>
        </w:tc>
      </w:tr>
    </w:tbl>
    <w:p>
      <w:pPr>
        <w:pStyle w:val="BodyText"/>
      </w:pPr>
      <w:r>
        <w:t xml:space="preserve">Hai trang chủ được đo cùng ngày, cùng phiên bản công cụ và cùng cấu hình tiết lưu (mục 4.1.2). Kết quả trình bày trong Bảng 4.9.</w:t>
      </w:r>
    </w:p>
    <w:p>
      <w:pPr>
        <w:pStyle w:val="BodyText"/>
      </w:pPr>
      <w:r>
        <w:rPr>
          <w:i/>
          <w:iCs/>
        </w:rPr>
        <w:t xml:space="preserve">Bảng 4.9. So sánh chỉ số trang chủ website cũ và mới — Lighthouse 13.4.0, mobile, mạng Slow 4G mô phỏng, 12/07/2026; website cũ đo qua Internet, website mới đo trên bản build production tại máy đo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pPr>
            <w:r>
              <w:t xml:space="preserve">Website cũ (phys.hcmus.edu.vn)</w:t>
            </w:r>
          </w:p>
        </w:tc>
        <w:tc>
          <w:tcPr/>
          <w:p>
            <w:pPr>
              <w:pStyle w:val="Compact"/>
            </w:pPr>
            <w:r>
              <w:t xml:space="preserve">Website mới</w:t>
            </w:r>
          </w:p>
        </w:tc>
        <w:tc>
          <w:tcPr/>
          <w:p>
            <w:pPr>
              <w:pStyle w:val="Compact"/>
            </w:pPr>
            <w:r>
              <w:t xml:space="preserve">Thay đổi</w:t>
            </w:r>
          </w:p>
        </w:tc>
      </w:tr>
      <w:tr>
        <w:tc>
          <w:tcPr/>
          <w:p>
            <w:pPr>
              <w:pStyle w:val="Compact"/>
            </w:pPr>
            <w:r>
              <w:t xml:space="preserve">Điểm Performance</w:t>
            </w:r>
          </w:p>
        </w:tc>
        <w:tc>
          <w:tcPr/>
          <w:p>
            <w:pPr>
              <w:pStyle w:val="Compact"/>
            </w:pPr>
            <w:r>
              <w:t xml:space="preserve">13</w:t>
            </w:r>
          </w:p>
        </w:tc>
        <w:tc>
          <w:tcPr/>
          <w:p>
            <w:pPr>
              <w:pStyle w:val="Compact"/>
            </w:pPr>
            <w:r>
              <w:t xml:space="preserve">74</w:t>
            </w:r>
          </w:p>
        </w:tc>
        <w:tc>
          <w:tcPr/>
          <w:p>
            <w:pPr>
              <w:pStyle w:val="Compact"/>
            </w:pPr>
            <w:r>
              <w:t xml:space="preserve">+61 điểm</w:t>
            </w:r>
          </w:p>
        </w:tc>
      </w:tr>
      <w:tr>
        <w:tc>
          <w:tcPr/>
          <w:p>
            <w:pPr>
              <w:pStyle w:val="Compact"/>
            </w:pPr>
            <w:r>
              <w:t xml:space="preserve">Điểm SEO</w:t>
            </w:r>
          </w:p>
        </w:tc>
        <w:tc>
          <w:tcPr/>
          <w:p>
            <w:pPr>
              <w:pStyle w:val="Compact"/>
            </w:pPr>
            <w:r>
              <w:t xml:space="preserve">85</w:t>
            </w:r>
          </w:p>
        </w:tc>
        <w:tc>
          <w:tcPr/>
          <w:p>
            <w:pPr>
              <w:pStyle w:val="Compact"/>
            </w:pPr>
            <w:r>
              <w:t xml:space="preserve">92</w:t>
            </w:r>
          </w:p>
        </w:tc>
        <w:tc>
          <w:tcPr/>
          <w:p>
            <w:pPr>
              <w:pStyle w:val="Compact"/>
            </w:pPr>
            <w:r>
              <w:t xml:space="preserve">+7 điểm</w:t>
            </w:r>
          </w:p>
        </w:tc>
      </w:tr>
      <w:tr>
        <w:tc>
          <w:tcPr/>
          <w:p>
            <w:pPr>
              <w:pStyle w:val="Compact"/>
            </w:pPr>
            <w:r>
              <w:t xml:space="preserve">Điểm Best Practices</w:t>
            </w:r>
          </w:p>
        </w:tc>
        <w:tc>
          <w:tcPr/>
          <w:p>
            <w:pPr>
              <w:pStyle w:val="Compact"/>
            </w:pPr>
            <w:r>
              <w:t xml:space="preserve">96</w:t>
            </w:r>
          </w:p>
        </w:tc>
        <w:tc>
          <w:tcPr/>
          <w:p>
            <w:pPr>
              <w:pStyle w:val="Compact"/>
            </w:pPr>
            <w:r>
              <w:t xml:space="preserve">96</w:t>
            </w:r>
          </w:p>
        </w:tc>
        <w:tc>
          <w:tcPr/>
          <w:p>
            <w:pPr>
              <w:pStyle w:val="Compact"/>
            </w:pPr>
            <w:r>
              <w:t xml:space="preserve">ngang bằng</w:t>
            </w:r>
          </w:p>
        </w:tc>
      </w:tr>
      <w:tr>
        <w:tc>
          <w:tcPr/>
          <w:p>
            <w:pPr>
              <w:pStyle w:val="Compact"/>
            </w:pPr>
            <w:r>
              <w:t xml:space="preserve">Điểm Accessibility</w:t>
            </w:r>
          </w:p>
        </w:tc>
        <w:tc>
          <w:tcPr/>
          <w:p>
            <w:pPr>
              <w:pStyle w:val="Compact"/>
            </w:pPr>
            <w:r>
              <w:t xml:space="preserve">88</w:t>
            </w:r>
          </w:p>
        </w:tc>
        <w:tc>
          <w:tcPr/>
          <w:p>
            <w:pPr>
              <w:pStyle w:val="Compact"/>
            </w:pPr>
            <w:r>
              <w:t xml:space="preserve">80</w:t>
            </w:r>
          </w:p>
        </w:tc>
        <w:tc>
          <w:tcPr/>
          <w:p>
            <w:pPr>
              <w:pStyle w:val="Compact"/>
            </w:pPr>
            <w:r>
              <w:t xml:space="preserve">−8 điểm</w:t>
            </w:r>
          </w:p>
        </w:tc>
      </w:tr>
      <w:tr>
        <w:tc>
          <w:tcPr/>
          <w:p>
            <w:pPr>
              <w:pStyle w:val="Compact"/>
            </w:pPr>
            <w:r>
              <w:t xml:space="preserve">Trọng lượng trang</w:t>
            </w:r>
          </w:p>
        </w:tc>
        <w:tc>
          <w:tcPr/>
          <w:p>
            <w:pPr>
              <w:pStyle w:val="Compact"/>
            </w:pPr>
            <w:r>
              <w:t xml:space="preserve">21,2 MB</w:t>
            </w:r>
          </w:p>
        </w:tc>
        <w:tc>
          <w:tcPr/>
          <w:p>
            <w:pPr>
              <w:pStyle w:val="Compact"/>
            </w:pPr>
            <w:r>
              <w:t xml:space="preserve">0,82 MB</w:t>
            </w:r>
          </w:p>
        </w:tc>
        <w:tc>
          <w:tcPr/>
          <w:p>
            <w:pPr>
              <w:pStyle w:val="Compact"/>
            </w:pPr>
            <w:r>
              <w:t xml:space="preserve">giảm 96%</w:t>
            </w:r>
          </w:p>
        </w:tc>
      </w:tr>
      <w:tr>
        <w:tc>
          <w:tcPr/>
          <w:p>
            <w:pPr>
              <w:pStyle w:val="Compact"/>
            </w:pPr>
            <w:r>
              <w:t xml:space="preserve">Số yêu cầu HTTP</w:t>
            </w:r>
          </w:p>
        </w:tc>
        <w:tc>
          <w:tcPr/>
          <w:p>
            <w:pPr>
              <w:pStyle w:val="Compact"/>
            </w:pPr>
            <w:r>
              <w:t xml:space="preserve">137</w:t>
            </w:r>
          </w:p>
        </w:tc>
        <w:tc>
          <w:tcPr/>
          <w:p>
            <w:pPr>
              <w:pStyle w:val="Compact"/>
            </w:pPr>
            <w:r>
              <w:t xml:space="preserve">27</w:t>
            </w:r>
          </w:p>
        </w:tc>
        <w:tc>
          <w:tcPr/>
          <w:p>
            <w:pPr>
              <w:pStyle w:val="Compact"/>
            </w:pPr>
            <w:r>
              <w:t xml:space="preserve">giảm 80%</w:t>
            </w:r>
          </w:p>
        </w:tc>
      </w:tr>
      <w:tr>
        <w:tc>
          <w:tcPr/>
          <w:p>
            <w:pPr>
              <w:pStyle w:val="Compact"/>
            </w:pPr>
            <w:r>
              <w:t xml:space="preserve">FCP</w:t>
            </w:r>
          </w:p>
        </w:tc>
        <w:tc>
          <w:tcPr/>
          <w:p>
            <w:pPr>
              <w:pStyle w:val="Compact"/>
            </w:pPr>
            <w:r>
              <w:t xml:space="preserve">5,50 s</w:t>
            </w:r>
          </w:p>
        </w:tc>
        <w:tc>
          <w:tcPr/>
          <w:p>
            <w:pPr>
              <w:pStyle w:val="Compact"/>
            </w:pPr>
            <w:r>
              <w:t xml:space="preserve">1,25 s</w:t>
            </w:r>
          </w:p>
        </w:tc>
        <w:tc>
          <w:tcPr/>
          <w:p>
            <w:pPr>
              <w:pStyle w:val="Compact"/>
            </w:pPr>
            <w:r>
              <w:t xml:space="preserve">nhanh 4,4 lần</w:t>
            </w:r>
          </w:p>
        </w:tc>
      </w:tr>
      <w:tr>
        <w:tc>
          <w:tcPr/>
          <w:p>
            <w:pPr>
              <w:pStyle w:val="Compact"/>
            </w:pPr>
            <w:r>
              <w:t xml:space="preserve">LCP</w:t>
            </w:r>
          </w:p>
        </w:tc>
        <w:tc>
          <w:tcPr/>
          <w:p>
            <w:pPr>
              <w:pStyle w:val="Compact"/>
            </w:pPr>
            <w:r>
              <w:t xml:space="preserve">86,5 s</w:t>
            </w:r>
          </w:p>
        </w:tc>
        <w:tc>
          <w:tcPr/>
          <w:p>
            <w:pPr>
              <w:pStyle w:val="Compact"/>
            </w:pPr>
            <w:r>
              <w:t xml:space="preserve">5,51 s</w:t>
            </w:r>
          </w:p>
        </w:tc>
        <w:tc>
          <w:tcPr/>
          <w:p>
            <w:pPr>
              <w:pStyle w:val="Compact"/>
            </w:pPr>
            <w:r>
              <w:t xml:space="preserve">nhanh 15,7 lần</w:t>
            </w:r>
          </w:p>
        </w:tc>
      </w:tr>
      <w:tr>
        <w:tc>
          <w:tcPr/>
          <w:p>
            <w:pPr>
              <w:pStyle w:val="Compact"/>
            </w:pPr>
            <w:r>
              <w:t xml:space="preserve">TBT</w:t>
            </w:r>
          </w:p>
        </w:tc>
        <w:tc>
          <w:tcPr/>
          <w:p>
            <w:pPr>
              <w:pStyle w:val="Compact"/>
            </w:pPr>
            <w:r>
              <w:t xml:space="preserve">4.467 ms</w:t>
            </w:r>
          </w:p>
        </w:tc>
        <w:tc>
          <w:tcPr/>
          <w:p>
            <w:pPr>
              <w:pStyle w:val="Compact"/>
            </w:pPr>
            <w:r>
              <w:t xml:space="preserve">268 ms</w:t>
            </w:r>
          </w:p>
        </w:tc>
        <w:tc>
          <w:tcPr/>
          <w:p>
            <w:pPr>
              <w:pStyle w:val="Compact"/>
            </w:pPr>
            <w:r>
              <w:t xml:space="preserve">giảm 94%</w:t>
            </w:r>
          </w:p>
        </w:tc>
      </w:tr>
      <w:tr>
        <w:tc>
          <w:tcPr/>
          <w:p>
            <w:pPr>
              <w:pStyle w:val="Compact"/>
            </w:pPr>
            <w:r>
              <w:t xml:space="preserve">CLS</w:t>
            </w:r>
          </w:p>
        </w:tc>
        <w:tc>
          <w:tcPr/>
          <w:p>
            <w:pPr>
              <w:pStyle w:val="Compact"/>
            </w:pPr>
            <w:r>
              <w:t xml:space="preserve">0,243</w:t>
            </w:r>
          </w:p>
        </w:tc>
        <w:tc>
          <w:tcPr/>
          <w:p>
            <w:pPr>
              <w:pStyle w:val="Compact"/>
            </w:pPr>
            <w:r>
              <w:t xml:space="preserve">0,000</w:t>
            </w:r>
          </w:p>
        </w:tc>
        <w:tc>
          <w:tcPr/>
          <w:p>
            <w:pPr>
              <w:pStyle w:val="Compact"/>
            </w:pPr>
            <w:r>
              <w:t xml:space="preserve">về mức lý tưởng</w:t>
            </w:r>
          </w:p>
        </w:tc>
      </w:tr>
      <w:tr>
        <w:tc>
          <w:tcPr/>
          <w:p>
            <w:pPr>
              <w:pStyle w:val="Compact"/>
            </w:pPr>
            <w:r>
              <w:t xml:space="preserve">Speed Index</w:t>
            </w:r>
          </w:p>
        </w:tc>
        <w:tc>
          <w:tcPr/>
          <w:p>
            <w:pPr>
              <w:pStyle w:val="Compact"/>
            </w:pPr>
            <w:r>
              <w:t xml:space="preserve">30,8 s</w:t>
            </w:r>
          </w:p>
        </w:tc>
        <w:tc>
          <w:tcPr/>
          <w:p>
            <w:pPr>
              <w:pStyle w:val="Compact"/>
            </w:pPr>
            <w:r>
              <w:t xml:space="preserve">2,29 s</w:t>
            </w:r>
          </w:p>
        </w:tc>
        <w:tc>
          <w:tcPr/>
          <w:p>
            <w:pPr>
              <w:pStyle w:val="Compact"/>
            </w:pPr>
            <w:r>
              <w:t xml:space="preserve">nhanh 13,5 lần</w:t>
            </w:r>
          </w:p>
        </w:tc>
      </w:tr>
      <w:tr>
        <w:tc>
          <w:tcPr/>
          <w:p>
            <w:pPr>
              <w:pStyle w:val="Compact"/>
            </w:pPr>
            <w:r>
              <w:t xml:space="preserve">Dữ liệu có cấu trúc (JSON-LD)</w:t>
            </w:r>
          </w:p>
        </w:tc>
        <w:tc>
          <w:tcPr/>
          <w:p>
            <w:pPr>
              <w:pStyle w:val="Compact"/>
            </w:pPr>
            <w:r>
              <w:t xml:space="preserve">0 khối</w:t>
            </w:r>
          </w:p>
        </w:tc>
        <w:tc>
          <w:tcPr/>
          <w:p>
            <w:pPr>
              <w:pStyle w:val="Compact"/>
            </w:pPr>
            <w:r>
              <w:t xml:space="preserve">6 khối</w:t>
            </w:r>
          </w:p>
        </w:tc>
        <w:tc>
          <w:tcPr/>
          <w:p>
            <w:pPr>
              <w:pStyle w:val="Compact"/>
            </w:pPr>
            <w:r>
              <w:t xml:space="preserve">bổ sung mới</w:t>
            </w:r>
          </w:p>
        </w:tc>
      </w:tr>
      <w:tr>
        <w:tc>
          <w:tcPr/>
          <w:p>
            <w:pPr>
              <w:pStyle w:val="Compact"/>
            </w:pPr>
            <w:r>
              <w:t xml:space="preserve">Ảnh nạp trễ</w:t>
            </w:r>
          </w:p>
        </w:tc>
        <w:tc>
          <w:tcPr/>
          <w:p>
            <w:pPr>
              <w:pStyle w:val="Compact"/>
            </w:pPr>
            <w:r>
              <w:t xml:space="preserve">0/38</w:t>
            </w:r>
          </w:p>
        </w:tc>
        <w:tc>
          <w:tcPr/>
          <w:p>
            <w:pPr>
              <w:pStyle w:val="Compact"/>
            </w:pPr>
            <w:r>
              <w:t xml:space="preserve">44/45</w:t>
            </w:r>
          </w:p>
        </w:tc>
        <w:tc>
          <w:tcPr/>
          <w:p>
            <w:pPr>
              <w:pStyle w:val="Compact"/>
            </w:pPr>
            <w:r>
              <w:t xml:space="preserve">bổ sung mới</w:t>
            </w:r>
          </w:p>
        </w:tc>
      </w:tr>
      <w:tr>
        <w:tc>
          <w:tcPr/>
          <w:p>
            <w:pPr>
              <w:pStyle w:val="Compact"/>
            </w:pPr>
            <w:r>
              <w:t xml:space="preserve">Sitemap</w:t>
            </w:r>
          </w:p>
        </w:tc>
        <w:tc>
          <w:tcPr/>
          <w:p>
            <w:pPr>
              <w:pStyle w:val="Compact"/>
            </w:pPr>
            <w:r>
              <w:t xml:space="preserve">trả về trang HTML (không hợp lệ)</w:t>
            </w:r>
          </w:p>
        </w:tc>
        <w:tc>
          <w:tcPr/>
          <w:p>
            <w:pPr>
              <w:pStyle w:val="Compact"/>
            </w:pPr>
            <w:r>
              <w:t xml:space="preserve">XML hợp lệ, kèm</w:t>
            </w:r>
            <w:r>
              <w:t xml:space="preserve"> </w:t>
            </w:r>
            <w:r>
              <w:rPr>
                <w:rStyle w:val="VerbatimChar"/>
              </w:rPr>
              <w:t xml:space="preserve">lastmod</w:t>
            </w:r>
          </w:p>
        </w:tc>
        <w:tc>
          <w:tcPr/>
          <w:p>
            <w:pPr>
              <w:pStyle w:val="Compact"/>
            </w:pPr>
            <w:r>
              <w:t xml:space="preserve">bổ sung mới</w:t>
            </w:r>
          </w:p>
        </w:tc>
      </w:tr>
    </w:tbl>
    <w:p>
      <w:pPr>
        <w:pStyle w:val="BodyText"/>
      </w:pPr>
      <w: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tự động, đưa toàn bộ các chỉ số tốc độ về vùng chấp nhận được (FCP 1,25 giây; TBT giảm 94%) và độ ổn định bố cục về mức lý tưởng (CLS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pPr>
        <w:pStyle w:val="BodyText"/>
      </w:pPr>
      <w: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w:t>
      </w:r>
      <w:r>
        <w:t xml:space="preserve"> </w:t>
      </w:r>
      <w:r>
        <w:rPr>
          <w:rStyle w:val="VerbatimChar"/>
        </w:rPr>
        <w:t xml:space="preserve">sitemap.xml</w:t>
      </w:r>
      <w:r>
        <w:t xml:space="preserve"> </w:t>
      </w:r>
      <w:r>
        <w:t xml:space="preserve">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bookmarkEnd w:id="106"/>
    <w:bookmarkStart w:id="107" w:name="mức-độ-hoàn-thành-mục-tiêu-khóa-luận"/>
    <w:p>
      <w:pPr>
        <w:pStyle w:val="Heading3"/>
      </w:pPr>
      <w:r>
        <w:t xml:space="preserve">4.7.2 Mức độ hoàn thành mục tiêu khóa luận</w:t>
      </w:r>
    </w:p>
    <w:p>
      <w:pPr>
        <w:pStyle w:val="FirstParagraph"/>
      </w:pPr>
      <w:r>
        <w:rPr>
          <w:i/>
          <w:iCs/>
        </w:rPr>
        <w:t xml:space="preserve">Bảng 4.10. Đối chiếu mục tiêu (mục 1.2) và kết quả đạt được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Mục tiêu</w:t>
            </w:r>
          </w:p>
        </w:tc>
        <w:tc>
          <w:tcPr/>
          <w:p>
            <w:pPr>
              <w:pStyle w:val="Compact"/>
            </w:pPr>
            <w:r>
              <w:t xml:space="preserve">Kết quả</w:t>
            </w:r>
          </w:p>
        </w:tc>
        <w:tc>
          <w:tcPr/>
          <w:p>
            <w:pPr>
              <w:pStyle w:val="Compact"/>
            </w:pPr>
            <w:r>
              <w:t xml:space="preserve">Mức độ</w:t>
            </w:r>
          </w:p>
        </w:tc>
      </w:tr>
      <w:tr>
        <w:tc>
          <w:tcPr/>
          <w:p>
            <w:pPr>
              <w:pStyle w:val="Compact"/>
            </w:pPr>
            <w:r>
              <w:t xml:space="preserve">1. Kiến trúc Headless ba tầng</w:t>
            </w:r>
          </w:p>
        </w:tc>
        <w:tc>
          <w:tcPr/>
          <w:p>
            <w:pPr>
              <w:pStyle w:val="Compact"/>
            </w:pPr>
            <w:r>
              <w:t xml:space="preserve">Hoàn thành như thiết kế Chương 3; ba thành phần chạy độc lập, build sạch</w:t>
            </w:r>
          </w:p>
        </w:tc>
        <w:tc>
          <w:tcPr/>
          <w:p>
            <w:pPr>
              <w:pStyle w:val="Compact"/>
            </w:pPr>
            <w:r>
              <w:t xml:space="preserve">Hoàn thành</w:t>
            </w:r>
          </w:p>
        </w:tc>
      </w:tr>
      <w:tr>
        <w:tc>
          <w:tcPr/>
          <w:p>
            <w:pPr>
              <w:pStyle w:val="Compact"/>
            </w:pPr>
            <w:r>
              <w:t xml:space="preserve">2. Trang quản trị + Visual Builder</w:t>
            </w:r>
          </w:p>
        </w:tc>
        <w:tc>
          <w:tcPr/>
          <w:p>
            <w:pPr>
              <w:pStyle w:val="Compact"/>
            </w:pPr>
            <w:r>
              <w:t xml:space="preserve">Đầy đủ: soạn bài song ngữ, Puck, thư viện phương tiện, phiên bản + khôi phục, tour hướng dẫn</w:t>
            </w:r>
          </w:p>
        </w:tc>
        <w:tc>
          <w:tcPr/>
          <w:p>
            <w:pPr>
              <w:pStyle w:val="Compact"/>
            </w:pPr>
            <w:r>
              <w:t xml:space="preserve">Hoàn thành</w:t>
            </w:r>
          </w:p>
        </w:tc>
      </w:tr>
      <w:tr>
        <w:tc>
          <w:tcPr/>
          <w:p>
            <w:pPr>
              <w:pStyle w:val="Compact"/>
            </w:pPr>
            <w:r>
              <w:t xml:space="preserve">3. Xác thực + phân quyền bộ môn</w:t>
            </w:r>
          </w:p>
        </w:tc>
        <w:tc>
          <w:tcPr/>
          <w:p>
            <w:pPr>
              <w:pStyle w:val="Compact"/>
            </w:pPr>
            <w:r>
              <w:t xml:space="preserve">JWT 2 vai trò + phạm vi bộ môn; kiểm chứng API + 40 ca kiểm thử</w:t>
            </w:r>
          </w:p>
        </w:tc>
        <w:tc>
          <w:tcPr/>
          <w:p>
            <w:pPr>
              <w:pStyle w:val="Compact"/>
            </w:pPr>
            <w:r>
              <w:t xml:space="preserve">Hoàn thành</w:t>
            </w:r>
          </w:p>
        </w:tc>
      </w:tr>
      <w:tr>
        <w:tc>
          <w:tcPr/>
          <w:p>
            <w:pPr>
              <w:pStyle w:val="Compact"/>
            </w:pPr>
            <w:r>
              <w:t xml:space="preserve">4. Di trú toàn bộ dữ liệu</w:t>
            </w:r>
          </w:p>
        </w:tc>
        <w:tc>
          <w:tcPr/>
          <w:p>
            <w:pPr>
              <w:pStyle w:val="Compact"/>
            </w:pPr>
            <w:r>
              <w:t xml:space="preserve">1.637 bài, 29 trang, 10 đơn vị, 45 chuyên mục, ~3,9 GB phương tiện; 397 chuyển hướng; đối chiếu Bảng 4.5</w:t>
            </w:r>
          </w:p>
        </w:tc>
        <w:tc>
          <w:tcPr/>
          <w:p>
            <w:pPr>
              <w:pStyle w:val="Compact"/>
            </w:pPr>
            <w:r>
              <w:t xml:space="preserve">Hoàn thành (36+7 tệp hỏng phía nguồn ghi nhận)</w:t>
            </w:r>
          </w:p>
        </w:tc>
      </w:tr>
      <w:tr>
        <w:tc>
          <w:tcPr/>
          <w:p>
            <w:pPr>
              <w:pStyle w:val="Compact"/>
            </w:pPr>
            <w:r>
              <w:t xml:space="preserve">5. Tối ưu hiệu năng + SEO</w:t>
            </w:r>
          </w:p>
        </w:tc>
        <w:tc>
          <w:tcPr/>
          <w:p>
            <w:pPr>
              <w:pStyle w:val="Compact"/>
            </w:pPr>
            <w:r>
              <w:t xml:space="preserve">Đo lab 12/07/2026: Performance 13 → 74, trọng lượng giảm 96%, LCP nhanh 15,7 lần, CLS 0,000, SEO 92–100, sitemap + JSON-LD + 397 redirect (Bảng 4.9)</w:t>
            </w:r>
          </w:p>
        </w:tc>
        <w:tc>
          <w:tcPr/>
          <w:p>
            <w:pPr>
              <w:pStyle w:val="Compact"/>
            </w:pPr>
            <w:r>
              <w:t xml:space="preserve">Hoàn thành; còn treo phép đo cần domain (CrUX, TLS)</w:t>
            </w:r>
          </w:p>
        </w:tc>
      </w:tr>
      <w:tr>
        <w:tc>
          <w:tcPr/>
          <w:p>
            <w:pPr>
              <w:pStyle w:val="Compact"/>
            </w:pPr>
            <w:r>
              <w:t xml:space="preserve">6. Đóng gói triển khai Docker</w:t>
            </w:r>
          </w:p>
        </w:tc>
        <w:tc>
          <w:tcPr/>
          <w:p>
            <w:pPr>
              <w:pStyle w:val="Compact"/>
            </w:pPr>
            <w:r>
              <w:t xml:space="preserve">Compose 6 dịch vụ + deploy.sh + tài liệu; ràng buộc CentOS 7.9 đã xử lý</w:t>
            </w:r>
          </w:p>
        </w:tc>
        <w:tc>
          <w:tcPr/>
          <w:p>
            <w:pPr>
              <w:pStyle w:val="Compact"/>
            </w:pPr>
            <w:r>
              <w:t xml:space="preserve">Hoàn thành</w:t>
            </w:r>
          </w:p>
        </w:tc>
      </w:tr>
    </w:tbl>
    <w:bookmarkEnd w:id="107"/>
    <w:bookmarkStart w:id="108" w:name="tổng-kết-kết-quả-nghiên-cứu"/>
    <w:p>
      <w:pPr>
        <w:pStyle w:val="Heading3"/>
      </w:pPr>
      <w:r>
        <w:t xml:space="preserve">4.7.3 Tổng kết kết quả nghiên cứu</w:t>
      </w:r>
    </w:p>
    <w:p>
      <w:pPr>
        <w:pStyle w:val="FirstParagraph"/>
      </w:pPr>
      <w: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w:t>
      </w:r>
      <w:r>
        <w:t xml:space="preserve"> </w:t>
      </w:r>
      <w:r>
        <w:rPr>
          <w:rStyle w:val="VerbatimChar"/>
        </w:rPr>
        <w:t xml:space="preserve">hreflang</w:t>
      </w:r>
      <w:r>
        <w:t xml:space="preserve"> </w:t>
      </w:r>
      <w:r>
        <w:t xml:space="preserve">— cùng nhóm phép đo còn chờ tên miền công khai (CrUX, Observatory, SSL Labs, Rich Results); phương pháp và công cụ đo đã chuẩn bị sẵn tại mục 4.1.</w:t>
      </w:r>
    </w:p>
    <w:p>
      <w:r>
        <w:br w:type="page"/>
      </w:r>
    </w:p>
    <w:bookmarkEnd w:id="108"/>
    <w:bookmarkEnd w:id="109"/>
    <w:bookmarkEnd w:id="110"/>
    <w:bookmarkStart w:id="114" w:name="kết-luận-và-kiến-nghị"/>
    <w:p>
      <w:pPr>
        <w:pStyle w:val="Heading1"/>
      </w:pPr>
      <w:r>
        <w:t xml:space="preserve">KẾT LUẬN VÀ KIẾN NGHỊ</w:t>
      </w:r>
    </w:p>
    <w:bookmarkStart w:id="111" w:name="kết-luận"/>
    <w:p>
      <w:pPr>
        <w:pStyle w:val="Heading2"/>
      </w:pPr>
      <w:r>
        <w:t xml:space="preserve">Kết luận</w:t>
      </w:r>
    </w:p>
    <w:p>
      <w:pPr>
        <w:pStyle w:val="FirstParagraph"/>
      </w:pPr>
      <w:r>
        <w:t xml:space="preserve">Khóa luận đã hoàn thành mục tiêu đặt ra: xây dựng trọn vẹn hệ thống quản lý web mới cho Khoa Vật lý – Vật lý Kỹ thuật trên nền Next.js, NestJS và PostgreSQL, sẵn sàng thay thế website hiện hành. Đối chiếu với sáu mục tiêu thành phần tại mục 1.2, các kết quả chính gồm:</w:t>
      </w:r>
    </w:p>
    <w:p>
      <w:pPr>
        <w:pStyle w:val="BodyText"/>
      </w:pPr>
      <w:r>
        <w:rPr>
          <w:b/>
          <w:bCs/>
        </w:rPr>
        <w:t xml:space="preserve">Về kiến trúc</w:t>
      </w:r>
      <w:r>
        <w:t xml:space="preserve">, hệ thống hiện thực mô hình Headless CMS ba tầng với một API duy nhất, backend không trạng thái và bộ nhớ đệm ba tầng; mẫu nguồn chân lý duy nhất cho phép một lần cập nhật menu lan tỏa đến hơn 1.600 trang. Kiến trúc này tách rời tiến hóa của tầng hiển thị khỏi tầng dữ liệu — giải quyết tận gốc hạn chế cấu trúc của website cũ.</w:t>
      </w:r>
    </w:p>
    <w:p>
      <w:pPr>
        <w:pStyle w:val="BodyText"/>
      </w:pPr>
      <w:r>
        <w:rPr>
          <w:b/>
          <w:bCs/>
        </w:rPr>
        <w:t xml:space="preserve">Về nghiệp vụ quản trị</w:t>
      </w:r>
      <w:r>
        <w:t xml:space="preserve">, trang quản trị trao cho người biên tập không chuyên về kỹ thuật năng lực trước đây đòi hỏi lập trình viên: dàn trang kéo – thả bằng Visual Builder, soạn bài song ngữ, quy trình nháp – duyệt – xuất bản có lên lịch, lịch sử phiên bản có khôi phục, cùng hướng dẫn tương tác cho người dùng mới. Cơ chế phân quyền hai vai trò kết hợp phạm vi bộ môn phản ánh đúng tổ chức của Khoa và được kiểm chứng bằng kiểm thử.</w:t>
      </w:r>
    </w:p>
    <w:p>
      <w:pPr>
        <w:pStyle w:val="BodyText"/>
      </w:pPr>
      <w:r>
        <w:rPr>
          <w:b/>
          <w:bCs/>
        </w:rPr>
        <w:t xml:space="preserve">Về bảo toàn dữ liệu</w:t>
      </w:r>
      <w:r>
        <w:t xml:space="preserve">, toàn bộ tài sản nội dung của website cũ — 1.637 bài viết song ngữ, 29 trang nội dung, 10 đơn vị, 45 chuyên mục và khoảng 3,9 GB tư liệu phương tiện — được di trú tự động bằng bộ script chạy lặp lại an toàn, đối chiếu số lượng và hiển thị so với nguồn; 397 quy tắc chuyển hướng vĩnh viễn giữ nguyên giá trị các liên kết đã lan truyền.</w:t>
      </w:r>
    </w:p>
    <w:p>
      <w:pPr>
        <w:pStyle w:val="BodyText"/>
      </w:pPr>
      <w:r>
        <w:rPr>
          <w:b/>
          <w:bCs/>
        </w:rPr>
        <w:t xml:space="preserve">Về chất lượng</w:t>
      </w:r>
      <w:r>
        <w:t xml:space="preserve">, tính đúng đắn được chứng minh bằng 40/40 ca kiểm thử đơn vị cùng các kịch bản kiểm thử chức năng có đối chứng trên bốn nhóm nghiệp vụ (CRUD, phân quyền, xuất bản, di trú); hiệu quả được lượng hóa bằng phép đo cùng điều kiện với website cũ — điểm hiệu năng Lighthouse tăng từ 13 lên 74, trọng lượng trang chủ giảm 96%, độ ổn định bố cục đạt mức lý tưởng — đúng các chỉ tiêu đặt ra từ mục 1.2. Hệ thống được đóng gói Docker tự chứa, dựng lại được từ mã nguồn bằng một kịch bản triển khai trên chính hạ tầng ràng buộc của Khoa.</w:t>
      </w:r>
    </w:p>
    <w:bookmarkEnd w:id="111"/>
    <w:bookmarkStart w:id="112" w:name="hạn-chế"/>
    <w:p>
      <w:pPr>
        <w:pStyle w:val="Heading2"/>
      </w:pPr>
      <w:r>
        <w:t xml:space="preserve">Hạn chế</w:t>
      </w:r>
    </w:p>
    <w:p>
      <w:pPr>
        <w:pStyle w:val="FirstParagraph"/>
      </w:pPr>
      <w:r>
        <w:t xml:space="preserve">Khóa luận nhìn nhận một số hạn chế, một phần gắn với điều kiện hạ tầng tại thời điểm thực hiện, một phần do chính số liệu đo của Chương 4 chỉ ra. Trước hết, máy chủ thử nghiệm chưa được gắn tên miền và HTTPS, nên nhóm phép đo dựa trên người dùng và giao thức thật — dữ liệu trường CrUX, MDN Observatory, SSL Labs, Rich Results Test — chưa có số liệu; các vị trí này được đánh dấu rõ trong Chương 4 kèm phương pháp đo đã chuẩn bị sẵn. Kế đến, phép đo phòng thí nghiệm cho thấy ba điểm cần hoàn thiện: điểm Accessibility (80–91) thấp hơn kỳ vọng do độ tương phản màu và nhãn ARIA; ảnh hero và đặc biệt là kho ảnh legacy trong thân bài di trú chưa được tối ưu kích thước, kéo LCP và TBT của một số trang vượt ngưỡng tốt; và các trang chưa phát thẻ</w:t>
      </w:r>
      <w:r>
        <w:t xml:space="preserve"> </w:t>
      </w:r>
      <w:r>
        <w:rPr>
          <w:rStyle w:val="VerbatimChar"/>
        </w:rPr>
        <w:t xml:space="preserve">hreflang</w:t>
      </w:r>
      <w:r>
        <w:t xml:space="preserve"> </w:t>
      </w:r>
      <w:r>
        <w:t xml:space="preserve">cho hai phiên bản ngôn ngữ. Về bảo trì, kết quả quét</w:t>
      </w:r>
      <w:r>
        <w:t xml:space="preserve"> </w:t>
      </w:r>
      <w:r>
        <w:rPr>
          <w:rStyle w:val="VerbatimChar"/>
        </w:rPr>
        <w:t xml:space="preserve">pnpm audit</w:t>
      </w:r>
      <w:r>
        <w:t xml:space="preserve"> </w:t>
      </w:r>
      <w:r>
        <w:t xml:space="preserve">còn 51 cảnh báo lỗ hổng trong cây phụ thuộc (trong đó 3 mức nghiêm trọng), đòi hỏi một chu trình nâng cấp thư viện và đánh giá khả năng khai thác thực tế của từng cảnh báo. Về dữ liệu, một phần nhỏ tư liệu nguồn hỏng không thể phục hồi (43 tệp phương tiện lỗi ngay trên máy chủ cũ), và ba trang nội dung dạng ảnh hoặc PDF nhúng hiển thị phụ thuộc vào lớp trung chuyển tệp phương tiện ở môi trường sản xuất. Cuối cùng, các nghiệp vụ đào tạo chuyên sâu của hệ thống cũ như thời khóa biểu, môn học hay hồ sơ cán bộ chi tiết mới dừng ở mức bảo toàn dữ liệu trong kế hoạch di trú mở rộng, chưa có giao diện quản trị riêng.</w:t>
      </w:r>
    </w:p>
    <w:bookmarkEnd w:id="112"/>
    <w:bookmarkStart w:id="113" w:name="kiến-nghị-và-hướng-phát-triển"/>
    <w:p>
      <w:pPr>
        <w:pStyle w:val="Heading2"/>
      </w:pPr>
      <w:r>
        <w:t xml:space="preserve">Kiến nghị và hướng phát triển</w:t>
      </w:r>
    </w:p>
    <w:p>
      <w:pPr>
        <w:pStyle w:val="FirstParagraph"/>
      </w:pPr>
      <w:r>
        <w:t xml:space="preserve">Từ kết quả và hạn chế trên, lộ trình phát triển tiếp theo được kiến nghị theo thứ tự ưu tiên như sau. Bước điều kiện cho mọi đánh giá định lượng tiếp theo là gắn tên miền chính thức và HTTPS cho bản triển khai, từ đó hoàn tất nhóm phép đo còn treo ở Chương 4 và thiết lập theo dõi Core Web Vitals định kỳ qua Search Console. Song song, cần đưa việc bảo trì phụ thuộc vào nề nếp: nâng cấp các gói đã có bản vá, đưa</w:t>
      </w:r>
      <w:r>
        <w:t xml:space="preserve"> </w:t>
      </w:r>
      <w:r>
        <w:rPr>
          <w:rStyle w:val="VerbatimChar"/>
        </w:rPr>
        <w:t xml:space="preserve">pnpm audit</w:t>
      </w:r>
      <w:r>
        <w:t xml:space="preserve"> </w:t>
      </w:r>
      <w:r>
        <w:t xml:space="preserve">vào cổng chất lượng, và bổ sung Content-Security-Policy cùng các HTTP security header theo khuyến nghị của Observatory. Về chức năng, hướng mở rộng tự nhiên là di trú tiếp các thực thể đào tạo (môn học, ngành, hồ sơ cán bộ, đối tác) theo lược đồ đã thiết kế sẵn trong kế hoạch di trú, kèm các khối Visual Builder tương ứng như danh sách giảng viên hay chương trình đào tạo. Trải nghiệm biên tập có thể nâng cấp bằng dịch máy có kiểm duyệt cho các bản tiếng Anh còn khuyết, tìm kiếm toàn văn trên kho bài viết và thống kê truy cập trực quan trên bảng điều khiển. Cuối cùng, để vận hành lâu dài, hệ thống cần sao lưu tự động cơ sở dữ liệu và kho phương tiện, giám sát lỗi hợp nhất (trang quản trị đã tích hợp Sentry) và quy trình cập nhật ảnh Docker định kỳ.</w:t>
      </w:r>
    </w:p>
    <w:p>
      <w:pPr>
        <w:pStyle w:val="BodyText"/>
      </w:pPr>
      <w:r>
        <w:t xml:space="preserve">Nhìn lại toàn bộ quá trình thực hiện, đề tài đã trả lời trọn vẹn bài toán đặt ra từ Chương 1. Nhu cầu được chứng minh là có thật và cấp bách bằng chính số liệu khảo sát hiện trạng; cách giải quyết mang lại giá trị mới so với các hệ thống web khoa/trường thông dụng — từ mô hình Headless CMS kết hợp trình dàn trang trực quan, phân quyền theo bộ môn, đến quy trình di trú bảo toàn trọn vẹn tài sản nội dung; và tính khả thi của các lựa chọn không dừng ở lập luận mà được kiểm chứng bằng sản phẩm hoàn chỉnh chạy trên đúng dữ liệu thật, đo đếm được trên đúng hạ tầng ràng buộc của Khoa. Hệ thống hiện ở trạng thái sẵn sàng chuyển giao: mã nguồn, dữ liệu di trú, kịch bản triển khai và tài liệu vận hành đầy đủ để Khoa đưa vào sử dụng chính thức ngay khi hạ tầng tên miền hoàn tất.</w:t>
      </w:r>
    </w:p>
    <w:p>
      <w:r>
        <w:br w:type="page"/>
      </w:r>
    </w:p>
    <w:bookmarkEnd w:id="113"/>
    <w:bookmarkEnd w:id="114"/>
    <w:bookmarkStart w:id="115" w:name="danh-mục-tài-liệu-tham-khảo"/>
    <w:p>
      <w:pPr>
        <w:pStyle w:val="Heading1"/>
      </w:pPr>
      <w:r>
        <w:t xml:space="preserve">DANH MỤC TÀI LIỆU THAM KHẢO</w:t>
      </w:r>
    </w:p>
    <w:p>
      <w:pPr>
        <w:pStyle w:val="FirstParagraph"/>
      </w:pPr>
      <w:r>
        <w:rPr>
          <w:i/>
          <w:iCs/>
        </w:rPr>
        <w:t xml:space="preserve">(Đánh số theo thứ tự xuất hiện trong khóa luận — kiểu IEEE. Vị trí trích dẫn ghi chú trong ngoặc để tiện rà soát, xóa ghi chú khi đưa vào bản in.)</w:t>
      </w:r>
    </w:p>
    <w:p>
      <w:pPr>
        <w:pStyle w:val="BodyText"/>
      </w:pPr>
      <w:r>
        <w:t xml:space="preserve">[1] Contentful,</w:t>
      </w:r>
      <w:r>
        <w:t xml:space="preserve"> </w:t>
      </w:r>
      <w:r>
        <w:t xml:space="preserve">“What is a headless CMS?”</w:t>
      </w:r>
      <w:r>
        <w:t xml:space="preserve">. [Trực tuyến]. Địa chỉ: https://www.contentful.com/headless-cms/. [Truy cập: 09/07/2026].</w:t>
      </w:r>
      <w:r>
        <w:t xml:space="preserve"> </w:t>
      </w:r>
      <w:r>
        <w:rPr>
          <w:i/>
          <w:iCs/>
        </w:rPr>
        <w:t xml:space="preserve">(mục 2.1.2)</w:t>
      </w:r>
    </w:p>
    <w:p>
      <w:pPr>
        <w:pStyle w:val="BodyText"/>
      </w:pPr>
      <w:r>
        <w:t xml:space="preserve">[2] Puck,</w:t>
      </w:r>
      <w:r>
        <w:t xml:space="preserve"> </w:t>
      </w:r>
      <w:r>
        <w:t xml:space="preserve">“Puck — The visual editor for React,”</w:t>
      </w:r>
      <w:r>
        <w:t xml:space="preserve"> </w:t>
      </w:r>
      <w:r>
        <w:t xml:space="preserve">tài liệu chính thức. [Trực tuyến]. Địa chỉ: https://puckeditor.com/docs. [Truy cập: 09/07/2026].</w:t>
      </w:r>
      <w:r>
        <w:t xml:space="preserve"> </w:t>
      </w:r>
      <w:r>
        <w:rPr>
          <w:i/>
          <w:iCs/>
        </w:rPr>
        <w:t xml:space="preserve">(mục 2.1.2)</w:t>
      </w:r>
    </w:p>
    <w:p>
      <w:pPr>
        <w:pStyle w:val="BodyText"/>
      </w:pPr>
      <w:r>
        <w:t xml:space="preserve">[3] D. An,</w:t>
      </w:r>
      <w:r>
        <w:t xml:space="preserve"> </w:t>
      </w:r>
      <w:r>
        <w:t xml:space="preserve">“Find out how you stack up to new industry benchmarks for mobile page speed,”</w:t>
      </w:r>
      <w:r>
        <w:t xml:space="preserve"> </w:t>
      </w:r>
      <w:r>
        <w:t xml:space="preserve">Think with Google, 2017. [Trực tuyến]. Địa chỉ: https://www.thinkwithgoogle.com/marketing-strategies/app-and-mobile/mobile-page-speed-new-industry-benchmarks/. [Truy cập: 09/07/2026].</w:t>
      </w:r>
      <w:r>
        <w:t xml:space="preserve"> </w:t>
      </w:r>
      <w:r>
        <w:rPr>
          <w:i/>
          <w:iCs/>
        </w:rPr>
        <w:t xml:space="preserve">(mục 2.2.1)</w:t>
      </w:r>
    </w:p>
    <w:p>
      <w:pPr>
        <w:pStyle w:val="BodyText"/>
      </w:pPr>
      <w:r>
        <w:t xml:space="preserve">[4] Google,</w:t>
      </w:r>
      <w:r>
        <w:t xml:space="preserve"> </w:t>
      </w:r>
      <w:r>
        <w:t xml:space="preserve">“Web Vitals,”</w:t>
      </w:r>
      <w:r>
        <w:t xml:space="preserve"> </w:t>
      </w:r>
      <w:r>
        <w:t xml:space="preserve">web.dev. [Trực tuyến]. Địa chỉ: https://web.dev/articles/vitals. [Truy cập: 09/07/2026].</w:t>
      </w:r>
      <w:r>
        <w:t xml:space="preserve"> </w:t>
      </w:r>
      <w:r>
        <w:rPr>
          <w:i/>
          <w:iCs/>
        </w:rPr>
        <w:t xml:space="preserve">(mục 2.2.1)</w:t>
      </w:r>
    </w:p>
    <w:p>
      <w:pPr>
        <w:pStyle w:val="BodyText"/>
      </w:pPr>
      <w:r>
        <w:t xml:space="preserve">[5] Google,</w:t>
      </w:r>
      <w:r>
        <w:t xml:space="preserve"> </w:t>
      </w:r>
      <w:r>
        <w:t xml:space="preserve">“Search Engine Optimization (SEO) Starter Guide,”</w:t>
      </w:r>
      <w:r>
        <w:t xml:space="preserve"> </w:t>
      </w:r>
      <w:r>
        <w:t xml:space="preserve">Google Search Central. [Trực tuyến]. Địa chỉ: https://developers.google.com/search/docs/fundamentals/seo-starter-guide. [Truy cập: 09/07/2026].</w:t>
      </w:r>
      <w:r>
        <w:t xml:space="preserve"> </w:t>
      </w:r>
      <w:r>
        <w:rPr>
          <w:i/>
          <w:iCs/>
        </w:rPr>
        <w:t xml:space="preserve">(mục 2.2.2)</w:t>
      </w:r>
    </w:p>
    <w:p>
      <w:pPr>
        <w:pStyle w:val="BodyText"/>
      </w:pPr>
      <w:r>
        <w:t xml:space="preserve">[6] P. Aggarwal, V. Murahari, T. Rajpurohit, A. Kalyan, K. Narasimhan và A. Deshpande,</w:t>
      </w:r>
      <w:r>
        <w:t xml:space="preserve"> </w:t>
      </w:r>
      <w:r>
        <w:t xml:space="preserve">“GEO: Generative Engine Optimization,”</w:t>
      </w:r>
      <w:r>
        <w:t xml:space="preserve"> </w:t>
      </w:r>
      <w:r>
        <w:t xml:space="preserve">trong</w:t>
      </w:r>
      <w:r>
        <w:t xml:space="preserve"> </w:t>
      </w:r>
      <w:r>
        <w:rPr>
          <w:i/>
          <w:iCs/>
        </w:rPr>
        <w:t xml:space="preserve">Proc. 30th ACM SIGKDD Conference on Knowledge Discovery and Data Mining (KDD ’24)</w:t>
      </w:r>
      <w:r>
        <w:t xml:space="preserve">, 2024, tr. 5–16. doi: 10.1145/3637528.3671900.</w:t>
      </w:r>
      <w:r>
        <w:t xml:space="preserve"> </w:t>
      </w:r>
      <w:r>
        <w:rPr>
          <w:i/>
          <w:iCs/>
        </w:rPr>
        <w:t xml:space="preserve">(mục 2.2.3)</w:t>
      </w:r>
    </w:p>
    <w:p>
      <w:pPr>
        <w:pStyle w:val="BodyText"/>
      </w:pPr>
      <w:r>
        <w:t xml:space="preserve">[7] Meta Platforms,</w:t>
      </w:r>
      <w:r>
        <w:t xml:space="preserve"> </w:t>
      </w:r>
      <w:r>
        <w:t xml:space="preserve">“React — The library for web and native user interfaces,”</w:t>
      </w:r>
      <w:r>
        <w:t xml:space="preserve"> </w:t>
      </w:r>
      <w:r>
        <w:t xml:space="preserve">tài liệu chính thức. [Trực tuyến]. Địa chỉ: https://react.dev/. [Truy cập: 09/07/2026].</w:t>
      </w:r>
      <w:r>
        <w:t xml:space="preserve"> </w:t>
      </w:r>
      <w:r>
        <w:rPr>
          <w:i/>
          <w:iCs/>
        </w:rPr>
        <w:t xml:space="preserve">(mục 2.3.1)</w:t>
      </w:r>
    </w:p>
    <w:p>
      <w:pPr>
        <w:pStyle w:val="BodyText"/>
      </w:pPr>
      <w:r>
        <w:t xml:space="preserve">[8] Vercel,</w:t>
      </w:r>
      <w:r>
        <w:t xml:space="preserve"> </w:t>
      </w:r>
      <w:r>
        <w:t xml:space="preserve">“Next.js Documentation.”</w:t>
      </w:r>
      <w:r>
        <w:t xml:space="preserve"> </w:t>
      </w:r>
      <w:r>
        <w:t xml:space="preserve">[Trực tuyến]. Địa chỉ: https://nextjs.org/docs. [Truy cập: 09/07/2026].</w:t>
      </w:r>
      <w:r>
        <w:t xml:space="preserve"> </w:t>
      </w:r>
      <w:r>
        <w:rPr>
          <w:i/>
          <w:iCs/>
        </w:rPr>
        <w:t xml:space="preserve">(mục 2.3.1)</w:t>
      </w:r>
    </w:p>
    <w:p>
      <w:pPr>
        <w:pStyle w:val="BodyText"/>
      </w:pPr>
      <w:r>
        <w:t xml:space="preserve">[9] K. Myśliwiec,</w:t>
      </w:r>
      <w:r>
        <w:t xml:space="preserve"> </w:t>
      </w:r>
      <w:r>
        <w:t xml:space="preserve">“NestJS — A progressive Node.js framework,”</w:t>
      </w:r>
      <w:r>
        <w:t xml:space="preserve"> </w:t>
      </w:r>
      <w:r>
        <w:t xml:space="preserve">tài liệu chính thức. [Trực tuyến]. Địa chỉ: https://docs.nestjs.com/. [Truy cập: 09/07/2026].</w:t>
      </w:r>
      <w:r>
        <w:t xml:space="preserve"> </w:t>
      </w:r>
      <w:r>
        <w:rPr>
          <w:i/>
          <w:iCs/>
        </w:rPr>
        <w:t xml:space="preserve">(mục 2.3.2)</w:t>
      </w:r>
    </w:p>
    <w:p>
      <w:pPr>
        <w:pStyle w:val="BodyText"/>
      </w:pPr>
      <w:r>
        <w:t xml:space="preserve">[10] The PostgreSQL Global Development Group,</w:t>
      </w:r>
      <w:r>
        <w:t xml:space="preserve"> </w:t>
      </w:r>
      <w:r>
        <w:t xml:space="preserve">“PostgreSQL 16 Documentation.”</w:t>
      </w:r>
      <w:r>
        <w:t xml:space="preserve"> </w:t>
      </w:r>
      <w:r>
        <w:t xml:space="preserve">[Trực tuyến]. Địa chỉ: https://www.postgresql.org/docs/16/. [Truy cập: 09/07/2026].</w:t>
      </w:r>
      <w:r>
        <w:t xml:space="preserve"> </w:t>
      </w:r>
      <w:r>
        <w:rPr>
          <w:i/>
          <w:iCs/>
        </w:rPr>
        <w:t xml:space="preserve">(mục 2.3.3)</w:t>
      </w:r>
    </w:p>
    <w:p>
      <w:pPr>
        <w:pStyle w:val="BodyText"/>
      </w:pPr>
      <w:r>
        <w:t xml:space="preserve">[11] Prisma Data,</w:t>
      </w:r>
      <w:r>
        <w:t xml:space="preserve"> </w:t>
      </w:r>
      <w:r>
        <w:t xml:space="preserve">“Prisma Documentation.”</w:t>
      </w:r>
      <w:r>
        <w:t xml:space="preserve"> </w:t>
      </w:r>
      <w:r>
        <w:t xml:space="preserve">[Trực tuyến]. Địa chỉ: https://www.prisma.io/docs. [Truy cập: 09/07/2026].</w:t>
      </w:r>
      <w:r>
        <w:t xml:space="preserve"> </w:t>
      </w:r>
      <w:r>
        <w:rPr>
          <w:i/>
          <w:iCs/>
        </w:rPr>
        <w:t xml:space="preserve">(mục 2.3.3)</w:t>
      </w:r>
    </w:p>
    <w:p>
      <w:pPr>
        <w:pStyle w:val="BodyText"/>
      </w:pPr>
      <w:r>
        <w:t xml:space="preserve">[12] Redis,</w:t>
      </w:r>
      <w:r>
        <w:t xml:space="preserve"> </w:t>
      </w:r>
      <w:r>
        <w:t xml:space="preserve">“Redis Documentation.”</w:t>
      </w:r>
      <w:r>
        <w:t xml:space="preserve"> </w:t>
      </w:r>
      <w:r>
        <w:t xml:space="preserve">[Trực tuyến]. Địa chỉ: https://redis.io/docs/. [Truy cập: 09/07/2026].</w:t>
      </w:r>
      <w:r>
        <w:t xml:space="preserve"> </w:t>
      </w:r>
      <w:r>
        <w:rPr>
          <w:i/>
          <w:iCs/>
        </w:rPr>
        <w:t xml:space="preserve">(mục 2.3.4)</w:t>
      </w:r>
    </w:p>
    <w:p>
      <w:pPr>
        <w:pStyle w:val="BodyText"/>
      </w:pPr>
      <w:r>
        <w:t xml:space="preserve">[13] M. Jones, J. Bradley và N. Sakimura,</w:t>
      </w:r>
      <w:r>
        <w:t xml:space="preserve"> </w:t>
      </w:r>
      <w:r>
        <w:t xml:space="preserve">“JSON Web Token (JWT),”</w:t>
      </w:r>
      <w:r>
        <w:t xml:space="preserve"> </w:t>
      </w:r>
      <w:r>
        <w:t xml:space="preserve">RFC 7519, IETF, 2015. [Trực tuyến]. Địa chỉ: https://datatracker.ietf.org/doc/html/rfc7519. [Truy cập: 09/07/2026].</w:t>
      </w:r>
      <w:r>
        <w:t xml:space="preserve"> </w:t>
      </w:r>
      <w:r>
        <w:rPr>
          <w:i/>
          <w:iCs/>
        </w:rPr>
        <w:t xml:space="preserve">(mục 3.4.2)</w:t>
      </w:r>
    </w:p>
    <w:p>
      <w:pPr>
        <w:pStyle w:val="BodyText"/>
      </w:pPr>
      <w:r>
        <w:t xml:space="preserve">[14] Google,</w:t>
      </w:r>
      <w:r>
        <w:t xml:space="preserve"> </w:t>
      </w:r>
      <w:r>
        <w:t xml:space="preserve">“Lighthouse,”</w:t>
      </w:r>
      <w:r>
        <w:t xml:space="preserve"> </w:t>
      </w:r>
      <w:r>
        <w:t xml:space="preserve">Chrome for Developers. [Trực tuyến]. Địa chỉ: https://developer.chrome.com/docs/lighthouse. [Truy cập: 09/07/2026].</w:t>
      </w:r>
      <w:r>
        <w:t xml:space="preserve"> </w:t>
      </w:r>
      <w:r>
        <w:rPr>
          <w:i/>
          <w:iCs/>
        </w:rPr>
        <w:t xml:space="preserve">(mục 4.4)</w:t>
      </w:r>
    </w:p>
    <w:p>
      <w:pPr>
        <w:pStyle w:val="BodyText"/>
      </w:pPr>
      <w:r>
        <w:t xml:space="preserve">[15] Mozilla,</w:t>
      </w:r>
      <w:r>
        <w:t xml:space="preserve"> </w:t>
      </w:r>
      <w:r>
        <w:t xml:space="preserve">“MDN HTTP Observatory.”</w:t>
      </w:r>
      <w:r>
        <w:t xml:space="preserve"> </w:t>
      </w:r>
      <w:r>
        <w:t xml:space="preserve">[Trực tuyến]. Địa chỉ: https://developer.mozilla.org/en-US/observatory. [Truy cập: 09/07/2026].</w:t>
      </w:r>
      <w:r>
        <w:t xml:space="preserve"> </w:t>
      </w:r>
      <w:r>
        <w:rPr>
          <w:i/>
          <w:iCs/>
        </w:rPr>
        <w:t xml:space="preserve">(mục 4.5.1)</w:t>
      </w:r>
    </w:p>
    <w:p>
      <w:r>
        <w:br w:type="page"/>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sz w:val="26"/>
        <w:szCs w:val="26"/>
        <w:lang w:bidi="ar-SA" w:eastAsia="en-US"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hAnsi="Times New Roman" w:cs="Times New Roman"/>
      <w:sz w:val="26"/>
      <w:szCs w:val="26"/>
    </w:rPr>
  </w:style>
  <w:style w:styleId="BodyText" w:type="paragraph">
    <w:name w:val="Body Text"/>
    <w:basedOn w:val="Normal"/>
    <w:link w:val="BodyTextChar"/>
    <w:qFormat/>
    <w:pPr>
      <w:spacing w:after="180" w:before="180"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spacing w:val="15" w:line="360" w:lineRule="auto"/>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color w:themeColor="text1" w:themeTint="A6" w:val="595959"/>
      <w:spacing w:val="15" w:line="360" w:lineRule="auto"/>
      <w:sz w:val="28"/>
      <w:szCs w:val="28"/>
    </w:rPr>
  </w:style>
  <w:style w:customStyle="1" w:styleId="Author" w:type="paragraph">
    <w:name w:val="Author"/>
    <w:basedOn w:val="Title"/>
    <w:next w:val="BodyText"/>
    <w:qFormat/>
    <w:pPr>
      <w:keepNext/>
      <w:keepLines/>
    </w:pPr>
    <w:rPr>
      <w:sz w:val="26"/>
      <w:szCs w:val="26"/>
    </w:rPr>
  </w:style>
  <w:style w:styleId="Date" w:type="paragraph">
    <w:name w:val="Date"/>
    <w:basedOn w:val="Title"/>
    <w:next w:val="BodyText"/>
    <w:qFormat/>
    <w:pPr>
      <w:keepNext/>
      <w:keepLines/>
    </w:pPr>
    <w:rPr>
      <w:sz w:val="26"/>
      <w:szCs w:val="26"/>
    </w:rPr>
  </w:style>
  <w:style w:customStyle="1" w:styleId="AbstractTitle" w:type="paragraph">
    <w:name w:val="Abstract Title"/>
    <w:basedOn w:val="Normal"/>
    <w:next w:val="Abstract"/>
    <w:qFormat/>
    <w:pPr>
      <w:keepNext/>
      <w:keepLines/>
      <w:spacing w:after="0" w:before="300" w:line="360" w:lineRule="auto"/>
      <w:jc w:val="center"/>
    </w:pPr>
    <w:rPr>
      <w:b/>
      <w:sz w:val="26"/>
      <w:szCs w:val="26"/>
    </w:rPr>
  </w:style>
  <w:style w:customStyle="1" w:styleId="Abstract" w:type="paragraph">
    <w:name w:val="Abstract"/>
    <w:basedOn w:val="Normal"/>
    <w:next w:val="BodyText"/>
    <w:qFormat/>
    <w:pPr>
      <w:keepNext/>
      <w:keepLines/>
      <w:spacing w:after="300" w:before="100" w:line="360" w:lineRule="auto"/>
    </w:pPr>
    <w:rPr>
      <w:sz w:val="26"/>
      <w:szCs w:val="26"/>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cs="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cs="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cs="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cs="Times New Roman"/>
      <w:color w:themeColor="text1" w:themeTint="D8" w:val="272727"/>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2026-07-12T17:15:55Z</dcterms:created>
  <dcterms:modified xsi:type="dcterms:W3CDTF">2026-07-12T17:15:55Z</dcterms:modified>
</cp:coreProperties>
</file>

<file path=docProps/custom.xml><?xml version="1.0" encoding="utf-8"?>
<Properties xmlns="http://schemas.openxmlformats.org/officeDocument/2006/custom-properties" xmlns:vt="http://schemas.openxmlformats.org/officeDocument/2006/docPropsVTypes"/>
</file>