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60" w:rsidRDefault="00F51A44">
      <w:pPr>
        <w:rPr>
          <w:sz w:val="64"/>
        </w:rPr>
      </w:pPr>
      <w:r w:rsidRPr="00F51A44">
        <w:rPr>
          <w:sz w:val="64"/>
        </w:rPr>
        <w:t>1. Tạo</w:t>
      </w:r>
      <w:r>
        <w:rPr>
          <w:sz w:val="64"/>
        </w:rPr>
        <w:t xml:space="preserve"> LINQ to SQL class</w:t>
      </w:r>
    </w:p>
    <w:p w:rsidR="00F51A44" w:rsidRDefault="00F51A44">
      <w:pPr>
        <w:rPr>
          <w:sz w:val="64"/>
        </w:rPr>
      </w:pPr>
      <w:r>
        <w:rPr>
          <w:sz w:val="64"/>
        </w:rPr>
        <w:t>- Project/Add New items/Data/Linq to SQL class</w:t>
      </w:r>
    </w:p>
    <w:p w:rsidR="00F51A44" w:rsidRDefault="00F51A44">
      <w:pPr>
        <w:rPr>
          <w:sz w:val="64"/>
        </w:rPr>
      </w:pPr>
      <w:r>
        <w:rPr>
          <w:sz w:val="64"/>
        </w:rPr>
        <w:t>- đặt tên: ví dụ: LinqDataBase</w:t>
      </w:r>
    </w:p>
    <w:p w:rsidR="00F51A44" w:rsidRDefault="00F51A44">
      <w:pPr>
        <w:rPr>
          <w:sz w:val="64"/>
        </w:rPr>
      </w:pPr>
      <w:r>
        <w:rPr>
          <w:sz w:val="64"/>
        </w:rPr>
        <w:t>2. Tạo kết nối đến CSDL SQL Server</w:t>
      </w:r>
    </w:p>
    <w:p w:rsidR="00F51A44" w:rsidRDefault="00F51A44">
      <w:pPr>
        <w:rPr>
          <w:sz w:val="64"/>
        </w:rPr>
      </w:pPr>
      <w:r>
        <w:rPr>
          <w:sz w:val="64"/>
        </w:rPr>
        <w:t>- Trong Server Explorer/Nhấp chuột phải vào Data Connection/Chọn Add connection</w:t>
      </w:r>
    </w:p>
    <w:p w:rsidR="00F51A44" w:rsidRDefault="00F51A44">
      <w:pPr>
        <w:rPr>
          <w:sz w:val="64"/>
        </w:rPr>
      </w:pPr>
      <w:r>
        <w:rPr>
          <w:sz w:val="64"/>
        </w:rPr>
        <w:t>- Chọn Server/chọn Database/OK</w:t>
      </w:r>
    </w:p>
    <w:p w:rsidR="00F51A44" w:rsidRDefault="00F51A44">
      <w:pPr>
        <w:rPr>
          <w:sz w:val="64"/>
        </w:rPr>
      </w:pPr>
      <w:r>
        <w:rPr>
          <w:sz w:val="64"/>
        </w:rPr>
        <w:t>3. Kéo bảng cần thực hiện vào LinqDataBase</w:t>
      </w:r>
    </w:p>
    <w:p w:rsidR="00F51A44" w:rsidRDefault="00F51A44">
      <w:pPr>
        <w:rPr>
          <w:sz w:val="64"/>
        </w:rPr>
      </w:pPr>
      <w:r>
        <w:rPr>
          <w:sz w:val="64"/>
        </w:rPr>
        <w:t>4. Tạo 1 trang web mới</w:t>
      </w:r>
    </w:p>
    <w:p w:rsidR="00F51A44" w:rsidRDefault="00F51A44">
      <w:pPr>
        <w:rPr>
          <w:sz w:val="64"/>
        </w:rPr>
      </w:pPr>
      <w:r>
        <w:rPr>
          <w:sz w:val="64"/>
        </w:rPr>
        <w:t>- Nhấp chuột phải vào site.master/chọn Add content page</w:t>
      </w:r>
    </w:p>
    <w:p w:rsidR="00F51A44" w:rsidRDefault="00F51A44">
      <w:pPr>
        <w:rPr>
          <w:sz w:val="64"/>
        </w:rPr>
      </w:pPr>
      <w:r>
        <w:rPr>
          <w:sz w:val="64"/>
        </w:rPr>
        <w:lastRenderedPageBreak/>
        <w:t>- Kéo gridview vào trang</w:t>
      </w:r>
    </w:p>
    <w:p w:rsidR="00F51A44" w:rsidRDefault="00F51A44">
      <w:pPr>
        <w:rPr>
          <w:sz w:val="64"/>
        </w:rPr>
      </w:pPr>
      <w:r>
        <w:rPr>
          <w:sz w:val="64"/>
        </w:rPr>
        <w:t>- Thêm thông tin các trường (nhấp chuột vào biểu tượng ở góc trên phải, chọn edit columns)</w:t>
      </w:r>
    </w:p>
    <w:p w:rsidR="00F51A44" w:rsidRDefault="00F51A44">
      <w:pPr>
        <w:rPr>
          <w:sz w:val="64"/>
        </w:rPr>
      </w:pPr>
      <w:r>
        <w:rPr>
          <w:sz w:val="64"/>
        </w:rPr>
        <w:t>- Đặt thông tin ở DataField tương ứng với từng cột</w:t>
      </w:r>
    </w:p>
    <w:p w:rsidR="00F51A44" w:rsidRDefault="00F51A44">
      <w:pPr>
        <w:rPr>
          <w:sz w:val="64"/>
        </w:rPr>
      </w:pPr>
      <w:r>
        <w:rPr>
          <w:sz w:val="64"/>
        </w:rPr>
        <w:t>5. Lập trình đưa dữ liệu từ bảng lên Gridview</w:t>
      </w:r>
    </w:p>
    <w:p w:rsidR="00F51A44" w:rsidRDefault="00F51A44">
      <w:pPr>
        <w:rPr>
          <w:sz w:val="64"/>
        </w:rPr>
      </w:pPr>
      <w:r>
        <w:rPr>
          <w:sz w:val="64"/>
        </w:rPr>
        <w:t>- Tạo đối tượng LinqDataBase</w:t>
      </w:r>
    </w:p>
    <w:p w:rsidR="00F51A44" w:rsidRDefault="00F51A44">
      <w:pPr>
        <w:rPr>
          <w:sz w:val="50"/>
        </w:rPr>
      </w:pPr>
      <w:r w:rsidRPr="00F51A44">
        <w:rPr>
          <w:sz w:val="50"/>
        </w:rPr>
        <w:t>LinqDataBaseDataContext db = new LinqDataBaseDataContext();</w:t>
      </w:r>
    </w:p>
    <w:p w:rsidR="00DE55DD" w:rsidRPr="00DE55DD" w:rsidRDefault="00DE55DD">
      <w:pPr>
        <w:rPr>
          <w:sz w:val="64"/>
        </w:rPr>
      </w:pPr>
      <w:r w:rsidRPr="00DE55DD">
        <w:rPr>
          <w:sz w:val="64"/>
        </w:rPr>
        <w:t>- Tạo hàm kết nối dữ liệu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19"/>
          <w:highlight w:val="white"/>
        </w:rPr>
      </w:pPr>
      <w:r w:rsidRPr="00DE55DD">
        <w:rPr>
          <w:rFonts w:ascii="Consolas" w:hAnsi="Consolas" w:cs="Consolas"/>
          <w:color w:val="0000FF"/>
          <w:sz w:val="33"/>
          <w:szCs w:val="19"/>
          <w:highlight w:val="white"/>
        </w:rPr>
        <w:t>private</w:t>
      </w: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</w:t>
      </w:r>
      <w:r w:rsidRPr="00DE55DD">
        <w:rPr>
          <w:rFonts w:ascii="Consolas" w:hAnsi="Consolas" w:cs="Consolas"/>
          <w:color w:val="0000FF"/>
          <w:sz w:val="33"/>
          <w:szCs w:val="19"/>
          <w:highlight w:val="white"/>
        </w:rPr>
        <w:t>void</w:t>
      </w: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buildGridView()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       {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           </w:t>
      </w:r>
      <w:r w:rsidRPr="00DE55DD">
        <w:rPr>
          <w:rFonts w:ascii="Consolas" w:hAnsi="Consolas" w:cs="Consolas"/>
          <w:color w:val="0000FF"/>
          <w:sz w:val="33"/>
          <w:szCs w:val="19"/>
          <w:highlight w:val="white"/>
        </w:rPr>
        <w:t>var</w:t>
      </w: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tb = </w:t>
      </w:r>
      <w:r w:rsidRPr="00DE55DD">
        <w:rPr>
          <w:rFonts w:ascii="Consolas" w:hAnsi="Consolas" w:cs="Consolas"/>
          <w:color w:val="0000FF"/>
          <w:sz w:val="33"/>
          <w:szCs w:val="19"/>
          <w:highlight w:val="white"/>
        </w:rPr>
        <w:t>from</w:t>
      </w: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i </w:t>
      </w:r>
      <w:r w:rsidRPr="00DE55DD">
        <w:rPr>
          <w:rFonts w:ascii="Consolas" w:hAnsi="Consolas" w:cs="Consolas"/>
          <w:color w:val="0000FF"/>
          <w:sz w:val="33"/>
          <w:szCs w:val="19"/>
          <w:highlight w:val="white"/>
        </w:rPr>
        <w:t>in</w:t>
      </w: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db.tblDonVis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                    </w:t>
      </w:r>
      <w:r w:rsidRPr="00DE55DD">
        <w:rPr>
          <w:rFonts w:ascii="Consolas" w:hAnsi="Consolas" w:cs="Consolas"/>
          <w:color w:val="0000FF"/>
          <w:sz w:val="33"/>
          <w:szCs w:val="19"/>
          <w:highlight w:val="white"/>
        </w:rPr>
        <w:t>select</w:t>
      </w: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i;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           GridView1.DataSource = tb;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t xml:space="preserve">            GridView1.DataBind();</w:t>
      </w:r>
    </w:p>
    <w:p w:rsidR="00DE55DD" w:rsidRDefault="00DE55DD" w:rsidP="00DE55DD">
      <w:pPr>
        <w:rPr>
          <w:rFonts w:ascii="Consolas" w:hAnsi="Consolas" w:cs="Consolas"/>
          <w:color w:val="000000"/>
          <w:sz w:val="33"/>
          <w:szCs w:val="19"/>
        </w:rPr>
      </w:pPr>
      <w:r w:rsidRPr="00DE55DD">
        <w:rPr>
          <w:rFonts w:ascii="Consolas" w:hAnsi="Consolas" w:cs="Consolas"/>
          <w:color w:val="000000"/>
          <w:sz w:val="33"/>
          <w:szCs w:val="19"/>
          <w:highlight w:val="white"/>
        </w:rPr>
        <w:lastRenderedPageBreak/>
        <w:t xml:space="preserve">        }</w:t>
      </w:r>
    </w:p>
    <w:p w:rsidR="00DE55DD" w:rsidRDefault="00DE55DD" w:rsidP="00DE55DD">
      <w:pPr>
        <w:rPr>
          <w:sz w:val="64"/>
        </w:rPr>
      </w:pPr>
      <w:r w:rsidRPr="00DE55DD">
        <w:rPr>
          <w:sz w:val="64"/>
        </w:rPr>
        <w:t>- Gọi hàm kết nối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</w:t>
      </w:r>
      <w:r w:rsidRPr="00DE55DD">
        <w:rPr>
          <w:rFonts w:ascii="Consolas" w:hAnsi="Consolas" w:cs="Consolas"/>
          <w:color w:val="0000FF"/>
          <w:sz w:val="29"/>
          <w:szCs w:val="19"/>
          <w:highlight w:val="white"/>
        </w:rPr>
        <w:t>protected</w:t>
      </w: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</w:t>
      </w:r>
      <w:r w:rsidRPr="00DE55DD">
        <w:rPr>
          <w:rFonts w:ascii="Consolas" w:hAnsi="Consolas" w:cs="Consolas"/>
          <w:color w:val="0000FF"/>
          <w:sz w:val="29"/>
          <w:szCs w:val="19"/>
          <w:highlight w:val="white"/>
        </w:rPr>
        <w:t>void</w:t>
      </w: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Page_Load(</w:t>
      </w:r>
      <w:r w:rsidRPr="00DE55DD">
        <w:rPr>
          <w:rFonts w:ascii="Consolas" w:hAnsi="Consolas" w:cs="Consolas"/>
          <w:color w:val="0000FF"/>
          <w:sz w:val="29"/>
          <w:szCs w:val="19"/>
          <w:highlight w:val="white"/>
        </w:rPr>
        <w:t>object</w:t>
      </w: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sender, </w:t>
      </w:r>
      <w:r w:rsidRPr="00DE55DD">
        <w:rPr>
          <w:rFonts w:ascii="Consolas" w:hAnsi="Consolas" w:cs="Consolas"/>
          <w:color w:val="2B91AF"/>
          <w:sz w:val="29"/>
          <w:szCs w:val="19"/>
          <w:highlight w:val="white"/>
        </w:rPr>
        <w:t>EventArgs</w:t>
      </w: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e)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{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</w:t>
      </w:r>
      <w:r w:rsidRPr="00DE55DD">
        <w:rPr>
          <w:rFonts w:ascii="Consolas" w:hAnsi="Consolas" w:cs="Consolas"/>
          <w:color w:val="0000FF"/>
          <w:sz w:val="29"/>
          <w:szCs w:val="19"/>
          <w:highlight w:val="white"/>
        </w:rPr>
        <w:t>if</w:t>
      </w: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(!Page.IsPostBack)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buildGridView();</w:t>
      </w:r>
    </w:p>
    <w:p w:rsidR="00DE55DD" w:rsidRPr="00DE55DD" w:rsidRDefault="00DE55DD" w:rsidP="00DE55DD">
      <w:pPr>
        <w:rPr>
          <w:rFonts w:ascii="Consolas" w:hAnsi="Consolas" w:cs="Consolas"/>
          <w:color w:val="000000"/>
          <w:sz w:val="29"/>
          <w:szCs w:val="19"/>
        </w:rPr>
      </w:pPr>
      <w:r w:rsidRPr="00DE55DD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}</w:t>
      </w:r>
    </w:p>
    <w:p w:rsidR="00DE55DD" w:rsidRDefault="00DE55DD" w:rsidP="00DE55DD">
      <w:pPr>
        <w:rPr>
          <w:sz w:val="64"/>
        </w:rPr>
      </w:pPr>
      <w:r>
        <w:rPr>
          <w:sz w:val="64"/>
        </w:rPr>
        <w:t>- Xóa bản ghi</w:t>
      </w:r>
    </w:p>
    <w:p w:rsidR="00DE55DD" w:rsidRDefault="00DE55DD" w:rsidP="00DE55DD">
      <w:pPr>
        <w:rPr>
          <w:sz w:val="64"/>
        </w:rPr>
      </w:pPr>
      <w:r>
        <w:rPr>
          <w:sz w:val="64"/>
        </w:rPr>
        <w:t>+ Thêm 1 buttonField vào Gridview</w:t>
      </w:r>
    </w:p>
    <w:p w:rsidR="00DE55DD" w:rsidRDefault="00DE55DD" w:rsidP="00DE55DD">
      <w:pPr>
        <w:rPr>
          <w:sz w:val="64"/>
        </w:rPr>
      </w:pPr>
      <w:r>
        <w:rPr>
          <w:sz w:val="64"/>
        </w:rPr>
        <w:t>+ Đặt CommandName=Delete</w:t>
      </w:r>
    </w:p>
    <w:p w:rsidR="00DE55DD" w:rsidRPr="00DE55DD" w:rsidRDefault="00DE55DD" w:rsidP="00DE55DD">
      <w:pPr>
        <w:rPr>
          <w:sz w:val="56"/>
        </w:rPr>
      </w:pPr>
      <w:r w:rsidRPr="00DE55DD">
        <w:rPr>
          <w:sz w:val="56"/>
        </w:rPr>
        <w:t>- Lập trình sự kiện GridView_RowDeleting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DE55DD">
        <w:rPr>
          <w:rFonts w:ascii="Consolas" w:hAnsi="Consolas" w:cs="Consolas"/>
          <w:color w:val="0000FF"/>
          <w:sz w:val="23"/>
          <w:szCs w:val="19"/>
          <w:highlight w:val="white"/>
        </w:rPr>
        <w:t>protected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DE55DD">
        <w:rPr>
          <w:rFonts w:ascii="Consolas" w:hAnsi="Consolas" w:cs="Consolas"/>
          <w:color w:val="0000FF"/>
          <w:sz w:val="23"/>
          <w:szCs w:val="19"/>
          <w:highlight w:val="white"/>
        </w:rPr>
        <w:t>void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GridView1_RowDeleting(</w:t>
      </w:r>
      <w:r w:rsidRPr="00DE55DD">
        <w:rPr>
          <w:rFonts w:ascii="Consolas" w:hAnsi="Consolas" w:cs="Consolas"/>
          <w:color w:val="0000FF"/>
          <w:sz w:val="23"/>
          <w:szCs w:val="19"/>
          <w:highlight w:val="white"/>
        </w:rPr>
        <w:t>object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sender, </w:t>
      </w:r>
      <w:r w:rsidRPr="00DE55DD">
        <w:rPr>
          <w:rFonts w:ascii="Consolas" w:hAnsi="Consolas" w:cs="Consolas"/>
          <w:color w:val="2B91AF"/>
          <w:sz w:val="23"/>
          <w:szCs w:val="19"/>
          <w:highlight w:val="white"/>
        </w:rPr>
        <w:t>GridViewDeleteEventArgs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e)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{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</w:t>
      </w:r>
      <w:r w:rsidRPr="00DE55DD">
        <w:rPr>
          <w:rFonts w:ascii="Consolas" w:hAnsi="Consolas" w:cs="Consolas"/>
          <w:color w:val="0000FF"/>
          <w:sz w:val="23"/>
          <w:szCs w:val="19"/>
          <w:highlight w:val="white"/>
        </w:rPr>
        <w:t>string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mdv = GridView1.Rows[e.RowIndex].Cells[0].Text;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</w:t>
      </w:r>
      <w:r w:rsidRPr="00DE55DD">
        <w:rPr>
          <w:rFonts w:ascii="Consolas" w:hAnsi="Consolas" w:cs="Consolas"/>
          <w:color w:val="0000FF"/>
          <w:sz w:val="23"/>
          <w:szCs w:val="19"/>
          <w:highlight w:val="white"/>
        </w:rPr>
        <w:t>var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del = (</w:t>
      </w:r>
      <w:r w:rsidRPr="00DE55DD">
        <w:rPr>
          <w:rFonts w:ascii="Consolas" w:hAnsi="Consolas" w:cs="Consolas"/>
          <w:color w:val="0000FF"/>
          <w:sz w:val="23"/>
          <w:szCs w:val="19"/>
          <w:highlight w:val="white"/>
        </w:rPr>
        <w:t>from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i </w:t>
      </w:r>
      <w:r w:rsidRPr="00DE55DD">
        <w:rPr>
          <w:rFonts w:ascii="Consolas" w:hAnsi="Consolas" w:cs="Consolas"/>
          <w:color w:val="0000FF"/>
          <w:sz w:val="23"/>
          <w:szCs w:val="19"/>
          <w:highlight w:val="white"/>
        </w:rPr>
        <w:t>in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db.tblDonVis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           </w:t>
      </w:r>
      <w:r w:rsidRPr="00DE55DD">
        <w:rPr>
          <w:rFonts w:ascii="Consolas" w:hAnsi="Consolas" w:cs="Consolas"/>
          <w:color w:val="0000FF"/>
          <w:sz w:val="23"/>
          <w:szCs w:val="19"/>
          <w:highlight w:val="white"/>
        </w:rPr>
        <w:t>where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i.MaDonVi == mdv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        </w:t>
      </w:r>
      <w:r w:rsidRPr="00DE55DD">
        <w:rPr>
          <w:rFonts w:ascii="Consolas" w:hAnsi="Consolas" w:cs="Consolas"/>
          <w:color w:val="0000FF"/>
          <w:sz w:val="23"/>
          <w:szCs w:val="19"/>
          <w:highlight w:val="white"/>
        </w:rPr>
        <w:t>select</w:t>
      </w: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i).First();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db.tblDonVis.DeleteOnSubmit(del);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db.SubmitChanges();</w:t>
      </w:r>
    </w:p>
    <w:p w:rsidR="00DE55DD" w:rsidRPr="00DE55DD" w:rsidRDefault="00DE55DD" w:rsidP="00DE5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buildGridView();</w:t>
      </w:r>
    </w:p>
    <w:p w:rsidR="00DE55DD" w:rsidRDefault="00DE55DD" w:rsidP="00DE55DD">
      <w:pPr>
        <w:rPr>
          <w:rFonts w:ascii="Consolas" w:hAnsi="Consolas" w:cs="Consolas"/>
          <w:color w:val="000000"/>
          <w:sz w:val="23"/>
          <w:szCs w:val="19"/>
        </w:rPr>
      </w:pPr>
      <w:r w:rsidRPr="00DE55DD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}</w:t>
      </w:r>
    </w:p>
    <w:p w:rsidR="00DE55DD" w:rsidRDefault="00DE55DD" w:rsidP="00DE55DD">
      <w:pPr>
        <w:rPr>
          <w:sz w:val="56"/>
        </w:rPr>
      </w:pPr>
      <w:r w:rsidRPr="00DE55DD">
        <w:rPr>
          <w:sz w:val="56"/>
        </w:rPr>
        <w:t xml:space="preserve">- </w:t>
      </w:r>
      <w:r w:rsidR="008B1F9C">
        <w:rPr>
          <w:sz w:val="56"/>
        </w:rPr>
        <w:t>Lập trình thêm mới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FF"/>
          <w:sz w:val="29"/>
          <w:szCs w:val="19"/>
          <w:highlight w:val="white"/>
        </w:rPr>
        <w:t>protected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</w:t>
      </w:r>
      <w:r w:rsidRPr="008B1F9C">
        <w:rPr>
          <w:rFonts w:ascii="Consolas" w:hAnsi="Consolas" w:cs="Consolas"/>
          <w:color w:val="0000FF"/>
          <w:sz w:val="29"/>
          <w:szCs w:val="19"/>
          <w:highlight w:val="white"/>
        </w:rPr>
        <w:t>void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btnInsert_Click(</w:t>
      </w:r>
      <w:r w:rsidRPr="008B1F9C">
        <w:rPr>
          <w:rFonts w:ascii="Consolas" w:hAnsi="Consolas" w:cs="Consolas"/>
          <w:color w:val="0000FF"/>
          <w:sz w:val="29"/>
          <w:szCs w:val="19"/>
          <w:highlight w:val="white"/>
        </w:rPr>
        <w:t>object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sender, </w:t>
      </w:r>
      <w:r w:rsidRPr="008B1F9C">
        <w:rPr>
          <w:rFonts w:ascii="Consolas" w:hAnsi="Consolas" w:cs="Consolas"/>
          <w:color w:val="2B91AF"/>
          <w:sz w:val="29"/>
          <w:szCs w:val="19"/>
          <w:highlight w:val="white"/>
        </w:rPr>
        <w:t>EventArgs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e)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{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</w:t>
      </w:r>
      <w:r w:rsidRPr="008B1F9C">
        <w:rPr>
          <w:rFonts w:ascii="Consolas" w:hAnsi="Consolas" w:cs="Consolas"/>
          <w:color w:val="0000FF"/>
          <w:sz w:val="29"/>
          <w:szCs w:val="19"/>
          <w:highlight w:val="white"/>
        </w:rPr>
        <w:t>try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{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</w:t>
      </w:r>
      <w:r w:rsidRPr="008B1F9C">
        <w:rPr>
          <w:rFonts w:ascii="Consolas" w:hAnsi="Consolas" w:cs="Consolas"/>
          <w:color w:val="2B91AF"/>
          <w:sz w:val="29"/>
          <w:szCs w:val="19"/>
          <w:highlight w:val="white"/>
        </w:rPr>
        <w:t>tblDonVi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dv = </w:t>
      </w:r>
      <w:r w:rsidRPr="008B1F9C">
        <w:rPr>
          <w:rFonts w:ascii="Consolas" w:hAnsi="Consolas" w:cs="Consolas"/>
          <w:color w:val="0000FF"/>
          <w:sz w:val="29"/>
          <w:szCs w:val="19"/>
          <w:highlight w:val="white"/>
        </w:rPr>
        <w:t>new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</w:t>
      </w:r>
      <w:r w:rsidRPr="008B1F9C">
        <w:rPr>
          <w:rFonts w:ascii="Consolas" w:hAnsi="Consolas" w:cs="Consolas"/>
          <w:color w:val="2B91AF"/>
          <w:sz w:val="29"/>
          <w:szCs w:val="19"/>
          <w:highlight w:val="white"/>
        </w:rPr>
        <w:t>tblDonVi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>();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dv.MaDonVi = txtMaDV.Text;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lastRenderedPageBreak/>
        <w:t xml:space="preserve">                dv.TenDonVi = txtTenDV.Text;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dv.DienThoai = txtDienThoai.Text;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db.tblDonVis.InsertOnSubmit(dv);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db.SubmitChanges();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buildGridView();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Panel1.Visible = </w:t>
      </w:r>
      <w:r w:rsidRPr="008B1F9C">
        <w:rPr>
          <w:rFonts w:ascii="Consolas" w:hAnsi="Consolas" w:cs="Consolas"/>
          <w:color w:val="0000FF"/>
          <w:sz w:val="29"/>
          <w:szCs w:val="19"/>
          <w:highlight w:val="white"/>
        </w:rPr>
        <w:t>false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>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Label4.Text = </w:t>
      </w:r>
      <w:r w:rsidRPr="008B1F9C">
        <w:rPr>
          <w:rFonts w:ascii="Consolas" w:hAnsi="Consolas" w:cs="Consolas"/>
          <w:color w:val="A31515"/>
          <w:sz w:val="29"/>
          <w:szCs w:val="19"/>
          <w:highlight w:val="white"/>
        </w:rPr>
        <w:t>""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>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}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</w:t>
      </w:r>
      <w:r w:rsidRPr="008B1F9C">
        <w:rPr>
          <w:rFonts w:ascii="Consolas" w:hAnsi="Consolas" w:cs="Consolas"/>
          <w:color w:val="0000FF"/>
          <w:sz w:val="29"/>
          <w:szCs w:val="19"/>
          <w:highlight w:val="white"/>
        </w:rPr>
        <w:t>catch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(</w:t>
      </w:r>
      <w:r w:rsidRPr="008B1F9C">
        <w:rPr>
          <w:rFonts w:ascii="Consolas" w:hAnsi="Consolas" w:cs="Consolas"/>
          <w:color w:val="2B91AF"/>
          <w:sz w:val="29"/>
          <w:szCs w:val="19"/>
          <w:highlight w:val="white"/>
        </w:rPr>
        <w:t>Exception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ex)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{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    Label4.Text = ex.Message;</w:t>
      </w:r>
    </w:p>
    <w:p w:rsidR="008B1F9C" w:rsidRPr="008B1F9C" w:rsidRDefault="008B1F9C" w:rsidP="008B1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9"/>
          <w:szCs w:val="19"/>
          <w:highlight w:val="white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    </w:t>
      </w: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>}</w:t>
      </w:r>
    </w:p>
    <w:p w:rsidR="008B1F9C" w:rsidRDefault="008B1F9C" w:rsidP="008B1F9C">
      <w:pPr>
        <w:rPr>
          <w:rFonts w:ascii="Consolas" w:hAnsi="Consolas" w:cs="Consolas"/>
          <w:color w:val="000000"/>
          <w:sz w:val="29"/>
          <w:szCs w:val="19"/>
        </w:rPr>
      </w:pPr>
      <w:r w:rsidRPr="008B1F9C">
        <w:rPr>
          <w:rFonts w:ascii="Consolas" w:hAnsi="Consolas" w:cs="Consolas"/>
          <w:color w:val="000000"/>
          <w:sz w:val="29"/>
          <w:szCs w:val="19"/>
          <w:highlight w:val="white"/>
        </w:rPr>
        <w:t xml:space="preserve">        }</w:t>
      </w:r>
    </w:p>
    <w:p w:rsidR="008B1F9C" w:rsidRDefault="008B1F9C" w:rsidP="008B1F9C">
      <w:pPr>
        <w:rPr>
          <w:sz w:val="56"/>
        </w:rPr>
      </w:pPr>
      <w:r w:rsidRPr="00DE55DD">
        <w:rPr>
          <w:sz w:val="56"/>
        </w:rPr>
        <w:t xml:space="preserve">- </w:t>
      </w:r>
      <w:r>
        <w:rPr>
          <w:sz w:val="56"/>
        </w:rPr>
        <w:t xml:space="preserve">Lập trình </w:t>
      </w:r>
      <w:r>
        <w:rPr>
          <w:sz w:val="56"/>
        </w:rPr>
        <w:t>sửa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protected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void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GridView1_RowEditing(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object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sender, </w:t>
      </w:r>
      <w:r w:rsidRPr="00A7496E">
        <w:rPr>
          <w:rFonts w:ascii="Consolas" w:hAnsi="Consolas" w:cs="Consolas"/>
          <w:color w:val="2B91AF"/>
          <w:sz w:val="23"/>
          <w:szCs w:val="19"/>
          <w:highlight w:val="white"/>
        </w:rPr>
        <w:t>GridViewEditEventArgs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e)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{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Panel1.Visible =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true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>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btnInsert.Visible =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false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>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btnUpdate.Visible =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true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>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txtMaDV.Text = GridView1.Rows[e.NewEditIndex].Cells[0].Text;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txtTenDV.Text = </w:t>
      </w:r>
      <w:r w:rsidRPr="00A7496E">
        <w:rPr>
          <w:rFonts w:ascii="Consolas" w:hAnsi="Consolas" w:cs="Consolas"/>
          <w:color w:val="2B91AF"/>
          <w:sz w:val="23"/>
          <w:szCs w:val="19"/>
          <w:highlight w:val="white"/>
        </w:rPr>
        <w:t>HttpUtility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>.HtmlDecode(GridView1.Rows[e.NewEditIndex].Cells[1].Text);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txtDienThoai.Text = GridView1.Rows[e.NewEditIndex].Cells[2].Text;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}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protected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void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btnUpdate_Click(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object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sender, </w:t>
      </w:r>
      <w:r w:rsidRPr="00A7496E">
        <w:rPr>
          <w:rFonts w:ascii="Consolas" w:hAnsi="Consolas" w:cs="Consolas"/>
          <w:color w:val="2B91AF"/>
          <w:sz w:val="23"/>
          <w:szCs w:val="19"/>
          <w:highlight w:val="white"/>
        </w:rPr>
        <w:t>EventArgs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e)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{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var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ed = (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from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i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in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db.tblDonVis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     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where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i.MaDonVi == txtMaDV.Text</w:t>
      </w:r>
      <w:bookmarkStart w:id="0" w:name="_GoBack"/>
      <w:bookmarkEnd w:id="0"/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     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select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i).Single();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{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</w:t>
      </w:r>
      <w:r w:rsidRPr="00A7496E">
        <w:rPr>
          <w:rFonts w:ascii="Consolas" w:hAnsi="Consolas" w:cs="Consolas"/>
          <w:color w:val="008000"/>
          <w:sz w:val="23"/>
          <w:szCs w:val="19"/>
          <w:highlight w:val="white"/>
        </w:rPr>
        <w:t>//ed.MaDonVi = txtMaDV.Text;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ed.TenDonVi = txtTenDV.Text;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    ed.DienThoai = txtDienThoai.Text;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}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db.SubmitChanges();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GridView1.EditIndex = -1;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buildGridView();</w:t>
      </w:r>
    </w:p>
    <w:p w:rsidR="00A7496E" w:rsidRPr="00A7496E" w:rsidRDefault="00A7496E" w:rsidP="00A74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19"/>
          <w:highlight w:val="white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    Panel1.Visible = </w:t>
      </w:r>
      <w:r w:rsidRPr="00A7496E">
        <w:rPr>
          <w:rFonts w:ascii="Consolas" w:hAnsi="Consolas" w:cs="Consolas"/>
          <w:color w:val="0000FF"/>
          <w:sz w:val="23"/>
          <w:szCs w:val="19"/>
          <w:highlight w:val="white"/>
        </w:rPr>
        <w:t>false</w:t>
      </w: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>;</w:t>
      </w:r>
    </w:p>
    <w:p w:rsidR="008B1F9C" w:rsidRPr="00A7496E" w:rsidRDefault="00A7496E" w:rsidP="00A7496E">
      <w:pPr>
        <w:rPr>
          <w:sz w:val="60"/>
        </w:rPr>
      </w:pPr>
      <w:r w:rsidRPr="00A7496E">
        <w:rPr>
          <w:rFonts w:ascii="Consolas" w:hAnsi="Consolas" w:cs="Consolas"/>
          <w:color w:val="000000"/>
          <w:sz w:val="23"/>
          <w:szCs w:val="19"/>
          <w:highlight w:val="white"/>
        </w:rPr>
        <w:t xml:space="preserve">        }</w:t>
      </w:r>
    </w:p>
    <w:p w:rsidR="008B1F9C" w:rsidRPr="008B1F9C" w:rsidRDefault="008B1F9C" w:rsidP="008B1F9C">
      <w:pPr>
        <w:rPr>
          <w:sz w:val="78"/>
        </w:rPr>
      </w:pPr>
    </w:p>
    <w:sectPr w:rsidR="008B1F9C" w:rsidRPr="008B1F9C" w:rsidSect="00F51A44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A44"/>
    <w:rsid w:val="00771E60"/>
    <w:rsid w:val="008B1F9C"/>
    <w:rsid w:val="00A7496E"/>
    <w:rsid w:val="00DE55DD"/>
    <w:rsid w:val="00F5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D0AE"/>
  <w15:chartTrackingRefBased/>
  <w15:docId w15:val="{65BDCB65-F28F-437A-8D09-BF0840A6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2019-05-15T08:36:00Z</dcterms:created>
  <dcterms:modified xsi:type="dcterms:W3CDTF">2019-05-15T09:48:00Z</dcterms:modified>
</cp:coreProperties>
</file>