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pade_approx(theta, order=2):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"""Xấp xỉ khâu trễ e^(-theta*s) theo Padé bậc 1 hoặc bậc 2"""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theta &lt;= 1e-4: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[1.0], [1.0]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order == 1: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[-theta / 2.0, 1.0], [theta / 2.0, 1.0]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order == 2: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[theta**2 / 12.0, -theta / 2.0, 1.0], [theta**2 / 12.0, theta / 2.0, 1.0]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calc_step_metrics(t, y, y_final=None):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"""Tính các chỉ tiêu chất lượng quá độ"""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y_final is None: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y_final = y[-1]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y_max = np.max(y)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peak_time = t[np.argmax(y)]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overshoot = max(0.0, (y_max - y_final) / abs(y_final) * 100.0) if abs(y_final) &gt; 1e-5 else 0.0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tol = 0.02 * abs(y_final) if abs(y_final) &gt; 1e-5 else 0.02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settled_idx = np.where(np.abs(y - y_final) &gt; tol)[0]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ts = t[settled_idx[-1]] if len(settled_idx) &gt; 0 and settled_idx[-1] &lt; len(t) - 1 else t[-1]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idx10 = np.where(y &gt;= 0.1 * y_final)[0]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idx90 = np.where(y &gt;= 0.9 * y_final)[0]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 = t[idx90[0]] - t[idx10[0]] if len(idx10) &gt; 0 and len(idx90) &gt; 0 else 0.0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ess = abs(1.0 - y_final)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{"OS": overshoot, "Tp": peak_time, "Ts": ts, "Tr": tr, "Ess": ess, "Yfinal": y_final}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compute_routh_table(coeffs):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"""Tính bảng tiêu chuẩn đại số Routh-Hurwitz"""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coeffs = [float(c) for c in coeffs]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len(coeffs)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== 0: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[], True,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rows = 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cols = (n + 1) // 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table = np.zeros((rows, cols))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c in enumerate(coeffs):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table[i % 2, i // 2] = 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 in range(2, rows):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 in range(cols - 1):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 = table[r-1, 0]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abs(a) &lt; 1e-9: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 = 1e-5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= table[r-2, 0]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c1 = table[r-2, c+1]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c2 = table[r-1, c+1]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table[r, c] = (a * c1 - b * c2) /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first_col = table[:, 0]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sign_changes =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prev_s = np.sign(first_col[0])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val in first_col[1:]: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 = np.sign(val)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 != 0 and s != prev_s: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sign_changes += 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prev_s = 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is_stable = (sign_changes == 0) and all(c &gt; 0 for c in coeffs)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table, is_stable, sign_changes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