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46441" w14:textId="0391E084" w:rsidR="0014278E" w:rsidRDefault="00884F29" w:rsidP="00884F29">
      <w:pPr>
        <w:spacing w:after="0"/>
        <w:contextualSpacing/>
      </w:pPr>
      <w:r>
        <w:t>School: Khuc Thua Du High School</w:t>
      </w:r>
      <w:r>
        <w:br/>
        <w:t>Department: Mathematics and Informatics Department</w:t>
      </w:r>
      <w:r>
        <w:br/>
        <w:t xml:space="preserve">Teacher\prime </w:t>
      </w:r>
      <w:r>
        <w:t>s name: Tran Hoai Thanh</w:t>
      </w:r>
      <w:r>
        <w:br/>
        <w:t>Date of preparation: December 2026</w:t>
      </w:r>
      <w:r>
        <w:br/>
        <w:t>Teaching date: Week 16, January 2027</w:t>
      </w:r>
    </w:p>
    <w:p w14:paraId="76A6BC2B" w14:textId="77777777" w:rsidR="0014278E" w:rsidRDefault="00884F29" w:rsidP="00884F29">
      <w:pPr>
        <w:spacing w:after="0"/>
        <w:contextualSpacing/>
        <w:jc w:val="center"/>
      </w:pPr>
      <w:r>
        <w:rPr>
          <w:b/>
          <w:sz w:val="28"/>
        </w:rPr>
        <w:t xml:space="preserve">Topic 9: "Statistics – Grouped Data and </w:t>
      </w:r>
      <w:r>
        <w:rPr>
          <w:b/>
          <w:sz w:val="28"/>
        </w:rPr>
        <w:t>Distributions"</w:t>
      </w:r>
    </w:p>
    <w:p w14:paraId="758DC46A" w14:textId="77777777" w:rsidR="0014278E" w:rsidRDefault="00884F29" w:rsidP="00884F29">
      <w:pPr>
        <w:spacing w:after="0"/>
        <w:contextualSpacing/>
      </w:pPr>
      <w:r>
        <w:rPr>
          <w:b/>
          <w:sz w:val="26"/>
        </w:rPr>
        <w:t>I. OBJECTIVES</w:t>
      </w:r>
    </w:p>
    <w:p w14:paraId="5AB50E04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(m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c tiêu)</w:t>
      </w:r>
    </w:p>
    <w:p w14:paraId="6EE7A4DD" w14:textId="77777777" w:rsidR="0014278E" w:rsidRDefault="00884F29" w:rsidP="00884F29">
      <w:pPr>
        <w:spacing w:after="0"/>
        <w:contextualSpacing/>
      </w:pPr>
      <w:r>
        <w:rPr>
          <w:b/>
        </w:rPr>
        <w:t>1. Knowledge:</w:t>
      </w:r>
    </w:p>
    <w:p w14:paraId="47ACA453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c:)</w:t>
      </w:r>
    </w:p>
    <w:p w14:paraId="4528EFAD" w14:textId="77777777" w:rsidR="0014278E" w:rsidRDefault="00884F29" w:rsidP="00884F29">
      <w:pPr>
        <w:spacing w:after="0"/>
        <w:contextualSpacing/>
      </w:pPr>
      <w:r>
        <w:t>• Compute mean, median, mode, variance, and standard deviation for grouped data.</w:t>
      </w:r>
    </w:p>
    <w:p w14:paraId="4E7F8C6C" w14:textId="77777777" w:rsidR="0014278E" w:rsidRDefault="00884F29" w:rsidP="00884F29">
      <w:pPr>
        <w:spacing w:after="0"/>
        <w:contextualSpacing/>
      </w:pPr>
      <w:r>
        <w:t>• Interpret frequency tables and histograms.</w:t>
      </w:r>
    </w:p>
    <w:p w14:paraId="0E3AFD81" w14:textId="77777777" w:rsidR="0014278E" w:rsidRDefault="00884F29" w:rsidP="00884F29">
      <w:pPr>
        <w:spacing w:after="0"/>
        <w:contextualSpacing/>
      </w:pPr>
      <w:r>
        <w:t>• Apply statistical concepts to real-world data analysis.</w:t>
      </w:r>
    </w:p>
    <w:p w14:paraId="081BF16B" w14:textId="77777777" w:rsidR="0014278E" w:rsidRDefault="00884F29" w:rsidP="00884F29">
      <w:pPr>
        <w:spacing w:after="0"/>
        <w:contextualSpacing/>
      </w:pPr>
      <w:r>
        <w:rPr>
          <w:b/>
        </w:rPr>
        <w:t>2. Co</w:t>
      </w:r>
      <w:r>
        <w:rPr>
          <w:b/>
        </w:rPr>
        <w:t>mpetencies:</w:t>
      </w:r>
    </w:p>
    <w:p w14:paraId="33094826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c:)</w:t>
      </w:r>
    </w:p>
    <w:p w14:paraId="0621AF14" w14:textId="77777777" w:rsidR="0014278E" w:rsidRDefault="00884F29" w:rsidP="00884F29">
      <w:pPr>
        <w:spacing w:after="0"/>
        <w:contextualSpacing/>
      </w:pPr>
      <w:r>
        <w:t>• Mathematical thinking and reasoning competency.</w:t>
      </w:r>
    </w:p>
    <w:p w14:paraId="55463A80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tư duy và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75B40990" w14:textId="77777777" w:rsidR="00884F29" w:rsidRDefault="00884F29" w:rsidP="00884F29">
      <w:pPr>
        <w:spacing w:after="0"/>
        <w:contextualSpacing/>
      </w:pPr>
      <w:r>
        <w:t>• Mathematical problem-solving competency.</w:t>
      </w:r>
    </w:p>
    <w:p w14:paraId="4CFE8974" w14:textId="1089133F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 xml:space="preserve">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 quy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 v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n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5BEC09E6" w14:textId="77777777" w:rsidR="0014278E" w:rsidRDefault="00884F29" w:rsidP="00884F29">
      <w:pPr>
        <w:spacing w:after="0"/>
        <w:contextualSpacing/>
      </w:pPr>
      <w:r>
        <w:t>• Mathematical communication competency.</w:t>
      </w:r>
    </w:p>
    <w:p w14:paraId="09449679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gia</w:t>
      </w:r>
      <w:r>
        <w:rPr>
          <w:i/>
          <w:color w:val="646464"/>
          <w:sz w:val="22"/>
        </w:rPr>
        <w:t>o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274D523C" w14:textId="77777777" w:rsidR="0014278E" w:rsidRDefault="00884F29" w:rsidP="00884F29">
      <w:pPr>
        <w:spacing w:after="0"/>
        <w:contextualSpacing/>
      </w:pPr>
      <w:r>
        <w:t>• Mathematical modeling competency.</w:t>
      </w:r>
    </w:p>
    <w:p w14:paraId="5C589D10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mô hình hóa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4E8E63C6" w14:textId="77777777" w:rsidR="0014278E" w:rsidRDefault="00884F29" w:rsidP="00884F29">
      <w:pPr>
        <w:spacing w:after="0"/>
        <w:contextualSpacing/>
      </w:pPr>
      <w:r>
        <w:t>• Competency in using mathematical tools.</w:t>
      </w:r>
    </w:p>
    <w:p w14:paraId="47969186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s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 xml:space="preserve">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ng công c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, phương ti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76599F69" w14:textId="77777777" w:rsidR="0014278E" w:rsidRDefault="00884F29" w:rsidP="00884F29">
      <w:pPr>
        <w:spacing w:after="0"/>
        <w:contextualSpacing/>
      </w:pPr>
      <w:r>
        <w:rPr>
          <w:b/>
        </w:rPr>
        <w:t>3. Qualities:</w:t>
      </w:r>
    </w:p>
    <w:p w14:paraId="67458843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m ch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t:)</w:t>
      </w:r>
    </w:p>
    <w:p w14:paraId="71895BC3" w14:textId="77777777" w:rsidR="0014278E" w:rsidRDefault="00884F29" w:rsidP="00884F29">
      <w:pPr>
        <w:spacing w:after="0"/>
        <w:contextualSpacing/>
      </w:pPr>
      <w:r>
        <w:t>• Foster carefulness, accuracy, logical and sy</w:t>
      </w:r>
      <w:r>
        <w:t>stematic thinking.</w:t>
      </w:r>
    </w:p>
    <w:p w14:paraId="3D92377C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 xml:space="preserve">  (Rèn tính c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n, chính xác; tư duy logic, có h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 th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ng.)</w:t>
      </w:r>
    </w:p>
    <w:p w14:paraId="2D675C66" w14:textId="77777777" w:rsidR="0014278E" w:rsidRDefault="00884F29" w:rsidP="00884F29">
      <w:pPr>
        <w:spacing w:after="0"/>
        <w:contextualSpacing/>
      </w:pPr>
      <w:r>
        <w:t>• Actively discover and acquire new knowledge; demonstrate responsibility and cooperation.</w:t>
      </w:r>
    </w:p>
    <w:p w14:paraId="7150926A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 xml:space="preserve">  (Tích c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khám phá,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nh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 m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i;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tinh th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trách nhi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 và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p tác.)</w:t>
      </w:r>
    </w:p>
    <w:p w14:paraId="3B0DD2C9" w14:textId="77777777" w:rsidR="0014278E" w:rsidRDefault="00884F29" w:rsidP="00884F29">
      <w:pPr>
        <w:spacing w:after="0"/>
        <w:contextualSpacing/>
      </w:pPr>
      <w:r>
        <w:t>• Develop logical thinking, rigorous reasoning, and flexibility.</w:t>
      </w:r>
    </w:p>
    <w:p w14:paraId="1C5C409D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 xml:space="preserve">  (Phát tri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n tư duy logic,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ch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ch</w:t>
      </w:r>
      <w:r>
        <w:rPr>
          <w:i/>
          <w:color w:val="646464"/>
          <w:sz w:val="22"/>
        </w:rPr>
        <w:t>ẽ</w:t>
      </w:r>
      <w:r>
        <w:rPr>
          <w:i/>
          <w:color w:val="646464"/>
          <w:sz w:val="22"/>
        </w:rPr>
        <w:t xml:space="preserve"> và linh ho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t.)</w:t>
      </w:r>
    </w:p>
    <w:p w14:paraId="1A27877A" w14:textId="77777777" w:rsidR="0014278E" w:rsidRDefault="00884F29" w:rsidP="00884F29">
      <w:pPr>
        <w:spacing w:after="0"/>
        <w:contextualSpacing/>
      </w:pPr>
      <w:r>
        <w:rPr>
          <w:b/>
          <w:sz w:val="26"/>
        </w:rPr>
        <w:t>II. TEACHING PROCESS</w:t>
      </w:r>
    </w:p>
    <w:p w14:paraId="79850EE3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trình d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y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c)</w:t>
      </w:r>
    </w:p>
    <w:p w14:paraId="009903D1" w14:textId="77777777" w:rsidR="0014278E" w:rsidRDefault="00884F29" w:rsidP="00884F29">
      <w:pPr>
        <w:spacing w:after="0"/>
        <w:contextualSpacing/>
      </w:pPr>
      <w:r>
        <w:rPr>
          <w:b/>
          <w:color w:val="00008B"/>
          <w:sz w:val="26"/>
        </w:rPr>
        <w:t>VOCABULARY – KEY MATHEMATICAL TERMS</w:t>
      </w:r>
    </w:p>
    <w:p w14:paraId="09342B64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v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ng – thu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t ng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 chính)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278E" w14:paraId="508DAFC4" w14:textId="77777777">
        <w:trPr>
          <w:jc w:val="center"/>
        </w:trPr>
        <w:tc>
          <w:tcPr>
            <w:tcW w:w="2880" w:type="dxa"/>
            <w:shd w:val="clear" w:color="auto" w:fill="4472C4"/>
          </w:tcPr>
          <w:p w14:paraId="3171533A" w14:textId="77777777" w:rsidR="0014278E" w:rsidRDefault="00884F29" w:rsidP="00884F29">
            <w:pPr>
              <w:spacing w:line="276" w:lineRule="auto"/>
              <w:contextualSpacing/>
              <w:jc w:val="center"/>
            </w:pPr>
            <w:r>
              <w:rPr>
                <w:b/>
                <w:color w:val="FFFFFF"/>
                <w:sz w:val="22"/>
              </w:rPr>
              <w:t>English Term</w:t>
            </w:r>
          </w:p>
        </w:tc>
        <w:tc>
          <w:tcPr>
            <w:tcW w:w="2880" w:type="dxa"/>
            <w:shd w:val="clear" w:color="auto" w:fill="4472C4"/>
          </w:tcPr>
          <w:p w14:paraId="6392AA61" w14:textId="77777777" w:rsidR="0014278E" w:rsidRDefault="00884F29" w:rsidP="00884F29">
            <w:pPr>
              <w:spacing w:line="276" w:lineRule="auto"/>
              <w:contextualSpacing/>
              <w:jc w:val="center"/>
            </w:pPr>
            <w:r>
              <w:rPr>
                <w:b/>
                <w:color w:val="FFFFFF"/>
                <w:sz w:val="22"/>
              </w:rPr>
              <w:t>Pronunciation</w:t>
            </w:r>
          </w:p>
        </w:tc>
        <w:tc>
          <w:tcPr>
            <w:tcW w:w="2880" w:type="dxa"/>
            <w:shd w:val="clear" w:color="auto" w:fill="4472C4"/>
          </w:tcPr>
          <w:p w14:paraId="0C9F2651" w14:textId="77777777" w:rsidR="0014278E" w:rsidRDefault="00884F29" w:rsidP="00884F29">
            <w:pPr>
              <w:spacing w:line="276" w:lineRule="auto"/>
              <w:contextualSpacing/>
              <w:jc w:val="center"/>
            </w:pPr>
            <w:r>
              <w:rPr>
                <w:b/>
                <w:color w:val="FFFFFF"/>
                <w:sz w:val="22"/>
              </w:rPr>
              <w:t>Vietnamese</w:t>
            </w:r>
          </w:p>
        </w:tc>
      </w:tr>
      <w:tr w:rsidR="0014278E" w14:paraId="5ACADCCA" w14:textId="77777777">
        <w:trPr>
          <w:jc w:val="center"/>
        </w:trPr>
        <w:tc>
          <w:tcPr>
            <w:tcW w:w="2880" w:type="dxa"/>
          </w:tcPr>
          <w:p w14:paraId="669CD0D6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mean / average</w:t>
            </w:r>
          </w:p>
        </w:tc>
        <w:tc>
          <w:tcPr>
            <w:tcW w:w="2880" w:type="dxa"/>
          </w:tcPr>
          <w:p w14:paraId="29048B65" w14:textId="77777777" w:rsidR="0014278E" w:rsidRDefault="0014278E" w:rsidP="00884F29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2E645984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trung bình c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</w:t>
            </w:r>
          </w:p>
        </w:tc>
      </w:tr>
      <w:tr w:rsidR="0014278E" w14:paraId="342F8A63" w14:textId="77777777">
        <w:trPr>
          <w:jc w:val="center"/>
        </w:trPr>
        <w:tc>
          <w:tcPr>
            <w:tcW w:w="2880" w:type="dxa"/>
          </w:tcPr>
          <w:p w14:paraId="3385284C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median</w:t>
            </w:r>
          </w:p>
        </w:tc>
        <w:tc>
          <w:tcPr>
            <w:tcW w:w="2880" w:type="dxa"/>
          </w:tcPr>
          <w:p w14:paraId="1667A934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/ˈmiːdi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n/</w:t>
            </w:r>
          </w:p>
        </w:tc>
        <w:tc>
          <w:tcPr>
            <w:tcW w:w="2880" w:type="dxa"/>
          </w:tcPr>
          <w:p w14:paraId="21D2EF35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trung v</w:t>
            </w:r>
            <w:r>
              <w:rPr>
                <w:sz w:val="22"/>
              </w:rPr>
              <w:t>ị</w:t>
            </w:r>
          </w:p>
        </w:tc>
      </w:tr>
      <w:tr w:rsidR="0014278E" w14:paraId="2392C63F" w14:textId="77777777">
        <w:trPr>
          <w:jc w:val="center"/>
        </w:trPr>
        <w:tc>
          <w:tcPr>
            <w:tcW w:w="2880" w:type="dxa"/>
          </w:tcPr>
          <w:p w14:paraId="1EDCD268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mode</w:t>
            </w:r>
          </w:p>
        </w:tc>
        <w:tc>
          <w:tcPr>
            <w:tcW w:w="2880" w:type="dxa"/>
          </w:tcPr>
          <w:p w14:paraId="18809C7A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/mo</w:t>
            </w:r>
            <w:r>
              <w:rPr>
                <w:sz w:val="22"/>
              </w:rPr>
              <w:t>ʊ</w:t>
            </w:r>
            <w:r>
              <w:rPr>
                <w:sz w:val="22"/>
              </w:rPr>
              <w:t>d/</w:t>
            </w:r>
          </w:p>
        </w:tc>
        <w:tc>
          <w:tcPr>
            <w:tcW w:w="2880" w:type="dxa"/>
          </w:tcPr>
          <w:p w14:paraId="18FFACBE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m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t</w:t>
            </w:r>
          </w:p>
        </w:tc>
      </w:tr>
      <w:tr w:rsidR="0014278E" w14:paraId="44495CB0" w14:textId="77777777">
        <w:trPr>
          <w:jc w:val="center"/>
        </w:trPr>
        <w:tc>
          <w:tcPr>
            <w:tcW w:w="2880" w:type="dxa"/>
          </w:tcPr>
          <w:p w14:paraId="50CC34D4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variance</w:t>
            </w:r>
          </w:p>
        </w:tc>
        <w:tc>
          <w:tcPr>
            <w:tcW w:w="2880" w:type="dxa"/>
          </w:tcPr>
          <w:p w14:paraId="45138FF8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/ˈve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ns/</w:t>
            </w:r>
          </w:p>
        </w:tc>
        <w:tc>
          <w:tcPr>
            <w:tcW w:w="2880" w:type="dxa"/>
          </w:tcPr>
          <w:p w14:paraId="1A86E69A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phương sai</w:t>
            </w:r>
          </w:p>
        </w:tc>
      </w:tr>
      <w:tr w:rsidR="0014278E" w14:paraId="68031AA9" w14:textId="77777777">
        <w:trPr>
          <w:jc w:val="center"/>
        </w:trPr>
        <w:tc>
          <w:tcPr>
            <w:tcW w:w="2880" w:type="dxa"/>
          </w:tcPr>
          <w:p w14:paraId="4D75B55C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standard deviation</w:t>
            </w:r>
          </w:p>
        </w:tc>
        <w:tc>
          <w:tcPr>
            <w:tcW w:w="2880" w:type="dxa"/>
          </w:tcPr>
          <w:p w14:paraId="37BB7A11" w14:textId="77777777" w:rsidR="0014278E" w:rsidRDefault="0014278E" w:rsidP="00884F29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2E46AA61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ch chu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n</w:t>
            </w:r>
          </w:p>
        </w:tc>
      </w:tr>
      <w:tr w:rsidR="0014278E" w14:paraId="41FBAFBD" w14:textId="77777777">
        <w:trPr>
          <w:jc w:val="center"/>
        </w:trPr>
        <w:tc>
          <w:tcPr>
            <w:tcW w:w="2880" w:type="dxa"/>
          </w:tcPr>
          <w:p w14:paraId="5A22B3EA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lastRenderedPageBreak/>
              <w:t>frequency</w:t>
            </w:r>
          </w:p>
        </w:tc>
        <w:tc>
          <w:tcPr>
            <w:tcW w:w="2880" w:type="dxa"/>
          </w:tcPr>
          <w:p w14:paraId="005CEEC7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/ˈfriːkw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nsi/</w:t>
            </w:r>
          </w:p>
        </w:tc>
        <w:tc>
          <w:tcPr>
            <w:tcW w:w="2880" w:type="dxa"/>
          </w:tcPr>
          <w:p w14:paraId="084108CF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s</w:t>
            </w:r>
            <w:r>
              <w:rPr>
                <w:sz w:val="22"/>
              </w:rPr>
              <w:t>ố</w:t>
            </w:r>
          </w:p>
        </w:tc>
      </w:tr>
      <w:tr w:rsidR="0014278E" w14:paraId="144F250C" w14:textId="77777777">
        <w:trPr>
          <w:jc w:val="center"/>
        </w:trPr>
        <w:tc>
          <w:tcPr>
            <w:tcW w:w="2880" w:type="dxa"/>
          </w:tcPr>
          <w:p w14:paraId="6F91B2E6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histogram</w:t>
            </w:r>
          </w:p>
        </w:tc>
        <w:tc>
          <w:tcPr>
            <w:tcW w:w="2880" w:type="dxa"/>
          </w:tcPr>
          <w:p w14:paraId="43891CE3" w14:textId="77777777" w:rsidR="0014278E" w:rsidRDefault="0014278E" w:rsidP="00884F29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7E2609B3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bi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u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su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</w:t>
            </w:r>
          </w:p>
        </w:tc>
      </w:tr>
      <w:tr w:rsidR="0014278E" w14:paraId="288F505F" w14:textId="77777777">
        <w:trPr>
          <w:jc w:val="center"/>
        </w:trPr>
        <w:tc>
          <w:tcPr>
            <w:tcW w:w="2880" w:type="dxa"/>
          </w:tcPr>
          <w:p w14:paraId="3B4CEB24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quartile</w:t>
            </w:r>
          </w:p>
        </w:tc>
        <w:tc>
          <w:tcPr>
            <w:tcW w:w="2880" w:type="dxa"/>
          </w:tcPr>
          <w:p w14:paraId="10E59D3F" w14:textId="77777777" w:rsidR="0014278E" w:rsidRDefault="0014278E" w:rsidP="00884F29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53CE3335" w14:textId="77777777" w:rsidR="0014278E" w:rsidRDefault="00884F29" w:rsidP="00884F29">
            <w:pPr>
              <w:spacing w:line="276" w:lineRule="auto"/>
              <w:contextualSpacing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 xml:space="preserve"> phân v</w:t>
            </w:r>
            <w:r>
              <w:rPr>
                <w:sz w:val="22"/>
              </w:rPr>
              <w:t>ị</w:t>
            </w:r>
          </w:p>
        </w:tc>
      </w:tr>
    </w:tbl>
    <w:p w14:paraId="4D8C363B" w14:textId="5B50836E" w:rsidR="0014278E" w:rsidRDefault="00884F29" w:rsidP="00884F29">
      <w:pPr>
        <w:spacing w:after="0"/>
        <w:contextualSpacing/>
      </w:pPr>
      <w:r w:rsidRPr="00884F29">
        <w:rPr>
          <w:b/>
          <w:color w:val="0000FF"/>
          <w:sz w:val="26"/>
        </w:rPr>
        <w:t xml:space="preserve">A. </w:t>
      </w:r>
      <w:r>
        <w:rPr>
          <w:b/>
          <w:color w:val="006400"/>
          <w:sz w:val="26"/>
        </w:rPr>
        <w:t>THEORY REVIEW</w:t>
      </w:r>
    </w:p>
    <w:p w14:paraId="17096168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lý thuy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t)</w:t>
      </w:r>
    </w:p>
    <w:p w14:paraId="5DEAA2CE" w14:textId="77777777" w:rsidR="0014278E" w:rsidRDefault="00884F29" w:rsidP="00884F29">
      <w:pPr>
        <w:spacing w:after="0"/>
        <w:contextualSpacing/>
      </w:pPr>
      <w:r>
        <w:rPr>
          <w:b/>
          <w:color w:val="006400"/>
        </w:rPr>
        <w:t>1. Measures of Central Tendency</w:t>
      </w:r>
    </w:p>
    <w:p w14:paraId="0D749261" w14:textId="70DBD95A" w:rsidR="0014278E" w:rsidRDefault="00884F29" w:rsidP="00884F29">
      <w:pPr>
        <w:spacing w:after="0"/>
        <w:contextualSpacing/>
      </w:pPr>
      <w:r>
        <w:t xml:space="preserve">• Mean: </w:t>
      </w:r>
      <w:r w:rsidRPr="00884F29">
        <w:rPr>
          <w:position w:val="-24"/>
        </w:rPr>
        <w:object w:dxaOrig="1140" w:dyaOrig="680" w14:anchorId="3E9B18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7pt;height:34pt" o:ole="">
            <v:imagedata r:id="rId6" o:title=""/>
          </v:shape>
          <o:OLEObject Type="Embed" ProgID="Equation.DSMT4" ShapeID="_x0000_i1026" DrawAspect="Content" ObjectID="_1850631057" r:id="rId7"/>
        </w:object>
      </w:r>
      <w:r>
        <w:t xml:space="preserve"> </w:t>
      </w:r>
      <w:r>
        <w:t>(</w:t>
      </w:r>
      <w:r w:rsidRPr="00884F29">
        <w:rPr>
          <w:position w:val="-12"/>
        </w:rPr>
        <w:object w:dxaOrig="240" w:dyaOrig="360" w14:anchorId="602322DB">
          <v:shape id="_x0000_i1030" type="#_x0000_t75" style="width:12pt;height:18pt" o:ole="">
            <v:imagedata r:id="rId8" o:title=""/>
          </v:shape>
          <o:OLEObject Type="Embed" ProgID="Equation.DSMT4" ShapeID="_x0000_i1030" DrawAspect="Content" ObjectID="_1850631058" r:id="rId9"/>
        </w:object>
      </w:r>
      <w:r>
        <w:t xml:space="preserve"> </w:t>
      </w:r>
      <w:r>
        <w:t>= class midpoint).</w:t>
      </w:r>
    </w:p>
    <w:p w14:paraId="4C204909" w14:textId="77777777" w:rsidR="0014278E" w:rsidRDefault="00884F29" w:rsidP="00884F29">
      <w:pPr>
        <w:spacing w:after="0"/>
        <w:contextualSpacing/>
      </w:pPr>
      <w:r>
        <w:t xml:space="preserve">• Median: value </w:t>
      </w:r>
      <w:r>
        <w:t>separating upper/lower halves.</w:t>
      </w:r>
    </w:p>
    <w:p w14:paraId="0D9EC826" w14:textId="77777777" w:rsidR="0014278E" w:rsidRDefault="00884F29" w:rsidP="00884F29">
      <w:pPr>
        <w:spacing w:after="0"/>
        <w:contextualSpacing/>
      </w:pPr>
      <w:r>
        <w:t>• Mode: most frequent class midpoint.</w:t>
      </w:r>
    </w:p>
    <w:p w14:paraId="4D204B76" w14:textId="77777777" w:rsidR="0014278E" w:rsidRDefault="00884F29" w:rsidP="00884F29">
      <w:pPr>
        <w:spacing w:after="0"/>
        <w:contextualSpacing/>
      </w:pPr>
      <w:r>
        <w:rPr>
          <w:b/>
          <w:color w:val="006400"/>
        </w:rPr>
        <w:t>2. Measures of Dispersion</w:t>
      </w:r>
    </w:p>
    <w:p w14:paraId="6AFBBF89" w14:textId="0A1548F3" w:rsidR="0014278E" w:rsidRDefault="00884F29" w:rsidP="00884F29">
      <w:pPr>
        <w:spacing w:after="0"/>
        <w:contextualSpacing/>
      </w:pPr>
      <w:r>
        <w:t xml:space="preserve">• Variance: </w:t>
      </w:r>
      <w:r w:rsidRPr="00884F29">
        <w:rPr>
          <w:position w:val="-24"/>
        </w:rPr>
        <w:object w:dxaOrig="1880" w:dyaOrig="680" w14:anchorId="57B2C0C3">
          <v:shape id="_x0000_i1034" type="#_x0000_t75" style="width:94pt;height:34pt" o:ole="">
            <v:imagedata r:id="rId10" o:title=""/>
          </v:shape>
          <o:OLEObject Type="Embed" ProgID="Equation.DSMT4" ShapeID="_x0000_i1034" DrawAspect="Content" ObjectID="_1850631059" r:id="rId11"/>
        </w:object>
      </w:r>
      <w:r>
        <w:t>.</w:t>
      </w:r>
    </w:p>
    <w:p w14:paraId="56EFEA85" w14:textId="35E08E8A" w:rsidR="0014278E" w:rsidRDefault="00884F29" w:rsidP="00884F29">
      <w:pPr>
        <w:spacing w:after="0"/>
        <w:contextualSpacing/>
      </w:pPr>
      <w:r>
        <w:t xml:space="preserve">• Standard Deviation: </w:t>
      </w:r>
      <w:r w:rsidRPr="00884F29">
        <w:rPr>
          <w:position w:val="-8"/>
        </w:rPr>
        <w:object w:dxaOrig="900" w:dyaOrig="400" w14:anchorId="5D066698">
          <v:shape id="_x0000_i1038" type="#_x0000_t75" style="width:45pt;height:20pt" o:ole="">
            <v:imagedata r:id="rId12" o:title=""/>
          </v:shape>
          <o:OLEObject Type="Embed" ProgID="Equation.DSMT4" ShapeID="_x0000_i1038" DrawAspect="Content" ObjectID="_1850631060" r:id="rId13"/>
        </w:object>
      </w:r>
      <w:r>
        <w:t>.</w:t>
      </w:r>
    </w:p>
    <w:p w14:paraId="4FD143E7" w14:textId="77777777" w:rsidR="0014278E" w:rsidRDefault="00884F29" w:rsidP="00884F29">
      <w:pPr>
        <w:spacing w:after="0"/>
        <w:contextualSpacing/>
      </w:pPr>
      <w:r>
        <w:rPr>
          <w:b/>
          <w:color w:val="006400"/>
        </w:rPr>
        <w:t>3. Grouped Data</w:t>
      </w:r>
    </w:p>
    <w:p w14:paraId="104A0521" w14:textId="77777777" w:rsidR="00884F29" w:rsidRPr="00884F29" w:rsidRDefault="00884F29" w:rsidP="00884F29">
      <w:pPr>
        <w:spacing w:after="0"/>
        <w:contextualSpacing/>
        <w:rPr>
          <w:b/>
          <w:color w:val="0000FF"/>
        </w:rPr>
      </w:pPr>
      <w:r>
        <w:t>Frequency table: class intervals, midpoints, fre</w:t>
      </w:r>
      <w:r>
        <w:t>quencies.</w:t>
      </w:r>
    </w:p>
    <w:p w14:paraId="30E496F9" w14:textId="3C2D49E0" w:rsidR="0014278E" w:rsidRDefault="00884F29" w:rsidP="00884F29">
      <w:pPr>
        <w:spacing w:after="0"/>
        <w:contextualSpacing/>
      </w:pPr>
      <w:r w:rsidRPr="00884F29">
        <w:rPr>
          <w:b/>
          <w:color w:val="0000FF"/>
          <w:sz w:val="26"/>
        </w:rPr>
        <w:t xml:space="preserve">B. </w:t>
      </w:r>
      <w:r>
        <w:rPr>
          <w:b/>
          <w:color w:val="006400"/>
          <w:sz w:val="26"/>
        </w:rPr>
        <w:t>WORKED EXAMPLES</w:t>
      </w:r>
    </w:p>
    <w:p w14:paraId="4C809F74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(ví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 xml:space="preserve"> m</w:t>
      </w:r>
      <w:r>
        <w:rPr>
          <w:i/>
          <w:color w:val="646464"/>
          <w:sz w:val="22"/>
        </w:rPr>
        <w:t>ẫ</w:t>
      </w:r>
      <w:r>
        <w:rPr>
          <w:i/>
          <w:color w:val="646464"/>
          <w:sz w:val="22"/>
        </w:rPr>
        <w:t>u có 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i)</w:t>
      </w:r>
    </w:p>
    <w:p w14:paraId="7D720C8A" w14:textId="77777777" w:rsidR="0014278E" w:rsidRDefault="00884F29" w:rsidP="00884F29">
      <w:pPr>
        <w:spacing w:after="0"/>
        <w:contextualSpacing/>
      </w:pPr>
      <w:r>
        <w:rPr>
          <w:b/>
          <w:color w:val="8B0000"/>
        </w:rPr>
        <w:t>Example 1 [Understanding]</w:t>
      </w:r>
    </w:p>
    <w:p w14:paraId="1B57FD73" w14:textId="77777777" w:rsidR="0014278E" w:rsidRDefault="00884F29" w:rsidP="00884F29">
      <w:pPr>
        <w:spacing w:after="0"/>
        <w:contextualSpacing/>
      </w:pPr>
      <w:r>
        <w:t>Scores of 40 students:</w:t>
      </w:r>
      <w:r>
        <w:br/>
        <w:t>[10,20): 4; [20,30): 8; [30,40): 12; [40,50): 10; [50,60): 6.</w:t>
      </w:r>
      <w:r>
        <w:br/>
        <w:t>Find mean, variance, standard deviation.</w:t>
      </w:r>
    </w:p>
    <w:p w14:paraId="19A2ED3C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Đi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m c</w:t>
      </w: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>a 40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 sinh:</w:t>
      </w:r>
      <w:r>
        <w:rPr>
          <w:i/>
          <w:color w:val="646464"/>
          <w:sz w:val="22"/>
        </w:rPr>
        <w:br/>
        <w:t xml:space="preserve">[10,20): 4; [20,30): 8; </w:t>
      </w:r>
      <w:r>
        <w:rPr>
          <w:i/>
          <w:color w:val="646464"/>
          <w:sz w:val="22"/>
        </w:rPr>
        <w:t>[30,40): 12; [40,50): 10; [50,60): 6.</w:t>
      </w:r>
      <w:r>
        <w:rPr>
          <w:i/>
          <w:color w:val="646464"/>
          <w:sz w:val="22"/>
        </w:rPr>
        <w:br/>
        <w:t>Tìm trung bình, phương sai, đ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 xml:space="preserve"> l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ch chu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n.</w:t>
      </w:r>
    </w:p>
    <w:p w14:paraId="1A73E314" w14:textId="77777777" w:rsidR="0014278E" w:rsidRDefault="00884F29" w:rsidP="00884F29">
      <w:pPr>
        <w:spacing w:after="0"/>
        <w:contextualSpacing/>
      </w:pPr>
      <w:r>
        <w:rPr>
          <w:b/>
          <w:color w:val="006400"/>
        </w:rPr>
        <w:t>Solution:</w:t>
      </w:r>
    </w:p>
    <w:p w14:paraId="6ADB264B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7458F5A4" w14:textId="77777777" w:rsidR="0014278E" w:rsidRDefault="00884F29" w:rsidP="00884F29">
      <w:pPr>
        <w:spacing w:after="0"/>
        <w:contextualSpacing/>
      </w:pPr>
      <w:r>
        <w:t>Midpoints: 15, 25, 35, 45, 55.</w:t>
      </w:r>
    </w:p>
    <w:p w14:paraId="13D49216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Giá tr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 xml:space="preserve"> đ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i di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n: 15, 25, 35, 45, 55.</w:t>
      </w:r>
    </w:p>
    <w:p w14:paraId="5CF5130F" w14:textId="24F31856" w:rsidR="0014278E" w:rsidRDefault="00884F29" w:rsidP="00884F29">
      <w:pPr>
        <w:spacing w:after="0"/>
        <w:contextualSpacing/>
      </w:pPr>
      <w:r w:rsidRPr="00884F29">
        <w:rPr>
          <w:position w:val="-24"/>
        </w:rPr>
        <w:object w:dxaOrig="5480" w:dyaOrig="620" w14:anchorId="7EAA0A56">
          <v:shape id="_x0000_i1042" type="#_x0000_t75" style="width:274pt;height:31pt" o:ole="">
            <v:imagedata r:id="rId14" o:title=""/>
          </v:shape>
          <o:OLEObject Type="Embed" ProgID="Equation.DSMT4" ShapeID="_x0000_i1042" DrawAspect="Content" ObjectID="_1850631061" r:id="rId15"/>
        </w:object>
      </w:r>
      <w:r>
        <w:t>.</w:t>
      </w:r>
    </w:p>
    <w:p w14:paraId="40E901B6" w14:textId="10C99BBA" w:rsidR="0014278E" w:rsidRDefault="00884F29" w:rsidP="00884F29">
      <w:pPr>
        <w:spacing w:after="0"/>
        <w:contextualSpacing/>
      </w:pPr>
      <w:r w:rsidRPr="00884F29">
        <w:rPr>
          <w:position w:val="-24"/>
        </w:rPr>
        <w:object w:dxaOrig="5500" w:dyaOrig="620" w14:anchorId="6FA6DF3A">
          <v:shape id="_x0000_i1046" type="#_x0000_t75" style="width:275pt;height:31pt" o:ole="">
            <v:imagedata r:id="rId16" o:title=""/>
          </v:shape>
          <o:OLEObject Type="Embed" ProgID="Equation.DSMT4" ShapeID="_x0000_i1046" DrawAspect="Content" ObjectID="_1850631062" r:id="rId17"/>
        </w:object>
      </w:r>
      <w:r>
        <w:rPr>
          <w:i/>
          <w:color w:val="646464"/>
          <w:sz w:val="22"/>
        </w:rPr>
        <w:t>.</w:t>
      </w:r>
    </w:p>
    <w:p w14:paraId="45F38619" w14:textId="66BC2157" w:rsidR="0014278E" w:rsidRDefault="00884F29" w:rsidP="00884F29">
      <w:pPr>
        <w:spacing w:after="0"/>
        <w:contextualSpacing/>
      </w:pPr>
      <w:r w:rsidRPr="00884F29">
        <w:rPr>
          <w:position w:val="-24"/>
        </w:rPr>
        <w:object w:dxaOrig="6240" w:dyaOrig="660" w14:anchorId="3E3A6FE4">
          <v:shape id="_x0000_i1050" type="#_x0000_t75" style="width:312pt;height:33pt" o:ole="">
            <v:imagedata r:id="rId18" o:title=""/>
          </v:shape>
          <o:OLEObject Type="Embed" ProgID="Equation.DSMT4" ShapeID="_x0000_i1050" DrawAspect="Content" ObjectID="_1850631063" r:id="rId19"/>
        </w:object>
      </w:r>
      <w:r>
        <w:t>.</w:t>
      </w:r>
    </w:p>
    <w:p w14:paraId="2A6C44E6" w14:textId="019AACB3" w:rsidR="0014278E" w:rsidRDefault="00884F29" w:rsidP="00884F29">
      <w:pPr>
        <w:spacing w:after="0"/>
        <w:contextualSpacing/>
      </w:pPr>
      <w:r w:rsidRPr="00884F29">
        <w:rPr>
          <w:position w:val="-24"/>
        </w:rPr>
        <w:object w:dxaOrig="6340" w:dyaOrig="660" w14:anchorId="1FB246AC">
          <v:shape id="_x0000_i1054" type="#_x0000_t75" style="width:317pt;height:33pt" o:ole="">
            <v:imagedata r:id="rId20" o:title=""/>
          </v:shape>
          <o:OLEObject Type="Embed" ProgID="Equation.DSMT4" ShapeID="_x0000_i1054" DrawAspect="Content" ObjectID="_1850631064" r:id="rId21"/>
        </w:object>
      </w:r>
      <w:r>
        <w:rPr>
          <w:i/>
          <w:color w:val="646464"/>
          <w:sz w:val="22"/>
        </w:rPr>
        <w:t>.</w:t>
      </w:r>
    </w:p>
    <w:p w14:paraId="169C00E7" w14:textId="6F0C3E10" w:rsidR="0014278E" w:rsidRDefault="00884F29" w:rsidP="00884F29">
      <w:pPr>
        <w:spacing w:after="0"/>
        <w:contextualSpacing/>
      </w:pPr>
      <w:r w:rsidRPr="00884F29">
        <w:rPr>
          <w:position w:val="-8"/>
        </w:rPr>
        <w:object w:dxaOrig="2020" w:dyaOrig="360" w14:anchorId="0EAB3EC9">
          <v:shape id="_x0000_i1058" type="#_x0000_t75" style="width:101pt;height:18pt" o:ole="">
            <v:imagedata r:id="rId22" o:title=""/>
          </v:shape>
          <o:OLEObject Type="Embed" ProgID="Equation.DSMT4" ShapeID="_x0000_i1058" DrawAspect="Content" ObjectID="_1850631065" r:id="rId23"/>
        </w:object>
      </w:r>
      <w:r>
        <w:t>.</w:t>
      </w:r>
    </w:p>
    <w:p w14:paraId="79DB4D1F" w14:textId="7368F16F" w:rsidR="0014278E" w:rsidRDefault="00884F29" w:rsidP="00884F29">
      <w:pPr>
        <w:spacing w:after="0"/>
        <w:contextualSpacing/>
      </w:pPr>
      <w:r w:rsidRPr="00884F29">
        <w:rPr>
          <w:position w:val="-12"/>
        </w:rPr>
        <w:object w:dxaOrig="2060" w:dyaOrig="400" w14:anchorId="4FD392F9">
          <v:shape id="_x0000_i1062" type="#_x0000_t75" style="width:103pt;height:20pt" o:ole="">
            <v:imagedata r:id="rId24" o:title=""/>
          </v:shape>
          <o:OLEObject Type="Embed" ProgID="Equation.DSMT4" ShapeID="_x0000_i1062" DrawAspect="Content" ObjectID="_1850631066" r:id="rId25"/>
        </w:object>
      </w:r>
      <w:r>
        <w:rPr>
          <w:i/>
          <w:color w:val="646464"/>
          <w:sz w:val="22"/>
        </w:rPr>
        <w:t>.</w:t>
      </w:r>
    </w:p>
    <w:p w14:paraId="6D2A88BB" w14:textId="77777777" w:rsidR="0014278E" w:rsidRDefault="00884F29" w:rsidP="00884F29">
      <w:pPr>
        <w:spacing w:after="0"/>
        <w:contextualSpacing/>
      </w:pPr>
      <w:r>
        <w:rPr>
          <w:b/>
          <w:color w:val="8B0000"/>
        </w:rPr>
        <w:t>Example 2 [Application]</w:t>
      </w:r>
    </w:p>
    <w:p w14:paraId="13CC727C" w14:textId="77777777" w:rsidR="0014278E" w:rsidRDefault="00884F29" w:rsidP="00884F29">
      <w:pPr>
        <w:spacing w:after="0"/>
        <w:contextualSpacing/>
      </w:pPr>
      <w:r>
        <w:t>Two factories: Factory A mean 500, SD 20. Factory B mean 480, SD 15. Which is more consistent?</w:t>
      </w:r>
    </w:p>
    <w:p w14:paraId="2550BEF6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lastRenderedPageBreak/>
        <w:t>Hai nhà máy: A trung bình 500, ĐLC 20. B trung bình 480, ĐLC 15. Nhà máy nào đ</w:t>
      </w:r>
      <w:r>
        <w:rPr>
          <w:i/>
          <w:color w:val="646464"/>
          <w:sz w:val="22"/>
        </w:rPr>
        <w:t>ồ</w:t>
      </w:r>
      <w:r>
        <w:rPr>
          <w:i/>
          <w:color w:val="646464"/>
          <w:sz w:val="22"/>
        </w:rPr>
        <w:t>ng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>u hơn?</w:t>
      </w:r>
    </w:p>
    <w:p w14:paraId="25BABAE3" w14:textId="77777777" w:rsidR="0014278E" w:rsidRDefault="00884F29" w:rsidP="00884F29">
      <w:pPr>
        <w:spacing w:after="0"/>
        <w:contextualSpacing/>
      </w:pPr>
      <w:r>
        <w:rPr>
          <w:b/>
          <w:color w:val="006400"/>
        </w:rPr>
        <w:t>Solution:</w:t>
      </w:r>
    </w:p>
    <w:p w14:paraId="07A04FF0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C2769E1" w14:textId="77777777" w:rsidR="0014278E" w:rsidRDefault="00884F29" w:rsidP="00884F29">
      <w:pPr>
        <w:spacing w:after="0"/>
        <w:contextualSpacing/>
      </w:pPr>
      <w:r>
        <w:t>CV(A)=20/500=4%, CV(B)=15/480=3.125%.</w:t>
      </w:r>
    </w:p>
    <w:p w14:paraId="7F159F59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CV(A)=20/500=4%, CV(B)=15/480=3,125%.</w:t>
      </w:r>
    </w:p>
    <w:p w14:paraId="7B8F0586" w14:textId="77777777" w:rsidR="0014278E" w:rsidRDefault="00884F29" w:rsidP="00884F29">
      <w:pPr>
        <w:spacing w:after="0"/>
        <w:contextualSpacing/>
      </w:pPr>
      <w:r>
        <w:t>Factory B is more consistent (lower CV).</w:t>
      </w:r>
    </w:p>
    <w:p w14:paraId="38D3F0F9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Nhà máy B đ</w:t>
      </w:r>
      <w:r>
        <w:rPr>
          <w:i/>
          <w:color w:val="646464"/>
          <w:sz w:val="22"/>
        </w:rPr>
        <w:t>ồ</w:t>
      </w:r>
      <w:r>
        <w:rPr>
          <w:i/>
          <w:color w:val="646464"/>
          <w:sz w:val="22"/>
        </w:rPr>
        <w:t>ng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>u hơn (CV th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hơn).</w:t>
      </w:r>
    </w:p>
    <w:p w14:paraId="35D04DB6" w14:textId="77777777" w:rsidR="0014278E" w:rsidRDefault="00884F29" w:rsidP="00884F29">
      <w:pPr>
        <w:spacing w:after="0"/>
        <w:contextualSpacing/>
      </w:pPr>
      <w:r>
        <w:rPr>
          <w:b/>
          <w:color w:val="006400"/>
          <w:sz w:val="26"/>
        </w:rPr>
        <w:t>PRACTICE EXERCISES</w:t>
      </w:r>
    </w:p>
    <w:p w14:paraId="1341FD03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(bài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th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hành)</w:t>
      </w:r>
    </w:p>
    <w:p w14:paraId="659410EA" w14:textId="77777777" w:rsidR="0014278E" w:rsidRDefault="00884F29" w:rsidP="00884F29">
      <w:pPr>
        <w:spacing w:after="0"/>
        <w:contextualSpacing/>
      </w:pPr>
      <w:r>
        <w:rPr>
          <w:b/>
        </w:rPr>
        <w:t xml:space="preserve">Question 1 </w:t>
      </w:r>
      <w:r>
        <w:rPr>
          <w:b/>
          <w:i/>
          <w:color w:val="008000"/>
          <w:sz w:val="20"/>
        </w:rPr>
        <w:t xml:space="preserve">[Understanding] </w:t>
      </w:r>
      <w:r>
        <w:rPr>
          <w:i/>
          <w:color w:val="646464"/>
          <w:sz w:val="18"/>
        </w:rPr>
        <w:t>(Câu 1 - thông hi</w:t>
      </w:r>
      <w:r>
        <w:rPr>
          <w:i/>
          <w:color w:val="646464"/>
          <w:sz w:val="18"/>
        </w:rPr>
        <w:t>ể</w:t>
      </w:r>
      <w:r>
        <w:rPr>
          <w:i/>
          <w:color w:val="646464"/>
          <w:sz w:val="18"/>
        </w:rPr>
        <w:t>u)</w:t>
      </w:r>
    </w:p>
    <w:p w14:paraId="7C59BD04" w14:textId="77777777" w:rsidR="0014278E" w:rsidRDefault="00884F29" w:rsidP="00884F29">
      <w:pPr>
        <w:spacing w:after="0"/>
        <w:contextualSpacing/>
      </w:pPr>
      <w:r>
        <w:t>Heights (cm): [150,155): 5; [155,160): 12; [160,165): 18; [165,170): 10; [170,175): 5. Find mean and SD.</w:t>
      </w:r>
    </w:p>
    <w:p w14:paraId="19B544C2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Chi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>u cao (cm): [150,155): 5; [155,160): 12; [160,165): 18; [165,170): 10; [170,175): 5. Tìm TB và ĐLC.</w:t>
      </w:r>
    </w:p>
    <w:p w14:paraId="5A1B7528" w14:textId="77777777" w:rsidR="0014278E" w:rsidRDefault="00884F29" w:rsidP="00884F29">
      <w:pPr>
        <w:spacing w:after="0"/>
        <w:contextualSpacing/>
      </w:pPr>
      <w:r>
        <w:rPr>
          <w:b/>
          <w:color w:val="006400"/>
        </w:rPr>
        <w:t>Solution:</w:t>
      </w:r>
    </w:p>
    <w:p w14:paraId="6A6A5F96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DE1F874" w14:textId="59563849" w:rsidR="0014278E" w:rsidRDefault="00884F29" w:rsidP="00884F29">
      <w:pPr>
        <w:spacing w:after="0"/>
        <w:contextualSpacing/>
      </w:pPr>
      <w:r w:rsidRPr="00884F29">
        <w:rPr>
          <w:position w:val="-24"/>
        </w:rPr>
        <w:object w:dxaOrig="6180" w:dyaOrig="620" w14:anchorId="3C1358DC">
          <v:shape id="_x0000_i1066" type="#_x0000_t75" style="width:309pt;height:31pt" o:ole="">
            <v:imagedata r:id="rId26" o:title=""/>
          </v:shape>
          <o:OLEObject Type="Embed" ProgID="Equation.DSMT4" ShapeID="_x0000_i1066" DrawAspect="Content" ObjectID="_1850631067" r:id="rId27"/>
        </w:object>
      </w:r>
      <w:r>
        <w:t>.</w:t>
      </w:r>
    </w:p>
    <w:p w14:paraId="31053064" w14:textId="53FE57F3" w:rsidR="0014278E" w:rsidRDefault="00884F29" w:rsidP="00884F29">
      <w:pPr>
        <w:spacing w:after="0"/>
        <w:contextualSpacing/>
      </w:pPr>
      <w:r w:rsidRPr="00884F29">
        <w:rPr>
          <w:position w:val="-24"/>
        </w:rPr>
        <w:object w:dxaOrig="6280" w:dyaOrig="620" w14:anchorId="4446EE06">
          <v:shape id="_x0000_i1070" type="#_x0000_t75" style="width:314pt;height:31pt" o:ole="">
            <v:imagedata r:id="rId28" o:title=""/>
          </v:shape>
          <o:OLEObject Type="Embed" ProgID="Equation.DSMT4" ShapeID="_x0000_i1070" DrawAspect="Content" ObjectID="_1850631068" r:id="rId29"/>
        </w:object>
      </w:r>
      <w:r>
        <w:rPr>
          <w:i/>
          <w:color w:val="646464"/>
          <w:sz w:val="22"/>
        </w:rPr>
        <w:t>.</w:t>
      </w:r>
    </w:p>
    <w:p w14:paraId="2F1E3349" w14:textId="6082623E" w:rsidR="0014278E" w:rsidRDefault="00884F29" w:rsidP="00884F29">
      <w:pPr>
        <w:spacing w:after="0"/>
        <w:contextualSpacing/>
      </w:pPr>
      <w:r w:rsidRPr="00884F29">
        <w:rPr>
          <w:position w:val="-6"/>
        </w:rPr>
        <w:object w:dxaOrig="859" w:dyaOrig="279" w14:anchorId="538B1520">
          <v:shape id="_x0000_i1074" type="#_x0000_t75" style="width:43pt;height:14pt" o:ole="">
            <v:imagedata r:id="rId30" o:title=""/>
          </v:shape>
          <o:OLEObject Type="Embed" ProgID="Equation.DSMT4" ShapeID="_x0000_i1074" DrawAspect="Content" ObjectID="_1850631069" r:id="rId31"/>
        </w:object>
      </w:r>
      <w:r>
        <w:t xml:space="preserve"> </w:t>
      </w:r>
      <w:r>
        <w:t>cm.</w:t>
      </w:r>
    </w:p>
    <w:p w14:paraId="34A251E2" w14:textId="280E783B" w:rsidR="0014278E" w:rsidRDefault="00884F29" w:rsidP="00884F29">
      <w:pPr>
        <w:spacing w:after="0"/>
        <w:contextualSpacing/>
      </w:pPr>
      <w:r w:rsidRPr="00884F29">
        <w:rPr>
          <w:position w:val="-10"/>
        </w:rPr>
        <w:object w:dxaOrig="880" w:dyaOrig="320" w14:anchorId="38AE2009">
          <v:shape id="_x0000_i1078" type="#_x0000_t75" style="width:44pt;height:16pt" o:ole="">
            <v:imagedata r:id="rId32" o:title=""/>
          </v:shape>
          <o:OLEObject Type="Embed" ProgID="Equation.DSMT4" ShapeID="_x0000_i1078" DrawAspect="Content" ObjectID="_1850631070" r:id="rId3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cm.</w:t>
      </w:r>
    </w:p>
    <w:p w14:paraId="522C2730" w14:textId="77777777" w:rsidR="0014278E" w:rsidRDefault="00884F29" w:rsidP="00884F29">
      <w:pPr>
        <w:spacing w:after="0"/>
        <w:contextualSpacing/>
      </w:pPr>
      <w:r>
        <w:rPr>
          <w:b/>
        </w:rPr>
        <w:t xml:space="preserve">Question 2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2 -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02E83F59" w14:textId="77777777" w:rsidR="0014278E" w:rsidRDefault="00884F29" w:rsidP="00884F29">
      <w:pPr>
        <w:spacing w:after="0"/>
        <w:contextualSpacing/>
      </w:pPr>
      <w:r>
        <w:t xml:space="preserve">IQ scores: mean </w:t>
      </w:r>
      <w:r>
        <w:t>100, SD 15. What percentage within [85, 115]? (Assume normal).</w:t>
      </w:r>
    </w:p>
    <w:p w14:paraId="22D2E3D2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IQ: TB 100, ĐLC 15. Bao nhiêu ph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trăm trong [85, 115]? (Gi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 s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 xml:space="preserve"> phân ph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i chu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n).</w:t>
      </w:r>
    </w:p>
    <w:p w14:paraId="0F7AA265" w14:textId="77777777" w:rsidR="0014278E" w:rsidRDefault="00884F29" w:rsidP="00884F29">
      <w:pPr>
        <w:spacing w:after="0"/>
        <w:contextualSpacing/>
      </w:pPr>
      <w:r>
        <w:rPr>
          <w:b/>
          <w:color w:val="006400"/>
        </w:rPr>
        <w:t>Solution:</w:t>
      </w:r>
    </w:p>
    <w:p w14:paraId="6EB4C286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797739C" w14:textId="32F7F4D2" w:rsidR="0014278E" w:rsidRDefault="00884F29" w:rsidP="00884F29">
      <w:pPr>
        <w:spacing w:after="0"/>
        <w:contextualSpacing/>
      </w:pPr>
      <w:r w:rsidRPr="00884F29">
        <w:rPr>
          <w:position w:val="-10"/>
        </w:rPr>
        <w:object w:dxaOrig="2400" w:dyaOrig="320" w14:anchorId="77B5A52B">
          <v:shape id="_x0000_i1082" type="#_x0000_t75" style="width:120pt;height:16pt" o:ole="">
            <v:imagedata r:id="rId34" o:title=""/>
          </v:shape>
          <o:OLEObject Type="Embed" ProgID="Equation.DSMT4" ShapeID="_x0000_i1082" DrawAspect="Content" ObjectID="_1850631071" r:id="rId35"/>
        </w:object>
      </w:r>
      <w:r>
        <w:t>: approximately 68%.</w:t>
      </w:r>
    </w:p>
    <w:p w14:paraId="783AF4EB" w14:textId="7CF03518" w:rsidR="0014278E" w:rsidRDefault="00884F29" w:rsidP="00884F29">
      <w:pPr>
        <w:spacing w:after="0"/>
        <w:contextualSpacing/>
      </w:pPr>
      <w:r w:rsidRPr="00884F29">
        <w:rPr>
          <w:position w:val="-10"/>
        </w:rPr>
        <w:object w:dxaOrig="2400" w:dyaOrig="320" w14:anchorId="44BC52BF">
          <v:shape id="_x0000_i1086" type="#_x0000_t75" style="width:120pt;height:16pt" o:ole="">
            <v:imagedata r:id="rId36" o:title=""/>
          </v:shape>
          <o:OLEObject Type="Embed" ProgID="Equation.DSMT4" ShapeID="_x0000_i1086" DrawAspect="Content" ObjectID="_1850631072" r:id="rId37"/>
        </w:object>
      </w:r>
      <w:r>
        <w:rPr>
          <w:i/>
          <w:color w:val="646464"/>
          <w:sz w:val="22"/>
        </w:rPr>
        <w:t>: kho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ng 68%.</w:t>
      </w:r>
    </w:p>
    <w:p w14:paraId="08D2E5FE" w14:textId="77777777" w:rsidR="0014278E" w:rsidRDefault="00884F29" w:rsidP="00884F29">
      <w:pPr>
        <w:spacing w:after="0"/>
        <w:contextualSpacing/>
      </w:pPr>
      <w:r>
        <w:rPr>
          <w:b/>
        </w:rPr>
        <w:t xml:space="preserve">Question 3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3 -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1DCDF640" w14:textId="77777777" w:rsidR="0014278E" w:rsidRDefault="00884F29" w:rsidP="00884F29">
      <w:pPr>
        <w:spacing w:after="0"/>
        <w:contextualSpacing/>
      </w:pPr>
      <w:r>
        <w:t>Dataset: 2, 5, 7, 8, 10, 12, 15. Find Q1, Q2, Q3 and IQR.</w:t>
      </w:r>
    </w:p>
    <w:p w14:paraId="016CB8D7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D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li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u: 2, 5, 7, 8, 10, 12, 15. Tìm Q1, Q2, Q3 và IQR.</w:t>
      </w:r>
    </w:p>
    <w:p w14:paraId="42FBBD70" w14:textId="77777777" w:rsidR="0014278E" w:rsidRDefault="00884F29" w:rsidP="00884F29">
      <w:pPr>
        <w:spacing w:after="0"/>
        <w:contextualSpacing/>
      </w:pPr>
      <w:r>
        <w:rPr>
          <w:b/>
          <w:color w:val="006400"/>
        </w:rPr>
        <w:t>Solution:</w:t>
      </w:r>
    </w:p>
    <w:p w14:paraId="4E9F4768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4F833E4B" w14:textId="77777777" w:rsidR="0014278E" w:rsidRDefault="00884F29" w:rsidP="00884F29">
      <w:pPr>
        <w:spacing w:after="0"/>
        <w:contextualSpacing/>
      </w:pPr>
      <w:r>
        <w:t>Q1=5, Q2=8, Q3=12. IQR=12-5=7.</w:t>
      </w:r>
    </w:p>
    <w:p w14:paraId="78F99118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Q1=5, Q2=8, Q3=12. I</w:t>
      </w:r>
      <w:r>
        <w:rPr>
          <w:i/>
          <w:color w:val="646464"/>
          <w:sz w:val="22"/>
        </w:rPr>
        <w:t>QR=12-5=7.</w:t>
      </w:r>
    </w:p>
    <w:p w14:paraId="19403B5C" w14:textId="77777777" w:rsidR="0014278E" w:rsidRDefault="00884F29" w:rsidP="00884F29">
      <w:pPr>
        <w:spacing w:after="0"/>
        <w:contextualSpacing/>
      </w:pPr>
      <w:r>
        <w:rPr>
          <w:b/>
        </w:rPr>
        <w:t xml:space="preserve">Question 4 </w:t>
      </w:r>
      <w:r>
        <w:rPr>
          <w:b/>
          <w:i/>
          <w:color w:val="B40000"/>
          <w:sz w:val="20"/>
        </w:rPr>
        <w:t xml:space="preserve">[Advanced Application] </w:t>
      </w:r>
      <w:r>
        <w:rPr>
          <w:i/>
          <w:color w:val="646464"/>
          <w:sz w:val="18"/>
        </w:rPr>
        <w:t>(Câu 4 -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 cao)</w:t>
      </w:r>
    </w:p>
    <w:p w14:paraId="5031F2CA" w14:textId="5976A0DA" w:rsidR="0014278E" w:rsidRDefault="00884F29" w:rsidP="00884F29">
      <w:pPr>
        <w:spacing w:after="0"/>
        <w:contextualSpacing/>
      </w:pPr>
      <w:r>
        <w:t xml:space="preserve">Prove </w:t>
      </w:r>
      <w:r w:rsidRPr="00884F29">
        <w:rPr>
          <w:position w:val="-24"/>
        </w:rPr>
        <w:object w:dxaOrig="1719" w:dyaOrig="680" w14:anchorId="01B038A7">
          <v:shape id="_x0000_i1090" type="#_x0000_t75" style="width:86pt;height:34pt" o:ole="">
            <v:imagedata r:id="rId38" o:title=""/>
          </v:shape>
          <o:OLEObject Type="Embed" ProgID="Equation.DSMT4" ShapeID="_x0000_i1090" DrawAspect="Content" ObjectID="_1850631073" r:id="rId39"/>
        </w:object>
      </w:r>
      <w:r>
        <w:t>.</w:t>
      </w:r>
    </w:p>
    <w:p w14:paraId="273C1C55" w14:textId="23F90802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ng minh </w:t>
      </w:r>
      <w:r w:rsidRPr="00884F29">
        <w:rPr>
          <w:position w:val="-24"/>
        </w:rPr>
        <w:object w:dxaOrig="1719" w:dyaOrig="680" w14:anchorId="0ECB4AE4">
          <v:shape id="_x0000_i1094" type="#_x0000_t75" style="width:86pt;height:34pt" o:ole="">
            <v:imagedata r:id="rId40" o:title=""/>
          </v:shape>
          <o:OLEObject Type="Embed" ProgID="Equation.DSMT4" ShapeID="_x0000_i1094" DrawAspect="Content" ObjectID="_1850631074" r:id="rId41"/>
        </w:object>
      </w:r>
      <w:r>
        <w:rPr>
          <w:i/>
          <w:color w:val="646464"/>
          <w:sz w:val="22"/>
        </w:rPr>
        <w:t>.</w:t>
      </w:r>
    </w:p>
    <w:p w14:paraId="4817A067" w14:textId="77777777" w:rsidR="0014278E" w:rsidRDefault="00884F29" w:rsidP="00884F29">
      <w:pPr>
        <w:spacing w:after="0"/>
        <w:contextualSpacing/>
      </w:pPr>
      <w:r>
        <w:rPr>
          <w:b/>
          <w:color w:val="006400"/>
        </w:rPr>
        <w:t>Solution:</w:t>
      </w:r>
    </w:p>
    <w:p w14:paraId="4D7159BF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08CD56C" w14:textId="2536730C" w:rsidR="0014278E" w:rsidRDefault="00884F29" w:rsidP="00884F29">
      <w:pPr>
        <w:spacing w:after="0"/>
        <w:contextualSpacing/>
      </w:pPr>
      <w:r>
        <w:lastRenderedPageBreak/>
        <w:t xml:space="preserve">Expand </w:t>
      </w:r>
      <w:r w:rsidRPr="00884F29">
        <w:rPr>
          <w:position w:val="-12"/>
        </w:rPr>
        <w:object w:dxaOrig="2400" w:dyaOrig="380" w14:anchorId="29F344AE">
          <v:shape id="_x0000_i1098" type="#_x0000_t75" style="width:120pt;height:19pt" o:ole="">
            <v:imagedata r:id="rId42" o:title=""/>
          </v:shape>
          <o:OLEObject Type="Embed" ProgID="Equation.DSMT4" ShapeID="_x0000_i1098" DrawAspect="Content" ObjectID="_1850631075" r:id="rId43"/>
        </w:object>
      </w:r>
      <w:r>
        <w:t>.</w:t>
      </w:r>
    </w:p>
    <w:p w14:paraId="05E44C55" w14:textId="6E6B456E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Khai tri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n </w:t>
      </w:r>
      <w:r w:rsidRPr="00884F29">
        <w:rPr>
          <w:position w:val="-12"/>
        </w:rPr>
        <w:object w:dxaOrig="2400" w:dyaOrig="380" w14:anchorId="0DD5A463">
          <v:shape id="_x0000_i1102" type="#_x0000_t75" style="width:120pt;height:19pt" o:ole="">
            <v:imagedata r:id="rId44" o:title=""/>
          </v:shape>
          <o:OLEObject Type="Embed" ProgID="Equation.DSMT4" ShapeID="_x0000_i1102" DrawAspect="Content" ObjectID="_1850631076" r:id="rId45"/>
        </w:object>
      </w:r>
      <w:r>
        <w:rPr>
          <w:i/>
          <w:color w:val="646464"/>
          <w:sz w:val="22"/>
        </w:rPr>
        <w:t>.</w:t>
      </w:r>
    </w:p>
    <w:p w14:paraId="2250FFEB" w14:textId="23FA2C4C" w:rsidR="0014278E" w:rsidRDefault="00884F29" w:rsidP="00884F29">
      <w:pPr>
        <w:spacing w:after="0"/>
        <w:contextualSpacing/>
      </w:pPr>
      <w:r w:rsidRPr="00884F29">
        <w:rPr>
          <w:position w:val="-24"/>
        </w:rPr>
        <w:object w:dxaOrig="3879" w:dyaOrig="680" w14:anchorId="27559FA1">
          <v:shape id="_x0000_i1106" type="#_x0000_t75" style="width:194pt;height:34pt" o:ole="">
            <v:imagedata r:id="rId46" o:title=""/>
          </v:shape>
          <o:OLEObject Type="Embed" ProgID="Equation.DSMT4" ShapeID="_x0000_i1106" DrawAspect="Content" ObjectID="_1850631077" r:id="rId47"/>
        </w:object>
      </w:r>
      <w:r>
        <w:t>. QED.</w:t>
      </w:r>
    </w:p>
    <w:p w14:paraId="1876A634" w14:textId="37B5A02D" w:rsidR="0014278E" w:rsidRDefault="00884F29" w:rsidP="00884F29">
      <w:pPr>
        <w:spacing w:after="0"/>
        <w:contextualSpacing/>
      </w:pPr>
      <w:r w:rsidRPr="00884F29">
        <w:rPr>
          <w:position w:val="-24"/>
        </w:rPr>
        <w:object w:dxaOrig="3739" w:dyaOrig="680" w14:anchorId="71A9D1F6">
          <v:shape id="_x0000_i1110" type="#_x0000_t75" style="width:187pt;height:34pt" o:ole="">
            <v:imagedata r:id="rId48" o:title=""/>
          </v:shape>
          <o:OLEObject Type="Embed" ProgID="Equation.DSMT4" ShapeID="_x0000_i1110" DrawAspect="Content" ObjectID="_1850631078" r:id="rId49"/>
        </w:object>
      </w:r>
      <w:r>
        <w:rPr>
          <w:i/>
          <w:color w:val="646464"/>
          <w:sz w:val="22"/>
        </w:rPr>
        <w:t>. ĐPCM.</w:t>
      </w:r>
    </w:p>
    <w:p w14:paraId="1AD2C57A" w14:textId="77777777" w:rsidR="0014278E" w:rsidRDefault="00884F29" w:rsidP="00884F29">
      <w:pPr>
        <w:spacing w:after="0"/>
        <w:contextualSpacing/>
      </w:pPr>
      <w:r>
        <w:rPr>
          <w:b/>
          <w:color w:val="006400"/>
          <w:sz w:val="26"/>
        </w:rPr>
        <w:t>HOMEWORK / REVISION</w:t>
      </w:r>
    </w:p>
    <w:p w14:paraId="22EE8FB8" w14:textId="77777777" w:rsidR="0014278E" w:rsidRDefault="00884F29" w:rsidP="00884F29">
      <w:pPr>
        <w:spacing w:after="0"/>
        <w:contextualSpacing/>
      </w:pPr>
      <w:r>
        <w:rPr>
          <w:i/>
          <w:color w:val="646464"/>
          <w:sz w:val="22"/>
        </w:rPr>
        <w:t>(bài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v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nhà / 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p)</w:t>
      </w:r>
    </w:p>
    <w:p w14:paraId="350C5ABD" w14:textId="77777777" w:rsidR="0014278E" w:rsidRDefault="00884F29" w:rsidP="00884F29">
      <w:pPr>
        <w:spacing w:after="0"/>
        <w:contextualSpacing/>
      </w:pPr>
      <w:r>
        <w:t>1. Review formulas.</w:t>
      </w:r>
    </w:p>
    <w:p w14:paraId="3601D6C8" w14:textId="77777777" w:rsidR="0014278E" w:rsidRDefault="00884F29" w:rsidP="00884F29">
      <w:pPr>
        <w:spacing w:after="0"/>
        <w:contextualSpacing/>
      </w:pPr>
      <w:r>
        <w:t>2. Complete exercises.</w:t>
      </w:r>
    </w:p>
    <w:p w14:paraId="7F99937D" w14:textId="77777777" w:rsidR="0014278E" w:rsidRDefault="00884F29" w:rsidP="00884F29">
      <w:pPr>
        <w:spacing w:after="0"/>
        <w:contextualSpacing/>
      </w:pPr>
      <w:r>
        <w:t>3. Preview: Advanced problem-solving.</w:t>
      </w:r>
    </w:p>
    <w:sectPr w:rsidR="0014278E" w:rsidSect="00884F29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78E"/>
    <w:rsid w:val="0015074B"/>
    <w:rsid w:val="0029639D"/>
    <w:rsid w:val="00326F90"/>
    <w:rsid w:val="00884F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64F5D"/>
  <w14:defaultImageDpi w14:val="330"/>
  <w15:docId w15:val="{8C871C9D-5807-42A2-A5CB-CBB05E01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884F29"/>
    <w:pPr>
      <w:tabs>
        <w:tab w:val="center" w:pos="4460"/>
        <w:tab w:val="right" w:pos="8640"/>
      </w:tabs>
      <w:spacing w:after="120"/>
      <w:ind w:left="283"/>
    </w:pPr>
    <w:rPr>
      <w:b/>
      <w:color w:val="0000FF"/>
    </w:rPr>
  </w:style>
  <w:style w:type="character" w:customStyle="1" w:styleId="MTDisplayEquationChar">
    <w:name w:val="MTDisplayEquation Char"/>
    <w:basedOn w:val="DefaultParagraphFont"/>
    <w:link w:val="MTDisplayEquation"/>
    <w:rsid w:val="00884F29"/>
    <w:rPr>
      <w:rFonts w:ascii="Times New Roman" w:hAnsi="Times New Roman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8" Type="http://schemas.openxmlformats.org/officeDocument/2006/relationships/image" Target="media/image2.w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Trần Hoài</cp:lastModifiedBy>
  <cp:revision>2</cp:revision>
  <dcterms:created xsi:type="dcterms:W3CDTF">2013-12-23T23:15:00Z</dcterms:created>
  <dcterms:modified xsi:type="dcterms:W3CDTF">2026-09-11T02:23:00Z</dcterms:modified>
  <cp:category/>
</cp:coreProperties>
</file>