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1B4" w:rsidRPr="005C21B4" w:rsidRDefault="005C21B4" w:rsidP="005C21B4">
      <w:pPr>
        <w:pStyle w:val="NormalWeb"/>
        <w:jc w:val="center"/>
      </w:pPr>
      <w:r w:rsidRPr="005C21B4">
        <w:rPr>
          <w:rStyle w:val="Strong"/>
          <w:color w:val="000000"/>
        </w:rPr>
        <w:t>CỘNG HÒA XÃ HỘI CHỦ NGHĨA VIỆT NAM</w:t>
      </w:r>
    </w:p>
    <w:p w:rsidR="005C21B4" w:rsidRPr="005C21B4" w:rsidRDefault="005C21B4" w:rsidP="005C21B4">
      <w:pPr>
        <w:pStyle w:val="NormalWeb"/>
        <w:jc w:val="center"/>
      </w:pPr>
      <w:r w:rsidRPr="005C21B4">
        <w:rPr>
          <w:color w:val="000000"/>
        </w:rPr>
        <w:t>Độc lập-Tự do-Hạnh phúc</w:t>
      </w:r>
    </w:p>
    <w:p w:rsidR="005C21B4" w:rsidRPr="005C21B4" w:rsidRDefault="005C21B4" w:rsidP="005C21B4">
      <w:pPr>
        <w:pStyle w:val="NormalWeb"/>
        <w:ind w:left="4320"/>
        <w:jc w:val="right"/>
      </w:pPr>
      <w:r w:rsidRPr="005C21B4">
        <w:rPr>
          <w:rStyle w:val="Emphasis"/>
          <w:color w:val="000000"/>
        </w:rPr>
        <w:t>            </w:t>
      </w:r>
      <w:r w:rsidR="00660FB5">
        <w:rPr>
          <w:rStyle w:val="Emphasis"/>
          <w:color w:val="000000"/>
        </w:rPr>
        <w:t>Đà Lạt</w:t>
      </w:r>
      <w:r w:rsidRPr="005C21B4">
        <w:rPr>
          <w:rStyle w:val="Emphasis"/>
          <w:color w:val="000000"/>
        </w:rPr>
        <w:t xml:space="preserve"> , ngày </w:t>
      </w:r>
      <w:r w:rsidR="00660FB5">
        <w:rPr>
          <w:rStyle w:val="Emphasis"/>
          <w:color w:val="000000"/>
        </w:rPr>
        <w:t>11 tháng 10 năm 2018</w:t>
      </w:r>
    </w:p>
    <w:p w:rsidR="005C21B4" w:rsidRPr="005C21B4" w:rsidRDefault="005C21B4" w:rsidP="005C21B4">
      <w:pPr>
        <w:pStyle w:val="NormalWeb"/>
        <w:jc w:val="center"/>
      </w:pPr>
    </w:p>
    <w:p w:rsidR="005C21B4" w:rsidRPr="005C21B4" w:rsidRDefault="005C21B4" w:rsidP="005C21B4">
      <w:pPr>
        <w:pStyle w:val="NormalWeb"/>
        <w:jc w:val="center"/>
      </w:pPr>
      <w:r w:rsidRPr="005C21B4">
        <w:rPr>
          <w:rStyle w:val="Strong"/>
          <w:color w:val="000000"/>
        </w:rPr>
        <w:t>ĐƠN TỐ CÁO</w:t>
      </w:r>
    </w:p>
    <w:p w:rsidR="005C21B4" w:rsidRPr="005C21B4" w:rsidRDefault="005C21B4" w:rsidP="005C21B4">
      <w:pPr>
        <w:pStyle w:val="NormalWeb"/>
        <w:jc w:val="center"/>
      </w:pPr>
      <w:r w:rsidRPr="005C21B4">
        <w:rPr>
          <w:rStyle w:val="Emphasis"/>
          <w:b/>
          <w:bCs/>
          <w:color w:val="000000"/>
        </w:rPr>
        <w:t xml:space="preserve">(Về hành vi lừa đảo chiếm đoạt tài sản của </w:t>
      </w:r>
      <w:r w:rsidR="00660FB5">
        <w:rPr>
          <w:rStyle w:val="Emphasis"/>
          <w:b/>
          <w:bCs/>
          <w:color w:val="000000"/>
        </w:rPr>
        <w:t>Nguyễn Văn Vương</w:t>
      </w:r>
      <w:r w:rsidRPr="005C21B4">
        <w:rPr>
          <w:rStyle w:val="Emphasis"/>
          <w:b/>
          <w:bCs/>
          <w:color w:val="000000"/>
        </w:rPr>
        <w:t>)</w:t>
      </w:r>
    </w:p>
    <w:p w:rsidR="005C21B4" w:rsidRPr="005C21B4" w:rsidRDefault="005C21B4" w:rsidP="005C21B4">
      <w:pPr>
        <w:pStyle w:val="NormalWeb"/>
      </w:pPr>
    </w:p>
    <w:p w:rsidR="005C21B4" w:rsidRPr="005C21B4" w:rsidRDefault="005C21B4" w:rsidP="00660FB5">
      <w:pPr>
        <w:pStyle w:val="NormalWeb"/>
      </w:pPr>
      <w:r w:rsidRPr="005C21B4">
        <w:rPr>
          <w:color w:val="000000"/>
        </w:rPr>
        <w:t xml:space="preserve">Kính gửi:          </w:t>
      </w:r>
      <w:r w:rsidR="00660FB5">
        <w:rPr>
          <w:rStyle w:val="Strong"/>
          <w:color w:val="000000"/>
        </w:rPr>
        <w:t>PHÒNG CẢNH SÁT HÌNH SỰ THÀNH PHỐ ĐÀ LẠT</w:t>
      </w:r>
    </w:p>
    <w:p w:rsidR="005C21B4" w:rsidRPr="005C21B4" w:rsidRDefault="005C21B4" w:rsidP="005C21B4">
      <w:pPr>
        <w:pStyle w:val="NormalWeb"/>
      </w:pPr>
      <w:r w:rsidRPr="005C21B4">
        <w:rPr>
          <w:color w:val="000000"/>
        </w:rPr>
        <w:t xml:space="preserve">Họ và tên tôi: </w:t>
      </w:r>
      <w:r w:rsidR="00660FB5">
        <w:rPr>
          <w:color w:val="000000"/>
        </w:rPr>
        <w:t xml:space="preserve">Nguyễn Văn Vương                                     </w:t>
      </w:r>
      <w:r w:rsidRPr="005C21B4">
        <w:rPr>
          <w:color w:val="000000"/>
        </w:rPr>
        <w:t>     Sinh ngày</w:t>
      </w:r>
      <w:r w:rsidR="00660FB5">
        <w:rPr>
          <w:color w:val="000000"/>
        </w:rPr>
        <w:t xml:space="preserve"> : 12/01/1997</w:t>
      </w:r>
    </w:p>
    <w:p w:rsidR="005C21B4" w:rsidRPr="005C21B4" w:rsidRDefault="005C21B4" w:rsidP="005C21B4">
      <w:pPr>
        <w:pStyle w:val="NormalWeb"/>
      </w:pPr>
      <w:r w:rsidRPr="005C21B4">
        <w:rPr>
          <w:color w:val="000000"/>
        </w:rPr>
        <w:t xml:space="preserve">Chứng minh nhân dân số: </w:t>
      </w:r>
      <w:r w:rsidR="00660FB5">
        <w:rPr>
          <w:color w:val="000000"/>
        </w:rPr>
        <w:t>251097829</w:t>
      </w:r>
    </w:p>
    <w:p w:rsidR="005C21B4" w:rsidRPr="005C21B4" w:rsidRDefault="00660FB5" w:rsidP="005C21B4">
      <w:pPr>
        <w:pStyle w:val="NormalWeb"/>
      </w:pPr>
      <w:r>
        <w:rPr>
          <w:color w:val="000000"/>
        </w:rPr>
        <w:t>Ngày cấp: 25/11/2013</w:t>
      </w:r>
      <w:r w:rsidR="005C21B4" w:rsidRPr="005C21B4">
        <w:rPr>
          <w:color w:val="000000"/>
        </w:rPr>
        <w:t>                                 </w:t>
      </w:r>
      <w:r w:rsidR="007966AD">
        <w:rPr>
          <w:color w:val="000000"/>
        </w:rPr>
        <w:t>      Nơi cấp: Công an tỉnh Lâm Đồng</w:t>
      </w:r>
    </w:p>
    <w:p w:rsidR="007966AD" w:rsidRDefault="005C21B4" w:rsidP="005C21B4">
      <w:pPr>
        <w:pStyle w:val="NormalWeb"/>
        <w:rPr>
          <w:color w:val="000000"/>
        </w:rPr>
      </w:pPr>
      <w:r w:rsidRPr="005C21B4">
        <w:rPr>
          <w:color w:val="000000"/>
        </w:rPr>
        <w:t xml:space="preserve">Hộ khẩu thường trú: </w:t>
      </w:r>
      <w:r w:rsidR="007966AD" w:rsidRPr="007966AD">
        <w:rPr>
          <w:color w:val="000000"/>
        </w:rPr>
        <w:t>thôn Thanh Trì,xã Đông Thanh, huyện Lâm Hà, tỉnh Lâm Đồng</w:t>
      </w:r>
      <w:r w:rsidR="007966AD">
        <w:rPr>
          <w:color w:val="000000"/>
        </w:rPr>
        <w:t xml:space="preserve"> .</w:t>
      </w:r>
    </w:p>
    <w:p w:rsidR="007966AD" w:rsidRDefault="005C21B4" w:rsidP="005C21B4">
      <w:pPr>
        <w:pStyle w:val="NormalWeb"/>
        <w:rPr>
          <w:color w:val="000000"/>
        </w:rPr>
      </w:pPr>
      <w:r w:rsidRPr="005C21B4">
        <w:rPr>
          <w:color w:val="000000"/>
        </w:rPr>
        <w:t>Chỗ ở hiện t</w:t>
      </w:r>
      <w:r w:rsidR="007966AD">
        <w:rPr>
          <w:color w:val="000000"/>
        </w:rPr>
        <w:t>ại:</w:t>
      </w:r>
      <w:r w:rsidR="007966AD" w:rsidRPr="007966AD">
        <w:t xml:space="preserve"> </w:t>
      </w:r>
      <w:r w:rsidR="007966AD" w:rsidRPr="007966AD">
        <w:rPr>
          <w:color w:val="000000"/>
        </w:rPr>
        <w:t>Hẻm 3T , Nguyễn Công Trứ , Phường 8, Đà Lạt</w:t>
      </w:r>
      <w:r w:rsidR="007966AD">
        <w:rPr>
          <w:color w:val="000000"/>
        </w:rPr>
        <w:t>.</w:t>
      </w:r>
    </w:p>
    <w:p w:rsidR="007966AD" w:rsidRDefault="007966AD" w:rsidP="005C21B4">
      <w:pPr>
        <w:pStyle w:val="NormalWeb"/>
        <w:rPr>
          <w:color w:val="000000"/>
        </w:rPr>
      </w:pPr>
    </w:p>
    <w:p w:rsidR="007966AD" w:rsidRPr="007966AD" w:rsidRDefault="007966AD" w:rsidP="007966AD">
      <w:pPr>
        <w:pStyle w:val="NormalWeb"/>
        <w:rPr>
          <w:color w:val="000000"/>
        </w:rPr>
      </w:pPr>
      <w:r w:rsidRPr="007966AD">
        <w:rPr>
          <w:color w:val="000000"/>
        </w:rPr>
        <w:t>Tôi làm đơn này xin trình báo</w:t>
      </w:r>
      <w:r>
        <w:rPr>
          <w:color w:val="000000"/>
        </w:rPr>
        <w:t xml:space="preserve"> với quý cơ quan việc như sau: </w:t>
      </w:r>
    </w:p>
    <w:p w:rsidR="005C21B4" w:rsidRDefault="007966AD" w:rsidP="005C21B4">
      <w:pPr>
        <w:pStyle w:val="NormalWeb"/>
      </w:pPr>
      <w:r w:rsidRPr="007966AD">
        <w:rPr>
          <w:color w:val="000000"/>
        </w:rPr>
        <w:t>Vào ngày 29/9/2018 tôi có đăng bán một chiếc laptop hiệu Asus mã m</w:t>
      </w:r>
      <w:r w:rsidR="00EB1843">
        <w:rPr>
          <w:color w:val="000000"/>
        </w:rPr>
        <w:t>áy X550LD lên trang raovatdalat</w:t>
      </w:r>
      <w:r w:rsidRPr="007966AD">
        <w:rPr>
          <w:color w:val="000000"/>
        </w:rPr>
        <w:t>.vn và chotot.vn ( 9/8/2018 )</w:t>
      </w:r>
      <w:r w:rsidR="00EB1843">
        <w:rPr>
          <w:color w:val="000000"/>
        </w:rPr>
        <w:t xml:space="preserve"> với giá 7.5</w:t>
      </w:r>
      <w:r w:rsidR="00814996">
        <w:rPr>
          <w:color w:val="000000"/>
        </w:rPr>
        <w:t>00.000 vnd</w:t>
      </w:r>
      <w:r w:rsidR="00EB1843">
        <w:rPr>
          <w:color w:val="000000"/>
        </w:rPr>
        <w:t xml:space="preserve"> ( Bảy triệu năm trăm ngàn đồng ) </w:t>
      </w:r>
      <w:r w:rsidRPr="007966AD">
        <w:rPr>
          <w:color w:val="000000"/>
        </w:rPr>
        <w:t>. Tới 18 giờ 45 phút ngày 8/10/2018 một người có tên zalo là Nguyễn Văn Đệ liên hệ với tôi nói với tôi anh ta ở Đắc Lắk và muốn trao đổi về việc mua máy tính của tôi . Sau khi trao đổi và đi tới thống nhất, Nguyễn Văn Đệ nói với tôi là sẽ chuyển khoản cho tôi trước rồi tôi gửi máy tính xuống cho anh ta.</w:t>
      </w:r>
      <w:r>
        <w:rPr>
          <w:color w:val="000000"/>
        </w:rPr>
        <w:t xml:space="preserve"> Tới ngày 10/11/2018 , </w:t>
      </w:r>
      <w:r w:rsidR="00814996">
        <w:rPr>
          <w:color w:val="000000"/>
        </w:rPr>
        <w:t>Nguyễn Văn Đệ</w:t>
      </w:r>
      <w:r>
        <w:rPr>
          <w:color w:val="000000"/>
        </w:rPr>
        <w:t xml:space="preserve"> thông báo đã chuyển khoản cho tôi nhưng vì anh ta chuyển trái ngân hàng ( anh ta dùng ngân hàng Vietcombank còn tôi dùng ngân hàng Sacombank ) nên anh ta nói sẽ hơi mất thời gian để tiền chuyển qua  và gửi kèm cho tôi biên lai chuyển tiền để chứng minh. Anh ta cũng nói thêm vì anh ta đang rất cần máy tính nên mong muốn tôi chuyển máy tính cho anh ta</w:t>
      </w:r>
      <w:r w:rsidR="00814996">
        <w:rPr>
          <w:color w:val="000000"/>
        </w:rPr>
        <w:t xml:space="preserve"> và anh ta hứa sẽ cho tôi thêm một trăm ngàn đồng</w:t>
      </w:r>
      <w:r w:rsidR="007A2B21">
        <w:rPr>
          <w:color w:val="000000"/>
        </w:rPr>
        <w:t xml:space="preserve"> . Vì suy  nghĩ nông cạn và tin người nên tôi đã chuyển máy cho anh này vào lúc 11h30 tại nhà xe Tuấn Anh tại địa chỉ : 2/2 Trần Quý Cáp – Phường 9 – Đà Lạt với thông tin  người nhận là </w:t>
      </w:r>
      <w:r w:rsidR="00814996">
        <w:rPr>
          <w:color w:val="000000"/>
        </w:rPr>
        <w:t>Nguyễn Văn Đệ</w:t>
      </w:r>
      <w:r w:rsidR="007A2B21">
        <w:rPr>
          <w:color w:val="000000"/>
        </w:rPr>
        <w:t xml:space="preserve"> , địa chỉ :  78 Lý Thường Kiệt – Buôn Mê Thuột – Đắc Lắk  , số điện thoại : 0916368109 . </w:t>
      </w:r>
      <w:r w:rsidR="0018314A">
        <w:rPr>
          <w:color w:val="000000"/>
        </w:rPr>
        <w:t xml:space="preserve">Tới 8h tối cùng ngày tôi hỏi anh ta rằng đã nhận được hàng chưa thì anh ta bảo chưa nhận được , đang chờ nhà xe gọi . Tới 10h tôi hỏi lại anh ta vẫn báo là chưa nhận được và tôi gọi điện hỏi nhà xe thì họ bảo anh ta đã nhận hàng rồi . Bắt đầu nghi ngờ nên tôi đã hỏi anh ta </w:t>
      </w:r>
      <w:r w:rsidR="0018314A">
        <w:rPr>
          <w:color w:val="000000"/>
        </w:rPr>
        <w:lastRenderedPageBreak/>
        <w:t>có thể trả tiền cho nhà xe luôn hay không , khi nào tiền chuyển ngân hàng về tới tôi tôi sẽ gửi lại . Anh ta  đồng ý và hứa sáng ngày hôm sau sẽ gửi cho tôi . Tới sáng ngày 11/10/2018 , tôi cố liên lạc lại với anh ta thì không được , điện thoại và cả zalo đề đã bị khóa , tôi càng nghi ngờ hơn nên ra ngân hàng Sacombank hỏi thì bên ngân hàng báo tiền chưa về</w:t>
      </w:r>
      <w:r w:rsidR="00EB1843">
        <w:rPr>
          <w:color w:val="000000"/>
        </w:rPr>
        <w:t xml:space="preserve"> , tôi qua tiếp ngân hàng Vietcombank hỏi thì họ nói phải chính người gửi tiền hỏi thì họ mới cung cấp thông tin được. Tôi gọi lên tổng đài của Vietcombank gọi xin số điện thoại của chi nhánh ngân hàng ghi trong hóa đơn ( số 6 – Trần Hưng Đạo – Buôn Ma Thuột -Đắc Lắc ) . Khi đã có số điện thoại tôi gọi hỏi chi nhánh thì họ cũng không cung cấp thông tin cho tôi về việc chuyển khoản nhưng họ có nói cho tôi thông tin mà hóa đơn cần phải đó , tôi so sánh với hóa  đơn mà </w:t>
      </w:r>
      <w:r w:rsidR="00814996">
        <w:rPr>
          <w:color w:val="000000"/>
        </w:rPr>
        <w:t>Nguyễn Văn Đệ</w:t>
      </w:r>
      <w:r w:rsidR="00EB1843">
        <w:rPr>
          <w:color w:val="000000"/>
        </w:rPr>
        <w:t xml:space="preserve"> gửi cho tôi thì không có nhũng thông tin ấy . Lúc này tôi biết mình đã bị lừa nên đã quyết định tìm tới sự </w:t>
      </w:r>
      <w:r w:rsidR="00814996">
        <w:rPr>
          <w:color w:val="000000"/>
        </w:rPr>
        <w:t>trợ giúp của cơ quan chức năng mong được sự giúp đỡ .</w:t>
      </w:r>
    </w:p>
    <w:p w:rsidR="00814996" w:rsidRPr="005C21B4" w:rsidRDefault="00814996" w:rsidP="005C21B4">
      <w:pPr>
        <w:pStyle w:val="NormalWeb"/>
      </w:pPr>
    </w:p>
    <w:p w:rsidR="005C21B4" w:rsidRPr="005C21B4" w:rsidRDefault="005C21B4" w:rsidP="005C21B4">
      <w:pPr>
        <w:pStyle w:val="NormalWeb"/>
      </w:pPr>
      <w:r w:rsidRPr="005C21B4">
        <w:rPr>
          <w:color w:val="000000"/>
        </w:rPr>
        <w:t xml:space="preserve">Từ những sự việc trên, có thể khẳng định </w:t>
      </w:r>
      <w:r w:rsidR="00814996">
        <w:rPr>
          <w:color w:val="000000"/>
        </w:rPr>
        <w:t>Nguyễn Văn Đệ</w:t>
      </w:r>
      <w:r w:rsidRPr="005C21B4">
        <w:rPr>
          <w:color w:val="000000"/>
        </w:rPr>
        <w:t xml:space="preserve"> đã dùng thủ đoạn gian dối khi tạo cho tôi sự tin tưởng nhằm mục đích chiếm đoạt tiền của tôi.</w:t>
      </w:r>
    </w:p>
    <w:p w:rsidR="005C21B4" w:rsidRPr="005C21B4" w:rsidRDefault="005C21B4" w:rsidP="005C21B4">
      <w:pPr>
        <w:pStyle w:val="NormalWeb"/>
      </w:pPr>
      <w:r w:rsidRPr="005C21B4">
        <w:rPr>
          <w:color w:val="000000"/>
        </w:rPr>
        <w:t xml:space="preserve">Qua thủ đoạn và hành vi như trên, anh </w:t>
      </w:r>
      <w:r w:rsidR="00814996">
        <w:rPr>
          <w:color w:val="000000"/>
        </w:rPr>
        <w:t>Nguyễn Văn Đệ</w:t>
      </w:r>
      <w:r w:rsidRPr="005C21B4">
        <w:rPr>
          <w:color w:val="000000"/>
        </w:rPr>
        <w:t xml:space="preserve"> đã chiếm đoạt </w:t>
      </w:r>
      <w:r w:rsidR="00EB1843">
        <w:rPr>
          <w:color w:val="000000"/>
        </w:rPr>
        <w:t>bảy triệu sáu trăm ngàn đồng</w:t>
      </w:r>
      <w:r w:rsidR="00814996">
        <w:rPr>
          <w:color w:val="000000"/>
        </w:rPr>
        <w:t xml:space="preserve"> </w:t>
      </w:r>
      <w:r w:rsidRPr="005C21B4">
        <w:rPr>
          <w:color w:val="000000"/>
        </w:rPr>
        <w:t xml:space="preserve"> của tôi.</w:t>
      </w:r>
    </w:p>
    <w:p w:rsidR="005C21B4" w:rsidRPr="005C21B4" w:rsidRDefault="005C21B4" w:rsidP="005C21B4">
      <w:pPr>
        <w:pStyle w:val="NormalWeb"/>
      </w:pPr>
      <w:r w:rsidRPr="005C21B4">
        <w:rPr>
          <w:color w:val="000000"/>
        </w:rPr>
        <w:t>Tôi</w:t>
      </w:r>
      <w:r w:rsidR="00814996">
        <w:rPr>
          <w:color w:val="000000"/>
        </w:rPr>
        <w:t xml:space="preserve"> cho rằng hành vi của anh Nguyễn Văn Đệ</w:t>
      </w:r>
      <w:r w:rsidRPr="005C21B4">
        <w:rPr>
          <w:color w:val="000000"/>
        </w:rPr>
        <w:t xml:space="preserve"> có dấu hiệu phạm tội </w:t>
      </w:r>
      <w:r w:rsidRPr="005C21B4">
        <w:rPr>
          <w:rStyle w:val="Emphasis"/>
          <w:color w:val="000000"/>
        </w:rPr>
        <w:t>“Lừa đảo chiếm đoạt tài sản”</w:t>
      </w:r>
      <w:r w:rsidR="00750D44">
        <w:rPr>
          <w:color w:val="000000"/>
        </w:rPr>
        <w:t xml:space="preserve"> - qui định tại Điều 174</w:t>
      </w:r>
      <w:r w:rsidRPr="005C21B4">
        <w:rPr>
          <w:color w:val="000000"/>
        </w:rPr>
        <w:t xml:space="preserve"> Bộ luật hình sự năm </w:t>
      </w:r>
      <w:r w:rsidR="00750D44">
        <w:rPr>
          <w:color w:val="000000"/>
        </w:rPr>
        <w:t>2015</w:t>
      </w:r>
      <w:r w:rsidRPr="005C21B4">
        <w:rPr>
          <w:color w:val="000000"/>
        </w:rPr>
        <w:t xml:space="preserve"> (sửa</w:t>
      </w:r>
      <w:r w:rsidR="00750D44">
        <w:rPr>
          <w:color w:val="000000"/>
        </w:rPr>
        <w:t xml:space="preserve"> đổi, bổ sung năm 2017</w:t>
      </w:r>
      <w:r w:rsidRPr="005C21B4">
        <w:rPr>
          <w:color w:val="000000"/>
        </w:rPr>
        <w:t xml:space="preserve">). Theo đó, người nào có </w:t>
      </w:r>
      <w:r w:rsidRPr="005C21B4">
        <w:rPr>
          <w:rStyle w:val="Emphasis"/>
          <w:color w:val="000000"/>
        </w:rPr>
        <w:t>“</w:t>
      </w:r>
      <w:r w:rsidR="00750D44" w:rsidRPr="00750D44">
        <w:rPr>
          <w:rStyle w:val="Emphasis"/>
          <w:color w:val="000000"/>
        </w:rPr>
        <w:t>Người nào bằng thủ đoạn gian dối chiếm đoạt tài sản của người khác trị giá từ 2.000.000 đồng đến dưới 50.000.000 đồng hoặc dưới 2.000.000 đồng nhưng thuộc một trong các trường hợp sau đây, thì bị phạt cải tạo không giam giữ đến 03 năm hoặc phạt tù từ 06 th</w:t>
      </w:r>
      <w:r w:rsidR="00750D44" w:rsidRPr="00750D44">
        <w:rPr>
          <w:rStyle w:val="Emphasis"/>
          <w:rFonts w:hint="eastAsia"/>
          <w:color w:val="000000"/>
        </w:rPr>
        <w:t>á</w:t>
      </w:r>
      <w:r w:rsidR="00750D44" w:rsidRPr="00750D44">
        <w:rPr>
          <w:rStyle w:val="Emphasis"/>
          <w:color w:val="000000"/>
        </w:rPr>
        <w:t>ng đến 03 năm</w:t>
      </w:r>
      <w:r w:rsidRPr="005C21B4">
        <w:rPr>
          <w:rStyle w:val="Emphasis"/>
          <w:color w:val="000000"/>
        </w:rPr>
        <w:t>”</w:t>
      </w:r>
      <w:r w:rsidRPr="005C21B4">
        <w:rPr>
          <w:color w:val="000000"/>
        </w:rPr>
        <w:t xml:space="preserve"> thì phạm tội này.</w:t>
      </w:r>
    </w:p>
    <w:p w:rsidR="005C21B4" w:rsidRPr="005C21B4" w:rsidRDefault="005C21B4" w:rsidP="005C21B4">
      <w:pPr>
        <w:pStyle w:val="NormalWeb"/>
      </w:pPr>
      <w:r w:rsidRPr="005C21B4">
        <w:rPr>
          <w:color w:val="000000"/>
        </w:rPr>
        <w:t xml:space="preserve">Để bảo đảm quyền và lợi ích hợp pháp của mình, nay tôi viết đơn này tố cáo anh </w:t>
      </w:r>
      <w:r w:rsidR="00814996">
        <w:rPr>
          <w:color w:val="000000"/>
        </w:rPr>
        <w:t xml:space="preserve">Nguyễn Văn Đệ. </w:t>
      </w:r>
      <w:r w:rsidRPr="005C21B4">
        <w:rPr>
          <w:color w:val="000000"/>
        </w:rPr>
        <w:t xml:space="preserve"> Kính đề nghị Quí cơ quan giải quyết cho những yêu cầu sau đây:</w:t>
      </w:r>
    </w:p>
    <w:p w:rsidR="005C21B4" w:rsidRPr="005C21B4" w:rsidRDefault="005C21B4" w:rsidP="005C21B4">
      <w:pPr>
        <w:pStyle w:val="NormalWeb"/>
      </w:pPr>
      <w:r w:rsidRPr="005C21B4">
        <w:rPr>
          <w:color w:val="000000"/>
        </w:rPr>
        <w:t xml:space="preserve">- Xác minh và khởi tố vụ án hình sự để điều tra, đưa ra truy tố, xét xử anh </w:t>
      </w:r>
      <w:r w:rsidR="00814996">
        <w:rPr>
          <w:color w:val="000000"/>
        </w:rPr>
        <w:t>Nguyễn Văn</w:t>
      </w:r>
      <w:r w:rsidR="00814996">
        <w:rPr>
          <w:color w:val="000000"/>
        </w:rPr>
        <w:t xml:space="preserve"> Đệ</w:t>
      </w:r>
      <w:r w:rsidRPr="005C21B4">
        <w:rPr>
          <w:color w:val="000000"/>
        </w:rPr>
        <w:t xml:space="preserve"> về hành vi lừa đảo chiếm đoạt tài sản.</w:t>
      </w:r>
    </w:p>
    <w:p w:rsidR="005C21B4" w:rsidRPr="005C21B4" w:rsidRDefault="005C21B4" w:rsidP="005C21B4">
      <w:pPr>
        <w:pStyle w:val="NormalWeb"/>
      </w:pPr>
      <w:r w:rsidRPr="005C21B4">
        <w:rPr>
          <w:color w:val="000000"/>
        </w:rPr>
        <w:t xml:space="preserve">- Buộc anh </w:t>
      </w:r>
      <w:r w:rsidR="00814996">
        <w:rPr>
          <w:color w:val="000000"/>
        </w:rPr>
        <w:t>Nguyễn Văn</w:t>
      </w:r>
      <w:r w:rsidR="00814996">
        <w:rPr>
          <w:color w:val="000000"/>
        </w:rPr>
        <w:t xml:space="preserve"> Đệ</w:t>
      </w:r>
      <w:r w:rsidRPr="005C21B4">
        <w:rPr>
          <w:color w:val="000000"/>
        </w:rPr>
        <w:t xml:space="preserve"> phải trả lại tiền cho tôi.</w:t>
      </w:r>
    </w:p>
    <w:p w:rsidR="005C21B4" w:rsidRPr="005C21B4" w:rsidRDefault="005C21B4" w:rsidP="005C21B4">
      <w:pPr>
        <w:pStyle w:val="NormalWeb"/>
      </w:pPr>
      <w:r w:rsidRPr="005C21B4">
        <w:rPr>
          <w:color w:val="000000"/>
        </w:rPr>
        <w:t>     Tôi cam kết toàn bộ nội dung đã trình bày trên là hoàn toàn đúng sự thật và chịu trách nhiệm trước pháp luật về những điều trình bày trên.</w:t>
      </w:r>
    </w:p>
    <w:p w:rsidR="005C21B4" w:rsidRPr="005C21B4" w:rsidRDefault="005C21B4" w:rsidP="005C21B4">
      <w:pPr>
        <w:pStyle w:val="NormalWeb"/>
      </w:pPr>
      <w:r w:rsidRPr="005C21B4">
        <w:rPr>
          <w:color w:val="000000"/>
        </w:rPr>
        <w:t>Kính mong được xem xét và giải quyết. Xin chân thành cảm ơn.        </w:t>
      </w:r>
    </w:p>
    <w:p w:rsidR="005C21B4" w:rsidRPr="005C21B4" w:rsidRDefault="005C21B4" w:rsidP="005C21B4">
      <w:pPr>
        <w:pStyle w:val="NormalWeb"/>
      </w:pPr>
      <w:r w:rsidRPr="005C21B4">
        <w:rPr>
          <w:rStyle w:val="Strong"/>
          <w:color w:val="000000"/>
        </w:rPr>
        <w:t>                                                                               </w:t>
      </w:r>
      <w:r w:rsidR="00814996">
        <w:rPr>
          <w:rStyle w:val="Strong"/>
          <w:color w:val="000000"/>
        </w:rPr>
        <w:t xml:space="preserve">                               </w:t>
      </w:r>
      <w:r w:rsidRPr="005C21B4">
        <w:rPr>
          <w:rStyle w:val="Strong"/>
          <w:color w:val="000000"/>
        </w:rPr>
        <w:t>   Người tố cáo</w:t>
      </w:r>
    </w:p>
    <w:p w:rsidR="00266947" w:rsidRPr="005C21B4" w:rsidRDefault="005C21B4" w:rsidP="00750D44">
      <w:pPr>
        <w:pStyle w:val="NormalWeb"/>
      </w:pPr>
      <w:r w:rsidRPr="005C21B4">
        <w:rPr>
          <w:rStyle w:val="Strong"/>
          <w:color w:val="000000"/>
        </w:rPr>
        <w:t>                                                                       </w:t>
      </w:r>
      <w:r w:rsidR="00814996">
        <w:rPr>
          <w:rStyle w:val="Strong"/>
          <w:color w:val="000000"/>
        </w:rPr>
        <w:t xml:space="preserve">                               </w:t>
      </w:r>
      <w:bookmarkStart w:id="0" w:name="_GoBack"/>
      <w:bookmarkEnd w:id="0"/>
      <w:r w:rsidRPr="005C21B4">
        <w:rPr>
          <w:rStyle w:val="Strong"/>
          <w:color w:val="000000"/>
        </w:rPr>
        <w:t>      (ký và ghi rõ họ tên)</w:t>
      </w:r>
    </w:p>
    <w:sectPr w:rsidR="00266947" w:rsidRPr="005C21B4" w:rsidSect="008744E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2E5" w:rsidRDefault="00D652E5" w:rsidP="007446EA">
      <w:pPr>
        <w:spacing w:after="0" w:line="240" w:lineRule="auto"/>
      </w:pPr>
      <w:r>
        <w:separator/>
      </w:r>
    </w:p>
  </w:endnote>
  <w:endnote w:type="continuationSeparator" w:id="0">
    <w:p w:rsidR="00D652E5" w:rsidRDefault="00D652E5"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808" w:type="dxa"/>
      <w:tblLook w:val="00A0" w:firstRow="1" w:lastRow="0" w:firstColumn="1" w:lastColumn="0" w:noHBand="0" w:noVBand="0"/>
    </w:tblPr>
    <w:tblGrid>
      <w:gridCol w:w="2808"/>
    </w:tblGrid>
    <w:tr w:rsidR="00750D44" w:rsidRPr="00770BA3" w:rsidTr="00750D44">
      <w:tc>
        <w:tcPr>
          <w:tcW w:w="2808" w:type="dxa"/>
        </w:tcPr>
        <w:p w:rsidR="00750D44" w:rsidRPr="000211AB" w:rsidRDefault="00750D44" w:rsidP="00770BA3">
          <w:pPr>
            <w:spacing w:before="100" w:beforeAutospacing="1" w:after="100" w:afterAutospacing="1" w:line="240" w:lineRule="auto"/>
            <w:rPr>
              <w:rFonts w:ascii="Times New Roman" w:hAnsi="Times New Roman"/>
              <w:sz w:val="24"/>
              <w:szCs w:val="24"/>
            </w:rPr>
          </w:pPr>
        </w:p>
      </w:tc>
    </w:tr>
  </w:tbl>
  <w:p w:rsidR="00DA3DD5" w:rsidRPr="007446EA" w:rsidRDefault="00DA3DD5" w:rsidP="00744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2E5" w:rsidRDefault="00D652E5" w:rsidP="007446EA">
      <w:pPr>
        <w:spacing w:after="0" w:line="240" w:lineRule="auto"/>
      </w:pPr>
      <w:r>
        <w:separator/>
      </w:r>
    </w:p>
  </w:footnote>
  <w:footnote w:type="continuationSeparator" w:id="0">
    <w:p w:rsidR="00D652E5" w:rsidRDefault="00D652E5" w:rsidP="007446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DD5" w:rsidRDefault="00DA3DD5" w:rsidP="00EC2D51">
    <w:pPr>
      <w:pStyle w:val="Header"/>
      <w:tabs>
        <w:tab w:val="left" w:pos="2604"/>
      </w:tabs>
    </w:pPr>
    <w:r>
      <w:tab/>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46EA"/>
    <w:rsid w:val="000170AA"/>
    <w:rsid w:val="000211AB"/>
    <w:rsid w:val="000F3577"/>
    <w:rsid w:val="00110D8A"/>
    <w:rsid w:val="00114A09"/>
    <w:rsid w:val="00117BAA"/>
    <w:rsid w:val="0018314A"/>
    <w:rsid w:val="00266947"/>
    <w:rsid w:val="002C6432"/>
    <w:rsid w:val="003C01DF"/>
    <w:rsid w:val="004714E0"/>
    <w:rsid w:val="005C21B4"/>
    <w:rsid w:val="00634012"/>
    <w:rsid w:val="00640271"/>
    <w:rsid w:val="00660FB5"/>
    <w:rsid w:val="006E50B0"/>
    <w:rsid w:val="007446EA"/>
    <w:rsid w:val="00750D44"/>
    <w:rsid w:val="00770BA3"/>
    <w:rsid w:val="007966AD"/>
    <w:rsid w:val="007A2B21"/>
    <w:rsid w:val="007B275F"/>
    <w:rsid w:val="00814996"/>
    <w:rsid w:val="008744ED"/>
    <w:rsid w:val="009874E5"/>
    <w:rsid w:val="00AC07C4"/>
    <w:rsid w:val="00CC5668"/>
    <w:rsid w:val="00D652E5"/>
    <w:rsid w:val="00DA3DD5"/>
    <w:rsid w:val="00EB1843"/>
    <w:rsid w:val="00EC2D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546435"/>
  <w15:docId w15:val="{10F839E9-3B63-4C52-B793-5CB2FE7BD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4E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semiHidden/>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locked/>
    <w:rsid w:val="005C21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56348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Admin</cp:lastModifiedBy>
  <cp:revision>6</cp:revision>
  <dcterms:created xsi:type="dcterms:W3CDTF">2018-10-11T21:50:00Z</dcterms:created>
  <dcterms:modified xsi:type="dcterms:W3CDTF">2018-10-11T08:15:00Z</dcterms:modified>
</cp:coreProperties>
</file>