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171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 A</w:t>
      </w:r>
    </w:p>
    <w:p>
      <w:r>
        <w:t xml:space="preserve">תשובה {שניה} בחלק {א}</w:t>
      </w:r>
    </w:p>
    <w:p>
      <w:r>
        <w:t xml:space="preserve">תשובה {ראשונה} בחלק {א} [B]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ai8mbitpfljyatpudcnxr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2023-05-07T10:19:56.357Z</dcterms:created>
  <dcterms:modified xsi:type="dcterms:W3CDTF">2023-05-07T10:19:56.357Z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