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A671" w14:textId="77777777" w:rsidR="002071AB" w:rsidRPr="009A3AF7" w:rsidRDefault="002071AB" w:rsidP="009A3AF7">
      <w:pPr>
        <w:pStyle w:val="NormalWeb"/>
        <w:spacing w:before="0" w:beforeAutospacing="0" w:after="240" w:afterAutospacing="0"/>
        <w:jc w:val="center"/>
        <w:rPr>
          <w:rFonts w:ascii="Open Sans" w:hAnsi="Open Sans" w:cs="Open Sans"/>
          <w:color w:val="0E101A"/>
          <w:sz w:val="28"/>
          <w:szCs w:val="28"/>
        </w:rPr>
      </w:pPr>
      <w:r w:rsidRPr="009A3AF7">
        <w:rPr>
          <w:rStyle w:val="Strong"/>
          <w:rFonts w:ascii="Open Sans" w:hAnsi="Open Sans" w:cs="Open Sans"/>
          <w:color w:val="0E101A"/>
          <w:sz w:val="28"/>
          <w:szCs w:val="28"/>
        </w:rPr>
        <w:t>CHAPTER II</w:t>
      </w:r>
    </w:p>
    <w:p w14:paraId="191128A8" w14:textId="77777777" w:rsidR="00F505D2" w:rsidRPr="009A3AF7" w:rsidRDefault="00F505D2" w:rsidP="009A3AF7">
      <w:pPr>
        <w:pStyle w:val="NormalWeb"/>
        <w:spacing w:before="0" w:beforeAutospacing="0" w:after="240" w:afterAutospacing="0"/>
        <w:jc w:val="both"/>
        <w:rPr>
          <w:rFonts w:ascii="Open Sans" w:hAnsi="Open Sans" w:cs="Open Sans"/>
          <w:color w:val="0E101A"/>
          <w:sz w:val="22"/>
          <w:szCs w:val="22"/>
        </w:rPr>
      </w:pPr>
    </w:p>
    <w:p w14:paraId="47F21D69" w14:textId="42516715" w:rsidR="002071AB" w:rsidRPr="009A3AF7" w:rsidRDefault="002071AB" w:rsidP="009A3AF7">
      <w:pPr>
        <w:pStyle w:val="NormalWeb"/>
        <w:spacing w:before="0" w:beforeAutospacing="0" w:after="240" w:afterAutospacing="0"/>
        <w:jc w:val="right"/>
        <w:rPr>
          <w:rFonts w:ascii="Open Sans" w:hAnsi="Open Sans" w:cs="Open Sans"/>
          <w:color w:val="0E101A"/>
          <w:sz w:val="22"/>
          <w:szCs w:val="22"/>
        </w:rPr>
      </w:pPr>
      <w:r w:rsidRPr="009A3AF7">
        <w:rPr>
          <w:rFonts w:ascii="Open Sans" w:hAnsi="Open Sans" w:cs="Open Sans"/>
          <w:color w:val="0E101A"/>
          <w:sz w:val="22"/>
          <w:szCs w:val="22"/>
        </w:rPr>
        <w:t>proximity is glory</w:t>
      </w:r>
    </w:p>
    <w:p w14:paraId="47EC775B" w14:textId="431DB462" w:rsidR="00F505D2" w:rsidRPr="009A3AF7" w:rsidRDefault="00F505D2"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334FFE69" w14:textId="77777777" w:rsidR="009A3AF7" w:rsidRDefault="009A3AF7" w:rsidP="009A3AF7">
      <w:pPr>
        <w:pStyle w:val="NormalWeb"/>
        <w:spacing w:before="0" w:beforeAutospacing="0" w:after="240" w:afterAutospacing="0"/>
        <w:jc w:val="both"/>
        <w:rPr>
          <w:rFonts w:ascii="Open Sans" w:hAnsi="Open Sans" w:cs="Open Sans"/>
          <w:color w:val="0E101A"/>
          <w:sz w:val="22"/>
          <w:szCs w:val="22"/>
        </w:rPr>
      </w:pPr>
    </w:p>
    <w:p w14:paraId="0FD8D661" w14:textId="130148BC"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3D7CB295" w14:textId="77777777" w:rsidR="00F505D2" w:rsidRPr="009A3AF7" w:rsidRDefault="00F505D2" w:rsidP="009A3AF7">
      <w:pPr>
        <w:pStyle w:val="NormalWeb"/>
        <w:spacing w:before="0" w:beforeAutospacing="0" w:after="240" w:afterAutospacing="0"/>
        <w:jc w:val="both"/>
        <w:rPr>
          <w:rFonts w:ascii="Open Sans" w:hAnsi="Open Sans" w:cs="Open Sans"/>
          <w:color w:val="0E101A"/>
          <w:sz w:val="22"/>
          <w:szCs w:val="22"/>
        </w:rPr>
      </w:pPr>
    </w:p>
    <w:p w14:paraId="3357EBF1"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4F0352F1"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4D91D1F3"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6E302E6B" w14:textId="53738980"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sidR="009A3AF7">
        <w:rPr>
          <w:rStyle w:val="Strong"/>
          <w:rFonts w:ascii="Open Sans" w:hAnsi="Open Sans" w:cs="Open Sans"/>
          <w:color w:val="0E101A"/>
          <w:sz w:val="22"/>
          <w:szCs w:val="22"/>
        </w:rPr>
        <w:t>Y</w:t>
      </w:r>
    </w:p>
    <w:p w14:paraId="4971A23A" w14:textId="54C94D41"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Most branches of natural sciences require exactness and precision, especially </w:t>
      </w:r>
      <w:r w:rsidR="00EF180B" w:rsidRPr="009A3AF7">
        <w:rPr>
          <w:rFonts w:ascii="Open Sans" w:hAnsi="Open Sans" w:cs="Open Sans"/>
          <w:color w:val="0E101A"/>
          <w:sz w:val="22"/>
          <w:szCs w:val="22"/>
        </w:rPr>
        <w:t>math</w:t>
      </w:r>
      <w:r w:rsidRPr="009A3AF7">
        <w:rPr>
          <w:rFonts w:ascii="Open Sans" w:hAnsi="Open Sans" w:cs="Open Sans"/>
          <w:color w:val="0E101A"/>
          <w:sz w:val="22"/>
          <w:szCs w:val="22"/>
        </w:rPr>
        <w:t xml:space="preserve">, physics, chemistry, medicines, </w:t>
      </w:r>
      <w:r w:rsidRPr="009A3AF7">
        <w:rPr>
          <w:rFonts w:ascii="Open Sans" w:hAnsi="Open Sans" w:cs="Open Sans"/>
          <w:color w:val="0E101A"/>
          <w:sz w:val="22"/>
          <w:szCs w:val="22"/>
        </w:rPr>
        <w:lastRenderedPageBreak/>
        <w:t>aerospace, computer sciences, and so on. These mentioned above allows very small error tolerances. </w:t>
      </w:r>
    </w:p>
    <w:p w14:paraId="27695F84"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in trading, you don’t have to be so exact. In fact, using our trading philosophy, only proximity is needed. If you expect to market to be more volatile, and therefore reaching your target price, but it only gets close to your target price, but not quite there, you can still cash out prematurely for less profit than expected, but still: PROFITS. </w:t>
      </w:r>
    </w:p>
    <w:p w14:paraId="108219A2"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6A1E04A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1CA6AD8E"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classroom, you will be provided tools that will assist you to project short-future price targets. The tools only help you. You still need to be able to determine the trend. With the trend spotted, we will project price targets based on the determined trend.</w:t>
      </w:r>
    </w:p>
    <w:p w14:paraId="415CDD5A"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22A4AB73"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225227E1"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 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44D0B90E"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16583185"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To understand this strategy, let’s use an analogy: A king dispatches his army to take a city instead of sending your only heir son. He may lose some of his men before the city is toppled, but he puts no risk to his kingdom. </w:t>
      </w:r>
    </w:p>
    <w:p w14:paraId="50707037"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 be killed, his kingdom will be eventually transferred to another king. In this analogy, the small trades represent men in the king’s army, and the heir prince is the one large trade. </w:t>
      </w:r>
    </w:p>
    <w:p w14:paraId="048DD0F7"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Should you put in a large position and being stopped out, our trading account will shrink. However, if you split a big intended trade into smaller trades, you can put the Loss-Cutting Threshold (in substitution for the regular stop-loss) very far to the point that it will almost never get touched, then the remaining operation could only mean profits.</w:t>
      </w:r>
    </w:p>
    <w:p w14:paraId="09795D27" w14:textId="77777777" w:rsidR="009A3AF7" w:rsidRDefault="009A3AF7" w:rsidP="009A3AF7">
      <w:pPr>
        <w:pStyle w:val="NormalWeb"/>
        <w:spacing w:before="0" w:beforeAutospacing="0" w:after="240" w:afterAutospacing="0"/>
        <w:jc w:val="both"/>
        <w:rPr>
          <w:rStyle w:val="Strong"/>
          <w:rFonts w:ascii="Open Sans" w:hAnsi="Open Sans" w:cs="Open Sans"/>
          <w:color w:val="0E101A"/>
          <w:sz w:val="22"/>
          <w:szCs w:val="22"/>
        </w:rPr>
      </w:pPr>
    </w:p>
    <w:p w14:paraId="52E8F16B" w14:textId="0FF76757" w:rsidR="002071AB" w:rsidRPr="009A3AF7" w:rsidRDefault="009A3AF7" w:rsidP="009A3AF7">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002071AB" w:rsidRPr="009A3AF7">
        <w:rPr>
          <w:rStyle w:val="Strong"/>
          <w:rFonts w:ascii="Open Sans" w:hAnsi="Open Sans" w:cs="Open Sans"/>
          <w:color w:val="0E101A"/>
          <w:sz w:val="22"/>
          <w:szCs w:val="22"/>
        </w:rPr>
        <w:lastRenderedPageBreak/>
        <w:t>DEFINITIONS</w:t>
      </w:r>
    </w:p>
    <w:p w14:paraId="4D826B70" w14:textId="50C9A77F"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is the price point, which is the distinct gold price without any decimal. For </w:t>
      </w:r>
      <w:r w:rsidR="00EF180B" w:rsidRPr="009A3AF7">
        <w:rPr>
          <w:rFonts w:ascii="Open Sans" w:hAnsi="Open Sans" w:cs="Open Sans"/>
          <w:color w:val="0E101A"/>
          <w:sz w:val="22"/>
          <w:szCs w:val="22"/>
        </w:rPr>
        <w:t>example,</w:t>
      </w:r>
      <w:r w:rsidRPr="009A3AF7">
        <w:rPr>
          <w:rFonts w:ascii="Open Sans" w:hAnsi="Open Sans" w:cs="Open Sans"/>
          <w:color w:val="0E101A"/>
          <w:sz w:val="22"/>
          <w:szCs w:val="22"/>
        </w:rPr>
        <w:t xml:space="preserve"> 1901 to 1902 is one price point.</w:t>
      </w:r>
    </w:p>
    <w:p w14:paraId="1F60922A"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Loss-cutting threshold, which is the price point where our A.I. trading system automatically exits negative positions incrementally, starting from the most graved losing position.</w:t>
      </w:r>
    </w:p>
    <w:p w14:paraId="56D40D01"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CASE STUDY</w:t>
      </w:r>
    </w:p>
    <w:p w14:paraId="2003BE99"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3C840"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6E1622D4"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62430837"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09F00B8"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EEB6B69"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18846973"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2ACE0D23"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We expect the intra-week high gold price to be around 1950.</w:t>
      </w:r>
    </w:p>
    <w:p w14:paraId="3DDABF92"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w:t>
      </w:r>
      <w:proofErr w:type="gramStart"/>
      <w:r w:rsidRPr="009A3AF7">
        <w:rPr>
          <w:rFonts w:ascii="Open Sans" w:hAnsi="Open Sans" w:cs="Open Sans"/>
          <w:color w:val="0E101A"/>
          <w:sz w:val="22"/>
          <w:szCs w:val="22"/>
        </w:rPr>
        <w:t>at</w:t>
      </w:r>
      <w:proofErr w:type="gramEnd"/>
      <w:r w:rsidRPr="009A3AF7">
        <w:rPr>
          <w:rFonts w:ascii="Open Sans" w:hAnsi="Open Sans" w:cs="Open Sans"/>
          <w:color w:val="0E101A"/>
          <w:sz w:val="22"/>
          <w:szCs w:val="22"/>
        </w:rPr>
        <w:t xml:space="preserve"> 1800.</w:t>
      </w:r>
    </w:p>
    <w:p w14:paraId="0BF4254D"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 we buy ONE ounce of gold.</w:t>
      </w:r>
    </w:p>
    <w:p w14:paraId="3047A59C"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Within the same week, gold only gets to 1930, only 20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projected-expected target profit price. Out of impatience, we cash out for profits. </w:t>
      </w:r>
      <w:r w:rsidRPr="009A3AF7">
        <w:rPr>
          <w:rStyle w:val="Emphasis"/>
          <w:rFonts w:ascii="Open Sans" w:hAnsi="Open Sans" w:cs="Open Sans"/>
          <w:color w:val="0E101A"/>
          <w:sz w:val="22"/>
          <w:szCs w:val="22"/>
        </w:rPr>
        <w:t>(As history revealed, Gold only rise 35 more Price Points before plummeted more than 100 Price Points.)</w:t>
      </w:r>
    </w:p>
    <w:p w14:paraId="47A912B6"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3C3F9D12"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7983EB" w14:textId="77777777" w:rsidR="002071AB" w:rsidRPr="009A3AF7" w:rsidRDefault="002071AB" w:rsidP="009A3AF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2AC1CF1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6833AECD" w14:textId="0130B2F0" w:rsidR="002071AB" w:rsidRPr="009A3AF7" w:rsidRDefault="009A3AF7" w:rsidP="009A3AF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2071AB" w:rsidRPr="009A3AF7">
        <w:rPr>
          <w:rFonts w:ascii="Open Sans" w:hAnsi="Open Sans" w:cs="Open Sans"/>
          <w:color w:val="0E101A"/>
          <w:sz w:val="22"/>
          <w:szCs w:val="22"/>
        </w:rPr>
        <w:lastRenderedPageBreak/>
        <w:t>Let’s look at the following illustration:</w:t>
      </w:r>
    </w:p>
    <w:p w14:paraId="38151181" w14:textId="1B4D65E5"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034AC87A" w14:textId="6B5F3846" w:rsidR="002071AB" w:rsidRPr="009A3AF7" w:rsidRDefault="00F505D2"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3EFED123" wp14:editId="08F030F4">
            <wp:extent cx="5808192" cy="3861881"/>
            <wp:effectExtent l="0" t="0" r="2540" b="571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78477" cy="3908613"/>
                    </a:xfrm>
                    <a:prstGeom prst="rect">
                      <a:avLst/>
                    </a:prstGeom>
                  </pic:spPr>
                </pic:pic>
              </a:graphicData>
            </a:graphic>
          </wp:inline>
        </w:drawing>
      </w:r>
    </w:p>
    <w:p w14:paraId="21C5E6C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40346219"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34A43D30" w14:textId="48F92676" w:rsidR="002071AB" w:rsidRPr="009A3AF7" w:rsidRDefault="009A3AF7" w:rsidP="009A3AF7">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002071AB" w:rsidRPr="009A3AF7">
        <w:rPr>
          <w:rStyle w:val="Strong"/>
          <w:rFonts w:ascii="Open Sans" w:hAnsi="Open Sans" w:cs="Open Sans"/>
          <w:color w:val="0E101A"/>
          <w:sz w:val="22"/>
          <w:szCs w:val="22"/>
        </w:rPr>
        <w:lastRenderedPageBreak/>
        <w:t>Formula(s)</w:t>
      </w:r>
      <w:r w:rsidR="002071AB" w:rsidRPr="009A3AF7">
        <w:rPr>
          <w:rFonts w:ascii="Open Sans" w:hAnsi="Open Sans" w:cs="Open Sans"/>
          <w:color w:val="0E101A"/>
          <w:sz w:val="22"/>
          <w:szCs w:val="22"/>
        </w:rPr>
        <w:t>:</w:t>
      </w:r>
      <w:r w:rsidR="002071AB" w:rsidRPr="009A3AF7">
        <w:rPr>
          <w:rStyle w:val="Strong"/>
          <w:rFonts w:ascii="Open Sans" w:hAnsi="Open Sans" w:cs="Open Sans"/>
          <w:color w:val="0E101A"/>
          <w:sz w:val="22"/>
          <w:szCs w:val="22"/>
        </w:rPr>
        <w:t>       </w:t>
      </w:r>
    </w:p>
    <w:p w14:paraId="021B6F32" w14:textId="3B391261" w:rsidR="002071AB" w:rsidRPr="009A3AF7" w:rsidRDefault="002071AB" w:rsidP="009A3AF7">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rmTPr</w:t>
      </w:r>
      <w:r w:rsidRPr="009A3AF7">
        <w:rPr>
          <w:rFonts w:ascii="Open Sans" w:hAnsi="Open Sans" w:cs="Open Sans"/>
          <w:color w:val="0E101A"/>
          <w:sz w:val="22"/>
          <w:szCs w:val="22"/>
        </w:rPr>
        <w:t>) / 2</w:t>
      </w:r>
    </w:p>
    <w:p w14:paraId="2A7216ED" w14:textId="1543D01A" w:rsidR="002071AB" w:rsidRPr="009A3AF7" w:rsidRDefault="002071AB" w:rsidP="009A3AF7">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75E64EBF" w14:textId="5BBD9E93" w:rsidR="002071AB" w:rsidRPr="009A3AF7" w:rsidRDefault="002071AB" w:rsidP="009A3AF7">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1F67EE9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713A1FB4"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5DDF2357"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545BB09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5C93B2CE"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293F6A05"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At this point, if you fully understand the philosophy, the strategy and tactics, and the practice thereof, you can skip the RECAP section at the end of this section. If you need more explanations, please continue reading...</w:t>
      </w:r>
    </w:p>
    <w:p w14:paraId="00D30BDA"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 we decided to get out prematurely.</w:t>
      </w:r>
    </w:p>
    <w:p w14:paraId="3B7A48FE"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D4F04DA"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3B79F690"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50F4C435"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Gold price always fluctuates, and it’s your primary job is to project the general price path of gold. And remember, we don’t have to be exact or precise. General projection is more than needed.</w:t>
      </w:r>
    </w:p>
    <w:p w14:paraId="5918138C"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beauty of this trading strategy is spreading the small trades across the pre-defined price range. Therefore, precision is not needed.</w:t>
      </w:r>
    </w:p>
    <w:p w14:paraId="0BB2CA17"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64FF7ADE"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38197E6D"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4513E507"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274617A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47075BC2"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roofErr w:type="gramStart"/>
      <w:r w:rsidRPr="009A3AF7">
        <w:rPr>
          <w:rFonts w:ascii="Open Sans" w:hAnsi="Open Sans" w:cs="Open Sans"/>
          <w:color w:val="0E101A"/>
          <w:sz w:val="22"/>
          <w:szCs w:val="22"/>
        </w:rPr>
        <w:lastRenderedPageBreak/>
        <w:t>As a fund manager, your primary job</w:t>
      </w:r>
      <w:proofErr w:type="gramEnd"/>
      <w:r w:rsidRPr="009A3AF7">
        <w:rPr>
          <w:rFonts w:ascii="Open Sans" w:hAnsi="Open Sans" w:cs="Open Sans"/>
          <w:color w:val="0E101A"/>
          <w:sz w:val="22"/>
          <w:szCs w:val="22"/>
        </w:rPr>
        <w:t xml:space="preserve">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0057EA63"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 </w:t>
      </w:r>
    </w:p>
    <w:p w14:paraId="47C78153"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Also, run it by your Risk manager and check with him to discuss 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4BB9312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 moving path. This is the most difficult part of your job as a fund manager.</w:t>
      </w:r>
    </w:p>
    <w:p w14:paraId="1AA0ACB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210FD89B"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77F57524"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1E9BE72F"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5E00A859"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 not understand the subject matter, then you should come to the onsite training. Here’s the registration link: </w:t>
      </w:r>
      <w:hyperlink r:id="rId5" w:tgtFrame="_blank" w:history="1">
        <w:r w:rsidRPr="009A3AF7">
          <w:rPr>
            <w:rStyle w:val="Hyperlink"/>
            <w:rFonts w:ascii="Open Sans" w:hAnsi="Open Sans" w:cs="Open Sans"/>
            <w:color w:val="4A6EE0"/>
            <w:sz w:val="22"/>
            <w:szCs w:val="22"/>
          </w:rPr>
          <w:t>https://mcafores.com</w:t>
        </w:r>
      </w:hyperlink>
    </w:p>
    <w:p w14:paraId="5A4759F6" w14:textId="77777777" w:rsidR="002071AB" w:rsidRPr="009A3AF7" w:rsidRDefault="002071AB" w:rsidP="009A3AF7">
      <w:pPr>
        <w:pStyle w:val="NormalWeb"/>
        <w:spacing w:before="0" w:beforeAutospacing="0" w:after="240" w:afterAutospacing="0"/>
        <w:jc w:val="both"/>
        <w:rPr>
          <w:rFonts w:ascii="Open Sans" w:hAnsi="Open Sans" w:cs="Open Sans"/>
          <w:color w:val="0E101A"/>
          <w:sz w:val="22"/>
          <w:szCs w:val="22"/>
        </w:rPr>
      </w:pPr>
    </w:p>
    <w:p w14:paraId="6C7D3697" w14:textId="77777777" w:rsidR="0063154D" w:rsidRDefault="0063154D" w:rsidP="0063154D">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Style w:val="Strong"/>
          <w:rFonts w:ascii="Open Sans" w:hAnsi="Open Sans" w:cs="Open Sans"/>
          <w:color w:val="0E101A"/>
          <w:sz w:val="22"/>
          <w:szCs w:val="22"/>
        </w:rPr>
      </w:pPr>
    </w:p>
    <w:p w14:paraId="5718B01C" w14:textId="0ADD7279" w:rsidR="002071AB" w:rsidRPr="009A3AF7" w:rsidRDefault="002071AB" w:rsidP="0063154D">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6928FFE8" w14:textId="77777777" w:rsidR="002071AB" w:rsidRPr="0063154D" w:rsidRDefault="002071AB" w:rsidP="0063154D">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In the game of estimated projections, proximity is glory. Sometimes, you don’t have to reach your goals to be rich. Should you over-projected, insisting on reaching your goal could mean disastrous, or at least, less optimize gains. </w:t>
      </w:r>
    </w:p>
    <w:p w14:paraId="64EE4A09" w14:textId="44B016EF" w:rsidR="002071AB" w:rsidRPr="0063154D" w:rsidRDefault="002071AB" w:rsidP="0063154D">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 then the market would reverse,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26C96AE" w14:textId="77777777" w:rsidR="0063154D" w:rsidRPr="009A3AF7" w:rsidRDefault="0063154D" w:rsidP="0063154D">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p>
    <w:p w14:paraId="64C0BA0A" w14:textId="77777777" w:rsidR="00DF0E60" w:rsidRPr="009A3AF7" w:rsidRDefault="00DF0E60" w:rsidP="009A3AF7">
      <w:pPr>
        <w:spacing w:after="240"/>
        <w:jc w:val="both"/>
        <w:rPr>
          <w:rFonts w:ascii="Open Sans" w:hAnsi="Open Sans" w:cs="Open Sans"/>
        </w:rPr>
      </w:pPr>
    </w:p>
    <w:sectPr w:rsidR="00DF0E60" w:rsidRPr="009A3AF7" w:rsidSect="009A3AF7">
      <w:pgSz w:w="12240" w:h="15840" w:code="1"/>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81"/>
    <w:rsid w:val="000A31AD"/>
    <w:rsid w:val="000F2485"/>
    <w:rsid w:val="00152EF2"/>
    <w:rsid w:val="00160F6A"/>
    <w:rsid w:val="001D6F56"/>
    <w:rsid w:val="002071AB"/>
    <w:rsid w:val="002075BA"/>
    <w:rsid w:val="00207938"/>
    <w:rsid w:val="0028013E"/>
    <w:rsid w:val="003145F4"/>
    <w:rsid w:val="00352589"/>
    <w:rsid w:val="003F320A"/>
    <w:rsid w:val="00410EB5"/>
    <w:rsid w:val="00432566"/>
    <w:rsid w:val="004908DC"/>
    <w:rsid w:val="004D29CC"/>
    <w:rsid w:val="004E457C"/>
    <w:rsid w:val="00521644"/>
    <w:rsid w:val="00561193"/>
    <w:rsid w:val="005F7843"/>
    <w:rsid w:val="0063154D"/>
    <w:rsid w:val="00635443"/>
    <w:rsid w:val="00641288"/>
    <w:rsid w:val="00671EB0"/>
    <w:rsid w:val="00690E15"/>
    <w:rsid w:val="00703638"/>
    <w:rsid w:val="00710369"/>
    <w:rsid w:val="00726CE3"/>
    <w:rsid w:val="00770B81"/>
    <w:rsid w:val="007D44CA"/>
    <w:rsid w:val="007E5C15"/>
    <w:rsid w:val="007F4BDF"/>
    <w:rsid w:val="00876840"/>
    <w:rsid w:val="0094056D"/>
    <w:rsid w:val="009A3AF7"/>
    <w:rsid w:val="009B3E97"/>
    <w:rsid w:val="009D214E"/>
    <w:rsid w:val="009F2E5C"/>
    <w:rsid w:val="00A2362A"/>
    <w:rsid w:val="00A279B2"/>
    <w:rsid w:val="00B26615"/>
    <w:rsid w:val="00B43AE2"/>
    <w:rsid w:val="00BD0F8B"/>
    <w:rsid w:val="00C0614B"/>
    <w:rsid w:val="00CA7324"/>
    <w:rsid w:val="00CC2DAA"/>
    <w:rsid w:val="00CC2F75"/>
    <w:rsid w:val="00D142F7"/>
    <w:rsid w:val="00D51D0B"/>
    <w:rsid w:val="00DD796C"/>
    <w:rsid w:val="00DF0E60"/>
    <w:rsid w:val="00E13842"/>
    <w:rsid w:val="00E15DE2"/>
    <w:rsid w:val="00E90461"/>
    <w:rsid w:val="00E916DC"/>
    <w:rsid w:val="00EF180B"/>
    <w:rsid w:val="00F5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8B14"/>
  <w15:chartTrackingRefBased/>
  <w15:docId w15:val="{FC88F912-E9E0-42F7-8456-855C013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5BA"/>
    <w:rPr>
      <w:color w:val="0563C1" w:themeColor="hyperlink"/>
      <w:u w:val="single"/>
    </w:rPr>
  </w:style>
  <w:style w:type="character" w:styleId="UnresolvedMention">
    <w:name w:val="Unresolved Mention"/>
    <w:basedOn w:val="DefaultParagraphFont"/>
    <w:uiPriority w:val="99"/>
    <w:semiHidden/>
    <w:unhideWhenUsed/>
    <w:rsid w:val="002075BA"/>
    <w:rPr>
      <w:color w:val="605E5C"/>
      <w:shd w:val="clear" w:color="auto" w:fill="E1DFDD"/>
    </w:rPr>
  </w:style>
  <w:style w:type="character" w:styleId="Strong">
    <w:name w:val="Strong"/>
    <w:basedOn w:val="DefaultParagraphFont"/>
    <w:uiPriority w:val="22"/>
    <w:qFormat/>
    <w:rsid w:val="002071AB"/>
    <w:rPr>
      <w:b/>
      <w:bCs/>
    </w:rPr>
  </w:style>
  <w:style w:type="character" w:styleId="Emphasis">
    <w:name w:val="Emphasis"/>
    <w:basedOn w:val="DefaultParagraphFont"/>
    <w:uiPriority w:val="20"/>
    <w:qFormat/>
    <w:rsid w:val="00207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913465">
      <w:bodyDiv w:val="1"/>
      <w:marLeft w:val="0"/>
      <w:marRight w:val="0"/>
      <w:marTop w:val="0"/>
      <w:marBottom w:val="0"/>
      <w:divBdr>
        <w:top w:val="none" w:sz="0" w:space="0" w:color="auto"/>
        <w:left w:val="none" w:sz="0" w:space="0" w:color="auto"/>
        <w:bottom w:val="none" w:sz="0" w:space="0" w:color="auto"/>
        <w:right w:val="none" w:sz="0" w:space="0" w:color="auto"/>
      </w:divBdr>
    </w:div>
    <w:div w:id="1260993457">
      <w:bodyDiv w:val="1"/>
      <w:marLeft w:val="0"/>
      <w:marRight w:val="0"/>
      <w:marTop w:val="0"/>
      <w:marBottom w:val="0"/>
      <w:divBdr>
        <w:top w:val="none" w:sz="0" w:space="0" w:color="auto"/>
        <w:left w:val="none" w:sz="0" w:space="0" w:color="auto"/>
        <w:bottom w:val="none" w:sz="0" w:space="0" w:color="auto"/>
        <w:right w:val="none" w:sz="0" w:space="0" w:color="auto"/>
      </w:divBdr>
    </w:div>
    <w:div w:id="1588152399">
      <w:bodyDiv w:val="1"/>
      <w:marLeft w:val="0"/>
      <w:marRight w:val="0"/>
      <w:marTop w:val="0"/>
      <w:marBottom w:val="0"/>
      <w:divBdr>
        <w:top w:val="none" w:sz="0" w:space="0" w:color="auto"/>
        <w:left w:val="none" w:sz="0" w:space="0" w:color="auto"/>
        <w:bottom w:val="none" w:sz="0" w:space="0" w:color="auto"/>
        <w:right w:val="none" w:sz="0" w:space="0" w:color="auto"/>
      </w:divBdr>
    </w:div>
    <w:div w:id="16206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afore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29</cp:revision>
  <dcterms:created xsi:type="dcterms:W3CDTF">2020-10-20T13:26:00Z</dcterms:created>
  <dcterms:modified xsi:type="dcterms:W3CDTF">2020-11-19T15:01:00Z</dcterms:modified>
</cp:coreProperties>
</file>