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C3351" w14:textId="46F01C0D" w:rsidR="008229D5" w:rsidRPr="00077AB4" w:rsidRDefault="008229D5" w:rsidP="008229D5">
      <w:pPr>
        <w:rPr>
          <w:b/>
          <w:bCs/>
        </w:rPr>
      </w:pPr>
      <w:r w:rsidRPr="00077AB4">
        <w:rPr>
          <w:b/>
          <w:bCs/>
        </w:rPr>
        <w:t xml:space="preserve">Phân tích </w:t>
      </w:r>
      <w:r w:rsidRPr="00077AB4">
        <w:rPr>
          <w:b/>
          <w:bCs/>
        </w:rPr>
        <w:t>thành</w:t>
      </w:r>
      <w:r w:rsidRPr="00077AB4">
        <w:rPr>
          <w:b/>
          <w:bCs/>
          <w:lang w:val="vi-VN"/>
        </w:rPr>
        <w:t xml:space="preserve"> tích</w:t>
      </w:r>
      <w:r w:rsidRPr="00077AB4">
        <w:rPr>
          <w:b/>
          <w:bCs/>
        </w:rPr>
        <w:t xml:space="preserve"> Decathlon</w:t>
      </w:r>
    </w:p>
    <w:p w14:paraId="2F998743" w14:textId="77777777" w:rsidR="008229D5" w:rsidRDefault="008229D5" w:rsidP="008229D5"/>
    <w:p w14:paraId="2FE6F134" w14:textId="374546A2" w:rsidR="008229D5" w:rsidRDefault="008229D5" w:rsidP="008229D5">
      <w:r>
        <w:t>Các</w:t>
      </w:r>
      <w:r>
        <w:rPr>
          <w:lang w:val="vi-VN"/>
        </w:rPr>
        <w:t xml:space="preserve"> cuộc thi</w:t>
      </w:r>
      <w:r>
        <w:t xml:space="preserve"> mười môn phối hợp tôn vinh các vận động viên hoàn </w:t>
      </w:r>
      <w:r>
        <w:t>thành</w:t>
      </w:r>
      <w:r>
        <w:rPr>
          <w:lang w:val="vi-VN"/>
        </w:rPr>
        <w:t xml:space="preserve"> tất cả các môn thi</w:t>
      </w:r>
      <w:r>
        <w:t xml:space="preserve">. </w:t>
      </w:r>
      <w:r>
        <w:rPr>
          <w:lang w:val="vi-VN"/>
        </w:rPr>
        <w:t>M</w:t>
      </w:r>
      <w:r>
        <w:t xml:space="preserve">ỗi vận động viên đều có điểm mạnh và điểm yếu. </w:t>
      </w:r>
      <w:r>
        <w:t>Mục</w:t>
      </w:r>
      <w:r>
        <w:rPr>
          <w:lang w:val="vi-VN"/>
        </w:rPr>
        <w:t xml:space="preserve"> tiêu của bài tập là c</w:t>
      </w:r>
      <w:r>
        <w:t xml:space="preserve">hính </w:t>
      </w:r>
      <w:r>
        <w:t>là</w:t>
      </w:r>
      <w:r>
        <w:rPr>
          <w:lang w:val="vi-VN"/>
        </w:rPr>
        <w:t xml:space="preserve"> </w:t>
      </w:r>
      <w:r>
        <w:t xml:space="preserve">sự </w:t>
      </w:r>
      <w:r>
        <w:t>dao</w:t>
      </w:r>
      <w:r>
        <w:rPr>
          <w:lang w:val="vi-VN"/>
        </w:rPr>
        <w:t xml:space="preserve"> động</w:t>
      </w:r>
      <w:r>
        <w:t xml:space="preserve"> này. </w:t>
      </w:r>
      <w:r>
        <w:rPr>
          <w:lang w:val="vi-VN"/>
        </w:rPr>
        <w:t>K</w:t>
      </w:r>
      <w:r>
        <w:t>ết quả của 4 cuộc thi mười môn phối hợp: Thế vận hội Olympic Athens năm 2004, Thế vận hội Rio năm 2016, Giải vô địch châu Âu 2018 và cuộc thi tài năng năm 2018</w:t>
      </w:r>
      <w:r>
        <w:rPr>
          <w:lang w:val="vi-VN"/>
        </w:rPr>
        <w:t xml:space="preserve"> của 20 vận động viên được lưu trong tệp decathlon.csv</w:t>
      </w:r>
      <w:r>
        <w:t>.</w:t>
      </w:r>
    </w:p>
    <w:p w14:paraId="49C025E4" w14:textId="77777777" w:rsidR="008229D5" w:rsidRDefault="008229D5" w:rsidP="008229D5"/>
    <w:p w14:paraId="6B7A7909" w14:textId="18B4B9D2" w:rsidR="008229D5" w:rsidRDefault="008229D5" w:rsidP="008229D5">
      <w:r>
        <w:t xml:space="preserve">Đối với mỗi vận động viên, </w:t>
      </w:r>
      <w:r>
        <w:t>kết</w:t>
      </w:r>
      <w:r>
        <w:rPr>
          <w:lang w:val="vi-VN"/>
        </w:rPr>
        <w:t xml:space="preserve"> quả bao gồm</w:t>
      </w:r>
      <w:r>
        <w:t xml:space="preserve"> thành tích của họ trong mỗi nội dung trong số 10 nội dung thi đấu, số điểm của họ (trong mỗi nội dung thi đấu, vận động viên kiếm được điểm dựa trên thành tích của họ) và thứ hạng cuối cùng của họ.</w:t>
      </w:r>
    </w:p>
    <w:p w14:paraId="54824CF9" w14:textId="77777777" w:rsidR="008229D5" w:rsidRDefault="008229D5" w:rsidP="008229D5"/>
    <w:p w14:paraId="25CFCC4B" w14:textId="382D53ED" w:rsidR="008229D5" w:rsidRDefault="008229D5" w:rsidP="008229D5">
      <w:r>
        <w:t xml:space="preserve">Các nội dung thi đấu diễn ra theo thứ tự sau: </w:t>
      </w:r>
      <w:r w:rsidRPr="008229D5">
        <w:t>ngày thứ nhất [thi 5 nội dung]: (1) chạy 100 mét, (2) nhảy xa, (3) đẩy tạ, (4) nhảy cao), và (5) chạy 400 mét; ngày thứ hai [thi 5 nội dung nữa]: (6) Chạy 110 mét rào, (7) ném đĩa, (8) nhảy sào, (9) ném lao, và (10) chạy 1.500 mét</w:t>
      </w:r>
      <w:r>
        <w:t>.</w:t>
      </w:r>
    </w:p>
    <w:p w14:paraId="641B9B8A" w14:textId="77B380D3" w:rsidR="004B2C01" w:rsidRDefault="004B2C01" w:rsidP="008229D5"/>
    <w:p w14:paraId="0D927F3F" w14:textId="77777777" w:rsidR="00FC26A6" w:rsidRDefault="00FC26A6" w:rsidP="008229D5"/>
    <w:p w14:paraId="26E34144" w14:textId="11115BE8" w:rsidR="0080583C" w:rsidRPr="0080583C" w:rsidRDefault="0080583C" w:rsidP="008229D5">
      <w:pPr>
        <w:rPr>
          <w:i/>
          <w:iCs/>
          <w:lang w:val="vi-VN"/>
        </w:rPr>
      </w:pPr>
      <w:r w:rsidRPr="0080583C">
        <w:rPr>
          <w:i/>
          <w:iCs/>
          <w:lang w:val="vi-VN"/>
        </w:rPr>
        <w:t>Một số gợi ý để phân tích:</w:t>
      </w:r>
    </w:p>
    <w:p w14:paraId="240C84B3" w14:textId="77777777" w:rsidR="0080583C" w:rsidRDefault="0080583C" w:rsidP="008229D5">
      <w:pPr>
        <w:rPr>
          <w:lang w:val="vi-VN"/>
        </w:rPr>
      </w:pPr>
    </w:p>
    <w:p w14:paraId="0FC39236" w14:textId="78DD64CF" w:rsidR="0080583C" w:rsidRPr="00FC26A6" w:rsidRDefault="0080583C" w:rsidP="00FC26A6">
      <w:pPr>
        <w:pStyle w:val="ListParagraph"/>
        <w:numPr>
          <w:ilvl w:val="0"/>
          <w:numId w:val="3"/>
        </w:numPr>
        <w:rPr>
          <w:lang w:val="vi-VN"/>
        </w:rPr>
      </w:pPr>
      <w:r w:rsidRPr="00FC26A6">
        <w:rPr>
          <w:lang w:val="vi-VN"/>
        </w:rPr>
        <w:t xml:space="preserve">Mô tả dữ liệu (các biến? cá nhân?) và </w:t>
      </w:r>
      <w:r w:rsidRPr="00FC26A6">
        <w:rPr>
          <w:lang w:val="vi-VN"/>
        </w:rPr>
        <w:t>xác</w:t>
      </w:r>
      <w:r w:rsidRPr="00FC26A6">
        <w:rPr>
          <w:lang w:val="vi-VN"/>
        </w:rPr>
        <w:t xml:space="preserve"> định các mục tiêu của PCA được thực hiện trên những dữ liệu này.</w:t>
      </w:r>
    </w:p>
    <w:p w14:paraId="5CCCDB9C" w14:textId="77777777" w:rsidR="0080583C" w:rsidRPr="0080583C" w:rsidRDefault="0080583C" w:rsidP="0080583C">
      <w:pPr>
        <w:rPr>
          <w:lang w:val="vi-VN"/>
        </w:rPr>
      </w:pPr>
    </w:p>
    <w:p w14:paraId="3A11E024" w14:textId="5F4D89E9" w:rsidR="0080583C" w:rsidRPr="00FC26A6" w:rsidRDefault="0080583C" w:rsidP="00FC26A6">
      <w:pPr>
        <w:pStyle w:val="ListParagraph"/>
        <w:numPr>
          <w:ilvl w:val="0"/>
          <w:numId w:val="3"/>
        </w:numPr>
        <w:rPr>
          <w:lang w:val="vi-VN"/>
        </w:rPr>
      </w:pPr>
      <w:r w:rsidRPr="00FC26A6">
        <w:rPr>
          <w:lang w:val="vi-VN"/>
        </w:rPr>
        <w:t xml:space="preserve">Bạn có thể biết điều gì từ dữ liệu </w:t>
      </w:r>
      <w:r w:rsidRPr="00FC26A6">
        <w:rPr>
          <w:lang w:val="vi-VN"/>
        </w:rPr>
        <w:t>rút gọn quy</w:t>
      </w:r>
      <w:r w:rsidRPr="00FC26A6">
        <w:rPr>
          <w:lang w:val="vi-VN"/>
        </w:rPr>
        <w:t xml:space="preserve"> tâm (sử dụng hàm </w:t>
      </w:r>
      <w:r w:rsidR="00C761BE" w:rsidRPr="00FC26A6">
        <w:rPr>
          <w:rFonts w:ascii="Courier New" w:hAnsi="Courier New" w:cs="Courier New"/>
          <w:lang w:val="vi-VN"/>
        </w:rPr>
        <w:t>scale</w:t>
      </w:r>
      <w:r w:rsidRPr="00FC26A6">
        <w:rPr>
          <w:lang w:val="vi-VN"/>
        </w:rPr>
        <w:t xml:space="preserve">)? Tại sao việc </w:t>
      </w:r>
      <w:r w:rsidRPr="00FC26A6">
        <w:rPr>
          <w:lang w:val="vi-VN"/>
        </w:rPr>
        <w:t>rút gọn quy tâm</w:t>
      </w:r>
      <w:r w:rsidRPr="00FC26A6">
        <w:rPr>
          <w:lang w:val="vi-VN"/>
        </w:rPr>
        <w:t xml:space="preserve"> dữ liệu lại quan trọng trong ví dụ này</w:t>
      </w:r>
    </w:p>
    <w:p w14:paraId="5AD09134" w14:textId="77777777" w:rsidR="0080583C" w:rsidRPr="0080583C" w:rsidRDefault="0080583C" w:rsidP="0080583C">
      <w:pPr>
        <w:rPr>
          <w:lang w:val="vi-VN"/>
        </w:rPr>
      </w:pPr>
    </w:p>
    <w:p w14:paraId="6259027A" w14:textId="0E5F66B7" w:rsidR="0080583C" w:rsidRPr="00FC26A6" w:rsidRDefault="0080583C" w:rsidP="00FC26A6">
      <w:pPr>
        <w:pStyle w:val="ListParagraph"/>
        <w:numPr>
          <w:ilvl w:val="0"/>
          <w:numId w:val="3"/>
        </w:numPr>
        <w:rPr>
          <w:lang w:val="vi-VN"/>
        </w:rPr>
      </w:pPr>
      <w:r w:rsidRPr="00FC26A6">
        <w:rPr>
          <w:lang w:val="vi-VN"/>
        </w:rPr>
        <w:t xml:space="preserve">Tính ma trận tương quan (có hàm </w:t>
      </w:r>
      <w:r w:rsidRPr="00FC26A6">
        <w:rPr>
          <w:rFonts w:ascii="Courier New" w:hAnsi="Courier New" w:cs="Courier New"/>
          <w:lang w:val="vi-VN"/>
        </w:rPr>
        <w:t>cor</w:t>
      </w:r>
      <w:r w:rsidRPr="00FC26A6">
        <w:rPr>
          <w:lang w:val="vi-VN"/>
        </w:rPr>
        <w:t xml:space="preserve"> và </w:t>
      </w:r>
      <w:r w:rsidRPr="00FC26A6">
        <w:rPr>
          <w:rFonts w:ascii="Courier New" w:hAnsi="Courier New" w:cs="Courier New"/>
          <w:lang w:val="vi-VN"/>
        </w:rPr>
        <w:t>round</w:t>
      </w:r>
      <w:r w:rsidRPr="00FC26A6">
        <w:rPr>
          <w:lang w:val="vi-VN"/>
        </w:rPr>
        <w:t xml:space="preserve"> để làm tròn kết quả).</w:t>
      </w:r>
    </w:p>
    <w:p w14:paraId="3C8B9916" w14:textId="77777777" w:rsidR="0080583C" w:rsidRDefault="0080583C" w:rsidP="0080583C">
      <w:pPr>
        <w:rPr>
          <w:lang w:val="vi-VN"/>
        </w:rPr>
      </w:pPr>
    </w:p>
    <w:p w14:paraId="2318FD4F" w14:textId="6AE9ABA0" w:rsidR="008E7C9F" w:rsidRPr="00FC26A6" w:rsidRDefault="008E7C9F" w:rsidP="00FC26A6">
      <w:pPr>
        <w:pStyle w:val="ListParagraph"/>
        <w:numPr>
          <w:ilvl w:val="0"/>
          <w:numId w:val="3"/>
        </w:numPr>
        <w:rPr>
          <w:lang w:val="vi-VN"/>
        </w:rPr>
      </w:pPr>
      <w:r w:rsidRPr="00FC26A6">
        <w:rPr>
          <w:lang w:val="vi-VN"/>
        </w:rPr>
        <w:t xml:space="preserve">Sau đó, sử dụng hàm </w:t>
      </w:r>
      <w:r w:rsidRPr="00FC26A6">
        <w:rPr>
          <w:rFonts w:ascii="Courier New" w:hAnsi="Courier New" w:cs="Courier New"/>
          <w:lang w:val="vi-VN"/>
        </w:rPr>
        <w:t>Fact</w:t>
      </w:r>
      <w:r w:rsidRPr="00FC26A6">
        <w:rPr>
          <w:rFonts w:ascii="Courier New" w:hAnsi="Courier New" w:cs="Courier New"/>
          <w:lang w:val="vi-VN"/>
        </w:rPr>
        <w:t>o</w:t>
      </w:r>
      <w:r w:rsidRPr="00FC26A6">
        <w:rPr>
          <w:rFonts w:ascii="Courier New" w:hAnsi="Courier New" w:cs="Courier New"/>
          <w:lang w:val="vi-VN"/>
        </w:rPr>
        <w:t>shiny</w:t>
      </w:r>
      <w:r w:rsidRPr="00FC26A6">
        <w:rPr>
          <w:lang w:val="vi-VN"/>
        </w:rPr>
        <w:t xml:space="preserve"> của gói </w:t>
      </w:r>
      <w:r w:rsidRPr="00FC26A6">
        <w:rPr>
          <w:rFonts w:ascii="Courier New" w:hAnsi="Courier New" w:cs="Courier New"/>
          <w:lang w:val="vi-VN"/>
        </w:rPr>
        <w:t>Fact</w:t>
      </w:r>
      <w:r w:rsidRPr="00FC26A6">
        <w:rPr>
          <w:rFonts w:ascii="Courier New" w:hAnsi="Courier New" w:cs="Courier New"/>
          <w:lang w:val="vi-VN"/>
        </w:rPr>
        <w:t>o</w:t>
      </w:r>
      <w:r w:rsidRPr="00FC26A6">
        <w:rPr>
          <w:rFonts w:ascii="Courier New" w:hAnsi="Courier New" w:cs="Courier New"/>
          <w:lang w:val="vi-VN"/>
        </w:rPr>
        <w:t xml:space="preserve">shiny </w:t>
      </w:r>
      <w:r w:rsidRPr="00FC26A6">
        <w:rPr>
          <w:lang w:val="vi-VN"/>
        </w:rPr>
        <w:t>để triển khai Phân tích thành phần chính của bảng dữ liệu này.</w:t>
      </w:r>
    </w:p>
    <w:p w14:paraId="10BA8204" w14:textId="77777777" w:rsidR="008E7C9F" w:rsidRPr="008E7C9F" w:rsidRDefault="008E7C9F" w:rsidP="008E7C9F">
      <w:pPr>
        <w:rPr>
          <w:lang w:val="vi-VN"/>
        </w:rPr>
      </w:pPr>
    </w:p>
    <w:p w14:paraId="5FFDF905" w14:textId="09D79113" w:rsidR="00C761BE" w:rsidRPr="00FC26A6" w:rsidRDefault="008E7C9F" w:rsidP="00FC26A6">
      <w:pPr>
        <w:pStyle w:val="ListParagraph"/>
        <w:numPr>
          <w:ilvl w:val="0"/>
          <w:numId w:val="3"/>
        </w:numPr>
        <w:rPr>
          <w:lang w:val="vi-VN"/>
        </w:rPr>
      </w:pPr>
      <w:r w:rsidRPr="00FC26A6">
        <w:rPr>
          <w:lang w:val="vi-VN"/>
        </w:rPr>
        <w:t xml:space="preserve">Chúng ta nên sử dụng những biến nào để xây dựng PCA? Các biến này được gọi là biến </w:t>
      </w:r>
      <w:r w:rsidRPr="00FC26A6">
        <w:rPr>
          <w:lang w:val="vi-VN"/>
        </w:rPr>
        <w:t>active</w:t>
      </w:r>
      <w:r w:rsidRPr="00FC26A6">
        <w:rPr>
          <w:lang w:val="vi-VN"/>
        </w:rPr>
        <w:t xml:space="preserve">. </w:t>
      </w:r>
      <w:r w:rsidRPr="00FC26A6">
        <w:rPr>
          <w:lang w:val="vi-VN"/>
        </w:rPr>
        <w:t>Biểu diễn</w:t>
      </w:r>
      <w:r w:rsidRPr="00FC26A6">
        <w:rPr>
          <w:lang w:val="vi-VN"/>
        </w:rPr>
        <w:t xml:space="preserve"> các biến khác như </w:t>
      </w:r>
      <w:r w:rsidRPr="00FC26A6">
        <w:rPr>
          <w:lang w:val="vi-VN"/>
        </w:rPr>
        <w:t>dưới dạng biến</w:t>
      </w:r>
      <w:r w:rsidRPr="00FC26A6">
        <w:rPr>
          <w:lang w:val="vi-VN"/>
        </w:rPr>
        <w:t xml:space="preserve"> minh họa</w:t>
      </w:r>
      <w:r w:rsidRPr="00FC26A6">
        <w:rPr>
          <w:lang w:val="vi-VN"/>
        </w:rPr>
        <w:t xml:space="preserve"> (biến phụ)</w:t>
      </w:r>
      <w:r w:rsidRPr="00FC26A6">
        <w:rPr>
          <w:lang w:val="vi-VN"/>
        </w:rPr>
        <w:t>.</w:t>
      </w:r>
    </w:p>
    <w:p w14:paraId="4F8BFC41" w14:textId="77777777" w:rsidR="008E7C9F" w:rsidRDefault="008E7C9F" w:rsidP="008E7C9F">
      <w:pPr>
        <w:rPr>
          <w:lang w:val="vi-VN"/>
        </w:rPr>
      </w:pPr>
    </w:p>
    <w:p w14:paraId="26AC2B19" w14:textId="77777777" w:rsidR="008E7C9F" w:rsidRPr="00FC26A6" w:rsidRDefault="008E7C9F" w:rsidP="00FC26A6">
      <w:pPr>
        <w:pStyle w:val="ListParagraph"/>
        <w:numPr>
          <w:ilvl w:val="0"/>
          <w:numId w:val="3"/>
        </w:numPr>
        <w:rPr>
          <w:lang w:val="vi-VN"/>
        </w:rPr>
      </w:pPr>
      <w:r w:rsidRPr="00FC26A6">
        <w:rPr>
          <w:lang w:val="vi-VN"/>
        </w:rPr>
        <w:t>Nhận xét về tỷ lệ phần trăm quán tính được giải thích bởi trục đầu tiên của PCA, theo mặt phẳng chính. Theo quan điểm nào thì 2 trục đầu tiên không giải thích quá nhiều về quán tính tổng sẽ thích hợp hơn?</w:t>
      </w:r>
    </w:p>
    <w:p w14:paraId="35FE1262" w14:textId="77777777" w:rsidR="008E7C9F" w:rsidRPr="008E7C9F" w:rsidRDefault="008E7C9F" w:rsidP="008E7C9F">
      <w:pPr>
        <w:rPr>
          <w:lang w:val="vi-VN"/>
        </w:rPr>
      </w:pPr>
    </w:p>
    <w:p w14:paraId="6F140B32" w14:textId="7D665786" w:rsidR="008E7C9F" w:rsidRPr="00FC26A6" w:rsidRDefault="008E7C9F" w:rsidP="00FC26A6">
      <w:pPr>
        <w:pStyle w:val="ListParagraph"/>
        <w:numPr>
          <w:ilvl w:val="0"/>
          <w:numId w:val="3"/>
        </w:numPr>
        <w:rPr>
          <w:lang w:val="vi-VN"/>
        </w:rPr>
      </w:pPr>
      <w:r w:rsidRPr="00FC26A6">
        <w:rPr>
          <w:lang w:val="vi-VN"/>
        </w:rPr>
        <w:t xml:space="preserve">5 vận động viên thể hiện xuất sắc nhất trên </w:t>
      </w:r>
      <w:r w:rsidRPr="00FC26A6">
        <w:rPr>
          <w:lang w:val="vi-VN"/>
        </w:rPr>
        <w:t>mặt phẳng</w:t>
      </w:r>
      <w:r w:rsidRPr="00FC26A6">
        <w:rPr>
          <w:lang w:val="vi-VN"/>
        </w:rPr>
        <w:t xml:space="preserve"> chính là ai?</w:t>
      </w:r>
    </w:p>
    <w:p w14:paraId="6EFE75F2" w14:textId="77777777" w:rsidR="008E7C9F" w:rsidRPr="008E7C9F" w:rsidRDefault="008E7C9F" w:rsidP="008E7C9F">
      <w:pPr>
        <w:rPr>
          <w:lang w:val="vi-VN"/>
        </w:rPr>
      </w:pPr>
    </w:p>
    <w:p w14:paraId="32FFBDA0" w14:textId="73FF4CAA" w:rsidR="008E7C9F" w:rsidRPr="00FC26A6" w:rsidRDefault="008E7C9F" w:rsidP="00FC26A6">
      <w:pPr>
        <w:pStyle w:val="ListParagraph"/>
        <w:numPr>
          <w:ilvl w:val="0"/>
          <w:numId w:val="3"/>
        </w:numPr>
        <w:rPr>
          <w:lang w:val="vi-VN"/>
        </w:rPr>
      </w:pPr>
      <w:r w:rsidRPr="00FC26A6">
        <w:rPr>
          <w:lang w:val="vi-VN"/>
        </w:rPr>
        <w:t xml:space="preserve">Ai là vận động viên đóng góp nhiều nhất vào việc xây dựng </w:t>
      </w:r>
      <w:r w:rsidRPr="00FC26A6">
        <w:rPr>
          <w:lang w:val="vi-VN"/>
        </w:rPr>
        <w:t>trục chính</w:t>
      </w:r>
      <w:r w:rsidRPr="00FC26A6">
        <w:rPr>
          <w:lang w:val="vi-VN"/>
        </w:rPr>
        <w:t xml:space="preserve"> thứ nhất của ACP? Và trong lần thứ 2? Đóng góp đáng kể </w:t>
      </w:r>
      <w:r w:rsidRPr="00FC26A6">
        <w:rPr>
          <w:lang w:val="vi-VN"/>
        </w:rPr>
        <w:t xml:space="preserve">đó </w:t>
      </w:r>
      <w:r w:rsidRPr="00FC26A6">
        <w:rPr>
          <w:lang w:val="vi-VN"/>
        </w:rPr>
        <w:t>có ý nghĩa gì?</w:t>
      </w:r>
    </w:p>
    <w:p w14:paraId="181A6E95" w14:textId="77777777" w:rsidR="008E7C9F" w:rsidRPr="008E7C9F" w:rsidRDefault="008E7C9F" w:rsidP="008E7C9F">
      <w:pPr>
        <w:rPr>
          <w:lang w:val="vi-VN"/>
        </w:rPr>
      </w:pPr>
    </w:p>
    <w:p w14:paraId="4910FA3C" w14:textId="242D08A0" w:rsidR="008E7C9F" w:rsidRPr="00FC26A6" w:rsidRDefault="008E7C9F" w:rsidP="00FC26A6">
      <w:pPr>
        <w:pStyle w:val="ListParagraph"/>
        <w:numPr>
          <w:ilvl w:val="0"/>
          <w:numId w:val="3"/>
        </w:numPr>
        <w:rPr>
          <w:lang w:val="vi-VN"/>
        </w:rPr>
      </w:pPr>
      <w:r w:rsidRPr="00FC26A6">
        <w:rPr>
          <w:lang w:val="vi-VN"/>
        </w:rPr>
        <w:t>Từ vòng tròn tương quan, có thể nói gì về các mối tương quan sau:</w:t>
      </w:r>
    </w:p>
    <w:p w14:paraId="2B5C9ACD" w14:textId="77777777" w:rsidR="008E7C9F" w:rsidRPr="008E7C9F" w:rsidRDefault="008E7C9F" w:rsidP="008E7C9F">
      <w:pPr>
        <w:rPr>
          <w:lang w:val="vi-VN"/>
        </w:rPr>
      </w:pPr>
    </w:p>
    <w:p w14:paraId="1AAB7D7F" w14:textId="77777777" w:rsidR="008E7C9F" w:rsidRPr="00FC26A6" w:rsidRDefault="008E7C9F" w:rsidP="00FC26A6">
      <w:pPr>
        <w:pStyle w:val="ListParagraph"/>
        <w:numPr>
          <w:ilvl w:val="0"/>
          <w:numId w:val="2"/>
        </w:numPr>
        <w:rPr>
          <w:lang w:val="vi-VN"/>
        </w:rPr>
      </w:pPr>
      <w:r w:rsidRPr="00FC26A6">
        <w:rPr>
          <w:lang w:val="vi-VN"/>
        </w:rPr>
        <w:lastRenderedPageBreak/>
        <w:t>100m vượt rào - 400m</w:t>
      </w:r>
    </w:p>
    <w:p w14:paraId="3FFA2E81" w14:textId="04677058" w:rsidR="008E7C9F" w:rsidRPr="00FC26A6" w:rsidRDefault="008E7C9F" w:rsidP="00FC26A6">
      <w:pPr>
        <w:pStyle w:val="ListParagraph"/>
        <w:numPr>
          <w:ilvl w:val="0"/>
          <w:numId w:val="2"/>
        </w:numPr>
        <w:rPr>
          <w:lang w:val="vi-VN"/>
        </w:rPr>
      </w:pPr>
      <w:r w:rsidRPr="00FC26A6">
        <w:rPr>
          <w:lang w:val="vi-VN"/>
        </w:rPr>
        <w:t xml:space="preserve">100 m - </w:t>
      </w:r>
      <w:r w:rsidRPr="00FC26A6">
        <w:rPr>
          <w:lang w:val="vi-VN"/>
        </w:rPr>
        <w:t>Nhảy xa</w:t>
      </w:r>
    </w:p>
    <w:p w14:paraId="7BD6DBA2" w14:textId="4D0A94A5" w:rsidR="008E7C9F" w:rsidRPr="00FC26A6" w:rsidRDefault="008E7C9F" w:rsidP="00FC26A6">
      <w:pPr>
        <w:pStyle w:val="ListParagraph"/>
        <w:numPr>
          <w:ilvl w:val="0"/>
          <w:numId w:val="2"/>
        </w:numPr>
        <w:rPr>
          <w:lang w:val="vi-VN"/>
        </w:rPr>
      </w:pPr>
      <w:r w:rsidRPr="00FC26A6">
        <w:rPr>
          <w:lang w:val="vi-VN"/>
        </w:rPr>
        <w:t xml:space="preserve">Đĩa - </w:t>
      </w:r>
      <w:r w:rsidRPr="00FC26A6">
        <w:rPr>
          <w:lang w:val="vi-VN"/>
        </w:rPr>
        <w:t>Đẩy tạ</w:t>
      </w:r>
    </w:p>
    <w:p w14:paraId="7CB4CEB5" w14:textId="6E3FC08D" w:rsidR="008E7C9F" w:rsidRPr="00FC26A6" w:rsidRDefault="008E7C9F" w:rsidP="00FC26A6">
      <w:pPr>
        <w:pStyle w:val="ListParagraph"/>
        <w:numPr>
          <w:ilvl w:val="0"/>
          <w:numId w:val="2"/>
        </w:numPr>
        <w:rPr>
          <w:lang w:val="vi-VN"/>
        </w:rPr>
      </w:pPr>
      <w:r w:rsidRPr="00FC26A6">
        <w:rPr>
          <w:lang w:val="vi-VN"/>
        </w:rPr>
        <w:t xml:space="preserve">Đĩa - </w:t>
      </w:r>
      <w:r w:rsidRPr="00FC26A6">
        <w:rPr>
          <w:lang w:val="vi-VN"/>
        </w:rPr>
        <w:t>Nhảy xa</w:t>
      </w:r>
    </w:p>
    <w:p w14:paraId="3F6AF582" w14:textId="39BBEC18" w:rsidR="008E7C9F" w:rsidRPr="00FC26A6" w:rsidRDefault="008E7C9F" w:rsidP="00FC26A6">
      <w:pPr>
        <w:pStyle w:val="ListParagraph"/>
        <w:numPr>
          <w:ilvl w:val="0"/>
          <w:numId w:val="2"/>
        </w:numPr>
        <w:rPr>
          <w:lang w:val="vi-VN"/>
        </w:rPr>
      </w:pPr>
      <w:r w:rsidRPr="00FC26A6">
        <w:rPr>
          <w:lang w:val="vi-VN"/>
        </w:rPr>
        <w:t>Nhảy sào</w:t>
      </w:r>
      <w:r w:rsidRPr="00FC26A6">
        <w:rPr>
          <w:lang w:val="vi-VN"/>
        </w:rPr>
        <w:t xml:space="preserve"> - 1500 m</w:t>
      </w:r>
    </w:p>
    <w:p w14:paraId="5AD3E7DE" w14:textId="77777777" w:rsidR="00FC26A6" w:rsidRDefault="00FC26A6" w:rsidP="008E7C9F">
      <w:pPr>
        <w:rPr>
          <w:lang w:val="vi-VN"/>
        </w:rPr>
      </w:pPr>
    </w:p>
    <w:p w14:paraId="05594A88" w14:textId="6484EF0E" w:rsidR="008E7C9F" w:rsidRPr="00FC26A6" w:rsidRDefault="008E7C9F" w:rsidP="00FC26A6">
      <w:pPr>
        <w:pStyle w:val="ListParagraph"/>
        <w:numPr>
          <w:ilvl w:val="0"/>
          <w:numId w:val="4"/>
        </w:numPr>
        <w:rPr>
          <w:lang w:val="vi-VN"/>
        </w:rPr>
      </w:pPr>
      <w:r w:rsidRPr="00FC26A6">
        <w:rPr>
          <w:lang w:val="vi-VN"/>
        </w:rPr>
        <w:t xml:space="preserve">So sánh hồ sơ của MAYER và LELIEVRE. Sau đó là của Kaul và Duckworth. Bạn có thể nói gì về sự </w:t>
      </w:r>
      <w:r w:rsidRPr="00FC26A6">
        <w:rPr>
          <w:lang w:val="vi-VN"/>
        </w:rPr>
        <w:t>tương tự</w:t>
      </w:r>
      <w:r w:rsidRPr="00FC26A6">
        <w:rPr>
          <w:lang w:val="vi-VN"/>
        </w:rPr>
        <w:t xml:space="preserve"> giữa Karpov và Clay? </w:t>
      </w:r>
      <w:r w:rsidRPr="00FC26A6">
        <w:rPr>
          <w:lang w:val="vi-VN"/>
        </w:rPr>
        <w:t>G</w:t>
      </w:r>
      <w:r w:rsidRPr="00FC26A6">
        <w:rPr>
          <w:lang w:val="vi-VN"/>
        </w:rPr>
        <w:t>iữa Ziemek và Bernard?</w:t>
      </w:r>
    </w:p>
    <w:p w14:paraId="4D8CEFC3" w14:textId="77777777" w:rsidR="008E7C9F" w:rsidRPr="008E7C9F" w:rsidRDefault="008E7C9F" w:rsidP="008E7C9F">
      <w:pPr>
        <w:rPr>
          <w:lang w:val="vi-VN"/>
        </w:rPr>
      </w:pPr>
    </w:p>
    <w:p w14:paraId="1CBDC151" w14:textId="7213F5EC" w:rsidR="008E7C9F" w:rsidRPr="00FC26A6" w:rsidRDefault="008E7C9F" w:rsidP="00FC26A6">
      <w:pPr>
        <w:pStyle w:val="ListParagraph"/>
        <w:numPr>
          <w:ilvl w:val="0"/>
          <w:numId w:val="4"/>
        </w:numPr>
        <w:rPr>
          <w:lang w:val="vi-VN"/>
        </w:rPr>
      </w:pPr>
      <w:r w:rsidRPr="00FC26A6">
        <w:rPr>
          <w:lang w:val="vi-VN"/>
        </w:rPr>
        <w:t xml:space="preserve">Giải thích các </w:t>
      </w:r>
      <w:r w:rsidRPr="00FC26A6">
        <w:rPr>
          <w:lang w:val="vi-VN"/>
        </w:rPr>
        <w:t>trục</w:t>
      </w:r>
      <w:r w:rsidRPr="00FC26A6">
        <w:rPr>
          <w:lang w:val="vi-VN"/>
        </w:rPr>
        <w:t xml:space="preserve"> chính của PCA (sử dụng biểu đồ cá nhân và biểu đồ các biến chủ động và minh họa).</w:t>
      </w:r>
    </w:p>
    <w:p w14:paraId="3DF83E95" w14:textId="77777777" w:rsidR="008E7C9F" w:rsidRDefault="008E7C9F" w:rsidP="008E7C9F">
      <w:pPr>
        <w:rPr>
          <w:lang w:val="vi-VN"/>
        </w:rPr>
      </w:pPr>
    </w:p>
    <w:p w14:paraId="5D311278" w14:textId="3D415C79" w:rsidR="008E7C9F" w:rsidRPr="00FC26A6" w:rsidRDefault="008E7C9F" w:rsidP="00FC26A6">
      <w:pPr>
        <w:pStyle w:val="ListParagraph"/>
        <w:numPr>
          <w:ilvl w:val="0"/>
          <w:numId w:val="4"/>
        </w:numPr>
        <w:rPr>
          <w:lang w:val="vi-VN"/>
        </w:rPr>
      </w:pPr>
      <w:r w:rsidRPr="00FC26A6">
        <w:rPr>
          <w:lang w:val="vi-VN"/>
        </w:rPr>
        <w:t xml:space="preserve">Từ 4 biến số được chiếu tốt nhất trên trục 3, hãy so sánh </w:t>
      </w:r>
      <w:r w:rsidRPr="00FC26A6">
        <w:rPr>
          <w:lang w:val="vi-VN"/>
        </w:rPr>
        <w:t>profile</w:t>
      </w:r>
      <w:r w:rsidRPr="00FC26A6">
        <w:rPr>
          <w:lang w:val="vi-VN"/>
        </w:rPr>
        <w:t xml:space="preserve"> của các vận động viên đối </w:t>
      </w:r>
      <w:r w:rsidRPr="00FC26A6">
        <w:rPr>
          <w:lang w:val="vi-VN"/>
        </w:rPr>
        <w:t>lập</w:t>
      </w:r>
      <w:r w:rsidRPr="00FC26A6">
        <w:rPr>
          <w:lang w:val="vi-VN"/>
        </w:rPr>
        <w:t xml:space="preserve"> trên trục này.</w:t>
      </w:r>
    </w:p>
    <w:p w14:paraId="134F694F" w14:textId="77777777" w:rsidR="00C90F64" w:rsidRDefault="00C90F64" w:rsidP="008E7C9F">
      <w:pPr>
        <w:rPr>
          <w:lang w:val="vi-VN"/>
        </w:rPr>
      </w:pPr>
    </w:p>
    <w:p w14:paraId="0AF9E787" w14:textId="2C33D238" w:rsidR="00077AB4" w:rsidRDefault="00077AB4" w:rsidP="00FC26A6">
      <w:pPr>
        <w:pStyle w:val="ListParagraph"/>
        <w:numPr>
          <w:ilvl w:val="0"/>
          <w:numId w:val="4"/>
        </w:numPr>
      </w:pPr>
      <w:r>
        <w:t xml:space="preserve">Những người chiến thắng mười môn phối hợp xuất sắc trong những </w:t>
      </w:r>
      <w:r>
        <w:t>môn</w:t>
      </w:r>
      <w:r>
        <w:t xml:space="preserve"> nào? </w:t>
      </w:r>
      <w:r>
        <w:t>Tồn</w:t>
      </w:r>
      <w:r w:rsidRPr="00FC26A6">
        <w:rPr>
          <w:lang w:val="vi-VN"/>
        </w:rPr>
        <w:t xml:space="preserve"> tại trường hợp môn thi nào</w:t>
      </w:r>
      <w:r>
        <w:t xml:space="preserve"> ít </w:t>
      </w:r>
      <w:r>
        <w:t>có</w:t>
      </w:r>
      <w:r w:rsidRPr="00FC26A6">
        <w:rPr>
          <w:lang w:val="vi-VN"/>
        </w:rPr>
        <w:t xml:space="preserve"> </w:t>
      </w:r>
      <w:r>
        <w:t>ảnh hưởng đến thành tích (số điểm) trong mười môn phối hợp không?</w:t>
      </w:r>
    </w:p>
    <w:p w14:paraId="3033D27A" w14:textId="77777777" w:rsidR="00077AB4" w:rsidRDefault="00077AB4" w:rsidP="00077AB4"/>
    <w:p w14:paraId="3A4C4C84" w14:textId="4F1E6125" w:rsidR="00C90F64" w:rsidRPr="00077AB4" w:rsidRDefault="00077AB4" w:rsidP="00FC26A6">
      <w:pPr>
        <w:pStyle w:val="ListParagraph"/>
        <w:numPr>
          <w:ilvl w:val="0"/>
          <w:numId w:val="4"/>
        </w:numPr>
      </w:pPr>
      <w:r>
        <w:t>So sánh thành tích đạt được ở 4 cuộc thi. Bạn có thể nói gì về thành tích trung bình trong cuộc thi này?</w:t>
      </w:r>
    </w:p>
    <w:sectPr w:rsidR="00C90F64" w:rsidRPr="00077A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D196E"/>
    <w:multiLevelType w:val="hybridMultilevel"/>
    <w:tmpl w:val="79FE90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245A9E"/>
    <w:multiLevelType w:val="multilevel"/>
    <w:tmpl w:val="3EC6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D00571"/>
    <w:multiLevelType w:val="hybridMultilevel"/>
    <w:tmpl w:val="D1D8C3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C38565B"/>
    <w:multiLevelType w:val="hybridMultilevel"/>
    <w:tmpl w:val="39A82E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2515">
    <w:abstractNumId w:val="1"/>
  </w:num>
  <w:num w:numId="2" w16cid:durableId="592519832">
    <w:abstractNumId w:val="2"/>
  </w:num>
  <w:num w:numId="3" w16cid:durableId="123036999">
    <w:abstractNumId w:val="0"/>
  </w:num>
  <w:num w:numId="4" w16cid:durableId="1415543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9D5"/>
    <w:rsid w:val="00077AB4"/>
    <w:rsid w:val="004B2C01"/>
    <w:rsid w:val="0080583C"/>
    <w:rsid w:val="008229D5"/>
    <w:rsid w:val="008E7C9F"/>
    <w:rsid w:val="00C761BE"/>
    <w:rsid w:val="00C90F64"/>
    <w:rsid w:val="00FC26A6"/>
  </w:rsids>
  <m:mathPr>
    <m:mathFont m:val="Cambria Math"/>
    <m:brkBin m:val="before"/>
    <m:brkBinSub m:val="--"/>
    <m:smallFrac m:val="0"/>
    <m:dispDef/>
    <m:lMargin m:val="0"/>
    <m:rMargin m:val="0"/>
    <m:defJc m:val="centerGroup"/>
    <m:wrapIndent m:val="1440"/>
    <m:intLim m:val="subSup"/>
    <m:naryLim m:val="undOvr"/>
  </m:mathPr>
  <w:themeFontLang w:val="en-VN"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2322CDD"/>
  <w15:chartTrackingRefBased/>
  <w15:docId w15:val="{8B5A26E8-37B5-8C41-86A6-91039311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V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6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051175">
      <w:bodyDiv w:val="1"/>
      <w:marLeft w:val="0"/>
      <w:marRight w:val="0"/>
      <w:marTop w:val="0"/>
      <w:marBottom w:val="0"/>
      <w:divBdr>
        <w:top w:val="none" w:sz="0" w:space="0" w:color="auto"/>
        <w:left w:val="none" w:sz="0" w:space="0" w:color="auto"/>
        <w:bottom w:val="none" w:sz="0" w:space="0" w:color="auto"/>
        <w:right w:val="none" w:sz="0" w:space="0" w:color="auto"/>
      </w:divBdr>
    </w:div>
    <w:div w:id="1498611912">
      <w:bodyDiv w:val="1"/>
      <w:marLeft w:val="0"/>
      <w:marRight w:val="0"/>
      <w:marTop w:val="0"/>
      <w:marBottom w:val="0"/>
      <w:divBdr>
        <w:top w:val="none" w:sz="0" w:space="0" w:color="auto"/>
        <w:left w:val="none" w:sz="0" w:space="0" w:color="auto"/>
        <w:bottom w:val="none" w:sz="0" w:space="0" w:color="auto"/>
        <w:right w:val="none" w:sz="0" w:space="0" w:color="auto"/>
      </w:divBdr>
    </w:div>
    <w:div w:id="207207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PGS.TS. Nguyễn Hoàng Dũng - ĐHBK TPHCM</dc:creator>
  <cp:keywords/>
  <dc:description/>
  <cp:lastModifiedBy>PGS.TS. Nguyễn Hoàng Dũng - ĐHBK TPHCM</cp:lastModifiedBy>
  <cp:revision>2</cp:revision>
  <dcterms:created xsi:type="dcterms:W3CDTF">2023-11-05T03:50:00Z</dcterms:created>
  <dcterms:modified xsi:type="dcterms:W3CDTF">2023-11-05T03:50:00Z</dcterms:modified>
</cp:coreProperties>
</file>