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Calibri" w:hAnsi="Calibri"/>
          <w:b/>
          <w:color w:val="0B2545"/>
          <w:sz w:val="40"/>
        </w:rPr>
        <w:t>WMS - Logic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150"/>
        <w:gridCol w:w="1150"/>
        <w:gridCol w:w="3450"/>
        <w:gridCol w:w="3610"/>
      </w:tblGrid>
      <w:t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ID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Trạng thái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Lỗi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Hướng sửa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Quét QR chuyến mặc định toàn bộ sack đã đến, nên không phát hiện thiếu hàng.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/>
                <w:color w:val="000000"/>
                <w:sz w:val="21"/>
              </w:rPr>
              <w:t>Thêm activeManifest để giữ chuyến và arrivedSackIds để giữ sack thực quét; QR chỉ chọn chuyến, chưa check-in.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Check-in QR chỉ kiểm tra hub đích với chuyến Inbound; chuyến Outbound có thể được nhận tại sai hub.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Trong CheckInByQr, kiểm tra trip.Destination == myLocationId cho cả Inbound và Outbound.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Có thể in QR manifest khi chuyến Outbound còn Loading, khiến QR thiếu các sack được chất sau thời điểm in.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Backend chỉ cho tạo manifest Outbound sau khi chốt seal; frontend ẩn hoặc khóa nút In QR khi còn Loading.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Check-in QR không yêu cầu chuyến ở trạng thái InProgress, nên có thể nhận hàng trước khi xe xuất phát.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Từ chối check-in khi trip.Status khác InProgress; giữ Completed là trường hợp đã xử lý.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LOGIC-005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API xóa Trip vẫn cho xóa chuyến InProgress hoặc Completed, có thể để sack InTransit/Received nhưng không còn TripId.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>
              <w:t>Chỉ cho xóa chuyến chưa chạy hoặc đã Cancelled; từ chối xóa InProgress và Completed.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LOGIC-006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OPEN</w:t>
            </w:r>
          </w:p>
        </w:tc>
        <w:tc>
          <w:tcPr>
            <w:tcW w:type="dxa" w:w="345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RUN.bat còn dấu conflict sau rebase/stash pop nên không chạy đúng.</w:t>
            </w:r>
          </w:p>
        </w:tc>
        <w:tc>
          <w:tcPr>
            <w:tcW w:type="dxa" w:w="3610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1"/>
              </w:rPr>
              <w:t>Xóa &lt;&lt;&lt;&lt;&lt;&lt;&lt;, =======, &gt;&gt;&gt;&gt;&gt;&gt;&gt;; giữ block [1/2] backend và [2/2] frontend.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