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7CB0" w14:textId="77777777" w:rsidR="00B03F1B" w:rsidRDefault="0038017F">
      <w:pPr>
        <w:spacing w:line="24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25225676" wp14:editId="315BBAA5">
            <wp:simplePos x="0" y="0"/>
            <wp:positionH relativeFrom="column">
              <wp:posOffset>-500062</wp:posOffset>
            </wp:positionH>
            <wp:positionV relativeFrom="paragraph">
              <wp:posOffset>104775</wp:posOffset>
            </wp:positionV>
            <wp:extent cx="6732905" cy="2908935"/>
            <wp:effectExtent l="0" t="0" r="0" b="0"/>
            <wp:wrapSquare wrapText="bothSides" distT="0" distB="0" distL="114300" distR="114300"/>
            <wp:docPr id="3"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141440" wp14:editId="48599997">
            <wp:simplePos x="0" y="0"/>
            <wp:positionH relativeFrom="column">
              <wp:posOffset>-495299</wp:posOffset>
            </wp:positionH>
            <wp:positionV relativeFrom="paragraph">
              <wp:posOffset>0</wp:posOffset>
            </wp:positionV>
            <wp:extent cx="6732905" cy="2908935"/>
            <wp:effectExtent l="0" t="0" r="0" b="0"/>
            <wp:wrapSquare wrapText="bothSides" distT="0" distB="0" distL="114300" distR="114300"/>
            <wp:docPr id="1"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66147E" wp14:editId="572CE90F">
            <wp:simplePos x="0" y="0"/>
            <wp:positionH relativeFrom="column">
              <wp:posOffset>-190499</wp:posOffset>
            </wp:positionH>
            <wp:positionV relativeFrom="paragraph">
              <wp:posOffset>0</wp:posOffset>
            </wp:positionV>
            <wp:extent cx="6732905" cy="2908935"/>
            <wp:effectExtent l="0" t="0" r="0" b="0"/>
            <wp:wrapSquare wrapText="bothSides" distT="0" distB="0" distL="114300" distR="114300"/>
            <wp:docPr id="4"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0F5C2A2" wp14:editId="1F38A70E">
            <wp:simplePos x="0" y="0"/>
            <wp:positionH relativeFrom="column">
              <wp:posOffset>-500062</wp:posOffset>
            </wp:positionH>
            <wp:positionV relativeFrom="paragraph">
              <wp:posOffset>0</wp:posOffset>
            </wp:positionV>
            <wp:extent cx="6732905" cy="2908935"/>
            <wp:effectExtent l="0" t="0" r="0" b="0"/>
            <wp:wrapSquare wrapText="bothSides" distT="0" distB="0" distL="114300" distR="114300"/>
            <wp:docPr id="2"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p>
    <w:p w14:paraId="38832077" w14:textId="77777777" w:rsidR="00B03F1B" w:rsidRDefault="00B03F1B">
      <w:pPr>
        <w:spacing w:line="240" w:lineRule="auto"/>
        <w:jc w:val="center"/>
        <w:rPr>
          <w:rFonts w:ascii="Calibri" w:eastAsia="Calibri" w:hAnsi="Calibri" w:cs="Calibri"/>
          <w:b/>
          <w:sz w:val="36"/>
          <w:szCs w:val="36"/>
        </w:rPr>
      </w:pPr>
    </w:p>
    <w:p w14:paraId="1981355F" w14:textId="77777777" w:rsidR="00B03F1B" w:rsidRDefault="0038017F">
      <w:pPr>
        <w:spacing w:line="240" w:lineRule="auto"/>
        <w:jc w:val="center"/>
        <w:rPr>
          <w:rFonts w:ascii="Calibri" w:eastAsia="Calibri" w:hAnsi="Calibri" w:cs="Calibri"/>
          <w:b/>
          <w:sz w:val="36"/>
          <w:szCs w:val="36"/>
        </w:rPr>
      </w:pPr>
      <w:r>
        <w:rPr>
          <w:rFonts w:ascii="Calibri" w:eastAsia="Calibri" w:hAnsi="Calibri" w:cs="Calibri"/>
          <w:b/>
          <w:sz w:val="36"/>
          <w:szCs w:val="36"/>
        </w:rPr>
        <w:t>FIT2099: Object Oriented Design and Implementation</w:t>
      </w:r>
    </w:p>
    <w:p w14:paraId="0CE94393" w14:textId="77777777" w:rsidR="00B03F1B" w:rsidRDefault="00B03F1B">
      <w:pPr>
        <w:spacing w:line="240" w:lineRule="auto"/>
        <w:jc w:val="center"/>
        <w:rPr>
          <w:rFonts w:ascii="Calibri" w:eastAsia="Calibri" w:hAnsi="Calibri" w:cs="Calibri"/>
          <w:sz w:val="28"/>
          <w:szCs w:val="28"/>
        </w:rPr>
      </w:pPr>
    </w:p>
    <w:p w14:paraId="6BD20B82" w14:textId="77777777" w:rsidR="00B03F1B" w:rsidRDefault="0038017F">
      <w:pPr>
        <w:pBdr>
          <w:top w:val="single" w:sz="4" w:space="1" w:color="000000"/>
        </w:pBdr>
        <w:spacing w:line="240" w:lineRule="auto"/>
        <w:jc w:val="center"/>
        <w:rPr>
          <w:rFonts w:ascii="Calibri" w:eastAsia="Calibri" w:hAnsi="Calibri" w:cs="Calibri"/>
          <w:i/>
          <w:sz w:val="48"/>
          <w:szCs w:val="48"/>
        </w:rPr>
      </w:pPr>
      <w:r>
        <w:rPr>
          <w:rFonts w:ascii="Calibri" w:eastAsia="Calibri" w:hAnsi="Calibri" w:cs="Calibri"/>
          <w:i/>
          <w:sz w:val="48"/>
          <w:szCs w:val="48"/>
        </w:rPr>
        <w:t>Assignment 2:</w:t>
      </w:r>
    </w:p>
    <w:p w14:paraId="74106166" w14:textId="77777777" w:rsidR="00B03F1B" w:rsidRDefault="0038017F">
      <w:pPr>
        <w:pBdr>
          <w:top w:val="single" w:sz="4" w:space="1" w:color="000000"/>
        </w:pBdr>
        <w:spacing w:line="240" w:lineRule="auto"/>
        <w:jc w:val="center"/>
        <w:rPr>
          <w:rFonts w:ascii="Calibri" w:eastAsia="Calibri" w:hAnsi="Calibri" w:cs="Calibri"/>
          <w:b/>
          <w:sz w:val="48"/>
          <w:szCs w:val="48"/>
        </w:rPr>
      </w:pPr>
      <w:r>
        <w:rPr>
          <w:rFonts w:ascii="Calibri" w:eastAsia="Calibri" w:hAnsi="Calibri" w:cs="Calibri"/>
          <w:b/>
          <w:sz w:val="48"/>
          <w:szCs w:val="48"/>
        </w:rPr>
        <w:t>Design Rationale</w:t>
      </w:r>
    </w:p>
    <w:p w14:paraId="33758AE7" w14:textId="77777777" w:rsidR="00B03F1B" w:rsidRDefault="00B03F1B">
      <w:pPr>
        <w:spacing w:line="240" w:lineRule="auto"/>
        <w:jc w:val="center"/>
        <w:rPr>
          <w:rFonts w:ascii="Calibri" w:eastAsia="Calibri" w:hAnsi="Calibri" w:cs="Calibri"/>
          <w:sz w:val="28"/>
          <w:szCs w:val="28"/>
        </w:rPr>
      </w:pPr>
    </w:p>
    <w:p w14:paraId="3F5E9BB5"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B8835CA"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384415A" w14:textId="77777777" w:rsidR="00B03F1B" w:rsidRDefault="0038017F">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Hoang Phan</w:t>
      </w:r>
    </w:p>
    <w:p w14:paraId="23CBF1AA" w14:textId="77777777" w:rsidR="00B03F1B" w:rsidRDefault="0038017F">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Josephine Leye</w:t>
      </w:r>
    </w:p>
    <w:p w14:paraId="6202C3AC" w14:textId="77777777" w:rsidR="00B03F1B" w:rsidRDefault="00B03F1B">
      <w:pPr>
        <w:pBdr>
          <w:top w:val="single" w:sz="4" w:space="1" w:color="000000"/>
        </w:pBdr>
        <w:spacing w:line="240" w:lineRule="auto"/>
        <w:jc w:val="center"/>
        <w:rPr>
          <w:rFonts w:ascii="Calibri" w:eastAsia="Calibri" w:hAnsi="Calibri" w:cs="Calibri"/>
          <w:sz w:val="36"/>
          <w:szCs w:val="36"/>
        </w:rPr>
      </w:pPr>
    </w:p>
    <w:p w14:paraId="1F19912D" w14:textId="77777777" w:rsidR="00B03F1B" w:rsidRDefault="0038017F">
      <w:pPr>
        <w:pBdr>
          <w:top w:val="single" w:sz="4" w:space="1" w:color="000000"/>
        </w:pBdr>
        <w:spacing w:line="240" w:lineRule="auto"/>
        <w:jc w:val="center"/>
        <w:rPr>
          <w:rFonts w:ascii="Calibri" w:eastAsia="Calibri" w:hAnsi="Calibri" w:cs="Calibri"/>
          <w:sz w:val="36"/>
          <w:szCs w:val="36"/>
        </w:rPr>
      </w:pPr>
      <w:r>
        <w:br w:type="page"/>
      </w:r>
    </w:p>
    <w:p w14:paraId="32E33035"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lastRenderedPageBreak/>
        <w:t>Introduction</w:t>
      </w:r>
    </w:p>
    <w:p w14:paraId="50BD3852"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design rationale will outline the new classes that our team has decided are necessary to fulfill the project requirements and why, as well as how these classes will be implemented into the existing system, and as a result, how it will interact with th</w:t>
      </w:r>
      <w:r>
        <w:rPr>
          <w:rFonts w:ascii="Calibri" w:eastAsia="Calibri" w:hAnsi="Calibri" w:cs="Calibri"/>
          <w:sz w:val="24"/>
          <w:szCs w:val="24"/>
        </w:rPr>
        <w:t>e existing system to achieve the required functionalities.</w:t>
      </w:r>
    </w:p>
    <w:p w14:paraId="06267E2E" w14:textId="77777777" w:rsidR="00B03F1B" w:rsidRDefault="00B03F1B">
      <w:pPr>
        <w:pBdr>
          <w:top w:val="single" w:sz="4" w:space="1" w:color="000000"/>
        </w:pBdr>
        <w:spacing w:line="240" w:lineRule="auto"/>
        <w:rPr>
          <w:rFonts w:ascii="Calibri" w:eastAsia="Calibri" w:hAnsi="Calibri" w:cs="Calibri"/>
          <w:b/>
          <w:sz w:val="36"/>
          <w:szCs w:val="36"/>
        </w:rPr>
      </w:pPr>
    </w:p>
    <w:p w14:paraId="0DC35CC4" w14:textId="77777777" w:rsidR="00B03F1B" w:rsidRDefault="0038017F">
      <w:pPr>
        <w:pBdr>
          <w:top w:val="single" w:sz="4" w:space="1" w:color="000000"/>
        </w:pBdr>
        <w:spacing w:line="240" w:lineRule="auto"/>
        <w:rPr>
          <w:rFonts w:ascii="Calibri" w:eastAsia="Calibri" w:hAnsi="Calibri" w:cs="Calibri"/>
          <w:b/>
          <w:i/>
          <w:sz w:val="30"/>
          <w:szCs w:val="30"/>
        </w:rPr>
      </w:pPr>
      <w:r>
        <w:rPr>
          <w:rFonts w:ascii="Calibri" w:eastAsia="Calibri" w:hAnsi="Calibri" w:cs="Calibri"/>
          <w:b/>
          <w:sz w:val="36"/>
          <w:szCs w:val="36"/>
        </w:rPr>
        <w:t>New classes</w:t>
      </w:r>
    </w:p>
    <w:p w14:paraId="1ACA8B92"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In this section we will outline the new and important classes that will need to be implemented as part of our new system. Some of them will be extended from already existing classes in the game engine package.</w:t>
      </w:r>
    </w:p>
    <w:p w14:paraId="675914A3" w14:textId="77777777" w:rsidR="00B03F1B" w:rsidRDefault="00B03F1B">
      <w:pPr>
        <w:pBdr>
          <w:top w:val="single" w:sz="4" w:space="1" w:color="000000"/>
        </w:pBdr>
        <w:spacing w:line="240" w:lineRule="auto"/>
        <w:rPr>
          <w:rFonts w:ascii="Calibri" w:eastAsia="Calibri" w:hAnsi="Calibri" w:cs="Calibri"/>
          <w:b/>
          <w:sz w:val="24"/>
          <w:szCs w:val="24"/>
        </w:rPr>
      </w:pPr>
    </w:p>
    <w:p w14:paraId="5F799EAF" w14:textId="68562F52" w:rsidR="00B03F1B" w:rsidRPr="00551FBE"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BuilRocketAction: </w:t>
      </w:r>
      <w:r w:rsidR="00551FBE">
        <w:rPr>
          <w:rFonts w:ascii="Calibri" w:eastAsia="Calibri" w:hAnsi="Calibri" w:cs="Calibri"/>
          <w:sz w:val="24"/>
          <w:szCs w:val="24"/>
          <w:lang w:val="en-AU"/>
        </w:rPr>
        <w:t xml:space="preserve">Extends the existing Action class. This will check if the current location where the action is called is the </w:t>
      </w:r>
      <w:proofErr w:type="spellStart"/>
      <w:r w:rsidR="00551FBE">
        <w:rPr>
          <w:rFonts w:ascii="Calibri" w:eastAsia="Calibri" w:hAnsi="Calibri" w:cs="Calibri"/>
          <w:sz w:val="24"/>
          <w:szCs w:val="24"/>
          <w:lang w:val="en-AU"/>
        </w:rPr>
        <w:t>RocketPad</w:t>
      </w:r>
      <w:proofErr w:type="spellEnd"/>
      <w:r w:rsidR="00551FBE">
        <w:rPr>
          <w:rFonts w:ascii="Calibri" w:eastAsia="Calibri" w:hAnsi="Calibri" w:cs="Calibri"/>
          <w:sz w:val="24"/>
          <w:szCs w:val="24"/>
          <w:lang w:val="en-AU"/>
        </w:rPr>
        <w:t xml:space="preserve">, contains the </w:t>
      </w:r>
      <w:proofErr w:type="spellStart"/>
      <w:r w:rsidR="00551FBE">
        <w:rPr>
          <w:rFonts w:ascii="Calibri" w:eastAsia="Calibri" w:hAnsi="Calibri" w:cs="Calibri"/>
          <w:sz w:val="24"/>
          <w:szCs w:val="24"/>
          <w:lang w:val="en-AU"/>
        </w:rPr>
        <w:t>RocketEngine</w:t>
      </w:r>
      <w:proofErr w:type="spellEnd"/>
      <w:r w:rsidR="00551FBE">
        <w:rPr>
          <w:rFonts w:ascii="Calibri" w:eastAsia="Calibri" w:hAnsi="Calibri" w:cs="Calibri"/>
          <w:sz w:val="24"/>
          <w:szCs w:val="24"/>
          <w:lang w:val="en-AU"/>
        </w:rPr>
        <w:t xml:space="preserve"> and </w:t>
      </w:r>
      <w:proofErr w:type="spellStart"/>
      <w:r w:rsidR="00551FBE">
        <w:rPr>
          <w:rFonts w:ascii="Calibri" w:eastAsia="Calibri" w:hAnsi="Calibri" w:cs="Calibri"/>
          <w:sz w:val="24"/>
          <w:szCs w:val="24"/>
          <w:lang w:val="en-AU"/>
        </w:rPr>
        <w:t>RocketBody</w:t>
      </w:r>
      <w:proofErr w:type="spellEnd"/>
      <w:r w:rsidR="00551FBE">
        <w:rPr>
          <w:rFonts w:ascii="Calibri" w:eastAsia="Calibri" w:hAnsi="Calibri" w:cs="Calibri"/>
          <w:sz w:val="24"/>
          <w:szCs w:val="24"/>
          <w:lang w:val="en-AU"/>
        </w:rPr>
        <w:t xml:space="preserve">. If all these specifications are met, the method will add a Rocket item to the location, and remove the player, thus ending the game. </w:t>
      </w:r>
    </w:p>
    <w:p w14:paraId="4CD3F7FF" w14:textId="575E9DB7" w:rsidR="00B03F1B" w:rsidRDefault="00B03F1B">
      <w:pPr>
        <w:pBdr>
          <w:top w:val="single" w:sz="4" w:space="1" w:color="000000"/>
        </w:pBdr>
        <w:spacing w:line="240" w:lineRule="auto"/>
        <w:rPr>
          <w:rFonts w:ascii="Calibri" w:eastAsia="Calibri" w:hAnsi="Calibri" w:cs="Calibri"/>
          <w:sz w:val="24"/>
          <w:szCs w:val="24"/>
        </w:rPr>
      </w:pPr>
    </w:p>
    <w:p w14:paraId="63D56BB7" w14:textId="2BADD4CF" w:rsidR="00462A58" w:rsidRPr="00A740D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GivePlanAction</w:t>
      </w:r>
      <w:proofErr w:type="spellEnd"/>
      <w:r>
        <w:rPr>
          <w:rFonts w:ascii="Calibri" w:eastAsia="Calibri" w:hAnsi="Calibri" w:cs="Calibri"/>
          <w:b/>
          <w:sz w:val="24"/>
          <w:szCs w:val="24"/>
          <w:lang w:val="en-AU"/>
        </w:rPr>
        <w:t>:</w:t>
      </w:r>
      <w:r w:rsidR="00551FBE">
        <w:rPr>
          <w:rFonts w:ascii="Calibri" w:eastAsia="Calibri" w:hAnsi="Calibri" w:cs="Calibri"/>
          <w:b/>
          <w:sz w:val="24"/>
          <w:szCs w:val="24"/>
          <w:lang w:val="en-AU"/>
        </w:rPr>
        <w:t xml:space="preserve"> </w:t>
      </w:r>
      <w:r w:rsidR="00A740D4">
        <w:rPr>
          <w:rFonts w:ascii="Calibri" w:eastAsia="Calibri" w:hAnsi="Calibri" w:cs="Calibri"/>
          <w:sz w:val="24"/>
          <w:szCs w:val="24"/>
          <w:lang w:val="en-AU"/>
        </w:rPr>
        <w:t xml:space="preserve">Extends the existing Action class. This will check </w:t>
      </w:r>
      <w:r w:rsidR="00830C6A">
        <w:rPr>
          <w:rFonts w:ascii="Calibri" w:eastAsia="Calibri" w:hAnsi="Calibri" w:cs="Calibri"/>
          <w:sz w:val="24"/>
          <w:szCs w:val="24"/>
          <w:lang w:val="en-AU"/>
        </w:rPr>
        <w:t>if the Player has</w:t>
      </w:r>
      <w:r w:rsidR="00A740D4">
        <w:rPr>
          <w:rFonts w:ascii="Calibri" w:eastAsia="Calibri" w:hAnsi="Calibri" w:cs="Calibri"/>
          <w:sz w:val="24"/>
          <w:szCs w:val="24"/>
          <w:lang w:val="en-AU"/>
        </w:rPr>
        <w:t xml:space="preserve"> a </w:t>
      </w:r>
      <w:proofErr w:type="spellStart"/>
      <w:r w:rsidR="00A740D4">
        <w:rPr>
          <w:rFonts w:ascii="Calibri" w:eastAsia="Calibri" w:hAnsi="Calibri" w:cs="Calibri"/>
          <w:sz w:val="24"/>
          <w:szCs w:val="24"/>
          <w:lang w:val="en-AU"/>
        </w:rPr>
        <w:t>RocketPlan</w:t>
      </w:r>
      <w:proofErr w:type="spellEnd"/>
      <w:r w:rsidR="00830C6A">
        <w:rPr>
          <w:rFonts w:ascii="Calibri" w:eastAsia="Calibri" w:hAnsi="Calibri" w:cs="Calibri"/>
          <w:sz w:val="24"/>
          <w:szCs w:val="24"/>
          <w:lang w:val="en-AU"/>
        </w:rPr>
        <w:t xml:space="preserve"> item</w:t>
      </w:r>
      <w:r w:rsidR="00A740D4">
        <w:rPr>
          <w:rFonts w:ascii="Calibri" w:eastAsia="Calibri" w:hAnsi="Calibri" w:cs="Calibri"/>
          <w:sz w:val="24"/>
          <w:szCs w:val="24"/>
          <w:lang w:val="en-AU"/>
        </w:rPr>
        <w:t xml:space="preserve">, this will be removed and replaced with a </w:t>
      </w:r>
      <w:proofErr w:type="spellStart"/>
      <w:r w:rsidR="00A740D4">
        <w:rPr>
          <w:rFonts w:ascii="Calibri" w:eastAsia="Calibri" w:hAnsi="Calibri" w:cs="Calibri"/>
          <w:sz w:val="24"/>
          <w:szCs w:val="24"/>
          <w:lang w:val="en-AU"/>
        </w:rPr>
        <w:t>RocketBody</w:t>
      </w:r>
      <w:proofErr w:type="spellEnd"/>
      <w:r w:rsidR="00A740D4">
        <w:rPr>
          <w:rFonts w:ascii="Calibri" w:eastAsia="Calibri" w:hAnsi="Calibri" w:cs="Calibri"/>
          <w:sz w:val="24"/>
          <w:szCs w:val="24"/>
          <w:lang w:val="en-AU"/>
        </w:rPr>
        <w:t xml:space="preserve">, and Q will be removed from the </w:t>
      </w:r>
      <w:proofErr w:type="spellStart"/>
      <w:r w:rsidR="00A740D4">
        <w:rPr>
          <w:rFonts w:ascii="Calibri" w:eastAsia="Calibri" w:hAnsi="Calibri" w:cs="Calibri"/>
          <w:sz w:val="24"/>
          <w:szCs w:val="24"/>
          <w:lang w:val="en-AU"/>
        </w:rPr>
        <w:t>GameMap</w:t>
      </w:r>
      <w:proofErr w:type="spellEnd"/>
      <w:r w:rsidR="00A740D4">
        <w:rPr>
          <w:rFonts w:ascii="Calibri" w:eastAsia="Calibri" w:hAnsi="Calibri" w:cs="Calibri"/>
          <w:sz w:val="24"/>
          <w:szCs w:val="24"/>
          <w:lang w:val="en-AU"/>
        </w:rPr>
        <w:t xml:space="preserve">. If not, a message will be printed to collect the </w:t>
      </w:r>
      <w:proofErr w:type="spellStart"/>
      <w:r w:rsidR="00A740D4">
        <w:rPr>
          <w:rFonts w:ascii="Calibri" w:eastAsia="Calibri" w:hAnsi="Calibri" w:cs="Calibri"/>
          <w:sz w:val="24"/>
          <w:szCs w:val="24"/>
          <w:lang w:val="en-AU"/>
        </w:rPr>
        <w:t>RocketPlan</w:t>
      </w:r>
      <w:proofErr w:type="spellEnd"/>
      <w:r w:rsidR="00A740D4">
        <w:rPr>
          <w:rFonts w:ascii="Calibri" w:eastAsia="Calibri" w:hAnsi="Calibri" w:cs="Calibri"/>
          <w:sz w:val="24"/>
          <w:szCs w:val="24"/>
          <w:lang w:val="en-AU"/>
        </w:rPr>
        <w:t xml:space="preserve">. </w:t>
      </w:r>
    </w:p>
    <w:p w14:paraId="3E4C22D2" w14:textId="77777777" w:rsidR="00462A58" w:rsidRDefault="00462A58">
      <w:pPr>
        <w:pBdr>
          <w:top w:val="single" w:sz="4" w:space="1" w:color="000000"/>
        </w:pBdr>
        <w:spacing w:line="240" w:lineRule="auto"/>
        <w:rPr>
          <w:rFonts w:ascii="Calibri" w:eastAsia="Calibri" w:hAnsi="Calibri" w:cs="Calibri"/>
          <w:sz w:val="24"/>
          <w:szCs w:val="24"/>
        </w:rPr>
      </w:pPr>
    </w:p>
    <w:p w14:paraId="7ADDE1CD"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Goon and Ninja: </w:t>
      </w:r>
      <w:r>
        <w:rPr>
          <w:rFonts w:ascii="Calibri" w:eastAsia="Calibri" w:hAnsi="Calibri" w:cs="Calibri"/>
          <w:sz w:val="24"/>
          <w:szCs w:val="24"/>
        </w:rPr>
        <w:t>Similar to the already existing Grunt class, both the Goon and Ninja class will extend the provided ‘Actor’ class already in the system and as such will possess the same methods and interactions as the existing Grunt c</w:t>
      </w:r>
      <w:r>
        <w:rPr>
          <w:rFonts w:ascii="Calibri" w:eastAsia="Calibri" w:hAnsi="Calibri" w:cs="Calibri"/>
          <w:sz w:val="24"/>
          <w:szCs w:val="24"/>
        </w:rPr>
        <w:t xml:space="preserve">lass, the difference being which behaviours will be added from the ActionFactory. </w:t>
      </w:r>
    </w:p>
    <w:p w14:paraId="2D2C7274" w14:textId="136A4362" w:rsidR="00B03F1B" w:rsidRDefault="00B03F1B">
      <w:pPr>
        <w:pBdr>
          <w:top w:val="single" w:sz="4" w:space="1" w:color="000000"/>
        </w:pBdr>
        <w:spacing w:line="240" w:lineRule="auto"/>
        <w:rPr>
          <w:rFonts w:ascii="Calibri" w:eastAsia="Calibri" w:hAnsi="Calibri" w:cs="Calibri"/>
          <w:color w:val="0000FF"/>
          <w:sz w:val="24"/>
          <w:szCs w:val="24"/>
        </w:rPr>
      </w:pPr>
    </w:p>
    <w:p w14:paraId="7FC03742" w14:textId="372F9BAC" w:rsidR="00B03F1B" w:rsidRPr="00830C6A" w:rsidRDefault="00462A58">
      <w:pPr>
        <w:pBdr>
          <w:top w:val="single" w:sz="4" w:space="1" w:color="000000"/>
        </w:pBdr>
        <w:spacing w:line="240" w:lineRule="auto"/>
        <w:rPr>
          <w:rFonts w:ascii="Calibri" w:eastAsia="Calibri" w:hAnsi="Calibri" w:cs="Calibri"/>
          <w:color w:val="000000" w:themeColor="text1"/>
          <w:sz w:val="24"/>
          <w:szCs w:val="24"/>
          <w:lang w:val="en-AU"/>
        </w:rPr>
      </w:pPr>
      <w:proofErr w:type="spellStart"/>
      <w:r w:rsidRPr="00462A58">
        <w:rPr>
          <w:rFonts w:ascii="Calibri" w:eastAsia="Calibri" w:hAnsi="Calibri" w:cs="Calibri"/>
          <w:b/>
          <w:color w:val="000000" w:themeColor="text1"/>
          <w:sz w:val="24"/>
          <w:szCs w:val="24"/>
          <w:lang w:val="en-AU"/>
        </w:rPr>
        <w:t>InsultBehaviour</w:t>
      </w:r>
      <w:proofErr w:type="spellEnd"/>
      <w:r>
        <w:rPr>
          <w:rFonts w:ascii="Calibri" w:eastAsia="Calibri" w:hAnsi="Calibri" w:cs="Calibri"/>
          <w:b/>
          <w:color w:val="000000" w:themeColor="text1"/>
          <w:sz w:val="24"/>
          <w:szCs w:val="24"/>
          <w:lang w:val="en-AU"/>
        </w:rPr>
        <w:t>:</w:t>
      </w:r>
      <w:r w:rsidR="00A740D4">
        <w:rPr>
          <w:rFonts w:ascii="Calibri" w:eastAsia="Calibri" w:hAnsi="Calibri" w:cs="Calibri"/>
          <w:b/>
          <w:color w:val="000000" w:themeColor="text1"/>
          <w:sz w:val="24"/>
          <w:szCs w:val="24"/>
          <w:lang w:val="en-AU"/>
        </w:rPr>
        <w:t xml:space="preserve"> </w:t>
      </w:r>
      <w:r w:rsidR="00A740D4">
        <w:rPr>
          <w:rFonts w:ascii="Calibri" w:eastAsia="Calibri" w:hAnsi="Calibri" w:cs="Calibri"/>
          <w:color w:val="000000" w:themeColor="text1"/>
          <w:sz w:val="24"/>
          <w:szCs w:val="24"/>
          <w:lang w:val="en-AU"/>
        </w:rPr>
        <w:t xml:space="preserve">Extends the already existing Action class and implements the existing </w:t>
      </w:r>
      <w:proofErr w:type="spellStart"/>
      <w:r w:rsidR="00A740D4">
        <w:rPr>
          <w:rFonts w:ascii="Calibri" w:eastAsia="Calibri" w:hAnsi="Calibri" w:cs="Calibri"/>
          <w:color w:val="000000" w:themeColor="text1"/>
          <w:sz w:val="24"/>
          <w:szCs w:val="24"/>
          <w:lang w:val="en-AU"/>
        </w:rPr>
        <w:t>ActionFactories</w:t>
      </w:r>
      <w:proofErr w:type="spellEnd"/>
      <w:r w:rsidR="00A740D4">
        <w:rPr>
          <w:rFonts w:ascii="Calibri" w:eastAsia="Calibri" w:hAnsi="Calibri" w:cs="Calibri"/>
          <w:color w:val="000000" w:themeColor="text1"/>
          <w:sz w:val="24"/>
          <w:szCs w:val="24"/>
          <w:lang w:val="en-AU"/>
        </w:rPr>
        <w:t xml:space="preserve"> interface.</w:t>
      </w:r>
      <w:r w:rsidR="00AF0108">
        <w:rPr>
          <w:rFonts w:ascii="Calibri" w:eastAsia="Calibri" w:hAnsi="Calibri" w:cs="Calibri"/>
          <w:color w:val="000000" w:themeColor="text1"/>
          <w:sz w:val="24"/>
          <w:szCs w:val="24"/>
          <w:lang w:val="en-AU"/>
        </w:rPr>
        <w:t xml:space="preserve"> This action will at random attack or miss the player, on attack the actor has a 10% chance of shouting an insult on top of the attack, </w:t>
      </w:r>
      <w:r w:rsidR="00122444">
        <w:rPr>
          <w:rFonts w:ascii="Calibri" w:eastAsia="Calibri" w:hAnsi="Calibri" w:cs="Calibri"/>
          <w:color w:val="000000" w:themeColor="text1"/>
          <w:sz w:val="24"/>
          <w:szCs w:val="24"/>
          <w:lang w:val="en-AU"/>
        </w:rPr>
        <w:t>it also checks if the target is conscious and replaces it with a “</w:t>
      </w:r>
      <w:proofErr w:type="spellStart"/>
      <w:r w:rsidR="00122444">
        <w:rPr>
          <w:rFonts w:ascii="Calibri" w:eastAsia="Calibri" w:hAnsi="Calibri" w:cs="Calibri"/>
          <w:color w:val="000000" w:themeColor="text1"/>
          <w:sz w:val="24"/>
          <w:szCs w:val="24"/>
          <w:lang w:val="en-AU"/>
        </w:rPr>
        <w:t>SleepingActor</w:t>
      </w:r>
      <w:proofErr w:type="spellEnd"/>
      <w:r w:rsidR="00122444">
        <w:rPr>
          <w:rFonts w:ascii="Calibri" w:eastAsia="Calibri" w:hAnsi="Calibri" w:cs="Calibri"/>
          <w:color w:val="000000" w:themeColor="text1"/>
          <w:sz w:val="24"/>
          <w:szCs w:val="24"/>
          <w:lang w:val="en-AU"/>
        </w:rPr>
        <w:t>”.</w:t>
      </w:r>
    </w:p>
    <w:p w14:paraId="0C14CF13" w14:textId="77777777" w:rsidR="00B03F1B" w:rsidRDefault="00B03F1B">
      <w:pPr>
        <w:pBdr>
          <w:top w:val="single" w:sz="4" w:space="1" w:color="000000"/>
        </w:pBdr>
        <w:spacing w:line="240" w:lineRule="auto"/>
        <w:rPr>
          <w:rFonts w:ascii="Calibri" w:eastAsia="Calibri" w:hAnsi="Calibri" w:cs="Calibri"/>
          <w:sz w:val="24"/>
          <w:szCs w:val="24"/>
        </w:rPr>
      </w:pPr>
    </w:p>
    <w:p w14:paraId="1558B531" w14:textId="2D77315B"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Key:</w:t>
      </w:r>
      <w:r>
        <w:rPr>
          <w:rFonts w:ascii="Calibri" w:eastAsia="Calibri" w:hAnsi="Calibri" w:cs="Calibri"/>
          <w:sz w:val="24"/>
          <w:szCs w:val="24"/>
        </w:rPr>
        <w:t xml:space="preserve"> A Key is an extension of the Item class, and </w:t>
      </w:r>
      <w:r w:rsidR="00830C6A">
        <w:rPr>
          <w:rFonts w:ascii="Calibri" w:eastAsia="Calibri" w:hAnsi="Calibri" w:cs="Calibri"/>
          <w:sz w:val="24"/>
          <w:szCs w:val="24"/>
          <w:lang w:val="en-AU"/>
        </w:rPr>
        <w:t>can be added as a new Inventory Item to</w:t>
      </w:r>
      <w:r>
        <w:rPr>
          <w:rFonts w:ascii="Calibri" w:eastAsia="Calibri" w:hAnsi="Calibri" w:cs="Calibri"/>
          <w:sz w:val="24"/>
          <w:szCs w:val="24"/>
        </w:rPr>
        <w:t xml:space="preserve"> any Actor. It can be dropped o</w:t>
      </w:r>
      <w:r>
        <w:rPr>
          <w:rFonts w:ascii="Calibri" w:eastAsia="Calibri" w:hAnsi="Calibri" w:cs="Calibri"/>
          <w:sz w:val="24"/>
          <w:szCs w:val="24"/>
        </w:rPr>
        <w:t xml:space="preserve">r picked up by any extension of the Actor class via the DropItemAction and PickUpItemAction. An Actor must have this key in order to </w:t>
      </w:r>
      <w:r w:rsidR="00830C6A">
        <w:rPr>
          <w:rFonts w:ascii="Calibri" w:eastAsia="Calibri" w:hAnsi="Calibri" w:cs="Calibri"/>
          <w:sz w:val="24"/>
          <w:szCs w:val="24"/>
          <w:lang w:val="en-AU"/>
        </w:rPr>
        <w:t xml:space="preserve">pass a Door to </w:t>
      </w:r>
      <w:r>
        <w:rPr>
          <w:rFonts w:ascii="Calibri" w:eastAsia="Calibri" w:hAnsi="Calibri" w:cs="Calibri"/>
          <w:sz w:val="24"/>
          <w:szCs w:val="24"/>
        </w:rPr>
        <w:t>enter a Room on the GameMap.</w:t>
      </w:r>
    </w:p>
    <w:p w14:paraId="072BCF81" w14:textId="77777777" w:rsidR="00B03F1B" w:rsidRDefault="00B03F1B">
      <w:pPr>
        <w:pBdr>
          <w:top w:val="single" w:sz="4" w:space="1" w:color="000000"/>
        </w:pBdr>
        <w:spacing w:line="240" w:lineRule="auto"/>
        <w:rPr>
          <w:rFonts w:ascii="Calibri" w:eastAsia="Calibri" w:hAnsi="Calibri" w:cs="Calibri"/>
          <w:sz w:val="24"/>
          <w:szCs w:val="24"/>
        </w:rPr>
      </w:pPr>
    </w:p>
    <w:p w14:paraId="36C42BE8" w14:textId="1FCCB1BB"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LockedDoor: </w:t>
      </w:r>
      <w:r w:rsidR="00B67806">
        <w:rPr>
          <w:rFonts w:ascii="Calibri" w:eastAsia="Calibri" w:hAnsi="Calibri" w:cs="Calibri"/>
          <w:sz w:val="24"/>
          <w:szCs w:val="24"/>
        </w:rPr>
        <w:t>Extended from the existing Ground class</w:t>
      </w:r>
      <w:r w:rsidR="00B67806">
        <w:rPr>
          <w:rFonts w:ascii="Calibri" w:eastAsia="Calibri" w:hAnsi="Calibri" w:cs="Calibri"/>
          <w:sz w:val="24"/>
          <w:szCs w:val="24"/>
          <w:lang w:val="en-AU"/>
        </w:rPr>
        <w:t xml:space="preserve">. </w:t>
      </w:r>
      <w:r>
        <w:rPr>
          <w:rFonts w:ascii="Calibri" w:eastAsia="Calibri" w:hAnsi="Calibri" w:cs="Calibri"/>
          <w:sz w:val="24"/>
          <w:szCs w:val="24"/>
        </w:rPr>
        <w:t>This will act as an obstacle preventing the Player from entering a Room</w:t>
      </w:r>
      <w:r w:rsidR="00830C6A">
        <w:rPr>
          <w:rFonts w:ascii="Calibri" w:eastAsia="Calibri" w:hAnsi="Calibri" w:cs="Calibri"/>
          <w:sz w:val="24"/>
          <w:szCs w:val="24"/>
          <w:lang w:val="en-AU"/>
        </w:rPr>
        <w:t xml:space="preserve"> by returning False on the Ground </w:t>
      </w:r>
      <w:proofErr w:type="spellStart"/>
      <w:r w:rsidR="00830C6A">
        <w:rPr>
          <w:rFonts w:ascii="Calibri" w:eastAsia="Calibri" w:hAnsi="Calibri" w:cs="Calibri"/>
          <w:sz w:val="24"/>
          <w:szCs w:val="24"/>
          <w:lang w:val="en-AU"/>
        </w:rPr>
        <w:t>canActorEnter</w:t>
      </w:r>
      <w:proofErr w:type="spellEnd"/>
      <w:r w:rsidR="00830C6A">
        <w:rPr>
          <w:rFonts w:ascii="Calibri" w:eastAsia="Calibri" w:hAnsi="Calibri" w:cs="Calibri"/>
          <w:sz w:val="24"/>
          <w:szCs w:val="24"/>
          <w:lang w:val="en-AU"/>
        </w:rPr>
        <w:t xml:space="preserve"> method</w:t>
      </w:r>
      <w:r>
        <w:rPr>
          <w:rFonts w:ascii="Calibri" w:eastAsia="Calibri" w:hAnsi="Calibri" w:cs="Calibri"/>
          <w:sz w:val="24"/>
          <w:szCs w:val="24"/>
        </w:rPr>
        <w:t xml:space="preserve">. </w:t>
      </w:r>
      <w:r w:rsidR="00B67806">
        <w:rPr>
          <w:rFonts w:ascii="Calibri" w:eastAsia="Calibri" w:hAnsi="Calibri" w:cs="Calibri"/>
          <w:sz w:val="24"/>
          <w:szCs w:val="24"/>
          <w:lang w:val="en-AU"/>
        </w:rPr>
        <w:t xml:space="preserve">It can only be unlocked if the Player has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 xml:space="preserve"> as an allowable Action. (See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w:t>
      </w:r>
    </w:p>
    <w:p w14:paraId="336B087C" w14:textId="2C313BFD" w:rsidR="00462A58" w:rsidRDefault="00462A58">
      <w:pPr>
        <w:pBdr>
          <w:top w:val="single" w:sz="4" w:space="1" w:color="000000"/>
        </w:pBdr>
        <w:spacing w:line="240" w:lineRule="auto"/>
        <w:rPr>
          <w:rFonts w:ascii="Calibri" w:eastAsia="Calibri" w:hAnsi="Calibri" w:cs="Calibri"/>
          <w:sz w:val="24"/>
          <w:szCs w:val="24"/>
        </w:rPr>
      </w:pPr>
    </w:p>
    <w:p w14:paraId="77D72290" w14:textId="3A7651DB" w:rsidR="00462A58" w:rsidRPr="001B6E69"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MiniBoss</w:t>
      </w:r>
      <w:proofErr w:type="spellEnd"/>
      <w:r>
        <w:rPr>
          <w:rFonts w:ascii="Calibri" w:eastAsia="Calibri" w:hAnsi="Calibri" w:cs="Calibri"/>
          <w:b/>
          <w:sz w:val="24"/>
          <w:szCs w:val="24"/>
          <w:lang w:val="en-AU"/>
        </w:rPr>
        <w:t>:</w:t>
      </w:r>
      <w:r w:rsidR="00A740D4">
        <w:rPr>
          <w:rFonts w:ascii="Calibri" w:eastAsia="Calibri" w:hAnsi="Calibri" w:cs="Calibri"/>
          <w:b/>
          <w:sz w:val="24"/>
          <w:szCs w:val="24"/>
          <w:lang w:val="en-AU"/>
        </w:rPr>
        <w:t xml:space="preserve"> </w:t>
      </w:r>
      <w:proofErr w:type="gramStart"/>
      <w:r w:rsidR="00A740D4">
        <w:rPr>
          <w:rFonts w:ascii="Calibri" w:eastAsia="Calibri" w:hAnsi="Calibri" w:cs="Calibri"/>
          <w:sz w:val="24"/>
          <w:szCs w:val="24"/>
        </w:rPr>
        <w:t>Similar to</w:t>
      </w:r>
      <w:proofErr w:type="gramEnd"/>
      <w:r w:rsidR="00A740D4">
        <w:rPr>
          <w:rFonts w:ascii="Calibri" w:eastAsia="Calibri" w:hAnsi="Calibri" w:cs="Calibri"/>
          <w:sz w:val="24"/>
          <w:szCs w:val="24"/>
        </w:rPr>
        <w:t xml:space="preserve"> the Goon and Ninja, </w:t>
      </w:r>
      <w:proofErr w:type="spellStart"/>
      <w:r w:rsidR="001B6E69">
        <w:rPr>
          <w:rFonts w:ascii="Calibri" w:eastAsia="Calibri" w:hAnsi="Calibri" w:cs="Calibri"/>
          <w:sz w:val="24"/>
          <w:szCs w:val="24"/>
          <w:lang w:val="en-AU"/>
        </w:rPr>
        <w:t>MiniBoss</w:t>
      </w:r>
      <w:proofErr w:type="spellEnd"/>
      <w:r w:rsidR="00A740D4">
        <w:rPr>
          <w:rFonts w:ascii="Calibri" w:eastAsia="Calibri" w:hAnsi="Calibri" w:cs="Calibri"/>
          <w:sz w:val="24"/>
          <w:szCs w:val="24"/>
        </w:rPr>
        <w:t xml:space="preserve"> is an extension of the existing Actor class. He will </w:t>
      </w:r>
      <w:r w:rsidR="00A740D4">
        <w:rPr>
          <w:rFonts w:ascii="Calibri" w:eastAsia="Calibri" w:hAnsi="Calibri" w:cs="Calibri"/>
          <w:sz w:val="24"/>
          <w:szCs w:val="24"/>
          <w:lang w:val="en-AU"/>
        </w:rPr>
        <w:t>not have any additional behaviours added,</w:t>
      </w:r>
      <w:r w:rsidR="00A740D4">
        <w:rPr>
          <w:rFonts w:ascii="Calibri" w:eastAsia="Calibri" w:hAnsi="Calibri" w:cs="Calibri"/>
          <w:sz w:val="24"/>
          <w:szCs w:val="24"/>
        </w:rPr>
        <w:t xml:space="preserve"> and will not move around the GameMap. He will </w:t>
      </w:r>
      <w:r w:rsidR="00A740D4">
        <w:rPr>
          <w:rFonts w:ascii="Calibri" w:eastAsia="Calibri" w:hAnsi="Calibri" w:cs="Calibri"/>
          <w:sz w:val="24"/>
          <w:szCs w:val="24"/>
          <w:lang w:val="en-AU"/>
        </w:rPr>
        <w:t>have in his inventory</w:t>
      </w:r>
      <w:r w:rsidR="00A740D4">
        <w:rPr>
          <w:rFonts w:ascii="Calibri" w:eastAsia="Calibri" w:hAnsi="Calibri" w:cs="Calibri"/>
          <w:sz w:val="24"/>
          <w:szCs w:val="24"/>
        </w:rPr>
        <w:t xml:space="preserve"> the Item RocketEngine to start with, which can be dropped upon defeat</w:t>
      </w:r>
      <w:r w:rsidR="00A740D4">
        <w:rPr>
          <w:rFonts w:ascii="Calibri" w:eastAsia="Calibri" w:hAnsi="Calibri" w:cs="Calibri"/>
          <w:sz w:val="24"/>
          <w:szCs w:val="24"/>
          <w:lang w:val="en-AU"/>
        </w:rPr>
        <w:t xml:space="preserve"> by the appropriate actions</w:t>
      </w:r>
      <w:r w:rsidR="00A740D4">
        <w:rPr>
          <w:rFonts w:ascii="Calibri" w:eastAsia="Calibri" w:hAnsi="Calibri" w:cs="Calibri"/>
          <w:sz w:val="24"/>
          <w:szCs w:val="24"/>
        </w:rPr>
        <w:t>.</w:t>
      </w:r>
    </w:p>
    <w:p w14:paraId="0BAAD288" w14:textId="77777777" w:rsidR="00B03F1B" w:rsidRDefault="00B03F1B">
      <w:pPr>
        <w:pBdr>
          <w:top w:val="single" w:sz="4" w:space="1" w:color="000000"/>
        </w:pBdr>
        <w:spacing w:line="240" w:lineRule="auto"/>
        <w:rPr>
          <w:rFonts w:ascii="Calibri" w:eastAsia="Calibri" w:hAnsi="Calibri" w:cs="Calibri"/>
          <w:sz w:val="24"/>
          <w:szCs w:val="24"/>
        </w:rPr>
      </w:pPr>
    </w:p>
    <w:p w14:paraId="335B73DD" w14:textId="1C8B1408"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lastRenderedPageBreak/>
        <w:t>Q:</w:t>
      </w:r>
      <w:r>
        <w:rPr>
          <w:rFonts w:ascii="Calibri" w:eastAsia="Calibri" w:hAnsi="Calibri" w:cs="Calibri"/>
          <w:sz w:val="24"/>
          <w:szCs w:val="24"/>
        </w:rPr>
        <w:t xml:space="preserve"> A unique NPC that the player can interact with. It will be an extension of the existing Actor class</w:t>
      </w:r>
      <w:r w:rsidR="00B67806">
        <w:rPr>
          <w:rFonts w:ascii="Calibri" w:eastAsia="Calibri" w:hAnsi="Calibri" w:cs="Calibri"/>
          <w:sz w:val="24"/>
          <w:szCs w:val="24"/>
          <w:lang w:val="en-AU"/>
        </w:rPr>
        <w:t xml:space="preserve">. It will have access to </w:t>
      </w:r>
      <w:proofErr w:type="spellStart"/>
      <w:r w:rsidR="00B67806">
        <w:rPr>
          <w:rFonts w:ascii="Calibri" w:eastAsia="Calibri" w:hAnsi="Calibri" w:cs="Calibri"/>
          <w:sz w:val="24"/>
          <w:szCs w:val="24"/>
          <w:lang w:val="en-AU"/>
        </w:rPr>
        <w:t>GivePlanAction</w:t>
      </w:r>
      <w:proofErr w:type="spellEnd"/>
      <w:r w:rsidR="00B67806">
        <w:rPr>
          <w:rFonts w:ascii="Calibri" w:eastAsia="Calibri" w:hAnsi="Calibri" w:cs="Calibri"/>
          <w:sz w:val="24"/>
          <w:szCs w:val="24"/>
          <w:lang w:val="en-AU"/>
        </w:rPr>
        <w:t xml:space="preserve"> and </w:t>
      </w:r>
      <w:proofErr w:type="spellStart"/>
      <w:r w:rsidR="00B67806">
        <w:rPr>
          <w:rFonts w:ascii="Calibri" w:eastAsia="Calibri" w:hAnsi="Calibri" w:cs="Calibri"/>
          <w:sz w:val="24"/>
          <w:szCs w:val="24"/>
          <w:lang w:val="en-AU"/>
        </w:rPr>
        <w:t>TalkToQAction</w:t>
      </w:r>
      <w:proofErr w:type="spellEnd"/>
      <w:r w:rsidR="00B67806">
        <w:rPr>
          <w:rFonts w:ascii="Calibri" w:eastAsia="Calibri" w:hAnsi="Calibri" w:cs="Calibri"/>
          <w:sz w:val="24"/>
          <w:szCs w:val="24"/>
          <w:lang w:val="en-AU"/>
        </w:rPr>
        <w:t xml:space="preserve"> when a player is next to it in order to replace a Players </w:t>
      </w:r>
      <w:proofErr w:type="spellStart"/>
      <w:r w:rsidR="00B67806">
        <w:rPr>
          <w:rFonts w:ascii="Calibri" w:eastAsia="Calibri" w:hAnsi="Calibri" w:cs="Calibri"/>
          <w:sz w:val="24"/>
          <w:szCs w:val="24"/>
          <w:lang w:val="en-AU"/>
        </w:rPr>
        <w:t>RocketPlan</w:t>
      </w:r>
      <w:proofErr w:type="spellEnd"/>
      <w:r w:rsidR="00B67806">
        <w:rPr>
          <w:rFonts w:ascii="Calibri" w:eastAsia="Calibri" w:hAnsi="Calibri" w:cs="Calibri"/>
          <w:sz w:val="24"/>
          <w:szCs w:val="24"/>
          <w:lang w:val="en-AU"/>
        </w:rPr>
        <w:t xml:space="preserve"> with a </w:t>
      </w:r>
      <w:proofErr w:type="spellStart"/>
      <w:r w:rsidR="00B67806">
        <w:rPr>
          <w:rFonts w:ascii="Calibri" w:eastAsia="Calibri" w:hAnsi="Calibri" w:cs="Calibri"/>
          <w:sz w:val="24"/>
          <w:szCs w:val="24"/>
          <w:lang w:val="en-AU"/>
        </w:rPr>
        <w:t>RocketBody</w:t>
      </w:r>
      <w:proofErr w:type="spellEnd"/>
      <w:r w:rsidR="00B67806">
        <w:rPr>
          <w:rFonts w:ascii="Calibri" w:eastAsia="Calibri" w:hAnsi="Calibri" w:cs="Calibri"/>
          <w:sz w:val="24"/>
          <w:szCs w:val="24"/>
          <w:lang w:val="en-AU"/>
        </w:rPr>
        <w:t>.</w:t>
      </w:r>
    </w:p>
    <w:p w14:paraId="5678B190" w14:textId="6F391372" w:rsidR="00B03F1B" w:rsidRDefault="00B03F1B">
      <w:pPr>
        <w:pBdr>
          <w:top w:val="single" w:sz="4" w:space="1" w:color="000000"/>
        </w:pBdr>
        <w:spacing w:line="240" w:lineRule="auto"/>
        <w:rPr>
          <w:rFonts w:ascii="Calibri" w:eastAsia="Calibri" w:hAnsi="Calibri" w:cs="Calibri"/>
          <w:sz w:val="24"/>
          <w:szCs w:val="24"/>
        </w:rPr>
      </w:pPr>
    </w:p>
    <w:p w14:paraId="7BABF965" w14:textId="32A175CC"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RocketEngine</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rPr>
        <w:t xml:space="preserve">A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rPr>
        <w:t xml:space="preserve"> is an extension of the Item class</w:t>
      </w:r>
      <w:r w:rsidR="00B67806">
        <w:rPr>
          <w:rFonts w:ascii="Calibri" w:eastAsia="Calibri" w:hAnsi="Calibri" w:cs="Calibri"/>
          <w:sz w:val="24"/>
          <w:szCs w:val="24"/>
          <w:lang w:val="en-AU"/>
        </w:rPr>
        <w:t xml:space="preserve"> and can be</w:t>
      </w:r>
      <w:r w:rsidR="00122444">
        <w:rPr>
          <w:rFonts w:ascii="Calibri" w:eastAsia="Calibri" w:hAnsi="Calibri" w:cs="Calibri"/>
          <w:sz w:val="24"/>
          <w:szCs w:val="24"/>
        </w:rPr>
        <w:t xml:space="preserve"> </w:t>
      </w:r>
      <w:r w:rsidR="00B67806">
        <w:rPr>
          <w:rFonts w:ascii="Calibri" w:eastAsia="Calibri" w:hAnsi="Calibri" w:cs="Calibri"/>
          <w:sz w:val="24"/>
          <w:szCs w:val="24"/>
          <w:lang w:val="en-AU"/>
        </w:rPr>
        <w:t xml:space="preserve">picked up by </w:t>
      </w:r>
      <w:r w:rsidR="00122444">
        <w:rPr>
          <w:rFonts w:ascii="Calibri" w:eastAsia="Calibri" w:hAnsi="Calibri" w:cs="Calibri"/>
          <w:sz w:val="24"/>
          <w:szCs w:val="24"/>
        </w:rPr>
        <w:t>any Actor</w:t>
      </w:r>
      <w:r w:rsidR="00B67806">
        <w:rPr>
          <w:rFonts w:ascii="Calibri" w:eastAsia="Calibri" w:hAnsi="Calibri" w:cs="Calibri"/>
          <w:sz w:val="24"/>
          <w:szCs w:val="24"/>
          <w:lang w:val="en-AU"/>
        </w:rPr>
        <w:t xml:space="preserve"> </w:t>
      </w:r>
      <w:r w:rsidR="00122444">
        <w:rPr>
          <w:rFonts w:ascii="Calibri" w:eastAsia="Calibri" w:hAnsi="Calibri" w:cs="Calibri"/>
          <w:sz w:val="24"/>
          <w:szCs w:val="24"/>
        </w:rPr>
        <w:t xml:space="preserve">via </w:t>
      </w:r>
      <w:r w:rsidR="00B67806">
        <w:rPr>
          <w:rFonts w:ascii="Calibri" w:eastAsia="Calibri" w:hAnsi="Calibri" w:cs="Calibri"/>
          <w:sz w:val="24"/>
          <w:szCs w:val="24"/>
          <w:lang w:val="en-AU"/>
        </w:rPr>
        <w:t>the</w:t>
      </w:r>
      <w:r w:rsidR="00122444">
        <w:rPr>
          <w:rFonts w:ascii="Calibri" w:eastAsia="Calibri" w:hAnsi="Calibri" w:cs="Calibri"/>
          <w:sz w:val="24"/>
          <w:szCs w:val="24"/>
        </w:rPr>
        <w:t xml:space="preserve">DropItemAction and PickUpItemAction. An Actor must have this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lang w:val="en-AU"/>
        </w:rPr>
        <w:t xml:space="preserve"> in order to use the </w:t>
      </w:r>
      <w:proofErr w:type="spellStart"/>
      <w:r w:rsidR="00122444">
        <w:rPr>
          <w:rFonts w:ascii="Calibri" w:eastAsia="Calibri" w:hAnsi="Calibri" w:cs="Calibri"/>
          <w:sz w:val="24"/>
          <w:szCs w:val="24"/>
          <w:lang w:val="en-AU"/>
        </w:rPr>
        <w:t>BuildRocketAction</w:t>
      </w:r>
      <w:proofErr w:type="spellEnd"/>
      <w:r w:rsidR="00122444">
        <w:rPr>
          <w:rFonts w:ascii="Calibri" w:eastAsia="Calibri" w:hAnsi="Calibri" w:cs="Calibri"/>
          <w:sz w:val="24"/>
          <w:szCs w:val="24"/>
          <w:lang w:val="en-AU"/>
        </w:rPr>
        <w:t xml:space="preserve"> to build a Rocket item and end the game</w:t>
      </w:r>
      <w:r w:rsidR="00122444">
        <w:rPr>
          <w:rFonts w:ascii="Calibri" w:eastAsia="Calibri" w:hAnsi="Calibri" w:cs="Calibri"/>
          <w:sz w:val="24"/>
          <w:szCs w:val="24"/>
        </w:rPr>
        <w:t>.</w:t>
      </w:r>
    </w:p>
    <w:p w14:paraId="02FAEBEA" w14:textId="77777777" w:rsidR="00462A58" w:rsidRDefault="00462A58">
      <w:pPr>
        <w:pBdr>
          <w:top w:val="single" w:sz="4" w:space="1" w:color="000000"/>
        </w:pBdr>
        <w:spacing w:line="240" w:lineRule="auto"/>
        <w:rPr>
          <w:rFonts w:ascii="Calibri" w:eastAsia="Calibri" w:hAnsi="Calibri" w:cs="Calibri"/>
          <w:sz w:val="24"/>
          <w:szCs w:val="24"/>
        </w:rPr>
      </w:pPr>
    </w:p>
    <w:p w14:paraId="6F40B7B4" w14:textId="318468F4"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Rocket</w:t>
      </w:r>
      <w:r>
        <w:rPr>
          <w:rFonts w:ascii="Calibri" w:eastAsia="Calibri" w:hAnsi="Calibri" w:cs="Calibri"/>
          <w:b/>
          <w:sz w:val="24"/>
          <w:szCs w:val="24"/>
        </w:rPr>
        <w:t xml:space="preserve">Pad: </w:t>
      </w:r>
      <w:r>
        <w:rPr>
          <w:rFonts w:ascii="Calibri" w:eastAsia="Calibri" w:hAnsi="Calibri" w:cs="Calibri"/>
          <w:sz w:val="24"/>
          <w:szCs w:val="24"/>
        </w:rPr>
        <w:t>A special loc</w:t>
      </w:r>
      <w:r>
        <w:rPr>
          <w:rFonts w:ascii="Calibri" w:eastAsia="Calibri" w:hAnsi="Calibri" w:cs="Calibri"/>
          <w:sz w:val="24"/>
          <w:szCs w:val="24"/>
        </w:rPr>
        <w:t>ation that the player must find in order to build the rocket. Extended from the existing Ground class.</w:t>
      </w:r>
      <w:r w:rsidR="00B67806">
        <w:rPr>
          <w:rFonts w:ascii="Calibri" w:eastAsia="Calibri" w:hAnsi="Calibri" w:cs="Calibri"/>
          <w:sz w:val="24"/>
          <w:szCs w:val="24"/>
          <w:lang w:val="en-AU"/>
        </w:rPr>
        <w:t xml:space="preserve"> Will have </w:t>
      </w:r>
      <w:proofErr w:type="spellStart"/>
      <w:r w:rsidR="00B67806">
        <w:rPr>
          <w:rFonts w:ascii="Calibri" w:eastAsia="Calibri" w:hAnsi="Calibri" w:cs="Calibri"/>
          <w:sz w:val="24"/>
          <w:szCs w:val="24"/>
          <w:lang w:val="en-AU"/>
        </w:rPr>
        <w:t>BuildRocketAction</w:t>
      </w:r>
      <w:proofErr w:type="spellEnd"/>
      <w:r w:rsidR="00B67806">
        <w:rPr>
          <w:rFonts w:ascii="Calibri" w:eastAsia="Calibri" w:hAnsi="Calibri" w:cs="Calibri"/>
          <w:sz w:val="24"/>
          <w:szCs w:val="24"/>
          <w:lang w:val="en-AU"/>
        </w:rPr>
        <w:t xml:space="preserve"> as allowable Actions for its location.</w:t>
      </w:r>
    </w:p>
    <w:p w14:paraId="40A51102" w14:textId="19E810C4" w:rsidR="00462A58" w:rsidRDefault="00462A58">
      <w:pPr>
        <w:pBdr>
          <w:top w:val="single" w:sz="4" w:space="1" w:color="000000"/>
        </w:pBdr>
        <w:spacing w:line="240" w:lineRule="auto"/>
        <w:rPr>
          <w:rFonts w:ascii="Calibri" w:eastAsia="Calibri" w:hAnsi="Calibri" w:cs="Calibri"/>
          <w:sz w:val="24"/>
          <w:szCs w:val="24"/>
        </w:rPr>
      </w:pPr>
    </w:p>
    <w:p w14:paraId="76D7F003" w14:textId="1C5414C6"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StunnablePlayer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Extends the already existing Player class. The same as a player but supports the stun effects of Ninjas. This class holds methods to check the stun count of a player and skip the turn if it is greater than zero.</w:t>
      </w:r>
    </w:p>
    <w:p w14:paraId="3A779E08" w14:textId="77777777" w:rsidR="00462A58" w:rsidRDefault="00462A58">
      <w:pPr>
        <w:pBdr>
          <w:top w:val="single" w:sz="4" w:space="1" w:color="000000"/>
        </w:pBdr>
        <w:spacing w:line="240" w:lineRule="auto"/>
        <w:rPr>
          <w:rFonts w:ascii="Calibri" w:eastAsia="Calibri" w:hAnsi="Calibri" w:cs="Calibri"/>
          <w:sz w:val="24"/>
          <w:szCs w:val="24"/>
        </w:rPr>
      </w:pPr>
    </w:p>
    <w:p w14:paraId="2FC33E36" w14:textId="44C33877"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StunAndMoveBack</w:t>
      </w:r>
      <w:r w:rsidR="00122444">
        <w:rPr>
          <w:rFonts w:ascii="Calibri" w:eastAsia="Calibri" w:hAnsi="Calibri" w:cs="Calibri"/>
          <w:b/>
          <w:sz w:val="24"/>
          <w:szCs w:val="24"/>
          <w:lang w:val="en-AU"/>
        </w:rPr>
        <w:t>Behaviour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 xml:space="preserve">Extends the already existing Action class and implements the existing </w:t>
      </w:r>
      <w:proofErr w:type="spellStart"/>
      <w:r w:rsidR="00122444">
        <w:rPr>
          <w:rFonts w:ascii="Calibri" w:eastAsia="Calibri" w:hAnsi="Calibri" w:cs="Calibri"/>
          <w:sz w:val="24"/>
          <w:szCs w:val="24"/>
          <w:lang w:val="en-AU"/>
        </w:rPr>
        <w:t>ActionFactory</w:t>
      </w:r>
      <w:proofErr w:type="spellEnd"/>
      <w:r w:rsidR="00122444">
        <w:rPr>
          <w:rFonts w:ascii="Calibri" w:eastAsia="Calibri" w:hAnsi="Calibri" w:cs="Calibri"/>
          <w:sz w:val="24"/>
          <w:szCs w:val="24"/>
          <w:lang w:val="en-AU"/>
        </w:rPr>
        <w:t xml:space="preserve"> interface. </w:t>
      </w:r>
      <w:r w:rsidR="00596B61">
        <w:rPr>
          <w:rFonts w:ascii="Calibri" w:eastAsia="Calibri" w:hAnsi="Calibri" w:cs="Calibri"/>
          <w:sz w:val="24"/>
          <w:szCs w:val="24"/>
          <w:lang w:val="en-AU"/>
        </w:rPr>
        <w:t xml:space="preserve">This represents the behaviour of a Ninja. It allows the Ninja to remain in one place until a Player is in range. </w:t>
      </w:r>
      <w:r w:rsidR="004B23BF">
        <w:rPr>
          <w:rFonts w:ascii="Calibri" w:eastAsia="Calibri" w:hAnsi="Calibri" w:cs="Calibri"/>
          <w:sz w:val="24"/>
          <w:szCs w:val="24"/>
          <w:lang w:val="en-AU"/>
        </w:rPr>
        <w:t xml:space="preserve">Once the Player is in range, there is 50% chance of hitting the target, if this occurs, the target skips the next two turns (is stunned). The action is blocked by walls and doors. </w:t>
      </w:r>
    </w:p>
    <w:p w14:paraId="3723586B" w14:textId="6203BFBC" w:rsidR="00462A58" w:rsidRDefault="00462A58">
      <w:pPr>
        <w:pBdr>
          <w:top w:val="single" w:sz="4" w:space="1" w:color="000000"/>
        </w:pBdr>
        <w:spacing w:line="240" w:lineRule="auto"/>
        <w:rPr>
          <w:rFonts w:ascii="Calibri" w:eastAsia="Calibri" w:hAnsi="Calibri" w:cs="Calibri"/>
          <w:b/>
          <w:sz w:val="24"/>
          <w:szCs w:val="24"/>
          <w:lang w:val="en-AU"/>
        </w:rPr>
      </w:pPr>
    </w:p>
    <w:p w14:paraId="44DF7859" w14:textId="71A5609F" w:rsidR="00462A58" w:rsidRPr="004B23BF"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TalkToQAction</w:t>
      </w:r>
      <w:proofErr w:type="spellEnd"/>
      <w:r>
        <w:rPr>
          <w:rFonts w:ascii="Calibri" w:eastAsia="Calibri" w:hAnsi="Calibri" w:cs="Calibri"/>
          <w:b/>
          <w:sz w:val="24"/>
          <w:szCs w:val="24"/>
          <w:lang w:val="en-AU"/>
        </w:rPr>
        <w:t>:</w:t>
      </w:r>
      <w:r w:rsidR="004B23BF">
        <w:rPr>
          <w:rFonts w:ascii="Calibri" w:eastAsia="Calibri" w:hAnsi="Calibri" w:cs="Calibri"/>
          <w:b/>
          <w:sz w:val="24"/>
          <w:szCs w:val="24"/>
          <w:lang w:val="en-AU"/>
        </w:rPr>
        <w:t xml:space="preserve"> </w:t>
      </w:r>
      <w:r w:rsidR="004B23BF">
        <w:rPr>
          <w:rFonts w:ascii="Calibri" w:eastAsia="Calibri" w:hAnsi="Calibri" w:cs="Calibri"/>
          <w:sz w:val="24"/>
          <w:szCs w:val="24"/>
          <w:lang w:val="en-AU"/>
        </w:rPr>
        <w:t xml:space="preserve">Extends the already existing Action class. Like the </w:t>
      </w:r>
      <w:proofErr w:type="spellStart"/>
      <w:r w:rsidR="004B23BF">
        <w:rPr>
          <w:rFonts w:ascii="Calibri" w:eastAsia="Calibri" w:hAnsi="Calibri" w:cs="Calibri"/>
          <w:sz w:val="24"/>
          <w:szCs w:val="24"/>
          <w:lang w:val="en-AU"/>
        </w:rPr>
        <w:t>GivePlanAction</w:t>
      </w:r>
      <w:proofErr w:type="spellEnd"/>
      <w:r w:rsidR="004B23BF">
        <w:rPr>
          <w:rFonts w:ascii="Calibri" w:eastAsia="Calibri" w:hAnsi="Calibri" w:cs="Calibri"/>
          <w:sz w:val="24"/>
          <w:szCs w:val="24"/>
          <w:lang w:val="en-AU"/>
        </w:rPr>
        <w:t xml:space="preserve">, this will check the Players inventory for the </w:t>
      </w:r>
      <w:proofErr w:type="spellStart"/>
      <w:r w:rsidR="004B23BF">
        <w:rPr>
          <w:rFonts w:ascii="Calibri" w:eastAsia="Calibri" w:hAnsi="Calibri" w:cs="Calibri"/>
          <w:sz w:val="24"/>
          <w:szCs w:val="24"/>
          <w:lang w:val="en-AU"/>
        </w:rPr>
        <w:t>RocketPlan</w:t>
      </w:r>
      <w:proofErr w:type="spellEnd"/>
      <w:r w:rsidR="004B23BF">
        <w:rPr>
          <w:rFonts w:ascii="Calibri" w:eastAsia="Calibri" w:hAnsi="Calibri" w:cs="Calibri"/>
          <w:sz w:val="24"/>
          <w:szCs w:val="24"/>
          <w:lang w:val="en-AU"/>
        </w:rPr>
        <w:t>, if it is there, a message will print to hand the plans over, if not</w:t>
      </w:r>
      <w:r w:rsidR="00830C6A">
        <w:rPr>
          <w:rFonts w:ascii="Calibri" w:eastAsia="Calibri" w:hAnsi="Calibri" w:cs="Calibri"/>
          <w:sz w:val="24"/>
          <w:szCs w:val="24"/>
          <w:lang w:val="en-AU"/>
        </w:rPr>
        <w:t xml:space="preserve"> message will print that you need the plans.</w:t>
      </w:r>
    </w:p>
    <w:p w14:paraId="52B00234" w14:textId="45516E64" w:rsidR="00462A58" w:rsidRDefault="00462A58">
      <w:pPr>
        <w:pBdr>
          <w:top w:val="single" w:sz="4" w:space="1" w:color="000000"/>
        </w:pBdr>
        <w:spacing w:line="240" w:lineRule="auto"/>
        <w:rPr>
          <w:rFonts w:ascii="Calibri" w:eastAsia="Calibri" w:hAnsi="Calibri" w:cs="Calibri"/>
          <w:b/>
          <w:sz w:val="24"/>
          <w:szCs w:val="24"/>
          <w:lang w:val="en-AU"/>
        </w:rPr>
      </w:pPr>
    </w:p>
    <w:p w14:paraId="6004C293" w14:textId="466C9A67"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UnlockDoorAction</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Extends the existing Action class. This will check </w:t>
      </w:r>
      <w:proofErr w:type="gramStart"/>
      <w:r w:rsidR="00B67806">
        <w:rPr>
          <w:rFonts w:ascii="Calibri" w:eastAsia="Calibri" w:hAnsi="Calibri" w:cs="Calibri"/>
          <w:sz w:val="24"/>
          <w:szCs w:val="24"/>
          <w:lang w:val="en-AU"/>
        </w:rPr>
        <w:t>if  Player</w:t>
      </w:r>
      <w:proofErr w:type="gramEnd"/>
      <w:r w:rsidR="00B67806">
        <w:rPr>
          <w:rFonts w:ascii="Calibri" w:eastAsia="Calibri" w:hAnsi="Calibri" w:cs="Calibri"/>
          <w:sz w:val="24"/>
          <w:szCs w:val="24"/>
          <w:lang w:val="en-AU"/>
        </w:rPr>
        <w:t xml:space="preserve"> has a key via the Actor </w:t>
      </w:r>
      <w:proofErr w:type="spellStart"/>
      <w:r w:rsidR="00B67806">
        <w:rPr>
          <w:rFonts w:ascii="Calibri" w:eastAsia="Calibri" w:hAnsi="Calibri" w:cs="Calibri"/>
          <w:sz w:val="24"/>
          <w:szCs w:val="24"/>
          <w:lang w:val="en-AU"/>
        </w:rPr>
        <w:t>getInventory</w:t>
      </w:r>
      <w:proofErr w:type="spellEnd"/>
      <w:r w:rsidR="00B67806">
        <w:rPr>
          <w:rFonts w:ascii="Calibri" w:eastAsia="Calibri" w:hAnsi="Calibri" w:cs="Calibri"/>
          <w:sz w:val="24"/>
          <w:szCs w:val="24"/>
          <w:lang w:val="en-AU"/>
        </w:rPr>
        <w:t xml:space="preserve"> method. It will replace the Door at the location with Floor which can be traversed by the Player to enter the Room, otherwise it will print a message to find a Key.</w:t>
      </w:r>
    </w:p>
    <w:p w14:paraId="42712BD9" w14:textId="0AABEAB8" w:rsidR="00462A58" w:rsidRDefault="00462A58">
      <w:pPr>
        <w:pBdr>
          <w:top w:val="single" w:sz="4" w:space="1" w:color="000000"/>
        </w:pBdr>
        <w:spacing w:line="240" w:lineRule="auto"/>
        <w:rPr>
          <w:rFonts w:ascii="Calibri" w:eastAsia="Calibri" w:hAnsi="Calibri" w:cs="Calibri"/>
          <w:b/>
          <w:sz w:val="24"/>
          <w:szCs w:val="24"/>
          <w:lang w:val="en-AU"/>
        </w:rPr>
      </w:pPr>
    </w:p>
    <w:p w14:paraId="005841E1" w14:textId="3D3A23B2"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WanderBehaviour</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Implements the existing </w:t>
      </w:r>
      <w:proofErr w:type="spellStart"/>
      <w:r w:rsidR="00B67806">
        <w:rPr>
          <w:rFonts w:ascii="Calibri" w:eastAsia="Calibri" w:hAnsi="Calibri" w:cs="Calibri"/>
          <w:sz w:val="24"/>
          <w:szCs w:val="24"/>
          <w:lang w:val="en-AU"/>
        </w:rPr>
        <w:t>ActionFactory</w:t>
      </w:r>
      <w:proofErr w:type="spellEnd"/>
      <w:r w:rsidR="00B67806">
        <w:rPr>
          <w:rFonts w:ascii="Calibri" w:eastAsia="Calibri" w:hAnsi="Calibri" w:cs="Calibri"/>
          <w:sz w:val="24"/>
          <w:szCs w:val="24"/>
          <w:lang w:val="en-AU"/>
        </w:rPr>
        <w:t xml:space="preserve"> interface. </w:t>
      </w:r>
      <w:r w:rsidR="000F741C">
        <w:rPr>
          <w:rFonts w:ascii="Calibri" w:eastAsia="Calibri" w:hAnsi="Calibri" w:cs="Calibri"/>
          <w:sz w:val="24"/>
          <w:szCs w:val="24"/>
          <w:lang w:val="en-AU"/>
        </w:rPr>
        <w:t>This will find all possible Exits for an Actor at a Location and will at random choose one as its destination. If there are no allowable exits the Actor will skip its turn via the SkipT</w:t>
      </w:r>
      <w:bookmarkStart w:id="0" w:name="_GoBack"/>
      <w:bookmarkEnd w:id="0"/>
      <w:r w:rsidR="000F741C">
        <w:rPr>
          <w:rFonts w:ascii="Calibri" w:eastAsia="Calibri" w:hAnsi="Calibri" w:cs="Calibri"/>
          <w:sz w:val="24"/>
          <w:szCs w:val="24"/>
          <w:lang w:val="en-AU"/>
        </w:rPr>
        <w:t>urnAction.</w:t>
      </w:r>
    </w:p>
    <w:p w14:paraId="7EDBD669" w14:textId="77777777" w:rsidR="00B03F1B" w:rsidRDefault="00B03F1B">
      <w:pPr>
        <w:pBdr>
          <w:top w:val="single" w:sz="4" w:space="1" w:color="000000"/>
        </w:pBdr>
        <w:spacing w:line="240" w:lineRule="auto"/>
        <w:rPr>
          <w:rFonts w:ascii="Calibri" w:eastAsia="Calibri" w:hAnsi="Calibri" w:cs="Calibri"/>
          <w:sz w:val="24"/>
          <w:szCs w:val="24"/>
        </w:rPr>
      </w:pPr>
    </w:p>
    <w:p w14:paraId="52BD77F3"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By dividing the system into separate classes such as</w:t>
      </w:r>
      <w:r>
        <w:rPr>
          <w:rFonts w:ascii="Calibri" w:eastAsia="Calibri" w:hAnsi="Calibri" w:cs="Calibri"/>
          <w:sz w:val="24"/>
          <w:szCs w:val="24"/>
        </w:rPr>
        <w:t xml:space="preserve"> the ones above, we will be able to divide the work amongst the team, so that classes with large dependencies are coded by the same team member.</w:t>
      </w:r>
    </w:p>
    <w:p w14:paraId="49AF7E38" w14:textId="77777777" w:rsidR="00B03F1B" w:rsidRDefault="00B03F1B">
      <w:pPr>
        <w:pBdr>
          <w:top w:val="single" w:sz="4" w:space="1" w:color="000000"/>
        </w:pBdr>
        <w:spacing w:line="240" w:lineRule="auto"/>
        <w:rPr>
          <w:rFonts w:ascii="Calibri" w:eastAsia="Calibri" w:hAnsi="Calibri" w:cs="Calibri"/>
          <w:sz w:val="24"/>
          <w:szCs w:val="24"/>
        </w:rPr>
      </w:pPr>
    </w:p>
    <w:p w14:paraId="6C89F51F" w14:textId="77777777" w:rsidR="00B03F1B" w:rsidRDefault="00B03F1B">
      <w:pPr>
        <w:pBdr>
          <w:top w:val="single" w:sz="4" w:space="1" w:color="000000"/>
        </w:pBdr>
        <w:spacing w:line="240" w:lineRule="auto"/>
        <w:rPr>
          <w:rFonts w:ascii="Calibri" w:eastAsia="Calibri" w:hAnsi="Calibri" w:cs="Calibri"/>
          <w:sz w:val="24"/>
          <w:szCs w:val="24"/>
        </w:rPr>
      </w:pPr>
    </w:p>
    <w:p w14:paraId="038D8ABF"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t>Interactions between classes</w:t>
      </w:r>
    </w:p>
    <w:p w14:paraId="681064D3"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The file FIT2099_Communication_Diagram in our git repository contains 5 different communication diagrams, each outlining a different complex interaction within the new system we are looking to implement. These diagrams are described in the section below.</w:t>
      </w:r>
    </w:p>
    <w:p w14:paraId="57F8EFA2" w14:textId="77777777" w:rsidR="00B03F1B" w:rsidRDefault="00B03F1B">
      <w:pPr>
        <w:pBdr>
          <w:top w:val="single" w:sz="4" w:space="1" w:color="000000"/>
        </w:pBdr>
        <w:spacing w:line="240" w:lineRule="auto"/>
        <w:rPr>
          <w:rFonts w:ascii="Calibri" w:eastAsia="Calibri" w:hAnsi="Calibri" w:cs="Calibri"/>
          <w:sz w:val="24"/>
          <w:szCs w:val="24"/>
        </w:rPr>
      </w:pPr>
    </w:p>
    <w:p w14:paraId="040DF2CC" w14:textId="77777777" w:rsidR="00B03F1B" w:rsidRDefault="0038017F">
      <w:pPr>
        <w:pBdr>
          <w:top w:val="single" w:sz="4" w:space="1" w:color="000000"/>
        </w:pBdr>
        <w:spacing w:line="240" w:lineRule="auto"/>
        <w:rPr>
          <w:rFonts w:ascii="Calibri" w:eastAsia="Calibri" w:hAnsi="Calibri" w:cs="Calibri"/>
          <w:i/>
          <w:sz w:val="24"/>
          <w:szCs w:val="24"/>
        </w:rPr>
      </w:pPr>
      <w:r>
        <w:rPr>
          <w:rFonts w:ascii="Calibri" w:eastAsia="Calibri" w:hAnsi="Calibri" w:cs="Calibri"/>
          <w:b/>
          <w:i/>
          <w:sz w:val="24"/>
          <w:szCs w:val="24"/>
        </w:rPr>
        <w:t>Diagram 1: Unlocking a Room</w:t>
      </w:r>
    </w:p>
    <w:p w14:paraId="26282087"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interaction a Player must go through in order to gain access to a Room. Once the player attempt to pass a Door object, the system must check if their </w:t>
      </w:r>
      <w:r>
        <w:rPr>
          <w:rFonts w:ascii="Calibri" w:eastAsia="Calibri" w:hAnsi="Calibri" w:cs="Calibri"/>
          <w:sz w:val="24"/>
          <w:szCs w:val="24"/>
        </w:rPr>
        <w:lastRenderedPageBreak/>
        <w:t>inventory contains a Key item. This will be don</w:t>
      </w:r>
      <w:r>
        <w:rPr>
          <w:rFonts w:ascii="Calibri" w:eastAsia="Calibri" w:hAnsi="Calibri" w:cs="Calibri"/>
          <w:sz w:val="24"/>
          <w:szCs w:val="24"/>
        </w:rPr>
        <w:t>e via a method in the Inventory class (hasItem(key)). If this method returns true, the system will check if the door is locked through a boolean attribute of the Door class (isLocked). If this returns True, and the Player possesses a Key item, the Door wil</w:t>
      </w:r>
      <w:r>
        <w:rPr>
          <w:rFonts w:ascii="Calibri" w:eastAsia="Calibri" w:hAnsi="Calibri" w:cs="Calibri"/>
          <w:sz w:val="24"/>
          <w:szCs w:val="24"/>
        </w:rPr>
        <w:t>l be unlocked. Only once Door is unlocked can the Player enter Room, and interact with Items and Actors in the Room.</w:t>
      </w:r>
    </w:p>
    <w:p w14:paraId="6C749928" w14:textId="77777777" w:rsidR="00B03F1B" w:rsidRDefault="00B03F1B">
      <w:pPr>
        <w:pBdr>
          <w:top w:val="single" w:sz="4" w:space="1" w:color="000000"/>
        </w:pBdr>
        <w:spacing w:line="240" w:lineRule="auto"/>
        <w:rPr>
          <w:rFonts w:ascii="Calibri" w:eastAsia="Calibri" w:hAnsi="Calibri" w:cs="Calibri"/>
          <w:sz w:val="24"/>
          <w:szCs w:val="24"/>
        </w:rPr>
      </w:pPr>
    </w:p>
    <w:p w14:paraId="502483A0"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2: Defeating an enemy</w:t>
      </w:r>
    </w:p>
    <w:p w14:paraId="23DA60C7"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course of action after the defeat of an enemy.  Firstly, upon encountering either an enemy, the Player will have some form of attacking action (hurt()), once this action is performed, the Actor class should have a boolean met</w:t>
      </w:r>
      <w:r>
        <w:rPr>
          <w:rFonts w:ascii="Calibri" w:eastAsia="Calibri" w:hAnsi="Calibri" w:cs="Calibri"/>
          <w:sz w:val="24"/>
          <w:szCs w:val="24"/>
        </w:rPr>
        <w:t xml:space="preserve">hod to check whether it is conscious (isConscious()), if this returns false, the enemy must drop a key from its inventory using dropItemAction(). From this, the Player can pick up the key and add it to its inventory using addItemAction(). </w:t>
      </w:r>
    </w:p>
    <w:p w14:paraId="0BBF68FF" w14:textId="77777777" w:rsidR="00B03F1B" w:rsidRDefault="00B03F1B">
      <w:pPr>
        <w:pBdr>
          <w:top w:val="single" w:sz="4" w:space="1" w:color="000000"/>
        </w:pBdr>
        <w:spacing w:line="240" w:lineRule="auto"/>
        <w:rPr>
          <w:rFonts w:ascii="Calibri" w:eastAsia="Calibri" w:hAnsi="Calibri" w:cs="Calibri"/>
          <w:b/>
          <w:sz w:val="24"/>
          <w:szCs w:val="24"/>
        </w:rPr>
      </w:pPr>
    </w:p>
    <w:p w14:paraId="492BA2AD"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3: Crea</w:t>
      </w:r>
      <w:r>
        <w:rPr>
          <w:rFonts w:ascii="Calibri" w:eastAsia="Calibri" w:hAnsi="Calibri" w:cs="Calibri"/>
          <w:b/>
          <w:i/>
          <w:sz w:val="24"/>
          <w:szCs w:val="24"/>
        </w:rPr>
        <w:t>ting the Rocket</w:t>
      </w:r>
    </w:p>
    <w:p w14:paraId="2A0CAEDA"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steps that must be taken in order to create the Rocket. First the Player must check if their inventory contains the correct items needed to build the rocket, the RocketBody and the Rocket Engine, this will be </w:t>
      </w:r>
      <w:r>
        <w:rPr>
          <w:rFonts w:ascii="Calibri" w:eastAsia="Calibri" w:hAnsi="Calibri" w:cs="Calibri"/>
          <w:sz w:val="24"/>
          <w:szCs w:val="24"/>
        </w:rPr>
        <w:t>done via a method in the inventory class (hasItem(RocketBody), hasItem(RocketEngine)). Once these return true, the Player object must have a method to check whether its location on the GameMap is the RocketPad. Only when all of these return true can the pl</w:t>
      </w:r>
      <w:r>
        <w:rPr>
          <w:rFonts w:ascii="Calibri" w:eastAsia="Calibri" w:hAnsi="Calibri" w:cs="Calibri"/>
          <w:sz w:val="24"/>
          <w:szCs w:val="24"/>
        </w:rPr>
        <w:t>ayer create a Rocket Item.</w:t>
      </w:r>
    </w:p>
    <w:p w14:paraId="439C992B" w14:textId="77777777" w:rsidR="00B03F1B" w:rsidRDefault="00B03F1B">
      <w:pPr>
        <w:pBdr>
          <w:top w:val="single" w:sz="4" w:space="1" w:color="000000"/>
        </w:pBdr>
        <w:spacing w:line="240" w:lineRule="auto"/>
        <w:rPr>
          <w:rFonts w:ascii="Calibri" w:eastAsia="Calibri" w:hAnsi="Calibri" w:cs="Calibri"/>
          <w:b/>
          <w:sz w:val="24"/>
          <w:szCs w:val="24"/>
        </w:rPr>
      </w:pPr>
    </w:p>
    <w:p w14:paraId="69ACD465"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4: Interaction with Q</w:t>
      </w:r>
    </w:p>
    <w:p w14:paraId="265D155D"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interaction between the Player and Q in order to retrieve the RocketBody in exchange for the RocketPlan. Once a Player encounters Q, they will have menu options suppor</w:t>
      </w:r>
      <w:r>
        <w:rPr>
          <w:rFonts w:ascii="Calibri" w:eastAsia="Calibri" w:hAnsi="Calibri" w:cs="Calibri"/>
          <w:sz w:val="24"/>
          <w:szCs w:val="24"/>
        </w:rPr>
        <w:t xml:space="preserve">ting the actions to givePlans() and talk(). If Q is spoken to, the system  will check if the Player has the RocketPlan in their inventory. If the Player does not have the  Rocket Plan in their inventory, Q will display a message saying he can only help if </w:t>
      </w:r>
      <w:r>
        <w:rPr>
          <w:rFonts w:ascii="Calibri" w:eastAsia="Calibri" w:hAnsi="Calibri" w:cs="Calibri"/>
          <w:sz w:val="24"/>
          <w:szCs w:val="24"/>
        </w:rPr>
        <w:t>you have the Rocket Plan. If the Player does have Rocket Plans in their inventory, Q will display a message to hand the plans over. The Player will then be presented with the option to hand over the plan. Upon receiving the Rocket Plan, Q will drop the Roc</w:t>
      </w:r>
      <w:r>
        <w:rPr>
          <w:rFonts w:ascii="Calibri" w:eastAsia="Calibri" w:hAnsi="Calibri" w:cs="Calibri"/>
          <w:sz w:val="24"/>
          <w:szCs w:val="24"/>
        </w:rPr>
        <w:t xml:space="preserve">ket Body from his Inventory using the dropItemAction(), for the player to pick up using addItemAction(). </w:t>
      </w:r>
    </w:p>
    <w:p w14:paraId="5C094F20" w14:textId="77777777" w:rsidR="00B03F1B" w:rsidRDefault="00B03F1B">
      <w:pPr>
        <w:pBdr>
          <w:top w:val="single" w:sz="4" w:space="1" w:color="000000"/>
        </w:pBdr>
        <w:spacing w:line="240" w:lineRule="auto"/>
        <w:rPr>
          <w:rFonts w:ascii="Calibri" w:eastAsia="Calibri" w:hAnsi="Calibri" w:cs="Calibri"/>
          <w:b/>
          <w:sz w:val="24"/>
          <w:szCs w:val="24"/>
        </w:rPr>
      </w:pPr>
    </w:p>
    <w:p w14:paraId="6C2D5D42"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5: Ninja’s interaction with player</w:t>
      </w:r>
    </w:p>
    <w:p w14:paraId="235F96A1"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course of action between the Player and the Ninja class once the Player is </w:t>
      </w:r>
      <w:r>
        <w:rPr>
          <w:rFonts w:ascii="Calibri" w:eastAsia="Calibri" w:hAnsi="Calibri" w:cs="Calibri"/>
          <w:sz w:val="24"/>
          <w:szCs w:val="24"/>
        </w:rPr>
        <w:t xml:space="preserve">in range of the Ninja. Before each move the Ninja makes it will have to check if it is in range of the Player (inRange()). If this returns true, the Ninja uses its method getAllowableActions() from the ActionFactory in order to play its turn (PlayTurn()), </w:t>
      </w:r>
      <w:r>
        <w:rPr>
          <w:rFonts w:ascii="Calibri" w:eastAsia="Calibri" w:hAnsi="Calibri" w:cs="Calibri"/>
          <w:sz w:val="24"/>
          <w:szCs w:val="24"/>
        </w:rPr>
        <w:t>in the Ninjas case, this should be StunAndMove(). This action has a 50% chance of stunning the player, before moving the Ninja one space away from them. When the Player has to playTurn(), this should result in a skipTurnAction() if the Player has been stun</w:t>
      </w:r>
      <w:r>
        <w:rPr>
          <w:rFonts w:ascii="Calibri" w:eastAsia="Calibri" w:hAnsi="Calibri" w:cs="Calibri"/>
          <w:sz w:val="24"/>
          <w:szCs w:val="24"/>
        </w:rPr>
        <w:t xml:space="preserve">ned. </w:t>
      </w:r>
    </w:p>
    <w:sectPr w:rsidR="00B03F1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FA12" w14:textId="77777777" w:rsidR="0038017F" w:rsidRDefault="0038017F">
      <w:pPr>
        <w:spacing w:line="240" w:lineRule="auto"/>
      </w:pPr>
      <w:r>
        <w:separator/>
      </w:r>
    </w:p>
  </w:endnote>
  <w:endnote w:type="continuationSeparator" w:id="0">
    <w:p w14:paraId="5C892F10" w14:textId="77777777" w:rsidR="0038017F" w:rsidRDefault="00380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BC629" w14:textId="77777777" w:rsidR="0038017F" w:rsidRDefault="0038017F">
      <w:pPr>
        <w:spacing w:line="240" w:lineRule="auto"/>
      </w:pPr>
      <w:r>
        <w:separator/>
      </w:r>
    </w:p>
  </w:footnote>
  <w:footnote w:type="continuationSeparator" w:id="0">
    <w:p w14:paraId="02D8F82C" w14:textId="77777777" w:rsidR="0038017F" w:rsidRDefault="003801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F90" w14:textId="77777777" w:rsidR="00B03F1B" w:rsidRDefault="00B03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1B"/>
    <w:rsid w:val="000F741C"/>
    <w:rsid w:val="00122444"/>
    <w:rsid w:val="001B6E69"/>
    <w:rsid w:val="0038017F"/>
    <w:rsid w:val="00462A58"/>
    <w:rsid w:val="004B23BF"/>
    <w:rsid w:val="00551FBE"/>
    <w:rsid w:val="00596B61"/>
    <w:rsid w:val="00830C6A"/>
    <w:rsid w:val="00A740D4"/>
    <w:rsid w:val="00AF0108"/>
    <w:rsid w:val="00B03F1B"/>
    <w:rsid w:val="00B67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FBD"/>
  <w15:docId w15:val="{34A5BD92-9F72-4D26-98F3-4DDFE8D5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4</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Leye</cp:lastModifiedBy>
  <cp:revision>4</cp:revision>
  <dcterms:created xsi:type="dcterms:W3CDTF">2019-05-09T11:59:00Z</dcterms:created>
  <dcterms:modified xsi:type="dcterms:W3CDTF">2019-05-10T01:26:00Z</dcterms:modified>
</cp:coreProperties>
</file>