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3897"/>
        <w:gridCol w:w="5175"/>
      </w:tblGrid>
      <w:tr w:rsidR="005B73A1" w:rsidRPr="002B0F9C" w:rsidTr="00CF0F48">
        <w:trPr>
          <w:trHeight w:val="1061"/>
        </w:trPr>
        <w:tc>
          <w:tcPr>
            <w:tcW w:w="2148" w:type="pct"/>
            <w:shd w:val="clear" w:color="auto" w:fill="auto"/>
          </w:tcPr>
          <w:p w:rsidR="005B73A1" w:rsidRPr="002B0F9C" w:rsidRDefault="004540FB" w:rsidP="00CF0F48">
            <w:pPr>
              <w:pStyle w:val="Heading1"/>
              <w:spacing w:before="120" w:after="120" w:line="320" w:lineRule="exact"/>
              <w:jc w:val="center"/>
              <w:rPr>
                <w:rFonts w:ascii="Times New Roman" w:hAnsi="Times New Roman"/>
                <w:color w:val="000000"/>
                <w:sz w:val="24"/>
                <w:szCs w:val="24"/>
              </w:rPr>
            </w:pPr>
            <w:r w:rsidRPr="002B0F9C">
              <w:rPr>
                <w:rFonts w:ascii="Times New Roman" w:hAnsi="Times New Roman"/>
                <w:noProof/>
                <w:lang w:eastAsia="en-US"/>
              </w:rPr>
              <mc:AlternateContent>
                <mc:Choice Requires="wps">
                  <w:drawing>
                    <wp:anchor distT="4294967295" distB="4294967295" distL="114300" distR="114300" simplePos="0" relativeHeight="251657216" behindDoc="0" locked="0" layoutInCell="1" allowOverlap="1">
                      <wp:simplePos x="0" y="0"/>
                      <wp:positionH relativeFrom="column">
                        <wp:posOffset>510540</wp:posOffset>
                      </wp:positionH>
                      <wp:positionV relativeFrom="paragraph">
                        <wp:posOffset>680084</wp:posOffset>
                      </wp:positionV>
                      <wp:extent cx="13716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716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9D3ABE"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2pt,53.55pt" to="148.2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" strokecolor="windowText" strokeweight=".5pt">
                      <v:stroke joinstyle="miter"/>
                      <o:lock v:ext="edit" shapetype="f"/>
                    </v:line>
                  </w:pict>
                </mc:Fallback>
              </mc:AlternateContent>
            </w:r>
            <w:r w:rsidR="005B73A1" w:rsidRPr="002B0F9C">
              <w:rPr>
                <w:rFonts w:ascii="Times New Roman" w:hAnsi="Times New Roman"/>
                <w:sz w:val="24"/>
                <w:szCs w:val="24"/>
              </w:rPr>
              <w:t xml:space="preserve">CHI NHÁNH </w:t>
            </w:r>
            <w:r w:rsidR="005B73A1" w:rsidRPr="002B0F9C">
              <w:rPr>
                <w:rFonts w:ascii="Times New Roman" w:hAnsi="Times New Roman"/>
                <w:sz w:val="24"/>
                <w:szCs w:val="24"/>
                <w:lang w:val="vi-VN"/>
              </w:rPr>
              <w:t>CÔNG TY ĐẤU GIÁ HỢP DANH DẦU KHÍ VIỆT NAM</w:t>
            </w:r>
            <w:r w:rsidR="005B73A1" w:rsidRPr="002B0F9C">
              <w:rPr>
                <w:rFonts w:ascii="Times New Roman" w:hAnsi="Times New Roman"/>
                <w:sz w:val="24"/>
                <w:szCs w:val="24"/>
              </w:rPr>
              <w:t xml:space="preserve"> TẠI TỈNH </w:t>
            </w:r>
            <w:r w:rsidR="008F68ED" w:rsidRPr="002B0F9C">
              <w:rPr>
                <w:rFonts w:ascii="Times New Roman" w:hAnsi="Times New Roman"/>
                <w:sz w:val="24"/>
                <w:szCs w:val="24"/>
              </w:rPr>
              <w:t>ĐẮK</w:t>
            </w:r>
            <w:r w:rsidR="005B73A1" w:rsidRPr="002B0F9C">
              <w:rPr>
                <w:rFonts w:ascii="Times New Roman" w:hAnsi="Times New Roman"/>
                <w:sz w:val="24"/>
                <w:szCs w:val="24"/>
              </w:rPr>
              <w:t xml:space="preserve"> NÔNG</w:t>
            </w:r>
          </w:p>
        </w:tc>
        <w:tc>
          <w:tcPr>
            <w:tcW w:w="2852" w:type="pct"/>
            <w:shd w:val="clear" w:color="auto" w:fill="auto"/>
          </w:tcPr>
          <w:p w:rsidR="005B73A1" w:rsidRPr="002B0F9C" w:rsidRDefault="005B73A1" w:rsidP="00CF0F48">
            <w:pPr>
              <w:spacing w:before="120" w:after="120" w:line="320" w:lineRule="exact"/>
              <w:rPr>
                <w:rFonts w:ascii="Times New Roman" w:hAnsi="Times New Roman" w:cs="Times New Roman"/>
                <w:b/>
                <w:color w:val="000000"/>
                <w:sz w:val="24"/>
              </w:rPr>
            </w:pPr>
            <w:r w:rsidRPr="002B0F9C">
              <w:rPr>
                <w:rFonts w:ascii="Times New Roman" w:hAnsi="Times New Roman" w:cs="Times New Roman"/>
                <w:b/>
                <w:color w:val="000000"/>
                <w:sz w:val="24"/>
              </w:rPr>
              <w:t>CỘNG HÒA XÃ HỘI CHỦ NGHĨA VIỆT NAM</w:t>
            </w:r>
          </w:p>
          <w:p w:rsidR="005B73A1" w:rsidRPr="002B0F9C" w:rsidRDefault="004540FB" w:rsidP="00CF0F48">
            <w:pPr>
              <w:spacing w:before="120" w:after="120" w:line="320" w:lineRule="exact"/>
              <w:jc w:val="center"/>
              <w:rPr>
                <w:rFonts w:ascii="Times New Roman" w:hAnsi="Times New Roman" w:cs="Times New Roman"/>
                <w:b/>
                <w:color w:val="000000"/>
                <w:sz w:val="24"/>
                <w:szCs w:val="26"/>
              </w:rPr>
            </w:pPr>
            <w:r w:rsidRPr="002B0F9C">
              <w:rPr>
                <w:rFonts w:ascii="Times New Roman" w:hAnsi="Times New Roman" w:cs="Times New Roman"/>
                <w:noProof/>
                <w:lang w:eastAsia="en-US"/>
              </w:rPr>
              <mc:AlternateContent>
                <mc:Choice Requires="wps">
                  <w:drawing>
                    <wp:anchor distT="4294967295" distB="4294967295" distL="114300" distR="114300" simplePos="0" relativeHeight="251658240" behindDoc="0" locked="0" layoutInCell="1" allowOverlap="1">
                      <wp:simplePos x="0" y="0"/>
                      <wp:positionH relativeFrom="column">
                        <wp:posOffset>697865</wp:posOffset>
                      </wp:positionH>
                      <wp:positionV relativeFrom="paragraph">
                        <wp:posOffset>222884</wp:posOffset>
                      </wp:positionV>
                      <wp:extent cx="196215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6215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224974C"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95pt,17.55pt" to="209.4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" strokecolor="windowText" strokeweight=".5pt">
                      <v:stroke joinstyle="miter"/>
                      <o:lock v:ext="edit" shapetype="f"/>
                    </v:line>
                  </w:pict>
                </mc:Fallback>
              </mc:AlternateContent>
            </w:r>
            <w:r w:rsidR="005B73A1" w:rsidRPr="002B0F9C">
              <w:rPr>
                <w:rFonts w:ascii="Times New Roman" w:hAnsi="Times New Roman" w:cs="Times New Roman"/>
                <w:b/>
                <w:color w:val="000000"/>
                <w:sz w:val="26"/>
                <w:szCs w:val="26"/>
              </w:rPr>
              <w:t>Độc lập - Tự do - Hạnh phúc</w:t>
            </w:r>
          </w:p>
        </w:tc>
      </w:tr>
      <w:tr w:rsidR="005B73A1" w:rsidRPr="002B0F9C" w:rsidTr="00CF0F48">
        <w:trPr>
          <w:trHeight w:val="341"/>
        </w:trPr>
        <w:tc>
          <w:tcPr>
            <w:tcW w:w="2148" w:type="pct"/>
            <w:shd w:val="clear" w:color="auto" w:fill="auto"/>
          </w:tcPr>
          <w:p w:rsidR="005B73A1" w:rsidRPr="002B0F9C" w:rsidRDefault="009A1112" w:rsidP="00CF0F48">
            <w:pPr>
              <w:pStyle w:val="Heading1"/>
              <w:spacing w:before="120" w:after="120" w:line="320" w:lineRule="exact"/>
              <w:jc w:val="center"/>
              <w:rPr>
                <w:rFonts w:ascii="Times New Roman" w:hAnsi="Times New Roman"/>
                <w:b w:val="0"/>
                <w:color w:val="000000"/>
                <w:sz w:val="28"/>
                <w:szCs w:val="28"/>
              </w:rPr>
            </w:pPr>
            <w:r w:rsidRPr="002B0F9C">
              <w:rPr>
                <w:rFonts w:ascii="Times New Roman" w:hAnsi="Times New Roman"/>
                <w:b w:val="0"/>
                <w:color w:val="000000"/>
                <w:sz w:val="26"/>
                <w:szCs w:val="26"/>
              </w:rPr>
              <w:t xml:space="preserve">Số: </w:t>
            </w:r>
            <w:r w:rsidR="0012229E" w:rsidRPr="002B0F9C">
              <w:rPr>
                <w:rFonts w:ascii="Times New Roman" w:hAnsi="Times New Roman"/>
                <w:b w:val="0"/>
                <w:color w:val="000000"/>
                <w:sz w:val="26"/>
                <w:szCs w:val="26"/>
              </w:rPr>
              <w:t>16</w:t>
            </w:r>
            <w:r w:rsidR="006C5DBB" w:rsidRPr="002B0F9C">
              <w:rPr>
                <w:rFonts w:ascii="Times New Roman" w:hAnsi="Times New Roman"/>
                <w:b w:val="0"/>
                <w:color w:val="000000"/>
                <w:sz w:val="26"/>
                <w:szCs w:val="26"/>
              </w:rPr>
              <w:t>/2025</w:t>
            </w:r>
            <w:r w:rsidR="005B73A1" w:rsidRPr="002B0F9C">
              <w:rPr>
                <w:rFonts w:ascii="Times New Roman" w:hAnsi="Times New Roman"/>
                <w:b w:val="0"/>
                <w:color w:val="000000"/>
                <w:sz w:val="26"/>
                <w:szCs w:val="26"/>
              </w:rPr>
              <w:t>/QCBĐG</w:t>
            </w:r>
          </w:p>
        </w:tc>
        <w:tc>
          <w:tcPr>
            <w:tcW w:w="2852" w:type="pct"/>
            <w:shd w:val="clear" w:color="auto" w:fill="auto"/>
          </w:tcPr>
          <w:p w:rsidR="005B73A1" w:rsidRPr="002B0F9C" w:rsidRDefault="005B73A1" w:rsidP="00CF0F48">
            <w:pPr>
              <w:pStyle w:val="Heading1"/>
              <w:spacing w:before="120" w:after="120" w:line="320" w:lineRule="exact"/>
              <w:jc w:val="center"/>
              <w:rPr>
                <w:rFonts w:ascii="Times New Roman" w:hAnsi="Times New Roman"/>
                <w:b w:val="0"/>
                <w:i/>
                <w:color w:val="000000"/>
                <w:sz w:val="26"/>
                <w:szCs w:val="26"/>
              </w:rPr>
            </w:pPr>
            <w:r w:rsidRPr="002B0F9C">
              <w:rPr>
                <w:rFonts w:ascii="Times New Roman" w:hAnsi="Times New Roman"/>
                <w:b w:val="0"/>
                <w:i/>
                <w:iCs/>
                <w:sz w:val="26"/>
                <w:szCs w:val="26"/>
              </w:rPr>
              <w:t>Đắk Nông</w:t>
            </w:r>
            <w:r w:rsidRPr="002B0F9C">
              <w:rPr>
                <w:rFonts w:ascii="Times New Roman" w:hAnsi="Times New Roman"/>
                <w:b w:val="0"/>
                <w:i/>
                <w:color w:val="000000"/>
                <w:sz w:val="26"/>
                <w:szCs w:val="26"/>
              </w:rPr>
              <w:t>, ngày</w:t>
            </w:r>
            <w:r w:rsidR="009A1112" w:rsidRPr="002B0F9C">
              <w:rPr>
                <w:rFonts w:ascii="Times New Roman" w:hAnsi="Times New Roman"/>
                <w:b w:val="0"/>
                <w:i/>
                <w:color w:val="000000"/>
                <w:sz w:val="26"/>
                <w:szCs w:val="26"/>
                <w:lang w:val="vi-VN"/>
              </w:rPr>
              <w:t xml:space="preserve"> </w:t>
            </w:r>
            <w:r w:rsidR="0012229E" w:rsidRPr="002B0F9C">
              <w:rPr>
                <w:rFonts w:ascii="Times New Roman" w:hAnsi="Times New Roman"/>
                <w:b w:val="0"/>
                <w:i/>
                <w:color w:val="000000"/>
                <w:sz w:val="26"/>
                <w:szCs w:val="26"/>
                <w:lang w:val="vi-VN"/>
              </w:rPr>
              <w:t>11</w:t>
            </w:r>
            <w:r w:rsidRPr="002B0F9C">
              <w:rPr>
                <w:rFonts w:ascii="Times New Roman" w:hAnsi="Times New Roman"/>
                <w:b w:val="0"/>
                <w:i/>
                <w:color w:val="000000"/>
                <w:sz w:val="26"/>
                <w:szCs w:val="26"/>
                <w:lang w:val="vi-VN"/>
              </w:rPr>
              <w:t xml:space="preserve"> </w:t>
            </w:r>
            <w:r w:rsidR="0012229E" w:rsidRPr="002B0F9C">
              <w:rPr>
                <w:rFonts w:ascii="Times New Roman" w:hAnsi="Times New Roman"/>
                <w:b w:val="0"/>
                <w:i/>
                <w:color w:val="000000"/>
                <w:sz w:val="26"/>
                <w:szCs w:val="26"/>
              </w:rPr>
              <w:t>tháng 02</w:t>
            </w:r>
            <w:r w:rsidR="00FF5CB0" w:rsidRPr="002B0F9C">
              <w:rPr>
                <w:rFonts w:ascii="Times New Roman" w:hAnsi="Times New Roman"/>
                <w:b w:val="0"/>
                <w:i/>
                <w:color w:val="000000"/>
                <w:sz w:val="26"/>
                <w:szCs w:val="26"/>
              </w:rPr>
              <w:t xml:space="preserve"> năm 2025</w:t>
            </w:r>
          </w:p>
          <w:p w:rsidR="00D9537A" w:rsidRPr="002B0F9C" w:rsidRDefault="00D9537A" w:rsidP="00D9537A">
            <w:pPr>
              <w:rPr>
                <w:rFonts w:ascii="Times New Roman" w:hAnsi="Times New Roman" w:cs="Times New Roman"/>
              </w:rPr>
            </w:pPr>
          </w:p>
        </w:tc>
      </w:tr>
    </w:tbl>
    <w:p w:rsidR="002F3802" w:rsidRPr="002B0F9C" w:rsidRDefault="001F36E7" w:rsidP="00E576E6">
      <w:pPr>
        <w:spacing w:before="120" w:after="120" w:line="260" w:lineRule="exact"/>
        <w:ind w:right="11" w:firstLine="567"/>
        <w:jc w:val="center"/>
        <w:rPr>
          <w:rFonts w:ascii="Times New Roman" w:hAnsi="Times New Roman" w:cs="Times New Roman"/>
          <w:b/>
          <w:bCs/>
          <w:szCs w:val="28"/>
          <w:lang w:val="vi-VN"/>
        </w:rPr>
      </w:pPr>
      <w:r w:rsidRPr="002B0F9C">
        <w:rPr>
          <w:rFonts w:ascii="Times New Roman" w:hAnsi="Times New Roman" w:cs="Times New Roman"/>
          <w:b/>
          <w:bCs/>
          <w:szCs w:val="28"/>
          <w:lang w:val="vi-VN"/>
        </w:rPr>
        <w:t>QUY</w:t>
      </w:r>
      <w:r w:rsidR="00B9429C" w:rsidRPr="002B0F9C">
        <w:rPr>
          <w:rFonts w:ascii="Times New Roman" w:hAnsi="Times New Roman" w:cs="Times New Roman"/>
          <w:b/>
          <w:bCs/>
          <w:szCs w:val="28"/>
          <w:lang w:val="vi-VN"/>
        </w:rPr>
        <w:t xml:space="preserve"> </w:t>
      </w:r>
      <w:r w:rsidRPr="002B0F9C">
        <w:rPr>
          <w:rFonts w:ascii="Times New Roman" w:hAnsi="Times New Roman" w:cs="Times New Roman"/>
          <w:b/>
          <w:bCs/>
          <w:szCs w:val="28"/>
          <w:lang w:val="vi-VN"/>
        </w:rPr>
        <w:t>CHẾ</w:t>
      </w:r>
      <w:r w:rsidR="00B9429C" w:rsidRPr="002B0F9C">
        <w:rPr>
          <w:rFonts w:ascii="Times New Roman" w:hAnsi="Times New Roman" w:cs="Times New Roman"/>
          <w:b/>
          <w:bCs/>
          <w:szCs w:val="28"/>
          <w:lang w:val="vi-VN"/>
        </w:rPr>
        <w:t xml:space="preserve"> </w:t>
      </w:r>
      <w:r w:rsidR="0069623A" w:rsidRPr="002B0F9C">
        <w:rPr>
          <w:rFonts w:ascii="Times New Roman" w:hAnsi="Times New Roman" w:cs="Times New Roman"/>
          <w:b/>
          <w:bCs/>
          <w:szCs w:val="28"/>
          <w:lang w:val="vi-VN"/>
        </w:rPr>
        <w:t>CUỘC</w:t>
      </w:r>
      <w:r w:rsidR="00901E8D" w:rsidRPr="002B0F9C">
        <w:rPr>
          <w:rFonts w:ascii="Times New Roman" w:hAnsi="Times New Roman" w:cs="Times New Roman"/>
          <w:b/>
          <w:bCs/>
          <w:szCs w:val="28"/>
          <w:lang w:val="vi-VN"/>
        </w:rPr>
        <w:t xml:space="preserve"> ĐẤU GIÁ</w:t>
      </w:r>
    </w:p>
    <w:p w:rsidR="000167EE" w:rsidRPr="002B0F9C" w:rsidRDefault="00515159" w:rsidP="00E576E6">
      <w:pPr>
        <w:spacing w:before="120" w:after="120" w:line="260" w:lineRule="exact"/>
        <w:ind w:right="11" w:firstLine="567"/>
        <w:jc w:val="both"/>
        <w:rPr>
          <w:rFonts w:ascii="Times New Roman" w:hAnsi="Times New Roman" w:cs="Times New Roman"/>
          <w:i/>
          <w:iCs/>
          <w:sz w:val="26"/>
          <w:szCs w:val="26"/>
          <w:lang w:val="vi-VN"/>
        </w:rPr>
      </w:pPr>
      <w:r w:rsidRPr="002B0F9C">
        <w:rPr>
          <w:rFonts w:ascii="Times New Roman" w:hAnsi="Times New Roman" w:cs="Times New Roman"/>
          <w:i/>
          <w:iCs/>
          <w:sz w:val="26"/>
          <w:szCs w:val="26"/>
          <w:lang w:val="vi-VN"/>
        </w:rPr>
        <w:t>-</w:t>
      </w:r>
      <w:r w:rsidR="00B9429C" w:rsidRPr="002B0F9C">
        <w:rPr>
          <w:rFonts w:ascii="Times New Roman" w:hAnsi="Times New Roman" w:cs="Times New Roman"/>
          <w:i/>
          <w:iCs/>
          <w:sz w:val="26"/>
          <w:szCs w:val="26"/>
          <w:lang w:val="vi-VN"/>
        </w:rPr>
        <w:t xml:space="preserve"> </w:t>
      </w:r>
      <w:r w:rsidR="000167EE" w:rsidRPr="002B0F9C">
        <w:rPr>
          <w:rFonts w:ascii="Times New Roman" w:hAnsi="Times New Roman" w:cs="Times New Roman"/>
          <w:i/>
          <w:iCs/>
          <w:sz w:val="26"/>
          <w:szCs w:val="26"/>
          <w:lang w:val="vi-VN"/>
        </w:rPr>
        <w:t>Căn</w:t>
      </w:r>
      <w:r w:rsidR="00B9429C" w:rsidRPr="002B0F9C">
        <w:rPr>
          <w:rFonts w:ascii="Times New Roman" w:hAnsi="Times New Roman" w:cs="Times New Roman"/>
          <w:i/>
          <w:iCs/>
          <w:sz w:val="26"/>
          <w:szCs w:val="26"/>
          <w:lang w:val="vi-VN"/>
        </w:rPr>
        <w:t xml:space="preserve"> </w:t>
      </w:r>
      <w:r w:rsidR="000167EE" w:rsidRPr="002B0F9C">
        <w:rPr>
          <w:rFonts w:ascii="Times New Roman" w:hAnsi="Times New Roman" w:cs="Times New Roman"/>
          <w:i/>
          <w:iCs/>
          <w:sz w:val="26"/>
          <w:szCs w:val="26"/>
          <w:lang w:val="vi-VN"/>
        </w:rPr>
        <w:t>cứ</w:t>
      </w:r>
      <w:r w:rsidR="00B9429C" w:rsidRPr="002B0F9C">
        <w:rPr>
          <w:rFonts w:ascii="Times New Roman" w:hAnsi="Times New Roman" w:cs="Times New Roman"/>
          <w:i/>
          <w:iCs/>
          <w:sz w:val="26"/>
          <w:szCs w:val="26"/>
          <w:lang w:val="vi-VN"/>
        </w:rPr>
        <w:t xml:space="preserve"> </w:t>
      </w:r>
      <w:r w:rsidR="008B6C2C" w:rsidRPr="002B0F9C">
        <w:rPr>
          <w:rFonts w:ascii="Times New Roman" w:hAnsi="Times New Roman" w:cs="Times New Roman"/>
          <w:i/>
          <w:sz w:val="26"/>
          <w:szCs w:val="26"/>
          <w:lang w:val="vi-VN"/>
        </w:rPr>
        <w:t>Bộ</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luật</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dân</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sự</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năm</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2015</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của</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nước</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Cộng</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hòa</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xã</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hội</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chủ</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nghĩa</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Việt</w:t>
      </w:r>
      <w:r w:rsidR="00B9429C" w:rsidRPr="002B0F9C">
        <w:rPr>
          <w:rFonts w:ascii="Times New Roman" w:hAnsi="Times New Roman" w:cs="Times New Roman"/>
          <w:i/>
          <w:sz w:val="26"/>
          <w:szCs w:val="26"/>
          <w:lang w:val="vi-VN"/>
        </w:rPr>
        <w:t xml:space="preserve"> </w:t>
      </w:r>
      <w:r w:rsidR="008B6C2C" w:rsidRPr="002B0F9C">
        <w:rPr>
          <w:rFonts w:ascii="Times New Roman" w:hAnsi="Times New Roman" w:cs="Times New Roman"/>
          <w:i/>
          <w:sz w:val="26"/>
          <w:szCs w:val="26"/>
          <w:lang w:val="vi-VN"/>
        </w:rPr>
        <w:t>Nam</w:t>
      </w:r>
      <w:r w:rsidR="005046D6" w:rsidRPr="002B0F9C">
        <w:rPr>
          <w:rFonts w:ascii="Times New Roman" w:hAnsi="Times New Roman" w:cs="Times New Roman"/>
          <w:i/>
          <w:iCs/>
          <w:sz w:val="26"/>
          <w:szCs w:val="26"/>
          <w:lang w:val="vi-VN"/>
        </w:rPr>
        <w:t>;</w:t>
      </w:r>
    </w:p>
    <w:p w:rsidR="000167EE" w:rsidRPr="002B0F9C" w:rsidRDefault="00515159" w:rsidP="00E576E6">
      <w:pPr>
        <w:spacing w:before="120" w:after="120" w:line="260" w:lineRule="exact"/>
        <w:ind w:right="11" w:firstLine="567"/>
        <w:jc w:val="both"/>
        <w:rPr>
          <w:rFonts w:ascii="Times New Roman" w:hAnsi="Times New Roman" w:cs="Times New Roman"/>
          <w:i/>
          <w:iCs/>
          <w:sz w:val="26"/>
          <w:szCs w:val="26"/>
          <w:lang w:val="vi-VN"/>
        </w:rPr>
      </w:pPr>
      <w:r w:rsidRPr="002B0F9C">
        <w:rPr>
          <w:rFonts w:ascii="Times New Roman" w:hAnsi="Times New Roman" w:cs="Times New Roman"/>
          <w:i/>
          <w:sz w:val="26"/>
          <w:szCs w:val="26"/>
          <w:lang w:val="nl-NL"/>
        </w:rPr>
        <w:t>-</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Căn</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cứ</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Luật</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đấu</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giá</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tài</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sản</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số</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01/2016/QH14</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ngày</w:t>
      </w:r>
      <w:r w:rsidR="00B9429C" w:rsidRPr="002B0F9C">
        <w:rPr>
          <w:rFonts w:ascii="Times New Roman" w:hAnsi="Times New Roman" w:cs="Times New Roman"/>
          <w:i/>
          <w:sz w:val="26"/>
          <w:szCs w:val="26"/>
          <w:lang w:val="nl-NL"/>
        </w:rPr>
        <w:t xml:space="preserve"> </w:t>
      </w:r>
      <w:r w:rsidR="009A60D0" w:rsidRPr="002B0F9C">
        <w:rPr>
          <w:rFonts w:ascii="Times New Roman" w:hAnsi="Times New Roman" w:cs="Times New Roman"/>
          <w:i/>
          <w:sz w:val="26"/>
          <w:szCs w:val="26"/>
          <w:lang w:val="nl-NL"/>
        </w:rPr>
        <w:t xml:space="preserve">17/11/2016 và Luật sửa đổi bổ sung một số điều của Luật Đấu giá tài sản số 37/2024/QH15 ban hành ngày  </w:t>
      </w:r>
      <w:r w:rsidR="00D17435" w:rsidRPr="002B0F9C">
        <w:rPr>
          <w:rFonts w:ascii="Times New Roman" w:hAnsi="Times New Roman" w:cs="Times New Roman"/>
          <w:i/>
          <w:sz w:val="26"/>
          <w:szCs w:val="26"/>
          <w:lang w:val="nl-NL"/>
        </w:rPr>
        <w:t>27/06/2024</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của</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Quốc</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hội</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nl-NL"/>
        </w:rPr>
        <w:t>Nước</w:t>
      </w:r>
      <w:r w:rsidR="00B9429C" w:rsidRPr="002B0F9C">
        <w:rPr>
          <w:rFonts w:ascii="Times New Roman" w:hAnsi="Times New Roman" w:cs="Times New Roman"/>
          <w:i/>
          <w:sz w:val="26"/>
          <w:szCs w:val="26"/>
          <w:lang w:val="nl-NL"/>
        </w:rPr>
        <w:t xml:space="preserve"> </w:t>
      </w:r>
      <w:r w:rsidR="007F0E20" w:rsidRPr="002B0F9C">
        <w:rPr>
          <w:rFonts w:ascii="Times New Roman" w:hAnsi="Times New Roman" w:cs="Times New Roman"/>
          <w:i/>
          <w:sz w:val="26"/>
          <w:szCs w:val="26"/>
          <w:lang w:val="vi-VN"/>
        </w:rPr>
        <w:t>Cộng</w:t>
      </w:r>
      <w:r w:rsidR="00B9429C" w:rsidRPr="002B0F9C">
        <w:rPr>
          <w:rFonts w:ascii="Times New Roman" w:hAnsi="Times New Roman" w:cs="Times New Roman"/>
          <w:i/>
          <w:sz w:val="26"/>
          <w:szCs w:val="26"/>
          <w:lang w:val="vi-VN"/>
        </w:rPr>
        <w:t xml:space="preserve"> </w:t>
      </w:r>
      <w:r w:rsidR="007F0E20" w:rsidRPr="002B0F9C">
        <w:rPr>
          <w:rFonts w:ascii="Times New Roman" w:hAnsi="Times New Roman" w:cs="Times New Roman"/>
          <w:i/>
          <w:sz w:val="26"/>
          <w:szCs w:val="26"/>
          <w:lang w:val="vi-VN"/>
        </w:rPr>
        <w:t>hòa</w:t>
      </w:r>
      <w:r w:rsidR="00B9429C" w:rsidRPr="002B0F9C">
        <w:rPr>
          <w:rFonts w:ascii="Times New Roman" w:hAnsi="Times New Roman" w:cs="Times New Roman"/>
          <w:i/>
          <w:sz w:val="26"/>
          <w:szCs w:val="26"/>
          <w:lang w:val="vi-VN"/>
        </w:rPr>
        <w:t xml:space="preserve"> </w:t>
      </w:r>
      <w:r w:rsidR="007F0E20" w:rsidRPr="002B0F9C">
        <w:rPr>
          <w:rFonts w:ascii="Times New Roman" w:hAnsi="Times New Roman" w:cs="Times New Roman"/>
          <w:i/>
          <w:sz w:val="26"/>
          <w:szCs w:val="26"/>
          <w:lang w:val="vi-VN"/>
        </w:rPr>
        <w:t>xã</w:t>
      </w:r>
      <w:r w:rsidR="00B9429C" w:rsidRPr="002B0F9C">
        <w:rPr>
          <w:rFonts w:ascii="Times New Roman" w:hAnsi="Times New Roman" w:cs="Times New Roman"/>
          <w:i/>
          <w:sz w:val="26"/>
          <w:szCs w:val="26"/>
          <w:lang w:val="vi-VN"/>
        </w:rPr>
        <w:t xml:space="preserve"> </w:t>
      </w:r>
      <w:r w:rsidR="007F0E20" w:rsidRPr="002B0F9C">
        <w:rPr>
          <w:rFonts w:ascii="Times New Roman" w:hAnsi="Times New Roman" w:cs="Times New Roman"/>
          <w:i/>
          <w:sz w:val="26"/>
          <w:szCs w:val="26"/>
          <w:lang w:val="vi-VN"/>
        </w:rPr>
        <w:t>hội</w:t>
      </w:r>
      <w:r w:rsidR="00B9429C" w:rsidRPr="002B0F9C">
        <w:rPr>
          <w:rFonts w:ascii="Times New Roman" w:hAnsi="Times New Roman" w:cs="Times New Roman"/>
          <w:i/>
          <w:sz w:val="26"/>
          <w:szCs w:val="26"/>
          <w:lang w:val="vi-VN"/>
        </w:rPr>
        <w:t xml:space="preserve"> </w:t>
      </w:r>
      <w:r w:rsidR="007F0E20" w:rsidRPr="002B0F9C">
        <w:rPr>
          <w:rFonts w:ascii="Times New Roman" w:hAnsi="Times New Roman" w:cs="Times New Roman"/>
          <w:i/>
          <w:sz w:val="26"/>
          <w:szCs w:val="26"/>
          <w:lang w:val="vi-VN"/>
        </w:rPr>
        <w:t>chủ</w:t>
      </w:r>
      <w:r w:rsidR="00B9429C" w:rsidRPr="002B0F9C">
        <w:rPr>
          <w:rFonts w:ascii="Times New Roman" w:hAnsi="Times New Roman" w:cs="Times New Roman"/>
          <w:i/>
          <w:sz w:val="26"/>
          <w:szCs w:val="26"/>
          <w:lang w:val="vi-VN"/>
        </w:rPr>
        <w:t xml:space="preserve"> </w:t>
      </w:r>
      <w:r w:rsidR="007F0E20" w:rsidRPr="002B0F9C">
        <w:rPr>
          <w:rFonts w:ascii="Times New Roman" w:hAnsi="Times New Roman" w:cs="Times New Roman"/>
          <w:i/>
          <w:sz w:val="26"/>
          <w:szCs w:val="26"/>
          <w:lang w:val="vi-VN"/>
        </w:rPr>
        <w:t>nghĩa</w:t>
      </w:r>
      <w:r w:rsidR="00B9429C" w:rsidRPr="002B0F9C">
        <w:rPr>
          <w:rFonts w:ascii="Times New Roman" w:hAnsi="Times New Roman" w:cs="Times New Roman"/>
          <w:i/>
          <w:sz w:val="26"/>
          <w:szCs w:val="26"/>
          <w:lang w:val="vi-VN"/>
        </w:rPr>
        <w:t xml:space="preserve"> </w:t>
      </w:r>
      <w:r w:rsidR="007F0E20" w:rsidRPr="002B0F9C">
        <w:rPr>
          <w:rFonts w:ascii="Times New Roman" w:hAnsi="Times New Roman" w:cs="Times New Roman"/>
          <w:i/>
          <w:sz w:val="26"/>
          <w:szCs w:val="26"/>
          <w:lang w:val="vi-VN"/>
        </w:rPr>
        <w:t>Việt</w:t>
      </w:r>
      <w:r w:rsidR="00B9429C" w:rsidRPr="002B0F9C">
        <w:rPr>
          <w:rFonts w:ascii="Times New Roman" w:hAnsi="Times New Roman" w:cs="Times New Roman"/>
          <w:i/>
          <w:sz w:val="26"/>
          <w:szCs w:val="26"/>
          <w:lang w:val="vi-VN"/>
        </w:rPr>
        <w:t xml:space="preserve"> </w:t>
      </w:r>
      <w:r w:rsidR="007F0E20" w:rsidRPr="002B0F9C">
        <w:rPr>
          <w:rFonts w:ascii="Times New Roman" w:hAnsi="Times New Roman" w:cs="Times New Roman"/>
          <w:i/>
          <w:sz w:val="26"/>
          <w:szCs w:val="26"/>
          <w:lang w:val="vi-VN"/>
        </w:rPr>
        <w:t>Nam</w:t>
      </w:r>
      <w:r w:rsidR="000167EE" w:rsidRPr="002B0F9C">
        <w:rPr>
          <w:rFonts w:ascii="Times New Roman" w:hAnsi="Times New Roman" w:cs="Times New Roman"/>
          <w:i/>
          <w:iCs/>
          <w:sz w:val="26"/>
          <w:szCs w:val="26"/>
          <w:lang w:val="vi-VN"/>
        </w:rPr>
        <w:t>;</w:t>
      </w:r>
    </w:p>
    <w:p w:rsidR="00140DC3" w:rsidRPr="002B0F9C" w:rsidRDefault="00515159" w:rsidP="00E576E6">
      <w:pPr>
        <w:spacing w:before="120" w:after="120" w:line="260" w:lineRule="exact"/>
        <w:ind w:right="11" w:firstLine="567"/>
        <w:jc w:val="both"/>
        <w:rPr>
          <w:rFonts w:ascii="Times New Roman" w:hAnsi="Times New Roman" w:cs="Times New Roman"/>
          <w:i/>
          <w:sz w:val="26"/>
          <w:szCs w:val="26"/>
          <w:lang w:val="vi-VN"/>
        </w:rPr>
      </w:pPr>
      <w:r w:rsidRPr="002B0F9C">
        <w:rPr>
          <w:rFonts w:ascii="Times New Roman" w:hAnsi="Times New Roman" w:cs="Times New Roman"/>
          <w:i/>
          <w:iCs/>
          <w:sz w:val="26"/>
          <w:szCs w:val="26"/>
          <w:lang w:val="vi-VN"/>
        </w:rPr>
        <w:t>-</w:t>
      </w:r>
      <w:r w:rsidR="00B9429C" w:rsidRPr="002B0F9C">
        <w:rPr>
          <w:rFonts w:ascii="Times New Roman" w:hAnsi="Times New Roman" w:cs="Times New Roman"/>
          <w:i/>
          <w:iCs/>
          <w:sz w:val="26"/>
          <w:szCs w:val="26"/>
          <w:lang w:val="vi-VN"/>
        </w:rPr>
        <w:t xml:space="preserve"> </w:t>
      </w:r>
      <w:r w:rsidR="00685A25" w:rsidRPr="002B0F9C">
        <w:rPr>
          <w:rFonts w:ascii="Times New Roman" w:hAnsi="Times New Roman" w:cs="Times New Roman"/>
          <w:i/>
          <w:iCs/>
          <w:sz w:val="26"/>
          <w:szCs w:val="26"/>
          <w:lang w:val="vi-VN"/>
        </w:rPr>
        <w:t>Căn</w:t>
      </w:r>
      <w:r w:rsidR="00B9429C" w:rsidRPr="002B0F9C">
        <w:rPr>
          <w:rFonts w:ascii="Times New Roman" w:hAnsi="Times New Roman" w:cs="Times New Roman"/>
          <w:i/>
          <w:iCs/>
          <w:sz w:val="26"/>
          <w:szCs w:val="26"/>
          <w:lang w:val="vi-VN"/>
        </w:rPr>
        <w:t xml:space="preserve"> </w:t>
      </w:r>
      <w:r w:rsidR="00685A25" w:rsidRPr="002B0F9C">
        <w:rPr>
          <w:rFonts w:ascii="Times New Roman" w:hAnsi="Times New Roman" w:cs="Times New Roman"/>
          <w:i/>
          <w:iCs/>
          <w:sz w:val="26"/>
          <w:szCs w:val="26"/>
          <w:lang w:val="vi-VN"/>
        </w:rPr>
        <w:t>cứ</w:t>
      </w:r>
      <w:r w:rsidR="00B9429C" w:rsidRPr="002B0F9C">
        <w:rPr>
          <w:rFonts w:ascii="Times New Roman" w:hAnsi="Times New Roman" w:cs="Times New Roman"/>
          <w:i/>
          <w:iCs/>
          <w:sz w:val="26"/>
          <w:szCs w:val="26"/>
          <w:lang w:val="vi-VN"/>
        </w:rPr>
        <w:t xml:space="preserve"> </w:t>
      </w:r>
      <w:r w:rsidR="00685A25" w:rsidRPr="002B0F9C">
        <w:rPr>
          <w:rFonts w:ascii="Times New Roman" w:hAnsi="Times New Roman" w:cs="Times New Roman"/>
          <w:i/>
          <w:iCs/>
          <w:sz w:val="26"/>
          <w:szCs w:val="26"/>
          <w:lang w:val="vi-VN"/>
        </w:rPr>
        <w:t>Hợp</w:t>
      </w:r>
      <w:r w:rsidR="00B9429C" w:rsidRPr="002B0F9C">
        <w:rPr>
          <w:rFonts w:ascii="Times New Roman" w:hAnsi="Times New Roman" w:cs="Times New Roman"/>
          <w:i/>
          <w:iCs/>
          <w:sz w:val="26"/>
          <w:szCs w:val="26"/>
          <w:lang w:val="vi-VN"/>
        </w:rPr>
        <w:t xml:space="preserve"> </w:t>
      </w:r>
      <w:r w:rsidR="00685A25" w:rsidRPr="002B0F9C">
        <w:rPr>
          <w:rFonts w:ascii="Times New Roman" w:hAnsi="Times New Roman" w:cs="Times New Roman"/>
          <w:i/>
          <w:iCs/>
          <w:sz w:val="26"/>
          <w:szCs w:val="26"/>
          <w:lang w:val="vi-VN"/>
        </w:rPr>
        <w:t>đồng</w:t>
      </w:r>
      <w:r w:rsidR="00B9429C" w:rsidRPr="002B0F9C">
        <w:rPr>
          <w:rFonts w:ascii="Times New Roman" w:hAnsi="Times New Roman" w:cs="Times New Roman"/>
          <w:i/>
          <w:iCs/>
          <w:sz w:val="26"/>
          <w:szCs w:val="26"/>
          <w:lang w:val="vi-VN"/>
        </w:rPr>
        <w:t xml:space="preserve"> </w:t>
      </w:r>
      <w:r w:rsidR="00685A25" w:rsidRPr="002B0F9C">
        <w:rPr>
          <w:rFonts w:ascii="Times New Roman" w:hAnsi="Times New Roman" w:cs="Times New Roman"/>
          <w:i/>
          <w:iCs/>
          <w:sz w:val="26"/>
          <w:szCs w:val="26"/>
          <w:lang w:val="vi-VN"/>
        </w:rPr>
        <w:t>dịch</w:t>
      </w:r>
      <w:r w:rsidR="00B9429C" w:rsidRPr="002B0F9C">
        <w:rPr>
          <w:rFonts w:ascii="Times New Roman" w:hAnsi="Times New Roman" w:cs="Times New Roman"/>
          <w:i/>
          <w:iCs/>
          <w:sz w:val="26"/>
          <w:szCs w:val="26"/>
          <w:lang w:val="vi-VN"/>
        </w:rPr>
        <w:t xml:space="preserve"> </w:t>
      </w:r>
      <w:r w:rsidR="00685A25" w:rsidRPr="002B0F9C">
        <w:rPr>
          <w:rFonts w:ascii="Times New Roman" w:hAnsi="Times New Roman" w:cs="Times New Roman"/>
          <w:i/>
          <w:iCs/>
          <w:sz w:val="26"/>
          <w:szCs w:val="26"/>
          <w:lang w:val="vi-VN"/>
        </w:rPr>
        <w:t>vụ</w:t>
      </w:r>
      <w:r w:rsidR="00B9429C" w:rsidRPr="002B0F9C">
        <w:rPr>
          <w:rFonts w:ascii="Times New Roman" w:hAnsi="Times New Roman" w:cs="Times New Roman"/>
          <w:i/>
          <w:iCs/>
          <w:sz w:val="26"/>
          <w:szCs w:val="26"/>
          <w:lang w:val="vi-VN"/>
        </w:rPr>
        <w:t xml:space="preserve"> </w:t>
      </w:r>
      <w:r w:rsidR="00685A25" w:rsidRPr="002B0F9C">
        <w:rPr>
          <w:rFonts w:ascii="Times New Roman" w:hAnsi="Times New Roman" w:cs="Times New Roman"/>
          <w:i/>
          <w:iCs/>
          <w:sz w:val="26"/>
          <w:szCs w:val="26"/>
          <w:lang w:val="vi-VN"/>
        </w:rPr>
        <w:t>đấu</w:t>
      </w:r>
      <w:r w:rsidR="00B9429C" w:rsidRPr="002B0F9C">
        <w:rPr>
          <w:rFonts w:ascii="Times New Roman" w:hAnsi="Times New Roman" w:cs="Times New Roman"/>
          <w:i/>
          <w:iCs/>
          <w:sz w:val="26"/>
          <w:szCs w:val="26"/>
          <w:lang w:val="vi-VN"/>
        </w:rPr>
        <w:t xml:space="preserve"> </w:t>
      </w:r>
      <w:r w:rsidR="00685A25" w:rsidRPr="002B0F9C">
        <w:rPr>
          <w:rFonts w:ascii="Times New Roman" w:hAnsi="Times New Roman" w:cs="Times New Roman"/>
          <w:i/>
          <w:iCs/>
          <w:sz w:val="26"/>
          <w:szCs w:val="26"/>
          <w:lang w:val="vi-VN"/>
        </w:rPr>
        <w:t>giá</w:t>
      </w:r>
      <w:r w:rsidR="00B9429C" w:rsidRPr="002B0F9C">
        <w:rPr>
          <w:rFonts w:ascii="Times New Roman" w:hAnsi="Times New Roman" w:cs="Times New Roman"/>
          <w:i/>
          <w:iCs/>
          <w:sz w:val="26"/>
          <w:szCs w:val="26"/>
          <w:lang w:val="vi-VN"/>
        </w:rPr>
        <w:t xml:space="preserve"> </w:t>
      </w:r>
      <w:r w:rsidR="00685A25" w:rsidRPr="002B0F9C">
        <w:rPr>
          <w:rFonts w:ascii="Times New Roman" w:hAnsi="Times New Roman" w:cs="Times New Roman"/>
          <w:i/>
          <w:iCs/>
          <w:sz w:val="26"/>
          <w:szCs w:val="26"/>
          <w:lang w:val="vi-VN"/>
        </w:rPr>
        <w:t>tài</w:t>
      </w:r>
      <w:r w:rsidR="00B9429C" w:rsidRPr="002B0F9C">
        <w:rPr>
          <w:rFonts w:ascii="Times New Roman" w:hAnsi="Times New Roman" w:cs="Times New Roman"/>
          <w:i/>
          <w:iCs/>
          <w:sz w:val="26"/>
          <w:szCs w:val="26"/>
          <w:lang w:val="vi-VN"/>
        </w:rPr>
        <w:t xml:space="preserve"> </w:t>
      </w:r>
      <w:r w:rsidR="00685A25" w:rsidRPr="002B0F9C">
        <w:rPr>
          <w:rFonts w:ascii="Times New Roman" w:hAnsi="Times New Roman" w:cs="Times New Roman"/>
          <w:i/>
          <w:iCs/>
          <w:sz w:val="26"/>
          <w:szCs w:val="26"/>
          <w:lang w:val="vi-VN"/>
        </w:rPr>
        <w:t>sản</w:t>
      </w:r>
      <w:r w:rsidR="00B9429C" w:rsidRPr="002B0F9C">
        <w:rPr>
          <w:rFonts w:ascii="Times New Roman" w:hAnsi="Times New Roman" w:cs="Times New Roman"/>
          <w:i/>
          <w:iCs/>
          <w:sz w:val="26"/>
          <w:szCs w:val="26"/>
          <w:lang w:val="vi-VN"/>
        </w:rPr>
        <w:t xml:space="preserve"> </w:t>
      </w:r>
      <w:r w:rsidR="00685A25" w:rsidRPr="002B0F9C">
        <w:rPr>
          <w:rFonts w:ascii="Times New Roman" w:hAnsi="Times New Roman" w:cs="Times New Roman"/>
          <w:i/>
          <w:iCs/>
          <w:sz w:val="26"/>
          <w:szCs w:val="26"/>
          <w:lang w:val="vi-VN"/>
        </w:rPr>
        <w:t>số</w:t>
      </w:r>
      <w:r w:rsidR="00B9429C" w:rsidRPr="002B0F9C">
        <w:rPr>
          <w:rFonts w:ascii="Times New Roman" w:hAnsi="Times New Roman" w:cs="Times New Roman"/>
          <w:i/>
          <w:iCs/>
          <w:sz w:val="26"/>
          <w:szCs w:val="26"/>
          <w:lang w:val="vi-VN"/>
        </w:rPr>
        <w:t xml:space="preserve"> </w:t>
      </w:r>
      <w:bookmarkStart w:id="0" w:name="_Hlk182173185"/>
      <w:r w:rsidR="000C5B9F" w:rsidRPr="002B0F9C">
        <w:rPr>
          <w:rFonts w:ascii="Times New Roman" w:hAnsi="Times New Roman" w:cs="Times New Roman"/>
          <w:i/>
          <w:iCs/>
          <w:sz w:val="26"/>
          <w:szCs w:val="26"/>
        </w:rPr>
        <w:t>35/2024/ĐGTS-THADS</w:t>
      </w:r>
      <w:r w:rsidR="003B00C5" w:rsidRPr="002B0F9C">
        <w:rPr>
          <w:rFonts w:ascii="Times New Roman" w:hAnsi="Times New Roman" w:cs="Times New Roman"/>
          <w:i/>
          <w:iCs/>
          <w:sz w:val="26"/>
          <w:szCs w:val="26"/>
        </w:rPr>
        <w:t xml:space="preserve"> </w:t>
      </w:r>
      <w:r w:rsidR="003B00C5" w:rsidRPr="002B0F9C">
        <w:rPr>
          <w:rFonts w:ascii="Times New Roman" w:hAnsi="Times New Roman" w:cs="Times New Roman"/>
          <w:i/>
          <w:sz w:val="26"/>
          <w:szCs w:val="26"/>
        </w:rPr>
        <w:t>ngày 02</w:t>
      </w:r>
      <w:r w:rsidR="003B00C5" w:rsidRPr="002B0F9C">
        <w:rPr>
          <w:rFonts w:ascii="Times New Roman" w:hAnsi="Times New Roman" w:cs="Times New Roman"/>
          <w:i/>
          <w:sz w:val="26"/>
          <w:szCs w:val="26"/>
          <w:lang w:val="vi-VN"/>
        </w:rPr>
        <w:t>/</w:t>
      </w:r>
      <w:r w:rsidR="003B00C5" w:rsidRPr="002B0F9C">
        <w:rPr>
          <w:rFonts w:ascii="Times New Roman" w:hAnsi="Times New Roman" w:cs="Times New Roman"/>
          <w:i/>
          <w:sz w:val="26"/>
          <w:szCs w:val="26"/>
        </w:rPr>
        <w:t>12</w:t>
      </w:r>
      <w:r w:rsidR="003B00C5" w:rsidRPr="002B0F9C">
        <w:rPr>
          <w:rFonts w:ascii="Times New Roman" w:hAnsi="Times New Roman" w:cs="Times New Roman"/>
          <w:i/>
          <w:sz w:val="26"/>
          <w:szCs w:val="26"/>
          <w:lang w:val="vi-VN"/>
        </w:rPr>
        <w:t>/2024</w:t>
      </w:r>
      <w:bookmarkEnd w:id="0"/>
      <w:r w:rsidR="003B00C5" w:rsidRPr="002B0F9C">
        <w:rPr>
          <w:rFonts w:ascii="Times New Roman" w:hAnsi="Times New Roman" w:cs="Times New Roman"/>
          <w:i/>
          <w:iCs/>
          <w:sz w:val="26"/>
          <w:szCs w:val="26"/>
        </w:rPr>
        <w:t xml:space="preserve"> và Phụ lục hợp đồng (Lần thứ </w:t>
      </w:r>
      <w:r w:rsidR="0012229E" w:rsidRPr="002B0F9C">
        <w:rPr>
          <w:rFonts w:ascii="Times New Roman" w:hAnsi="Times New Roman" w:cs="Times New Roman"/>
          <w:i/>
          <w:iCs/>
          <w:sz w:val="26"/>
          <w:szCs w:val="26"/>
        </w:rPr>
        <w:t>02) ký ngày 11/02/2025</w:t>
      </w:r>
      <w:r w:rsidR="003B00C5" w:rsidRPr="002B0F9C">
        <w:rPr>
          <w:rFonts w:ascii="Times New Roman" w:hAnsi="Times New Roman" w:cs="Times New Roman"/>
          <w:i/>
          <w:sz w:val="26"/>
          <w:szCs w:val="26"/>
          <w:lang w:val="vi-VN"/>
        </w:rPr>
        <w:t xml:space="preserve"> </w:t>
      </w:r>
      <w:r w:rsidR="00B7362A" w:rsidRPr="002B0F9C">
        <w:rPr>
          <w:rFonts w:ascii="Times New Roman" w:hAnsi="Times New Roman" w:cs="Times New Roman"/>
          <w:i/>
          <w:iCs/>
          <w:sz w:val="26"/>
          <w:szCs w:val="26"/>
          <w:lang w:val="vi-VN"/>
        </w:rPr>
        <w:t xml:space="preserve">giữa </w:t>
      </w:r>
      <w:r w:rsidR="00091805" w:rsidRPr="002B0F9C">
        <w:rPr>
          <w:rFonts w:ascii="Times New Roman" w:hAnsi="Times New Roman" w:cs="Times New Roman"/>
          <w:i/>
          <w:sz w:val="26"/>
          <w:szCs w:val="26"/>
          <w:lang w:val="vi-VN"/>
        </w:rPr>
        <w:t>Chi</w:t>
      </w:r>
      <w:r w:rsidR="00B9429C" w:rsidRPr="002B0F9C">
        <w:rPr>
          <w:rFonts w:ascii="Times New Roman" w:hAnsi="Times New Roman" w:cs="Times New Roman"/>
          <w:i/>
          <w:sz w:val="26"/>
          <w:szCs w:val="26"/>
          <w:lang w:val="vi-VN"/>
        </w:rPr>
        <w:t xml:space="preserve"> </w:t>
      </w:r>
      <w:r w:rsidR="00091805" w:rsidRPr="002B0F9C">
        <w:rPr>
          <w:rFonts w:ascii="Times New Roman" w:hAnsi="Times New Roman" w:cs="Times New Roman"/>
          <w:i/>
          <w:sz w:val="26"/>
          <w:szCs w:val="26"/>
          <w:lang w:val="vi-VN"/>
        </w:rPr>
        <w:t>cục</w:t>
      </w:r>
      <w:r w:rsidR="00B9429C" w:rsidRPr="002B0F9C">
        <w:rPr>
          <w:rFonts w:ascii="Times New Roman" w:hAnsi="Times New Roman" w:cs="Times New Roman"/>
          <w:i/>
          <w:sz w:val="26"/>
          <w:szCs w:val="26"/>
          <w:lang w:val="vi-VN"/>
        </w:rPr>
        <w:t xml:space="preserve"> </w:t>
      </w:r>
      <w:r w:rsidR="00091805" w:rsidRPr="002B0F9C">
        <w:rPr>
          <w:rFonts w:ascii="Times New Roman" w:hAnsi="Times New Roman" w:cs="Times New Roman"/>
          <w:i/>
          <w:sz w:val="26"/>
          <w:szCs w:val="26"/>
          <w:lang w:val="vi-VN"/>
        </w:rPr>
        <w:t>Thi</w:t>
      </w:r>
      <w:r w:rsidR="00B9429C" w:rsidRPr="002B0F9C">
        <w:rPr>
          <w:rFonts w:ascii="Times New Roman" w:hAnsi="Times New Roman" w:cs="Times New Roman"/>
          <w:i/>
          <w:sz w:val="26"/>
          <w:szCs w:val="26"/>
          <w:lang w:val="vi-VN"/>
        </w:rPr>
        <w:t xml:space="preserve"> </w:t>
      </w:r>
      <w:r w:rsidR="00091805" w:rsidRPr="002B0F9C">
        <w:rPr>
          <w:rFonts w:ascii="Times New Roman" w:hAnsi="Times New Roman" w:cs="Times New Roman"/>
          <w:i/>
          <w:sz w:val="26"/>
          <w:szCs w:val="26"/>
          <w:lang w:val="vi-VN"/>
        </w:rPr>
        <w:t>hành</w:t>
      </w:r>
      <w:r w:rsidR="00B9429C" w:rsidRPr="002B0F9C">
        <w:rPr>
          <w:rFonts w:ascii="Times New Roman" w:hAnsi="Times New Roman" w:cs="Times New Roman"/>
          <w:i/>
          <w:sz w:val="26"/>
          <w:szCs w:val="26"/>
          <w:lang w:val="vi-VN"/>
        </w:rPr>
        <w:t xml:space="preserve"> </w:t>
      </w:r>
      <w:r w:rsidR="00091805" w:rsidRPr="002B0F9C">
        <w:rPr>
          <w:rFonts w:ascii="Times New Roman" w:hAnsi="Times New Roman" w:cs="Times New Roman"/>
          <w:i/>
          <w:sz w:val="26"/>
          <w:szCs w:val="26"/>
          <w:lang w:val="vi-VN"/>
        </w:rPr>
        <w:t>án</w:t>
      </w:r>
      <w:r w:rsidR="00B9429C" w:rsidRPr="002B0F9C">
        <w:rPr>
          <w:rFonts w:ascii="Times New Roman" w:hAnsi="Times New Roman" w:cs="Times New Roman"/>
          <w:i/>
          <w:sz w:val="26"/>
          <w:szCs w:val="26"/>
          <w:lang w:val="vi-VN"/>
        </w:rPr>
        <w:t xml:space="preserve"> </w:t>
      </w:r>
      <w:r w:rsidR="00091805" w:rsidRPr="002B0F9C">
        <w:rPr>
          <w:rFonts w:ascii="Times New Roman" w:hAnsi="Times New Roman" w:cs="Times New Roman"/>
          <w:i/>
          <w:sz w:val="26"/>
          <w:szCs w:val="26"/>
          <w:lang w:val="vi-VN"/>
        </w:rPr>
        <w:t>dân</w:t>
      </w:r>
      <w:r w:rsidR="00B9429C" w:rsidRPr="002B0F9C">
        <w:rPr>
          <w:rFonts w:ascii="Times New Roman" w:hAnsi="Times New Roman" w:cs="Times New Roman"/>
          <w:i/>
          <w:sz w:val="26"/>
          <w:szCs w:val="26"/>
          <w:lang w:val="vi-VN"/>
        </w:rPr>
        <w:t xml:space="preserve"> </w:t>
      </w:r>
      <w:r w:rsidR="00091805" w:rsidRPr="002B0F9C">
        <w:rPr>
          <w:rFonts w:ascii="Times New Roman" w:hAnsi="Times New Roman" w:cs="Times New Roman"/>
          <w:i/>
          <w:sz w:val="26"/>
          <w:szCs w:val="26"/>
          <w:lang w:val="vi-VN"/>
        </w:rPr>
        <w:t>sự</w:t>
      </w:r>
      <w:r w:rsidR="00B9429C" w:rsidRPr="002B0F9C">
        <w:rPr>
          <w:rFonts w:ascii="Times New Roman" w:hAnsi="Times New Roman" w:cs="Times New Roman"/>
          <w:i/>
          <w:sz w:val="26"/>
          <w:szCs w:val="26"/>
          <w:lang w:val="vi-VN"/>
        </w:rPr>
        <w:t xml:space="preserve"> </w:t>
      </w:r>
      <w:r w:rsidR="00716FA9" w:rsidRPr="002B0F9C">
        <w:rPr>
          <w:rFonts w:ascii="Times New Roman" w:hAnsi="Times New Roman" w:cs="Times New Roman"/>
          <w:i/>
          <w:sz w:val="26"/>
          <w:szCs w:val="26"/>
        </w:rPr>
        <w:t xml:space="preserve">huyện </w:t>
      </w:r>
      <w:r w:rsidR="007419B9" w:rsidRPr="002B0F9C">
        <w:rPr>
          <w:rFonts w:ascii="Times New Roman" w:hAnsi="Times New Roman" w:cs="Times New Roman"/>
          <w:i/>
          <w:sz w:val="26"/>
          <w:szCs w:val="26"/>
        </w:rPr>
        <w:t>Đắk Song</w:t>
      </w:r>
      <w:r w:rsidR="00716FA9" w:rsidRPr="002B0F9C">
        <w:rPr>
          <w:rFonts w:ascii="Times New Roman" w:hAnsi="Times New Roman" w:cs="Times New Roman"/>
          <w:i/>
          <w:sz w:val="26"/>
          <w:szCs w:val="26"/>
        </w:rPr>
        <w:t xml:space="preserve">, tỉnh </w:t>
      </w:r>
      <w:r w:rsidR="00113452" w:rsidRPr="002B0F9C">
        <w:rPr>
          <w:rFonts w:ascii="Times New Roman" w:hAnsi="Times New Roman" w:cs="Times New Roman"/>
          <w:i/>
          <w:sz w:val="26"/>
          <w:szCs w:val="26"/>
        </w:rPr>
        <w:t>Đ</w:t>
      </w:r>
      <w:r w:rsidR="00716FA9" w:rsidRPr="002B0F9C">
        <w:rPr>
          <w:rFonts w:ascii="Times New Roman" w:hAnsi="Times New Roman" w:cs="Times New Roman"/>
          <w:i/>
          <w:sz w:val="26"/>
          <w:szCs w:val="26"/>
        </w:rPr>
        <w:t>ắk Nông</w:t>
      </w:r>
      <w:r w:rsidR="00B9429C" w:rsidRPr="002B0F9C">
        <w:rPr>
          <w:rFonts w:ascii="Times New Roman" w:hAnsi="Times New Roman" w:cs="Times New Roman"/>
          <w:i/>
          <w:sz w:val="26"/>
          <w:szCs w:val="26"/>
          <w:lang w:val="vi-VN"/>
        </w:rPr>
        <w:t xml:space="preserve"> </w:t>
      </w:r>
      <w:r w:rsidR="00486767" w:rsidRPr="002B0F9C">
        <w:rPr>
          <w:rFonts w:ascii="Times New Roman" w:hAnsi="Times New Roman" w:cs="Times New Roman"/>
          <w:i/>
          <w:sz w:val="26"/>
          <w:szCs w:val="26"/>
          <w:lang w:val="vi-VN"/>
        </w:rPr>
        <w:t>và</w:t>
      </w:r>
      <w:r w:rsidR="00B9429C" w:rsidRPr="002B0F9C">
        <w:rPr>
          <w:rFonts w:ascii="Times New Roman" w:hAnsi="Times New Roman" w:cs="Times New Roman"/>
          <w:i/>
          <w:sz w:val="26"/>
          <w:szCs w:val="26"/>
          <w:lang w:val="vi-VN"/>
        </w:rPr>
        <w:t xml:space="preserve"> </w:t>
      </w:r>
      <w:r w:rsidR="00091805" w:rsidRPr="002B0F9C">
        <w:rPr>
          <w:rFonts w:ascii="Times New Roman" w:hAnsi="Times New Roman" w:cs="Times New Roman"/>
          <w:i/>
          <w:sz w:val="26"/>
          <w:szCs w:val="26"/>
          <w:lang w:val="vi-VN"/>
        </w:rPr>
        <w:t>Chi</w:t>
      </w:r>
      <w:r w:rsidR="00B9429C" w:rsidRPr="002B0F9C">
        <w:rPr>
          <w:rFonts w:ascii="Times New Roman" w:hAnsi="Times New Roman" w:cs="Times New Roman"/>
          <w:i/>
          <w:sz w:val="26"/>
          <w:szCs w:val="26"/>
          <w:lang w:val="vi-VN"/>
        </w:rPr>
        <w:t xml:space="preserve"> </w:t>
      </w:r>
      <w:r w:rsidR="00091805" w:rsidRPr="002B0F9C">
        <w:rPr>
          <w:rFonts w:ascii="Times New Roman" w:hAnsi="Times New Roman" w:cs="Times New Roman"/>
          <w:i/>
          <w:sz w:val="26"/>
          <w:szCs w:val="26"/>
          <w:lang w:val="vi-VN"/>
        </w:rPr>
        <w:t>nhánh</w:t>
      </w:r>
      <w:r w:rsidR="00B9429C" w:rsidRPr="002B0F9C">
        <w:rPr>
          <w:rFonts w:ascii="Times New Roman" w:hAnsi="Times New Roman" w:cs="Times New Roman"/>
          <w:i/>
          <w:sz w:val="26"/>
          <w:szCs w:val="26"/>
          <w:lang w:val="vi-VN"/>
        </w:rPr>
        <w:t xml:space="preserve"> </w:t>
      </w:r>
      <w:r w:rsidR="00486767" w:rsidRPr="002B0F9C">
        <w:rPr>
          <w:rFonts w:ascii="Times New Roman" w:hAnsi="Times New Roman" w:cs="Times New Roman"/>
          <w:i/>
          <w:iCs/>
          <w:sz w:val="26"/>
          <w:szCs w:val="26"/>
          <w:lang w:val="vi-VN"/>
        </w:rPr>
        <w:t>Công</w:t>
      </w:r>
      <w:r w:rsidR="00B9429C" w:rsidRPr="002B0F9C">
        <w:rPr>
          <w:rFonts w:ascii="Times New Roman" w:hAnsi="Times New Roman" w:cs="Times New Roman"/>
          <w:i/>
          <w:iCs/>
          <w:sz w:val="26"/>
          <w:szCs w:val="26"/>
          <w:lang w:val="vi-VN"/>
        </w:rPr>
        <w:t xml:space="preserve"> </w:t>
      </w:r>
      <w:r w:rsidR="00486767" w:rsidRPr="002B0F9C">
        <w:rPr>
          <w:rFonts w:ascii="Times New Roman" w:hAnsi="Times New Roman" w:cs="Times New Roman"/>
          <w:i/>
          <w:iCs/>
          <w:sz w:val="26"/>
          <w:szCs w:val="26"/>
          <w:lang w:val="vi-VN"/>
        </w:rPr>
        <w:t>ty</w:t>
      </w:r>
      <w:r w:rsidR="00B9429C" w:rsidRPr="002B0F9C">
        <w:rPr>
          <w:rFonts w:ascii="Times New Roman" w:hAnsi="Times New Roman" w:cs="Times New Roman"/>
          <w:i/>
          <w:iCs/>
          <w:sz w:val="26"/>
          <w:szCs w:val="26"/>
          <w:lang w:val="vi-VN"/>
        </w:rPr>
        <w:t xml:space="preserve"> </w:t>
      </w:r>
      <w:r w:rsidR="00486767" w:rsidRPr="002B0F9C">
        <w:rPr>
          <w:rFonts w:ascii="Times New Roman" w:hAnsi="Times New Roman" w:cs="Times New Roman"/>
          <w:i/>
          <w:iCs/>
          <w:sz w:val="26"/>
          <w:szCs w:val="26"/>
          <w:lang w:val="vi-VN"/>
        </w:rPr>
        <w:t>Đấu</w:t>
      </w:r>
      <w:r w:rsidR="00B9429C" w:rsidRPr="002B0F9C">
        <w:rPr>
          <w:rFonts w:ascii="Times New Roman" w:hAnsi="Times New Roman" w:cs="Times New Roman"/>
          <w:i/>
          <w:iCs/>
          <w:sz w:val="26"/>
          <w:szCs w:val="26"/>
          <w:lang w:val="vi-VN"/>
        </w:rPr>
        <w:t xml:space="preserve"> </w:t>
      </w:r>
      <w:r w:rsidR="00486767" w:rsidRPr="002B0F9C">
        <w:rPr>
          <w:rFonts w:ascii="Times New Roman" w:hAnsi="Times New Roman" w:cs="Times New Roman"/>
          <w:i/>
          <w:iCs/>
          <w:sz w:val="26"/>
          <w:szCs w:val="26"/>
          <w:lang w:val="vi-VN"/>
        </w:rPr>
        <w:t>giá</w:t>
      </w:r>
      <w:r w:rsidR="00B9429C" w:rsidRPr="002B0F9C">
        <w:rPr>
          <w:rFonts w:ascii="Times New Roman" w:hAnsi="Times New Roman" w:cs="Times New Roman"/>
          <w:i/>
          <w:iCs/>
          <w:sz w:val="26"/>
          <w:szCs w:val="26"/>
          <w:lang w:val="vi-VN"/>
        </w:rPr>
        <w:t xml:space="preserve"> </w:t>
      </w:r>
      <w:r w:rsidR="00486767" w:rsidRPr="002B0F9C">
        <w:rPr>
          <w:rFonts w:ascii="Times New Roman" w:hAnsi="Times New Roman" w:cs="Times New Roman"/>
          <w:i/>
          <w:iCs/>
          <w:sz w:val="26"/>
          <w:szCs w:val="26"/>
          <w:lang w:val="vi-VN"/>
        </w:rPr>
        <w:t>Hợp</w:t>
      </w:r>
      <w:r w:rsidR="00B9429C" w:rsidRPr="002B0F9C">
        <w:rPr>
          <w:rFonts w:ascii="Times New Roman" w:hAnsi="Times New Roman" w:cs="Times New Roman"/>
          <w:i/>
          <w:iCs/>
          <w:sz w:val="26"/>
          <w:szCs w:val="26"/>
          <w:lang w:val="vi-VN"/>
        </w:rPr>
        <w:t xml:space="preserve"> </w:t>
      </w:r>
      <w:r w:rsidR="00486767" w:rsidRPr="002B0F9C">
        <w:rPr>
          <w:rFonts w:ascii="Times New Roman" w:hAnsi="Times New Roman" w:cs="Times New Roman"/>
          <w:i/>
          <w:iCs/>
          <w:sz w:val="26"/>
          <w:szCs w:val="26"/>
          <w:lang w:val="vi-VN"/>
        </w:rPr>
        <w:t>danh</w:t>
      </w:r>
      <w:r w:rsidR="00B9429C" w:rsidRPr="002B0F9C">
        <w:rPr>
          <w:rFonts w:ascii="Times New Roman" w:hAnsi="Times New Roman" w:cs="Times New Roman"/>
          <w:i/>
          <w:iCs/>
          <w:sz w:val="26"/>
          <w:szCs w:val="26"/>
          <w:lang w:val="vi-VN"/>
        </w:rPr>
        <w:t xml:space="preserve"> </w:t>
      </w:r>
      <w:r w:rsidR="00486767" w:rsidRPr="002B0F9C">
        <w:rPr>
          <w:rFonts w:ascii="Times New Roman" w:hAnsi="Times New Roman" w:cs="Times New Roman"/>
          <w:i/>
          <w:iCs/>
          <w:sz w:val="26"/>
          <w:szCs w:val="26"/>
          <w:lang w:val="vi-VN"/>
        </w:rPr>
        <w:t>Dầu</w:t>
      </w:r>
      <w:r w:rsidR="00B9429C" w:rsidRPr="002B0F9C">
        <w:rPr>
          <w:rFonts w:ascii="Times New Roman" w:hAnsi="Times New Roman" w:cs="Times New Roman"/>
          <w:i/>
          <w:iCs/>
          <w:sz w:val="26"/>
          <w:szCs w:val="26"/>
          <w:lang w:val="vi-VN"/>
        </w:rPr>
        <w:t xml:space="preserve"> </w:t>
      </w:r>
      <w:r w:rsidR="00486767" w:rsidRPr="002B0F9C">
        <w:rPr>
          <w:rFonts w:ascii="Times New Roman" w:hAnsi="Times New Roman" w:cs="Times New Roman"/>
          <w:i/>
          <w:iCs/>
          <w:sz w:val="26"/>
          <w:szCs w:val="26"/>
          <w:lang w:val="vi-VN"/>
        </w:rPr>
        <w:t>khí</w:t>
      </w:r>
      <w:r w:rsidR="00B9429C" w:rsidRPr="002B0F9C">
        <w:rPr>
          <w:rFonts w:ascii="Times New Roman" w:hAnsi="Times New Roman" w:cs="Times New Roman"/>
          <w:i/>
          <w:iCs/>
          <w:sz w:val="26"/>
          <w:szCs w:val="26"/>
          <w:lang w:val="vi-VN"/>
        </w:rPr>
        <w:t xml:space="preserve"> </w:t>
      </w:r>
      <w:r w:rsidR="00486767" w:rsidRPr="002B0F9C">
        <w:rPr>
          <w:rFonts w:ascii="Times New Roman" w:hAnsi="Times New Roman" w:cs="Times New Roman"/>
          <w:i/>
          <w:iCs/>
          <w:sz w:val="26"/>
          <w:szCs w:val="26"/>
          <w:lang w:val="vi-VN"/>
        </w:rPr>
        <w:t>Việt</w:t>
      </w:r>
      <w:r w:rsidR="00B9429C" w:rsidRPr="002B0F9C">
        <w:rPr>
          <w:rFonts w:ascii="Times New Roman" w:hAnsi="Times New Roman" w:cs="Times New Roman"/>
          <w:i/>
          <w:iCs/>
          <w:sz w:val="26"/>
          <w:szCs w:val="26"/>
          <w:lang w:val="vi-VN"/>
        </w:rPr>
        <w:t xml:space="preserve"> </w:t>
      </w:r>
      <w:r w:rsidR="00486767" w:rsidRPr="002B0F9C">
        <w:rPr>
          <w:rFonts w:ascii="Times New Roman" w:hAnsi="Times New Roman" w:cs="Times New Roman"/>
          <w:i/>
          <w:iCs/>
          <w:sz w:val="26"/>
          <w:szCs w:val="26"/>
          <w:lang w:val="vi-VN"/>
        </w:rPr>
        <w:t>Nam</w:t>
      </w:r>
      <w:r w:rsidR="00B9429C" w:rsidRPr="002B0F9C">
        <w:rPr>
          <w:rFonts w:ascii="Times New Roman" w:hAnsi="Times New Roman" w:cs="Times New Roman"/>
          <w:i/>
          <w:iCs/>
          <w:sz w:val="26"/>
          <w:szCs w:val="26"/>
          <w:lang w:val="vi-VN"/>
        </w:rPr>
        <w:t xml:space="preserve"> </w:t>
      </w:r>
      <w:r w:rsidR="00091805" w:rsidRPr="002B0F9C">
        <w:rPr>
          <w:rFonts w:ascii="Times New Roman" w:hAnsi="Times New Roman" w:cs="Times New Roman"/>
          <w:i/>
          <w:iCs/>
          <w:sz w:val="26"/>
          <w:szCs w:val="26"/>
          <w:lang w:val="vi-VN"/>
        </w:rPr>
        <w:t>tại</w:t>
      </w:r>
      <w:r w:rsidR="00B9429C" w:rsidRPr="002B0F9C">
        <w:rPr>
          <w:rFonts w:ascii="Times New Roman" w:hAnsi="Times New Roman" w:cs="Times New Roman"/>
          <w:i/>
          <w:iCs/>
          <w:sz w:val="26"/>
          <w:szCs w:val="26"/>
          <w:lang w:val="vi-VN"/>
        </w:rPr>
        <w:t xml:space="preserve"> </w:t>
      </w:r>
      <w:r w:rsidR="00091805" w:rsidRPr="002B0F9C">
        <w:rPr>
          <w:rFonts w:ascii="Times New Roman" w:hAnsi="Times New Roman" w:cs="Times New Roman"/>
          <w:i/>
          <w:iCs/>
          <w:sz w:val="26"/>
          <w:szCs w:val="26"/>
          <w:lang w:val="vi-VN"/>
        </w:rPr>
        <w:t>tỉnh</w:t>
      </w:r>
      <w:r w:rsidR="00B9429C" w:rsidRPr="002B0F9C">
        <w:rPr>
          <w:rFonts w:ascii="Times New Roman" w:hAnsi="Times New Roman" w:cs="Times New Roman"/>
          <w:i/>
          <w:iCs/>
          <w:sz w:val="26"/>
          <w:szCs w:val="26"/>
          <w:lang w:val="vi-VN"/>
        </w:rPr>
        <w:t xml:space="preserve"> </w:t>
      </w:r>
      <w:r w:rsidR="00091805" w:rsidRPr="002B0F9C">
        <w:rPr>
          <w:rFonts w:ascii="Times New Roman" w:hAnsi="Times New Roman" w:cs="Times New Roman"/>
          <w:i/>
          <w:iCs/>
          <w:sz w:val="26"/>
          <w:szCs w:val="26"/>
          <w:lang w:val="vi-VN"/>
        </w:rPr>
        <w:t>Đắk</w:t>
      </w:r>
      <w:r w:rsidR="00B9429C" w:rsidRPr="002B0F9C">
        <w:rPr>
          <w:rFonts w:ascii="Times New Roman" w:hAnsi="Times New Roman" w:cs="Times New Roman"/>
          <w:i/>
          <w:iCs/>
          <w:sz w:val="26"/>
          <w:szCs w:val="26"/>
          <w:lang w:val="vi-VN"/>
        </w:rPr>
        <w:t xml:space="preserve"> </w:t>
      </w:r>
      <w:r w:rsidR="00091805" w:rsidRPr="002B0F9C">
        <w:rPr>
          <w:rFonts w:ascii="Times New Roman" w:hAnsi="Times New Roman" w:cs="Times New Roman"/>
          <w:i/>
          <w:iCs/>
          <w:sz w:val="26"/>
          <w:szCs w:val="26"/>
          <w:lang w:val="vi-VN"/>
        </w:rPr>
        <w:t>Nông</w:t>
      </w:r>
      <w:r w:rsidR="00602214" w:rsidRPr="002B0F9C">
        <w:rPr>
          <w:rFonts w:ascii="Times New Roman" w:hAnsi="Times New Roman" w:cs="Times New Roman"/>
          <w:i/>
          <w:iCs/>
          <w:sz w:val="26"/>
          <w:szCs w:val="26"/>
          <w:lang w:val="vi-VN"/>
        </w:rPr>
        <w:t>.</w:t>
      </w:r>
      <w:r w:rsidR="00B9429C" w:rsidRPr="002B0F9C">
        <w:rPr>
          <w:rFonts w:ascii="Times New Roman" w:hAnsi="Times New Roman" w:cs="Times New Roman"/>
          <w:bCs/>
          <w:i/>
          <w:iCs/>
          <w:sz w:val="26"/>
          <w:szCs w:val="26"/>
          <w:lang w:val="vi-VN"/>
        </w:rPr>
        <w:t xml:space="preserve"> </w:t>
      </w:r>
    </w:p>
    <w:p w:rsidR="00C415EF" w:rsidRPr="002B0F9C" w:rsidRDefault="00457AFA" w:rsidP="00E576E6">
      <w:pPr>
        <w:tabs>
          <w:tab w:val="left" w:pos="0"/>
        </w:tabs>
        <w:spacing w:before="120" w:after="120" w:line="260" w:lineRule="exact"/>
        <w:ind w:right="14" w:firstLine="567"/>
        <w:jc w:val="both"/>
        <w:rPr>
          <w:rFonts w:ascii="Times New Roman" w:hAnsi="Times New Roman" w:cs="Times New Roman"/>
          <w:iCs/>
          <w:sz w:val="26"/>
          <w:szCs w:val="26"/>
          <w:lang w:val="vi-VN"/>
        </w:rPr>
      </w:pPr>
      <w:r w:rsidRPr="002B0F9C">
        <w:rPr>
          <w:rFonts w:ascii="Times New Roman" w:hAnsi="Times New Roman" w:cs="Times New Roman"/>
          <w:b/>
          <w:bCs/>
          <w:iCs/>
          <w:sz w:val="26"/>
          <w:szCs w:val="26"/>
          <w:lang w:val="vi-VN"/>
        </w:rPr>
        <w:t>Chi</w:t>
      </w:r>
      <w:r w:rsidR="00B9429C" w:rsidRPr="002B0F9C">
        <w:rPr>
          <w:rFonts w:ascii="Times New Roman" w:hAnsi="Times New Roman" w:cs="Times New Roman"/>
          <w:b/>
          <w:bCs/>
          <w:iCs/>
          <w:sz w:val="26"/>
          <w:szCs w:val="26"/>
          <w:lang w:val="vi-VN"/>
        </w:rPr>
        <w:t xml:space="preserve"> </w:t>
      </w:r>
      <w:r w:rsidRPr="002B0F9C">
        <w:rPr>
          <w:rFonts w:ascii="Times New Roman" w:hAnsi="Times New Roman" w:cs="Times New Roman"/>
          <w:b/>
          <w:bCs/>
          <w:iCs/>
          <w:sz w:val="26"/>
          <w:szCs w:val="26"/>
          <w:lang w:val="vi-VN"/>
        </w:rPr>
        <w:t>nhánh</w:t>
      </w:r>
      <w:r w:rsidR="00B9429C" w:rsidRPr="002B0F9C">
        <w:rPr>
          <w:rFonts w:ascii="Times New Roman" w:hAnsi="Times New Roman" w:cs="Times New Roman"/>
          <w:b/>
          <w:bCs/>
          <w:iCs/>
          <w:sz w:val="26"/>
          <w:szCs w:val="26"/>
          <w:lang w:val="vi-VN"/>
        </w:rPr>
        <w:t xml:space="preserve"> </w:t>
      </w:r>
      <w:r w:rsidR="004E6BF2" w:rsidRPr="002B0F9C">
        <w:rPr>
          <w:rFonts w:ascii="Times New Roman" w:hAnsi="Times New Roman" w:cs="Times New Roman"/>
          <w:b/>
          <w:bCs/>
          <w:iCs/>
          <w:sz w:val="26"/>
          <w:szCs w:val="26"/>
          <w:lang w:val="vi-VN"/>
        </w:rPr>
        <w:t>Công</w:t>
      </w:r>
      <w:r w:rsidR="00B9429C" w:rsidRPr="002B0F9C">
        <w:rPr>
          <w:rFonts w:ascii="Times New Roman" w:hAnsi="Times New Roman" w:cs="Times New Roman"/>
          <w:b/>
          <w:bCs/>
          <w:iCs/>
          <w:sz w:val="26"/>
          <w:szCs w:val="26"/>
          <w:lang w:val="vi-VN"/>
        </w:rPr>
        <w:t xml:space="preserve"> </w:t>
      </w:r>
      <w:r w:rsidR="004E6BF2" w:rsidRPr="002B0F9C">
        <w:rPr>
          <w:rFonts w:ascii="Times New Roman" w:hAnsi="Times New Roman" w:cs="Times New Roman"/>
          <w:b/>
          <w:bCs/>
          <w:iCs/>
          <w:sz w:val="26"/>
          <w:szCs w:val="26"/>
          <w:lang w:val="vi-VN"/>
        </w:rPr>
        <w:t>ty</w:t>
      </w:r>
      <w:r w:rsidR="00B9429C" w:rsidRPr="002B0F9C">
        <w:rPr>
          <w:rFonts w:ascii="Times New Roman" w:hAnsi="Times New Roman" w:cs="Times New Roman"/>
          <w:b/>
          <w:bCs/>
          <w:iCs/>
          <w:sz w:val="26"/>
          <w:szCs w:val="26"/>
          <w:lang w:val="vi-VN"/>
        </w:rPr>
        <w:t xml:space="preserve"> </w:t>
      </w:r>
      <w:r w:rsidR="004E6BF2" w:rsidRPr="002B0F9C">
        <w:rPr>
          <w:rFonts w:ascii="Times New Roman" w:hAnsi="Times New Roman" w:cs="Times New Roman"/>
          <w:b/>
          <w:bCs/>
          <w:iCs/>
          <w:sz w:val="26"/>
          <w:szCs w:val="26"/>
          <w:lang w:val="vi-VN"/>
        </w:rPr>
        <w:t>Đấu</w:t>
      </w:r>
      <w:r w:rsidR="00B9429C" w:rsidRPr="002B0F9C">
        <w:rPr>
          <w:rFonts w:ascii="Times New Roman" w:hAnsi="Times New Roman" w:cs="Times New Roman"/>
          <w:b/>
          <w:bCs/>
          <w:iCs/>
          <w:sz w:val="26"/>
          <w:szCs w:val="26"/>
          <w:lang w:val="vi-VN"/>
        </w:rPr>
        <w:t xml:space="preserve"> </w:t>
      </w:r>
      <w:r w:rsidR="004E6BF2" w:rsidRPr="002B0F9C">
        <w:rPr>
          <w:rFonts w:ascii="Times New Roman" w:hAnsi="Times New Roman" w:cs="Times New Roman"/>
          <w:b/>
          <w:bCs/>
          <w:iCs/>
          <w:sz w:val="26"/>
          <w:szCs w:val="26"/>
          <w:lang w:val="vi-VN"/>
        </w:rPr>
        <w:t>giá</w:t>
      </w:r>
      <w:r w:rsidR="00B9429C" w:rsidRPr="002B0F9C">
        <w:rPr>
          <w:rFonts w:ascii="Times New Roman" w:hAnsi="Times New Roman" w:cs="Times New Roman"/>
          <w:b/>
          <w:bCs/>
          <w:iCs/>
          <w:sz w:val="26"/>
          <w:szCs w:val="26"/>
          <w:lang w:val="vi-VN"/>
        </w:rPr>
        <w:t xml:space="preserve"> </w:t>
      </w:r>
      <w:r w:rsidR="004E6BF2" w:rsidRPr="002B0F9C">
        <w:rPr>
          <w:rFonts w:ascii="Times New Roman" w:hAnsi="Times New Roman" w:cs="Times New Roman"/>
          <w:b/>
          <w:bCs/>
          <w:iCs/>
          <w:sz w:val="26"/>
          <w:szCs w:val="26"/>
          <w:lang w:val="vi-VN"/>
        </w:rPr>
        <w:t>Hợp</w:t>
      </w:r>
      <w:r w:rsidR="00B9429C" w:rsidRPr="002B0F9C">
        <w:rPr>
          <w:rFonts w:ascii="Times New Roman" w:hAnsi="Times New Roman" w:cs="Times New Roman"/>
          <w:b/>
          <w:bCs/>
          <w:iCs/>
          <w:sz w:val="26"/>
          <w:szCs w:val="26"/>
          <w:lang w:val="vi-VN"/>
        </w:rPr>
        <w:t xml:space="preserve"> </w:t>
      </w:r>
      <w:r w:rsidR="004E6BF2" w:rsidRPr="002B0F9C">
        <w:rPr>
          <w:rFonts w:ascii="Times New Roman" w:hAnsi="Times New Roman" w:cs="Times New Roman"/>
          <w:b/>
          <w:bCs/>
          <w:iCs/>
          <w:sz w:val="26"/>
          <w:szCs w:val="26"/>
          <w:lang w:val="vi-VN"/>
        </w:rPr>
        <w:t>danh</w:t>
      </w:r>
      <w:r w:rsidR="00B9429C" w:rsidRPr="002B0F9C">
        <w:rPr>
          <w:rFonts w:ascii="Times New Roman" w:hAnsi="Times New Roman" w:cs="Times New Roman"/>
          <w:b/>
          <w:bCs/>
          <w:iCs/>
          <w:sz w:val="26"/>
          <w:szCs w:val="26"/>
          <w:lang w:val="vi-VN"/>
        </w:rPr>
        <w:t xml:space="preserve"> </w:t>
      </w:r>
      <w:r w:rsidR="004E6BF2" w:rsidRPr="002B0F9C">
        <w:rPr>
          <w:rFonts w:ascii="Times New Roman" w:hAnsi="Times New Roman" w:cs="Times New Roman"/>
          <w:b/>
          <w:bCs/>
          <w:iCs/>
          <w:sz w:val="26"/>
          <w:szCs w:val="26"/>
          <w:lang w:val="vi-VN"/>
        </w:rPr>
        <w:t>Dầu</w:t>
      </w:r>
      <w:r w:rsidR="00B9429C" w:rsidRPr="002B0F9C">
        <w:rPr>
          <w:rFonts w:ascii="Times New Roman" w:hAnsi="Times New Roman" w:cs="Times New Roman"/>
          <w:b/>
          <w:bCs/>
          <w:iCs/>
          <w:sz w:val="26"/>
          <w:szCs w:val="26"/>
          <w:lang w:val="vi-VN"/>
        </w:rPr>
        <w:t xml:space="preserve"> </w:t>
      </w:r>
      <w:r w:rsidR="004E6BF2" w:rsidRPr="002B0F9C">
        <w:rPr>
          <w:rFonts w:ascii="Times New Roman" w:hAnsi="Times New Roman" w:cs="Times New Roman"/>
          <w:b/>
          <w:bCs/>
          <w:iCs/>
          <w:sz w:val="26"/>
          <w:szCs w:val="26"/>
          <w:lang w:val="vi-VN"/>
        </w:rPr>
        <w:t>khí</w:t>
      </w:r>
      <w:r w:rsidR="00B9429C" w:rsidRPr="002B0F9C">
        <w:rPr>
          <w:rFonts w:ascii="Times New Roman" w:hAnsi="Times New Roman" w:cs="Times New Roman"/>
          <w:b/>
          <w:bCs/>
          <w:iCs/>
          <w:sz w:val="26"/>
          <w:szCs w:val="26"/>
          <w:lang w:val="vi-VN"/>
        </w:rPr>
        <w:t xml:space="preserve"> </w:t>
      </w:r>
      <w:r w:rsidR="004E6BF2" w:rsidRPr="002B0F9C">
        <w:rPr>
          <w:rFonts w:ascii="Times New Roman" w:hAnsi="Times New Roman" w:cs="Times New Roman"/>
          <w:b/>
          <w:bCs/>
          <w:iCs/>
          <w:sz w:val="26"/>
          <w:szCs w:val="26"/>
          <w:lang w:val="vi-VN"/>
        </w:rPr>
        <w:t>Việt</w:t>
      </w:r>
      <w:r w:rsidR="00B9429C" w:rsidRPr="002B0F9C">
        <w:rPr>
          <w:rFonts w:ascii="Times New Roman" w:hAnsi="Times New Roman" w:cs="Times New Roman"/>
          <w:b/>
          <w:bCs/>
          <w:iCs/>
          <w:sz w:val="26"/>
          <w:szCs w:val="26"/>
          <w:lang w:val="vi-VN"/>
        </w:rPr>
        <w:t xml:space="preserve"> </w:t>
      </w:r>
      <w:r w:rsidR="004E6BF2" w:rsidRPr="002B0F9C">
        <w:rPr>
          <w:rFonts w:ascii="Times New Roman" w:hAnsi="Times New Roman" w:cs="Times New Roman"/>
          <w:b/>
          <w:bCs/>
          <w:iCs/>
          <w:sz w:val="26"/>
          <w:szCs w:val="26"/>
          <w:lang w:val="vi-VN"/>
        </w:rPr>
        <w:t>Nam</w:t>
      </w:r>
      <w:r w:rsidR="00B9429C" w:rsidRPr="002B0F9C">
        <w:rPr>
          <w:rFonts w:ascii="Times New Roman" w:hAnsi="Times New Roman" w:cs="Times New Roman"/>
          <w:b/>
          <w:bCs/>
          <w:iCs/>
          <w:sz w:val="26"/>
          <w:szCs w:val="26"/>
          <w:lang w:val="vi-VN"/>
        </w:rPr>
        <w:t xml:space="preserve"> </w:t>
      </w:r>
      <w:r w:rsidRPr="002B0F9C">
        <w:rPr>
          <w:rFonts w:ascii="Times New Roman" w:hAnsi="Times New Roman" w:cs="Times New Roman"/>
          <w:b/>
          <w:bCs/>
          <w:iCs/>
          <w:sz w:val="26"/>
          <w:szCs w:val="26"/>
          <w:lang w:val="vi-VN"/>
        </w:rPr>
        <w:t>tại</w:t>
      </w:r>
      <w:r w:rsidR="00B9429C" w:rsidRPr="002B0F9C">
        <w:rPr>
          <w:rFonts w:ascii="Times New Roman" w:hAnsi="Times New Roman" w:cs="Times New Roman"/>
          <w:b/>
          <w:bCs/>
          <w:iCs/>
          <w:sz w:val="26"/>
          <w:szCs w:val="26"/>
          <w:lang w:val="vi-VN"/>
        </w:rPr>
        <w:t xml:space="preserve"> </w:t>
      </w:r>
      <w:r w:rsidRPr="002B0F9C">
        <w:rPr>
          <w:rFonts w:ascii="Times New Roman" w:hAnsi="Times New Roman" w:cs="Times New Roman"/>
          <w:b/>
          <w:bCs/>
          <w:iCs/>
          <w:sz w:val="26"/>
          <w:szCs w:val="26"/>
          <w:lang w:val="vi-VN"/>
        </w:rPr>
        <w:t>tỉnh</w:t>
      </w:r>
      <w:r w:rsidR="00B9429C" w:rsidRPr="002B0F9C">
        <w:rPr>
          <w:rFonts w:ascii="Times New Roman" w:hAnsi="Times New Roman" w:cs="Times New Roman"/>
          <w:b/>
          <w:bCs/>
          <w:iCs/>
          <w:sz w:val="26"/>
          <w:szCs w:val="26"/>
          <w:lang w:val="vi-VN"/>
        </w:rPr>
        <w:t xml:space="preserve"> </w:t>
      </w:r>
      <w:r w:rsidRPr="002B0F9C">
        <w:rPr>
          <w:rFonts w:ascii="Times New Roman" w:hAnsi="Times New Roman" w:cs="Times New Roman"/>
          <w:b/>
          <w:bCs/>
          <w:iCs/>
          <w:sz w:val="26"/>
          <w:szCs w:val="26"/>
          <w:lang w:val="vi-VN"/>
        </w:rPr>
        <w:t>Đắk</w:t>
      </w:r>
      <w:r w:rsidR="00B9429C" w:rsidRPr="002B0F9C">
        <w:rPr>
          <w:rFonts w:ascii="Times New Roman" w:hAnsi="Times New Roman" w:cs="Times New Roman"/>
          <w:b/>
          <w:bCs/>
          <w:iCs/>
          <w:sz w:val="26"/>
          <w:szCs w:val="26"/>
          <w:lang w:val="vi-VN"/>
        </w:rPr>
        <w:t xml:space="preserve"> </w:t>
      </w:r>
      <w:r w:rsidRPr="002B0F9C">
        <w:rPr>
          <w:rFonts w:ascii="Times New Roman" w:hAnsi="Times New Roman" w:cs="Times New Roman"/>
          <w:b/>
          <w:bCs/>
          <w:iCs/>
          <w:sz w:val="26"/>
          <w:szCs w:val="26"/>
          <w:lang w:val="vi-VN"/>
        </w:rPr>
        <w:t>Nông</w:t>
      </w:r>
      <w:r w:rsidR="00B9429C" w:rsidRPr="002B0F9C">
        <w:rPr>
          <w:rFonts w:ascii="Times New Roman" w:hAnsi="Times New Roman" w:cs="Times New Roman"/>
          <w:b/>
          <w:bCs/>
          <w:iCs/>
          <w:sz w:val="26"/>
          <w:szCs w:val="26"/>
          <w:lang w:val="vi-VN"/>
        </w:rPr>
        <w:t xml:space="preserve"> </w:t>
      </w:r>
      <w:r w:rsidR="00D46CDB" w:rsidRPr="002B0F9C">
        <w:rPr>
          <w:rFonts w:ascii="Times New Roman" w:hAnsi="Times New Roman" w:cs="Times New Roman"/>
          <w:b/>
          <w:bCs/>
          <w:iCs/>
          <w:sz w:val="26"/>
          <w:szCs w:val="26"/>
          <w:lang w:val="vi-VN"/>
        </w:rPr>
        <w:t>ban</w:t>
      </w:r>
      <w:r w:rsidR="00B9429C" w:rsidRPr="002B0F9C">
        <w:rPr>
          <w:rFonts w:ascii="Times New Roman" w:hAnsi="Times New Roman" w:cs="Times New Roman"/>
          <w:b/>
          <w:bCs/>
          <w:iCs/>
          <w:sz w:val="26"/>
          <w:szCs w:val="26"/>
          <w:lang w:val="vi-VN"/>
        </w:rPr>
        <w:t xml:space="preserve"> </w:t>
      </w:r>
      <w:r w:rsidR="00D46CDB" w:rsidRPr="002B0F9C">
        <w:rPr>
          <w:rFonts w:ascii="Times New Roman" w:hAnsi="Times New Roman" w:cs="Times New Roman"/>
          <w:b/>
          <w:bCs/>
          <w:iCs/>
          <w:sz w:val="26"/>
          <w:szCs w:val="26"/>
          <w:lang w:val="vi-VN"/>
        </w:rPr>
        <w:t>hành</w:t>
      </w:r>
      <w:r w:rsidR="00B9429C" w:rsidRPr="002B0F9C">
        <w:rPr>
          <w:rFonts w:ascii="Times New Roman" w:hAnsi="Times New Roman" w:cs="Times New Roman"/>
          <w:b/>
          <w:bCs/>
          <w:iCs/>
          <w:sz w:val="26"/>
          <w:szCs w:val="26"/>
          <w:lang w:val="vi-VN"/>
        </w:rPr>
        <w:t xml:space="preserve"> </w:t>
      </w:r>
      <w:r w:rsidR="001C2D21" w:rsidRPr="002B0F9C">
        <w:rPr>
          <w:rFonts w:ascii="Times New Roman" w:hAnsi="Times New Roman" w:cs="Times New Roman"/>
          <w:b/>
          <w:bCs/>
          <w:iCs/>
          <w:sz w:val="26"/>
          <w:szCs w:val="26"/>
          <w:lang w:val="vi-VN"/>
        </w:rPr>
        <w:t>Q</w:t>
      </w:r>
      <w:r w:rsidR="000167EE" w:rsidRPr="002B0F9C">
        <w:rPr>
          <w:rFonts w:ascii="Times New Roman" w:hAnsi="Times New Roman" w:cs="Times New Roman"/>
          <w:b/>
          <w:bCs/>
          <w:iCs/>
          <w:sz w:val="26"/>
          <w:szCs w:val="26"/>
          <w:lang w:val="vi-VN"/>
        </w:rPr>
        <w:t>uy</w:t>
      </w:r>
      <w:r w:rsidR="00B9429C" w:rsidRPr="002B0F9C">
        <w:rPr>
          <w:rFonts w:ascii="Times New Roman" w:hAnsi="Times New Roman" w:cs="Times New Roman"/>
          <w:b/>
          <w:bCs/>
          <w:iCs/>
          <w:sz w:val="26"/>
          <w:szCs w:val="26"/>
          <w:lang w:val="vi-VN"/>
        </w:rPr>
        <w:t xml:space="preserve"> </w:t>
      </w:r>
      <w:r w:rsidR="000167EE" w:rsidRPr="002B0F9C">
        <w:rPr>
          <w:rFonts w:ascii="Times New Roman" w:hAnsi="Times New Roman" w:cs="Times New Roman"/>
          <w:b/>
          <w:bCs/>
          <w:iCs/>
          <w:sz w:val="26"/>
          <w:szCs w:val="26"/>
          <w:lang w:val="vi-VN"/>
        </w:rPr>
        <w:t>chế</w:t>
      </w:r>
      <w:r w:rsidR="00B9429C" w:rsidRPr="002B0F9C">
        <w:rPr>
          <w:rFonts w:ascii="Times New Roman" w:hAnsi="Times New Roman" w:cs="Times New Roman"/>
          <w:b/>
          <w:bCs/>
          <w:iCs/>
          <w:sz w:val="26"/>
          <w:szCs w:val="26"/>
          <w:lang w:val="vi-VN"/>
        </w:rPr>
        <w:t xml:space="preserve"> </w:t>
      </w:r>
      <w:r w:rsidR="000167EE" w:rsidRPr="002B0F9C">
        <w:rPr>
          <w:rFonts w:ascii="Times New Roman" w:hAnsi="Times New Roman" w:cs="Times New Roman"/>
          <w:b/>
          <w:bCs/>
          <w:iCs/>
          <w:sz w:val="26"/>
          <w:szCs w:val="26"/>
          <w:lang w:val="vi-VN"/>
        </w:rPr>
        <w:t>đấu</w:t>
      </w:r>
      <w:r w:rsidR="00B9429C" w:rsidRPr="002B0F9C">
        <w:rPr>
          <w:rFonts w:ascii="Times New Roman" w:hAnsi="Times New Roman" w:cs="Times New Roman"/>
          <w:b/>
          <w:bCs/>
          <w:iCs/>
          <w:sz w:val="26"/>
          <w:szCs w:val="26"/>
          <w:lang w:val="vi-VN"/>
        </w:rPr>
        <w:t xml:space="preserve"> </w:t>
      </w:r>
      <w:r w:rsidR="000167EE" w:rsidRPr="002B0F9C">
        <w:rPr>
          <w:rFonts w:ascii="Times New Roman" w:hAnsi="Times New Roman" w:cs="Times New Roman"/>
          <w:b/>
          <w:bCs/>
          <w:iCs/>
          <w:sz w:val="26"/>
          <w:szCs w:val="26"/>
          <w:lang w:val="vi-VN"/>
        </w:rPr>
        <w:t>giá</w:t>
      </w:r>
      <w:r w:rsidR="00B9429C" w:rsidRPr="002B0F9C">
        <w:rPr>
          <w:rFonts w:ascii="Times New Roman" w:hAnsi="Times New Roman" w:cs="Times New Roman"/>
          <w:b/>
          <w:bCs/>
          <w:iCs/>
          <w:sz w:val="26"/>
          <w:szCs w:val="26"/>
          <w:lang w:val="vi-VN"/>
        </w:rPr>
        <w:t xml:space="preserve"> </w:t>
      </w:r>
      <w:r w:rsidR="000167EE" w:rsidRPr="002B0F9C">
        <w:rPr>
          <w:rFonts w:ascii="Times New Roman" w:hAnsi="Times New Roman" w:cs="Times New Roman"/>
          <w:b/>
          <w:bCs/>
          <w:iCs/>
          <w:sz w:val="26"/>
          <w:szCs w:val="26"/>
          <w:lang w:val="vi-VN"/>
        </w:rPr>
        <w:t>tài</w:t>
      </w:r>
      <w:r w:rsidR="00B9429C" w:rsidRPr="002B0F9C">
        <w:rPr>
          <w:rFonts w:ascii="Times New Roman" w:hAnsi="Times New Roman" w:cs="Times New Roman"/>
          <w:b/>
          <w:bCs/>
          <w:iCs/>
          <w:sz w:val="26"/>
          <w:szCs w:val="26"/>
          <w:lang w:val="vi-VN"/>
        </w:rPr>
        <w:t xml:space="preserve"> </w:t>
      </w:r>
      <w:r w:rsidR="000167EE" w:rsidRPr="002B0F9C">
        <w:rPr>
          <w:rFonts w:ascii="Times New Roman" w:hAnsi="Times New Roman" w:cs="Times New Roman"/>
          <w:b/>
          <w:bCs/>
          <w:iCs/>
          <w:sz w:val="26"/>
          <w:szCs w:val="26"/>
          <w:lang w:val="vi-VN"/>
        </w:rPr>
        <w:t>sản</w:t>
      </w:r>
      <w:r w:rsidR="00B9429C" w:rsidRPr="002B0F9C">
        <w:rPr>
          <w:rFonts w:ascii="Times New Roman" w:hAnsi="Times New Roman" w:cs="Times New Roman"/>
          <w:b/>
          <w:bCs/>
          <w:iCs/>
          <w:sz w:val="26"/>
          <w:szCs w:val="26"/>
          <w:lang w:val="vi-VN"/>
        </w:rPr>
        <w:t xml:space="preserve"> </w:t>
      </w:r>
      <w:r w:rsidR="000167EE" w:rsidRPr="002B0F9C">
        <w:rPr>
          <w:rFonts w:ascii="Times New Roman" w:hAnsi="Times New Roman" w:cs="Times New Roman"/>
          <w:b/>
          <w:bCs/>
          <w:iCs/>
          <w:sz w:val="26"/>
          <w:szCs w:val="26"/>
          <w:lang w:val="vi-VN"/>
        </w:rPr>
        <w:t>gồm</w:t>
      </w:r>
      <w:r w:rsidR="00B9429C" w:rsidRPr="002B0F9C">
        <w:rPr>
          <w:rFonts w:ascii="Times New Roman" w:hAnsi="Times New Roman" w:cs="Times New Roman"/>
          <w:b/>
          <w:bCs/>
          <w:iCs/>
          <w:sz w:val="26"/>
          <w:szCs w:val="26"/>
          <w:lang w:val="vi-VN"/>
        </w:rPr>
        <w:t xml:space="preserve"> </w:t>
      </w:r>
      <w:r w:rsidR="000167EE" w:rsidRPr="002B0F9C">
        <w:rPr>
          <w:rFonts w:ascii="Times New Roman" w:hAnsi="Times New Roman" w:cs="Times New Roman"/>
          <w:b/>
          <w:bCs/>
          <w:iCs/>
          <w:sz w:val="26"/>
          <w:szCs w:val="26"/>
          <w:lang w:val="vi-VN"/>
        </w:rPr>
        <w:t>các</w:t>
      </w:r>
      <w:r w:rsidR="00B9429C" w:rsidRPr="002B0F9C">
        <w:rPr>
          <w:rFonts w:ascii="Times New Roman" w:hAnsi="Times New Roman" w:cs="Times New Roman"/>
          <w:b/>
          <w:bCs/>
          <w:iCs/>
          <w:sz w:val="26"/>
          <w:szCs w:val="26"/>
          <w:lang w:val="vi-VN"/>
        </w:rPr>
        <w:t xml:space="preserve"> </w:t>
      </w:r>
      <w:r w:rsidR="000167EE" w:rsidRPr="002B0F9C">
        <w:rPr>
          <w:rFonts w:ascii="Times New Roman" w:hAnsi="Times New Roman" w:cs="Times New Roman"/>
          <w:b/>
          <w:bCs/>
          <w:iCs/>
          <w:sz w:val="26"/>
          <w:szCs w:val="26"/>
          <w:lang w:val="vi-VN"/>
        </w:rPr>
        <w:t>điều</w:t>
      </w:r>
      <w:r w:rsidR="00B9429C" w:rsidRPr="002B0F9C">
        <w:rPr>
          <w:rFonts w:ascii="Times New Roman" w:hAnsi="Times New Roman" w:cs="Times New Roman"/>
          <w:b/>
          <w:bCs/>
          <w:iCs/>
          <w:sz w:val="26"/>
          <w:szCs w:val="26"/>
          <w:lang w:val="vi-VN"/>
        </w:rPr>
        <w:t xml:space="preserve"> </w:t>
      </w:r>
      <w:r w:rsidR="000167EE" w:rsidRPr="002B0F9C">
        <w:rPr>
          <w:rFonts w:ascii="Times New Roman" w:hAnsi="Times New Roman" w:cs="Times New Roman"/>
          <w:b/>
          <w:bCs/>
          <w:iCs/>
          <w:sz w:val="26"/>
          <w:szCs w:val="26"/>
          <w:lang w:val="vi-VN"/>
        </w:rPr>
        <w:t>khoản</w:t>
      </w:r>
      <w:r w:rsidR="00B9429C" w:rsidRPr="002B0F9C">
        <w:rPr>
          <w:rFonts w:ascii="Times New Roman" w:hAnsi="Times New Roman" w:cs="Times New Roman"/>
          <w:b/>
          <w:bCs/>
          <w:iCs/>
          <w:sz w:val="26"/>
          <w:szCs w:val="26"/>
          <w:lang w:val="vi-VN"/>
        </w:rPr>
        <w:t xml:space="preserve"> </w:t>
      </w:r>
      <w:r w:rsidR="000167EE" w:rsidRPr="002B0F9C">
        <w:rPr>
          <w:rFonts w:ascii="Times New Roman" w:hAnsi="Times New Roman" w:cs="Times New Roman"/>
          <w:b/>
          <w:bCs/>
          <w:iCs/>
          <w:sz w:val="26"/>
          <w:szCs w:val="26"/>
          <w:lang w:val="vi-VN"/>
        </w:rPr>
        <w:t>sau</w:t>
      </w:r>
      <w:r w:rsidR="000167EE" w:rsidRPr="002B0F9C">
        <w:rPr>
          <w:rFonts w:ascii="Times New Roman" w:hAnsi="Times New Roman" w:cs="Times New Roman"/>
          <w:iCs/>
          <w:sz w:val="26"/>
          <w:szCs w:val="26"/>
          <w:lang w:val="vi-VN"/>
        </w:rPr>
        <w:t>:</w:t>
      </w:r>
    </w:p>
    <w:p w:rsidR="0051664F" w:rsidRPr="002B0F9C" w:rsidRDefault="0051664F"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b/>
          <w:bCs/>
          <w:sz w:val="26"/>
          <w:szCs w:val="26"/>
          <w:lang w:val="vi-VN" w:eastAsia="en-US"/>
        </w:rPr>
        <w:t>Điều</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1.</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Phạm</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vi</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điều</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chỉnh</w:t>
      </w:r>
    </w:p>
    <w:p w:rsidR="00A0009C" w:rsidRPr="002B0F9C" w:rsidRDefault="004E6BF2" w:rsidP="00E576E6">
      <w:pPr>
        <w:spacing w:before="120" w:after="120" w:line="260" w:lineRule="exact"/>
        <w:jc w:val="both"/>
        <w:rPr>
          <w:rFonts w:ascii="Times New Roman" w:hAnsi="Times New Roman" w:cs="Times New Roman"/>
          <w:sz w:val="26"/>
          <w:szCs w:val="26"/>
        </w:rPr>
      </w:pPr>
      <w:r w:rsidRPr="002B0F9C">
        <w:rPr>
          <w:rFonts w:ascii="Times New Roman" w:eastAsia="Times New Roman" w:hAnsi="Times New Roman" w:cs="Times New Roman"/>
          <w:sz w:val="26"/>
          <w:szCs w:val="26"/>
          <w:lang w:val="vi-VN" w:eastAsia="en-US"/>
        </w:rPr>
        <w:t>Quy</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chế</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này</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quy</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định</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về</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nguyên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tắc,</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trình</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tự,</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thủ</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tục</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tài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sản;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xử</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lý</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vi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phạm,</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hủy</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kết</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quả</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tài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sản,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bồi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thường</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thiệt</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hại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theo</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quy</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định</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của</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pháp</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luật</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cho</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việc</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thực</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hiện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tài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sản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là</w:t>
      </w:r>
      <w:r w:rsidR="00091805" w:rsidRPr="002B0F9C">
        <w:rPr>
          <w:rFonts w:ascii="Times New Roman" w:eastAsia="Times New Roman" w:hAnsi="Times New Roman" w:cs="Times New Roman"/>
          <w:sz w:val="26"/>
          <w:szCs w:val="26"/>
          <w:lang w:val="vi-VN" w:eastAsia="en-US"/>
        </w:rPr>
        <w:t>:</w:t>
      </w:r>
      <w:r w:rsidR="00B9429C" w:rsidRPr="002B0F9C">
        <w:rPr>
          <w:rFonts w:ascii="Times New Roman" w:eastAsia="Times New Roman" w:hAnsi="Times New Roman" w:cs="Times New Roman"/>
          <w:sz w:val="26"/>
          <w:szCs w:val="26"/>
          <w:lang w:val="vi-VN" w:eastAsia="en-US"/>
        </w:rPr>
        <w:t xml:space="preserve"> </w:t>
      </w:r>
      <w:r w:rsidR="001776C4" w:rsidRPr="002B0F9C">
        <w:rPr>
          <w:rFonts w:ascii="Times New Roman" w:eastAsia="Times New Roman" w:hAnsi="Times New Roman" w:cs="Times New Roman"/>
          <w:sz w:val="26"/>
          <w:szCs w:val="26"/>
          <w:lang w:val="vi-VN" w:eastAsia="en-US"/>
        </w:rPr>
        <w:t>“</w:t>
      </w:r>
      <w:r w:rsidR="0012229E" w:rsidRPr="002B0F9C">
        <w:rPr>
          <w:rFonts w:ascii="Times New Roman" w:hAnsi="Times New Roman" w:cs="Times New Roman"/>
          <w:bCs/>
          <w:color w:val="000000"/>
          <w:sz w:val="26"/>
          <w:szCs w:val="26"/>
          <w:lang w:val="am-ET"/>
        </w:rPr>
        <w:t>Quyền sử dụng đất và tài sản gắn liền trên đất tại</w:t>
      </w:r>
      <w:r w:rsidR="0012229E" w:rsidRPr="002B0F9C">
        <w:rPr>
          <w:rFonts w:ascii="Times New Roman" w:hAnsi="Times New Roman" w:cs="Times New Roman"/>
          <w:b/>
          <w:bCs/>
          <w:color w:val="000000"/>
          <w:sz w:val="26"/>
          <w:szCs w:val="26"/>
          <w:lang w:val="am-ET"/>
        </w:rPr>
        <w:t xml:space="preserve"> </w:t>
      </w:r>
      <w:r w:rsidR="0012229E" w:rsidRPr="002B0F9C">
        <w:rPr>
          <w:rFonts w:ascii="Times New Roman" w:hAnsi="Times New Roman" w:cs="Times New Roman"/>
          <w:bCs/>
          <w:color w:val="000000"/>
          <w:sz w:val="26"/>
          <w:szCs w:val="26"/>
          <w:lang w:val="vi-VN"/>
        </w:rPr>
        <w:t xml:space="preserve">thửa đất số </w:t>
      </w:r>
      <w:r w:rsidR="0012229E" w:rsidRPr="002B0F9C">
        <w:rPr>
          <w:rFonts w:ascii="Times New Roman" w:hAnsi="Times New Roman" w:cs="Times New Roman"/>
          <w:noProof/>
          <w:sz w:val="26"/>
          <w:szCs w:val="26"/>
          <w:lang w:val="vi-VN"/>
        </w:rPr>
        <w:t>25</w:t>
      </w:r>
      <w:r w:rsidR="0012229E" w:rsidRPr="002B0F9C">
        <w:rPr>
          <w:rFonts w:ascii="Times New Roman" w:hAnsi="Times New Roman" w:cs="Times New Roman"/>
          <w:bCs/>
          <w:color w:val="000000"/>
          <w:sz w:val="26"/>
          <w:szCs w:val="26"/>
          <w:lang w:val="vi-VN"/>
        </w:rPr>
        <w:t xml:space="preserve">, tờ bản đồ số </w:t>
      </w:r>
      <w:r w:rsidR="0012229E" w:rsidRPr="002B0F9C">
        <w:rPr>
          <w:rFonts w:ascii="Times New Roman" w:hAnsi="Times New Roman" w:cs="Times New Roman"/>
          <w:noProof/>
          <w:sz w:val="26"/>
          <w:szCs w:val="26"/>
          <w:lang w:val="vi-VN"/>
        </w:rPr>
        <w:t>153</w:t>
      </w:r>
      <w:r w:rsidR="0012229E" w:rsidRPr="002B0F9C">
        <w:rPr>
          <w:rFonts w:ascii="Times New Roman" w:hAnsi="Times New Roman" w:cs="Times New Roman"/>
          <w:bCs/>
          <w:color w:val="000000"/>
          <w:sz w:val="26"/>
          <w:szCs w:val="26"/>
          <w:lang w:val="vi-VN"/>
        </w:rPr>
        <w:t xml:space="preserve"> tọa lạc tại </w:t>
      </w:r>
      <w:r w:rsidR="0012229E" w:rsidRPr="002B0F9C">
        <w:rPr>
          <w:rFonts w:ascii="Times New Roman" w:hAnsi="Times New Roman" w:cs="Times New Roman"/>
          <w:noProof/>
          <w:sz w:val="26"/>
          <w:szCs w:val="26"/>
          <w:lang w:val="vi-VN"/>
        </w:rPr>
        <w:t>Đắk Kual 5, xã Đắk N’Drung, huyện Đắk Song, tỉnh Đắk Nông</w:t>
      </w:r>
      <w:r w:rsidR="0012229E" w:rsidRPr="002B0F9C">
        <w:rPr>
          <w:rFonts w:ascii="Times New Roman" w:hAnsi="Times New Roman" w:cs="Times New Roman"/>
          <w:bCs/>
          <w:color w:val="000000"/>
          <w:sz w:val="26"/>
          <w:szCs w:val="26"/>
          <w:lang w:val="vi-VN"/>
        </w:rPr>
        <w:t xml:space="preserve">; </w:t>
      </w:r>
      <w:r w:rsidR="0012229E" w:rsidRPr="002B0F9C">
        <w:rPr>
          <w:rFonts w:ascii="Times New Roman" w:hAnsi="Times New Roman" w:cs="Times New Roman"/>
          <w:bCs/>
          <w:color w:val="000000"/>
          <w:sz w:val="26"/>
          <w:szCs w:val="26"/>
          <w:lang w:val="am-ET"/>
        </w:rPr>
        <w:t>Quyền sử dụng đất và tài sản gắn liền trên đất tại</w:t>
      </w:r>
      <w:r w:rsidR="0012229E" w:rsidRPr="002B0F9C">
        <w:rPr>
          <w:rFonts w:ascii="Times New Roman" w:hAnsi="Times New Roman" w:cs="Times New Roman"/>
          <w:b/>
          <w:bCs/>
          <w:color w:val="000000"/>
          <w:sz w:val="26"/>
          <w:szCs w:val="26"/>
          <w:lang w:val="am-ET"/>
        </w:rPr>
        <w:t xml:space="preserve"> </w:t>
      </w:r>
      <w:r w:rsidR="0012229E" w:rsidRPr="002B0F9C">
        <w:rPr>
          <w:rFonts w:ascii="Times New Roman" w:hAnsi="Times New Roman" w:cs="Times New Roman"/>
          <w:bCs/>
          <w:color w:val="000000"/>
          <w:sz w:val="26"/>
          <w:szCs w:val="26"/>
          <w:lang w:val="vi-VN"/>
        </w:rPr>
        <w:t xml:space="preserve">thửa đất số </w:t>
      </w:r>
      <w:r w:rsidR="0012229E" w:rsidRPr="002B0F9C">
        <w:rPr>
          <w:rFonts w:ascii="Times New Roman" w:hAnsi="Times New Roman" w:cs="Times New Roman"/>
          <w:noProof/>
          <w:sz w:val="26"/>
          <w:szCs w:val="26"/>
        </w:rPr>
        <w:t>245 tờ bản đồ số 17</w:t>
      </w:r>
      <w:r w:rsidR="0012229E" w:rsidRPr="002B0F9C">
        <w:rPr>
          <w:rFonts w:ascii="Times New Roman" w:hAnsi="Times New Roman" w:cs="Times New Roman"/>
          <w:bCs/>
          <w:noProof/>
          <w:sz w:val="26"/>
          <w:szCs w:val="26"/>
          <w:shd w:val="clear" w:color="auto" w:fill="FFFFFF"/>
          <w:lang w:val="vi-VN"/>
        </w:rPr>
        <w:t xml:space="preserve"> </w:t>
      </w:r>
      <w:r w:rsidR="0012229E" w:rsidRPr="002B0F9C">
        <w:rPr>
          <w:rFonts w:ascii="Times New Roman" w:hAnsi="Times New Roman" w:cs="Times New Roman"/>
          <w:noProof/>
          <w:sz w:val="26"/>
          <w:szCs w:val="26"/>
          <w:lang w:val="vi-VN"/>
        </w:rPr>
        <w:t>tọa lạc tại thôn 3, xã Nâm N’Jang, huyện Đắk Song, tỉnh Đắk Nông</w:t>
      </w:r>
      <w:r w:rsidR="001E07B3" w:rsidRPr="002B0F9C">
        <w:rPr>
          <w:rFonts w:ascii="Times New Roman" w:hAnsi="Times New Roman" w:cs="Times New Roman"/>
          <w:bCs/>
          <w:noProof/>
          <w:sz w:val="26"/>
          <w:szCs w:val="26"/>
          <w:lang w:val="vi-VN"/>
        </w:rPr>
        <w:t>.</w:t>
      </w:r>
      <w:r w:rsidR="001E07B3" w:rsidRPr="002B0F9C">
        <w:rPr>
          <w:rFonts w:ascii="Times New Roman" w:hAnsi="Times New Roman" w:cs="Times New Roman"/>
          <w:bCs/>
          <w:noProof/>
          <w:sz w:val="26"/>
          <w:szCs w:val="26"/>
        </w:rPr>
        <w:t>”</w:t>
      </w:r>
    </w:p>
    <w:p w:rsidR="0051664F" w:rsidRPr="002B0F9C" w:rsidRDefault="0051664F" w:rsidP="00E576E6">
      <w:pPr>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b/>
          <w:bCs/>
          <w:sz w:val="26"/>
          <w:szCs w:val="26"/>
          <w:lang w:val="vi-VN" w:eastAsia="en-US"/>
        </w:rPr>
        <w:t>Điều</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2.</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Đối</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tượng</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áp</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dụng</w:t>
      </w:r>
    </w:p>
    <w:p w:rsidR="0051664F" w:rsidRPr="002B0F9C" w:rsidRDefault="0051664F"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1.</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viên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tổ</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chức</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điều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hành</w:t>
      </w:r>
      <w:r w:rsidR="00B9429C" w:rsidRPr="002B0F9C">
        <w:rPr>
          <w:rFonts w:ascii="Times New Roman" w:eastAsia="Times New Roman" w:hAnsi="Times New Roman" w:cs="Times New Roman"/>
          <w:sz w:val="26"/>
          <w:szCs w:val="26"/>
          <w:lang w:val="vi-VN" w:eastAsia="en-US"/>
        </w:rPr>
        <w:t xml:space="preserve"> </w:t>
      </w:r>
      <w:r w:rsidR="00901E8D" w:rsidRPr="002B0F9C">
        <w:rPr>
          <w:rFonts w:ascii="Times New Roman" w:eastAsia="Times New Roman" w:hAnsi="Times New Roman" w:cs="Times New Roman"/>
          <w:sz w:val="26"/>
          <w:szCs w:val="26"/>
          <w:lang w:val="vi-VN" w:eastAsia="en-US"/>
        </w:rPr>
        <w:t>phiên đấu 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tài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sản,</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Chi</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nhánh</w:t>
      </w:r>
      <w:r w:rsidR="00B9429C" w:rsidRPr="002B0F9C">
        <w:rPr>
          <w:rFonts w:ascii="Times New Roman" w:eastAsia="Times New Roman" w:hAnsi="Times New Roman" w:cs="Times New Roman"/>
          <w:sz w:val="26"/>
          <w:szCs w:val="26"/>
          <w:lang w:val="vi-VN" w:eastAsia="en-US"/>
        </w:rPr>
        <w:t xml:space="preserve"> </w:t>
      </w:r>
      <w:r w:rsidR="004E6BF2" w:rsidRPr="002B0F9C">
        <w:rPr>
          <w:rFonts w:ascii="Times New Roman" w:eastAsia="Times New Roman" w:hAnsi="Times New Roman" w:cs="Times New Roman"/>
          <w:sz w:val="26"/>
          <w:szCs w:val="26"/>
          <w:lang w:val="vi-VN" w:eastAsia="en-US"/>
        </w:rPr>
        <w:t>Công</w:t>
      </w:r>
      <w:r w:rsidR="00B9429C" w:rsidRPr="002B0F9C">
        <w:rPr>
          <w:rFonts w:ascii="Times New Roman" w:eastAsia="Times New Roman" w:hAnsi="Times New Roman" w:cs="Times New Roman"/>
          <w:sz w:val="26"/>
          <w:szCs w:val="26"/>
          <w:lang w:val="vi-VN" w:eastAsia="en-US"/>
        </w:rPr>
        <w:t xml:space="preserve"> </w:t>
      </w:r>
      <w:r w:rsidR="004E6BF2" w:rsidRPr="002B0F9C">
        <w:rPr>
          <w:rFonts w:ascii="Times New Roman" w:eastAsia="Times New Roman" w:hAnsi="Times New Roman" w:cs="Times New Roman"/>
          <w:sz w:val="26"/>
          <w:szCs w:val="26"/>
          <w:lang w:val="vi-VN" w:eastAsia="en-US"/>
        </w:rPr>
        <w:t>ty</w:t>
      </w:r>
      <w:r w:rsidR="00B9429C" w:rsidRPr="002B0F9C">
        <w:rPr>
          <w:rFonts w:ascii="Times New Roman" w:eastAsia="Times New Roman" w:hAnsi="Times New Roman" w:cs="Times New Roman"/>
          <w:sz w:val="26"/>
          <w:szCs w:val="26"/>
          <w:lang w:val="vi-VN" w:eastAsia="en-US"/>
        </w:rPr>
        <w:t xml:space="preserve"> </w:t>
      </w:r>
      <w:r w:rsidR="004E6BF2"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004E6BF2"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4E6BF2" w:rsidRPr="002B0F9C">
        <w:rPr>
          <w:rFonts w:ascii="Times New Roman" w:eastAsia="Times New Roman" w:hAnsi="Times New Roman" w:cs="Times New Roman"/>
          <w:sz w:val="26"/>
          <w:szCs w:val="26"/>
          <w:lang w:val="vi-VN" w:eastAsia="en-US"/>
        </w:rPr>
        <w:t>Hợp</w:t>
      </w:r>
      <w:r w:rsidR="00B9429C" w:rsidRPr="002B0F9C">
        <w:rPr>
          <w:rFonts w:ascii="Times New Roman" w:eastAsia="Times New Roman" w:hAnsi="Times New Roman" w:cs="Times New Roman"/>
          <w:sz w:val="26"/>
          <w:szCs w:val="26"/>
          <w:lang w:val="vi-VN" w:eastAsia="en-US"/>
        </w:rPr>
        <w:t xml:space="preserve"> </w:t>
      </w:r>
      <w:r w:rsidR="004E6BF2" w:rsidRPr="002B0F9C">
        <w:rPr>
          <w:rFonts w:ascii="Times New Roman" w:eastAsia="Times New Roman" w:hAnsi="Times New Roman" w:cs="Times New Roman"/>
          <w:sz w:val="26"/>
          <w:szCs w:val="26"/>
          <w:lang w:val="vi-VN" w:eastAsia="en-US"/>
        </w:rPr>
        <w:t>danh</w:t>
      </w:r>
      <w:r w:rsidR="00B9429C" w:rsidRPr="002B0F9C">
        <w:rPr>
          <w:rFonts w:ascii="Times New Roman" w:eastAsia="Times New Roman" w:hAnsi="Times New Roman" w:cs="Times New Roman"/>
          <w:sz w:val="26"/>
          <w:szCs w:val="26"/>
          <w:lang w:val="vi-VN" w:eastAsia="en-US"/>
        </w:rPr>
        <w:t xml:space="preserve"> </w:t>
      </w:r>
      <w:r w:rsidR="004E6BF2" w:rsidRPr="002B0F9C">
        <w:rPr>
          <w:rFonts w:ascii="Times New Roman" w:eastAsia="Times New Roman" w:hAnsi="Times New Roman" w:cs="Times New Roman"/>
          <w:sz w:val="26"/>
          <w:szCs w:val="26"/>
          <w:lang w:val="vi-VN" w:eastAsia="en-US"/>
        </w:rPr>
        <w:t>Dầu</w:t>
      </w:r>
      <w:r w:rsidR="00B9429C" w:rsidRPr="002B0F9C">
        <w:rPr>
          <w:rFonts w:ascii="Times New Roman" w:eastAsia="Times New Roman" w:hAnsi="Times New Roman" w:cs="Times New Roman"/>
          <w:sz w:val="26"/>
          <w:szCs w:val="26"/>
          <w:lang w:val="vi-VN" w:eastAsia="en-US"/>
        </w:rPr>
        <w:t xml:space="preserve"> </w:t>
      </w:r>
      <w:r w:rsidR="004E6BF2" w:rsidRPr="002B0F9C">
        <w:rPr>
          <w:rFonts w:ascii="Times New Roman" w:eastAsia="Times New Roman" w:hAnsi="Times New Roman" w:cs="Times New Roman"/>
          <w:sz w:val="26"/>
          <w:szCs w:val="26"/>
          <w:lang w:val="vi-VN" w:eastAsia="en-US"/>
        </w:rPr>
        <w:t>khí</w:t>
      </w:r>
      <w:r w:rsidR="00B9429C" w:rsidRPr="002B0F9C">
        <w:rPr>
          <w:rFonts w:ascii="Times New Roman" w:eastAsia="Times New Roman" w:hAnsi="Times New Roman" w:cs="Times New Roman"/>
          <w:sz w:val="26"/>
          <w:szCs w:val="26"/>
          <w:lang w:val="vi-VN" w:eastAsia="en-US"/>
        </w:rPr>
        <w:t xml:space="preserve"> </w:t>
      </w:r>
      <w:r w:rsidR="004E6BF2" w:rsidRPr="002B0F9C">
        <w:rPr>
          <w:rFonts w:ascii="Times New Roman" w:eastAsia="Times New Roman" w:hAnsi="Times New Roman" w:cs="Times New Roman"/>
          <w:sz w:val="26"/>
          <w:szCs w:val="26"/>
          <w:lang w:val="vi-VN" w:eastAsia="en-US"/>
        </w:rPr>
        <w:t>Việt</w:t>
      </w:r>
      <w:r w:rsidR="00B9429C" w:rsidRPr="002B0F9C">
        <w:rPr>
          <w:rFonts w:ascii="Times New Roman" w:eastAsia="Times New Roman" w:hAnsi="Times New Roman" w:cs="Times New Roman"/>
          <w:sz w:val="26"/>
          <w:szCs w:val="26"/>
          <w:lang w:val="vi-VN" w:eastAsia="en-US"/>
        </w:rPr>
        <w:t xml:space="preserve"> </w:t>
      </w:r>
      <w:r w:rsidR="004E6BF2" w:rsidRPr="002B0F9C">
        <w:rPr>
          <w:rFonts w:ascii="Times New Roman" w:eastAsia="Times New Roman" w:hAnsi="Times New Roman" w:cs="Times New Roman"/>
          <w:sz w:val="26"/>
          <w:szCs w:val="26"/>
          <w:lang w:val="vi-VN" w:eastAsia="en-US"/>
        </w:rPr>
        <w:t>Nam</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tại</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tỉnh</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Đắk</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Nông</w:t>
      </w:r>
      <w:r w:rsidRPr="002B0F9C">
        <w:rPr>
          <w:rFonts w:ascii="Times New Roman" w:eastAsia="Times New Roman" w:hAnsi="Times New Roman" w:cs="Times New Roman"/>
          <w:sz w:val="26"/>
          <w:szCs w:val="26"/>
          <w:lang w:val="vi-VN" w:eastAsia="en-US"/>
        </w:rPr>
        <w:t>.</w:t>
      </w:r>
    </w:p>
    <w:p w:rsidR="0051664F" w:rsidRPr="002B0F9C" w:rsidRDefault="0051664F"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2.</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Người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có</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tài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sản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người</w:t>
      </w:r>
      <w:r w:rsidR="00B9429C" w:rsidRPr="002B0F9C">
        <w:rPr>
          <w:rFonts w:ascii="Times New Roman" w:eastAsia="Times New Roman" w:hAnsi="Times New Roman" w:cs="Times New Roman"/>
          <w:sz w:val="26"/>
          <w:szCs w:val="26"/>
          <w:lang w:val="vi-VN" w:eastAsia="en-US"/>
        </w:rPr>
        <w:t xml:space="preserve"> </w:t>
      </w:r>
      <w:r w:rsidR="00127BC5" w:rsidRPr="002B0F9C">
        <w:rPr>
          <w:rFonts w:ascii="Times New Roman" w:eastAsia="Times New Roman" w:hAnsi="Times New Roman" w:cs="Times New Roman"/>
          <w:sz w:val="26"/>
          <w:szCs w:val="26"/>
          <w:lang w:val="vi-VN" w:eastAsia="en-US"/>
        </w:rPr>
        <w:t>tham gia</w:t>
      </w:r>
      <w:r w:rsidR="003E3922" w:rsidRPr="002B0F9C">
        <w:rPr>
          <w:rFonts w:ascii="Times New Roman" w:eastAsia="Times New Roman" w:hAnsi="Times New Roman" w:cs="Times New Roman"/>
          <w:sz w:val="26"/>
          <w:szCs w:val="26"/>
          <w:lang w:val="vi-VN" w:eastAsia="en-US"/>
        </w:rPr>
        <w:t xml:space="preserve"> đấu giá</w:t>
      </w:r>
      <w:r w:rsidRPr="002B0F9C">
        <w:rPr>
          <w:rFonts w:ascii="Times New Roman" w:eastAsia="Times New Roman" w:hAnsi="Times New Roman" w:cs="Times New Roman"/>
          <w:sz w:val="26"/>
          <w:szCs w:val="26"/>
          <w:lang w:val="vi-VN" w:eastAsia="en-US"/>
        </w:rPr>
        <w:t>,</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người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trúng</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người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mua</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được</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tài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sản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p>
    <w:p w:rsidR="0051664F" w:rsidRPr="002B0F9C" w:rsidRDefault="0051664F"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3.</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Cá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nhân,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tổ</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chức</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khác</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có</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liên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quan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đến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hoạt</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động</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tài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sản</w:t>
      </w:r>
      <w:bookmarkStart w:id="1" w:name="dieu_3"/>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tại</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Chi</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nhánh</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Công</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ty</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Hợp</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danh</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Dầu</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khí</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Việt</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Nam</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tại</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tỉnh</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Đắk</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Nông</w:t>
      </w:r>
    </w:p>
    <w:p w:rsidR="0051664F" w:rsidRPr="002B0F9C" w:rsidRDefault="0051664F"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bookmarkStart w:id="2" w:name="dieu_5"/>
      <w:bookmarkEnd w:id="1"/>
      <w:r w:rsidRPr="002B0F9C">
        <w:rPr>
          <w:rFonts w:ascii="Times New Roman" w:eastAsia="Times New Roman" w:hAnsi="Times New Roman" w:cs="Times New Roman"/>
          <w:b/>
          <w:bCs/>
          <w:sz w:val="26"/>
          <w:szCs w:val="26"/>
          <w:lang w:val="vi-VN" w:eastAsia="en-US"/>
        </w:rPr>
        <w:t>Điều</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3.</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Giải</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thích</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từ</w:t>
      </w:r>
      <w:r w:rsidR="00B9429C" w:rsidRPr="002B0F9C">
        <w:rPr>
          <w:rFonts w:ascii="Times New Roman" w:eastAsia="Times New Roman" w:hAnsi="Times New Roman" w:cs="Times New Roman"/>
          <w:b/>
          <w:bCs/>
          <w:sz w:val="26"/>
          <w:szCs w:val="26"/>
          <w:lang w:val="vi-VN" w:eastAsia="en-US"/>
        </w:rPr>
        <w:t xml:space="preserve"> </w:t>
      </w:r>
      <w:r w:rsidRPr="002B0F9C">
        <w:rPr>
          <w:rFonts w:ascii="Times New Roman" w:eastAsia="Times New Roman" w:hAnsi="Times New Roman" w:cs="Times New Roman"/>
          <w:b/>
          <w:bCs/>
          <w:sz w:val="26"/>
          <w:szCs w:val="26"/>
          <w:lang w:val="vi-VN" w:eastAsia="en-US"/>
        </w:rPr>
        <w:t>ngữ</w:t>
      </w:r>
      <w:bookmarkEnd w:id="2"/>
    </w:p>
    <w:p w:rsidR="0051664F" w:rsidRPr="002B0F9C" w:rsidRDefault="0051664F"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Trong</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Quy</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chế</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này,</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các</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từ</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ngữ</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dưới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đây</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được</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hiểu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như</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sau:</w:t>
      </w:r>
    </w:p>
    <w:p w:rsidR="0051664F" w:rsidRPr="002B0F9C" w:rsidRDefault="0051664F"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1.</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i/>
          <w:iCs/>
          <w:sz w:val="26"/>
          <w:szCs w:val="26"/>
          <w:lang w:val="vi-VN" w:eastAsia="en-US"/>
        </w:rPr>
        <w:t>Bước</w:t>
      </w:r>
      <w:r w:rsidR="00B9429C" w:rsidRPr="002B0F9C">
        <w:rPr>
          <w:rFonts w:ascii="Times New Roman" w:eastAsia="Times New Roman" w:hAnsi="Times New Roman" w:cs="Times New Roman"/>
          <w:i/>
          <w:iCs/>
          <w:sz w:val="26"/>
          <w:szCs w:val="26"/>
          <w:lang w:val="vi-VN" w:eastAsia="en-US"/>
        </w:rPr>
        <w:t xml:space="preserve"> </w:t>
      </w:r>
      <w:r w:rsidRPr="002B0F9C">
        <w:rPr>
          <w:rFonts w:ascii="Times New Roman" w:eastAsia="Times New Roman" w:hAnsi="Times New Roman" w:cs="Times New Roman"/>
          <w:i/>
          <w:iCs/>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633D14" w:rsidRPr="002B0F9C">
        <w:rPr>
          <w:rFonts w:ascii="Times New Roman" w:eastAsia="Times New Roman" w:hAnsi="Times New Roman" w:cs="Times New Roman"/>
          <w:sz w:val="26"/>
          <w:szCs w:val="26"/>
          <w:lang w:val="vi-VN" w:eastAsia="en-US"/>
        </w:rPr>
        <w:t xml:space="preserve">là </w:t>
      </w:r>
      <w:r w:rsidR="007567E2" w:rsidRPr="002B0F9C">
        <w:rPr>
          <w:rFonts w:ascii="Times New Roman" w:eastAsia="Times New Roman" w:hAnsi="Times New Roman" w:cs="Times New Roman"/>
          <w:sz w:val="26"/>
          <w:szCs w:val="26"/>
          <w:lang w:val="vi-VN" w:eastAsia="en-US"/>
        </w:rPr>
        <w:t>mức chênh lệch giữa lần trả giá đầu tiên so với giá khởi điểm hoặc giữa lần trả giá sau so với lần trả giá trước liền kề</w:t>
      </w:r>
      <w:r w:rsidRPr="002B0F9C">
        <w:rPr>
          <w:rFonts w:ascii="Times New Roman" w:eastAsia="Times New Roman" w:hAnsi="Times New Roman" w:cs="Times New Roman"/>
          <w:sz w:val="26"/>
          <w:szCs w:val="26"/>
          <w:lang w:val="vi-VN" w:eastAsia="en-US"/>
        </w:rPr>
        <w:t>.</w:t>
      </w:r>
      <w:r w:rsidR="00B9429C" w:rsidRPr="002B0F9C">
        <w:rPr>
          <w:rFonts w:ascii="Times New Roman" w:eastAsia="Times New Roman" w:hAnsi="Times New Roman" w:cs="Times New Roman"/>
          <w:sz w:val="26"/>
          <w:szCs w:val="26"/>
          <w:lang w:val="vi-VN" w:eastAsia="en-US"/>
        </w:rPr>
        <w:t xml:space="preserve"> </w:t>
      </w:r>
    </w:p>
    <w:p w:rsidR="0051664F" w:rsidRPr="002B0F9C" w:rsidRDefault="0051664F"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2.</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i/>
          <w:iCs/>
          <w:sz w:val="26"/>
          <w:szCs w:val="26"/>
          <w:lang w:val="vi-VN" w:eastAsia="en-US"/>
        </w:rPr>
        <w:t>Đấu</w:t>
      </w:r>
      <w:r w:rsidR="00B9429C" w:rsidRPr="002B0F9C">
        <w:rPr>
          <w:rFonts w:ascii="Times New Roman" w:eastAsia="Times New Roman" w:hAnsi="Times New Roman" w:cs="Times New Roman"/>
          <w:i/>
          <w:iCs/>
          <w:sz w:val="26"/>
          <w:szCs w:val="26"/>
          <w:lang w:val="vi-VN" w:eastAsia="en-US"/>
        </w:rPr>
        <w:t xml:space="preserve"> </w:t>
      </w:r>
      <w:r w:rsidRPr="002B0F9C">
        <w:rPr>
          <w:rFonts w:ascii="Times New Roman" w:eastAsia="Times New Roman" w:hAnsi="Times New Roman" w:cs="Times New Roman"/>
          <w:i/>
          <w:iCs/>
          <w:sz w:val="26"/>
          <w:szCs w:val="26"/>
          <w:lang w:val="vi-VN" w:eastAsia="en-US"/>
        </w:rPr>
        <w:t>giá</w:t>
      </w:r>
      <w:r w:rsidR="00B9429C" w:rsidRPr="002B0F9C">
        <w:rPr>
          <w:rFonts w:ascii="Times New Roman" w:eastAsia="Times New Roman" w:hAnsi="Times New Roman" w:cs="Times New Roman"/>
          <w:i/>
          <w:iCs/>
          <w:sz w:val="26"/>
          <w:szCs w:val="26"/>
          <w:lang w:val="vi-VN" w:eastAsia="en-US"/>
        </w:rPr>
        <w:t xml:space="preserve"> </w:t>
      </w:r>
      <w:r w:rsidRPr="002B0F9C">
        <w:rPr>
          <w:rFonts w:ascii="Times New Roman" w:eastAsia="Times New Roman" w:hAnsi="Times New Roman" w:cs="Times New Roman"/>
          <w:i/>
          <w:iCs/>
          <w:sz w:val="26"/>
          <w:szCs w:val="26"/>
          <w:lang w:val="vi-VN" w:eastAsia="en-US"/>
        </w:rPr>
        <w:t>tài</w:t>
      </w:r>
      <w:r w:rsidR="00B9429C" w:rsidRPr="002B0F9C">
        <w:rPr>
          <w:rFonts w:ascii="Times New Roman" w:eastAsia="Times New Roman" w:hAnsi="Times New Roman" w:cs="Times New Roman"/>
          <w:i/>
          <w:iCs/>
          <w:sz w:val="26"/>
          <w:szCs w:val="26"/>
          <w:lang w:val="vi-VN" w:eastAsia="en-US"/>
        </w:rPr>
        <w:t xml:space="preserve"> </w:t>
      </w:r>
      <w:r w:rsidRPr="002B0F9C">
        <w:rPr>
          <w:rFonts w:ascii="Times New Roman" w:eastAsia="Times New Roman" w:hAnsi="Times New Roman" w:cs="Times New Roman"/>
          <w:i/>
          <w:iCs/>
          <w:sz w:val="26"/>
          <w:szCs w:val="26"/>
          <w:lang w:val="vi-VN" w:eastAsia="en-US"/>
        </w:rPr>
        <w:t>sản</w:t>
      </w:r>
      <w:r w:rsidR="00B9429C" w:rsidRPr="002B0F9C">
        <w:rPr>
          <w:rFonts w:ascii="Times New Roman" w:eastAsia="Times New Roman" w:hAnsi="Times New Roman" w:cs="Times New Roman"/>
          <w:sz w:val="26"/>
          <w:szCs w:val="26"/>
          <w:lang w:val="vi-VN" w:eastAsia="en-US"/>
        </w:rPr>
        <w:t xml:space="preserve"> </w:t>
      </w:r>
      <w:r w:rsidR="007567E2" w:rsidRPr="002B0F9C">
        <w:rPr>
          <w:rFonts w:ascii="Times New Roman" w:eastAsia="Times New Roman" w:hAnsi="Times New Roman" w:cs="Times New Roman"/>
          <w:sz w:val="26"/>
          <w:szCs w:val="26"/>
          <w:lang w:val="vi-VN" w:eastAsia="en-US"/>
        </w:rPr>
        <w:t>là hình thức trả giá, chấp nhận giá có từ hai người trở lên tham gia theo nguyên tắc, trình tự, thủ tục</w:t>
      </w:r>
      <w:r w:rsidR="00633D14"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được</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quy</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định</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tại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Luật</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tài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sản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năm</w:t>
      </w:r>
      <w:r w:rsidR="00B9429C" w:rsidRPr="002B0F9C">
        <w:rPr>
          <w:rFonts w:ascii="Times New Roman" w:eastAsia="Times New Roman" w:hAnsi="Times New Roman" w:cs="Times New Roman"/>
          <w:sz w:val="26"/>
          <w:szCs w:val="26"/>
          <w:lang w:val="vi-VN" w:eastAsia="en-US"/>
        </w:rPr>
        <w:t xml:space="preserve"> </w:t>
      </w:r>
      <w:r w:rsidR="00127BC5" w:rsidRPr="002B0F9C">
        <w:rPr>
          <w:rFonts w:ascii="Times New Roman" w:eastAsia="Times New Roman" w:hAnsi="Times New Roman" w:cs="Times New Roman"/>
          <w:sz w:val="26"/>
          <w:szCs w:val="26"/>
          <w:lang w:val="vi-VN" w:eastAsia="en-US"/>
        </w:rPr>
        <w:t>2016 và Luật sửa đổi bổ sung một số điều của Luật Đấu giá tài sản</w:t>
      </w:r>
      <w:r w:rsidR="00E26D1B" w:rsidRPr="002B0F9C">
        <w:rPr>
          <w:rFonts w:ascii="Times New Roman" w:eastAsia="Times New Roman" w:hAnsi="Times New Roman" w:cs="Times New Roman"/>
          <w:sz w:val="26"/>
          <w:szCs w:val="26"/>
          <w:lang w:val="vi-VN" w:eastAsia="en-US"/>
        </w:rPr>
        <w:t xml:space="preserve"> số 37/2024/QH15 ban hành ngày </w:t>
      </w:r>
      <w:r w:rsidR="00127BC5" w:rsidRPr="002B0F9C">
        <w:rPr>
          <w:rFonts w:ascii="Times New Roman" w:eastAsia="Times New Roman" w:hAnsi="Times New Roman" w:cs="Times New Roman"/>
          <w:sz w:val="26"/>
          <w:szCs w:val="26"/>
          <w:lang w:val="vi-VN" w:eastAsia="en-US"/>
        </w:rPr>
        <w:t>27/06/2024 của Quốc hội Nước Cộng hòa xã hội chủ nghĩa Việt Nam</w:t>
      </w:r>
      <w:r w:rsidR="007567E2" w:rsidRPr="002B0F9C">
        <w:rPr>
          <w:rFonts w:ascii="Times New Roman" w:eastAsia="Times New Roman" w:hAnsi="Times New Roman" w:cs="Times New Roman"/>
          <w:sz w:val="26"/>
          <w:szCs w:val="26"/>
          <w:lang w:val="vi-VN" w:eastAsia="en-US"/>
        </w:rPr>
        <w:t xml:space="preserve"> trừ trường hợp quy định tại Điều 49 của Luật này.</w:t>
      </w:r>
    </w:p>
    <w:p w:rsidR="0051664F" w:rsidRPr="002B0F9C" w:rsidRDefault="0051664F"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3.</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i/>
          <w:iCs/>
          <w:sz w:val="26"/>
          <w:szCs w:val="26"/>
          <w:lang w:val="vi-VN" w:eastAsia="en-US"/>
        </w:rPr>
        <w:t>Giá</w:t>
      </w:r>
      <w:r w:rsidR="00B9429C" w:rsidRPr="002B0F9C">
        <w:rPr>
          <w:rFonts w:ascii="Times New Roman" w:eastAsia="Times New Roman" w:hAnsi="Times New Roman" w:cs="Times New Roman"/>
          <w:i/>
          <w:iCs/>
          <w:sz w:val="26"/>
          <w:szCs w:val="26"/>
          <w:lang w:val="vi-VN" w:eastAsia="en-US"/>
        </w:rPr>
        <w:t xml:space="preserve"> </w:t>
      </w:r>
      <w:r w:rsidRPr="002B0F9C">
        <w:rPr>
          <w:rFonts w:ascii="Times New Roman" w:eastAsia="Times New Roman" w:hAnsi="Times New Roman" w:cs="Times New Roman"/>
          <w:i/>
          <w:iCs/>
          <w:sz w:val="26"/>
          <w:szCs w:val="26"/>
          <w:lang w:val="vi-VN" w:eastAsia="en-US"/>
        </w:rPr>
        <w:t>khởi</w:t>
      </w:r>
      <w:r w:rsidR="00B9429C" w:rsidRPr="002B0F9C">
        <w:rPr>
          <w:rFonts w:ascii="Times New Roman" w:eastAsia="Times New Roman" w:hAnsi="Times New Roman" w:cs="Times New Roman"/>
          <w:i/>
          <w:iCs/>
          <w:sz w:val="26"/>
          <w:szCs w:val="26"/>
          <w:lang w:val="vi-VN" w:eastAsia="en-US"/>
        </w:rPr>
        <w:t xml:space="preserve"> </w:t>
      </w:r>
      <w:r w:rsidRPr="002B0F9C">
        <w:rPr>
          <w:rFonts w:ascii="Times New Roman" w:eastAsia="Times New Roman" w:hAnsi="Times New Roman" w:cs="Times New Roman"/>
          <w:i/>
          <w:iCs/>
          <w:sz w:val="26"/>
          <w:szCs w:val="26"/>
          <w:lang w:val="vi-VN" w:eastAsia="en-US"/>
        </w:rPr>
        <w:t>điểm</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là</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ban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đầu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thấp</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nhất</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của</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tài</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sản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trong</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trường</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hợp</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theo</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phương</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thức</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trả</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lên.</w:t>
      </w:r>
    </w:p>
    <w:p w:rsidR="0051664F" w:rsidRPr="002B0F9C" w:rsidRDefault="000E387C"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4</w:t>
      </w:r>
      <w:r w:rsidR="0051664F" w:rsidRPr="002B0F9C">
        <w:rPr>
          <w:rFonts w:ascii="Times New Roman" w:eastAsia="Times New Roman" w:hAnsi="Times New Roman" w:cs="Times New Roman"/>
          <w:sz w:val="26"/>
          <w:szCs w:val="26"/>
          <w:lang w:val="vi-VN" w:eastAsia="en-US"/>
        </w:rPr>
        <w:t>.</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Người</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có</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tài</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sản</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7567E2" w:rsidRPr="002B0F9C">
        <w:rPr>
          <w:rFonts w:ascii="Times New Roman" w:eastAsia="Times New Roman" w:hAnsi="Times New Roman" w:cs="Times New Roman"/>
          <w:sz w:val="26"/>
          <w:szCs w:val="26"/>
          <w:lang w:val="vi-VN" w:eastAsia="en-US"/>
        </w:rPr>
        <w:t>là cá nhân, tổ chức sở hữu tài sản, người được chủ sở hữu tài sản ủy quyền đấu giá tài sản hoặc người có quyền đưa tài sản ra đấu giá theo thỏa thuận hoặc theo quy định của pháp luật.</w:t>
      </w:r>
    </w:p>
    <w:p w:rsidR="0051664F" w:rsidRPr="002B0F9C" w:rsidRDefault="000E387C"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lastRenderedPageBreak/>
        <w:t>5</w:t>
      </w:r>
      <w:r w:rsidR="0051664F" w:rsidRPr="002B0F9C">
        <w:rPr>
          <w:rFonts w:ascii="Times New Roman" w:eastAsia="Times New Roman" w:hAnsi="Times New Roman" w:cs="Times New Roman"/>
          <w:sz w:val="26"/>
          <w:szCs w:val="26"/>
          <w:lang w:val="vi-VN" w:eastAsia="en-US"/>
        </w:rPr>
        <w:t>.</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Người</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mua</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được</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tài</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sản</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đấu</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là</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người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trúng</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và</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ký</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kết</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hợp</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đồng</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mua</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bán</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tài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sản</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p>
    <w:p w:rsidR="0051664F" w:rsidRPr="002B0F9C" w:rsidRDefault="000E387C"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6</w:t>
      </w:r>
      <w:r w:rsidR="0051664F" w:rsidRPr="002B0F9C">
        <w:rPr>
          <w:rFonts w:ascii="Times New Roman" w:eastAsia="Times New Roman" w:hAnsi="Times New Roman" w:cs="Times New Roman"/>
          <w:sz w:val="26"/>
          <w:szCs w:val="26"/>
          <w:lang w:val="vi-VN" w:eastAsia="en-US"/>
        </w:rPr>
        <w:t>.</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Người</w:t>
      </w:r>
      <w:r w:rsidR="00B9429C" w:rsidRPr="002B0F9C">
        <w:rPr>
          <w:rFonts w:ascii="Times New Roman" w:eastAsia="Times New Roman" w:hAnsi="Times New Roman" w:cs="Times New Roman"/>
          <w:i/>
          <w:iCs/>
          <w:sz w:val="26"/>
          <w:szCs w:val="26"/>
          <w:lang w:val="vi-VN" w:eastAsia="en-US"/>
        </w:rPr>
        <w:t xml:space="preserve"> </w:t>
      </w:r>
      <w:r w:rsidR="00127BC5" w:rsidRPr="002B0F9C">
        <w:rPr>
          <w:rFonts w:ascii="Times New Roman" w:eastAsia="Times New Roman" w:hAnsi="Times New Roman" w:cs="Times New Roman"/>
          <w:i/>
          <w:iCs/>
          <w:sz w:val="26"/>
          <w:szCs w:val="26"/>
          <w:lang w:val="vi-VN" w:eastAsia="en-US"/>
        </w:rPr>
        <w:t>tham gia</w:t>
      </w:r>
      <w:r w:rsidR="003E3922" w:rsidRPr="002B0F9C">
        <w:rPr>
          <w:rFonts w:ascii="Times New Roman" w:eastAsia="Times New Roman" w:hAnsi="Times New Roman" w:cs="Times New Roman"/>
          <w:i/>
          <w:iCs/>
          <w:sz w:val="26"/>
          <w:szCs w:val="26"/>
          <w:lang w:val="vi-VN" w:eastAsia="en-US"/>
        </w:rPr>
        <w:t xml:space="preserve"> đấu giá</w:t>
      </w:r>
      <w:r w:rsidR="0095038A" w:rsidRPr="002B0F9C">
        <w:rPr>
          <w:rFonts w:ascii="Times New Roman" w:eastAsia="Times New Roman" w:hAnsi="Times New Roman" w:cs="Times New Roman"/>
          <w:sz w:val="26"/>
          <w:szCs w:val="26"/>
          <w:lang w:val="vi-VN" w:eastAsia="en-US"/>
        </w:rPr>
        <w:t xml:space="preserve"> là cá nhân, tổ chức </w:t>
      </w:r>
      <w:r w:rsidR="00127BC5" w:rsidRPr="002B0F9C">
        <w:rPr>
          <w:rFonts w:ascii="Times New Roman" w:eastAsia="Times New Roman" w:hAnsi="Times New Roman" w:cs="Times New Roman"/>
          <w:sz w:val="26"/>
          <w:szCs w:val="26"/>
          <w:lang w:val="vi-VN" w:eastAsia="en-US"/>
        </w:rPr>
        <w:t>tham gia</w:t>
      </w:r>
      <w:r w:rsidR="003E3922" w:rsidRPr="002B0F9C">
        <w:rPr>
          <w:rFonts w:ascii="Times New Roman" w:eastAsia="Times New Roman" w:hAnsi="Times New Roman" w:cs="Times New Roman"/>
          <w:sz w:val="26"/>
          <w:szCs w:val="26"/>
          <w:lang w:val="vi-VN" w:eastAsia="en-US"/>
        </w:rPr>
        <w:t xml:space="preserve"> đấu giá</w:t>
      </w:r>
      <w:r w:rsidR="0095038A" w:rsidRPr="002B0F9C">
        <w:rPr>
          <w:rFonts w:ascii="Times New Roman" w:eastAsia="Times New Roman" w:hAnsi="Times New Roman" w:cs="Times New Roman"/>
          <w:sz w:val="26"/>
          <w:szCs w:val="26"/>
          <w:lang w:val="vi-VN" w:eastAsia="en-US"/>
        </w:rPr>
        <w:t xml:space="preserve"> để mua tài sản đấu giá theo quy định của Luật này và quy định khác của pháp luật có liên quan</w:t>
      </w:r>
    </w:p>
    <w:p w:rsidR="0051664F" w:rsidRPr="002B0F9C" w:rsidRDefault="000E387C"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7</w:t>
      </w:r>
      <w:r w:rsidR="0051664F" w:rsidRPr="002B0F9C">
        <w:rPr>
          <w:rFonts w:ascii="Times New Roman" w:eastAsia="Times New Roman" w:hAnsi="Times New Roman" w:cs="Times New Roman"/>
          <w:sz w:val="26"/>
          <w:szCs w:val="26"/>
          <w:lang w:val="vi-VN" w:eastAsia="en-US"/>
        </w:rPr>
        <w:t>.</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Người</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trúng</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đấu</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là</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cá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nhân,</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tổ</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chức</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trả</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cao</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nhất</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so</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với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khởi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điểm</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hoặc</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bằng</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khởi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điểm</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trong</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trường</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hợp</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không</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có</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người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trả</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cao</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hơn</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khởi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điểm</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khi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theo</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phương</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thức</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trả</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lên.</w:t>
      </w:r>
    </w:p>
    <w:p w:rsidR="0051664F" w:rsidRPr="002B0F9C" w:rsidRDefault="000E387C"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8</w:t>
      </w:r>
      <w:r w:rsidR="0051664F" w:rsidRPr="002B0F9C">
        <w:rPr>
          <w:rFonts w:ascii="Times New Roman" w:eastAsia="Times New Roman" w:hAnsi="Times New Roman" w:cs="Times New Roman"/>
          <w:sz w:val="26"/>
          <w:szCs w:val="26"/>
          <w:lang w:val="vi-VN" w:eastAsia="en-US"/>
        </w:rPr>
        <w:t>.</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Phương</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thức</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trả</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giá</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lên</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là</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phương</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thức</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theo</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đó</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người</w:t>
      </w:r>
      <w:r w:rsidR="00B9429C" w:rsidRPr="002B0F9C">
        <w:rPr>
          <w:rFonts w:ascii="Times New Roman" w:eastAsia="Times New Roman" w:hAnsi="Times New Roman" w:cs="Times New Roman"/>
          <w:sz w:val="26"/>
          <w:szCs w:val="26"/>
          <w:lang w:val="vi-VN" w:eastAsia="en-US"/>
        </w:rPr>
        <w:t xml:space="preserve"> </w:t>
      </w:r>
      <w:r w:rsidR="00127BC5" w:rsidRPr="002B0F9C">
        <w:rPr>
          <w:rFonts w:ascii="Times New Roman" w:eastAsia="Times New Roman" w:hAnsi="Times New Roman" w:cs="Times New Roman"/>
          <w:sz w:val="26"/>
          <w:szCs w:val="26"/>
          <w:lang w:val="vi-VN" w:eastAsia="en-US"/>
        </w:rPr>
        <w:t>tham gia</w:t>
      </w:r>
      <w:r w:rsidR="003E3922" w:rsidRPr="002B0F9C">
        <w:rPr>
          <w:rFonts w:ascii="Times New Roman" w:eastAsia="Times New Roman" w:hAnsi="Times New Roman" w:cs="Times New Roman"/>
          <w:sz w:val="26"/>
          <w:szCs w:val="26"/>
          <w:lang w:val="vi-VN" w:eastAsia="en-US"/>
        </w:rPr>
        <w:t xml:space="preserve"> đấu 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trả</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từ</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thấp</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lên</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cao</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cho</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đến</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khi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xác</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định</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được</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người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trả</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cao</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nhất</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so</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với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khởi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điểm.</w:t>
      </w:r>
    </w:p>
    <w:p w:rsidR="0051664F" w:rsidRPr="002B0F9C" w:rsidRDefault="000E387C"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9</w:t>
      </w:r>
      <w:r w:rsidR="0051664F" w:rsidRPr="002B0F9C">
        <w:rPr>
          <w:rFonts w:ascii="Times New Roman" w:eastAsia="Times New Roman" w:hAnsi="Times New Roman" w:cs="Times New Roman"/>
          <w:sz w:val="26"/>
          <w:szCs w:val="26"/>
          <w:lang w:val="vi-VN" w:eastAsia="en-US"/>
        </w:rPr>
        <w:t>.</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Tài</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sản</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đấu</w:t>
      </w:r>
      <w:r w:rsidR="00B9429C" w:rsidRPr="002B0F9C">
        <w:rPr>
          <w:rFonts w:ascii="Times New Roman" w:eastAsia="Times New Roman" w:hAnsi="Times New Roman" w:cs="Times New Roman"/>
          <w:i/>
          <w:iCs/>
          <w:sz w:val="26"/>
          <w:szCs w:val="26"/>
          <w:lang w:val="vi-VN" w:eastAsia="en-US"/>
        </w:rPr>
        <w:t xml:space="preserve"> </w:t>
      </w:r>
      <w:r w:rsidR="0051664F" w:rsidRPr="002B0F9C">
        <w:rPr>
          <w:rFonts w:ascii="Times New Roman" w:eastAsia="Times New Roman" w:hAnsi="Times New Roman" w:cs="Times New Roman"/>
          <w:i/>
          <w:iCs/>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là</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tài</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sản</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được</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phép</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giao</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dịch</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theo</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quy</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định</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của</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pháp</w:t>
      </w:r>
      <w:r w:rsidR="00B9429C" w:rsidRPr="002B0F9C">
        <w:rPr>
          <w:rFonts w:ascii="Times New Roman" w:eastAsia="Times New Roman" w:hAnsi="Times New Roman" w:cs="Times New Roman"/>
          <w:sz w:val="26"/>
          <w:szCs w:val="26"/>
          <w:lang w:val="vi-VN" w:eastAsia="en-US"/>
        </w:rPr>
        <w:t xml:space="preserve"> </w:t>
      </w:r>
      <w:r w:rsidR="0051664F" w:rsidRPr="002B0F9C">
        <w:rPr>
          <w:rFonts w:ascii="Times New Roman" w:eastAsia="Times New Roman" w:hAnsi="Times New Roman" w:cs="Times New Roman"/>
          <w:sz w:val="26"/>
          <w:szCs w:val="26"/>
          <w:lang w:val="vi-VN" w:eastAsia="en-US"/>
        </w:rPr>
        <w:t>luật.</w:t>
      </w:r>
    </w:p>
    <w:p w:rsidR="0051664F" w:rsidRPr="002B0F9C" w:rsidRDefault="0051664F"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1</w:t>
      </w:r>
      <w:r w:rsidR="000E387C" w:rsidRPr="002B0F9C">
        <w:rPr>
          <w:rFonts w:ascii="Times New Roman" w:eastAsia="Times New Roman" w:hAnsi="Times New Roman" w:cs="Times New Roman"/>
          <w:sz w:val="26"/>
          <w:szCs w:val="26"/>
          <w:lang w:val="vi-VN" w:eastAsia="en-US"/>
        </w:rPr>
        <w:t>0</w:t>
      </w:r>
      <w:r w:rsidRPr="002B0F9C">
        <w:rPr>
          <w:rFonts w:ascii="Times New Roman" w:eastAsia="Times New Roman" w:hAnsi="Times New Roman" w:cs="Times New Roman"/>
          <w:sz w:val="26"/>
          <w:szCs w:val="26"/>
          <w:lang w:val="vi-VN" w:eastAsia="en-US"/>
        </w:rPr>
        <w:t>.</w:t>
      </w:r>
      <w:r w:rsidR="00B9429C" w:rsidRPr="002B0F9C">
        <w:rPr>
          <w:rFonts w:ascii="Times New Roman" w:eastAsia="Times New Roman" w:hAnsi="Times New Roman" w:cs="Times New Roman"/>
          <w:sz w:val="26"/>
          <w:szCs w:val="26"/>
          <w:lang w:val="vi-VN" w:eastAsia="en-US"/>
        </w:rPr>
        <w:t xml:space="preserve"> </w:t>
      </w:r>
      <w:r w:rsidR="0095038A" w:rsidRPr="002B0F9C">
        <w:rPr>
          <w:rFonts w:ascii="Times New Roman" w:eastAsia="Times New Roman" w:hAnsi="Times New Roman" w:cs="Times New Roman"/>
          <w:i/>
          <w:sz w:val="26"/>
          <w:szCs w:val="26"/>
          <w:lang w:val="vi-VN" w:eastAsia="en-US"/>
        </w:rPr>
        <w:t>Tổ chức hành nghề đấu giá tài sản</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ở</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đây</w:t>
      </w:r>
      <w:r w:rsidR="00B9429C" w:rsidRPr="002B0F9C">
        <w:rPr>
          <w:rFonts w:ascii="Times New Roman" w:eastAsia="Times New Roman" w:hAnsi="Times New Roman" w:cs="Times New Roman"/>
          <w:sz w:val="26"/>
          <w:szCs w:val="26"/>
          <w:lang w:val="vi-VN" w:eastAsia="en-US"/>
        </w:rPr>
        <w:t xml:space="preserve"> </w:t>
      </w:r>
      <w:r w:rsidRPr="002B0F9C">
        <w:rPr>
          <w:rFonts w:ascii="Times New Roman" w:eastAsia="Times New Roman" w:hAnsi="Times New Roman" w:cs="Times New Roman"/>
          <w:sz w:val="26"/>
          <w:szCs w:val="26"/>
          <w:lang w:val="vi-VN" w:eastAsia="en-US"/>
        </w:rPr>
        <w:t>là</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Chi</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nhánh</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Công</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ty</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Đấu</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giá</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Hợp</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danh</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Dầu</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khí</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Việt</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Nam</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tại</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tỉnh</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Đắk</w:t>
      </w:r>
      <w:r w:rsidR="00B9429C" w:rsidRPr="002B0F9C">
        <w:rPr>
          <w:rFonts w:ascii="Times New Roman" w:eastAsia="Times New Roman" w:hAnsi="Times New Roman" w:cs="Times New Roman"/>
          <w:sz w:val="26"/>
          <w:szCs w:val="26"/>
          <w:lang w:val="vi-VN" w:eastAsia="en-US"/>
        </w:rPr>
        <w:t xml:space="preserve"> </w:t>
      </w:r>
      <w:r w:rsidR="00091805" w:rsidRPr="002B0F9C">
        <w:rPr>
          <w:rFonts w:ascii="Times New Roman" w:eastAsia="Times New Roman" w:hAnsi="Times New Roman" w:cs="Times New Roman"/>
          <w:sz w:val="26"/>
          <w:szCs w:val="26"/>
          <w:lang w:val="vi-VN" w:eastAsia="en-US"/>
        </w:rPr>
        <w:t>Nông</w:t>
      </w:r>
      <w:r w:rsidRPr="002B0F9C">
        <w:rPr>
          <w:rFonts w:ascii="Times New Roman" w:eastAsia="Times New Roman" w:hAnsi="Times New Roman" w:cs="Times New Roman"/>
          <w:sz w:val="26"/>
          <w:szCs w:val="26"/>
          <w:lang w:val="vi-VN" w:eastAsia="en-US"/>
        </w:rPr>
        <w:t>.</w:t>
      </w:r>
    </w:p>
    <w:p w:rsidR="0095038A" w:rsidRPr="002B0F9C" w:rsidRDefault="0095038A"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 xml:space="preserve">11. </w:t>
      </w:r>
      <w:r w:rsidRPr="002B0F9C">
        <w:rPr>
          <w:rFonts w:ascii="Times New Roman" w:eastAsia="Times New Roman" w:hAnsi="Times New Roman" w:cs="Times New Roman"/>
          <w:i/>
          <w:sz w:val="26"/>
          <w:szCs w:val="26"/>
          <w:lang w:val="vi-VN" w:eastAsia="en-US"/>
        </w:rPr>
        <w:t>Cổng Đấu giá tài sản quốc gia</w:t>
      </w:r>
      <w:r w:rsidRPr="002B0F9C">
        <w:rPr>
          <w:rFonts w:ascii="Times New Roman" w:eastAsia="Times New Roman" w:hAnsi="Times New Roman" w:cs="Times New Roman"/>
          <w:sz w:val="26"/>
          <w:szCs w:val="26"/>
          <w:lang w:val="vi-VN" w:eastAsia="en-US"/>
        </w:rPr>
        <w:t xml:space="preserve"> là hệ thống công nghệ thông tin do cơ quan quản lý nhà nước về đấu giá tài sản xây dựng, quản lý và vận hành nhằm mục đích thống nhất quản lý thông tin về đấu giá tài sản và thực hiện đấu giá trực tuyến đáp ứng yêu cầu quản lý, kết nối, chia sẻ dữ liệu theo quy định của Luật này và quy định khác của pháp luật có liên quan.</w:t>
      </w:r>
    </w:p>
    <w:p w:rsidR="0095038A" w:rsidRPr="002B0F9C" w:rsidRDefault="0095038A" w:rsidP="00E576E6">
      <w:pPr>
        <w:shd w:val="clear" w:color="auto" w:fill="FFFFFF"/>
        <w:tabs>
          <w:tab w:val="left" w:pos="567"/>
        </w:tabs>
        <w:spacing w:before="120" w:after="120" w:line="260" w:lineRule="exact"/>
        <w:ind w:firstLine="567"/>
        <w:jc w:val="both"/>
        <w:rPr>
          <w:rFonts w:ascii="Times New Roman" w:eastAsia="Times New Roman" w:hAnsi="Times New Roman" w:cs="Times New Roman"/>
          <w:sz w:val="26"/>
          <w:szCs w:val="26"/>
          <w:lang w:val="vi-VN" w:eastAsia="en-US"/>
        </w:rPr>
      </w:pPr>
      <w:r w:rsidRPr="002B0F9C">
        <w:rPr>
          <w:rFonts w:ascii="Times New Roman" w:eastAsia="Times New Roman" w:hAnsi="Times New Roman" w:cs="Times New Roman"/>
          <w:sz w:val="26"/>
          <w:szCs w:val="26"/>
          <w:lang w:val="vi-VN" w:eastAsia="en-US"/>
        </w:rPr>
        <w:t xml:space="preserve">12. </w:t>
      </w:r>
      <w:r w:rsidRPr="002B0F9C">
        <w:rPr>
          <w:rFonts w:ascii="Times New Roman" w:eastAsia="Times New Roman" w:hAnsi="Times New Roman" w:cs="Times New Roman"/>
          <w:i/>
          <w:sz w:val="26"/>
          <w:szCs w:val="26"/>
          <w:lang w:val="vi-VN" w:eastAsia="en-US"/>
        </w:rPr>
        <w:t>Ngày làm việc</w:t>
      </w:r>
      <w:r w:rsidRPr="002B0F9C">
        <w:rPr>
          <w:rFonts w:ascii="Times New Roman" w:eastAsia="Times New Roman" w:hAnsi="Times New Roman" w:cs="Times New Roman"/>
          <w:sz w:val="26"/>
          <w:szCs w:val="26"/>
          <w:lang w:val="vi-VN" w:eastAsia="en-US"/>
        </w:rPr>
        <w:t xml:space="preserve"> là các ngày từ thứ hai đến thứ sáu và ngày làm việc bù theo quy định, trừ ngày nghỉ lễ, tết và ngày được nghỉ bù theo quy định.</w:t>
      </w:r>
    </w:p>
    <w:p w:rsidR="005B4AA8" w:rsidRPr="002B0F9C" w:rsidRDefault="000167EE" w:rsidP="00E576E6">
      <w:pPr>
        <w:tabs>
          <w:tab w:val="left" w:pos="567"/>
          <w:tab w:val="left" w:pos="1080"/>
        </w:tabs>
        <w:spacing w:before="120" w:after="120" w:line="260" w:lineRule="exact"/>
        <w:ind w:right="9" w:firstLine="567"/>
        <w:jc w:val="both"/>
        <w:rPr>
          <w:rFonts w:ascii="Times New Roman" w:hAnsi="Times New Roman" w:cs="Times New Roman"/>
          <w:b/>
          <w:bCs/>
          <w:sz w:val="26"/>
          <w:szCs w:val="26"/>
          <w:lang w:val="vi-VN"/>
        </w:rPr>
      </w:pPr>
      <w:r w:rsidRPr="002B0F9C">
        <w:rPr>
          <w:rFonts w:ascii="Times New Roman" w:hAnsi="Times New Roman" w:cs="Times New Roman"/>
          <w:b/>
          <w:bCs/>
          <w:sz w:val="26"/>
          <w:szCs w:val="26"/>
          <w:lang w:val="vi-VN"/>
        </w:rPr>
        <w:t>Điều</w:t>
      </w:r>
      <w:r w:rsidR="00B9429C" w:rsidRPr="002B0F9C">
        <w:rPr>
          <w:rFonts w:ascii="Times New Roman" w:hAnsi="Times New Roman" w:cs="Times New Roman"/>
          <w:b/>
          <w:bCs/>
          <w:sz w:val="26"/>
          <w:szCs w:val="26"/>
          <w:lang w:val="vi-VN"/>
        </w:rPr>
        <w:t xml:space="preserve"> </w:t>
      </w:r>
      <w:r w:rsidR="00385C24" w:rsidRPr="002B0F9C">
        <w:rPr>
          <w:rFonts w:ascii="Times New Roman" w:hAnsi="Times New Roman" w:cs="Times New Roman"/>
          <w:b/>
          <w:bCs/>
          <w:sz w:val="26"/>
          <w:szCs w:val="26"/>
          <w:lang w:val="vi-VN"/>
        </w:rPr>
        <w:t>4</w:t>
      </w:r>
      <w:r w:rsidRPr="002B0F9C">
        <w:rPr>
          <w:rFonts w:ascii="Times New Roman" w:hAnsi="Times New Roman" w:cs="Times New Roman"/>
          <w:b/>
          <w:bCs/>
          <w:sz w:val="26"/>
          <w:szCs w:val="26"/>
          <w:lang w:val="vi-VN"/>
        </w:rPr>
        <w:t>:</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Tài</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sản</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đấu</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giá;</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nơi</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có</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tài</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sản;</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giấy</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tờ</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pháp</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lý</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của</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tài</w:t>
      </w:r>
      <w:r w:rsidR="00B9429C" w:rsidRPr="002B0F9C">
        <w:rPr>
          <w:rFonts w:ascii="Times New Roman" w:hAnsi="Times New Roman" w:cs="Times New Roman"/>
          <w:b/>
          <w:bCs/>
          <w:sz w:val="26"/>
          <w:szCs w:val="26"/>
          <w:lang w:val="vi-VN"/>
        </w:rPr>
        <w:t xml:space="preserve"> </w:t>
      </w:r>
      <w:r w:rsidR="007B4954" w:rsidRPr="002B0F9C">
        <w:rPr>
          <w:rFonts w:ascii="Times New Roman" w:hAnsi="Times New Roman" w:cs="Times New Roman"/>
          <w:b/>
          <w:bCs/>
          <w:sz w:val="26"/>
          <w:szCs w:val="26"/>
          <w:lang w:val="vi-VN"/>
        </w:rPr>
        <w:t>sản</w:t>
      </w:r>
      <w:r w:rsidR="00581A08" w:rsidRPr="002B0F9C">
        <w:rPr>
          <w:rFonts w:ascii="Times New Roman" w:hAnsi="Times New Roman" w:cs="Times New Roman"/>
          <w:b/>
          <w:bCs/>
          <w:sz w:val="26"/>
          <w:szCs w:val="26"/>
          <w:lang w:val="vi-VN"/>
        </w:rPr>
        <w:t>.</w:t>
      </w:r>
    </w:p>
    <w:p w:rsidR="0012229E" w:rsidRPr="002B0F9C" w:rsidRDefault="009A329A" w:rsidP="0012229E">
      <w:pPr>
        <w:spacing w:before="120" w:after="120" w:line="260" w:lineRule="exact"/>
        <w:ind w:firstLine="540"/>
        <w:jc w:val="both"/>
        <w:rPr>
          <w:rFonts w:ascii="Times New Roman" w:hAnsi="Times New Roman" w:cs="Times New Roman"/>
          <w:noProof/>
          <w:sz w:val="26"/>
          <w:szCs w:val="26"/>
        </w:rPr>
      </w:pPr>
      <w:r w:rsidRPr="002B0F9C">
        <w:rPr>
          <w:rFonts w:ascii="Times New Roman" w:hAnsi="Times New Roman" w:cs="Times New Roman"/>
          <w:b/>
          <w:bCs/>
          <w:sz w:val="26"/>
          <w:szCs w:val="26"/>
          <w:lang w:val="vi-VN"/>
        </w:rPr>
        <w:t xml:space="preserve"> </w:t>
      </w:r>
      <w:r w:rsidR="00965AE9" w:rsidRPr="002B0F9C">
        <w:rPr>
          <w:rFonts w:ascii="Times New Roman" w:hAnsi="Times New Roman" w:cs="Times New Roman"/>
          <w:b/>
          <w:bCs/>
          <w:sz w:val="26"/>
          <w:szCs w:val="26"/>
          <w:lang w:val="vi-VN"/>
        </w:rPr>
        <w:t xml:space="preserve">1. Tài sản: </w:t>
      </w:r>
      <w:bookmarkStart w:id="3" w:name="_Hlk111631554"/>
      <w:r w:rsidR="0012229E" w:rsidRPr="002B0F9C">
        <w:rPr>
          <w:rFonts w:ascii="Times New Roman" w:hAnsi="Times New Roman" w:cs="Times New Roman"/>
          <w:bCs/>
          <w:noProof/>
          <w:sz w:val="26"/>
          <w:szCs w:val="26"/>
        </w:rPr>
        <w:t>Quyền sử dụng đất và tài sản trên đất của ông Cao Ngọc Huệ và bà (vợ) Võ Thị Hảo - Địa chỉ: Thôn 3, xã Nâm N’Jang, huyện Đắk Song, tỉnh Đắk Nông</w:t>
      </w:r>
      <w:r w:rsidR="0012229E" w:rsidRPr="002B0F9C">
        <w:rPr>
          <w:rFonts w:ascii="Times New Roman" w:hAnsi="Times New Roman" w:cs="Times New Roman"/>
          <w:noProof/>
          <w:sz w:val="26"/>
          <w:szCs w:val="26"/>
        </w:rPr>
        <w:t>.</w:t>
      </w:r>
    </w:p>
    <w:p w:rsidR="0012229E" w:rsidRPr="002B0F9C" w:rsidRDefault="0012229E" w:rsidP="0012229E">
      <w:pPr>
        <w:tabs>
          <w:tab w:val="left" w:pos="851"/>
        </w:tabs>
        <w:spacing w:before="120" w:after="120" w:line="260" w:lineRule="exact"/>
        <w:ind w:firstLine="567"/>
        <w:jc w:val="both"/>
        <w:rPr>
          <w:rFonts w:ascii="Times New Roman" w:hAnsi="Times New Roman" w:cs="Times New Roman"/>
          <w:noProof/>
          <w:sz w:val="26"/>
          <w:szCs w:val="26"/>
          <w:lang w:val="am-ET"/>
        </w:rPr>
      </w:pPr>
      <w:r w:rsidRPr="002B0F9C">
        <w:rPr>
          <w:rFonts w:ascii="Times New Roman" w:hAnsi="Times New Roman" w:cs="Times New Roman"/>
          <w:b/>
          <w:bCs/>
          <w:noProof/>
          <w:sz w:val="26"/>
          <w:szCs w:val="26"/>
          <w:lang w:val="vi-VN"/>
        </w:rPr>
        <w:t xml:space="preserve">1.1. Tài sản 01: </w:t>
      </w:r>
      <w:r w:rsidRPr="002B0F9C">
        <w:rPr>
          <w:rFonts w:ascii="Times New Roman" w:hAnsi="Times New Roman" w:cs="Times New Roman"/>
          <w:bCs/>
          <w:noProof/>
          <w:sz w:val="26"/>
          <w:szCs w:val="26"/>
          <w:lang w:val="am-ET"/>
        </w:rPr>
        <w:t>Quyền sử dụng đất và tài sản gắn liền trên đất tại</w:t>
      </w:r>
      <w:r w:rsidRPr="002B0F9C">
        <w:rPr>
          <w:rFonts w:ascii="Times New Roman" w:hAnsi="Times New Roman" w:cs="Times New Roman"/>
          <w:b/>
          <w:bCs/>
          <w:noProof/>
          <w:sz w:val="26"/>
          <w:szCs w:val="26"/>
          <w:lang w:val="am-ET"/>
        </w:rPr>
        <w:t xml:space="preserve"> </w:t>
      </w:r>
      <w:r w:rsidRPr="002B0F9C">
        <w:rPr>
          <w:rFonts w:ascii="Times New Roman" w:hAnsi="Times New Roman" w:cs="Times New Roman"/>
          <w:noProof/>
          <w:sz w:val="26"/>
          <w:szCs w:val="26"/>
          <w:lang w:val="vi-VN"/>
        </w:rPr>
        <w:t xml:space="preserve">thửa đất số 25, tờ bản đồ số 153, có diện tích </w:t>
      </w:r>
      <w:r w:rsidRPr="002B0F9C">
        <w:rPr>
          <w:rFonts w:ascii="Times New Roman" w:hAnsi="Times New Roman" w:cs="Times New Roman"/>
          <w:noProof/>
          <w:sz w:val="26"/>
          <w:szCs w:val="26"/>
          <w:lang w:val="am-ET"/>
        </w:rPr>
        <w:t>14214,0</w:t>
      </w:r>
      <w:r w:rsidRPr="002B0F9C">
        <w:rPr>
          <w:rFonts w:ascii="Times New Roman" w:hAnsi="Times New Roman" w:cs="Times New Roman"/>
          <w:noProof/>
          <w:sz w:val="26"/>
          <w:szCs w:val="26"/>
        </w:rPr>
        <w:t xml:space="preserve"> </w:t>
      </w:r>
      <w:r w:rsidRPr="002B0F9C">
        <w:rPr>
          <w:rFonts w:ascii="Times New Roman" w:hAnsi="Times New Roman" w:cs="Times New Roman"/>
          <w:noProof/>
          <w:sz w:val="26"/>
          <w:szCs w:val="26"/>
          <w:lang w:val="vi-VN"/>
        </w:rPr>
        <w:t>m</w:t>
      </w:r>
      <w:r w:rsidRPr="002B0F9C">
        <w:rPr>
          <w:rFonts w:ascii="Times New Roman" w:hAnsi="Times New Roman" w:cs="Times New Roman"/>
          <w:noProof/>
          <w:sz w:val="26"/>
          <w:szCs w:val="26"/>
          <w:vertAlign w:val="superscript"/>
          <w:lang w:val="vi-VN"/>
        </w:rPr>
        <w:t>2</w:t>
      </w:r>
      <w:r w:rsidRPr="002B0F9C">
        <w:rPr>
          <w:rFonts w:ascii="Times New Roman" w:hAnsi="Times New Roman" w:cs="Times New Roman"/>
          <w:noProof/>
          <w:sz w:val="26"/>
          <w:szCs w:val="26"/>
          <w:lang w:val="vi-VN"/>
        </w:rPr>
        <w:t xml:space="preserve">, mục đích sử dụng: </w:t>
      </w:r>
      <w:r w:rsidRPr="002B0F9C">
        <w:rPr>
          <w:rFonts w:ascii="Times New Roman" w:hAnsi="Times New Roman" w:cs="Times New Roman"/>
          <w:noProof/>
          <w:color w:val="000000"/>
          <w:sz w:val="26"/>
          <w:szCs w:val="26"/>
          <w:lang w:val="am-ET"/>
        </w:rPr>
        <w:t>Đất trồng cây lâu năm</w:t>
      </w:r>
      <w:r w:rsidRPr="002B0F9C">
        <w:rPr>
          <w:rFonts w:ascii="Times New Roman" w:hAnsi="Times New Roman" w:cs="Times New Roman"/>
          <w:noProof/>
          <w:sz w:val="26"/>
          <w:szCs w:val="26"/>
          <w:lang w:val="am-ET"/>
        </w:rPr>
        <w:t>,</w:t>
      </w:r>
      <w:r w:rsidRPr="002B0F9C">
        <w:rPr>
          <w:rFonts w:ascii="Times New Roman" w:hAnsi="Times New Roman" w:cs="Times New Roman"/>
          <w:noProof/>
          <w:sz w:val="26"/>
          <w:szCs w:val="26"/>
          <w:lang w:val="vi-VN"/>
        </w:rPr>
        <w:t xml:space="preserve"> tọa lạc tại </w:t>
      </w:r>
      <w:r w:rsidRPr="002B0F9C">
        <w:rPr>
          <w:rFonts w:ascii="Times New Roman" w:hAnsi="Times New Roman" w:cs="Times New Roman"/>
          <w:noProof/>
          <w:sz w:val="26"/>
          <w:szCs w:val="26"/>
        </w:rPr>
        <w:t>t</w:t>
      </w:r>
      <w:r w:rsidRPr="002B0F9C">
        <w:rPr>
          <w:rFonts w:ascii="Times New Roman" w:hAnsi="Times New Roman" w:cs="Times New Roman"/>
          <w:noProof/>
          <w:sz w:val="26"/>
          <w:szCs w:val="26"/>
          <w:lang w:val="vi-VN"/>
        </w:rPr>
        <w:t xml:space="preserve">hôn Đắk Kual 5, xã Đắk N’Drung, huyện Đắk Song, tỉnh Đắk Nông được UBND huyện Đắk Song cấp </w:t>
      </w:r>
      <w:r w:rsidRPr="002B0F9C">
        <w:rPr>
          <w:rFonts w:ascii="Times New Roman" w:hAnsi="Times New Roman" w:cs="Times New Roman"/>
          <w:noProof/>
          <w:sz w:val="26"/>
          <w:szCs w:val="26"/>
          <w:lang w:val="am-ET"/>
        </w:rPr>
        <w:t xml:space="preserve">Giấy chứng </w:t>
      </w:r>
      <w:r w:rsidRPr="002B0F9C">
        <w:rPr>
          <w:rFonts w:ascii="Times New Roman" w:hAnsi="Times New Roman" w:cs="Times New Roman"/>
          <w:noProof/>
          <w:color w:val="000000"/>
          <w:sz w:val="26"/>
          <w:szCs w:val="26"/>
          <w:lang w:val="am-ET"/>
        </w:rPr>
        <w:t>nhận quyền sử dụng đất, quyền sở hữu nhà ở và tài sản khác gắn liền với đất</w:t>
      </w:r>
      <w:r w:rsidRPr="002B0F9C">
        <w:rPr>
          <w:rFonts w:ascii="Times New Roman" w:hAnsi="Times New Roman" w:cs="Times New Roman"/>
          <w:noProof/>
          <w:sz w:val="26"/>
          <w:szCs w:val="26"/>
          <w:lang w:val="vi-VN"/>
        </w:rPr>
        <w:t xml:space="preserve"> số BG 945916</w:t>
      </w:r>
      <w:r w:rsidRPr="002B0F9C">
        <w:rPr>
          <w:rFonts w:ascii="Times New Roman" w:hAnsi="Times New Roman" w:cs="Times New Roman"/>
          <w:noProof/>
          <w:sz w:val="26"/>
          <w:szCs w:val="26"/>
          <w:lang w:val="am-ET"/>
        </w:rPr>
        <w:t>, số vào sổ cấp GCN: CH01664</w:t>
      </w:r>
      <w:r w:rsidRPr="002B0F9C">
        <w:rPr>
          <w:rFonts w:ascii="Times New Roman" w:hAnsi="Times New Roman" w:cs="Times New Roman"/>
          <w:noProof/>
          <w:sz w:val="26"/>
          <w:szCs w:val="26"/>
          <w:lang w:val="vi-VN"/>
        </w:rPr>
        <w:t xml:space="preserve"> ngày 19/10/2011</w:t>
      </w:r>
      <w:r w:rsidRPr="002B0F9C">
        <w:rPr>
          <w:rFonts w:ascii="Times New Roman" w:hAnsi="Times New Roman" w:cs="Times New Roman"/>
          <w:noProof/>
          <w:sz w:val="26"/>
          <w:szCs w:val="26"/>
        </w:rPr>
        <w:t xml:space="preserve"> </w:t>
      </w:r>
      <w:r w:rsidRPr="002B0F9C">
        <w:rPr>
          <w:rFonts w:ascii="Times New Roman" w:hAnsi="Times New Roman" w:cs="Times New Roman"/>
          <w:noProof/>
          <w:sz w:val="26"/>
          <w:szCs w:val="26"/>
          <w:lang w:val="vi-VN"/>
        </w:rPr>
        <w:t xml:space="preserve">đứng tên </w:t>
      </w:r>
      <w:r w:rsidRPr="002B0F9C">
        <w:rPr>
          <w:rFonts w:ascii="Times New Roman" w:hAnsi="Times New Roman" w:cs="Times New Roman"/>
          <w:noProof/>
          <w:sz w:val="26"/>
          <w:szCs w:val="26"/>
        </w:rPr>
        <w:t xml:space="preserve">hộ </w:t>
      </w:r>
      <w:r w:rsidRPr="002B0F9C">
        <w:rPr>
          <w:rFonts w:ascii="Times New Roman" w:hAnsi="Times New Roman" w:cs="Times New Roman"/>
          <w:noProof/>
          <w:sz w:val="26"/>
          <w:szCs w:val="26"/>
          <w:lang w:val="vi-VN"/>
        </w:rPr>
        <w:t>ông Cao Ngọc Huệ và bà (vợ) Võ Thị Hảo</w:t>
      </w:r>
      <w:r w:rsidRPr="002B0F9C">
        <w:rPr>
          <w:rFonts w:ascii="Times New Roman" w:hAnsi="Times New Roman" w:cs="Times New Roman"/>
          <w:noProof/>
          <w:sz w:val="26"/>
          <w:szCs w:val="26"/>
          <w:lang w:val="am-ET"/>
        </w:rPr>
        <w:t xml:space="preserve">. </w:t>
      </w:r>
    </w:p>
    <w:p w:rsidR="0012229E" w:rsidRPr="002B0F9C" w:rsidRDefault="0012229E" w:rsidP="0012229E">
      <w:pPr>
        <w:tabs>
          <w:tab w:val="left" w:pos="851"/>
        </w:tabs>
        <w:spacing w:before="120" w:after="120" w:line="260" w:lineRule="exact"/>
        <w:ind w:firstLine="567"/>
        <w:jc w:val="both"/>
        <w:rPr>
          <w:rFonts w:ascii="Times New Roman" w:hAnsi="Times New Roman" w:cs="Times New Roman"/>
          <w:noProof/>
          <w:sz w:val="26"/>
          <w:szCs w:val="26"/>
          <w:lang w:val="vi-VN"/>
        </w:rPr>
      </w:pPr>
      <w:r w:rsidRPr="002B0F9C">
        <w:rPr>
          <w:rFonts w:ascii="Times New Roman" w:hAnsi="Times New Roman" w:cs="Times New Roman"/>
          <w:b/>
          <w:noProof/>
          <w:sz w:val="26"/>
          <w:szCs w:val="26"/>
          <w:lang w:val="am-ET"/>
        </w:rPr>
        <w:t>a</w:t>
      </w:r>
      <w:r w:rsidRPr="002B0F9C">
        <w:rPr>
          <w:rFonts w:ascii="Times New Roman" w:hAnsi="Times New Roman" w:cs="Times New Roman"/>
          <w:b/>
          <w:noProof/>
          <w:sz w:val="26"/>
          <w:szCs w:val="26"/>
          <w:lang w:val="vi-VN"/>
        </w:rPr>
        <w:t>)</w:t>
      </w:r>
      <w:r w:rsidRPr="002B0F9C">
        <w:rPr>
          <w:rFonts w:ascii="Times New Roman" w:hAnsi="Times New Roman" w:cs="Times New Roman"/>
          <w:noProof/>
          <w:sz w:val="26"/>
          <w:szCs w:val="26"/>
          <w:lang w:val="vi-VN"/>
        </w:rPr>
        <w:t xml:space="preserve"> </w:t>
      </w:r>
      <w:r w:rsidRPr="002B0F9C">
        <w:rPr>
          <w:rFonts w:ascii="Times New Roman" w:hAnsi="Times New Roman" w:cs="Times New Roman"/>
          <w:noProof/>
          <w:sz w:val="26"/>
          <w:szCs w:val="26"/>
          <w:lang w:val="am-ET"/>
        </w:rPr>
        <w:t>Mô tả tài sản theo Giấy</w:t>
      </w:r>
      <w:r w:rsidRPr="002B0F9C">
        <w:rPr>
          <w:rFonts w:ascii="Times New Roman" w:hAnsi="Times New Roman" w:cs="Times New Roman"/>
          <w:noProof/>
          <w:sz w:val="26"/>
          <w:szCs w:val="26"/>
          <w:lang w:val="vi-VN"/>
        </w:rPr>
        <w:t xml:space="preserve"> </w:t>
      </w:r>
      <w:r w:rsidRPr="002B0F9C">
        <w:rPr>
          <w:rFonts w:ascii="Times New Roman" w:hAnsi="Times New Roman" w:cs="Times New Roman"/>
          <w:noProof/>
          <w:sz w:val="26"/>
          <w:szCs w:val="26"/>
          <w:lang w:val="am-ET"/>
        </w:rPr>
        <w:t xml:space="preserve">chứng </w:t>
      </w:r>
      <w:r w:rsidRPr="002B0F9C">
        <w:rPr>
          <w:rFonts w:ascii="Times New Roman" w:hAnsi="Times New Roman" w:cs="Times New Roman"/>
          <w:noProof/>
          <w:color w:val="000000"/>
          <w:sz w:val="26"/>
          <w:szCs w:val="26"/>
          <w:lang w:val="am-ET"/>
        </w:rPr>
        <w:t>nhận quyền sử dụng đất, quyền sở hữu nhà ở và tài sản khác gắn liền với đất số</w:t>
      </w:r>
      <w:r w:rsidRPr="002B0F9C">
        <w:rPr>
          <w:rFonts w:ascii="Times New Roman" w:hAnsi="Times New Roman" w:cs="Times New Roman"/>
          <w:noProof/>
          <w:sz w:val="26"/>
          <w:szCs w:val="26"/>
          <w:lang w:val="vi-VN"/>
        </w:rPr>
        <w:t xml:space="preserve"> BG 945916</w:t>
      </w:r>
      <w:r w:rsidRPr="002B0F9C">
        <w:rPr>
          <w:rFonts w:ascii="Times New Roman" w:hAnsi="Times New Roman" w:cs="Times New Roman"/>
          <w:noProof/>
          <w:sz w:val="26"/>
          <w:szCs w:val="26"/>
          <w:lang w:val="am-ET"/>
        </w:rPr>
        <w:t>, số vào sổ cấp GCN: CH01664</w:t>
      </w:r>
      <w:r w:rsidRPr="002B0F9C">
        <w:rPr>
          <w:rFonts w:ascii="Times New Roman" w:hAnsi="Times New Roman" w:cs="Times New Roman"/>
          <w:noProof/>
          <w:sz w:val="26"/>
          <w:szCs w:val="26"/>
          <w:lang w:val="vi-VN"/>
        </w:rPr>
        <w:t xml:space="preserve"> ngày 19/10/2011</w:t>
      </w:r>
      <w:r w:rsidRPr="002B0F9C">
        <w:rPr>
          <w:rFonts w:ascii="Times New Roman" w:hAnsi="Times New Roman" w:cs="Times New Roman"/>
          <w:noProof/>
          <w:sz w:val="26"/>
          <w:szCs w:val="26"/>
        </w:rPr>
        <w:t xml:space="preserve"> </w:t>
      </w:r>
      <w:r w:rsidRPr="002B0F9C">
        <w:rPr>
          <w:rFonts w:ascii="Times New Roman" w:hAnsi="Times New Roman" w:cs="Times New Roman"/>
          <w:noProof/>
          <w:sz w:val="26"/>
          <w:szCs w:val="26"/>
          <w:lang w:val="vi-VN"/>
        </w:rPr>
        <w:t>đứng tên</w:t>
      </w:r>
      <w:r w:rsidRPr="002B0F9C">
        <w:rPr>
          <w:rFonts w:ascii="Times New Roman" w:hAnsi="Times New Roman" w:cs="Times New Roman"/>
          <w:noProof/>
          <w:sz w:val="26"/>
          <w:szCs w:val="26"/>
        </w:rPr>
        <w:t xml:space="preserve"> hộ</w:t>
      </w:r>
      <w:r w:rsidRPr="002B0F9C">
        <w:rPr>
          <w:rFonts w:ascii="Times New Roman" w:hAnsi="Times New Roman" w:cs="Times New Roman"/>
          <w:noProof/>
          <w:sz w:val="26"/>
          <w:szCs w:val="26"/>
          <w:lang w:val="vi-VN"/>
        </w:rPr>
        <w:t xml:space="preserve"> ông Cao Ngọc Huệ và bà (vợ) Võ Thị Hảo :</w:t>
      </w:r>
    </w:p>
    <w:p w:rsidR="0012229E" w:rsidRPr="002B0F9C" w:rsidRDefault="0012229E" w:rsidP="0012229E">
      <w:pPr>
        <w:numPr>
          <w:ilvl w:val="0"/>
          <w:numId w:val="11"/>
        </w:numPr>
        <w:spacing w:before="120" w:after="120" w:line="260" w:lineRule="exact"/>
        <w:jc w:val="both"/>
        <w:rPr>
          <w:rFonts w:ascii="Times New Roman" w:hAnsi="Times New Roman" w:cs="Times New Roman"/>
          <w:bCs/>
          <w:noProof/>
          <w:color w:val="000000"/>
          <w:sz w:val="26"/>
          <w:szCs w:val="26"/>
          <w:shd w:val="clear" w:color="auto" w:fill="FFFFFF"/>
          <w:lang w:val="am-ET"/>
        </w:rPr>
      </w:pPr>
      <w:r w:rsidRPr="002B0F9C">
        <w:rPr>
          <w:rFonts w:ascii="Times New Roman" w:hAnsi="Times New Roman" w:cs="Times New Roman"/>
          <w:bCs/>
          <w:noProof/>
          <w:color w:val="000000"/>
          <w:sz w:val="26"/>
          <w:szCs w:val="26"/>
          <w:shd w:val="clear" w:color="auto" w:fill="FFFFFF"/>
          <w:lang w:val="am-ET"/>
        </w:rPr>
        <w:t xml:space="preserve">Thửa đất số: </w:t>
      </w:r>
      <w:r w:rsidRPr="002B0F9C">
        <w:rPr>
          <w:rFonts w:ascii="Times New Roman" w:hAnsi="Times New Roman" w:cs="Times New Roman"/>
          <w:noProof/>
          <w:sz w:val="26"/>
          <w:szCs w:val="26"/>
          <w:lang w:val="vi-VN"/>
        </w:rPr>
        <w:t>25</w:t>
      </w:r>
      <w:r w:rsidRPr="002B0F9C">
        <w:rPr>
          <w:rFonts w:ascii="Times New Roman" w:hAnsi="Times New Roman" w:cs="Times New Roman"/>
          <w:bCs/>
          <w:noProof/>
          <w:color w:val="000000"/>
          <w:sz w:val="26"/>
          <w:szCs w:val="26"/>
          <w:shd w:val="clear" w:color="auto" w:fill="FFFFFF"/>
          <w:lang w:val="am-ET"/>
        </w:rPr>
        <w:t xml:space="preserve">                            , tờ bản đồ số: </w:t>
      </w:r>
      <w:r w:rsidRPr="002B0F9C">
        <w:rPr>
          <w:rFonts w:ascii="Times New Roman" w:hAnsi="Times New Roman" w:cs="Times New Roman"/>
          <w:noProof/>
          <w:sz w:val="26"/>
          <w:szCs w:val="26"/>
          <w:lang w:val="vi-VN"/>
        </w:rPr>
        <w:t>153</w:t>
      </w:r>
    </w:p>
    <w:p w:rsidR="0012229E" w:rsidRPr="002B0F9C" w:rsidRDefault="0012229E" w:rsidP="0012229E">
      <w:pPr>
        <w:numPr>
          <w:ilvl w:val="0"/>
          <w:numId w:val="11"/>
        </w:numPr>
        <w:spacing w:before="120" w:after="120" w:line="260" w:lineRule="exact"/>
        <w:jc w:val="both"/>
        <w:rPr>
          <w:rFonts w:ascii="Times New Roman" w:hAnsi="Times New Roman" w:cs="Times New Roman"/>
          <w:noProof/>
          <w:color w:val="000000"/>
          <w:sz w:val="26"/>
          <w:szCs w:val="26"/>
          <w:lang w:val="am-ET"/>
        </w:rPr>
      </w:pPr>
      <w:r w:rsidRPr="002B0F9C">
        <w:rPr>
          <w:rFonts w:ascii="Times New Roman" w:hAnsi="Times New Roman" w:cs="Times New Roman"/>
          <w:bCs/>
          <w:noProof/>
          <w:color w:val="000000"/>
          <w:sz w:val="26"/>
          <w:szCs w:val="26"/>
          <w:shd w:val="clear" w:color="auto" w:fill="FFFFFF"/>
          <w:lang w:val="am-ET"/>
        </w:rPr>
        <w:t>Địa chỉ:</w:t>
      </w:r>
      <w:r w:rsidRPr="002B0F9C">
        <w:rPr>
          <w:rFonts w:ascii="Times New Roman" w:hAnsi="Times New Roman" w:cs="Times New Roman"/>
          <w:bCs/>
          <w:noProof/>
          <w:color w:val="000000"/>
          <w:sz w:val="26"/>
          <w:szCs w:val="26"/>
          <w:shd w:val="clear" w:color="auto" w:fill="FFFFFF"/>
          <w:lang w:val="vi-VN"/>
        </w:rPr>
        <w:t xml:space="preserve"> </w:t>
      </w:r>
      <w:r w:rsidRPr="002B0F9C">
        <w:rPr>
          <w:rFonts w:ascii="Times New Roman" w:hAnsi="Times New Roman" w:cs="Times New Roman"/>
          <w:noProof/>
          <w:sz w:val="26"/>
          <w:szCs w:val="26"/>
        </w:rPr>
        <w:t>t</w:t>
      </w:r>
      <w:r w:rsidRPr="002B0F9C">
        <w:rPr>
          <w:rFonts w:ascii="Times New Roman" w:hAnsi="Times New Roman" w:cs="Times New Roman"/>
          <w:noProof/>
          <w:sz w:val="26"/>
          <w:szCs w:val="26"/>
          <w:lang w:val="vi-VN"/>
        </w:rPr>
        <w:t>hôn Đắk Kual 5, xã Đắk N’Drung, huyện Đắk Song, tỉnh Đắk Nông</w:t>
      </w:r>
      <w:r w:rsidRPr="002B0F9C">
        <w:rPr>
          <w:rFonts w:ascii="Times New Roman" w:hAnsi="Times New Roman" w:cs="Times New Roman"/>
          <w:noProof/>
          <w:color w:val="000000"/>
          <w:sz w:val="26"/>
          <w:szCs w:val="26"/>
          <w:lang w:val="am-ET"/>
        </w:rPr>
        <w:t>.</w:t>
      </w:r>
    </w:p>
    <w:p w:rsidR="0012229E" w:rsidRPr="002B0F9C" w:rsidRDefault="0012229E" w:rsidP="0012229E">
      <w:pPr>
        <w:numPr>
          <w:ilvl w:val="0"/>
          <w:numId w:val="11"/>
        </w:numPr>
        <w:spacing w:before="120" w:after="120" w:line="260" w:lineRule="exact"/>
        <w:jc w:val="both"/>
        <w:rPr>
          <w:rFonts w:ascii="Times New Roman" w:hAnsi="Times New Roman" w:cs="Times New Roman"/>
          <w:bCs/>
          <w:noProof/>
          <w:color w:val="000000"/>
          <w:sz w:val="26"/>
          <w:szCs w:val="26"/>
          <w:shd w:val="clear" w:color="auto" w:fill="FFFFFF"/>
          <w:lang w:val="am-ET"/>
        </w:rPr>
      </w:pPr>
      <w:r w:rsidRPr="002B0F9C">
        <w:rPr>
          <w:rFonts w:ascii="Times New Roman" w:hAnsi="Times New Roman" w:cs="Times New Roman"/>
          <w:bCs/>
          <w:noProof/>
          <w:color w:val="000000"/>
          <w:sz w:val="26"/>
          <w:szCs w:val="26"/>
          <w:shd w:val="clear" w:color="auto" w:fill="FFFFFF"/>
          <w:lang w:val="am-ET"/>
        </w:rPr>
        <w:t xml:space="preserve">Diện tích: </w:t>
      </w:r>
      <w:r w:rsidRPr="002B0F9C">
        <w:rPr>
          <w:rFonts w:ascii="Times New Roman" w:hAnsi="Times New Roman" w:cs="Times New Roman"/>
          <w:bCs/>
          <w:noProof/>
          <w:color w:val="000000"/>
          <w:sz w:val="26"/>
          <w:szCs w:val="26"/>
          <w:shd w:val="clear" w:color="auto" w:fill="FFFFFF"/>
          <w:lang w:val="vi-VN"/>
        </w:rPr>
        <w:t>14214,</w:t>
      </w:r>
      <w:r w:rsidRPr="002B0F9C">
        <w:rPr>
          <w:rFonts w:ascii="Times New Roman" w:hAnsi="Times New Roman" w:cs="Times New Roman"/>
          <w:bCs/>
          <w:noProof/>
          <w:color w:val="000000"/>
          <w:sz w:val="26"/>
          <w:szCs w:val="26"/>
          <w:shd w:val="clear" w:color="auto" w:fill="FFFFFF"/>
        </w:rPr>
        <w:t>0 m</w:t>
      </w:r>
      <w:r w:rsidRPr="002B0F9C">
        <w:rPr>
          <w:rFonts w:ascii="Times New Roman" w:hAnsi="Times New Roman" w:cs="Times New Roman"/>
          <w:bCs/>
          <w:noProof/>
          <w:color w:val="000000"/>
          <w:sz w:val="26"/>
          <w:szCs w:val="26"/>
          <w:shd w:val="clear" w:color="auto" w:fill="FFFFFF"/>
          <w:vertAlign w:val="superscript"/>
        </w:rPr>
        <w:t>2</w:t>
      </w:r>
      <w:r w:rsidRPr="002B0F9C">
        <w:rPr>
          <w:rFonts w:ascii="Times New Roman" w:hAnsi="Times New Roman" w:cs="Times New Roman"/>
          <w:bCs/>
          <w:noProof/>
          <w:color w:val="000000"/>
          <w:sz w:val="26"/>
          <w:szCs w:val="26"/>
          <w:shd w:val="clear" w:color="auto" w:fill="FFFFFF"/>
          <w:lang w:val="vi-VN"/>
        </w:rPr>
        <w:t>, (bằng chữ: Mười bốn ngàn hai trăm mười b</w:t>
      </w:r>
      <w:r w:rsidRPr="002B0F9C">
        <w:rPr>
          <w:rFonts w:ascii="Times New Roman" w:hAnsi="Times New Roman" w:cs="Times New Roman"/>
          <w:bCs/>
          <w:noProof/>
          <w:color w:val="000000"/>
          <w:sz w:val="26"/>
          <w:szCs w:val="26"/>
          <w:shd w:val="clear" w:color="auto" w:fill="FFFFFF"/>
        </w:rPr>
        <w:t>ốn</w:t>
      </w:r>
      <w:r w:rsidRPr="002B0F9C">
        <w:rPr>
          <w:rFonts w:ascii="Times New Roman" w:hAnsi="Times New Roman" w:cs="Times New Roman"/>
          <w:bCs/>
          <w:noProof/>
          <w:color w:val="000000"/>
          <w:sz w:val="26"/>
          <w:szCs w:val="26"/>
          <w:shd w:val="clear" w:color="auto" w:fill="FFFFFF"/>
          <w:lang w:val="vi-VN"/>
        </w:rPr>
        <w:t xml:space="preserve"> phẩy không </w:t>
      </w:r>
      <w:r w:rsidRPr="002B0F9C">
        <w:rPr>
          <w:rFonts w:ascii="Times New Roman" w:hAnsi="Times New Roman" w:cs="Times New Roman"/>
          <w:bCs/>
          <w:noProof/>
          <w:color w:val="000000"/>
          <w:sz w:val="26"/>
          <w:szCs w:val="26"/>
          <w:shd w:val="clear" w:color="auto" w:fill="FFFFFF"/>
          <w:lang w:val="am-ET"/>
        </w:rPr>
        <w:t xml:space="preserve">mét vuông). </w:t>
      </w:r>
    </w:p>
    <w:p w:rsidR="0012229E" w:rsidRPr="002B0F9C" w:rsidRDefault="0012229E" w:rsidP="0012229E">
      <w:pPr>
        <w:numPr>
          <w:ilvl w:val="0"/>
          <w:numId w:val="11"/>
        </w:numPr>
        <w:spacing w:before="120" w:after="120" w:line="260" w:lineRule="exact"/>
        <w:jc w:val="both"/>
        <w:rPr>
          <w:rFonts w:ascii="Times New Roman" w:hAnsi="Times New Roman" w:cs="Times New Roman"/>
          <w:bCs/>
          <w:noProof/>
          <w:color w:val="000000"/>
          <w:sz w:val="26"/>
          <w:szCs w:val="26"/>
          <w:shd w:val="clear" w:color="auto" w:fill="FFFFFF"/>
          <w:lang w:val="vi-VN"/>
        </w:rPr>
      </w:pPr>
      <w:r w:rsidRPr="002B0F9C">
        <w:rPr>
          <w:rFonts w:ascii="Times New Roman" w:hAnsi="Times New Roman" w:cs="Times New Roman"/>
          <w:bCs/>
          <w:noProof/>
          <w:color w:val="000000"/>
          <w:sz w:val="26"/>
          <w:szCs w:val="26"/>
          <w:shd w:val="clear" w:color="auto" w:fill="FFFFFF"/>
          <w:lang w:val="vi-VN"/>
        </w:rPr>
        <w:t>Hình thức sử dụng: riêng: 14214,</w:t>
      </w:r>
      <w:r w:rsidRPr="002B0F9C">
        <w:rPr>
          <w:rFonts w:ascii="Times New Roman" w:hAnsi="Times New Roman" w:cs="Times New Roman"/>
          <w:bCs/>
          <w:noProof/>
          <w:color w:val="000000"/>
          <w:sz w:val="26"/>
          <w:szCs w:val="26"/>
          <w:shd w:val="clear" w:color="auto" w:fill="FFFFFF"/>
        </w:rPr>
        <w:t>0</w:t>
      </w:r>
      <w:r w:rsidRPr="002B0F9C">
        <w:rPr>
          <w:rFonts w:ascii="Times New Roman" w:hAnsi="Times New Roman" w:cs="Times New Roman"/>
          <w:noProof/>
          <w:sz w:val="26"/>
          <w:szCs w:val="26"/>
          <w:lang w:val="vi-VN"/>
        </w:rPr>
        <w:t xml:space="preserve"> </w:t>
      </w:r>
      <w:r w:rsidRPr="002B0F9C">
        <w:rPr>
          <w:rFonts w:ascii="Times New Roman" w:hAnsi="Times New Roman" w:cs="Times New Roman"/>
          <w:bCs/>
          <w:noProof/>
          <w:color w:val="000000"/>
          <w:sz w:val="26"/>
          <w:szCs w:val="26"/>
          <w:shd w:val="clear" w:color="auto" w:fill="FFFFFF"/>
          <w:lang w:val="am-ET"/>
        </w:rPr>
        <w:t>m</w:t>
      </w:r>
      <w:r w:rsidRPr="002B0F9C">
        <w:rPr>
          <w:rFonts w:ascii="Times New Roman" w:hAnsi="Times New Roman" w:cs="Times New Roman"/>
          <w:bCs/>
          <w:noProof/>
          <w:color w:val="000000"/>
          <w:sz w:val="26"/>
          <w:szCs w:val="26"/>
          <w:shd w:val="clear" w:color="auto" w:fill="FFFFFF"/>
          <w:vertAlign w:val="superscript"/>
          <w:lang w:val="am-ET"/>
        </w:rPr>
        <w:t>2</w:t>
      </w:r>
      <w:r w:rsidRPr="002B0F9C">
        <w:rPr>
          <w:rFonts w:ascii="Times New Roman" w:hAnsi="Times New Roman" w:cs="Times New Roman"/>
          <w:bCs/>
          <w:noProof/>
          <w:color w:val="000000"/>
          <w:sz w:val="26"/>
          <w:szCs w:val="26"/>
          <w:shd w:val="clear" w:color="auto" w:fill="FFFFFF"/>
          <w:vertAlign w:val="superscript"/>
          <w:lang w:val="am-ET"/>
        </w:rPr>
        <w:tab/>
      </w:r>
      <w:r w:rsidRPr="002B0F9C">
        <w:rPr>
          <w:rFonts w:ascii="Times New Roman" w:hAnsi="Times New Roman" w:cs="Times New Roman"/>
          <w:bCs/>
          <w:noProof/>
          <w:color w:val="000000"/>
          <w:sz w:val="26"/>
          <w:szCs w:val="26"/>
          <w:shd w:val="clear" w:color="auto" w:fill="FFFFFF"/>
          <w:lang w:val="vi-VN"/>
        </w:rPr>
        <w:t>; chung:</w:t>
      </w:r>
      <w:r w:rsidRPr="002B0F9C">
        <w:rPr>
          <w:rFonts w:ascii="Times New Roman" w:hAnsi="Times New Roman" w:cs="Times New Roman"/>
          <w:bCs/>
          <w:noProof/>
          <w:color w:val="000000"/>
          <w:sz w:val="26"/>
          <w:szCs w:val="26"/>
          <w:shd w:val="clear" w:color="auto" w:fill="FFFFFF"/>
          <w:lang w:val="vi-VN"/>
        </w:rPr>
        <w:tab/>
        <w:t>không</w:t>
      </w:r>
      <w:r w:rsidRPr="002B0F9C">
        <w:rPr>
          <w:rFonts w:ascii="Times New Roman" w:hAnsi="Times New Roman" w:cs="Times New Roman"/>
          <w:bCs/>
          <w:noProof/>
          <w:color w:val="000000"/>
          <w:sz w:val="26"/>
          <w:szCs w:val="26"/>
          <w:shd w:val="clear" w:color="auto" w:fill="FFFFFF"/>
          <w:lang w:val="vi-VN"/>
        </w:rPr>
        <w:tab/>
      </w:r>
      <w:r w:rsidRPr="002B0F9C">
        <w:rPr>
          <w:rFonts w:ascii="Times New Roman" w:hAnsi="Times New Roman" w:cs="Times New Roman"/>
          <w:bCs/>
          <w:noProof/>
          <w:color w:val="000000"/>
          <w:sz w:val="26"/>
          <w:szCs w:val="26"/>
          <w:shd w:val="clear" w:color="auto" w:fill="FFFFFF"/>
          <w:lang w:val="vi-VN"/>
        </w:rPr>
        <w:tab/>
        <w:t>m</w:t>
      </w:r>
      <w:r w:rsidRPr="002B0F9C">
        <w:rPr>
          <w:rFonts w:ascii="Times New Roman" w:hAnsi="Times New Roman" w:cs="Times New Roman"/>
          <w:bCs/>
          <w:noProof/>
          <w:color w:val="000000"/>
          <w:sz w:val="26"/>
          <w:szCs w:val="26"/>
          <w:shd w:val="clear" w:color="auto" w:fill="FFFFFF"/>
          <w:vertAlign w:val="superscript"/>
          <w:lang w:val="vi-VN"/>
        </w:rPr>
        <w:t>2</w:t>
      </w:r>
      <w:r w:rsidRPr="002B0F9C">
        <w:rPr>
          <w:rFonts w:ascii="Times New Roman" w:hAnsi="Times New Roman" w:cs="Times New Roman"/>
          <w:bCs/>
          <w:noProof/>
          <w:color w:val="000000"/>
          <w:sz w:val="26"/>
          <w:szCs w:val="26"/>
          <w:shd w:val="clear" w:color="auto" w:fill="FFFFFF"/>
          <w:lang w:val="vi-VN"/>
        </w:rPr>
        <w:tab/>
      </w:r>
    </w:p>
    <w:p w:rsidR="0012229E" w:rsidRPr="002B0F9C" w:rsidRDefault="0012229E" w:rsidP="0012229E">
      <w:pPr>
        <w:numPr>
          <w:ilvl w:val="0"/>
          <w:numId w:val="11"/>
        </w:numPr>
        <w:spacing w:before="120" w:after="120" w:line="260" w:lineRule="exact"/>
        <w:jc w:val="both"/>
        <w:rPr>
          <w:rFonts w:ascii="Times New Roman" w:hAnsi="Times New Roman" w:cs="Times New Roman"/>
          <w:bCs/>
          <w:noProof/>
          <w:color w:val="000000"/>
          <w:sz w:val="26"/>
          <w:szCs w:val="26"/>
          <w:shd w:val="clear" w:color="auto" w:fill="FFFFFF"/>
          <w:lang w:val="vi-VN"/>
        </w:rPr>
      </w:pPr>
      <w:r w:rsidRPr="002B0F9C">
        <w:rPr>
          <w:rFonts w:ascii="Times New Roman" w:hAnsi="Times New Roman" w:cs="Times New Roman"/>
          <w:bCs/>
          <w:noProof/>
          <w:color w:val="000000"/>
          <w:sz w:val="26"/>
          <w:szCs w:val="26"/>
          <w:shd w:val="clear" w:color="auto" w:fill="FFFFFF"/>
          <w:lang w:val="vi-VN"/>
        </w:rPr>
        <w:t xml:space="preserve">Mục đích sử dụng: Đất trồng cây lâu năm </w:t>
      </w:r>
    </w:p>
    <w:p w:rsidR="0012229E" w:rsidRPr="002B0F9C" w:rsidRDefault="0012229E" w:rsidP="0012229E">
      <w:pPr>
        <w:numPr>
          <w:ilvl w:val="0"/>
          <w:numId w:val="11"/>
        </w:numPr>
        <w:spacing w:before="120" w:after="120" w:line="260" w:lineRule="exact"/>
        <w:jc w:val="both"/>
        <w:rPr>
          <w:rFonts w:ascii="Times New Roman" w:hAnsi="Times New Roman" w:cs="Times New Roman"/>
          <w:bCs/>
          <w:noProof/>
          <w:color w:val="000000"/>
          <w:sz w:val="26"/>
          <w:szCs w:val="26"/>
          <w:shd w:val="clear" w:color="auto" w:fill="FFFFFF"/>
          <w:lang w:val="vi-VN"/>
        </w:rPr>
      </w:pPr>
      <w:r w:rsidRPr="002B0F9C">
        <w:rPr>
          <w:rFonts w:ascii="Times New Roman" w:hAnsi="Times New Roman" w:cs="Times New Roman"/>
          <w:bCs/>
          <w:noProof/>
          <w:color w:val="000000"/>
          <w:sz w:val="26"/>
          <w:szCs w:val="26"/>
          <w:shd w:val="clear" w:color="auto" w:fill="FFFFFF"/>
          <w:lang w:val="vi-VN"/>
        </w:rPr>
        <w:t>Thời hạn sử dụng: Đến hết ngày 22/08/2061</w:t>
      </w:r>
    </w:p>
    <w:p w:rsidR="0012229E" w:rsidRPr="002B0F9C" w:rsidRDefault="0012229E" w:rsidP="0012229E">
      <w:pPr>
        <w:numPr>
          <w:ilvl w:val="0"/>
          <w:numId w:val="11"/>
        </w:numPr>
        <w:spacing w:before="120" w:after="120" w:line="260" w:lineRule="exact"/>
        <w:jc w:val="both"/>
        <w:rPr>
          <w:rFonts w:ascii="Times New Roman" w:hAnsi="Times New Roman" w:cs="Times New Roman"/>
          <w:bCs/>
          <w:noProof/>
          <w:color w:val="000000"/>
          <w:sz w:val="26"/>
          <w:szCs w:val="26"/>
          <w:shd w:val="clear" w:color="auto" w:fill="FFFFFF"/>
          <w:lang w:val="vi-VN"/>
        </w:rPr>
      </w:pPr>
      <w:r w:rsidRPr="002B0F9C">
        <w:rPr>
          <w:rFonts w:ascii="Times New Roman" w:hAnsi="Times New Roman" w:cs="Times New Roman"/>
          <w:bCs/>
          <w:noProof/>
          <w:color w:val="000000"/>
          <w:sz w:val="26"/>
          <w:szCs w:val="26"/>
          <w:shd w:val="clear" w:color="auto" w:fill="FFFFFF"/>
          <w:lang w:val="vi-VN"/>
        </w:rPr>
        <w:t>Nguồn gốc sử dụng: Nhà nước công nhận quyền sử dụng đất như Nhà nước giao đất</w:t>
      </w:r>
      <w:r w:rsidRPr="002B0F9C">
        <w:rPr>
          <w:rFonts w:ascii="Times New Roman" w:hAnsi="Times New Roman" w:cs="Times New Roman"/>
          <w:bCs/>
          <w:noProof/>
          <w:color w:val="000000"/>
          <w:sz w:val="26"/>
          <w:szCs w:val="26"/>
          <w:shd w:val="clear" w:color="auto" w:fill="FFFFFF"/>
        </w:rPr>
        <w:t xml:space="preserve"> không thu tiền sử dụng đất.</w:t>
      </w:r>
    </w:p>
    <w:p w:rsidR="0012229E" w:rsidRPr="002B0F9C" w:rsidRDefault="0012229E" w:rsidP="0012229E">
      <w:pPr>
        <w:spacing w:before="120" w:after="120" w:line="260" w:lineRule="exact"/>
        <w:ind w:firstLine="567"/>
        <w:jc w:val="both"/>
        <w:rPr>
          <w:rFonts w:ascii="Times New Roman" w:hAnsi="Times New Roman" w:cs="Times New Roman"/>
          <w:bCs/>
          <w:noProof/>
          <w:color w:val="000000"/>
          <w:sz w:val="26"/>
          <w:szCs w:val="26"/>
          <w:shd w:val="clear" w:color="auto" w:fill="FFFFFF"/>
          <w:lang w:val="vi-VN"/>
        </w:rPr>
      </w:pPr>
      <w:r w:rsidRPr="002B0F9C">
        <w:rPr>
          <w:rFonts w:ascii="Times New Roman" w:hAnsi="Times New Roman" w:cs="Times New Roman"/>
          <w:b/>
          <w:bCs/>
          <w:noProof/>
          <w:sz w:val="26"/>
          <w:szCs w:val="26"/>
          <w:shd w:val="clear" w:color="auto" w:fill="FFFFFF"/>
          <w:lang w:val="am-ET"/>
        </w:rPr>
        <w:t>b</w:t>
      </w:r>
      <w:r w:rsidRPr="002B0F9C">
        <w:rPr>
          <w:rFonts w:ascii="Times New Roman" w:hAnsi="Times New Roman" w:cs="Times New Roman"/>
          <w:b/>
          <w:bCs/>
          <w:noProof/>
          <w:sz w:val="26"/>
          <w:szCs w:val="26"/>
          <w:shd w:val="clear" w:color="auto" w:fill="FFFFFF"/>
          <w:lang w:val="vi-VN"/>
        </w:rPr>
        <w:t xml:space="preserve">) </w:t>
      </w:r>
      <w:r w:rsidRPr="002B0F9C">
        <w:rPr>
          <w:rFonts w:ascii="Times New Roman" w:hAnsi="Times New Roman" w:cs="Times New Roman"/>
          <w:bCs/>
          <w:noProof/>
          <w:sz w:val="26"/>
          <w:szCs w:val="26"/>
          <w:shd w:val="clear" w:color="auto" w:fill="FFFFFF"/>
          <w:lang w:val="am-ET"/>
        </w:rPr>
        <w:t xml:space="preserve">Mô tả tài sản theo biên bản về việc kê biên, xử lý tài sản ngày 10/10/2024 của Chi cục Thi hành án dân sự huyện Đắk Song, tỉnh Đắk Nông: </w:t>
      </w:r>
    </w:p>
    <w:p w:rsidR="0012229E" w:rsidRPr="002B0F9C" w:rsidRDefault="0012229E" w:rsidP="0012229E">
      <w:pPr>
        <w:tabs>
          <w:tab w:val="left" w:pos="851"/>
        </w:tabs>
        <w:spacing w:before="120" w:after="120" w:line="260" w:lineRule="exact"/>
        <w:ind w:firstLine="567"/>
        <w:jc w:val="both"/>
        <w:rPr>
          <w:rFonts w:ascii="Times New Roman" w:hAnsi="Times New Roman" w:cs="Times New Roman"/>
          <w:noProof/>
          <w:sz w:val="26"/>
          <w:szCs w:val="26"/>
          <w:lang w:val="am-ET"/>
        </w:rPr>
      </w:pPr>
      <w:r w:rsidRPr="002B0F9C">
        <w:rPr>
          <w:rFonts w:ascii="Times New Roman" w:hAnsi="Times New Roman" w:cs="Times New Roman"/>
          <w:noProof/>
          <w:sz w:val="26"/>
          <w:szCs w:val="26"/>
          <w:lang w:val="am-ET"/>
        </w:rPr>
        <w:t xml:space="preserve">Tài sản tại thôn </w:t>
      </w:r>
      <w:r w:rsidRPr="002B0F9C">
        <w:rPr>
          <w:rFonts w:ascii="Times New Roman" w:hAnsi="Times New Roman" w:cs="Times New Roman"/>
          <w:noProof/>
          <w:sz w:val="26"/>
          <w:szCs w:val="26"/>
          <w:lang w:val="vi-VN"/>
        </w:rPr>
        <w:t>Đắk Kual</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vi-VN"/>
        </w:rPr>
        <w:t xml:space="preserve"> xã Đắk N’Drung, huyện Đắk Song, tỉnh Đắk Nông</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am-ET"/>
        </w:rPr>
        <w:t xml:space="preserve"> thửa đất số 25</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am-ET"/>
        </w:rPr>
        <w:t xml:space="preserve"> tờ bản đồ số 153</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am-ET"/>
        </w:rPr>
        <w:t xml:space="preserve"> diện tích là 142140 </w:t>
      </w:r>
      <w:r w:rsidRPr="002B0F9C">
        <w:rPr>
          <w:rFonts w:ascii="Times New Roman" w:hAnsi="Times New Roman" w:cs="Times New Roman"/>
          <w:bCs/>
          <w:noProof/>
          <w:color w:val="000000"/>
          <w:sz w:val="26"/>
          <w:szCs w:val="26"/>
          <w:shd w:val="clear" w:color="auto" w:fill="FFFFFF"/>
          <w:lang w:val="am-ET"/>
        </w:rPr>
        <w:t>m</w:t>
      </w:r>
      <w:r w:rsidRPr="002B0F9C">
        <w:rPr>
          <w:rFonts w:ascii="Times New Roman" w:hAnsi="Times New Roman" w:cs="Times New Roman"/>
          <w:bCs/>
          <w:noProof/>
          <w:color w:val="000000"/>
          <w:sz w:val="26"/>
          <w:szCs w:val="26"/>
          <w:shd w:val="clear" w:color="auto" w:fill="FFFFFF"/>
          <w:vertAlign w:val="superscript"/>
          <w:lang w:val="am-ET"/>
        </w:rPr>
        <w:t>2</w:t>
      </w:r>
      <w:r w:rsidRPr="002B0F9C">
        <w:rPr>
          <w:rFonts w:ascii="Times New Roman" w:hAnsi="Times New Roman" w:cs="Times New Roman"/>
          <w:bCs/>
          <w:noProof/>
          <w:color w:val="000000"/>
          <w:sz w:val="26"/>
          <w:szCs w:val="26"/>
          <w:shd w:val="clear" w:color="auto" w:fill="FFFFFF"/>
          <w:vertAlign w:val="superscript"/>
        </w:rPr>
        <w:t xml:space="preserve"> </w:t>
      </w:r>
      <w:r w:rsidRPr="002B0F9C">
        <w:rPr>
          <w:rFonts w:ascii="Times New Roman" w:hAnsi="Times New Roman" w:cs="Times New Roman"/>
          <w:noProof/>
          <w:sz w:val="26"/>
          <w:szCs w:val="26"/>
          <w:lang w:val="am-ET"/>
        </w:rPr>
        <w:t>thuộc đất trồng cây lâu năm</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am-ET"/>
        </w:rPr>
        <w:t xml:space="preserve"> </w:t>
      </w:r>
      <w:r w:rsidRPr="002B0F9C">
        <w:rPr>
          <w:rFonts w:ascii="Times New Roman" w:hAnsi="Times New Roman" w:cs="Times New Roman"/>
          <w:noProof/>
          <w:sz w:val="26"/>
          <w:szCs w:val="26"/>
          <w:lang w:val="am-ET"/>
        </w:rPr>
        <w:lastRenderedPageBreak/>
        <w:t xml:space="preserve">được Ủy ban nhân dân huyện Đắk Song cấp giấy chứng nhận quyền sử dụng đất số phát hành </w:t>
      </w:r>
      <w:r w:rsidRPr="002B0F9C">
        <w:rPr>
          <w:rFonts w:ascii="Times New Roman" w:hAnsi="Times New Roman" w:cs="Times New Roman"/>
          <w:noProof/>
          <w:sz w:val="26"/>
          <w:szCs w:val="26"/>
          <w:lang w:val="vi-VN"/>
        </w:rPr>
        <w:t>BG 945916</w:t>
      </w:r>
      <w:r w:rsidRPr="002B0F9C">
        <w:rPr>
          <w:rFonts w:ascii="Times New Roman" w:hAnsi="Times New Roman" w:cs="Times New Roman"/>
          <w:noProof/>
          <w:sz w:val="26"/>
          <w:szCs w:val="26"/>
          <w:lang w:val="am-ET"/>
        </w:rPr>
        <w:t xml:space="preserve"> ngày </w:t>
      </w:r>
      <w:r w:rsidRPr="002B0F9C">
        <w:rPr>
          <w:rFonts w:ascii="Times New Roman" w:hAnsi="Times New Roman" w:cs="Times New Roman"/>
          <w:noProof/>
          <w:sz w:val="26"/>
          <w:szCs w:val="26"/>
          <w:lang w:val="vi-VN"/>
        </w:rPr>
        <w:t>19/10/2011</w:t>
      </w:r>
      <w:r w:rsidRPr="002B0F9C">
        <w:rPr>
          <w:rFonts w:ascii="Times New Roman" w:hAnsi="Times New Roman" w:cs="Times New Roman"/>
          <w:noProof/>
          <w:sz w:val="26"/>
          <w:szCs w:val="26"/>
        </w:rPr>
        <w:t xml:space="preserve">, </w:t>
      </w:r>
      <w:r w:rsidRPr="002B0F9C">
        <w:rPr>
          <w:rFonts w:ascii="Times New Roman" w:hAnsi="Times New Roman" w:cs="Times New Roman"/>
          <w:noProof/>
          <w:sz w:val="26"/>
          <w:szCs w:val="26"/>
          <w:lang w:val="am-ET"/>
        </w:rPr>
        <w:t>mang tên ông Cao Ngọc Huệ</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am-ET"/>
        </w:rPr>
        <w:t xml:space="preserve"> bà Võ Thị Hảo</w:t>
      </w:r>
    </w:p>
    <w:p w:rsidR="0012229E" w:rsidRPr="002B0F9C" w:rsidRDefault="0012229E" w:rsidP="0012229E">
      <w:pPr>
        <w:tabs>
          <w:tab w:val="left" w:pos="851"/>
        </w:tabs>
        <w:spacing w:before="120" w:after="120" w:line="260" w:lineRule="exact"/>
        <w:ind w:firstLine="567"/>
        <w:jc w:val="both"/>
        <w:rPr>
          <w:rFonts w:ascii="Times New Roman" w:hAnsi="Times New Roman" w:cs="Times New Roman"/>
          <w:noProof/>
          <w:sz w:val="26"/>
          <w:szCs w:val="26"/>
          <w:lang w:val="vi-VN"/>
        </w:rPr>
      </w:pPr>
      <w:r w:rsidRPr="002B0F9C">
        <w:rPr>
          <w:rFonts w:ascii="Times New Roman" w:hAnsi="Times New Roman" w:cs="Times New Roman"/>
          <w:noProof/>
          <w:sz w:val="26"/>
          <w:szCs w:val="26"/>
        </w:rPr>
        <w:t>T</w:t>
      </w:r>
      <w:r w:rsidRPr="002B0F9C">
        <w:rPr>
          <w:rFonts w:ascii="Times New Roman" w:hAnsi="Times New Roman" w:cs="Times New Roman"/>
          <w:noProof/>
          <w:sz w:val="26"/>
          <w:szCs w:val="26"/>
          <w:lang w:val="am-ET"/>
        </w:rPr>
        <w:t>hửa đất sử dụng đúng mục đích không tranh chấp với bất kỳ ai</w:t>
      </w:r>
      <w:r w:rsidRPr="002B0F9C">
        <w:rPr>
          <w:rFonts w:ascii="Times New Roman" w:hAnsi="Times New Roman" w:cs="Times New Roman"/>
          <w:noProof/>
          <w:sz w:val="26"/>
          <w:szCs w:val="26"/>
          <w:lang w:val="vi-VN"/>
        </w:rPr>
        <w:t>.</w:t>
      </w:r>
    </w:p>
    <w:p w:rsidR="0012229E" w:rsidRPr="002B0F9C" w:rsidRDefault="0012229E" w:rsidP="0012229E">
      <w:pPr>
        <w:tabs>
          <w:tab w:val="left" w:pos="851"/>
        </w:tabs>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noProof/>
          <w:sz w:val="26"/>
          <w:szCs w:val="26"/>
        </w:rPr>
        <w:t>V</w:t>
      </w:r>
      <w:r w:rsidRPr="002B0F9C">
        <w:rPr>
          <w:rFonts w:ascii="Times New Roman" w:hAnsi="Times New Roman" w:cs="Times New Roman"/>
          <w:noProof/>
          <w:sz w:val="26"/>
          <w:szCs w:val="26"/>
          <w:lang w:val="vi-VN"/>
        </w:rPr>
        <w:t>ị trí của thửa đất cụ thể</w:t>
      </w:r>
      <w:r w:rsidRPr="002B0F9C">
        <w:rPr>
          <w:rFonts w:ascii="Times New Roman" w:hAnsi="Times New Roman" w:cs="Times New Roman"/>
          <w:noProof/>
          <w:sz w:val="26"/>
          <w:szCs w:val="26"/>
        </w:rPr>
        <w:t>:</w:t>
      </w:r>
    </w:p>
    <w:p w:rsidR="0012229E" w:rsidRPr="002B0F9C" w:rsidRDefault="0012229E" w:rsidP="0012229E">
      <w:pPr>
        <w:numPr>
          <w:ilvl w:val="0"/>
          <w:numId w:val="11"/>
        </w:numPr>
        <w:tabs>
          <w:tab w:val="left" w:pos="851"/>
        </w:tabs>
        <w:spacing w:before="120" w:after="120" w:line="260" w:lineRule="exact"/>
        <w:jc w:val="both"/>
        <w:rPr>
          <w:rFonts w:ascii="Times New Roman" w:hAnsi="Times New Roman" w:cs="Times New Roman"/>
          <w:noProof/>
          <w:sz w:val="26"/>
          <w:szCs w:val="26"/>
          <w:lang w:val="vi-VN"/>
        </w:rPr>
      </w:pPr>
      <w:r w:rsidRPr="002B0F9C">
        <w:rPr>
          <w:rFonts w:ascii="Times New Roman" w:hAnsi="Times New Roman" w:cs="Times New Roman"/>
          <w:noProof/>
          <w:sz w:val="26"/>
          <w:szCs w:val="26"/>
          <w:lang w:val="vi-VN"/>
        </w:rPr>
        <w:t xml:space="preserve">Phía </w:t>
      </w:r>
      <w:r w:rsidRPr="002B0F9C">
        <w:rPr>
          <w:rFonts w:ascii="Times New Roman" w:hAnsi="Times New Roman" w:cs="Times New Roman"/>
          <w:noProof/>
          <w:sz w:val="26"/>
          <w:szCs w:val="26"/>
        </w:rPr>
        <w:t>B</w:t>
      </w:r>
      <w:r w:rsidRPr="002B0F9C">
        <w:rPr>
          <w:rFonts w:ascii="Times New Roman" w:hAnsi="Times New Roman" w:cs="Times New Roman"/>
          <w:noProof/>
          <w:sz w:val="26"/>
          <w:szCs w:val="26"/>
          <w:lang w:val="vi-VN"/>
        </w:rPr>
        <w:t>ắc giáp suối</w:t>
      </w:r>
      <w:r w:rsidRPr="002B0F9C">
        <w:rPr>
          <w:rFonts w:ascii="Times New Roman" w:hAnsi="Times New Roman" w:cs="Times New Roman"/>
          <w:noProof/>
          <w:sz w:val="26"/>
          <w:szCs w:val="26"/>
        </w:rPr>
        <w:t>;</w:t>
      </w:r>
    </w:p>
    <w:p w:rsidR="0012229E" w:rsidRPr="002B0F9C" w:rsidRDefault="0012229E" w:rsidP="0012229E">
      <w:pPr>
        <w:numPr>
          <w:ilvl w:val="0"/>
          <w:numId w:val="11"/>
        </w:numPr>
        <w:tabs>
          <w:tab w:val="left" w:pos="851"/>
        </w:tabs>
        <w:spacing w:before="120" w:after="120" w:line="260" w:lineRule="exact"/>
        <w:jc w:val="both"/>
        <w:rPr>
          <w:rFonts w:ascii="Times New Roman" w:hAnsi="Times New Roman" w:cs="Times New Roman"/>
          <w:noProof/>
          <w:sz w:val="26"/>
          <w:szCs w:val="26"/>
          <w:lang w:val="vi-VN"/>
        </w:rPr>
      </w:pPr>
      <w:r w:rsidRPr="002B0F9C">
        <w:rPr>
          <w:rFonts w:ascii="Times New Roman" w:hAnsi="Times New Roman" w:cs="Times New Roman"/>
          <w:noProof/>
          <w:sz w:val="26"/>
          <w:szCs w:val="26"/>
        </w:rPr>
        <w:t>P</w:t>
      </w:r>
      <w:r w:rsidRPr="002B0F9C">
        <w:rPr>
          <w:rFonts w:ascii="Times New Roman" w:hAnsi="Times New Roman" w:cs="Times New Roman"/>
          <w:noProof/>
          <w:sz w:val="26"/>
          <w:szCs w:val="26"/>
          <w:lang w:val="vi-VN"/>
        </w:rPr>
        <w:t>hía Nam giáp th</w:t>
      </w:r>
      <w:r w:rsidRPr="002B0F9C">
        <w:rPr>
          <w:rFonts w:ascii="Times New Roman" w:hAnsi="Times New Roman" w:cs="Times New Roman"/>
          <w:noProof/>
          <w:sz w:val="26"/>
          <w:szCs w:val="26"/>
        </w:rPr>
        <w:t>ử</w:t>
      </w:r>
      <w:r w:rsidRPr="002B0F9C">
        <w:rPr>
          <w:rFonts w:ascii="Times New Roman" w:hAnsi="Times New Roman" w:cs="Times New Roman"/>
          <w:noProof/>
          <w:sz w:val="26"/>
          <w:szCs w:val="26"/>
          <w:lang w:val="vi-VN"/>
        </w:rPr>
        <w:t>a 31,33</w:t>
      </w:r>
      <w:r w:rsidRPr="002B0F9C">
        <w:rPr>
          <w:rFonts w:ascii="Times New Roman" w:hAnsi="Times New Roman" w:cs="Times New Roman"/>
          <w:noProof/>
          <w:sz w:val="26"/>
          <w:szCs w:val="26"/>
        </w:rPr>
        <w:t>;</w:t>
      </w:r>
    </w:p>
    <w:p w:rsidR="0012229E" w:rsidRPr="002B0F9C" w:rsidRDefault="0012229E" w:rsidP="0012229E">
      <w:pPr>
        <w:numPr>
          <w:ilvl w:val="0"/>
          <w:numId w:val="11"/>
        </w:numPr>
        <w:tabs>
          <w:tab w:val="left" w:pos="851"/>
        </w:tabs>
        <w:spacing w:before="120" w:after="120" w:line="260" w:lineRule="exact"/>
        <w:jc w:val="both"/>
        <w:rPr>
          <w:rFonts w:ascii="Times New Roman" w:hAnsi="Times New Roman" w:cs="Times New Roman"/>
          <w:noProof/>
          <w:sz w:val="26"/>
          <w:szCs w:val="26"/>
          <w:lang w:val="vi-VN"/>
        </w:rPr>
      </w:pPr>
      <w:r w:rsidRPr="002B0F9C">
        <w:rPr>
          <w:rFonts w:ascii="Times New Roman" w:hAnsi="Times New Roman" w:cs="Times New Roman"/>
          <w:noProof/>
          <w:sz w:val="26"/>
          <w:szCs w:val="26"/>
        </w:rPr>
        <w:t>P</w:t>
      </w:r>
      <w:r w:rsidRPr="002B0F9C">
        <w:rPr>
          <w:rFonts w:ascii="Times New Roman" w:hAnsi="Times New Roman" w:cs="Times New Roman"/>
          <w:noProof/>
          <w:sz w:val="26"/>
          <w:szCs w:val="26"/>
          <w:lang w:val="vi-VN"/>
        </w:rPr>
        <w:t xml:space="preserve">hía Đông </w:t>
      </w:r>
      <w:r w:rsidRPr="002B0F9C">
        <w:rPr>
          <w:rFonts w:ascii="Times New Roman" w:hAnsi="Times New Roman" w:cs="Times New Roman"/>
          <w:noProof/>
          <w:sz w:val="26"/>
          <w:szCs w:val="26"/>
        </w:rPr>
        <w:t>g</w:t>
      </w:r>
      <w:r w:rsidRPr="002B0F9C">
        <w:rPr>
          <w:rFonts w:ascii="Times New Roman" w:hAnsi="Times New Roman" w:cs="Times New Roman"/>
          <w:noProof/>
          <w:sz w:val="26"/>
          <w:szCs w:val="26"/>
          <w:lang w:val="vi-VN"/>
        </w:rPr>
        <w:t>iáp th</w:t>
      </w:r>
      <w:r w:rsidRPr="002B0F9C">
        <w:rPr>
          <w:rFonts w:ascii="Times New Roman" w:hAnsi="Times New Roman" w:cs="Times New Roman"/>
          <w:noProof/>
          <w:sz w:val="26"/>
          <w:szCs w:val="26"/>
        </w:rPr>
        <w:t>ử</w:t>
      </w:r>
      <w:r w:rsidRPr="002B0F9C">
        <w:rPr>
          <w:rFonts w:ascii="Times New Roman" w:hAnsi="Times New Roman" w:cs="Times New Roman"/>
          <w:noProof/>
          <w:sz w:val="26"/>
          <w:szCs w:val="26"/>
          <w:lang w:val="vi-VN"/>
        </w:rPr>
        <w:t>a 24</w:t>
      </w:r>
      <w:r w:rsidRPr="002B0F9C">
        <w:rPr>
          <w:rFonts w:ascii="Times New Roman" w:hAnsi="Times New Roman" w:cs="Times New Roman"/>
          <w:noProof/>
          <w:sz w:val="26"/>
          <w:szCs w:val="26"/>
        </w:rPr>
        <w:t>;</w:t>
      </w:r>
    </w:p>
    <w:p w:rsidR="0012229E" w:rsidRPr="002B0F9C" w:rsidRDefault="0012229E" w:rsidP="0012229E">
      <w:pPr>
        <w:numPr>
          <w:ilvl w:val="0"/>
          <w:numId w:val="11"/>
        </w:numPr>
        <w:tabs>
          <w:tab w:val="left" w:pos="851"/>
        </w:tabs>
        <w:spacing w:before="120" w:after="120" w:line="260" w:lineRule="exact"/>
        <w:jc w:val="both"/>
        <w:rPr>
          <w:rFonts w:ascii="Times New Roman" w:hAnsi="Times New Roman" w:cs="Times New Roman"/>
          <w:noProof/>
          <w:sz w:val="26"/>
          <w:szCs w:val="26"/>
          <w:lang w:val="vi-VN"/>
        </w:rPr>
      </w:pPr>
      <w:r w:rsidRPr="002B0F9C">
        <w:rPr>
          <w:rFonts w:ascii="Times New Roman" w:hAnsi="Times New Roman" w:cs="Times New Roman"/>
          <w:noProof/>
          <w:sz w:val="26"/>
          <w:szCs w:val="26"/>
        </w:rPr>
        <w:t>P</w:t>
      </w:r>
      <w:r w:rsidRPr="002B0F9C">
        <w:rPr>
          <w:rFonts w:ascii="Times New Roman" w:hAnsi="Times New Roman" w:cs="Times New Roman"/>
          <w:noProof/>
          <w:sz w:val="26"/>
          <w:szCs w:val="26"/>
          <w:lang w:val="vi-VN"/>
        </w:rPr>
        <w:t xml:space="preserve">hía </w:t>
      </w:r>
      <w:r w:rsidRPr="002B0F9C">
        <w:rPr>
          <w:rFonts w:ascii="Times New Roman" w:hAnsi="Times New Roman" w:cs="Times New Roman"/>
          <w:noProof/>
          <w:sz w:val="26"/>
          <w:szCs w:val="26"/>
        </w:rPr>
        <w:t>T</w:t>
      </w:r>
      <w:r w:rsidRPr="002B0F9C">
        <w:rPr>
          <w:rFonts w:ascii="Times New Roman" w:hAnsi="Times New Roman" w:cs="Times New Roman"/>
          <w:noProof/>
          <w:sz w:val="26"/>
          <w:szCs w:val="26"/>
          <w:lang w:val="vi-VN"/>
        </w:rPr>
        <w:t>ây giáp t</w:t>
      </w:r>
      <w:r w:rsidRPr="002B0F9C">
        <w:rPr>
          <w:rFonts w:ascii="Times New Roman" w:hAnsi="Times New Roman" w:cs="Times New Roman"/>
          <w:noProof/>
          <w:sz w:val="26"/>
          <w:szCs w:val="26"/>
        </w:rPr>
        <w:t>ờ</w:t>
      </w:r>
      <w:r w:rsidRPr="002B0F9C">
        <w:rPr>
          <w:rFonts w:ascii="Times New Roman" w:hAnsi="Times New Roman" w:cs="Times New Roman"/>
          <w:noProof/>
          <w:sz w:val="26"/>
          <w:szCs w:val="26"/>
          <w:lang w:val="vi-VN"/>
        </w:rPr>
        <w:t xml:space="preserve"> bản đồ 152</w:t>
      </w:r>
      <w:r w:rsidRPr="002B0F9C">
        <w:rPr>
          <w:rFonts w:ascii="Times New Roman" w:hAnsi="Times New Roman" w:cs="Times New Roman"/>
          <w:noProof/>
          <w:sz w:val="26"/>
          <w:szCs w:val="26"/>
        </w:rPr>
        <w:t>.</w:t>
      </w:r>
    </w:p>
    <w:p w:rsidR="0012229E" w:rsidRPr="002B0F9C" w:rsidRDefault="0012229E" w:rsidP="0012229E">
      <w:pPr>
        <w:tabs>
          <w:tab w:val="left" w:pos="567"/>
        </w:tabs>
        <w:spacing w:before="120" w:after="120" w:line="260" w:lineRule="exact"/>
        <w:jc w:val="both"/>
        <w:rPr>
          <w:rFonts w:ascii="Times New Roman" w:hAnsi="Times New Roman" w:cs="Times New Roman"/>
          <w:noProof/>
          <w:sz w:val="26"/>
          <w:szCs w:val="26"/>
        </w:rPr>
      </w:pPr>
      <w:r w:rsidRPr="002B0F9C">
        <w:rPr>
          <w:rFonts w:ascii="Times New Roman" w:hAnsi="Times New Roman" w:cs="Times New Roman"/>
          <w:noProof/>
          <w:sz w:val="26"/>
          <w:szCs w:val="26"/>
        </w:rPr>
        <w:tab/>
        <w:t>T</w:t>
      </w:r>
      <w:r w:rsidRPr="002B0F9C">
        <w:rPr>
          <w:rFonts w:ascii="Times New Roman" w:hAnsi="Times New Roman" w:cs="Times New Roman"/>
          <w:noProof/>
          <w:sz w:val="26"/>
          <w:szCs w:val="26"/>
          <w:lang w:val="vi-VN"/>
        </w:rPr>
        <w:t>ài sản gắn liền trên đất</w:t>
      </w:r>
      <w:r w:rsidRPr="002B0F9C">
        <w:rPr>
          <w:rFonts w:ascii="Times New Roman" w:hAnsi="Times New Roman" w:cs="Times New Roman"/>
          <w:noProof/>
          <w:sz w:val="26"/>
          <w:szCs w:val="26"/>
        </w:rPr>
        <w:t>:</w:t>
      </w:r>
    </w:p>
    <w:p w:rsidR="0012229E" w:rsidRPr="002B0F9C" w:rsidRDefault="0012229E" w:rsidP="0012229E">
      <w:pPr>
        <w:numPr>
          <w:ilvl w:val="0"/>
          <w:numId w:val="11"/>
        </w:numPr>
        <w:tabs>
          <w:tab w:val="left" w:pos="567"/>
        </w:tabs>
        <w:spacing w:before="120" w:after="120" w:line="260" w:lineRule="exact"/>
        <w:ind w:left="851" w:hanging="142"/>
        <w:jc w:val="both"/>
        <w:rPr>
          <w:rFonts w:ascii="Times New Roman" w:hAnsi="Times New Roman" w:cs="Times New Roman"/>
          <w:noProof/>
          <w:sz w:val="26"/>
          <w:szCs w:val="26"/>
          <w:lang w:val="vi-VN"/>
        </w:rPr>
      </w:pPr>
      <w:r w:rsidRPr="002B0F9C">
        <w:rPr>
          <w:rFonts w:ascii="Times New Roman" w:hAnsi="Times New Roman" w:cs="Times New Roman"/>
          <w:noProof/>
          <w:sz w:val="26"/>
          <w:szCs w:val="26"/>
          <w:lang w:val="vi-VN"/>
        </w:rPr>
        <w:t xml:space="preserve">1050 cây cà phê trồng năm 2005, trong đó có 650 cây </w:t>
      </w:r>
      <w:r w:rsidRPr="002B0F9C">
        <w:rPr>
          <w:rFonts w:ascii="Times New Roman" w:hAnsi="Times New Roman" w:cs="Times New Roman"/>
          <w:noProof/>
          <w:sz w:val="26"/>
          <w:szCs w:val="26"/>
        </w:rPr>
        <w:t>loại A,</w:t>
      </w:r>
      <w:r w:rsidRPr="002B0F9C">
        <w:rPr>
          <w:rFonts w:ascii="Times New Roman" w:hAnsi="Times New Roman" w:cs="Times New Roman"/>
          <w:noProof/>
          <w:sz w:val="26"/>
          <w:szCs w:val="26"/>
          <w:lang w:val="vi-VN"/>
        </w:rPr>
        <w:t xml:space="preserve"> còn lại 400 cây loại B</w:t>
      </w:r>
      <w:r w:rsidRPr="002B0F9C">
        <w:rPr>
          <w:rFonts w:ascii="Times New Roman" w:hAnsi="Times New Roman" w:cs="Times New Roman"/>
          <w:noProof/>
          <w:sz w:val="26"/>
          <w:szCs w:val="26"/>
        </w:rPr>
        <w:t>;</w:t>
      </w:r>
    </w:p>
    <w:p w:rsidR="0012229E" w:rsidRPr="002B0F9C" w:rsidRDefault="0012229E" w:rsidP="0012229E">
      <w:pPr>
        <w:numPr>
          <w:ilvl w:val="0"/>
          <w:numId w:val="11"/>
        </w:numPr>
        <w:tabs>
          <w:tab w:val="left" w:pos="567"/>
        </w:tabs>
        <w:spacing w:before="120" w:after="120" w:line="260" w:lineRule="exact"/>
        <w:ind w:left="851" w:hanging="142"/>
        <w:jc w:val="both"/>
        <w:rPr>
          <w:rFonts w:ascii="Times New Roman" w:hAnsi="Times New Roman" w:cs="Times New Roman"/>
          <w:noProof/>
          <w:sz w:val="26"/>
          <w:szCs w:val="26"/>
          <w:lang w:val="vi-VN"/>
        </w:rPr>
      </w:pPr>
      <w:r w:rsidRPr="002B0F9C">
        <w:rPr>
          <w:rFonts w:ascii="Times New Roman" w:hAnsi="Times New Roman" w:cs="Times New Roman"/>
          <w:noProof/>
          <w:sz w:val="26"/>
          <w:szCs w:val="26"/>
          <w:lang w:val="vi-VN"/>
        </w:rPr>
        <w:t>250 cây cà phê trồng năm 2019, trong đó 150 cây loại A</w:t>
      </w:r>
      <w:r w:rsidRPr="002B0F9C">
        <w:rPr>
          <w:rFonts w:ascii="Times New Roman" w:hAnsi="Times New Roman" w:cs="Times New Roman"/>
          <w:noProof/>
          <w:sz w:val="26"/>
          <w:szCs w:val="26"/>
        </w:rPr>
        <w:t xml:space="preserve">, </w:t>
      </w:r>
      <w:r w:rsidRPr="002B0F9C">
        <w:rPr>
          <w:rFonts w:ascii="Times New Roman" w:hAnsi="Times New Roman" w:cs="Times New Roman"/>
          <w:noProof/>
          <w:sz w:val="26"/>
          <w:szCs w:val="26"/>
          <w:lang w:val="vi-VN"/>
        </w:rPr>
        <w:t>100 cây loại B</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vi-VN"/>
        </w:rPr>
        <w:t xml:space="preserve"> </w:t>
      </w:r>
    </w:p>
    <w:p w:rsidR="0012229E" w:rsidRPr="002B0F9C" w:rsidRDefault="0012229E" w:rsidP="0012229E">
      <w:pPr>
        <w:numPr>
          <w:ilvl w:val="0"/>
          <w:numId w:val="11"/>
        </w:numPr>
        <w:tabs>
          <w:tab w:val="left" w:pos="567"/>
        </w:tabs>
        <w:spacing w:before="120" w:after="120" w:line="260" w:lineRule="exact"/>
        <w:ind w:left="851" w:hanging="142"/>
        <w:jc w:val="both"/>
        <w:rPr>
          <w:rFonts w:ascii="Times New Roman" w:hAnsi="Times New Roman" w:cs="Times New Roman"/>
          <w:noProof/>
          <w:sz w:val="26"/>
          <w:szCs w:val="26"/>
          <w:lang w:val="vi-VN"/>
        </w:rPr>
      </w:pPr>
      <w:r w:rsidRPr="002B0F9C">
        <w:rPr>
          <w:rFonts w:ascii="Times New Roman" w:hAnsi="Times New Roman" w:cs="Times New Roman"/>
          <w:noProof/>
          <w:sz w:val="26"/>
          <w:szCs w:val="26"/>
          <w:lang w:val="vi-VN"/>
        </w:rPr>
        <w:t>200 cây tiêu loại B trồng năm 2015</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vi-VN"/>
        </w:rPr>
        <w:t xml:space="preserve"> </w:t>
      </w:r>
    </w:p>
    <w:p w:rsidR="0012229E" w:rsidRPr="002B0F9C" w:rsidRDefault="0012229E" w:rsidP="0012229E">
      <w:pPr>
        <w:numPr>
          <w:ilvl w:val="0"/>
          <w:numId w:val="11"/>
        </w:numPr>
        <w:tabs>
          <w:tab w:val="left" w:pos="567"/>
        </w:tabs>
        <w:spacing w:before="120" w:after="120" w:line="260" w:lineRule="exact"/>
        <w:ind w:left="851" w:hanging="142"/>
        <w:jc w:val="both"/>
        <w:rPr>
          <w:rFonts w:ascii="Times New Roman" w:hAnsi="Times New Roman" w:cs="Times New Roman"/>
          <w:noProof/>
          <w:sz w:val="26"/>
          <w:szCs w:val="26"/>
          <w:lang w:val="vi-VN"/>
        </w:rPr>
      </w:pPr>
      <w:r w:rsidRPr="002B0F9C">
        <w:rPr>
          <w:rFonts w:ascii="Times New Roman" w:hAnsi="Times New Roman" w:cs="Times New Roman"/>
          <w:noProof/>
          <w:sz w:val="26"/>
          <w:szCs w:val="26"/>
          <w:lang w:val="vi-VN"/>
        </w:rPr>
        <w:t>50 cây mu</w:t>
      </w:r>
      <w:r w:rsidRPr="002B0F9C">
        <w:rPr>
          <w:rFonts w:ascii="Times New Roman" w:hAnsi="Times New Roman" w:cs="Times New Roman"/>
          <w:noProof/>
          <w:sz w:val="26"/>
          <w:szCs w:val="26"/>
        </w:rPr>
        <w:t>ồ</w:t>
      </w:r>
      <w:r w:rsidRPr="002B0F9C">
        <w:rPr>
          <w:rFonts w:ascii="Times New Roman" w:hAnsi="Times New Roman" w:cs="Times New Roman"/>
          <w:noProof/>
          <w:sz w:val="26"/>
          <w:szCs w:val="26"/>
          <w:lang w:val="vi-VN"/>
        </w:rPr>
        <w:t>ng trồng làm trụ tiêu</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vi-VN"/>
        </w:rPr>
        <w:t xml:space="preserve"> tr</w:t>
      </w:r>
      <w:r w:rsidRPr="002B0F9C">
        <w:rPr>
          <w:rFonts w:ascii="Times New Roman" w:hAnsi="Times New Roman" w:cs="Times New Roman"/>
          <w:noProof/>
          <w:sz w:val="26"/>
          <w:szCs w:val="26"/>
        </w:rPr>
        <w:t>ồ</w:t>
      </w:r>
      <w:r w:rsidRPr="002B0F9C">
        <w:rPr>
          <w:rFonts w:ascii="Times New Roman" w:hAnsi="Times New Roman" w:cs="Times New Roman"/>
          <w:noProof/>
          <w:sz w:val="26"/>
          <w:szCs w:val="26"/>
          <w:lang w:val="vi-VN"/>
        </w:rPr>
        <w:t>ng năm 2015</w:t>
      </w:r>
      <w:r w:rsidRPr="002B0F9C">
        <w:rPr>
          <w:rFonts w:ascii="Times New Roman" w:hAnsi="Times New Roman" w:cs="Times New Roman"/>
          <w:noProof/>
          <w:sz w:val="26"/>
          <w:szCs w:val="26"/>
        </w:rPr>
        <w:t>;</w:t>
      </w:r>
    </w:p>
    <w:p w:rsidR="0012229E" w:rsidRPr="002B0F9C" w:rsidRDefault="0012229E" w:rsidP="0012229E">
      <w:pPr>
        <w:numPr>
          <w:ilvl w:val="0"/>
          <w:numId w:val="11"/>
        </w:numPr>
        <w:tabs>
          <w:tab w:val="left" w:pos="567"/>
        </w:tabs>
        <w:spacing w:before="120" w:after="120" w:line="260" w:lineRule="exact"/>
        <w:ind w:left="851" w:hanging="142"/>
        <w:jc w:val="both"/>
        <w:rPr>
          <w:rFonts w:ascii="Times New Roman" w:hAnsi="Times New Roman" w:cs="Times New Roman"/>
          <w:noProof/>
          <w:sz w:val="26"/>
          <w:szCs w:val="26"/>
          <w:lang w:val="vi-VN"/>
        </w:rPr>
      </w:pPr>
      <w:r w:rsidRPr="002B0F9C">
        <w:rPr>
          <w:rFonts w:ascii="Times New Roman" w:hAnsi="Times New Roman" w:cs="Times New Roman"/>
          <w:noProof/>
          <w:sz w:val="26"/>
          <w:szCs w:val="26"/>
          <w:lang w:val="vi-VN"/>
        </w:rPr>
        <w:t>50 cây</w:t>
      </w:r>
      <w:r w:rsidRPr="002B0F9C">
        <w:rPr>
          <w:rFonts w:ascii="Times New Roman" w:hAnsi="Times New Roman" w:cs="Times New Roman"/>
          <w:noProof/>
          <w:sz w:val="26"/>
          <w:szCs w:val="26"/>
        </w:rPr>
        <w:t xml:space="preserve"> gò</w:t>
      </w:r>
      <w:r w:rsidRPr="002B0F9C">
        <w:rPr>
          <w:rFonts w:ascii="Times New Roman" w:hAnsi="Times New Roman" w:cs="Times New Roman"/>
          <w:noProof/>
          <w:sz w:val="26"/>
          <w:szCs w:val="26"/>
          <w:lang w:val="vi-VN"/>
        </w:rPr>
        <w:t>ng</w:t>
      </w:r>
      <w:r w:rsidRPr="002B0F9C">
        <w:rPr>
          <w:rFonts w:ascii="Times New Roman" w:hAnsi="Times New Roman" w:cs="Times New Roman"/>
          <w:noProof/>
          <w:sz w:val="26"/>
          <w:szCs w:val="26"/>
        </w:rPr>
        <w:t xml:space="preserve"> trồng</w:t>
      </w:r>
      <w:r w:rsidRPr="002B0F9C">
        <w:rPr>
          <w:rFonts w:ascii="Times New Roman" w:hAnsi="Times New Roman" w:cs="Times New Roman"/>
          <w:noProof/>
          <w:sz w:val="26"/>
          <w:szCs w:val="26"/>
          <w:lang w:val="vi-VN"/>
        </w:rPr>
        <w:t xml:space="preserve"> l</w:t>
      </w:r>
      <w:r w:rsidRPr="002B0F9C">
        <w:rPr>
          <w:rFonts w:ascii="Times New Roman" w:hAnsi="Times New Roman" w:cs="Times New Roman"/>
          <w:noProof/>
          <w:sz w:val="26"/>
          <w:szCs w:val="26"/>
        </w:rPr>
        <w:t>àm</w:t>
      </w:r>
      <w:r w:rsidRPr="002B0F9C">
        <w:rPr>
          <w:rFonts w:ascii="Times New Roman" w:hAnsi="Times New Roman" w:cs="Times New Roman"/>
          <w:noProof/>
          <w:sz w:val="26"/>
          <w:szCs w:val="26"/>
          <w:lang w:val="vi-VN"/>
        </w:rPr>
        <w:t xml:space="preserve"> tr</w:t>
      </w:r>
      <w:r w:rsidRPr="002B0F9C">
        <w:rPr>
          <w:rFonts w:ascii="Times New Roman" w:hAnsi="Times New Roman" w:cs="Times New Roman"/>
          <w:noProof/>
          <w:sz w:val="26"/>
          <w:szCs w:val="26"/>
        </w:rPr>
        <w:t>ụ</w:t>
      </w:r>
      <w:r w:rsidRPr="002B0F9C">
        <w:rPr>
          <w:rFonts w:ascii="Times New Roman" w:hAnsi="Times New Roman" w:cs="Times New Roman"/>
          <w:noProof/>
          <w:sz w:val="26"/>
          <w:szCs w:val="26"/>
          <w:lang w:val="vi-VN"/>
        </w:rPr>
        <w:t xml:space="preserve"> tiêu</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vi-VN"/>
        </w:rPr>
        <w:t xml:space="preserve"> tr</w:t>
      </w:r>
      <w:r w:rsidRPr="002B0F9C">
        <w:rPr>
          <w:rFonts w:ascii="Times New Roman" w:hAnsi="Times New Roman" w:cs="Times New Roman"/>
          <w:noProof/>
          <w:sz w:val="26"/>
          <w:szCs w:val="26"/>
        </w:rPr>
        <w:t>ồ</w:t>
      </w:r>
      <w:r w:rsidRPr="002B0F9C">
        <w:rPr>
          <w:rFonts w:ascii="Times New Roman" w:hAnsi="Times New Roman" w:cs="Times New Roman"/>
          <w:noProof/>
          <w:sz w:val="26"/>
          <w:szCs w:val="26"/>
          <w:lang w:val="vi-VN"/>
        </w:rPr>
        <w:t>ng năm 2015</w:t>
      </w:r>
      <w:r w:rsidRPr="002B0F9C">
        <w:rPr>
          <w:rFonts w:ascii="Times New Roman" w:hAnsi="Times New Roman" w:cs="Times New Roman"/>
          <w:noProof/>
          <w:sz w:val="26"/>
          <w:szCs w:val="26"/>
        </w:rPr>
        <w:t>;</w:t>
      </w:r>
    </w:p>
    <w:p w:rsidR="0012229E" w:rsidRPr="002B0F9C" w:rsidRDefault="0012229E" w:rsidP="0012229E">
      <w:pPr>
        <w:numPr>
          <w:ilvl w:val="0"/>
          <w:numId w:val="11"/>
        </w:numPr>
        <w:tabs>
          <w:tab w:val="left" w:pos="567"/>
        </w:tabs>
        <w:spacing w:before="120" w:after="120" w:line="260" w:lineRule="exact"/>
        <w:ind w:left="851" w:hanging="142"/>
        <w:jc w:val="both"/>
        <w:rPr>
          <w:rFonts w:ascii="Times New Roman" w:hAnsi="Times New Roman" w:cs="Times New Roman"/>
          <w:noProof/>
          <w:sz w:val="26"/>
          <w:szCs w:val="26"/>
          <w:lang w:val="vi-VN"/>
        </w:rPr>
      </w:pPr>
      <w:r w:rsidRPr="002B0F9C">
        <w:rPr>
          <w:rFonts w:ascii="Times New Roman" w:hAnsi="Times New Roman" w:cs="Times New Roman"/>
          <w:noProof/>
          <w:sz w:val="26"/>
          <w:szCs w:val="26"/>
          <w:lang w:val="vi-VN"/>
        </w:rPr>
        <w:t>02 cây bơ b</w:t>
      </w:r>
      <w:r w:rsidRPr="002B0F9C">
        <w:rPr>
          <w:rFonts w:ascii="Times New Roman" w:hAnsi="Times New Roman" w:cs="Times New Roman"/>
          <w:noProof/>
          <w:sz w:val="26"/>
          <w:szCs w:val="26"/>
        </w:rPr>
        <w:t>oot,</w:t>
      </w:r>
      <w:r w:rsidRPr="002B0F9C">
        <w:rPr>
          <w:rFonts w:ascii="Times New Roman" w:hAnsi="Times New Roman" w:cs="Times New Roman"/>
          <w:noProof/>
          <w:sz w:val="26"/>
          <w:szCs w:val="26"/>
          <w:lang w:val="vi-VN"/>
        </w:rPr>
        <w:t xml:space="preserve"> trồng năm 2017</w:t>
      </w:r>
      <w:r w:rsidRPr="002B0F9C">
        <w:rPr>
          <w:rFonts w:ascii="Times New Roman" w:hAnsi="Times New Roman" w:cs="Times New Roman"/>
          <w:noProof/>
          <w:sz w:val="26"/>
          <w:szCs w:val="26"/>
        </w:rPr>
        <w:t>;</w:t>
      </w:r>
    </w:p>
    <w:p w:rsidR="0012229E" w:rsidRPr="002B0F9C" w:rsidRDefault="0012229E" w:rsidP="0012229E">
      <w:pPr>
        <w:numPr>
          <w:ilvl w:val="0"/>
          <w:numId w:val="11"/>
        </w:numPr>
        <w:tabs>
          <w:tab w:val="left" w:pos="567"/>
        </w:tabs>
        <w:spacing w:before="120" w:after="120" w:line="260" w:lineRule="exact"/>
        <w:ind w:left="851" w:hanging="142"/>
        <w:jc w:val="both"/>
        <w:rPr>
          <w:rFonts w:ascii="Times New Roman" w:hAnsi="Times New Roman" w:cs="Times New Roman"/>
          <w:noProof/>
          <w:sz w:val="26"/>
          <w:szCs w:val="26"/>
          <w:lang w:val="vi-VN"/>
        </w:rPr>
      </w:pPr>
      <w:r w:rsidRPr="002B0F9C">
        <w:rPr>
          <w:rFonts w:ascii="Times New Roman" w:hAnsi="Times New Roman" w:cs="Times New Roman"/>
          <w:noProof/>
          <w:sz w:val="26"/>
          <w:szCs w:val="26"/>
        </w:rPr>
        <w:t>0</w:t>
      </w:r>
      <w:r w:rsidRPr="002B0F9C">
        <w:rPr>
          <w:rFonts w:ascii="Times New Roman" w:hAnsi="Times New Roman" w:cs="Times New Roman"/>
          <w:noProof/>
          <w:sz w:val="26"/>
          <w:szCs w:val="26"/>
          <w:lang w:val="vi-VN"/>
        </w:rPr>
        <w:t>4 cây mít thường tr</w:t>
      </w:r>
      <w:r w:rsidRPr="002B0F9C">
        <w:rPr>
          <w:rFonts w:ascii="Times New Roman" w:hAnsi="Times New Roman" w:cs="Times New Roman"/>
          <w:noProof/>
          <w:sz w:val="26"/>
          <w:szCs w:val="26"/>
        </w:rPr>
        <w:t>ồ</w:t>
      </w:r>
      <w:r w:rsidRPr="002B0F9C">
        <w:rPr>
          <w:rFonts w:ascii="Times New Roman" w:hAnsi="Times New Roman" w:cs="Times New Roman"/>
          <w:noProof/>
          <w:sz w:val="26"/>
          <w:szCs w:val="26"/>
          <w:lang w:val="vi-VN"/>
        </w:rPr>
        <w:t>ng năm</w:t>
      </w:r>
      <w:r w:rsidRPr="002B0F9C">
        <w:rPr>
          <w:rFonts w:ascii="Times New Roman" w:hAnsi="Times New Roman" w:cs="Times New Roman"/>
          <w:noProof/>
          <w:sz w:val="26"/>
          <w:szCs w:val="26"/>
        </w:rPr>
        <w:t xml:space="preserve"> </w:t>
      </w:r>
      <w:r w:rsidRPr="002B0F9C">
        <w:rPr>
          <w:rFonts w:ascii="Times New Roman" w:hAnsi="Times New Roman" w:cs="Times New Roman"/>
          <w:noProof/>
          <w:sz w:val="26"/>
          <w:szCs w:val="26"/>
          <w:lang w:val="vi-VN"/>
        </w:rPr>
        <w:t>2015, trồng hàn</w:t>
      </w:r>
      <w:r w:rsidRPr="002B0F9C">
        <w:rPr>
          <w:rFonts w:ascii="Times New Roman" w:hAnsi="Times New Roman" w:cs="Times New Roman"/>
          <w:noProof/>
          <w:sz w:val="26"/>
          <w:szCs w:val="26"/>
        </w:rPr>
        <w:t>g</w:t>
      </w:r>
      <w:r w:rsidRPr="002B0F9C">
        <w:rPr>
          <w:rFonts w:ascii="Times New Roman" w:hAnsi="Times New Roman" w:cs="Times New Roman"/>
          <w:noProof/>
          <w:sz w:val="26"/>
          <w:szCs w:val="26"/>
          <w:lang w:val="vi-VN"/>
        </w:rPr>
        <w:t xml:space="preserve"> </w:t>
      </w:r>
      <w:r w:rsidRPr="002B0F9C">
        <w:rPr>
          <w:rFonts w:ascii="Times New Roman" w:hAnsi="Times New Roman" w:cs="Times New Roman"/>
          <w:noProof/>
          <w:sz w:val="26"/>
          <w:szCs w:val="26"/>
        </w:rPr>
        <w:t>r</w:t>
      </w:r>
      <w:r w:rsidRPr="002B0F9C">
        <w:rPr>
          <w:rFonts w:ascii="Times New Roman" w:hAnsi="Times New Roman" w:cs="Times New Roman"/>
          <w:noProof/>
          <w:sz w:val="26"/>
          <w:szCs w:val="26"/>
          <w:lang w:val="vi-VN"/>
        </w:rPr>
        <w:t>anh</w:t>
      </w:r>
      <w:r w:rsidRPr="002B0F9C">
        <w:rPr>
          <w:rFonts w:ascii="Times New Roman" w:hAnsi="Times New Roman" w:cs="Times New Roman"/>
          <w:noProof/>
          <w:sz w:val="26"/>
          <w:szCs w:val="26"/>
        </w:rPr>
        <w:t>;</w:t>
      </w:r>
    </w:p>
    <w:p w:rsidR="0012229E" w:rsidRPr="002B0F9C" w:rsidRDefault="0012229E" w:rsidP="0012229E">
      <w:pPr>
        <w:numPr>
          <w:ilvl w:val="0"/>
          <w:numId w:val="11"/>
        </w:numPr>
        <w:tabs>
          <w:tab w:val="left" w:pos="567"/>
        </w:tabs>
        <w:spacing w:before="120" w:after="120" w:line="260" w:lineRule="exact"/>
        <w:ind w:left="851" w:hanging="142"/>
        <w:jc w:val="both"/>
        <w:rPr>
          <w:rFonts w:ascii="Times New Roman" w:hAnsi="Times New Roman" w:cs="Times New Roman"/>
          <w:noProof/>
          <w:sz w:val="26"/>
          <w:szCs w:val="26"/>
          <w:lang w:val="vi-VN"/>
        </w:rPr>
      </w:pPr>
      <w:r w:rsidRPr="002B0F9C">
        <w:rPr>
          <w:rFonts w:ascii="Times New Roman" w:hAnsi="Times New Roman" w:cs="Times New Roman"/>
          <w:noProof/>
          <w:sz w:val="26"/>
          <w:szCs w:val="26"/>
          <w:lang w:val="vi-VN"/>
        </w:rPr>
        <w:t>02 cây chè tr</w:t>
      </w:r>
      <w:r w:rsidRPr="002B0F9C">
        <w:rPr>
          <w:rFonts w:ascii="Times New Roman" w:hAnsi="Times New Roman" w:cs="Times New Roman"/>
          <w:noProof/>
          <w:sz w:val="26"/>
          <w:szCs w:val="26"/>
        </w:rPr>
        <w:t>ồ</w:t>
      </w:r>
      <w:r w:rsidRPr="002B0F9C">
        <w:rPr>
          <w:rFonts w:ascii="Times New Roman" w:hAnsi="Times New Roman" w:cs="Times New Roman"/>
          <w:noProof/>
          <w:sz w:val="26"/>
          <w:szCs w:val="26"/>
          <w:lang w:val="vi-VN"/>
        </w:rPr>
        <w:t>ng năm 2012</w:t>
      </w:r>
      <w:r w:rsidRPr="002B0F9C">
        <w:rPr>
          <w:rFonts w:ascii="Times New Roman" w:hAnsi="Times New Roman" w:cs="Times New Roman"/>
          <w:noProof/>
          <w:sz w:val="26"/>
          <w:szCs w:val="26"/>
        </w:rPr>
        <w:t>;</w:t>
      </w:r>
    </w:p>
    <w:p w:rsidR="0012229E" w:rsidRPr="002B0F9C" w:rsidRDefault="0012229E" w:rsidP="0012229E">
      <w:pPr>
        <w:tabs>
          <w:tab w:val="left" w:pos="567"/>
        </w:tabs>
        <w:spacing w:before="120" w:after="120" w:line="260" w:lineRule="exact"/>
        <w:ind w:left="709"/>
        <w:jc w:val="both"/>
        <w:rPr>
          <w:rFonts w:ascii="Times New Roman" w:hAnsi="Times New Roman" w:cs="Times New Roman"/>
          <w:noProof/>
          <w:sz w:val="26"/>
          <w:szCs w:val="26"/>
        </w:rPr>
      </w:pPr>
      <w:bookmarkStart w:id="4" w:name="_Hlk182171716"/>
      <w:r w:rsidRPr="002B0F9C">
        <w:rPr>
          <w:rFonts w:ascii="Times New Roman" w:hAnsi="Times New Roman" w:cs="Times New Roman"/>
          <w:noProof/>
          <w:sz w:val="26"/>
          <w:szCs w:val="26"/>
        </w:rPr>
        <w:t>N</w:t>
      </w:r>
      <w:r w:rsidRPr="002B0F9C">
        <w:rPr>
          <w:rFonts w:ascii="Times New Roman" w:hAnsi="Times New Roman" w:cs="Times New Roman"/>
          <w:noProof/>
          <w:sz w:val="26"/>
          <w:szCs w:val="26"/>
          <w:lang w:val="vi-VN"/>
        </w:rPr>
        <w:t>goài các tài sản nêu trên chúng tôi không k</w:t>
      </w:r>
      <w:r w:rsidRPr="002B0F9C">
        <w:rPr>
          <w:rFonts w:ascii="Times New Roman" w:hAnsi="Times New Roman" w:cs="Times New Roman"/>
          <w:noProof/>
          <w:sz w:val="26"/>
          <w:szCs w:val="26"/>
        </w:rPr>
        <w:t>ê</w:t>
      </w:r>
      <w:r w:rsidRPr="002B0F9C">
        <w:rPr>
          <w:rFonts w:ascii="Times New Roman" w:hAnsi="Times New Roman" w:cs="Times New Roman"/>
          <w:noProof/>
          <w:sz w:val="26"/>
          <w:szCs w:val="26"/>
          <w:lang w:val="vi-VN"/>
        </w:rPr>
        <w:t xml:space="preserve"> bi</w:t>
      </w:r>
      <w:r w:rsidRPr="002B0F9C">
        <w:rPr>
          <w:rFonts w:ascii="Times New Roman" w:hAnsi="Times New Roman" w:cs="Times New Roman"/>
          <w:noProof/>
          <w:sz w:val="26"/>
          <w:szCs w:val="26"/>
        </w:rPr>
        <w:t>ê</w:t>
      </w:r>
      <w:r w:rsidRPr="002B0F9C">
        <w:rPr>
          <w:rFonts w:ascii="Times New Roman" w:hAnsi="Times New Roman" w:cs="Times New Roman"/>
          <w:noProof/>
          <w:sz w:val="26"/>
          <w:szCs w:val="26"/>
          <w:lang w:val="vi-VN"/>
        </w:rPr>
        <w:t>n th</w:t>
      </w:r>
      <w:r w:rsidRPr="002B0F9C">
        <w:rPr>
          <w:rFonts w:ascii="Times New Roman" w:hAnsi="Times New Roman" w:cs="Times New Roman"/>
          <w:noProof/>
          <w:sz w:val="26"/>
          <w:szCs w:val="26"/>
        </w:rPr>
        <w:t>êm</w:t>
      </w:r>
      <w:r w:rsidRPr="002B0F9C">
        <w:rPr>
          <w:rFonts w:ascii="Times New Roman" w:hAnsi="Times New Roman" w:cs="Times New Roman"/>
          <w:noProof/>
          <w:sz w:val="26"/>
          <w:szCs w:val="26"/>
          <w:lang w:val="vi-VN"/>
        </w:rPr>
        <w:t xml:space="preserve"> bất kỳ tài sản nào khác</w:t>
      </w:r>
      <w:bookmarkEnd w:id="4"/>
      <w:r w:rsidRPr="002B0F9C">
        <w:rPr>
          <w:rFonts w:ascii="Times New Roman" w:hAnsi="Times New Roman" w:cs="Times New Roman"/>
          <w:noProof/>
          <w:sz w:val="26"/>
          <w:szCs w:val="26"/>
        </w:rPr>
        <w:t>.</w:t>
      </w:r>
    </w:p>
    <w:p w:rsidR="0012229E" w:rsidRPr="002B0F9C" w:rsidRDefault="0012229E" w:rsidP="0012229E">
      <w:pPr>
        <w:tabs>
          <w:tab w:val="left" w:pos="851"/>
        </w:tabs>
        <w:spacing w:before="120" w:after="120" w:line="260" w:lineRule="exact"/>
        <w:ind w:firstLine="567"/>
        <w:jc w:val="both"/>
        <w:rPr>
          <w:rFonts w:ascii="Times New Roman" w:hAnsi="Times New Roman" w:cs="Times New Roman"/>
          <w:b/>
          <w:bCs/>
          <w:noProof/>
          <w:sz w:val="26"/>
          <w:szCs w:val="26"/>
          <w:lang w:val="vi-VN"/>
        </w:rPr>
      </w:pPr>
      <w:r w:rsidRPr="002B0F9C">
        <w:rPr>
          <w:rFonts w:ascii="Times New Roman" w:hAnsi="Times New Roman" w:cs="Times New Roman"/>
          <w:b/>
          <w:bCs/>
          <w:noProof/>
          <w:sz w:val="26"/>
          <w:szCs w:val="26"/>
          <w:lang w:val="vi-VN"/>
        </w:rPr>
        <w:t xml:space="preserve">1.2. Tài sản 02: </w:t>
      </w:r>
      <w:bookmarkStart w:id="5" w:name="_Hlk126238993"/>
      <w:bookmarkStart w:id="6" w:name="_Hlk182173291"/>
      <w:r w:rsidRPr="002B0F9C">
        <w:rPr>
          <w:rFonts w:ascii="Times New Roman" w:hAnsi="Times New Roman" w:cs="Times New Roman"/>
          <w:bCs/>
          <w:noProof/>
          <w:sz w:val="26"/>
          <w:szCs w:val="26"/>
        </w:rPr>
        <w:t>Quyền sử dụng đất và tài sản gắn liền trên đất tại</w:t>
      </w:r>
      <w:r w:rsidRPr="002B0F9C">
        <w:rPr>
          <w:rFonts w:ascii="Times New Roman" w:hAnsi="Times New Roman" w:cs="Times New Roman"/>
          <w:b/>
          <w:bCs/>
          <w:noProof/>
          <w:sz w:val="26"/>
          <w:szCs w:val="26"/>
        </w:rPr>
        <w:t xml:space="preserve"> </w:t>
      </w:r>
      <w:bookmarkStart w:id="7" w:name="_Hlk126237122"/>
      <w:r w:rsidRPr="002B0F9C">
        <w:rPr>
          <w:rFonts w:ascii="Times New Roman" w:hAnsi="Times New Roman" w:cs="Times New Roman"/>
          <w:noProof/>
          <w:sz w:val="26"/>
          <w:szCs w:val="26"/>
          <w:lang w:val="vi-VN"/>
        </w:rPr>
        <w:t xml:space="preserve">thửa đất số </w:t>
      </w:r>
      <w:r w:rsidRPr="002B0F9C">
        <w:rPr>
          <w:rFonts w:ascii="Times New Roman" w:hAnsi="Times New Roman" w:cs="Times New Roman"/>
          <w:noProof/>
          <w:sz w:val="26"/>
          <w:szCs w:val="26"/>
        </w:rPr>
        <w:t>245</w:t>
      </w:r>
      <w:r w:rsidRPr="002B0F9C">
        <w:rPr>
          <w:rFonts w:ascii="Times New Roman" w:hAnsi="Times New Roman" w:cs="Times New Roman"/>
          <w:noProof/>
          <w:sz w:val="26"/>
          <w:szCs w:val="26"/>
          <w:lang w:val="vi-VN"/>
        </w:rPr>
        <w:t xml:space="preserve"> tờ bản đồ </w:t>
      </w:r>
      <w:bookmarkEnd w:id="7"/>
      <w:r w:rsidRPr="002B0F9C">
        <w:rPr>
          <w:rFonts w:ascii="Times New Roman" w:hAnsi="Times New Roman" w:cs="Times New Roman"/>
          <w:noProof/>
          <w:sz w:val="26"/>
          <w:szCs w:val="26"/>
          <w:lang w:val="vi-VN"/>
        </w:rPr>
        <w:t>số 17, có diện tích 400 m</w:t>
      </w:r>
      <w:r w:rsidRPr="002B0F9C">
        <w:rPr>
          <w:rFonts w:ascii="Times New Roman" w:hAnsi="Times New Roman" w:cs="Times New Roman"/>
          <w:noProof/>
          <w:sz w:val="26"/>
          <w:szCs w:val="26"/>
          <w:vertAlign w:val="superscript"/>
          <w:lang w:val="vi-VN"/>
        </w:rPr>
        <w:t>2</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vi-VN"/>
        </w:rPr>
        <w:t xml:space="preserve"> mục đích sử dụng: có 200</w:t>
      </w:r>
      <w:r w:rsidRPr="002B0F9C">
        <w:rPr>
          <w:rFonts w:ascii="Times New Roman" w:hAnsi="Times New Roman" w:cs="Times New Roman"/>
          <w:noProof/>
          <w:sz w:val="26"/>
          <w:szCs w:val="26"/>
        </w:rPr>
        <w:t xml:space="preserve"> </w:t>
      </w:r>
      <w:r w:rsidRPr="002B0F9C">
        <w:rPr>
          <w:rFonts w:ascii="Times New Roman" w:hAnsi="Times New Roman" w:cs="Times New Roman"/>
          <w:noProof/>
          <w:sz w:val="26"/>
          <w:szCs w:val="26"/>
          <w:lang w:val="vi-VN"/>
        </w:rPr>
        <w:t>m² đất ở và 200</w:t>
      </w:r>
      <w:r w:rsidRPr="002B0F9C">
        <w:rPr>
          <w:rFonts w:ascii="Times New Roman" w:hAnsi="Times New Roman" w:cs="Times New Roman"/>
          <w:noProof/>
          <w:sz w:val="26"/>
          <w:szCs w:val="26"/>
        </w:rPr>
        <w:t xml:space="preserve"> </w:t>
      </w:r>
      <w:r w:rsidRPr="002B0F9C">
        <w:rPr>
          <w:rFonts w:ascii="Times New Roman" w:hAnsi="Times New Roman" w:cs="Times New Roman"/>
          <w:noProof/>
          <w:sz w:val="26"/>
          <w:szCs w:val="26"/>
          <w:lang w:val="vi-VN"/>
        </w:rPr>
        <w:t>m² đất trồng cây lâu năm</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vi-VN"/>
        </w:rPr>
        <w:t xml:space="preserve"> tọa lạc tại thôn 3, xã Nâm N’Jang, huyện Đắk Song, tỉnh Đắk Nông được Sở Tài Nguyên và Môi Trường</w:t>
      </w:r>
      <w:r w:rsidRPr="002B0F9C">
        <w:rPr>
          <w:rFonts w:ascii="Times New Roman" w:hAnsi="Times New Roman" w:cs="Times New Roman"/>
          <w:noProof/>
          <w:sz w:val="26"/>
          <w:szCs w:val="26"/>
        </w:rPr>
        <w:t xml:space="preserve"> </w:t>
      </w:r>
      <w:r w:rsidRPr="002B0F9C">
        <w:rPr>
          <w:rFonts w:ascii="Times New Roman" w:hAnsi="Times New Roman" w:cs="Times New Roman"/>
          <w:noProof/>
          <w:sz w:val="26"/>
          <w:szCs w:val="26"/>
          <w:lang w:val="vi-VN"/>
        </w:rPr>
        <w:t>tỉnh Đắk Nông</w:t>
      </w:r>
      <w:r w:rsidRPr="002B0F9C">
        <w:rPr>
          <w:rFonts w:ascii="Times New Roman" w:hAnsi="Times New Roman" w:cs="Times New Roman"/>
          <w:noProof/>
          <w:sz w:val="26"/>
          <w:szCs w:val="26"/>
        </w:rPr>
        <w:t xml:space="preserve"> </w:t>
      </w:r>
      <w:r w:rsidRPr="002B0F9C">
        <w:rPr>
          <w:rFonts w:ascii="Times New Roman" w:hAnsi="Times New Roman" w:cs="Times New Roman"/>
          <w:noProof/>
          <w:sz w:val="26"/>
          <w:szCs w:val="26"/>
          <w:lang w:val="vi-VN"/>
        </w:rPr>
        <w:t xml:space="preserve">cấp </w:t>
      </w:r>
      <w:r w:rsidRPr="002B0F9C">
        <w:rPr>
          <w:rFonts w:ascii="Times New Roman" w:hAnsi="Times New Roman" w:cs="Times New Roman"/>
          <w:noProof/>
          <w:sz w:val="26"/>
          <w:szCs w:val="26"/>
        </w:rPr>
        <w:t>Giấy</w:t>
      </w:r>
      <w:r w:rsidRPr="002B0F9C">
        <w:rPr>
          <w:rFonts w:ascii="Times New Roman" w:hAnsi="Times New Roman" w:cs="Times New Roman"/>
          <w:noProof/>
          <w:sz w:val="26"/>
          <w:szCs w:val="26"/>
          <w:lang w:val="am-ET"/>
        </w:rPr>
        <w:t xml:space="preserve"> chứng </w:t>
      </w:r>
      <w:r w:rsidRPr="002B0F9C">
        <w:rPr>
          <w:rFonts w:ascii="Times New Roman" w:hAnsi="Times New Roman" w:cs="Times New Roman"/>
          <w:noProof/>
          <w:color w:val="000000"/>
          <w:sz w:val="26"/>
          <w:szCs w:val="26"/>
          <w:lang w:val="am-ET"/>
        </w:rPr>
        <w:t>nhận quyền sử dụng đất</w:t>
      </w:r>
      <w:r w:rsidRPr="002B0F9C">
        <w:rPr>
          <w:rFonts w:ascii="Times New Roman" w:hAnsi="Times New Roman" w:cs="Times New Roman"/>
          <w:noProof/>
          <w:color w:val="000000"/>
          <w:sz w:val="26"/>
          <w:szCs w:val="26"/>
        </w:rPr>
        <w:t>, quyền sở hữu nhà ở và tài sản khác gắn liền với đất</w:t>
      </w:r>
      <w:r w:rsidRPr="002B0F9C">
        <w:rPr>
          <w:rFonts w:ascii="Times New Roman" w:hAnsi="Times New Roman" w:cs="Times New Roman"/>
          <w:noProof/>
          <w:sz w:val="26"/>
          <w:szCs w:val="26"/>
          <w:lang w:val="vi-VN"/>
        </w:rPr>
        <w:t xml:space="preserve"> số CL 826399</w:t>
      </w:r>
      <w:r w:rsidRPr="002B0F9C">
        <w:rPr>
          <w:rFonts w:ascii="Times New Roman" w:hAnsi="Times New Roman" w:cs="Times New Roman"/>
          <w:noProof/>
          <w:sz w:val="26"/>
          <w:szCs w:val="26"/>
        </w:rPr>
        <w:t xml:space="preserve">, số vào sổ cấp GCN: CS03109 </w:t>
      </w:r>
      <w:r w:rsidRPr="002B0F9C">
        <w:rPr>
          <w:rFonts w:ascii="Times New Roman" w:hAnsi="Times New Roman" w:cs="Times New Roman"/>
          <w:noProof/>
          <w:sz w:val="26"/>
          <w:szCs w:val="26"/>
          <w:lang w:val="vi-VN"/>
        </w:rPr>
        <w:t>ngày</w:t>
      </w:r>
      <w:r w:rsidRPr="002B0F9C">
        <w:rPr>
          <w:rFonts w:ascii="Times New Roman" w:hAnsi="Times New Roman" w:cs="Times New Roman"/>
          <w:noProof/>
          <w:sz w:val="26"/>
          <w:szCs w:val="26"/>
        </w:rPr>
        <w:t xml:space="preserve"> </w:t>
      </w:r>
      <w:bookmarkEnd w:id="5"/>
      <w:r w:rsidRPr="002B0F9C">
        <w:rPr>
          <w:rFonts w:ascii="Times New Roman" w:hAnsi="Times New Roman" w:cs="Times New Roman"/>
          <w:noProof/>
          <w:sz w:val="26"/>
          <w:szCs w:val="26"/>
          <w:lang w:val="vi-VN"/>
        </w:rPr>
        <w:t>09/03/</w:t>
      </w:r>
      <w:r w:rsidRPr="002B0F9C">
        <w:rPr>
          <w:rFonts w:ascii="Times New Roman" w:hAnsi="Times New Roman" w:cs="Times New Roman"/>
          <w:noProof/>
          <w:sz w:val="26"/>
          <w:szCs w:val="26"/>
        </w:rPr>
        <w:t>2</w:t>
      </w:r>
      <w:r w:rsidRPr="002B0F9C">
        <w:rPr>
          <w:rFonts w:ascii="Times New Roman" w:hAnsi="Times New Roman" w:cs="Times New Roman"/>
          <w:noProof/>
          <w:sz w:val="26"/>
          <w:szCs w:val="26"/>
          <w:lang w:val="vi-VN"/>
        </w:rPr>
        <w:t>018 mang tên ông Cao Ngọc Huệ và bà Võ Thị Hảo</w:t>
      </w:r>
      <w:r w:rsidRPr="002B0F9C">
        <w:rPr>
          <w:rFonts w:ascii="Times New Roman" w:hAnsi="Times New Roman" w:cs="Times New Roman"/>
          <w:noProof/>
          <w:sz w:val="26"/>
          <w:szCs w:val="26"/>
        </w:rPr>
        <w:t>.</w:t>
      </w:r>
      <w:bookmarkEnd w:id="6"/>
    </w:p>
    <w:p w:rsidR="0012229E" w:rsidRPr="002B0F9C" w:rsidRDefault="0012229E" w:rsidP="0012229E">
      <w:pPr>
        <w:tabs>
          <w:tab w:val="left" w:pos="851"/>
        </w:tabs>
        <w:spacing w:before="120" w:after="120" w:line="260" w:lineRule="exact"/>
        <w:ind w:firstLine="567"/>
        <w:jc w:val="both"/>
        <w:rPr>
          <w:rFonts w:ascii="Times New Roman" w:hAnsi="Times New Roman" w:cs="Times New Roman"/>
          <w:noProof/>
          <w:sz w:val="26"/>
          <w:szCs w:val="26"/>
          <w:lang w:val="vi-VN"/>
        </w:rPr>
      </w:pPr>
      <w:r w:rsidRPr="002B0F9C">
        <w:rPr>
          <w:rFonts w:ascii="Times New Roman" w:hAnsi="Times New Roman" w:cs="Times New Roman"/>
          <w:b/>
          <w:noProof/>
          <w:sz w:val="26"/>
          <w:szCs w:val="26"/>
        </w:rPr>
        <w:t>a</w:t>
      </w:r>
      <w:r w:rsidRPr="002B0F9C">
        <w:rPr>
          <w:rFonts w:ascii="Times New Roman" w:hAnsi="Times New Roman" w:cs="Times New Roman"/>
          <w:b/>
          <w:noProof/>
          <w:sz w:val="26"/>
          <w:szCs w:val="26"/>
          <w:lang w:val="vi-VN"/>
        </w:rPr>
        <w:t>)</w:t>
      </w:r>
      <w:r w:rsidRPr="002B0F9C">
        <w:rPr>
          <w:rFonts w:ascii="Times New Roman" w:hAnsi="Times New Roman" w:cs="Times New Roman"/>
          <w:noProof/>
          <w:sz w:val="26"/>
          <w:szCs w:val="26"/>
          <w:lang w:val="vi-VN"/>
        </w:rPr>
        <w:t xml:space="preserve"> </w:t>
      </w:r>
      <w:r w:rsidRPr="002B0F9C">
        <w:rPr>
          <w:rFonts w:ascii="Times New Roman" w:hAnsi="Times New Roman" w:cs="Times New Roman"/>
          <w:b/>
          <w:noProof/>
          <w:sz w:val="26"/>
          <w:szCs w:val="26"/>
        </w:rPr>
        <w:t>Mô tả tài sản theo Giấy</w:t>
      </w:r>
      <w:r w:rsidRPr="002B0F9C">
        <w:rPr>
          <w:rFonts w:ascii="Times New Roman" w:hAnsi="Times New Roman" w:cs="Times New Roman"/>
          <w:b/>
          <w:noProof/>
          <w:sz w:val="26"/>
          <w:szCs w:val="26"/>
          <w:lang w:val="am-ET"/>
        </w:rPr>
        <w:t xml:space="preserve"> chứng </w:t>
      </w:r>
      <w:r w:rsidRPr="002B0F9C">
        <w:rPr>
          <w:rFonts w:ascii="Times New Roman" w:hAnsi="Times New Roman" w:cs="Times New Roman"/>
          <w:b/>
          <w:noProof/>
          <w:color w:val="000000"/>
          <w:sz w:val="26"/>
          <w:szCs w:val="26"/>
          <w:lang w:val="am-ET"/>
        </w:rPr>
        <w:t>nhận quyền sử dụng đất</w:t>
      </w:r>
      <w:r w:rsidRPr="002B0F9C">
        <w:rPr>
          <w:rFonts w:ascii="Times New Roman" w:hAnsi="Times New Roman" w:cs="Times New Roman"/>
          <w:noProof/>
          <w:color w:val="000000"/>
          <w:sz w:val="26"/>
          <w:szCs w:val="26"/>
        </w:rPr>
        <w:t>, quyền sở hữu nhà ở và tài sản khác gắn liền với đất</w:t>
      </w:r>
      <w:r w:rsidRPr="002B0F9C">
        <w:rPr>
          <w:rFonts w:ascii="Times New Roman" w:hAnsi="Times New Roman" w:cs="Times New Roman"/>
          <w:noProof/>
          <w:color w:val="000000"/>
          <w:sz w:val="26"/>
          <w:szCs w:val="26"/>
          <w:lang w:val="am-ET"/>
        </w:rPr>
        <w:t xml:space="preserve"> số</w:t>
      </w:r>
      <w:r w:rsidRPr="002B0F9C">
        <w:rPr>
          <w:rFonts w:ascii="Times New Roman" w:hAnsi="Times New Roman" w:cs="Times New Roman"/>
          <w:noProof/>
          <w:sz w:val="26"/>
          <w:szCs w:val="26"/>
          <w:lang w:val="vi-VN"/>
        </w:rPr>
        <w:t xml:space="preserve"> CL 826399</w:t>
      </w:r>
      <w:r w:rsidRPr="002B0F9C">
        <w:rPr>
          <w:rFonts w:ascii="Times New Roman" w:hAnsi="Times New Roman" w:cs="Times New Roman"/>
          <w:noProof/>
          <w:sz w:val="26"/>
          <w:szCs w:val="26"/>
        </w:rPr>
        <w:t>, số vào sổ cấp</w:t>
      </w:r>
      <w:r w:rsidRPr="002B0F9C">
        <w:rPr>
          <w:rFonts w:ascii="Times New Roman" w:hAnsi="Times New Roman" w:cs="Times New Roman"/>
          <w:noProof/>
          <w:sz w:val="26"/>
          <w:szCs w:val="26"/>
          <w:lang w:val="vi-VN"/>
        </w:rPr>
        <w:t xml:space="preserve"> </w:t>
      </w:r>
      <w:r w:rsidRPr="002B0F9C">
        <w:rPr>
          <w:rFonts w:ascii="Times New Roman" w:hAnsi="Times New Roman" w:cs="Times New Roman"/>
          <w:noProof/>
          <w:sz w:val="26"/>
          <w:szCs w:val="26"/>
        </w:rPr>
        <w:t>GCN</w:t>
      </w:r>
      <w:r w:rsidRPr="002B0F9C">
        <w:rPr>
          <w:rFonts w:ascii="Times New Roman" w:hAnsi="Times New Roman" w:cs="Times New Roman"/>
          <w:noProof/>
          <w:sz w:val="26"/>
          <w:szCs w:val="26"/>
          <w:lang w:val="vi-VN"/>
        </w:rPr>
        <w:t>:</w:t>
      </w:r>
      <w:r w:rsidRPr="002B0F9C">
        <w:rPr>
          <w:rFonts w:ascii="Times New Roman" w:hAnsi="Times New Roman" w:cs="Times New Roman"/>
          <w:noProof/>
          <w:sz w:val="26"/>
          <w:szCs w:val="26"/>
        </w:rPr>
        <w:t xml:space="preserve"> CS03109 </w:t>
      </w:r>
      <w:r w:rsidRPr="002B0F9C">
        <w:rPr>
          <w:rFonts w:ascii="Times New Roman" w:hAnsi="Times New Roman" w:cs="Times New Roman"/>
          <w:noProof/>
          <w:sz w:val="26"/>
          <w:szCs w:val="26"/>
          <w:lang w:val="vi-VN"/>
        </w:rPr>
        <w:t>ngày 09/03/1018 mang tên ông Cao Ngọc Huệ và bà Võ Thị Hảo</w:t>
      </w:r>
      <w:r w:rsidRPr="002B0F9C">
        <w:rPr>
          <w:rFonts w:ascii="Times New Roman" w:hAnsi="Times New Roman" w:cs="Times New Roman"/>
          <w:noProof/>
          <w:sz w:val="26"/>
          <w:szCs w:val="26"/>
        </w:rPr>
        <w:t>.</w:t>
      </w:r>
    </w:p>
    <w:p w:rsidR="0012229E" w:rsidRPr="002B0F9C" w:rsidRDefault="0012229E" w:rsidP="0012229E">
      <w:pPr>
        <w:numPr>
          <w:ilvl w:val="0"/>
          <w:numId w:val="11"/>
        </w:numPr>
        <w:spacing w:before="120" w:after="120" w:line="260" w:lineRule="exact"/>
        <w:jc w:val="both"/>
        <w:rPr>
          <w:rFonts w:ascii="Times New Roman" w:hAnsi="Times New Roman" w:cs="Times New Roman"/>
          <w:bCs/>
          <w:noProof/>
          <w:color w:val="000000"/>
          <w:sz w:val="26"/>
          <w:szCs w:val="26"/>
          <w:shd w:val="clear" w:color="auto" w:fill="FFFFFF"/>
          <w:lang w:val="am-ET"/>
        </w:rPr>
      </w:pPr>
      <w:bookmarkStart w:id="8" w:name="_Hlk126239092"/>
      <w:r w:rsidRPr="002B0F9C">
        <w:rPr>
          <w:rFonts w:ascii="Times New Roman" w:hAnsi="Times New Roman" w:cs="Times New Roman"/>
          <w:bCs/>
          <w:noProof/>
          <w:color w:val="000000"/>
          <w:sz w:val="26"/>
          <w:szCs w:val="26"/>
          <w:shd w:val="clear" w:color="auto" w:fill="FFFFFF"/>
          <w:lang w:val="am-ET"/>
        </w:rPr>
        <w:t xml:space="preserve">Thửa đất số: </w:t>
      </w:r>
      <w:r w:rsidRPr="002B0F9C">
        <w:rPr>
          <w:rFonts w:ascii="Times New Roman" w:hAnsi="Times New Roman" w:cs="Times New Roman"/>
          <w:noProof/>
          <w:sz w:val="26"/>
          <w:szCs w:val="26"/>
        </w:rPr>
        <w:t>245</w:t>
      </w:r>
      <w:r w:rsidRPr="002B0F9C">
        <w:rPr>
          <w:rFonts w:ascii="Times New Roman" w:hAnsi="Times New Roman" w:cs="Times New Roman"/>
          <w:bCs/>
          <w:noProof/>
          <w:color w:val="000000"/>
          <w:sz w:val="26"/>
          <w:szCs w:val="26"/>
          <w:shd w:val="clear" w:color="auto" w:fill="FFFFFF"/>
          <w:lang w:val="am-ET"/>
        </w:rPr>
        <w:t xml:space="preserve">                            , tờ bản đồ số: </w:t>
      </w:r>
      <w:r w:rsidRPr="002B0F9C">
        <w:rPr>
          <w:rFonts w:ascii="Times New Roman" w:hAnsi="Times New Roman" w:cs="Times New Roman"/>
          <w:noProof/>
          <w:sz w:val="26"/>
          <w:szCs w:val="26"/>
          <w:lang w:val="vi-VN"/>
        </w:rPr>
        <w:t>17</w:t>
      </w:r>
    </w:p>
    <w:p w:rsidR="0012229E" w:rsidRPr="002B0F9C" w:rsidRDefault="0012229E" w:rsidP="0012229E">
      <w:pPr>
        <w:numPr>
          <w:ilvl w:val="0"/>
          <w:numId w:val="11"/>
        </w:numPr>
        <w:spacing w:before="120" w:after="120" w:line="260" w:lineRule="exact"/>
        <w:jc w:val="both"/>
        <w:rPr>
          <w:rFonts w:ascii="Times New Roman" w:hAnsi="Times New Roman" w:cs="Times New Roman"/>
          <w:noProof/>
          <w:color w:val="000000"/>
          <w:sz w:val="26"/>
          <w:szCs w:val="26"/>
          <w:lang w:val="am-ET"/>
        </w:rPr>
      </w:pPr>
      <w:r w:rsidRPr="002B0F9C">
        <w:rPr>
          <w:rFonts w:ascii="Times New Roman" w:hAnsi="Times New Roman" w:cs="Times New Roman"/>
          <w:bCs/>
          <w:noProof/>
          <w:color w:val="000000"/>
          <w:sz w:val="26"/>
          <w:szCs w:val="26"/>
          <w:shd w:val="clear" w:color="auto" w:fill="FFFFFF"/>
          <w:lang w:val="am-ET"/>
        </w:rPr>
        <w:t>Địa chỉ:</w:t>
      </w:r>
      <w:r w:rsidRPr="002B0F9C">
        <w:rPr>
          <w:rFonts w:ascii="Times New Roman" w:hAnsi="Times New Roman" w:cs="Times New Roman"/>
          <w:bCs/>
          <w:noProof/>
          <w:color w:val="000000"/>
          <w:sz w:val="26"/>
          <w:szCs w:val="26"/>
          <w:shd w:val="clear" w:color="auto" w:fill="FFFFFF"/>
          <w:lang w:val="vi-VN"/>
        </w:rPr>
        <w:t xml:space="preserve"> </w:t>
      </w:r>
      <w:r w:rsidRPr="002B0F9C">
        <w:rPr>
          <w:rFonts w:ascii="Times New Roman" w:hAnsi="Times New Roman" w:cs="Times New Roman"/>
          <w:noProof/>
          <w:sz w:val="26"/>
          <w:szCs w:val="26"/>
          <w:lang w:val="vi-VN"/>
        </w:rPr>
        <w:t>thôn 3, xã Nâm N’Jang, huyện Đắk Song, tỉnh Đắk Nông</w:t>
      </w:r>
      <w:r w:rsidRPr="002B0F9C">
        <w:rPr>
          <w:rFonts w:ascii="Times New Roman" w:hAnsi="Times New Roman" w:cs="Times New Roman"/>
          <w:noProof/>
          <w:color w:val="000000"/>
          <w:sz w:val="26"/>
          <w:szCs w:val="26"/>
          <w:lang w:val="am-ET"/>
        </w:rPr>
        <w:t>.</w:t>
      </w:r>
    </w:p>
    <w:p w:rsidR="0012229E" w:rsidRPr="002B0F9C" w:rsidRDefault="0012229E" w:rsidP="0012229E">
      <w:pPr>
        <w:numPr>
          <w:ilvl w:val="0"/>
          <w:numId w:val="11"/>
        </w:numPr>
        <w:spacing w:before="120" w:after="120" w:line="260" w:lineRule="exact"/>
        <w:jc w:val="both"/>
        <w:rPr>
          <w:rFonts w:ascii="Times New Roman" w:hAnsi="Times New Roman" w:cs="Times New Roman"/>
          <w:bCs/>
          <w:noProof/>
          <w:color w:val="000000"/>
          <w:sz w:val="26"/>
          <w:szCs w:val="26"/>
          <w:shd w:val="clear" w:color="auto" w:fill="FFFFFF"/>
          <w:lang w:val="am-ET"/>
        </w:rPr>
      </w:pPr>
      <w:r w:rsidRPr="002B0F9C">
        <w:rPr>
          <w:rFonts w:ascii="Times New Roman" w:hAnsi="Times New Roman" w:cs="Times New Roman"/>
          <w:bCs/>
          <w:noProof/>
          <w:color w:val="000000"/>
          <w:sz w:val="26"/>
          <w:szCs w:val="26"/>
          <w:shd w:val="clear" w:color="auto" w:fill="FFFFFF"/>
          <w:lang w:val="am-ET"/>
        </w:rPr>
        <w:t xml:space="preserve">Diện tích: </w:t>
      </w:r>
      <w:r w:rsidRPr="002B0F9C">
        <w:rPr>
          <w:rFonts w:ascii="Times New Roman" w:hAnsi="Times New Roman" w:cs="Times New Roman"/>
          <w:bCs/>
          <w:noProof/>
          <w:color w:val="000000"/>
          <w:sz w:val="26"/>
          <w:szCs w:val="26"/>
          <w:shd w:val="clear" w:color="auto" w:fill="FFFFFF"/>
          <w:lang w:val="vi-VN"/>
        </w:rPr>
        <w:t>400 m², (bằng chữ: Bốn trăm mét vuông</w:t>
      </w:r>
      <w:r w:rsidRPr="002B0F9C">
        <w:rPr>
          <w:rFonts w:ascii="Times New Roman" w:hAnsi="Times New Roman" w:cs="Times New Roman"/>
          <w:bCs/>
          <w:noProof/>
          <w:color w:val="000000"/>
          <w:sz w:val="26"/>
          <w:szCs w:val="26"/>
          <w:shd w:val="clear" w:color="auto" w:fill="FFFFFF"/>
          <w:lang w:val="am-ET"/>
        </w:rPr>
        <w:t xml:space="preserve">). </w:t>
      </w:r>
    </w:p>
    <w:p w:rsidR="0012229E" w:rsidRPr="002B0F9C" w:rsidRDefault="0012229E" w:rsidP="0012229E">
      <w:pPr>
        <w:numPr>
          <w:ilvl w:val="0"/>
          <w:numId w:val="11"/>
        </w:numPr>
        <w:spacing w:before="120" w:after="120" w:line="260" w:lineRule="exact"/>
        <w:jc w:val="both"/>
        <w:rPr>
          <w:rFonts w:ascii="Times New Roman" w:hAnsi="Times New Roman" w:cs="Times New Roman"/>
          <w:bCs/>
          <w:noProof/>
          <w:color w:val="000000"/>
          <w:sz w:val="26"/>
          <w:szCs w:val="26"/>
          <w:shd w:val="clear" w:color="auto" w:fill="FFFFFF"/>
          <w:lang w:val="vi-VN"/>
        </w:rPr>
      </w:pPr>
      <w:r w:rsidRPr="002B0F9C">
        <w:rPr>
          <w:rFonts w:ascii="Times New Roman" w:hAnsi="Times New Roman" w:cs="Times New Roman"/>
          <w:bCs/>
          <w:noProof/>
          <w:color w:val="000000"/>
          <w:sz w:val="26"/>
          <w:szCs w:val="26"/>
          <w:shd w:val="clear" w:color="auto" w:fill="FFFFFF"/>
          <w:lang w:val="vi-VN"/>
        </w:rPr>
        <w:t>Hình thức sử dụng: riêng: 400</w:t>
      </w:r>
      <w:r w:rsidRPr="002B0F9C">
        <w:rPr>
          <w:rFonts w:ascii="Times New Roman" w:hAnsi="Times New Roman" w:cs="Times New Roman"/>
          <w:noProof/>
          <w:sz w:val="26"/>
          <w:szCs w:val="26"/>
          <w:lang w:val="vi-VN"/>
        </w:rPr>
        <w:t xml:space="preserve"> </w:t>
      </w:r>
      <w:r w:rsidRPr="002B0F9C">
        <w:rPr>
          <w:rFonts w:ascii="Times New Roman" w:hAnsi="Times New Roman" w:cs="Times New Roman"/>
          <w:bCs/>
          <w:noProof/>
          <w:color w:val="000000"/>
          <w:sz w:val="26"/>
          <w:szCs w:val="26"/>
          <w:shd w:val="clear" w:color="auto" w:fill="FFFFFF"/>
          <w:lang w:val="am-ET"/>
        </w:rPr>
        <w:t>m</w:t>
      </w:r>
      <w:r w:rsidRPr="002B0F9C">
        <w:rPr>
          <w:rFonts w:ascii="Times New Roman" w:hAnsi="Times New Roman" w:cs="Times New Roman"/>
          <w:bCs/>
          <w:noProof/>
          <w:color w:val="000000"/>
          <w:sz w:val="26"/>
          <w:szCs w:val="26"/>
          <w:shd w:val="clear" w:color="auto" w:fill="FFFFFF"/>
          <w:vertAlign w:val="superscript"/>
          <w:lang w:val="am-ET"/>
        </w:rPr>
        <w:t>2</w:t>
      </w:r>
      <w:r w:rsidRPr="002B0F9C">
        <w:rPr>
          <w:rFonts w:ascii="Times New Roman" w:hAnsi="Times New Roman" w:cs="Times New Roman"/>
          <w:bCs/>
          <w:noProof/>
          <w:color w:val="000000"/>
          <w:sz w:val="26"/>
          <w:szCs w:val="26"/>
          <w:shd w:val="clear" w:color="auto" w:fill="FFFFFF"/>
          <w:vertAlign w:val="superscript"/>
          <w:lang w:val="am-ET"/>
        </w:rPr>
        <w:tab/>
      </w:r>
      <w:r w:rsidRPr="002B0F9C">
        <w:rPr>
          <w:rFonts w:ascii="Times New Roman" w:hAnsi="Times New Roman" w:cs="Times New Roman"/>
          <w:bCs/>
          <w:noProof/>
          <w:color w:val="000000"/>
          <w:sz w:val="26"/>
          <w:szCs w:val="26"/>
          <w:shd w:val="clear" w:color="auto" w:fill="FFFFFF"/>
          <w:lang w:val="vi-VN"/>
        </w:rPr>
        <w:t>; chung:</w:t>
      </w:r>
      <w:r w:rsidRPr="002B0F9C">
        <w:rPr>
          <w:rFonts w:ascii="Times New Roman" w:hAnsi="Times New Roman" w:cs="Times New Roman"/>
          <w:bCs/>
          <w:noProof/>
          <w:color w:val="000000"/>
          <w:sz w:val="26"/>
          <w:szCs w:val="26"/>
          <w:shd w:val="clear" w:color="auto" w:fill="FFFFFF"/>
          <w:lang w:val="vi-VN"/>
        </w:rPr>
        <w:tab/>
        <w:t>không</w:t>
      </w:r>
      <w:r w:rsidRPr="002B0F9C">
        <w:rPr>
          <w:rFonts w:ascii="Times New Roman" w:hAnsi="Times New Roman" w:cs="Times New Roman"/>
          <w:bCs/>
          <w:noProof/>
          <w:color w:val="000000"/>
          <w:sz w:val="26"/>
          <w:szCs w:val="26"/>
          <w:shd w:val="clear" w:color="auto" w:fill="FFFFFF"/>
          <w:lang w:val="vi-VN"/>
        </w:rPr>
        <w:tab/>
      </w:r>
      <w:r w:rsidRPr="002B0F9C">
        <w:rPr>
          <w:rFonts w:ascii="Times New Roman" w:hAnsi="Times New Roman" w:cs="Times New Roman"/>
          <w:bCs/>
          <w:noProof/>
          <w:color w:val="000000"/>
          <w:sz w:val="26"/>
          <w:szCs w:val="26"/>
          <w:shd w:val="clear" w:color="auto" w:fill="FFFFFF"/>
          <w:lang w:val="vi-VN"/>
        </w:rPr>
        <w:tab/>
        <w:t>m</w:t>
      </w:r>
      <w:r w:rsidRPr="002B0F9C">
        <w:rPr>
          <w:rFonts w:ascii="Times New Roman" w:hAnsi="Times New Roman" w:cs="Times New Roman"/>
          <w:bCs/>
          <w:noProof/>
          <w:color w:val="000000"/>
          <w:sz w:val="26"/>
          <w:szCs w:val="26"/>
          <w:shd w:val="clear" w:color="auto" w:fill="FFFFFF"/>
          <w:vertAlign w:val="superscript"/>
          <w:lang w:val="vi-VN"/>
        </w:rPr>
        <w:t>2</w:t>
      </w:r>
      <w:r w:rsidRPr="002B0F9C">
        <w:rPr>
          <w:rFonts w:ascii="Times New Roman" w:hAnsi="Times New Roman" w:cs="Times New Roman"/>
          <w:bCs/>
          <w:noProof/>
          <w:color w:val="000000"/>
          <w:sz w:val="26"/>
          <w:szCs w:val="26"/>
          <w:shd w:val="clear" w:color="auto" w:fill="FFFFFF"/>
          <w:lang w:val="vi-VN"/>
        </w:rPr>
        <w:tab/>
      </w:r>
    </w:p>
    <w:p w:rsidR="0012229E" w:rsidRPr="002B0F9C" w:rsidRDefault="0012229E" w:rsidP="0012229E">
      <w:pPr>
        <w:numPr>
          <w:ilvl w:val="0"/>
          <w:numId w:val="11"/>
        </w:numPr>
        <w:spacing w:before="120" w:after="120" w:line="260" w:lineRule="exact"/>
        <w:jc w:val="both"/>
        <w:rPr>
          <w:rFonts w:ascii="Times New Roman" w:hAnsi="Times New Roman" w:cs="Times New Roman"/>
          <w:bCs/>
          <w:noProof/>
          <w:color w:val="000000"/>
          <w:sz w:val="26"/>
          <w:szCs w:val="26"/>
          <w:shd w:val="clear" w:color="auto" w:fill="FFFFFF"/>
          <w:lang w:val="vi-VN"/>
        </w:rPr>
      </w:pPr>
      <w:r w:rsidRPr="002B0F9C">
        <w:rPr>
          <w:rFonts w:ascii="Times New Roman" w:hAnsi="Times New Roman" w:cs="Times New Roman"/>
          <w:bCs/>
          <w:noProof/>
          <w:color w:val="000000"/>
          <w:sz w:val="26"/>
          <w:szCs w:val="26"/>
          <w:shd w:val="clear" w:color="auto" w:fill="FFFFFF"/>
          <w:lang w:val="vi-VN"/>
        </w:rPr>
        <w:t>Mục đích sử dụng: - Đất ở 200,0 m², - Đất trồng cây lâu năm 200,0 m²</w:t>
      </w:r>
    </w:p>
    <w:p w:rsidR="0012229E" w:rsidRPr="002B0F9C" w:rsidRDefault="0012229E" w:rsidP="0012229E">
      <w:pPr>
        <w:numPr>
          <w:ilvl w:val="0"/>
          <w:numId w:val="11"/>
        </w:numPr>
        <w:spacing w:before="120" w:after="120" w:line="260" w:lineRule="exact"/>
        <w:jc w:val="both"/>
        <w:rPr>
          <w:rFonts w:ascii="Times New Roman" w:hAnsi="Times New Roman" w:cs="Times New Roman"/>
          <w:bCs/>
          <w:noProof/>
          <w:color w:val="000000"/>
          <w:sz w:val="26"/>
          <w:szCs w:val="26"/>
          <w:shd w:val="clear" w:color="auto" w:fill="FFFFFF"/>
          <w:lang w:val="vi-VN"/>
        </w:rPr>
      </w:pPr>
      <w:r w:rsidRPr="002B0F9C">
        <w:rPr>
          <w:rFonts w:ascii="Times New Roman" w:hAnsi="Times New Roman" w:cs="Times New Roman"/>
          <w:bCs/>
          <w:noProof/>
          <w:color w:val="000000"/>
          <w:sz w:val="26"/>
          <w:szCs w:val="26"/>
          <w:shd w:val="clear" w:color="auto" w:fill="FFFFFF"/>
          <w:lang w:val="vi-VN"/>
        </w:rPr>
        <w:t>Thời hạn sử dụng: - Đất ở: Lâu dài; - Đất trồng cây lâu năm: Đến hết năm 2043</w:t>
      </w:r>
    </w:p>
    <w:p w:rsidR="0012229E" w:rsidRPr="002B0F9C" w:rsidRDefault="0012229E" w:rsidP="0012229E">
      <w:pPr>
        <w:numPr>
          <w:ilvl w:val="0"/>
          <w:numId w:val="11"/>
        </w:numPr>
        <w:spacing w:before="120" w:after="120" w:line="260" w:lineRule="exact"/>
        <w:jc w:val="both"/>
        <w:rPr>
          <w:rFonts w:ascii="Times New Roman" w:hAnsi="Times New Roman" w:cs="Times New Roman"/>
          <w:bCs/>
          <w:noProof/>
          <w:color w:val="000000"/>
          <w:sz w:val="26"/>
          <w:szCs w:val="26"/>
          <w:shd w:val="clear" w:color="auto" w:fill="FFFFFF"/>
          <w:lang w:val="vi-VN"/>
        </w:rPr>
      </w:pPr>
      <w:r w:rsidRPr="002B0F9C">
        <w:rPr>
          <w:rFonts w:ascii="Times New Roman" w:hAnsi="Times New Roman" w:cs="Times New Roman"/>
          <w:bCs/>
          <w:noProof/>
          <w:color w:val="000000"/>
          <w:sz w:val="26"/>
          <w:szCs w:val="26"/>
          <w:shd w:val="clear" w:color="auto" w:fill="FFFFFF"/>
          <w:lang w:val="vi-VN"/>
        </w:rPr>
        <w:t>Nguồn gốc sử dụng: Nhận chuyển nhượng đất được Nhà nước giao đất có thu tiền SDĐ đối với diện tích 200 m²; Nhận chuyển nhượng đất được công nhận QSDĐ như giao đất không thu tiền SDĐ đối với diện tích 200 m²</w:t>
      </w:r>
      <w:r w:rsidRPr="002B0F9C">
        <w:rPr>
          <w:rFonts w:ascii="Times New Roman" w:hAnsi="Times New Roman" w:cs="Times New Roman"/>
          <w:bCs/>
          <w:noProof/>
          <w:color w:val="000000"/>
          <w:sz w:val="26"/>
          <w:szCs w:val="26"/>
          <w:shd w:val="clear" w:color="auto" w:fill="FFFFFF"/>
        </w:rPr>
        <w:t>.</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rPr>
      </w:pPr>
      <w:r w:rsidRPr="002B0F9C">
        <w:rPr>
          <w:rFonts w:ascii="Times New Roman" w:hAnsi="Times New Roman" w:cs="Times New Roman"/>
          <w:b/>
          <w:bCs/>
          <w:noProof/>
          <w:sz w:val="26"/>
          <w:szCs w:val="26"/>
          <w:shd w:val="clear" w:color="auto" w:fill="FFFFFF"/>
        </w:rPr>
        <w:t>b</w:t>
      </w:r>
      <w:r w:rsidRPr="002B0F9C">
        <w:rPr>
          <w:rFonts w:ascii="Times New Roman" w:hAnsi="Times New Roman" w:cs="Times New Roman"/>
          <w:b/>
          <w:bCs/>
          <w:noProof/>
          <w:sz w:val="26"/>
          <w:szCs w:val="26"/>
          <w:shd w:val="clear" w:color="auto" w:fill="FFFFFF"/>
          <w:lang w:val="vi-VN"/>
        </w:rPr>
        <w:t xml:space="preserve">) </w:t>
      </w:r>
      <w:r w:rsidRPr="002B0F9C">
        <w:rPr>
          <w:rFonts w:ascii="Times New Roman" w:hAnsi="Times New Roman" w:cs="Times New Roman"/>
          <w:b/>
          <w:bCs/>
          <w:noProof/>
          <w:sz w:val="26"/>
          <w:szCs w:val="26"/>
          <w:shd w:val="clear" w:color="auto" w:fill="FFFFFF"/>
        </w:rPr>
        <w:t>Mô tả tài sản theo biên bản về việc kê biên</w:t>
      </w:r>
      <w:r w:rsidRPr="002B0F9C">
        <w:rPr>
          <w:rFonts w:ascii="Times New Roman" w:hAnsi="Times New Roman" w:cs="Times New Roman"/>
          <w:bCs/>
          <w:noProof/>
          <w:sz w:val="26"/>
          <w:szCs w:val="26"/>
          <w:shd w:val="clear" w:color="auto" w:fill="FFFFFF"/>
        </w:rPr>
        <w:t xml:space="preserve">, xử lý tài sản ngày </w:t>
      </w:r>
      <w:r w:rsidRPr="002B0F9C">
        <w:rPr>
          <w:rFonts w:ascii="Times New Roman" w:hAnsi="Times New Roman" w:cs="Times New Roman"/>
          <w:bCs/>
          <w:noProof/>
          <w:sz w:val="26"/>
          <w:szCs w:val="26"/>
          <w:shd w:val="clear" w:color="auto" w:fill="FFFFFF"/>
          <w:lang w:val="am-ET"/>
        </w:rPr>
        <w:t>10/10/2024</w:t>
      </w:r>
      <w:r w:rsidRPr="002B0F9C">
        <w:rPr>
          <w:rFonts w:ascii="Times New Roman" w:hAnsi="Times New Roman" w:cs="Times New Roman"/>
          <w:bCs/>
          <w:noProof/>
          <w:sz w:val="26"/>
          <w:szCs w:val="26"/>
          <w:shd w:val="clear" w:color="auto" w:fill="FFFFFF"/>
        </w:rPr>
        <w:t xml:space="preserve"> của Chi cục Thi hành án dân sự huyện Đắk Song, tỉnh Đắk Nông</w:t>
      </w:r>
      <w:bookmarkEnd w:id="8"/>
      <w:r w:rsidRPr="002B0F9C">
        <w:rPr>
          <w:rFonts w:ascii="Times New Roman" w:hAnsi="Times New Roman" w:cs="Times New Roman"/>
          <w:bCs/>
          <w:noProof/>
          <w:sz w:val="26"/>
          <w:szCs w:val="26"/>
          <w:shd w:val="clear" w:color="auto" w:fill="FFFFFF"/>
        </w:rPr>
        <w:t xml:space="preserve">: </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bookmarkStart w:id="9" w:name="_Hlk182171753"/>
      <w:bookmarkEnd w:id="3"/>
      <w:r w:rsidRPr="002B0F9C">
        <w:rPr>
          <w:rFonts w:ascii="Times New Roman" w:hAnsi="Times New Roman" w:cs="Times New Roman"/>
          <w:noProof/>
          <w:sz w:val="26"/>
          <w:szCs w:val="26"/>
        </w:rPr>
        <w:t xml:space="preserve">Tài sản tọa lạc tại </w:t>
      </w:r>
      <w:r w:rsidRPr="002B0F9C">
        <w:rPr>
          <w:rFonts w:ascii="Times New Roman" w:hAnsi="Times New Roman" w:cs="Times New Roman"/>
          <w:noProof/>
          <w:sz w:val="26"/>
          <w:szCs w:val="26"/>
          <w:lang w:val="vi-VN"/>
        </w:rPr>
        <w:t>thôn 3, xã Nâm N’Jang, huyện Đắk Song, tỉnh Đắk Nông</w:t>
      </w:r>
      <w:r w:rsidRPr="002B0F9C">
        <w:rPr>
          <w:rFonts w:ascii="Times New Roman" w:hAnsi="Times New Roman" w:cs="Times New Roman"/>
          <w:noProof/>
          <w:sz w:val="26"/>
          <w:szCs w:val="26"/>
        </w:rPr>
        <w:t>.</w:t>
      </w:r>
    </w:p>
    <w:bookmarkEnd w:id="9"/>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noProof/>
          <w:sz w:val="26"/>
          <w:szCs w:val="26"/>
        </w:rPr>
        <w:t xml:space="preserve">Thửa đất số 245, tờ bản đồ số 17, diện tích 400 m², trong đó 200 m² đất ở, 200 m² đất trồng cây lâu năm do Sở Tài nguyên Môi trường tỉnh Đắk Nông cấp giấy chứng nhận </w:t>
      </w:r>
      <w:r w:rsidRPr="002B0F9C">
        <w:rPr>
          <w:rFonts w:ascii="Times New Roman" w:hAnsi="Times New Roman" w:cs="Times New Roman"/>
          <w:noProof/>
          <w:sz w:val="26"/>
          <w:szCs w:val="26"/>
        </w:rPr>
        <w:lastRenderedPageBreak/>
        <w:t xml:space="preserve">quyền sử dụng đất số phát hành </w:t>
      </w:r>
      <w:r w:rsidRPr="002B0F9C">
        <w:rPr>
          <w:rFonts w:ascii="Times New Roman" w:hAnsi="Times New Roman" w:cs="Times New Roman"/>
          <w:noProof/>
          <w:sz w:val="26"/>
          <w:szCs w:val="26"/>
          <w:lang w:val="vi-VN"/>
        </w:rPr>
        <w:t>CL 826399</w:t>
      </w:r>
      <w:r w:rsidRPr="002B0F9C">
        <w:rPr>
          <w:rFonts w:ascii="Times New Roman" w:hAnsi="Times New Roman" w:cs="Times New Roman"/>
          <w:noProof/>
          <w:sz w:val="26"/>
          <w:szCs w:val="26"/>
        </w:rPr>
        <w:t xml:space="preserve"> ngày </w:t>
      </w:r>
      <w:r w:rsidRPr="002B0F9C">
        <w:rPr>
          <w:rFonts w:ascii="Times New Roman" w:hAnsi="Times New Roman" w:cs="Times New Roman"/>
          <w:noProof/>
          <w:sz w:val="26"/>
          <w:szCs w:val="26"/>
          <w:lang w:val="vi-VN"/>
        </w:rPr>
        <w:t xml:space="preserve">09/03/1018 </w:t>
      </w:r>
      <w:r w:rsidRPr="002B0F9C">
        <w:rPr>
          <w:rFonts w:ascii="Times New Roman" w:hAnsi="Times New Roman" w:cs="Times New Roman"/>
          <w:noProof/>
          <w:sz w:val="26"/>
          <w:szCs w:val="26"/>
        </w:rPr>
        <w:t>mang tên ông Cao Ngọc Huệ, bà Võ Thị Huệ.</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bookmarkStart w:id="10" w:name="_Hlk182171795"/>
      <w:r w:rsidRPr="002B0F9C">
        <w:rPr>
          <w:rFonts w:ascii="Times New Roman" w:hAnsi="Times New Roman" w:cs="Times New Roman"/>
          <w:noProof/>
          <w:sz w:val="26"/>
          <w:szCs w:val="26"/>
        </w:rPr>
        <w:t xml:space="preserve">Vị trí tọa lạc tại </w:t>
      </w:r>
      <w:r w:rsidRPr="002B0F9C">
        <w:rPr>
          <w:rFonts w:ascii="Times New Roman" w:hAnsi="Times New Roman" w:cs="Times New Roman"/>
          <w:noProof/>
          <w:sz w:val="26"/>
          <w:szCs w:val="26"/>
          <w:lang w:val="vi-VN"/>
        </w:rPr>
        <w:t>thôn 3, xã Nâm N’Jang, huyện Đắk Song, tỉnh Đắk Nông</w:t>
      </w:r>
      <w:r w:rsidRPr="002B0F9C">
        <w:rPr>
          <w:rFonts w:ascii="Times New Roman" w:hAnsi="Times New Roman" w:cs="Times New Roman"/>
          <w:noProof/>
          <w:sz w:val="26"/>
          <w:szCs w:val="26"/>
        </w:rPr>
        <w:t>.</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noProof/>
          <w:sz w:val="26"/>
          <w:szCs w:val="26"/>
        </w:rPr>
        <w:t>Vị trí tứ cận:</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noProof/>
          <w:sz w:val="26"/>
          <w:szCs w:val="26"/>
        </w:rPr>
        <w:t xml:space="preserve">- Phía Bắc giáp thửa 243; </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noProof/>
          <w:sz w:val="26"/>
          <w:szCs w:val="26"/>
        </w:rPr>
        <w:t>- Phía Nam giáp thửa 246;</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noProof/>
          <w:sz w:val="26"/>
          <w:szCs w:val="26"/>
        </w:rPr>
        <w:t>- Phía Đông giáp thửa 249;</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noProof/>
          <w:sz w:val="26"/>
          <w:szCs w:val="26"/>
        </w:rPr>
        <w:t>- Phía Tây giáp đường bê tông.</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rPr>
      </w:pPr>
      <w:r w:rsidRPr="002B0F9C">
        <w:rPr>
          <w:rFonts w:ascii="Times New Roman" w:hAnsi="Times New Roman" w:cs="Times New Roman"/>
          <w:bCs/>
          <w:noProof/>
          <w:sz w:val="26"/>
          <w:szCs w:val="26"/>
          <w:shd w:val="clear" w:color="auto" w:fill="FFFFFF"/>
          <w:lang w:val="vi-VN"/>
        </w:rPr>
        <w:t>Tài sản trên đất gồm</w:t>
      </w:r>
      <w:r w:rsidRPr="002B0F9C">
        <w:rPr>
          <w:rFonts w:ascii="Times New Roman" w:hAnsi="Times New Roman" w:cs="Times New Roman"/>
          <w:bCs/>
          <w:noProof/>
          <w:sz w:val="26"/>
          <w:szCs w:val="26"/>
          <w:shd w:val="clear" w:color="auto" w:fill="FFFFFF"/>
        </w:rPr>
        <w:t>:</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rPr>
      </w:pPr>
      <w:r w:rsidRPr="002B0F9C">
        <w:rPr>
          <w:rFonts w:ascii="Times New Roman" w:hAnsi="Times New Roman" w:cs="Times New Roman"/>
          <w:bCs/>
          <w:noProof/>
          <w:sz w:val="26"/>
          <w:szCs w:val="26"/>
          <w:shd w:val="clear" w:color="auto" w:fill="FFFFFF"/>
        </w:rPr>
        <w:t>- N</w:t>
      </w:r>
      <w:r w:rsidRPr="002B0F9C">
        <w:rPr>
          <w:rFonts w:ascii="Times New Roman" w:hAnsi="Times New Roman" w:cs="Times New Roman"/>
          <w:bCs/>
          <w:noProof/>
          <w:sz w:val="26"/>
          <w:szCs w:val="26"/>
          <w:shd w:val="clear" w:color="auto" w:fill="FFFFFF"/>
          <w:lang w:val="vi-VN"/>
        </w:rPr>
        <w:t>hà xây tạm diện tích 66 m², kết cấu</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móng xây gạch</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tường xây gạch 10 cm, phía trên th</w:t>
      </w:r>
      <w:r w:rsidRPr="002B0F9C">
        <w:rPr>
          <w:rFonts w:ascii="Times New Roman" w:hAnsi="Times New Roman" w:cs="Times New Roman"/>
          <w:bCs/>
          <w:noProof/>
          <w:sz w:val="26"/>
          <w:szCs w:val="26"/>
          <w:shd w:val="clear" w:color="auto" w:fill="FFFFFF"/>
        </w:rPr>
        <w:t>ư</w:t>
      </w:r>
      <w:r w:rsidRPr="002B0F9C">
        <w:rPr>
          <w:rFonts w:ascii="Times New Roman" w:hAnsi="Times New Roman" w:cs="Times New Roman"/>
          <w:bCs/>
          <w:noProof/>
          <w:sz w:val="26"/>
          <w:szCs w:val="26"/>
          <w:shd w:val="clear" w:color="auto" w:fill="FFFFFF"/>
          <w:lang w:val="vi-VN"/>
        </w:rPr>
        <w:t>n</w:t>
      </w:r>
      <w:r w:rsidRPr="002B0F9C">
        <w:rPr>
          <w:rFonts w:ascii="Times New Roman" w:hAnsi="Times New Roman" w:cs="Times New Roman"/>
          <w:bCs/>
          <w:noProof/>
          <w:sz w:val="26"/>
          <w:szCs w:val="26"/>
          <w:shd w:val="clear" w:color="auto" w:fill="FFFFFF"/>
        </w:rPr>
        <w:t>g</w:t>
      </w:r>
      <w:r w:rsidRPr="002B0F9C">
        <w:rPr>
          <w:rFonts w:ascii="Times New Roman" w:hAnsi="Times New Roman" w:cs="Times New Roman"/>
          <w:bCs/>
          <w:noProof/>
          <w:sz w:val="26"/>
          <w:szCs w:val="26"/>
          <w:shd w:val="clear" w:color="auto" w:fill="FFFFFF"/>
          <w:lang w:val="vi-VN"/>
        </w:rPr>
        <w:t xml:space="preserve"> gỗ tạp</w:t>
      </w:r>
      <w:r w:rsidRPr="002B0F9C">
        <w:rPr>
          <w:rFonts w:ascii="Times New Roman" w:hAnsi="Times New Roman" w:cs="Times New Roman"/>
          <w:bCs/>
          <w:noProof/>
          <w:sz w:val="26"/>
          <w:szCs w:val="26"/>
          <w:shd w:val="clear" w:color="auto" w:fill="FFFFFF"/>
        </w:rPr>
        <w:t>, vách ngăn gỗ tạp, xà gồ</w:t>
      </w:r>
      <w:r w:rsidRPr="002B0F9C">
        <w:rPr>
          <w:rFonts w:ascii="Times New Roman" w:hAnsi="Times New Roman" w:cs="Times New Roman"/>
          <w:bCs/>
          <w:noProof/>
          <w:sz w:val="26"/>
          <w:szCs w:val="26"/>
          <w:shd w:val="clear" w:color="auto" w:fill="FFFFFF"/>
          <w:lang w:val="vi-VN"/>
        </w:rPr>
        <w:t xml:space="preserve"> gỗ, mái lợp tôn</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 xml:space="preserve">nền </w:t>
      </w:r>
      <w:r w:rsidRPr="002B0F9C">
        <w:rPr>
          <w:rFonts w:ascii="Times New Roman" w:hAnsi="Times New Roman" w:cs="Times New Roman"/>
          <w:bCs/>
          <w:noProof/>
          <w:sz w:val="26"/>
          <w:szCs w:val="26"/>
          <w:shd w:val="clear" w:color="auto" w:fill="FFFFFF"/>
        </w:rPr>
        <w:t>l</w:t>
      </w:r>
      <w:r w:rsidRPr="002B0F9C">
        <w:rPr>
          <w:rFonts w:ascii="Times New Roman" w:hAnsi="Times New Roman" w:cs="Times New Roman"/>
          <w:bCs/>
          <w:noProof/>
          <w:sz w:val="26"/>
          <w:szCs w:val="26"/>
          <w:shd w:val="clear" w:color="auto" w:fill="FFFFFF"/>
          <w:lang w:val="vi-VN"/>
        </w:rPr>
        <w:t xml:space="preserve">áng </w:t>
      </w:r>
      <w:r w:rsidRPr="002B0F9C">
        <w:rPr>
          <w:rFonts w:ascii="Times New Roman" w:hAnsi="Times New Roman" w:cs="Times New Roman"/>
          <w:bCs/>
          <w:noProof/>
          <w:sz w:val="26"/>
          <w:szCs w:val="26"/>
          <w:shd w:val="clear" w:color="auto" w:fill="FFFFFF"/>
        </w:rPr>
        <w:t xml:space="preserve">xi măng, </w:t>
      </w:r>
      <w:r w:rsidRPr="002B0F9C">
        <w:rPr>
          <w:rFonts w:ascii="Times New Roman" w:hAnsi="Times New Roman" w:cs="Times New Roman"/>
          <w:bCs/>
          <w:noProof/>
          <w:sz w:val="26"/>
          <w:szCs w:val="26"/>
          <w:shd w:val="clear" w:color="auto" w:fill="FFFFFF"/>
          <w:lang w:val="vi-VN"/>
        </w:rPr>
        <w:t>toàn bộ hệ thống cửa đi và cửa sổ làm bằng gỗ tạp</w:t>
      </w:r>
      <w:r w:rsidRPr="002B0F9C">
        <w:rPr>
          <w:rFonts w:ascii="Times New Roman" w:hAnsi="Times New Roman" w:cs="Times New Roman"/>
          <w:bCs/>
          <w:noProof/>
          <w:sz w:val="26"/>
          <w:szCs w:val="26"/>
          <w:shd w:val="clear" w:color="auto" w:fill="FFFFFF"/>
        </w:rPr>
        <w:t>;</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rPr>
      </w:pPr>
      <w:r w:rsidRPr="002B0F9C">
        <w:rPr>
          <w:rFonts w:ascii="Times New Roman" w:hAnsi="Times New Roman" w:cs="Times New Roman"/>
          <w:bCs/>
          <w:noProof/>
          <w:sz w:val="26"/>
          <w:szCs w:val="26"/>
          <w:shd w:val="clear" w:color="auto" w:fill="FFFFFF"/>
        </w:rPr>
        <w:t>- M</w:t>
      </w:r>
      <w:r w:rsidRPr="002B0F9C">
        <w:rPr>
          <w:rFonts w:ascii="Times New Roman" w:hAnsi="Times New Roman" w:cs="Times New Roman"/>
          <w:bCs/>
          <w:noProof/>
          <w:sz w:val="26"/>
          <w:szCs w:val="26"/>
          <w:shd w:val="clear" w:color="auto" w:fill="FFFFFF"/>
          <w:lang w:val="vi-VN"/>
        </w:rPr>
        <w:t>ái hiên phía trước nhà diện tích 33</w:t>
      </w:r>
      <w:r w:rsidRPr="002B0F9C">
        <w:rPr>
          <w:rFonts w:ascii="Times New Roman" w:hAnsi="Times New Roman" w:cs="Times New Roman"/>
          <w:bCs/>
          <w:noProof/>
          <w:sz w:val="26"/>
          <w:szCs w:val="26"/>
          <w:shd w:val="clear" w:color="auto" w:fill="FFFFFF"/>
        </w:rPr>
        <w:t>m</w:t>
      </w:r>
      <w:r w:rsidRPr="002B0F9C">
        <w:rPr>
          <w:rFonts w:ascii="Times New Roman" w:hAnsi="Times New Roman" w:cs="Times New Roman"/>
          <w:bCs/>
          <w:noProof/>
          <w:sz w:val="26"/>
          <w:szCs w:val="26"/>
          <w:shd w:val="clear" w:color="auto" w:fill="FFFFFF"/>
          <w:vertAlign w:val="superscript"/>
        </w:rPr>
        <w:t>2</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kết cấu</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khung trụ sắt</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xà gồ sắt</w:t>
      </w:r>
      <w:r w:rsidRPr="002B0F9C">
        <w:rPr>
          <w:rFonts w:ascii="Times New Roman" w:hAnsi="Times New Roman" w:cs="Times New Roman"/>
          <w:bCs/>
          <w:noProof/>
          <w:sz w:val="26"/>
          <w:szCs w:val="26"/>
          <w:shd w:val="clear" w:color="auto" w:fill="FFFFFF"/>
        </w:rPr>
        <w:t>, m</w:t>
      </w:r>
      <w:r w:rsidRPr="002B0F9C">
        <w:rPr>
          <w:rFonts w:ascii="Times New Roman" w:hAnsi="Times New Roman" w:cs="Times New Roman"/>
          <w:bCs/>
          <w:noProof/>
          <w:sz w:val="26"/>
          <w:szCs w:val="26"/>
          <w:shd w:val="clear" w:color="auto" w:fill="FFFFFF"/>
          <w:lang w:val="vi-VN"/>
        </w:rPr>
        <w:t>ái l</w:t>
      </w:r>
      <w:r w:rsidRPr="002B0F9C">
        <w:rPr>
          <w:rFonts w:ascii="Times New Roman" w:hAnsi="Times New Roman" w:cs="Times New Roman"/>
          <w:bCs/>
          <w:noProof/>
          <w:sz w:val="26"/>
          <w:szCs w:val="26"/>
          <w:shd w:val="clear" w:color="auto" w:fill="FFFFFF"/>
        </w:rPr>
        <w:t>ợ</w:t>
      </w:r>
      <w:r w:rsidRPr="002B0F9C">
        <w:rPr>
          <w:rFonts w:ascii="Times New Roman" w:hAnsi="Times New Roman" w:cs="Times New Roman"/>
          <w:bCs/>
          <w:noProof/>
          <w:sz w:val="26"/>
          <w:szCs w:val="26"/>
          <w:shd w:val="clear" w:color="auto" w:fill="FFFFFF"/>
          <w:lang w:val="vi-VN"/>
        </w:rPr>
        <w:t>p tôn</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 xml:space="preserve">nền </w:t>
      </w:r>
      <w:r w:rsidRPr="002B0F9C">
        <w:rPr>
          <w:rFonts w:ascii="Times New Roman" w:hAnsi="Times New Roman" w:cs="Times New Roman"/>
          <w:bCs/>
          <w:noProof/>
          <w:sz w:val="26"/>
          <w:szCs w:val="26"/>
          <w:shd w:val="clear" w:color="auto" w:fill="FFFFFF"/>
        </w:rPr>
        <w:t>gạch</w:t>
      </w:r>
      <w:r w:rsidRPr="002B0F9C">
        <w:rPr>
          <w:rFonts w:ascii="Times New Roman" w:hAnsi="Times New Roman" w:cs="Times New Roman"/>
          <w:bCs/>
          <w:noProof/>
          <w:sz w:val="26"/>
          <w:szCs w:val="26"/>
          <w:shd w:val="clear" w:color="auto" w:fill="FFFFFF"/>
          <w:lang w:val="vi-VN"/>
        </w:rPr>
        <w:t xml:space="preserve"> Bát Tràng 30 x 30 cm, </w:t>
      </w:r>
      <w:r w:rsidRPr="002B0F9C">
        <w:rPr>
          <w:rFonts w:ascii="Times New Roman" w:hAnsi="Times New Roman" w:cs="Times New Roman"/>
          <w:bCs/>
          <w:noProof/>
          <w:sz w:val="26"/>
          <w:szCs w:val="26"/>
          <w:shd w:val="clear" w:color="auto" w:fill="FFFFFF"/>
        </w:rPr>
        <w:t xml:space="preserve">một </w:t>
      </w:r>
      <w:r w:rsidRPr="002B0F9C">
        <w:rPr>
          <w:rFonts w:ascii="Times New Roman" w:hAnsi="Times New Roman" w:cs="Times New Roman"/>
          <w:bCs/>
          <w:noProof/>
          <w:sz w:val="26"/>
          <w:szCs w:val="26"/>
          <w:shd w:val="clear" w:color="auto" w:fill="FFFFFF"/>
          <w:lang w:val="vi-VN"/>
        </w:rPr>
        <w:t>phần th</w:t>
      </w:r>
      <w:r w:rsidRPr="002B0F9C">
        <w:rPr>
          <w:rFonts w:ascii="Times New Roman" w:hAnsi="Times New Roman" w:cs="Times New Roman"/>
          <w:bCs/>
          <w:noProof/>
          <w:sz w:val="26"/>
          <w:szCs w:val="26"/>
          <w:shd w:val="clear" w:color="auto" w:fill="FFFFFF"/>
        </w:rPr>
        <w:t>ưng</w:t>
      </w:r>
      <w:r w:rsidRPr="002B0F9C">
        <w:rPr>
          <w:rFonts w:ascii="Times New Roman" w:hAnsi="Times New Roman" w:cs="Times New Roman"/>
          <w:bCs/>
          <w:noProof/>
          <w:sz w:val="26"/>
          <w:szCs w:val="26"/>
          <w:shd w:val="clear" w:color="auto" w:fill="FFFFFF"/>
          <w:lang w:val="vi-VN"/>
        </w:rPr>
        <w:t xml:space="preserve"> tôn</w:t>
      </w:r>
      <w:r w:rsidRPr="002B0F9C">
        <w:rPr>
          <w:rFonts w:ascii="Times New Roman" w:hAnsi="Times New Roman" w:cs="Times New Roman"/>
          <w:bCs/>
          <w:noProof/>
          <w:sz w:val="26"/>
          <w:szCs w:val="26"/>
          <w:shd w:val="clear" w:color="auto" w:fill="FFFFFF"/>
        </w:rPr>
        <w:t>;</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rPr>
      </w:pPr>
      <w:r w:rsidRPr="002B0F9C">
        <w:rPr>
          <w:rFonts w:ascii="Times New Roman" w:hAnsi="Times New Roman" w:cs="Times New Roman"/>
          <w:bCs/>
          <w:noProof/>
          <w:sz w:val="26"/>
          <w:szCs w:val="26"/>
          <w:shd w:val="clear" w:color="auto" w:fill="FFFFFF"/>
        </w:rPr>
        <w:t>- N</w:t>
      </w:r>
      <w:r w:rsidRPr="002B0F9C">
        <w:rPr>
          <w:rFonts w:ascii="Times New Roman" w:hAnsi="Times New Roman" w:cs="Times New Roman"/>
          <w:bCs/>
          <w:noProof/>
          <w:sz w:val="26"/>
          <w:szCs w:val="26"/>
          <w:shd w:val="clear" w:color="auto" w:fill="FFFFFF"/>
          <w:lang w:val="vi-VN"/>
        </w:rPr>
        <w:t>hà ch</w:t>
      </w:r>
      <w:r w:rsidRPr="002B0F9C">
        <w:rPr>
          <w:rFonts w:ascii="Times New Roman" w:hAnsi="Times New Roman" w:cs="Times New Roman"/>
          <w:bCs/>
          <w:noProof/>
          <w:sz w:val="26"/>
          <w:szCs w:val="26"/>
          <w:shd w:val="clear" w:color="auto" w:fill="FFFFFF"/>
        </w:rPr>
        <w:t>òi</w:t>
      </w:r>
      <w:r w:rsidRPr="002B0F9C">
        <w:rPr>
          <w:rFonts w:ascii="Times New Roman" w:hAnsi="Times New Roman" w:cs="Times New Roman"/>
          <w:bCs/>
          <w:noProof/>
          <w:sz w:val="26"/>
          <w:szCs w:val="26"/>
          <w:shd w:val="clear" w:color="auto" w:fill="FFFFFF"/>
          <w:lang w:val="vi-VN"/>
        </w:rPr>
        <w:t xml:space="preserve"> phía sau nhà xây diện tích 22 m</w:t>
      </w:r>
      <w:r w:rsidRPr="002B0F9C">
        <w:rPr>
          <w:rFonts w:ascii="Times New Roman" w:hAnsi="Times New Roman" w:cs="Times New Roman"/>
          <w:bCs/>
          <w:noProof/>
          <w:sz w:val="26"/>
          <w:szCs w:val="26"/>
          <w:shd w:val="clear" w:color="auto" w:fill="FFFFFF"/>
          <w:vertAlign w:val="superscript"/>
          <w:lang w:val="vi-VN"/>
        </w:rPr>
        <w:t>2</w:t>
      </w:r>
      <w:r w:rsidRPr="002B0F9C">
        <w:rPr>
          <w:rFonts w:ascii="Times New Roman" w:hAnsi="Times New Roman" w:cs="Times New Roman"/>
          <w:bCs/>
          <w:noProof/>
          <w:sz w:val="26"/>
          <w:szCs w:val="26"/>
          <w:shd w:val="clear" w:color="auto" w:fill="FFFFFF"/>
          <w:lang w:val="vi-VN"/>
        </w:rPr>
        <w:t>, kết cấu</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khung gỗ</w:t>
      </w:r>
      <w:r w:rsidRPr="002B0F9C">
        <w:rPr>
          <w:rFonts w:ascii="Times New Roman" w:hAnsi="Times New Roman" w:cs="Times New Roman"/>
          <w:bCs/>
          <w:noProof/>
          <w:sz w:val="26"/>
          <w:szCs w:val="26"/>
          <w:shd w:val="clear" w:color="auto" w:fill="FFFFFF"/>
        </w:rPr>
        <w:t>,</w:t>
      </w:r>
      <w:r w:rsidRPr="002B0F9C">
        <w:rPr>
          <w:rFonts w:ascii="Times New Roman" w:hAnsi="Times New Roman" w:cs="Times New Roman"/>
          <w:bCs/>
          <w:noProof/>
          <w:sz w:val="26"/>
          <w:szCs w:val="26"/>
          <w:shd w:val="clear" w:color="auto" w:fill="FFFFFF"/>
          <w:lang w:val="vi-VN"/>
        </w:rPr>
        <w:t xml:space="preserve"> </w:t>
      </w:r>
      <w:r w:rsidRPr="002B0F9C">
        <w:rPr>
          <w:rFonts w:ascii="Times New Roman" w:hAnsi="Times New Roman" w:cs="Times New Roman"/>
          <w:bCs/>
          <w:noProof/>
          <w:sz w:val="26"/>
          <w:szCs w:val="26"/>
          <w:shd w:val="clear" w:color="auto" w:fill="FFFFFF"/>
        </w:rPr>
        <w:t>x</w:t>
      </w:r>
      <w:r w:rsidRPr="002B0F9C">
        <w:rPr>
          <w:rFonts w:ascii="Times New Roman" w:hAnsi="Times New Roman" w:cs="Times New Roman"/>
          <w:bCs/>
          <w:noProof/>
          <w:sz w:val="26"/>
          <w:szCs w:val="26"/>
          <w:shd w:val="clear" w:color="auto" w:fill="FFFFFF"/>
          <w:lang w:val="vi-VN"/>
        </w:rPr>
        <w:t>à gỗ</w:t>
      </w:r>
      <w:r w:rsidRPr="002B0F9C">
        <w:rPr>
          <w:rFonts w:ascii="Times New Roman" w:hAnsi="Times New Roman" w:cs="Times New Roman"/>
          <w:bCs/>
          <w:noProof/>
          <w:sz w:val="26"/>
          <w:szCs w:val="26"/>
          <w:shd w:val="clear" w:color="auto" w:fill="FFFFFF"/>
        </w:rPr>
        <w:t>,</w:t>
      </w:r>
      <w:r w:rsidRPr="002B0F9C">
        <w:rPr>
          <w:rFonts w:ascii="Times New Roman" w:hAnsi="Times New Roman" w:cs="Times New Roman"/>
          <w:bCs/>
          <w:noProof/>
          <w:sz w:val="26"/>
          <w:szCs w:val="26"/>
          <w:shd w:val="clear" w:color="auto" w:fill="FFFFFF"/>
          <w:lang w:val="vi-VN"/>
        </w:rPr>
        <w:t xml:space="preserve"> th</w:t>
      </w:r>
      <w:r w:rsidRPr="002B0F9C">
        <w:rPr>
          <w:rFonts w:ascii="Times New Roman" w:hAnsi="Times New Roman" w:cs="Times New Roman"/>
          <w:bCs/>
          <w:noProof/>
          <w:sz w:val="26"/>
          <w:szCs w:val="26"/>
          <w:shd w:val="clear" w:color="auto" w:fill="FFFFFF"/>
        </w:rPr>
        <w:t>ưng</w:t>
      </w:r>
      <w:r w:rsidRPr="002B0F9C">
        <w:rPr>
          <w:rFonts w:ascii="Times New Roman" w:hAnsi="Times New Roman" w:cs="Times New Roman"/>
          <w:bCs/>
          <w:noProof/>
          <w:sz w:val="26"/>
          <w:szCs w:val="26"/>
          <w:shd w:val="clear" w:color="auto" w:fill="FFFFFF"/>
          <w:lang w:val="vi-VN"/>
        </w:rPr>
        <w:t xml:space="preserve"> gỗ, mái lợp tôn</w:t>
      </w:r>
      <w:r w:rsidRPr="002B0F9C">
        <w:rPr>
          <w:rFonts w:ascii="Times New Roman" w:hAnsi="Times New Roman" w:cs="Times New Roman"/>
          <w:bCs/>
          <w:noProof/>
          <w:sz w:val="26"/>
          <w:szCs w:val="26"/>
          <w:shd w:val="clear" w:color="auto" w:fill="FFFFFF"/>
        </w:rPr>
        <w:t>,</w:t>
      </w:r>
      <w:r w:rsidRPr="002B0F9C">
        <w:rPr>
          <w:rFonts w:ascii="Times New Roman" w:hAnsi="Times New Roman" w:cs="Times New Roman"/>
          <w:bCs/>
          <w:noProof/>
          <w:sz w:val="26"/>
          <w:szCs w:val="26"/>
          <w:shd w:val="clear" w:color="auto" w:fill="FFFFFF"/>
          <w:lang w:val="vi-VN"/>
        </w:rPr>
        <w:t xml:space="preserve"> nền l</w:t>
      </w:r>
      <w:r w:rsidRPr="002B0F9C">
        <w:rPr>
          <w:rFonts w:ascii="Times New Roman" w:hAnsi="Times New Roman" w:cs="Times New Roman"/>
          <w:bCs/>
          <w:noProof/>
          <w:sz w:val="26"/>
          <w:szCs w:val="26"/>
          <w:shd w:val="clear" w:color="auto" w:fill="FFFFFF"/>
        </w:rPr>
        <w:t>á</w:t>
      </w:r>
      <w:r w:rsidRPr="002B0F9C">
        <w:rPr>
          <w:rFonts w:ascii="Times New Roman" w:hAnsi="Times New Roman" w:cs="Times New Roman"/>
          <w:bCs/>
          <w:noProof/>
          <w:sz w:val="26"/>
          <w:szCs w:val="26"/>
          <w:shd w:val="clear" w:color="auto" w:fill="FFFFFF"/>
          <w:lang w:val="vi-VN"/>
        </w:rPr>
        <w:t>ng xi măng</w:t>
      </w:r>
      <w:r w:rsidRPr="002B0F9C">
        <w:rPr>
          <w:rFonts w:ascii="Times New Roman" w:hAnsi="Times New Roman" w:cs="Times New Roman"/>
          <w:bCs/>
          <w:noProof/>
          <w:sz w:val="26"/>
          <w:szCs w:val="26"/>
          <w:shd w:val="clear" w:color="auto" w:fill="FFFFFF"/>
        </w:rPr>
        <w:t>;</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rPr>
      </w:pPr>
      <w:r w:rsidRPr="002B0F9C">
        <w:rPr>
          <w:rFonts w:ascii="Times New Roman" w:hAnsi="Times New Roman" w:cs="Times New Roman"/>
          <w:bCs/>
          <w:noProof/>
          <w:sz w:val="26"/>
          <w:szCs w:val="26"/>
          <w:shd w:val="clear" w:color="auto" w:fill="FFFFFF"/>
        </w:rPr>
        <w:t>- Nh</w:t>
      </w:r>
      <w:r w:rsidRPr="002B0F9C">
        <w:rPr>
          <w:rFonts w:ascii="Times New Roman" w:hAnsi="Times New Roman" w:cs="Times New Roman"/>
          <w:bCs/>
          <w:noProof/>
          <w:sz w:val="26"/>
          <w:szCs w:val="26"/>
          <w:shd w:val="clear" w:color="auto" w:fill="FFFFFF"/>
          <w:lang w:val="vi-VN"/>
        </w:rPr>
        <w:t>à kho diện tích 10 m²</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kết cấu</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khung gỗ th</w:t>
      </w:r>
      <w:r w:rsidRPr="002B0F9C">
        <w:rPr>
          <w:rFonts w:ascii="Times New Roman" w:hAnsi="Times New Roman" w:cs="Times New Roman"/>
          <w:bCs/>
          <w:noProof/>
          <w:sz w:val="26"/>
          <w:szCs w:val="26"/>
          <w:shd w:val="clear" w:color="auto" w:fill="FFFFFF"/>
        </w:rPr>
        <w:t>ư</w:t>
      </w:r>
      <w:r w:rsidRPr="002B0F9C">
        <w:rPr>
          <w:rFonts w:ascii="Times New Roman" w:hAnsi="Times New Roman" w:cs="Times New Roman"/>
          <w:bCs/>
          <w:noProof/>
          <w:sz w:val="26"/>
          <w:szCs w:val="26"/>
          <w:shd w:val="clear" w:color="auto" w:fill="FFFFFF"/>
          <w:lang w:val="vi-VN"/>
        </w:rPr>
        <w:t>n</w:t>
      </w:r>
      <w:r w:rsidRPr="002B0F9C">
        <w:rPr>
          <w:rFonts w:ascii="Times New Roman" w:hAnsi="Times New Roman" w:cs="Times New Roman"/>
          <w:bCs/>
          <w:noProof/>
          <w:sz w:val="26"/>
          <w:szCs w:val="26"/>
          <w:shd w:val="clear" w:color="auto" w:fill="FFFFFF"/>
        </w:rPr>
        <w:t>g</w:t>
      </w:r>
      <w:r w:rsidRPr="002B0F9C">
        <w:rPr>
          <w:rFonts w:ascii="Times New Roman" w:hAnsi="Times New Roman" w:cs="Times New Roman"/>
          <w:bCs/>
          <w:noProof/>
          <w:sz w:val="26"/>
          <w:szCs w:val="26"/>
          <w:shd w:val="clear" w:color="auto" w:fill="FFFFFF"/>
          <w:lang w:val="vi-VN"/>
        </w:rPr>
        <w:t xml:space="preserve"> tôn</w:t>
      </w:r>
      <w:r w:rsidRPr="002B0F9C">
        <w:rPr>
          <w:rFonts w:ascii="Times New Roman" w:hAnsi="Times New Roman" w:cs="Times New Roman"/>
          <w:bCs/>
          <w:noProof/>
          <w:sz w:val="26"/>
          <w:szCs w:val="26"/>
          <w:shd w:val="clear" w:color="auto" w:fill="FFFFFF"/>
        </w:rPr>
        <w:t>,</w:t>
      </w:r>
      <w:r w:rsidRPr="002B0F9C">
        <w:rPr>
          <w:rFonts w:ascii="Times New Roman" w:hAnsi="Times New Roman" w:cs="Times New Roman"/>
          <w:bCs/>
          <w:noProof/>
          <w:sz w:val="26"/>
          <w:szCs w:val="26"/>
          <w:shd w:val="clear" w:color="auto" w:fill="FFFFFF"/>
          <w:lang w:val="vi-VN"/>
        </w:rPr>
        <w:t xml:space="preserve"> xà gồ gỗ</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m</w:t>
      </w:r>
      <w:r w:rsidRPr="002B0F9C">
        <w:rPr>
          <w:rFonts w:ascii="Times New Roman" w:hAnsi="Times New Roman" w:cs="Times New Roman"/>
          <w:bCs/>
          <w:noProof/>
          <w:sz w:val="26"/>
          <w:szCs w:val="26"/>
          <w:shd w:val="clear" w:color="auto" w:fill="FFFFFF"/>
        </w:rPr>
        <w:t>ái</w:t>
      </w:r>
      <w:r w:rsidRPr="002B0F9C">
        <w:rPr>
          <w:rFonts w:ascii="Times New Roman" w:hAnsi="Times New Roman" w:cs="Times New Roman"/>
          <w:bCs/>
          <w:noProof/>
          <w:sz w:val="26"/>
          <w:szCs w:val="26"/>
          <w:shd w:val="clear" w:color="auto" w:fill="FFFFFF"/>
          <w:lang w:val="vi-VN"/>
        </w:rPr>
        <w:t xml:space="preserve"> l</w:t>
      </w:r>
      <w:r w:rsidRPr="002B0F9C">
        <w:rPr>
          <w:rFonts w:ascii="Times New Roman" w:hAnsi="Times New Roman" w:cs="Times New Roman"/>
          <w:bCs/>
          <w:noProof/>
          <w:sz w:val="26"/>
          <w:szCs w:val="26"/>
          <w:shd w:val="clear" w:color="auto" w:fill="FFFFFF"/>
        </w:rPr>
        <w:t>ợp tôn</w:t>
      </w:r>
      <w:r w:rsidRPr="002B0F9C">
        <w:rPr>
          <w:rFonts w:ascii="Times New Roman" w:hAnsi="Times New Roman" w:cs="Times New Roman"/>
          <w:bCs/>
          <w:noProof/>
          <w:sz w:val="26"/>
          <w:szCs w:val="26"/>
          <w:shd w:val="clear" w:color="auto" w:fill="FFFFFF"/>
          <w:lang w:val="vi-VN"/>
        </w:rPr>
        <w:t>, nền láng xi măng</w:t>
      </w:r>
      <w:r w:rsidRPr="002B0F9C">
        <w:rPr>
          <w:rFonts w:ascii="Times New Roman" w:hAnsi="Times New Roman" w:cs="Times New Roman"/>
          <w:bCs/>
          <w:noProof/>
          <w:sz w:val="26"/>
          <w:szCs w:val="26"/>
          <w:shd w:val="clear" w:color="auto" w:fill="FFFFFF"/>
        </w:rPr>
        <w:t>;</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rPr>
      </w:pP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Nhà vệ sinh diện tích 3 m², kết cấu</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khung gỗ</w:t>
      </w:r>
      <w:r w:rsidRPr="002B0F9C">
        <w:rPr>
          <w:rFonts w:ascii="Times New Roman" w:hAnsi="Times New Roman" w:cs="Times New Roman"/>
          <w:bCs/>
          <w:noProof/>
          <w:sz w:val="26"/>
          <w:szCs w:val="26"/>
          <w:shd w:val="clear" w:color="auto" w:fill="FFFFFF"/>
        </w:rPr>
        <w:t>,</w:t>
      </w:r>
      <w:r w:rsidRPr="002B0F9C">
        <w:rPr>
          <w:rFonts w:ascii="Times New Roman" w:hAnsi="Times New Roman" w:cs="Times New Roman"/>
          <w:bCs/>
          <w:noProof/>
          <w:sz w:val="26"/>
          <w:szCs w:val="26"/>
          <w:shd w:val="clear" w:color="auto" w:fill="FFFFFF"/>
          <w:lang w:val="vi-VN"/>
        </w:rPr>
        <w:t xml:space="preserve"> mái tôn</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thưng tôn</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nền gạch</w:t>
      </w:r>
      <w:r w:rsidRPr="002B0F9C">
        <w:rPr>
          <w:rFonts w:ascii="Times New Roman" w:hAnsi="Times New Roman" w:cs="Times New Roman"/>
          <w:bCs/>
          <w:noProof/>
          <w:sz w:val="26"/>
          <w:szCs w:val="26"/>
          <w:shd w:val="clear" w:color="auto" w:fill="FFFFFF"/>
        </w:rPr>
        <w:t>;</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rPr>
      </w:pPr>
      <w:r w:rsidRPr="002B0F9C">
        <w:rPr>
          <w:rFonts w:ascii="Times New Roman" w:hAnsi="Times New Roman" w:cs="Times New Roman"/>
          <w:bCs/>
          <w:noProof/>
          <w:sz w:val="26"/>
          <w:szCs w:val="26"/>
          <w:shd w:val="clear" w:color="auto" w:fill="FFFFFF"/>
        </w:rPr>
        <w:t>- 02 giếng đào,</w:t>
      </w:r>
      <w:r w:rsidRPr="002B0F9C">
        <w:rPr>
          <w:rFonts w:ascii="Times New Roman" w:hAnsi="Times New Roman" w:cs="Times New Roman"/>
          <w:bCs/>
          <w:noProof/>
          <w:sz w:val="26"/>
          <w:szCs w:val="26"/>
          <w:shd w:val="clear" w:color="auto" w:fill="FFFFFF"/>
          <w:lang w:val="vi-VN"/>
        </w:rPr>
        <w:t xml:space="preserve"> đường kính 1,2 m</w:t>
      </w:r>
      <w:r w:rsidRPr="002B0F9C">
        <w:rPr>
          <w:rFonts w:ascii="Times New Roman" w:hAnsi="Times New Roman" w:cs="Times New Roman"/>
          <w:bCs/>
          <w:noProof/>
          <w:sz w:val="26"/>
          <w:szCs w:val="26"/>
          <w:shd w:val="clear" w:color="auto" w:fill="FFFFFF"/>
        </w:rPr>
        <w:t>,</w:t>
      </w:r>
      <w:r w:rsidRPr="002B0F9C">
        <w:rPr>
          <w:rFonts w:ascii="Times New Roman" w:hAnsi="Times New Roman" w:cs="Times New Roman"/>
          <w:bCs/>
          <w:noProof/>
          <w:sz w:val="26"/>
          <w:szCs w:val="26"/>
          <w:shd w:val="clear" w:color="auto" w:fill="FFFFFF"/>
          <w:lang w:val="vi-VN"/>
        </w:rPr>
        <w:t xml:space="preserve"> sâu 14 m nắp đậy bê tông</w:t>
      </w:r>
      <w:r w:rsidRPr="002B0F9C">
        <w:rPr>
          <w:rFonts w:ascii="Times New Roman" w:hAnsi="Times New Roman" w:cs="Times New Roman"/>
          <w:bCs/>
          <w:noProof/>
          <w:sz w:val="26"/>
          <w:szCs w:val="26"/>
          <w:shd w:val="clear" w:color="auto" w:fill="FFFFFF"/>
        </w:rPr>
        <w:t>;</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lang w:val="vi-VN"/>
        </w:rPr>
      </w:pPr>
      <w:r w:rsidRPr="002B0F9C">
        <w:rPr>
          <w:rFonts w:ascii="Times New Roman" w:hAnsi="Times New Roman" w:cs="Times New Roman"/>
          <w:bCs/>
          <w:noProof/>
          <w:sz w:val="26"/>
          <w:szCs w:val="26"/>
          <w:shd w:val="clear" w:color="auto" w:fill="FFFFFF"/>
        </w:rPr>
        <w:t>- C</w:t>
      </w:r>
      <w:r w:rsidRPr="002B0F9C">
        <w:rPr>
          <w:rFonts w:ascii="Times New Roman" w:hAnsi="Times New Roman" w:cs="Times New Roman"/>
          <w:bCs/>
          <w:noProof/>
          <w:sz w:val="26"/>
          <w:szCs w:val="26"/>
          <w:shd w:val="clear" w:color="auto" w:fill="FFFFFF"/>
          <w:lang w:val="vi-VN"/>
        </w:rPr>
        <w:t>ổng sắt phía trước nhà diện tích 4 m²</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kết cấu khung sắt</w:t>
      </w:r>
      <w:r w:rsidRPr="002B0F9C">
        <w:rPr>
          <w:rFonts w:ascii="Times New Roman" w:hAnsi="Times New Roman" w:cs="Times New Roman"/>
          <w:bCs/>
          <w:noProof/>
          <w:sz w:val="26"/>
          <w:szCs w:val="26"/>
          <w:shd w:val="clear" w:color="auto" w:fill="FFFFFF"/>
        </w:rPr>
        <w:t>, r</w:t>
      </w:r>
      <w:r w:rsidRPr="002B0F9C">
        <w:rPr>
          <w:rFonts w:ascii="Times New Roman" w:hAnsi="Times New Roman" w:cs="Times New Roman"/>
          <w:bCs/>
          <w:noProof/>
          <w:sz w:val="26"/>
          <w:szCs w:val="26"/>
          <w:shd w:val="clear" w:color="auto" w:fill="FFFFFF"/>
          <w:lang w:val="vi-VN"/>
        </w:rPr>
        <w:t>ào lưới B40</w:t>
      </w:r>
      <w:r w:rsidRPr="002B0F9C">
        <w:rPr>
          <w:rFonts w:ascii="Times New Roman" w:hAnsi="Times New Roman" w:cs="Times New Roman"/>
          <w:bCs/>
          <w:noProof/>
          <w:sz w:val="26"/>
          <w:szCs w:val="26"/>
          <w:shd w:val="clear" w:color="auto" w:fill="FFFFFF"/>
        </w:rPr>
        <w:t>;</w:t>
      </w:r>
      <w:r w:rsidRPr="002B0F9C">
        <w:rPr>
          <w:rFonts w:ascii="Times New Roman" w:hAnsi="Times New Roman" w:cs="Times New Roman"/>
          <w:bCs/>
          <w:noProof/>
          <w:sz w:val="26"/>
          <w:szCs w:val="26"/>
          <w:shd w:val="clear" w:color="auto" w:fill="FFFFFF"/>
          <w:lang w:val="vi-VN"/>
        </w:rPr>
        <w:t xml:space="preserve"> </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rPr>
      </w:pPr>
      <w:r w:rsidRPr="002B0F9C">
        <w:rPr>
          <w:rFonts w:ascii="Times New Roman" w:hAnsi="Times New Roman" w:cs="Times New Roman"/>
          <w:bCs/>
          <w:noProof/>
          <w:sz w:val="26"/>
          <w:szCs w:val="26"/>
          <w:shd w:val="clear" w:color="auto" w:fill="FFFFFF"/>
        </w:rPr>
        <w:t>- H</w:t>
      </w:r>
      <w:r w:rsidRPr="002B0F9C">
        <w:rPr>
          <w:rFonts w:ascii="Times New Roman" w:hAnsi="Times New Roman" w:cs="Times New Roman"/>
          <w:bCs/>
          <w:noProof/>
          <w:sz w:val="26"/>
          <w:szCs w:val="26"/>
          <w:shd w:val="clear" w:color="auto" w:fill="FFFFFF"/>
          <w:lang w:val="vi-VN"/>
        </w:rPr>
        <w:t>àng rào lưới B40 phía trước và bên hông thửa đất</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tổng chiều dài 65,3 m</w:t>
      </w:r>
      <w:r w:rsidRPr="002B0F9C">
        <w:rPr>
          <w:rFonts w:ascii="Times New Roman" w:hAnsi="Times New Roman" w:cs="Times New Roman"/>
          <w:bCs/>
          <w:noProof/>
          <w:sz w:val="26"/>
          <w:szCs w:val="26"/>
          <w:shd w:val="clear" w:color="auto" w:fill="FFFFFF"/>
        </w:rPr>
        <w:t>,</w:t>
      </w:r>
      <w:r w:rsidRPr="002B0F9C">
        <w:rPr>
          <w:rFonts w:ascii="Times New Roman" w:hAnsi="Times New Roman" w:cs="Times New Roman"/>
          <w:bCs/>
          <w:noProof/>
          <w:sz w:val="26"/>
          <w:szCs w:val="26"/>
          <w:shd w:val="clear" w:color="auto" w:fill="FFFFFF"/>
          <w:lang w:val="vi-VN"/>
        </w:rPr>
        <w:t xml:space="preserve"> kết cấu</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rào lưới B40</w:t>
      </w: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cao 1,5m</w:t>
      </w:r>
      <w:r w:rsidRPr="002B0F9C">
        <w:rPr>
          <w:rFonts w:ascii="Times New Roman" w:hAnsi="Times New Roman" w:cs="Times New Roman"/>
          <w:bCs/>
          <w:noProof/>
          <w:sz w:val="26"/>
          <w:szCs w:val="26"/>
          <w:shd w:val="clear" w:color="auto" w:fill="FFFFFF"/>
        </w:rPr>
        <w:t>, trụ</w:t>
      </w:r>
      <w:r w:rsidRPr="002B0F9C">
        <w:rPr>
          <w:rFonts w:ascii="Times New Roman" w:hAnsi="Times New Roman" w:cs="Times New Roman"/>
          <w:bCs/>
          <w:noProof/>
          <w:sz w:val="26"/>
          <w:szCs w:val="26"/>
          <w:shd w:val="clear" w:color="auto" w:fill="FFFFFF"/>
          <w:lang w:val="vi-VN"/>
        </w:rPr>
        <w:t xml:space="preserve"> gỗ tạp</w:t>
      </w:r>
      <w:r w:rsidRPr="002B0F9C">
        <w:rPr>
          <w:rFonts w:ascii="Times New Roman" w:hAnsi="Times New Roman" w:cs="Times New Roman"/>
          <w:bCs/>
          <w:noProof/>
          <w:sz w:val="26"/>
          <w:szCs w:val="26"/>
          <w:shd w:val="clear" w:color="auto" w:fill="FFFFFF"/>
        </w:rPr>
        <w:t>;</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rPr>
      </w:pPr>
      <w:r w:rsidRPr="002B0F9C">
        <w:rPr>
          <w:rFonts w:ascii="Times New Roman" w:hAnsi="Times New Roman" w:cs="Times New Roman"/>
          <w:bCs/>
          <w:noProof/>
          <w:sz w:val="26"/>
          <w:szCs w:val="26"/>
          <w:shd w:val="clear" w:color="auto" w:fill="FFFFFF"/>
        </w:rPr>
        <w:t xml:space="preserve">- 01 </w:t>
      </w:r>
      <w:r w:rsidRPr="002B0F9C">
        <w:rPr>
          <w:rFonts w:ascii="Times New Roman" w:hAnsi="Times New Roman" w:cs="Times New Roman"/>
          <w:bCs/>
          <w:noProof/>
          <w:sz w:val="26"/>
          <w:szCs w:val="26"/>
          <w:shd w:val="clear" w:color="auto" w:fill="FFFFFF"/>
          <w:lang w:val="vi-VN"/>
        </w:rPr>
        <w:t>cây xoài trồng năm 2015</w:t>
      </w:r>
      <w:r w:rsidRPr="002B0F9C">
        <w:rPr>
          <w:rFonts w:ascii="Times New Roman" w:hAnsi="Times New Roman" w:cs="Times New Roman"/>
          <w:bCs/>
          <w:noProof/>
          <w:sz w:val="26"/>
          <w:szCs w:val="26"/>
          <w:shd w:val="clear" w:color="auto" w:fill="FFFFFF"/>
        </w:rPr>
        <w:t>;</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lang w:val="vi-VN"/>
        </w:rPr>
      </w:pP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10 bụi thanh long trồng năm 2020</w:t>
      </w:r>
      <w:r w:rsidRPr="002B0F9C">
        <w:rPr>
          <w:rFonts w:ascii="Times New Roman" w:hAnsi="Times New Roman" w:cs="Times New Roman"/>
          <w:bCs/>
          <w:noProof/>
          <w:sz w:val="26"/>
          <w:szCs w:val="26"/>
          <w:shd w:val="clear" w:color="auto" w:fill="FFFFFF"/>
        </w:rPr>
        <w:t>;</w:t>
      </w:r>
      <w:r w:rsidRPr="002B0F9C">
        <w:rPr>
          <w:rFonts w:ascii="Times New Roman" w:hAnsi="Times New Roman" w:cs="Times New Roman"/>
          <w:bCs/>
          <w:noProof/>
          <w:sz w:val="26"/>
          <w:szCs w:val="26"/>
          <w:shd w:val="clear" w:color="auto" w:fill="FFFFFF"/>
          <w:lang w:val="vi-VN"/>
        </w:rPr>
        <w:t xml:space="preserve"> </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shd w:val="clear" w:color="auto" w:fill="FFFFFF"/>
          <w:lang w:val="vi-VN"/>
        </w:rPr>
      </w:pPr>
      <w:r w:rsidRPr="002B0F9C">
        <w:rPr>
          <w:rFonts w:ascii="Times New Roman" w:hAnsi="Times New Roman" w:cs="Times New Roman"/>
          <w:bCs/>
          <w:noProof/>
          <w:sz w:val="26"/>
          <w:szCs w:val="26"/>
          <w:shd w:val="clear" w:color="auto" w:fill="FFFFFF"/>
        </w:rPr>
        <w:t xml:space="preserve">- 02 </w:t>
      </w:r>
      <w:r w:rsidRPr="002B0F9C">
        <w:rPr>
          <w:rFonts w:ascii="Times New Roman" w:hAnsi="Times New Roman" w:cs="Times New Roman"/>
          <w:bCs/>
          <w:noProof/>
          <w:sz w:val="26"/>
          <w:szCs w:val="26"/>
          <w:shd w:val="clear" w:color="auto" w:fill="FFFFFF"/>
          <w:lang w:val="vi-VN"/>
        </w:rPr>
        <w:t>cây chè trồng năm 2014</w:t>
      </w:r>
      <w:r w:rsidRPr="002B0F9C">
        <w:rPr>
          <w:rFonts w:ascii="Times New Roman" w:hAnsi="Times New Roman" w:cs="Times New Roman"/>
          <w:bCs/>
          <w:noProof/>
          <w:sz w:val="26"/>
          <w:szCs w:val="26"/>
          <w:shd w:val="clear" w:color="auto" w:fill="FFFFFF"/>
        </w:rPr>
        <w:t>;</w:t>
      </w:r>
      <w:r w:rsidRPr="002B0F9C">
        <w:rPr>
          <w:rFonts w:ascii="Times New Roman" w:hAnsi="Times New Roman" w:cs="Times New Roman"/>
          <w:bCs/>
          <w:noProof/>
          <w:sz w:val="26"/>
          <w:szCs w:val="26"/>
          <w:shd w:val="clear" w:color="auto" w:fill="FFFFFF"/>
          <w:lang w:val="vi-VN"/>
        </w:rPr>
        <w:t xml:space="preserve"> </w:t>
      </w:r>
    </w:p>
    <w:p w:rsidR="004E6B97" w:rsidRPr="002B0F9C" w:rsidRDefault="0012229E" w:rsidP="0012229E">
      <w:pPr>
        <w:spacing w:before="120" w:after="120" w:line="280" w:lineRule="exact"/>
        <w:ind w:firstLine="540"/>
        <w:jc w:val="both"/>
        <w:rPr>
          <w:rFonts w:ascii="Times New Roman" w:hAnsi="Times New Roman" w:cs="Times New Roman"/>
          <w:bCs/>
          <w:noProof/>
          <w:sz w:val="26"/>
          <w:szCs w:val="26"/>
          <w:shd w:val="clear" w:color="auto" w:fill="FFFFFF"/>
          <w:lang w:val="vi-VN"/>
        </w:rPr>
      </w:pPr>
      <w:r w:rsidRPr="002B0F9C">
        <w:rPr>
          <w:rFonts w:ascii="Times New Roman" w:hAnsi="Times New Roman" w:cs="Times New Roman"/>
          <w:bCs/>
          <w:noProof/>
          <w:sz w:val="26"/>
          <w:szCs w:val="26"/>
          <w:shd w:val="clear" w:color="auto" w:fill="FFFFFF"/>
        </w:rPr>
        <w:t xml:space="preserve">- </w:t>
      </w:r>
      <w:r w:rsidRPr="002B0F9C">
        <w:rPr>
          <w:rFonts w:ascii="Times New Roman" w:hAnsi="Times New Roman" w:cs="Times New Roman"/>
          <w:bCs/>
          <w:noProof/>
          <w:sz w:val="26"/>
          <w:szCs w:val="26"/>
          <w:shd w:val="clear" w:color="auto" w:fill="FFFFFF"/>
          <w:lang w:val="vi-VN"/>
        </w:rPr>
        <w:t>01 c</w:t>
      </w:r>
      <w:r w:rsidRPr="002B0F9C">
        <w:rPr>
          <w:rFonts w:ascii="Times New Roman" w:hAnsi="Times New Roman" w:cs="Times New Roman"/>
          <w:bCs/>
          <w:noProof/>
          <w:sz w:val="26"/>
          <w:szCs w:val="26"/>
          <w:shd w:val="clear" w:color="auto" w:fill="FFFFFF"/>
        </w:rPr>
        <w:t>ây</w:t>
      </w:r>
      <w:r w:rsidRPr="002B0F9C">
        <w:rPr>
          <w:rFonts w:ascii="Times New Roman" w:hAnsi="Times New Roman" w:cs="Times New Roman"/>
          <w:bCs/>
          <w:noProof/>
          <w:sz w:val="26"/>
          <w:szCs w:val="26"/>
          <w:shd w:val="clear" w:color="auto" w:fill="FFFFFF"/>
          <w:lang w:val="vi-VN"/>
        </w:rPr>
        <w:t xml:space="preserve"> ch</w:t>
      </w:r>
      <w:r w:rsidRPr="002B0F9C">
        <w:rPr>
          <w:rFonts w:ascii="Times New Roman" w:hAnsi="Times New Roman" w:cs="Times New Roman"/>
          <w:bCs/>
          <w:noProof/>
          <w:sz w:val="26"/>
          <w:szCs w:val="26"/>
          <w:shd w:val="clear" w:color="auto" w:fill="FFFFFF"/>
        </w:rPr>
        <w:t>anh</w:t>
      </w:r>
      <w:r w:rsidRPr="002B0F9C">
        <w:rPr>
          <w:rFonts w:ascii="Times New Roman" w:hAnsi="Times New Roman" w:cs="Times New Roman"/>
          <w:bCs/>
          <w:noProof/>
          <w:sz w:val="26"/>
          <w:szCs w:val="26"/>
          <w:shd w:val="clear" w:color="auto" w:fill="FFFFFF"/>
          <w:lang w:val="vi-VN"/>
        </w:rPr>
        <w:t xml:space="preserve"> tr</w:t>
      </w:r>
      <w:r w:rsidRPr="002B0F9C">
        <w:rPr>
          <w:rFonts w:ascii="Times New Roman" w:hAnsi="Times New Roman" w:cs="Times New Roman"/>
          <w:bCs/>
          <w:noProof/>
          <w:sz w:val="26"/>
          <w:szCs w:val="26"/>
          <w:shd w:val="clear" w:color="auto" w:fill="FFFFFF"/>
        </w:rPr>
        <w:t>ồ</w:t>
      </w:r>
      <w:r w:rsidRPr="002B0F9C">
        <w:rPr>
          <w:rFonts w:ascii="Times New Roman" w:hAnsi="Times New Roman" w:cs="Times New Roman"/>
          <w:bCs/>
          <w:noProof/>
          <w:sz w:val="26"/>
          <w:szCs w:val="26"/>
          <w:shd w:val="clear" w:color="auto" w:fill="FFFFFF"/>
          <w:lang w:val="vi-VN"/>
        </w:rPr>
        <w:t>ng năm 2021.</w:t>
      </w:r>
      <w:bookmarkEnd w:id="10"/>
    </w:p>
    <w:p w:rsidR="002C2D42" w:rsidRPr="002B0F9C" w:rsidRDefault="00862CEF" w:rsidP="00E576E6">
      <w:pPr>
        <w:tabs>
          <w:tab w:val="left" w:pos="567"/>
          <w:tab w:val="left" w:pos="1080"/>
        </w:tabs>
        <w:spacing w:before="120" w:after="120" w:line="260" w:lineRule="exact"/>
        <w:ind w:right="11" w:firstLine="567"/>
        <w:jc w:val="both"/>
        <w:rPr>
          <w:rFonts w:ascii="Times New Roman" w:hAnsi="Times New Roman" w:cs="Times New Roman"/>
          <w:noProof/>
          <w:sz w:val="26"/>
          <w:szCs w:val="26"/>
          <w:lang w:val="vi-VN"/>
        </w:rPr>
      </w:pPr>
      <w:r w:rsidRPr="002B0F9C">
        <w:rPr>
          <w:rFonts w:ascii="Times New Roman" w:hAnsi="Times New Roman" w:cs="Times New Roman"/>
          <w:b/>
          <w:bCs/>
          <w:sz w:val="26"/>
          <w:szCs w:val="26"/>
          <w:lang w:val="vi-VN"/>
        </w:rPr>
        <w:t>2</w:t>
      </w:r>
      <w:r w:rsidR="000771F0" w:rsidRPr="002B0F9C">
        <w:rPr>
          <w:rFonts w:ascii="Times New Roman" w:hAnsi="Times New Roman" w:cs="Times New Roman"/>
          <w:b/>
          <w:bCs/>
          <w:sz w:val="26"/>
          <w:szCs w:val="26"/>
          <w:lang w:val="vi-VN"/>
        </w:rPr>
        <w: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Nơi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có</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tài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sản:</w:t>
      </w:r>
      <w:r w:rsidR="00B9429C" w:rsidRPr="002B0F9C">
        <w:rPr>
          <w:rFonts w:ascii="Times New Roman" w:hAnsi="Times New Roman" w:cs="Times New Roman"/>
          <w:b/>
          <w:bCs/>
          <w:sz w:val="26"/>
          <w:szCs w:val="26"/>
          <w:lang w:val="vi-VN"/>
        </w:rPr>
        <w:t xml:space="preserve"> </w:t>
      </w:r>
      <w:r w:rsidR="00652891" w:rsidRPr="002B0F9C">
        <w:rPr>
          <w:rFonts w:ascii="Times New Roman" w:hAnsi="Times New Roman" w:cs="Times New Roman"/>
          <w:noProof/>
          <w:sz w:val="26"/>
          <w:szCs w:val="26"/>
          <w:lang w:val="vi-VN"/>
        </w:rPr>
        <w:t xml:space="preserve"> </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bCs/>
          <w:noProof/>
          <w:sz w:val="26"/>
          <w:szCs w:val="26"/>
          <w:lang w:eastAsia="x-none"/>
        </w:rPr>
        <w:t xml:space="preserve">- </w:t>
      </w:r>
      <w:r w:rsidRPr="002B0F9C">
        <w:rPr>
          <w:rFonts w:ascii="Times New Roman" w:hAnsi="Times New Roman" w:cs="Times New Roman"/>
          <w:bCs/>
          <w:noProof/>
          <w:sz w:val="26"/>
          <w:szCs w:val="26"/>
          <w:lang w:val="am-ET" w:eastAsia="x-none"/>
        </w:rPr>
        <w:t>Tài sản 01</w:t>
      </w:r>
      <w:r w:rsidRPr="002B0F9C">
        <w:rPr>
          <w:rFonts w:ascii="Times New Roman" w:hAnsi="Times New Roman" w:cs="Times New Roman"/>
          <w:bCs/>
          <w:noProof/>
          <w:sz w:val="26"/>
          <w:szCs w:val="26"/>
          <w:lang w:val="vi-VN" w:eastAsia="x-none"/>
        </w:rPr>
        <w:t xml:space="preserve">: </w:t>
      </w:r>
      <w:r w:rsidRPr="002B0F9C">
        <w:rPr>
          <w:rFonts w:ascii="Times New Roman" w:hAnsi="Times New Roman" w:cs="Times New Roman"/>
          <w:noProof/>
          <w:sz w:val="26"/>
          <w:szCs w:val="26"/>
          <w:lang w:val="am-ET"/>
        </w:rPr>
        <w:t xml:space="preserve">thôn </w:t>
      </w:r>
      <w:r w:rsidRPr="002B0F9C">
        <w:rPr>
          <w:rFonts w:ascii="Times New Roman" w:hAnsi="Times New Roman" w:cs="Times New Roman"/>
          <w:noProof/>
          <w:sz w:val="26"/>
          <w:szCs w:val="26"/>
          <w:lang w:val="vi-VN"/>
        </w:rPr>
        <w:t>Đắk Kual</w:t>
      </w:r>
      <w:r w:rsidRPr="002B0F9C">
        <w:rPr>
          <w:rFonts w:ascii="Times New Roman" w:hAnsi="Times New Roman" w:cs="Times New Roman"/>
          <w:noProof/>
          <w:sz w:val="26"/>
          <w:szCs w:val="26"/>
        </w:rPr>
        <w:t>,</w:t>
      </w:r>
      <w:r w:rsidRPr="002B0F9C">
        <w:rPr>
          <w:rFonts w:ascii="Times New Roman" w:hAnsi="Times New Roman" w:cs="Times New Roman"/>
          <w:noProof/>
          <w:sz w:val="26"/>
          <w:szCs w:val="26"/>
          <w:lang w:val="vi-VN"/>
        </w:rPr>
        <w:t xml:space="preserve"> xã Đắk N’Drung, huyện Đắk Song, tỉnh Đắk Nông</w:t>
      </w:r>
      <w:r w:rsidRPr="002B0F9C">
        <w:rPr>
          <w:rFonts w:ascii="Times New Roman" w:hAnsi="Times New Roman" w:cs="Times New Roman"/>
          <w:noProof/>
          <w:sz w:val="26"/>
          <w:szCs w:val="26"/>
        </w:rPr>
        <w:t>:</w:t>
      </w:r>
    </w:p>
    <w:p w:rsidR="0012229E" w:rsidRPr="002B0F9C" w:rsidRDefault="0012229E" w:rsidP="0012229E">
      <w:pPr>
        <w:tabs>
          <w:tab w:val="left" w:pos="567"/>
          <w:tab w:val="left" w:pos="1080"/>
        </w:tabs>
        <w:spacing w:before="120" w:after="120" w:line="260" w:lineRule="exact"/>
        <w:ind w:right="11" w:firstLine="567"/>
        <w:jc w:val="both"/>
        <w:rPr>
          <w:rFonts w:ascii="Times New Roman" w:hAnsi="Times New Roman" w:cs="Times New Roman"/>
          <w:b/>
          <w:bCs/>
          <w:sz w:val="26"/>
          <w:szCs w:val="26"/>
          <w:lang w:val="vi-VN"/>
        </w:rPr>
      </w:pPr>
      <w:r w:rsidRPr="002B0F9C">
        <w:rPr>
          <w:rFonts w:ascii="Times New Roman" w:hAnsi="Times New Roman" w:cs="Times New Roman"/>
          <w:bCs/>
          <w:noProof/>
          <w:sz w:val="26"/>
          <w:szCs w:val="26"/>
          <w:lang w:val="vi-VN" w:eastAsia="x-none"/>
        </w:rPr>
        <w:t xml:space="preserve">- </w:t>
      </w:r>
      <w:r w:rsidRPr="002B0F9C">
        <w:rPr>
          <w:rFonts w:ascii="Times New Roman" w:hAnsi="Times New Roman" w:cs="Times New Roman"/>
          <w:bCs/>
          <w:noProof/>
          <w:sz w:val="26"/>
          <w:szCs w:val="26"/>
          <w:lang w:val="am-ET" w:eastAsia="x-none"/>
        </w:rPr>
        <w:t>Tài sản 02</w:t>
      </w:r>
      <w:r w:rsidRPr="002B0F9C">
        <w:rPr>
          <w:rFonts w:ascii="Times New Roman" w:hAnsi="Times New Roman" w:cs="Times New Roman"/>
          <w:bCs/>
          <w:noProof/>
          <w:sz w:val="26"/>
          <w:szCs w:val="26"/>
          <w:lang w:val="vi-VN" w:eastAsia="x-none"/>
        </w:rPr>
        <w:t xml:space="preserve">: </w:t>
      </w:r>
      <w:r w:rsidRPr="002B0F9C">
        <w:rPr>
          <w:rFonts w:ascii="Times New Roman" w:hAnsi="Times New Roman" w:cs="Times New Roman"/>
          <w:noProof/>
          <w:sz w:val="26"/>
          <w:szCs w:val="26"/>
          <w:lang w:val="vi-VN"/>
        </w:rPr>
        <w:t>thôn 3, xã Nâm N’Jang, huyện Đắk Song, tỉnh Đắk Nông</w:t>
      </w:r>
      <w:r w:rsidRPr="002B0F9C">
        <w:rPr>
          <w:rFonts w:ascii="Times New Roman" w:hAnsi="Times New Roman" w:cs="Times New Roman"/>
          <w:noProof/>
          <w:sz w:val="26"/>
          <w:szCs w:val="26"/>
        </w:rPr>
        <w:t>.</w:t>
      </w:r>
    </w:p>
    <w:p w:rsidR="00091805" w:rsidRPr="002B0F9C" w:rsidRDefault="007B4954" w:rsidP="00E576E6">
      <w:pPr>
        <w:tabs>
          <w:tab w:val="left" w:pos="567"/>
          <w:tab w:val="left" w:pos="1080"/>
        </w:tabs>
        <w:spacing w:before="120" w:after="120" w:line="260" w:lineRule="exact"/>
        <w:ind w:right="9" w:firstLine="567"/>
        <w:jc w:val="both"/>
        <w:rPr>
          <w:rFonts w:ascii="Times New Roman" w:hAnsi="Times New Roman" w:cs="Times New Roman"/>
          <w:b/>
          <w:bCs/>
          <w:sz w:val="26"/>
          <w:szCs w:val="26"/>
          <w:lang w:val="vi-VN"/>
        </w:rPr>
      </w:pPr>
      <w:r w:rsidRPr="002B0F9C">
        <w:rPr>
          <w:rFonts w:ascii="Times New Roman" w:hAnsi="Times New Roman" w:cs="Times New Roman"/>
          <w:b/>
          <w:bCs/>
          <w:sz w:val="26"/>
          <w:szCs w:val="26"/>
          <w:lang w:val="vi-VN"/>
        </w:rPr>
        <w:t>3</w:t>
      </w:r>
      <w:r w:rsidR="00BE46AE" w:rsidRPr="002B0F9C">
        <w:rPr>
          <w:rFonts w:ascii="Times New Roman" w:hAnsi="Times New Roman" w:cs="Times New Roman"/>
          <w:b/>
          <w:bCs/>
          <w:sz w:val="26"/>
          <w:szCs w:val="26"/>
          <w:lang w:val="vi-VN"/>
        </w:rPr>
        <w: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Nguồn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gốc,</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giấy</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tờ</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pháp</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lý</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của</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tài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sả</w:t>
      </w:r>
      <w:r w:rsidR="005B4AA8" w:rsidRPr="002B0F9C">
        <w:rPr>
          <w:rFonts w:ascii="Times New Roman" w:hAnsi="Times New Roman" w:cs="Times New Roman"/>
          <w:b/>
          <w:bCs/>
          <w:sz w:val="26"/>
          <w:szCs w:val="26"/>
          <w:lang w:val="vi-VN"/>
        </w:rPr>
        <w:t>n:</w:t>
      </w:r>
      <w:r w:rsidR="00B9429C" w:rsidRPr="002B0F9C">
        <w:rPr>
          <w:rFonts w:ascii="Times New Roman" w:hAnsi="Times New Roman" w:cs="Times New Roman"/>
          <w:b/>
          <w:bCs/>
          <w:sz w:val="26"/>
          <w:szCs w:val="26"/>
          <w:lang w:val="vi-VN"/>
        </w:rPr>
        <w:t xml:space="preserve"> </w:t>
      </w:r>
    </w:p>
    <w:p w:rsidR="00091805" w:rsidRPr="002B0F9C" w:rsidRDefault="00091805" w:rsidP="00E576E6">
      <w:pPr>
        <w:tabs>
          <w:tab w:val="left" w:pos="567"/>
          <w:tab w:val="left" w:pos="1080"/>
        </w:tabs>
        <w:spacing w:before="120" w:after="120" w:line="260" w:lineRule="exact"/>
        <w:ind w:right="9"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kê</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biên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ra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để</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đảm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bảo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án:</w:t>
      </w:r>
    </w:p>
    <w:p w:rsidR="004D3781" w:rsidRPr="002B0F9C" w:rsidRDefault="00A72F5D" w:rsidP="0012229E">
      <w:pPr>
        <w:spacing w:before="120" w:after="120" w:line="260" w:lineRule="exact"/>
        <w:ind w:firstLine="567"/>
        <w:jc w:val="both"/>
        <w:rPr>
          <w:rFonts w:ascii="Times New Roman" w:hAnsi="Times New Roman" w:cs="Times New Roman"/>
          <w:color w:val="000000"/>
          <w:sz w:val="26"/>
          <w:szCs w:val="26"/>
        </w:rPr>
      </w:pPr>
      <w:r w:rsidRPr="002B0F9C">
        <w:rPr>
          <w:rFonts w:ascii="Times New Roman" w:eastAsia="Times New Roman" w:hAnsi="Times New Roman" w:cs="Times New Roman"/>
          <w:color w:val="000000"/>
          <w:sz w:val="26"/>
          <w:szCs w:val="26"/>
          <w:lang w:eastAsia="vi-VN"/>
        </w:rPr>
        <w:t xml:space="preserve">Hồ sơ pháp lý do Chấp hành viên, Cơ quan thi hành án cung cấp và chịu trách nhiệm về toàn bộ quá trình tổ chức thi hành án, thông báo cho người được thi hành án, người phải thi hành án, người có quyền lợi nghĩa vụ liên quan khác được biết việc tài sản </w:t>
      </w:r>
      <w:r w:rsidR="00901E8D" w:rsidRPr="002B0F9C">
        <w:rPr>
          <w:rFonts w:ascii="Times New Roman" w:eastAsia="Times New Roman" w:hAnsi="Times New Roman" w:cs="Times New Roman"/>
          <w:color w:val="000000"/>
          <w:sz w:val="26"/>
          <w:szCs w:val="26"/>
          <w:lang w:eastAsia="vi-VN"/>
        </w:rPr>
        <w:t>đấu giá</w:t>
      </w:r>
      <w:r w:rsidRPr="002B0F9C">
        <w:rPr>
          <w:rFonts w:ascii="Times New Roman" w:eastAsia="Times New Roman" w:hAnsi="Times New Roman" w:cs="Times New Roman"/>
          <w:color w:val="000000"/>
          <w:sz w:val="26"/>
          <w:szCs w:val="26"/>
          <w:lang w:eastAsia="vi-VN"/>
        </w:rPr>
        <w:t>.</w:t>
      </w:r>
      <w:r w:rsidR="00564A91" w:rsidRPr="002B0F9C">
        <w:rPr>
          <w:rFonts w:ascii="Times New Roman" w:eastAsia="Times New Roman" w:hAnsi="Times New Roman" w:cs="Times New Roman"/>
          <w:color w:val="000000"/>
          <w:sz w:val="26"/>
          <w:szCs w:val="26"/>
          <w:lang w:eastAsia="vi-VN"/>
        </w:rPr>
        <w:t xml:space="preserve"> </w:t>
      </w:r>
      <w:r w:rsidR="00556729" w:rsidRPr="002B0F9C">
        <w:rPr>
          <w:rFonts w:ascii="Times New Roman" w:hAnsi="Times New Roman" w:cs="Times New Roman"/>
          <w:color w:val="000000"/>
          <w:sz w:val="26"/>
          <w:szCs w:val="26"/>
        </w:rPr>
        <w:t>Tổ chức hành nghề đấu giá tài sản</w:t>
      </w:r>
      <w:r w:rsidR="003E3219" w:rsidRPr="002B0F9C">
        <w:rPr>
          <w:rFonts w:ascii="Times New Roman" w:hAnsi="Times New Roman" w:cs="Times New Roman"/>
          <w:color w:val="000000"/>
          <w:sz w:val="26"/>
          <w:szCs w:val="26"/>
        </w:rPr>
        <w:t xml:space="preserve"> </w:t>
      </w:r>
      <w:r w:rsidRPr="002B0F9C">
        <w:rPr>
          <w:rFonts w:ascii="Times New Roman" w:hAnsi="Times New Roman" w:cs="Times New Roman"/>
          <w:color w:val="000000"/>
          <w:sz w:val="26"/>
          <w:szCs w:val="26"/>
        </w:rPr>
        <w:t>chịu trách nhiệm về trình tự</w:t>
      </w:r>
      <w:r w:rsidR="00564A91" w:rsidRPr="002B0F9C">
        <w:rPr>
          <w:rFonts w:ascii="Times New Roman" w:hAnsi="Times New Roman" w:cs="Times New Roman"/>
          <w:color w:val="000000"/>
          <w:sz w:val="26"/>
          <w:szCs w:val="26"/>
        </w:rPr>
        <w:t>,</w:t>
      </w:r>
      <w:r w:rsidRPr="002B0F9C">
        <w:rPr>
          <w:rFonts w:ascii="Times New Roman" w:hAnsi="Times New Roman" w:cs="Times New Roman"/>
          <w:color w:val="000000"/>
          <w:sz w:val="26"/>
          <w:szCs w:val="26"/>
        </w:rPr>
        <w:t xml:space="preserve"> thủ tục đấu giá theo quy định của </w:t>
      </w:r>
      <w:r w:rsidR="003D4144" w:rsidRPr="002B0F9C">
        <w:rPr>
          <w:rFonts w:ascii="Times New Roman" w:hAnsi="Times New Roman" w:cs="Times New Roman"/>
          <w:color w:val="000000"/>
          <w:sz w:val="26"/>
          <w:szCs w:val="26"/>
        </w:rPr>
        <w:t>Luật Đấu giá tài sản và Luật sửa đổi bổ sung một số điều của Luật Đấu giá tài sản</w:t>
      </w:r>
      <w:r w:rsidRPr="002B0F9C">
        <w:rPr>
          <w:rFonts w:ascii="Times New Roman" w:hAnsi="Times New Roman" w:cs="Times New Roman"/>
          <w:color w:val="000000"/>
          <w:sz w:val="26"/>
          <w:szCs w:val="26"/>
        </w:rPr>
        <w:t>.</w:t>
      </w:r>
    </w:p>
    <w:p w:rsidR="0012229E" w:rsidRPr="002B0F9C" w:rsidRDefault="0012229E" w:rsidP="0012229E">
      <w:pPr>
        <w:tabs>
          <w:tab w:val="left" w:pos="567"/>
          <w:tab w:val="left" w:pos="1080"/>
        </w:tabs>
        <w:spacing w:before="120" w:after="120" w:line="260" w:lineRule="exact"/>
        <w:ind w:right="9" w:firstLine="567"/>
        <w:jc w:val="both"/>
        <w:rPr>
          <w:rFonts w:ascii="Times New Roman" w:hAnsi="Times New Roman" w:cs="Times New Roman"/>
          <w:b/>
          <w:i/>
          <w:sz w:val="26"/>
          <w:szCs w:val="26"/>
        </w:rPr>
      </w:pPr>
      <w:r w:rsidRPr="002B0F9C">
        <w:rPr>
          <w:rFonts w:ascii="Times New Roman" w:hAnsi="Times New Roman" w:cs="Times New Roman"/>
          <w:b/>
          <w:i/>
          <w:sz w:val="26"/>
          <w:szCs w:val="26"/>
        </w:rPr>
        <w:t>Kèm theo những giấy tờ pháp lý sau:</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noProof/>
          <w:sz w:val="26"/>
          <w:szCs w:val="26"/>
          <w:lang w:val="vi-VN"/>
        </w:rPr>
        <w:t xml:space="preserve">- </w:t>
      </w:r>
      <w:r w:rsidRPr="002B0F9C">
        <w:rPr>
          <w:rFonts w:ascii="Times New Roman" w:hAnsi="Times New Roman" w:cs="Times New Roman"/>
          <w:noProof/>
          <w:sz w:val="26"/>
          <w:szCs w:val="26"/>
        </w:rPr>
        <w:t>Bản sao Giấy chứng nhận quyền sử dụng đất quyền sở hữu nhà ở và tài sản khác gắn liền với đất số BG 945916 do UBND huyện Đắk Song, tỉnh Đắk Nông cấp ngày 19/10/2011 đứng tên hộ ông Cao Ngọc Huệ và bà Võ Thị Hảo</w:t>
      </w:r>
      <w:r w:rsidRPr="002B0F9C">
        <w:rPr>
          <w:rFonts w:ascii="Times New Roman" w:hAnsi="Times New Roman" w:cs="Times New Roman"/>
          <w:noProof/>
          <w:sz w:val="26"/>
          <w:szCs w:val="26"/>
          <w:lang w:val="vi-VN"/>
        </w:rPr>
        <w:t>.</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noProof/>
          <w:sz w:val="26"/>
          <w:szCs w:val="26"/>
          <w:lang w:val="vi-VN"/>
        </w:rPr>
        <w:lastRenderedPageBreak/>
        <w:t xml:space="preserve">- </w:t>
      </w:r>
      <w:r w:rsidRPr="002B0F9C">
        <w:rPr>
          <w:rFonts w:ascii="Times New Roman" w:hAnsi="Times New Roman" w:cs="Times New Roman"/>
          <w:noProof/>
          <w:sz w:val="26"/>
          <w:szCs w:val="26"/>
        </w:rPr>
        <w:t xml:space="preserve">Bản sao Giấy chứng nhận quyền sử dụng đất quyền sở hữu nhà ở và tài sản khác gắn liền với đất số CL 826399 do Sở TN&amp;MT tỉnh Đắk Nông cấp ngày 09/3/2018 đứng tên ông Cao Ngọc Huệ và bà Võ Thị Hảo. </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lang w:val="vi-VN"/>
        </w:rPr>
      </w:pPr>
      <w:r w:rsidRPr="002B0F9C">
        <w:rPr>
          <w:rFonts w:ascii="Times New Roman" w:hAnsi="Times New Roman" w:cs="Times New Roman"/>
          <w:noProof/>
          <w:sz w:val="26"/>
          <w:szCs w:val="26"/>
          <w:lang w:val="vi-VN"/>
        </w:rPr>
        <w:t xml:space="preserve">- </w:t>
      </w:r>
      <w:r w:rsidRPr="002B0F9C">
        <w:rPr>
          <w:rFonts w:ascii="Times New Roman" w:hAnsi="Times New Roman" w:cs="Times New Roman"/>
          <w:noProof/>
          <w:sz w:val="26"/>
          <w:szCs w:val="26"/>
        </w:rPr>
        <w:t>Bản sao Quyết định số 07/2023/QĐST DS ngày 13/02/2023 của Tòa án nhân dân huyện Đắk Song, tỉnh Đắk Nông.</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noProof/>
          <w:sz w:val="26"/>
          <w:szCs w:val="26"/>
          <w:lang w:val="vi-VN"/>
        </w:rPr>
        <w:t xml:space="preserve">- </w:t>
      </w:r>
      <w:r w:rsidRPr="002B0F9C">
        <w:rPr>
          <w:rFonts w:ascii="Times New Roman" w:hAnsi="Times New Roman" w:cs="Times New Roman"/>
          <w:noProof/>
          <w:sz w:val="26"/>
          <w:szCs w:val="26"/>
        </w:rPr>
        <w:t xml:space="preserve">Bản sao Quyết định thi hành án theo yêu cầu số 528/QĐ-CCTHADS ngày 14/04/2023 của Chi cục Thi hành án dân sự huyện Đắk Song, tỉnh Đắk Nông. </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noProof/>
          <w:sz w:val="26"/>
          <w:szCs w:val="26"/>
          <w:lang w:val="vi-VN"/>
        </w:rPr>
        <w:t xml:space="preserve">- </w:t>
      </w:r>
      <w:r w:rsidRPr="002B0F9C">
        <w:rPr>
          <w:rFonts w:ascii="Times New Roman" w:hAnsi="Times New Roman" w:cs="Times New Roman"/>
          <w:noProof/>
          <w:sz w:val="26"/>
          <w:szCs w:val="26"/>
        </w:rPr>
        <w:t>Bản sao Quyết định về việc cưỡng chế kê biên quyền sử dụng đất và tài sản gắn liền với đất</w:t>
      </w:r>
      <w:r w:rsidRPr="002B0F9C">
        <w:rPr>
          <w:rFonts w:ascii="Times New Roman" w:hAnsi="Times New Roman" w:cs="Times New Roman"/>
          <w:noProof/>
          <w:sz w:val="26"/>
          <w:szCs w:val="26"/>
          <w:lang w:val="vi-VN"/>
        </w:rPr>
        <w:t xml:space="preserve"> </w:t>
      </w:r>
      <w:r w:rsidRPr="002B0F9C">
        <w:rPr>
          <w:rFonts w:ascii="Times New Roman" w:hAnsi="Times New Roman" w:cs="Times New Roman"/>
          <w:noProof/>
          <w:sz w:val="26"/>
          <w:szCs w:val="26"/>
        </w:rPr>
        <w:t xml:space="preserve">số 32/QĐ-CCTHADS ngày 18/9/2024 của Chi cục Thi hành án dân sự huyện Đắk Song, tỉnh Đắk Nông. </w:t>
      </w:r>
    </w:p>
    <w:p w:rsidR="0012229E" w:rsidRPr="002B0F9C" w:rsidRDefault="0012229E" w:rsidP="0012229E">
      <w:pPr>
        <w:spacing w:before="120" w:after="120" w:line="260" w:lineRule="exact"/>
        <w:ind w:firstLine="567"/>
        <w:jc w:val="both"/>
        <w:rPr>
          <w:rFonts w:ascii="Times New Roman" w:hAnsi="Times New Roman" w:cs="Times New Roman"/>
          <w:noProof/>
          <w:sz w:val="26"/>
          <w:szCs w:val="26"/>
        </w:rPr>
      </w:pPr>
      <w:r w:rsidRPr="002B0F9C">
        <w:rPr>
          <w:rFonts w:ascii="Times New Roman" w:hAnsi="Times New Roman" w:cs="Times New Roman"/>
          <w:noProof/>
          <w:sz w:val="26"/>
          <w:szCs w:val="26"/>
          <w:lang w:val="vi-VN"/>
        </w:rPr>
        <w:t xml:space="preserve">- </w:t>
      </w:r>
      <w:r w:rsidRPr="002B0F9C">
        <w:rPr>
          <w:rFonts w:ascii="Times New Roman" w:hAnsi="Times New Roman" w:cs="Times New Roman"/>
          <w:noProof/>
          <w:sz w:val="26"/>
          <w:szCs w:val="26"/>
        </w:rPr>
        <w:t xml:space="preserve">Bản sao Biên bản kê biên, xử lý tài sản ngày 10/10/2024 của Chi cục Thi hành án dân sự huyện Đắk Song, tỉnh Đắk Nông. </w:t>
      </w:r>
    </w:p>
    <w:p w:rsidR="0012229E" w:rsidRPr="002B0F9C" w:rsidRDefault="0012229E" w:rsidP="0012229E">
      <w:pPr>
        <w:numPr>
          <w:ilvl w:val="0"/>
          <w:numId w:val="7"/>
        </w:numPr>
        <w:spacing w:before="120" w:after="120" w:line="260" w:lineRule="exact"/>
        <w:ind w:left="0" w:firstLine="567"/>
        <w:jc w:val="both"/>
        <w:rPr>
          <w:rFonts w:ascii="Times New Roman" w:hAnsi="Times New Roman" w:cs="Times New Roman"/>
          <w:noProof/>
          <w:sz w:val="26"/>
          <w:szCs w:val="26"/>
        </w:rPr>
      </w:pPr>
      <w:r w:rsidRPr="002B0F9C">
        <w:rPr>
          <w:rFonts w:ascii="Times New Roman" w:hAnsi="Times New Roman" w:cs="Times New Roman"/>
          <w:bCs/>
          <w:noProof/>
          <w:sz w:val="26"/>
          <w:szCs w:val="26"/>
          <w:lang w:val="vi-VN"/>
        </w:rPr>
        <w:t xml:space="preserve">Chứng thư thẩm định giá số: </w:t>
      </w:r>
      <w:r w:rsidRPr="002B0F9C">
        <w:rPr>
          <w:rFonts w:ascii="Times New Roman" w:hAnsi="Times New Roman" w:cs="Times New Roman"/>
          <w:bCs/>
          <w:noProof/>
          <w:sz w:val="26"/>
          <w:szCs w:val="26"/>
          <w:lang w:val="am-ET"/>
        </w:rPr>
        <w:t>254/2024/10190/CT-VATC</w:t>
      </w:r>
      <w:r w:rsidRPr="002B0F9C">
        <w:rPr>
          <w:rFonts w:ascii="Times New Roman" w:hAnsi="Times New Roman" w:cs="Times New Roman"/>
          <w:bCs/>
          <w:noProof/>
          <w:sz w:val="26"/>
          <w:szCs w:val="26"/>
          <w:lang w:val="vi-VN"/>
        </w:rPr>
        <w:t xml:space="preserve"> ngày </w:t>
      </w:r>
      <w:r w:rsidRPr="002B0F9C">
        <w:rPr>
          <w:rFonts w:ascii="Times New Roman" w:hAnsi="Times New Roman" w:cs="Times New Roman"/>
          <w:bCs/>
          <w:noProof/>
          <w:sz w:val="26"/>
          <w:szCs w:val="26"/>
        </w:rPr>
        <w:t>22</w:t>
      </w:r>
      <w:r w:rsidRPr="002B0F9C">
        <w:rPr>
          <w:rFonts w:ascii="Times New Roman" w:hAnsi="Times New Roman" w:cs="Times New Roman"/>
          <w:bCs/>
          <w:noProof/>
          <w:sz w:val="26"/>
          <w:szCs w:val="26"/>
          <w:lang w:val="am-ET"/>
        </w:rPr>
        <w:t>/</w:t>
      </w:r>
      <w:r w:rsidRPr="002B0F9C">
        <w:rPr>
          <w:rFonts w:ascii="Times New Roman" w:hAnsi="Times New Roman" w:cs="Times New Roman"/>
          <w:bCs/>
          <w:noProof/>
          <w:sz w:val="26"/>
          <w:szCs w:val="26"/>
        </w:rPr>
        <w:t>10</w:t>
      </w:r>
      <w:r w:rsidRPr="002B0F9C">
        <w:rPr>
          <w:rFonts w:ascii="Times New Roman" w:hAnsi="Times New Roman" w:cs="Times New Roman"/>
          <w:bCs/>
          <w:noProof/>
          <w:sz w:val="26"/>
          <w:szCs w:val="26"/>
          <w:lang w:val="am-ET"/>
        </w:rPr>
        <w:t>/</w:t>
      </w:r>
      <w:r w:rsidRPr="002B0F9C">
        <w:rPr>
          <w:rFonts w:ascii="Times New Roman" w:hAnsi="Times New Roman" w:cs="Times New Roman"/>
          <w:bCs/>
          <w:noProof/>
          <w:sz w:val="26"/>
          <w:szCs w:val="26"/>
          <w:lang w:val="vi-VN"/>
        </w:rPr>
        <w:t xml:space="preserve">2024 của </w:t>
      </w:r>
      <w:r w:rsidRPr="002B0F9C">
        <w:rPr>
          <w:rFonts w:ascii="Times New Roman" w:hAnsi="Times New Roman" w:cs="Times New Roman"/>
          <w:noProof/>
          <w:sz w:val="26"/>
          <w:szCs w:val="26"/>
        </w:rPr>
        <w:t>Công ty CP Thẩm định giá và Dịch vụ tài sản Toàn Cầu</w:t>
      </w:r>
      <w:r w:rsidRPr="002B0F9C">
        <w:rPr>
          <w:rFonts w:ascii="Times New Roman" w:hAnsi="Times New Roman" w:cs="Times New Roman"/>
          <w:noProof/>
          <w:sz w:val="26"/>
          <w:szCs w:val="26"/>
          <w:lang w:val="vi-VN"/>
        </w:rPr>
        <w:t>.</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lang w:val="vi-VN"/>
        </w:rPr>
      </w:pPr>
      <w:r w:rsidRPr="002B0F9C">
        <w:rPr>
          <w:rFonts w:ascii="Times New Roman" w:hAnsi="Times New Roman" w:cs="Times New Roman"/>
          <w:bCs/>
          <w:noProof/>
          <w:sz w:val="26"/>
          <w:szCs w:val="26"/>
          <w:lang w:val="vi-VN"/>
        </w:rPr>
        <w:t>- Công văn số</w:t>
      </w:r>
      <w:r w:rsidRPr="002B0F9C">
        <w:rPr>
          <w:rFonts w:ascii="Times New Roman" w:hAnsi="Times New Roman" w:cs="Times New Roman"/>
          <w:bCs/>
          <w:noProof/>
          <w:sz w:val="26"/>
          <w:szCs w:val="26"/>
          <w:lang w:val="am-ET"/>
        </w:rPr>
        <w:t>:</w:t>
      </w:r>
      <w:r w:rsidRPr="002B0F9C">
        <w:rPr>
          <w:rFonts w:ascii="Times New Roman" w:hAnsi="Times New Roman" w:cs="Times New Roman"/>
          <w:bCs/>
          <w:noProof/>
          <w:sz w:val="26"/>
          <w:szCs w:val="26"/>
          <w:lang w:val="vi-VN"/>
        </w:rPr>
        <w:t xml:space="preserve"> </w:t>
      </w:r>
      <w:r w:rsidRPr="002B0F9C">
        <w:rPr>
          <w:rFonts w:ascii="Times New Roman" w:hAnsi="Times New Roman" w:cs="Times New Roman"/>
          <w:bCs/>
          <w:noProof/>
          <w:sz w:val="26"/>
          <w:szCs w:val="26"/>
        </w:rPr>
        <w:t>1404</w:t>
      </w:r>
      <w:r w:rsidRPr="002B0F9C">
        <w:rPr>
          <w:rFonts w:ascii="Times New Roman" w:hAnsi="Times New Roman" w:cs="Times New Roman"/>
          <w:bCs/>
          <w:noProof/>
          <w:sz w:val="26"/>
          <w:szCs w:val="26"/>
          <w:lang w:val="vi-VN"/>
        </w:rPr>
        <w:t xml:space="preserve">/CV-CCTHADS ngày </w:t>
      </w:r>
      <w:r w:rsidRPr="002B0F9C">
        <w:rPr>
          <w:rFonts w:ascii="Times New Roman" w:hAnsi="Times New Roman" w:cs="Times New Roman"/>
          <w:bCs/>
          <w:noProof/>
          <w:sz w:val="26"/>
          <w:szCs w:val="26"/>
        </w:rPr>
        <w:t>07</w:t>
      </w:r>
      <w:r w:rsidRPr="002B0F9C">
        <w:rPr>
          <w:rFonts w:ascii="Times New Roman" w:hAnsi="Times New Roman" w:cs="Times New Roman"/>
          <w:bCs/>
          <w:noProof/>
          <w:sz w:val="26"/>
          <w:szCs w:val="26"/>
          <w:lang w:val="am-ET"/>
        </w:rPr>
        <w:t>/</w:t>
      </w:r>
      <w:r w:rsidRPr="002B0F9C">
        <w:rPr>
          <w:rFonts w:ascii="Times New Roman" w:hAnsi="Times New Roman" w:cs="Times New Roman"/>
          <w:bCs/>
          <w:noProof/>
          <w:sz w:val="26"/>
          <w:szCs w:val="26"/>
        </w:rPr>
        <w:t>11</w:t>
      </w:r>
      <w:r w:rsidRPr="002B0F9C">
        <w:rPr>
          <w:rFonts w:ascii="Times New Roman" w:hAnsi="Times New Roman" w:cs="Times New Roman"/>
          <w:bCs/>
          <w:noProof/>
          <w:sz w:val="26"/>
          <w:szCs w:val="26"/>
          <w:lang w:val="am-ET"/>
        </w:rPr>
        <w:t>/2024</w:t>
      </w:r>
      <w:r w:rsidRPr="002B0F9C">
        <w:rPr>
          <w:rFonts w:ascii="Times New Roman" w:hAnsi="Times New Roman" w:cs="Times New Roman"/>
          <w:bCs/>
          <w:noProof/>
          <w:sz w:val="26"/>
          <w:szCs w:val="26"/>
          <w:lang w:val="vi-VN"/>
        </w:rPr>
        <w:t xml:space="preserve"> của Chi cục Thi hành án dân sự huyện Đắk </w:t>
      </w:r>
      <w:r w:rsidRPr="002B0F9C">
        <w:rPr>
          <w:rFonts w:ascii="Times New Roman" w:hAnsi="Times New Roman" w:cs="Times New Roman"/>
          <w:noProof/>
          <w:sz w:val="26"/>
          <w:szCs w:val="26"/>
          <w:lang w:val="am-ET"/>
        </w:rPr>
        <w:t>Song</w:t>
      </w:r>
      <w:r w:rsidRPr="002B0F9C">
        <w:rPr>
          <w:rFonts w:ascii="Times New Roman" w:hAnsi="Times New Roman" w:cs="Times New Roman"/>
          <w:bCs/>
          <w:noProof/>
          <w:sz w:val="26"/>
          <w:szCs w:val="26"/>
          <w:lang w:val="vi-VN"/>
        </w:rPr>
        <w:t xml:space="preserve"> </w:t>
      </w:r>
      <w:r w:rsidRPr="002B0F9C">
        <w:rPr>
          <w:rFonts w:ascii="Times New Roman" w:hAnsi="Times New Roman" w:cs="Times New Roman"/>
          <w:bCs/>
          <w:noProof/>
          <w:sz w:val="26"/>
          <w:szCs w:val="26"/>
          <w:lang w:val="am-ET"/>
        </w:rPr>
        <w:t xml:space="preserve">về việc </w:t>
      </w:r>
      <w:r w:rsidRPr="002B0F9C">
        <w:rPr>
          <w:rFonts w:ascii="Times New Roman" w:hAnsi="Times New Roman" w:cs="Times New Roman"/>
          <w:bCs/>
          <w:noProof/>
          <w:sz w:val="26"/>
          <w:szCs w:val="26"/>
          <w:lang w:val="vi-VN"/>
        </w:rPr>
        <w:t>ký hợp đồng đấu giá tài sản.</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lang w:val="vi-VN"/>
        </w:rPr>
      </w:pPr>
      <w:r w:rsidRPr="002B0F9C">
        <w:rPr>
          <w:rFonts w:ascii="Times New Roman" w:hAnsi="Times New Roman" w:cs="Times New Roman"/>
          <w:bCs/>
          <w:noProof/>
          <w:sz w:val="26"/>
          <w:szCs w:val="26"/>
          <w:lang w:val="vi-VN"/>
        </w:rPr>
        <w:t>- Quyết định giảm giá tài sản (lần 01) số: 13/QĐ-CCTHADS ngày 19/12/2024 của Chi cục Thi hành án dân sự huyện Đắk Song, tỉnh Đắk Nông.</w:t>
      </w:r>
    </w:p>
    <w:p w:rsidR="0012229E" w:rsidRPr="002B0F9C" w:rsidRDefault="0012229E" w:rsidP="0012229E">
      <w:pPr>
        <w:spacing w:before="120" w:after="120" w:line="260" w:lineRule="exact"/>
        <w:ind w:firstLine="567"/>
        <w:jc w:val="both"/>
        <w:rPr>
          <w:rFonts w:ascii="Times New Roman" w:hAnsi="Times New Roman" w:cs="Times New Roman"/>
          <w:bCs/>
          <w:noProof/>
          <w:sz w:val="26"/>
          <w:szCs w:val="26"/>
          <w:lang w:val="vi-VN"/>
        </w:rPr>
      </w:pPr>
      <w:r w:rsidRPr="002B0F9C">
        <w:rPr>
          <w:rFonts w:ascii="Times New Roman" w:hAnsi="Times New Roman" w:cs="Times New Roman"/>
          <w:bCs/>
          <w:noProof/>
          <w:sz w:val="26"/>
          <w:szCs w:val="26"/>
          <w:lang w:val="vi-VN"/>
        </w:rPr>
        <w:t>- Quyết định giảm giá tài sản (lần 2) số: 25/QĐ-CCTHADS ngày 10/02/2025 của Chi cục Thi hành án dân sự huyện Đắk Song, tỉnh Đắk Nông.</w:t>
      </w:r>
    </w:p>
    <w:p w:rsidR="00091805" w:rsidRPr="002B0F9C" w:rsidRDefault="00A2134A" w:rsidP="0012229E">
      <w:pPr>
        <w:spacing w:before="120" w:after="120" w:line="260" w:lineRule="exact"/>
        <w:ind w:firstLine="567"/>
        <w:jc w:val="both"/>
        <w:rPr>
          <w:rFonts w:ascii="Times New Roman" w:hAnsi="Times New Roman" w:cs="Times New Roman"/>
          <w:b/>
          <w:sz w:val="26"/>
          <w:szCs w:val="26"/>
          <w:lang w:val="vi-VN"/>
        </w:rPr>
      </w:pPr>
      <w:r w:rsidRPr="002B0F9C">
        <w:rPr>
          <w:rFonts w:ascii="Times New Roman" w:hAnsi="Times New Roman" w:cs="Times New Roman"/>
          <w:b/>
          <w:sz w:val="26"/>
          <w:szCs w:val="26"/>
          <w:lang w:val="vi-VN"/>
        </w:rPr>
        <w:t>Điều</w:t>
      </w:r>
      <w:r w:rsidR="00B9429C" w:rsidRPr="002B0F9C">
        <w:rPr>
          <w:rFonts w:ascii="Times New Roman" w:hAnsi="Times New Roman" w:cs="Times New Roman"/>
          <w:b/>
          <w:sz w:val="26"/>
          <w:szCs w:val="26"/>
          <w:lang w:val="vi-VN"/>
        </w:rPr>
        <w:t xml:space="preserve"> </w:t>
      </w:r>
      <w:r w:rsidR="000C449A" w:rsidRPr="002B0F9C">
        <w:rPr>
          <w:rFonts w:ascii="Times New Roman" w:hAnsi="Times New Roman" w:cs="Times New Roman"/>
          <w:b/>
          <w:sz w:val="26"/>
          <w:szCs w:val="26"/>
          <w:lang w:val="vi-VN"/>
        </w:rPr>
        <w:t>5</w:t>
      </w:r>
      <w:r w:rsidRPr="002B0F9C">
        <w:rPr>
          <w:rFonts w:ascii="Times New Roman" w:hAnsi="Times New Roman" w:cs="Times New Roman"/>
          <w:b/>
          <w:sz w:val="26"/>
          <w:szCs w:val="26"/>
          <w:lang w:val="vi-VN"/>
        </w:rPr>
        <w:t>:</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Giá</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khởi</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điểm</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và</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các</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loại</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thuế</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có</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liên</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quan</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đến</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tài</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sản</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đấu</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gi</w:t>
      </w:r>
      <w:r w:rsidR="00002361" w:rsidRPr="002B0F9C">
        <w:rPr>
          <w:rFonts w:ascii="Times New Roman" w:hAnsi="Times New Roman" w:cs="Times New Roman"/>
          <w:b/>
          <w:sz w:val="26"/>
          <w:szCs w:val="26"/>
          <w:lang w:val="vi-VN"/>
        </w:rPr>
        <w:t>á</w:t>
      </w:r>
      <w:r w:rsidR="00B9429C" w:rsidRPr="002B0F9C">
        <w:rPr>
          <w:rFonts w:ascii="Times New Roman" w:hAnsi="Times New Roman" w:cs="Times New Roman"/>
          <w:b/>
          <w:sz w:val="26"/>
          <w:szCs w:val="26"/>
          <w:lang w:val="vi-VN"/>
        </w:rPr>
        <w:t xml:space="preserve"> </w:t>
      </w:r>
    </w:p>
    <w:p w:rsidR="0012229E" w:rsidRPr="002B0F9C" w:rsidRDefault="00D92B71" w:rsidP="00E576E6">
      <w:pPr>
        <w:keepLines/>
        <w:tabs>
          <w:tab w:val="left" w:pos="57"/>
          <w:tab w:val="left" w:pos="540"/>
          <w:tab w:val="left" w:pos="993"/>
        </w:tabs>
        <w:spacing w:before="120" w:after="120" w:line="260" w:lineRule="exact"/>
        <w:jc w:val="both"/>
        <w:rPr>
          <w:rFonts w:ascii="Times New Roman" w:hAnsi="Times New Roman" w:cs="Times New Roman"/>
          <w:b/>
          <w:sz w:val="26"/>
          <w:szCs w:val="26"/>
          <w:lang w:val="vi-VN"/>
        </w:rPr>
      </w:pPr>
      <w:r w:rsidRPr="002B0F9C">
        <w:rPr>
          <w:rFonts w:ascii="Times New Roman" w:hAnsi="Times New Roman" w:cs="Times New Roman"/>
          <w:sz w:val="26"/>
          <w:szCs w:val="26"/>
          <w:lang w:val="am-ET"/>
        </w:rPr>
        <w:tab/>
      </w:r>
      <w:r w:rsidRPr="002B0F9C">
        <w:rPr>
          <w:rFonts w:ascii="Times New Roman" w:hAnsi="Times New Roman" w:cs="Times New Roman"/>
          <w:sz w:val="26"/>
          <w:szCs w:val="26"/>
          <w:lang w:val="am-ET"/>
        </w:rPr>
        <w:tab/>
        <w:t>1</w:t>
      </w:r>
      <w:r w:rsidRPr="002B0F9C">
        <w:rPr>
          <w:rFonts w:ascii="Times New Roman" w:hAnsi="Times New Roman" w:cs="Times New Roman"/>
          <w:sz w:val="26"/>
          <w:szCs w:val="26"/>
          <w:lang w:val="vi-VN"/>
        </w:rPr>
        <w:t xml:space="preserve">. </w:t>
      </w:r>
      <w:r w:rsidR="00A2134A" w:rsidRPr="002B0F9C">
        <w:rPr>
          <w:rFonts w:ascii="Times New Roman" w:hAnsi="Times New Roman" w:cs="Times New Roman"/>
          <w:sz w:val="26"/>
          <w:szCs w:val="26"/>
          <w:lang w:val="am-ET"/>
        </w:rPr>
        <w:t>Giá</w:t>
      </w:r>
      <w:r w:rsidR="00B9429C" w:rsidRPr="002B0F9C">
        <w:rPr>
          <w:rFonts w:ascii="Times New Roman" w:hAnsi="Times New Roman" w:cs="Times New Roman"/>
          <w:sz w:val="26"/>
          <w:szCs w:val="26"/>
          <w:lang w:val="am-ET"/>
        </w:rPr>
        <w:t xml:space="preserve"> </w:t>
      </w:r>
      <w:r w:rsidR="00A2134A" w:rsidRPr="002B0F9C">
        <w:rPr>
          <w:rFonts w:ascii="Times New Roman" w:hAnsi="Times New Roman" w:cs="Times New Roman"/>
          <w:sz w:val="26"/>
          <w:szCs w:val="26"/>
          <w:lang w:val="am-ET"/>
        </w:rPr>
        <w:t>khởi</w:t>
      </w:r>
      <w:r w:rsidR="00B9429C" w:rsidRPr="002B0F9C">
        <w:rPr>
          <w:rFonts w:ascii="Times New Roman" w:hAnsi="Times New Roman" w:cs="Times New Roman"/>
          <w:sz w:val="26"/>
          <w:szCs w:val="26"/>
          <w:lang w:val="am-ET"/>
        </w:rPr>
        <w:t xml:space="preserve"> </w:t>
      </w:r>
      <w:r w:rsidR="00A2134A" w:rsidRPr="002B0F9C">
        <w:rPr>
          <w:rFonts w:ascii="Times New Roman" w:hAnsi="Times New Roman" w:cs="Times New Roman"/>
          <w:sz w:val="26"/>
          <w:szCs w:val="26"/>
          <w:lang w:val="am-ET"/>
        </w:rPr>
        <w:t>điể</w:t>
      </w:r>
      <w:r w:rsidR="00EE4A78" w:rsidRPr="002B0F9C">
        <w:rPr>
          <w:rFonts w:ascii="Times New Roman" w:hAnsi="Times New Roman" w:cs="Times New Roman"/>
          <w:sz w:val="26"/>
          <w:szCs w:val="26"/>
          <w:lang w:val="am-ET"/>
        </w:rPr>
        <w:t>m</w:t>
      </w:r>
      <w:r w:rsidR="00B9429C" w:rsidRPr="002B0F9C">
        <w:rPr>
          <w:rFonts w:ascii="Times New Roman" w:hAnsi="Times New Roman" w:cs="Times New Roman"/>
          <w:sz w:val="26"/>
          <w:szCs w:val="26"/>
          <w:lang w:val="vi-VN"/>
        </w:rPr>
        <w:t xml:space="preserve"> </w:t>
      </w:r>
      <w:r w:rsidR="00A2134A" w:rsidRPr="002B0F9C">
        <w:rPr>
          <w:rFonts w:ascii="Times New Roman" w:hAnsi="Times New Roman" w:cs="Times New Roman"/>
          <w:sz w:val="26"/>
          <w:szCs w:val="26"/>
          <w:lang w:val="am-ET"/>
        </w:rPr>
        <w:t>tài</w:t>
      </w:r>
      <w:r w:rsidR="00B9429C" w:rsidRPr="002B0F9C">
        <w:rPr>
          <w:rFonts w:ascii="Times New Roman" w:hAnsi="Times New Roman" w:cs="Times New Roman"/>
          <w:sz w:val="26"/>
          <w:szCs w:val="26"/>
          <w:lang w:val="am-ET"/>
        </w:rPr>
        <w:t xml:space="preserve"> </w:t>
      </w:r>
      <w:r w:rsidR="00A2134A" w:rsidRPr="002B0F9C">
        <w:rPr>
          <w:rFonts w:ascii="Times New Roman" w:hAnsi="Times New Roman" w:cs="Times New Roman"/>
          <w:sz w:val="26"/>
          <w:szCs w:val="26"/>
          <w:lang w:val="am-ET"/>
        </w:rPr>
        <w:t>sản</w:t>
      </w:r>
      <w:r w:rsidR="00B9429C" w:rsidRPr="002B0F9C">
        <w:rPr>
          <w:rFonts w:ascii="Times New Roman" w:hAnsi="Times New Roman" w:cs="Times New Roman"/>
          <w:sz w:val="26"/>
          <w:szCs w:val="26"/>
          <w:lang w:val="vi-VN"/>
        </w:rPr>
        <w:t xml:space="preserve"> </w:t>
      </w:r>
      <w:r w:rsidR="007159F0" w:rsidRPr="002B0F9C">
        <w:rPr>
          <w:rFonts w:ascii="Times New Roman" w:hAnsi="Times New Roman" w:cs="Times New Roman"/>
          <w:sz w:val="26"/>
          <w:szCs w:val="26"/>
          <w:lang w:val="vi-VN"/>
        </w:rPr>
        <w:t>là</w:t>
      </w:r>
      <w:bookmarkStart w:id="11" w:name="_Hlk111631683"/>
      <w:bookmarkStart w:id="12" w:name="_Hlk110441765"/>
      <w:r w:rsidR="006A72FD" w:rsidRPr="002B0F9C">
        <w:rPr>
          <w:rFonts w:ascii="Times New Roman" w:hAnsi="Times New Roman" w:cs="Times New Roman"/>
          <w:sz w:val="26"/>
          <w:szCs w:val="26"/>
        </w:rPr>
        <w:t>:</w:t>
      </w:r>
      <w:bookmarkEnd w:id="11"/>
      <w:r w:rsidRPr="002B0F9C">
        <w:rPr>
          <w:rFonts w:ascii="Times New Roman" w:hAnsi="Times New Roman" w:cs="Times New Roman"/>
          <w:sz w:val="26"/>
          <w:szCs w:val="26"/>
          <w:lang w:val="vi-VN"/>
        </w:rPr>
        <w:t xml:space="preserve"> </w:t>
      </w:r>
      <w:bookmarkEnd w:id="12"/>
    </w:p>
    <w:p w:rsidR="0012229E" w:rsidRPr="002B0F9C" w:rsidRDefault="0012229E" w:rsidP="0012229E">
      <w:pPr>
        <w:spacing w:before="120" w:after="120" w:line="300" w:lineRule="exact"/>
        <w:ind w:firstLine="567"/>
        <w:jc w:val="both"/>
        <w:rPr>
          <w:rFonts w:ascii="Times New Roman" w:hAnsi="Times New Roman" w:cs="Times New Roman"/>
          <w:bCs/>
          <w:i/>
          <w:iCs/>
          <w:noProof/>
          <w:sz w:val="26"/>
          <w:szCs w:val="26"/>
          <w:lang w:val="vi-VN" w:eastAsia="x-none"/>
        </w:rPr>
      </w:pPr>
      <w:r w:rsidRPr="002B0F9C">
        <w:rPr>
          <w:rFonts w:ascii="Times New Roman" w:hAnsi="Times New Roman" w:cs="Times New Roman"/>
          <w:bCs/>
          <w:noProof/>
          <w:sz w:val="26"/>
          <w:szCs w:val="26"/>
          <w:lang w:eastAsia="x-none"/>
        </w:rPr>
        <w:t xml:space="preserve">- Tài sản 01: </w:t>
      </w:r>
      <w:r w:rsidRPr="002B0F9C">
        <w:rPr>
          <w:rFonts w:ascii="Times New Roman" w:hAnsi="Times New Roman" w:cs="Times New Roman"/>
          <w:b/>
          <w:bCs/>
          <w:noProof/>
          <w:sz w:val="26"/>
          <w:szCs w:val="26"/>
          <w:lang w:val="am-ET" w:eastAsia="x-none"/>
        </w:rPr>
        <w:t>1.032.541.020</w:t>
      </w:r>
      <w:r w:rsidRPr="002B0F9C">
        <w:rPr>
          <w:rFonts w:ascii="Times New Roman" w:hAnsi="Times New Roman" w:cs="Times New Roman"/>
          <w:bCs/>
          <w:noProof/>
          <w:sz w:val="26"/>
          <w:szCs w:val="26"/>
          <w:lang w:eastAsia="x-none"/>
        </w:rPr>
        <w:t xml:space="preserve"> </w:t>
      </w:r>
      <w:r w:rsidRPr="002B0F9C">
        <w:rPr>
          <w:rFonts w:ascii="Times New Roman" w:hAnsi="Times New Roman" w:cs="Times New Roman"/>
          <w:noProof/>
          <w:sz w:val="26"/>
          <w:szCs w:val="26"/>
          <w:lang w:val="vi-VN" w:eastAsia="x-none"/>
        </w:rPr>
        <w:t>đồng</w:t>
      </w:r>
      <w:r w:rsidRPr="002B0F9C">
        <w:rPr>
          <w:rFonts w:ascii="Times New Roman" w:hAnsi="Times New Roman" w:cs="Times New Roman"/>
          <w:bCs/>
          <w:noProof/>
          <w:sz w:val="26"/>
          <w:szCs w:val="26"/>
          <w:lang w:val="vi-VN" w:eastAsia="x-none"/>
        </w:rPr>
        <w:t xml:space="preserve"> </w:t>
      </w:r>
      <w:r w:rsidRPr="002B0F9C">
        <w:rPr>
          <w:rFonts w:ascii="Times New Roman" w:hAnsi="Times New Roman" w:cs="Times New Roman"/>
          <w:bCs/>
          <w:i/>
          <w:noProof/>
          <w:sz w:val="26"/>
          <w:szCs w:val="26"/>
          <w:lang w:val="vi-VN" w:eastAsia="x-none"/>
        </w:rPr>
        <w:t>(</w:t>
      </w:r>
      <w:r w:rsidRPr="002B0F9C">
        <w:rPr>
          <w:rFonts w:ascii="Times New Roman" w:hAnsi="Times New Roman" w:cs="Times New Roman"/>
          <w:bCs/>
          <w:i/>
          <w:noProof/>
          <w:sz w:val="26"/>
          <w:szCs w:val="26"/>
          <w:lang w:eastAsia="x-none"/>
        </w:rPr>
        <w:t>Một tỷ,</w:t>
      </w:r>
      <w:r w:rsidRPr="002B0F9C">
        <w:rPr>
          <w:rFonts w:ascii="Times New Roman" w:hAnsi="Times New Roman" w:cs="Times New Roman"/>
          <w:bCs/>
          <w:i/>
          <w:noProof/>
          <w:sz w:val="26"/>
          <w:szCs w:val="26"/>
          <w:lang w:val="vi-VN" w:eastAsia="x-none"/>
        </w:rPr>
        <w:t xml:space="preserve"> không trăm</w:t>
      </w:r>
      <w:r w:rsidRPr="002B0F9C">
        <w:rPr>
          <w:rFonts w:ascii="Times New Roman" w:hAnsi="Times New Roman" w:cs="Times New Roman"/>
          <w:bCs/>
          <w:i/>
          <w:noProof/>
          <w:sz w:val="26"/>
          <w:szCs w:val="26"/>
          <w:lang w:eastAsia="x-none"/>
        </w:rPr>
        <w:t xml:space="preserve"> ba mươi hai triệu, năm trăm bốn mươi mốt ngàn, hai mươi đồng</w:t>
      </w:r>
      <w:r w:rsidRPr="002B0F9C">
        <w:rPr>
          <w:rFonts w:ascii="Times New Roman" w:hAnsi="Times New Roman" w:cs="Times New Roman"/>
          <w:bCs/>
          <w:i/>
          <w:iCs/>
          <w:noProof/>
          <w:sz w:val="26"/>
          <w:szCs w:val="26"/>
          <w:lang w:eastAsia="x-none"/>
        </w:rPr>
        <w:t xml:space="preserve">). </w:t>
      </w:r>
    </w:p>
    <w:p w:rsidR="0012229E" w:rsidRPr="002B0F9C" w:rsidRDefault="0012229E" w:rsidP="0012229E">
      <w:pPr>
        <w:keepLines/>
        <w:tabs>
          <w:tab w:val="left" w:pos="57"/>
          <w:tab w:val="left" w:pos="567"/>
          <w:tab w:val="left" w:pos="993"/>
        </w:tabs>
        <w:spacing w:before="120" w:after="120" w:line="260" w:lineRule="exact"/>
        <w:jc w:val="both"/>
        <w:rPr>
          <w:rFonts w:ascii="Times New Roman" w:hAnsi="Times New Roman" w:cs="Times New Roman"/>
          <w:sz w:val="26"/>
          <w:szCs w:val="26"/>
          <w:lang w:val="pt-BR"/>
        </w:rPr>
      </w:pPr>
      <w:r w:rsidRPr="002B0F9C">
        <w:rPr>
          <w:rFonts w:ascii="Times New Roman" w:hAnsi="Times New Roman" w:cs="Times New Roman"/>
          <w:bCs/>
          <w:noProof/>
          <w:sz w:val="26"/>
          <w:szCs w:val="26"/>
          <w:lang w:val="vi-VN" w:eastAsia="x-none"/>
        </w:rPr>
        <w:tab/>
      </w:r>
      <w:r w:rsidRPr="002B0F9C">
        <w:rPr>
          <w:rFonts w:ascii="Times New Roman" w:hAnsi="Times New Roman" w:cs="Times New Roman"/>
          <w:bCs/>
          <w:noProof/>
          <w:sz w:val="26"/>
          <w:szCs w:val="26"/>
          <w:lang w:val="vi-VN" w:eastAsia="x-none"/>
        </w:rPr>
        <w:tab/>
        <w:t xml:space="preserve">- </w:t>
      </w:r>
      <w:r w:rsidRPr="002B0F9C">
        <w:rPr>
          <w:rFonts w:ascii="Times New Roman" w:hAnsi="Times New Roman" w:cs="Times New Roman"/>
          <w:bCs/>
          <w:noProof/>
          <w:sz w:val="26"/>
          <w:szCs w:val="26"/>
          <w:lang w:val="am-ET" w:eastAsia="x-none"/>
        </w:rPr>
        <w:t>Tài sản 02</w:t>
      </w:r>
      <w:r w:rsidRPr="002B0F9C">
        <w:rPr>
          <w:rFonts w:ascii="Times New Roman" w:hAnsi="Times New Roman" w:cs="Times New Roman"/>
          <w:bCs/>
          <w:noProof/>
          <w:sz w:val="26"/>
          <w:szCs w:val="26"/>
          <w:lang w:val="vi-VN" w:eastAsia="x-none"/>
        </w:rPr>
        <w:t xml:space="preserve">: </w:t>
      </w:r>
      <w:r w:rsidRPr="002B0F9C">
        <w:rPr>
          <w:rFonts w:ascii="Times New Roman" w:hAnsi="Times New Roman" w:cs="Times New Roman"/>
          <w:b/>
          <w:bCs/>
          <w:noProof/>
          <w:sz w:val="26"/>
          <w:szCs w:val="26"/>
          <w:lang w:val="vi-VN" w:eastAsia="x-none"/>
        </w:rPr>
        <w:t>672.734.970</w:t>
      </w:r>
      <w:r w:rsidRPr="002B0F9C">
        <w:rPr>
          <w:rFonts w:ascii="Times New Roman" w:hAnsi="Times New Roman" w:cs="Times New Roman"/>
          <w:bCs/>
          <w:noProof/>
          <w:sz w:val="26"/>
          <w:szCs w:val="26"/>
          <w:lang w:val="vi-VN" w:eastAsia="x-none"/>
        </w:rPr>
        <w:t xml:space="preserve"> đồng </w:t>
      </w:r>
      <w:r w:rsidRPr="002B0F9C">
        <w:rPr>
          <w:rFonts w:ascii="Times New Roman" w:hAnsi="Times New Roman" w:cs="Times New Roman"/>
          <w:bCs/>
          <w:i/>
          <w:iCs/>
          <w:noProof/>
          <w:sz w:val="26"/>
          <w:szCs w:val="26"/>
          <w:lang w:val="vi-VN" w:eastAsia="x-none"/>
        </w:rPr>
        <w:t>(Sáu trăm bảy mươi hai triệu, bảy trăm ba mươi bốn ngàn, chín trăm bảy mươi đồng).</w:t>
      </w:r>
    </w:p>
    <w:p w:rsidR="006A72FD" w:rsidRPr="002B0F9C" w:rsidRDefault="0012229E" w:rsidP="00E576E6">
      <w:pPr>
        <w:keepLines/>
        <w:tabs>
          <w:tab w:val="left" w:pos="57"/>
          <w:tab w:val="left" w:pos="540"/>
          <w:tab w:val="left" w:pos="993"/>
        </w:tabs>
        <w:spacing w:before="120" w:after="120" w:line="260" w:lineRule="exact"/>
        <w:jc w:val="both"/>
        <w:rPr>
          <w:rFonts w:ascii="Times New Roman" w:hAnsi="Times New Roman" w:cs="Times New Roman"/>
          <w:i/>
          <w:sz w:val="26"/>
          <w:szCs w:val="26"/>
          <w:lang w:val="vi-VN"/>
        </w:rPr>
      </w:pPr>
      <w:r w:rsidRPr="002B0F9C">
        <w:rPr>
          <w:rFonts w:ascii="Times New Roman" w:hAnsi="Times New Roman" w:cs="Times New Roman"/>
          <w:sz w:val="26"/>
          <w:szCs w:val="26"/>
          <w:lang w:val="pt-BR"/>
        </w:rPr>
        <w:tab/>
      </w:r>
      <w:r w:rsidRPr="002B0F9C">
        <w:rPr>
          <w:rFonts w:ascii="Times New Roman" w:hAnsi="Times New Roman" w:cs="Times New Roman"/>
          <w:sz w:val="26"/>
          <w:szCs w:val="26"/>
          <w:lang w:val="pt-BR"/>
        </w:rPr>
        <w:tab/>
      </w:r>
      <w:r w:rsidR="006C5DBB" w:rsidRPr="002B0F9C">
        <w:rPr>
          <w:rFonts w:ascii="Times New Roman" w:hAnsi="Times New Roman" w:cs="Times New Roman"/>
          <w:sz w:val="26"/>
          <w:szCs w:val="26"/>
          <w:lang w:val="pt-BR"/>
        </w:rPr>
        <w:t>Giá tài sản chưa bao gồm các loại thuế, phí, lệ phí trước bạ để chuyển quyền sử dụng nhà đất, các chi phí khác (nếu có).</w:t>
      </w:r>
    </w:p>
    <w:p w:rsidR="000E1C4D" w:rsidRPr="002B0F9C" w:rsidRDefault="00ED2ADD" w:rsidP="00E576E6">
      <w:pPr>
        <w:keepLines/>
        <w:tabs>
          <w:tab w:val="left" w:pos="57"/>
          <w:tab w:val="left" w:pos="540"/>
          <w:tab w:val="left" w:pos="993"/>
        </w:tabs>
        <w:spacing w:before="120" w:after="120" w:line="260" w:lineRule="exact"/>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ab/>
      </w:r>
      <w:r w:rsidRPr="002B0F9C">
        <w:rPr>
          <w:rFonts w:ascii="Times New Roman" w:hAnsi="Times New Roman" w:cs="Times New Roman"/>
          <w:sz w:val="26"/>
          <w:szCs w:val="26"/>
          <w:lang w:val="vi-VN"/>
        </w:rPr>
        <w:tab/>
      </w:r>
      <w:r w:rsidR="00A2134A" w:rsidRPr="002B0F9C">
        <w:rPr>
          <w:rFonts w:ascii="Times New Roman" w:hAnsi="Times New Roman" w:cs="Times New Roman"/>
          <w:sz w:val="26"/>
          <w:szCs w:val="26"/>
          <w:lang w:val="vi-VN"/>
        </w:rPr>
        <w:t>2.</w:t>
      </w:r>
      <w:r w:rsidR="00B9429C" w:rsidRPr="002B0F9C">
        <w:rPr>
          <w:rFonts w:ascii="Times New Roman" w:hAnsi="Times New Roman" w:cs="Times New Roman"/>
          <w:sz w:val="26"/>
          <w:szCs w:val="26"/>
          <w:lang w:val="vi-VN"/>
        </w:rPr>
        <w:t xml:space="preserve"> </w:t>
      </w:r>
      <w:r w:rsidR="00A2134A"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00A2134A" w:rsidRPr="002B0F9C">
        <w:rPr>
          <w:rFonts w:ascii="Times New Roman" w:hAnsi="Times New Roman" w:cs="Times New Roman"/>
          <w:sz w:val="26"/>
          <w:szCs w:val="26"/>
          <w:lang w:val="vi-VN"/>
        </w:rPr>
        <w:t>loại</w:t>
      </w:r>
      <w:r w:rsidR="00B9429C" w:rsidRPr="002B0F9C">
        <w:rPr>
          <w:rFonts w:ascii="Times New Roman" w:hAnsi="Times New Roman" w:cs="Times New Roman"/>
          <w:sz w:val="26"/>
          <w:szCs w:val="26"/>
          <w:lang w:val="vi-VN"/>
        </w:rPr>
        <w:t xml:space="preserve"> </w:t>
      </w:r>
      <w:r w:rsidR="00A2134A" w:rsidRPr="002B0F9C">
        <w:rPr>
          <w:rFonts w:ascii="Times New Roman" w:hAnsi="Times New Roman" w:cs="Times New Roman"/>
          <w:sz w:val="26"/>
          <w:szCs w:val="26"/>
          <w:lang w:val="vi-VN"/>
        </w:rPr>
        <w:t>thuế</w:t>
      </w:r>
      <w:r w:rsidR="006D2779"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r w:rsidR="006D2779" w:rsidRPr="002B0F9C">
        <w:rPr>
          <w:rFonts w:ascii="Times New Roman" w:hAnsi="Times New Roman" w:cs="Times New Roman"/>
          <w:sz w:val="26"/>
          <w:szCs w:val="26"/>
          <w:lang w:val="vi-VN"/>
        </w:rPr>
        <w:t>phí,</w:t>
      </w:r>
      <w:r w:rsidR="00B9429C" w:rsidRPr="002B0F9C">
        <w:rPr>
          <w:rFonts w:ascii="Times New Roman" w:hAnsi="Times New Roman" w:cs="Times New Roman"/>
          <w:sz w:val="26"/>
          <w:szCs w:val="26"/>
          <w:lang w:val="vi-VN"/>
        </w:rPr>
        <w:t xml:space="preserve"> </w:t>
      </w:r>
      <w:r w:rsidR="006D2779" w:rsidRPr="002B0F9C">
        <w:rPr>
          <w:rFonts w:ascii="Times New Roman" w:hAnsi="Times New Roman" w:cs="Times New Roman"/>
          <w:sz w:val="26"/>
          <w:szCs w:val="26"/>
          <w:lang w:val="vi-VN"/>
        </w:rPr>
        <w:t>lệ</w:t>
      </w:r>
      <w:r w:rsidR="00B9429C" w:rsidRPr="002B0F9C">
        <w:rPr>
          <w:rFonts w:ascii="Times New Roman" w:hAnsi="Times New Roman" w:cs="Times New Roman"/>
          <w:sz w:val="26"/>
          <w:szCs w:val="26"/>
          <w:lang w:val="vi-VN"/>
        </w:rPr>
        <w:t xml:space="preserve"> </w:t>
      </w:r>
      <w:r w:rsidR="006D2779" w:rsidRPr="002B0F9C">
        <w:rPr>
          <w:rFonts w:ascii="Times New Roman" w:hAnsi="Times New Roman" w:cs="Times New Roman"/>
          <w:sz w:val="26"/>
          <w:szCs w:val="26"/>
          <w:lang w:val="vi-VN"/>
        </w:rPr>
        <w:t>phí</w:t>
      </w:r>
      <w:r w:rsidR="00DE10C7"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p>
    <w:p w:rsidR="008C0F6F" w:rsidRPr="002B0F9C" w:rsidRDefault="008C0F6F" w:rsidP="00E576E6">
      <w:pPr>
        <w:spacing w:before="120" w:after="120" w:line="260" w:lineRule="exact"/>
        <w:ind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nghĩa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vụ</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nộp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lệ</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trước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lệ</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(nếu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phát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sinh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trong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trình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làm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thủ</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tục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chuyển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sở</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hữu,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dụng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đối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với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trúng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theo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thuế</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suất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nước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p>
    <w:p w:rsidR="008C0F6F" w:rsidRPr="002B0F9C" w:rsidRDefault="008C0F6F" w:rsidP="00E576E6">
      <w:pPr>
        <w:spacing w:before="120" w:after="120" w:line="260" w:lineRule="exact"/>
        <w:ind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b)</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chứng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đồng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chịu.</w:t>
      </w:r>
    </w:p>
    <w:p w:rsidR="008C0F6F" w:rsidRPr="002B0F9C" w:rsidRDefault="008C0F6F" w:rsidP="00E576E6">
      <w:pPr>
        <w:spacing w:before="120" w:after="120" w:line="260" w:lineRule="exact"/>
        <w:ind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Đối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với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diện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tích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trình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xây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dựng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chưa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nhận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hoặc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chưa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cấp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giấy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chứng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nhận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sở</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hữu,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dụng</w:t>
      </w:r>
      <w:r w:rsidR="007C3BF2" w:rsidRPr="002B0F9C">
        <w:rPr>
          <w:rFonts w:ascii="Times New Roman" w:hAnsi="Times New Roman" w:cs="Times New Roman"/>
          <w:sz w:val="26"/>
          <w:szCs w:val="26"/>
        </w:rPr>
        <w:t xml:space="preserve"> hoặc diện tích </w:t>
      </w:r>
      <w:r w:rsidR="00796762" w:rsidRPr="002B0F9C">
        <w:rPr>
          <w:rFonts w:ascii="Times New Roman" w:hAnsi="Times New Roman" w:cs="Times New Roman"/>
          <w:sz w:val="26"/>
          <w:szCs w:val="26"/>
        </w:rPr>
        <w:t xml:space="preserve">đất </w:t>
      </w:r>
      <w:r w:rsidR="007C3BF2" w:rsidRPr="002B0F9C">
        <w:rPr>
          <w:rFonts w:ascii="Times New Roman" w:hAnsi="Times New Roman" w:cs="Times New Roman"/>
          <w:sz w:val="26"/>
          <w:szCs w:val="26"/>
        </w:rPr>
        <w:t xml:space="preserve">thực tế </w:t>
      </w:r>
      <w:r w:rsidR="00796762" w:rsidRPr="002B0F9C">
        <w:rPr>
          <w:rFonts w:ascii="Times New Roman" w:hAnsi="Times New Roman" w:cs="Times New Roman"/>
          <w:sz w:val="26"/>
          <w:szCs w:val="26"/>
        </w:rPr>
        <w:t xml:space="preserve">có sự chênh lệch </w:t>
      </w:r>
      <w:r w:rsidR="007C3BF2" w:rsidRPr="002B0F9C">
        <w:rPr>
          <w:rFonts w:ascii="Times New Roman" w:hAnsi="Times New Roman" w:cs="Times New Roman"/>
          <w:sz w:val="26"/>
          <w:szCs w:val="26"/>
        </w:rPr>
        <w:t xml:space="preserve">so với </w:t>
      </w:r>
      <w:r w:rsidR="00796762" w:rsidRPr="002B0F9C">
        <w:rPr>
          <w:rFonts w:ascii="Times New Roman" w:hAnsi="Times New Roman" w:cs="Times New Roman"/>
          <w:sz w:val="26"/>
          <w:szCs w:val="26"/>
        </w:rPr>
        <w:t xml:space="preserve">diện tích trên </w:t>
      </w:r>
      <w:r w:rsidR="007C3BF2" w:rsidRPr="002B0F9C">
        <w:rPr>
          <w:rFonts w:ascii="Times New Roman" w:hAnsi="Times New Roman" w:cs="Times New Roman"/>
          <w:sz w:val="26"/>
          <w:szCs w:val="26"/>
        </w:rPr>
        <w:t>giấy chứng nhận đã cấp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(nếu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trúng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tự</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liên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hệ</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với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quan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nước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thẩm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để</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thực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hiện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thủ</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tục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cấp</w:t>
      </w:r>
      <w:r w:rsidR="007C3BF2" w:rsidRPr="002B0F9C">
        <w:rPr>
          <w:rFonts w:ascii="Times New Roman" w:hAnsi="Times New Roman" w:cs="Times New Roman"/>
          <w:sz w:val="26"/>
          <w:szCs w:val="26"/>
        </w:rPr>
        <w:t xml:space="preserve"> </w:t>
      </w:r>
      <w:r w:rsidRPr="002B0F9C">
        <w:rPr>
          <w:rFonts w:ascii="Times New Roman" w:hAnsi="Times New Roman" w:cs="Times New Roman"/>
          <w:sz w:val="26"/>
          <w:szCs w:val="26"/>
          <w:lang w:val="vi-VN"/>
        </w:rPr>
        <w:t>giấy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chứng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nhận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chịu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toàn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bộ</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liên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quan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theo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(thuế,</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lệ</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phí…)</w:t>
      </w:r>
    </w:p>
    <w:p w:rsidR="008C0F6F" w:rsidRPr="002B0F9C" w:rsidRDefault="008C0F6F" w:rsidP="00E576E6">
      <w:pPr>
        <w:spacing w:before="120" w:after="120" w:line="260" w:lineRule="exact"/>
        <w:ind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d)</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phải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chịu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trách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nhiệm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nộp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thuế</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trị</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tăng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trong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trường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khởi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điểm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chưa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bao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gồm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thuế</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trị</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tăng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thuộc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diện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phải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chịu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thuế</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trị</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tăng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theo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p>
    <w:p w:rsidR="008C0F6F" w:rsidRPr="002B0F9C" w:rsidRDefault="008C0F6F" w:rsidP="00E576E6">
      <w:pPr>
        <w:spacing w:before="120" w:after="120" w:line="260" w:lineRule="exact"/>
        <w:ind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e)</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Đối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với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phần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diện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tích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hết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dụng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(nếu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trúng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tự</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liên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hệ</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quan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nước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thẩm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về</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việc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dụng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chịu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liên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quan.</w:t>
      </w:r>
    </w:p>
    <w:p w:rsidR="008C0F6F" w:rsidRPr="002B0F9C" w:rsidRDefault="008C0F6F" w:rsidP="00E576E6">
      <w:pPr>
        <w:spacing w:before="120" w:after="120" w:line="260" w:lineRule="exact"/>
        <w:ind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lastRenderedPageBreak/>
        <w:t>f)</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Thuế</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nhập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nhân,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thuế</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nhập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doanh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nghiệp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từ</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việc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chuyển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nhượng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dụng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gắn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liền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với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liên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quan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đến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nghĩa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vụ</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nộp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chủ</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cũ</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Trường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chủ</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cũ</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thực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hiện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thì</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trách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nhiệm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kê</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khai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nộp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thay.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nộp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thuế</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nghĩa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vụ</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chính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liên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quan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tính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theo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pháp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luật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hiện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trừ</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p>
    <w:p w:rsidR="008C0F6F" w:rsidRPr="002B0F9C" w:rsidRDefault="008C0F6F" w:rsidP="00E576E6">
      <w:pPr>
        <w:spacing w:before="120" w:after="120" w:line="260" w:lineRule="exact"/>
        <w:ind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nghĩa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vụ</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chính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phải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thanh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toán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nước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như</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dụng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điện,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nước,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cước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điện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thoại...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(nếu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phát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sinh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trước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điểm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bàn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giao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trúng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nghĩa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vụ</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nộp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chủ</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cũ</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nộp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thay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trừ</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p>
    <w:p w:rsidR="00953330" w:rsidRPr="002B0F9C" w:rsidRDefault="00B9429C" w:rsidP="00E576E6">
      <w:pPr>
        <w:keepLines/>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 xml:space="preserve"> </w:t>
      </w:r>
      <w:r w:rsidR="000167EE" w:rsidRPr="002B0F9C">
        <w:rPr>
          <w:rFonts w:ascii="Times New Roman" w:hAnsi="Times New Roman" w:cs="Times New Roman"/>
          <w:b/>
          <w:bCs/>
          <w:sz w:val="26"/>
          <w:szCs w:val="26"/>
          <w:lang w:val="vi-VN"/>
        </w:rPr>
        <w:t>Điều</w:t>
      </w:r>
      <w:r w:rsidRPr="002B0F9C">
        <w:rPr>
          <w:rFonts w:ascii="Times New Roman" w:hAnsi="Times New Roman" w:cs="Times New Roman"/>
          <w:b/>
          <w:bCs/>
          <w:sz w:val="26"/>
          <w:szCs w:val="26"/>
          <w:lang w:val="vi-VN"/>
        </w:rPr>
        <w:t xml:space="preserve"> </w:t>
      </w:r>
      <w:r w:rsidR="008C567A" w:rsidRPr="002B0F9C">
        <w:rPr>
          <w:rFonts w:ascii="Times New Roman" w:hAnsi="Times New Roman" w:cs="Times New Roman"/>
          <w:b/>
          <w:bCs/>
          <w:sz w:val="26"/>
          <w:szCs w:val="26"/>
        </w:rPr>
        <w:t>6</w:t>
      </w:r>
      <w:r w:rsidR="007A6414" w:rsidRPr="002B0F9C">
        <w:rPr>
          <w:rFonts w:ascii="Times New Roman" w:hAnsi="Times New Roman" w:cs="Times New Roman"/>
          <w:b/>
          <w:bCs/>
          <w:sz w:val="26"/>
          <w:szCs w:val="26"/>
          <w:lang w:val="vi-VN"/>
        </w:rPr>
        <w:t>:</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Nguyên</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tắc</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đấu</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giá;</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hình</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thức</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đấu</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giá</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và</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phương</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thức</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đấu</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giá</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tài</w:t>
      </w:r>
      <w:r w:rsidRPr="002B0F9C">
        <w:rPr>
          <w:rFonts w:ascii="Times New Roman" w:hAnsi="Times New Roman" w:cs="Times New Roman"/>
          <w:b/>
          <w:bCs/>
          <w:sz w:val="26"/>
          <w:szCs w:val="26"/>
          <w:lang w:val="vi-VN"/>
        </w:rPr>
        <w:t xml:space="preserve"> </w:t>
      </w:r>
      <w:r w:rsidR="00953330" w:rsidRPr="002B0F9C">
        <w:rPr>
          <w:rFonts w:ascii="Times New Roman" w:hAnsi="Times New Roman" w:cs="Times New Roman"/>
          <w:b/>
          <w:bCs/>
          <w:sz w:val="26"/>
          <w:szCs w:val="26"/>
          <w:lang w:val="vi-VN"/>
        </w:rPr>
        <w:t>sản</w:t>
      </w:r>
    </w:p>
    <w:p w:rsidR="00953330" w:rsidRPr="002B0F9C" w:rsidRDefault="00953330"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1.</w:t>
      </w:r>
      <w:r w:rsidR="00B9429C" w:rsidRPr="002B0F9C">
        <w:rPr>
          <w:sz w:val="26"/>
          <w:szCs w:val="26"/>
          <w:lang w:val="vi-VN"/>
        </w:rPr>
        <w:t xml:space="preserve"> </w:t>
      </w:r>
      <w:r w:rsidRPr="002B0F9C">
        <w:rPr>
          <w:sz w:val="26"/>
          <w:szCs w:val="26"/>
          <w:lang w:val="vi-VN"/>
        </w:rPr>
        <w:t>Nguyên</w:t>
      </w:r>
      <w:r w:rsidR="00B9429C" w:rsidRPr="002B0F9C">
        <w:rPr>
          <w:sz w:val="26"/>
          <w:szCs w:val="26"/>
          <w:lang w:val="vi-VN"/>
        </w:rPr>
        <w:t xml:space="preserve"> </w:t>
      </w:r>
      <w:r w:rsidRPr="002B0F9C">
        <w:rPr>
          <w:sz w:val="26"/>
          <w:szCs w:val="26"/>
          <w:lang w:val="vi-VN"/>
        </w:rPr>
        <w:t>tắc</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p>
    <w:p w:rsidR="00953330" w:rsidRPr="002B0F9C" w:rsidRDefault="00953330"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a)</w:t>
      </w:r>
      <w:r w:rsidR="00B9429C" w:rsidRPr="002B0F9C">
        <w:rPr>
          <w:sz w:val="26"/>
          <w:szCs w:val="26"/>
          <w:lang w:val="vi-VN"/>
        </w:rPr>
        <w:t xml:space="preserve"> </w:t>
      </w:r>
      <w:r w:rsidRPr="002B0F9C">
        <w:rPr>
          <w:sz w:val="26"/>
          <w:szCs w:val="26"/>
          <w:lang w:val="vi-VN"/>
        </w:rPr>
        <w:t>Tuân</w:t>
      </w:r>
      <w:r w:rsidR="00B9429C" w:rsidRPr="002B0F9C">
        <w:rPr>
          <w:sz w:val="26"/>
          <w:szCs w:val="26"/>
          <w:lang w:val="vi-VN"/>
        </w:rPr>
        <w:t xml:space="preserve"> </w:t>
      </w:r>
      <w:r w:rsidRPr="002B0F9C">
        <w:rPr>
          <w:sz w:val="26"/>
          <w:szCs w:val="26"/>
          <w:lang w:val="vi-VN"/>
        </w:rPr>
        <w:t>thủ</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pháp</w:t>
      </w:r>
      <w:r w:rsidR="00B9429C" w:rsidRPr="002B0F9C">
        <w:rPr>
          <w:sz w:val="26"/>
          <w:szCs w:val="26"/>
          <w:lang w:val="vi-VN"/>
        </w:rPr>
        <w:t xml:space="preserve"> </w:t>
      </w:r>
      <w:r w:rsidRPr="002B0F9C">
        <w:rPr>
          <w:sz w:val="26"/>
          <w:szCs w:val="26"/>
          <w:lang w:val="vi-VN"/>
        </w:rPr>
        <w:t>luật;</w:t>
      </w:r>
    </w:p>
    <w:p w:rsidR="00953330" w:rsidRPr="002B0F9C" w:rsidRDefault="00953330"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b)</w:t>
      </w:r>
      <w:r w:rsidR="00B9429C" w:rsidRPr="002B0F9C">
        <w:rPr>
          <w:sz w:val="26"/>
          <w:szCs w:val="26"/>
          <w:lang w:val="vi-VN"/>
        </w:rPr>
        <w:t xml:space="preserve"> </w:t>
      </w:r>
      <w:r w:rsidRPr="002B0F9C">
        <w:rPr>
          <w:sz w:val="26"/>
          <w:szCs w:val="26"/>
          <w:lang w:val="vi-VN"/>
        </w:rPr>
        <w:t>Bảo</w:t>
      </w:r>
      <w:r w:rsidR="00B9429C" w:rsidRPr="002B0F9C">
        <w:rPr>
          <w:sz w:val="26"/>
          <w:szCs w:val="26"/>
          <w:lang w:val="vi-VN"/>
        </w:rPr>
        <w:t xml:space="preserve"> </w:t>
      </w:r>
      <w:r w:rsidRPr="002B0F9C">
        <w:rPr>
          <w:sz w:val="26"/>
          <w:szCs w:val="26"/>
          <w:lang w:val="vi-VN"/>
        </w:rPr>
        <w:t>đảm</w:t>
      </w:r>
      <w:r w:rsidR="00B9429C" w:rsidRPr="002B0F9C">
        <w:rPr>
          <w:sz w:val="26"/>
          <w:szCs w:val="26"/>
          <w:lang w:val="vi-VN"/>
        </w:rPr>
        <w:t xml:space="preserve"> </w:t>
      </w:r>
      <w:r w:rsidRPr="002B0F9C">
        <w:rPr>
          <w:sz w:val="26"/>
          <w:szCs w:val="26"/>
          <w:lang w:val="vi-VN"/>
        </w:rPr>
        <w:t>tính</w:t>
      </w:r>
      <w:r w:rsidR="00B9429C" w:rsidRPr="002B0F9C">
        <w:rPr>
          <w:sz w:val="26"/>
          <w:szCs w:val="26"/>
          <w:lang w:val="vi-VN"/>
        </w:rPr>
        <w:t xml:space="preserve"> </w:t>
      </w:r>
      <w:r w:rsidRPr="002B0F9C">
        <w:rPr>
          <w:sz w:val="26"/>
          <w:szCs w:val="26"/>
          <w:lang w:val="vi-VN"/>
        </w:rPr>
        <w:t>độc</w:t>
      </w:r>
      <w:r w:rsidR="00B9429C" w:rsidRPr="002B0F9C">
        <w:rPr>
          <w:sz w:val="26"/>
          <w:szCs w:val="26"/>
          <w:lang w:val="vi-VN"/>
        </w:rPr>
        <w:t xml:space="preserve"> </w:t>
      </w:r>
      <w:r w:rsidRPr="002B0F9C">
        <w:rPr>
          <w:sz w:val="26"/>
          <w:szCs w:val="26"/>
          <w:lang w:val="vi-VN"/>
        </w:rPr>
        <w:t>lập,</w:t>
      </w:r>
      <w:r w:rsidR="00B9429C" w:rsidRPr="002B0F9C">
        <w:rPr>
          <w:sz w:val="26"/>
          <w:szCs w:val="26"/>
          <w:lang w:val="vi-VN"/>
        </w:rPr>
        <w:t xml:space="preserve"> </w:t>
      </w:r>
      <w:r w:rsidRPr="002B0F9C">
        <w:rPr>
          <w:sz w:val="26"/>
          <w:szCs w:val="26"/>
          <w:lang w:val="vi-VN"/>
        </w:rPr>
        <w:t>trung</w:t>
      </w:r>
      <w:r w:rsidR="00B9429C" w:rsidRPr="002B0F9C">
        <w:rPr>
          <w:sz w:val="26"/>
          <w:szCs w:val="26"/>
          <w:lang w:val="vi-VN"/>
        </w:rPr>
        <w:t xml:space="preserve"> </w:t>
      </w:r>
      <w:r w:rsidRPr="002B0F9C">
        <w:rPr>
          <w:sz w:val="26"/>
          <w:szCs w:val="26"/>
          <w:lang w:val="vi-VN"/>
        </w:rPr>
        <w:t>thực,</w:t>
      </w:r>
      <w:r w:rsidR="00B9429C" w:rsidRPr="002B0F9C">
        <w:rPr>
          <w:sz w:val="26"/>
          <w:szCs w:val="26"/>
          <w:lang w:val="vi-VN"/>
        </w:rPr>
        <w:t xml:space="preserve"> </w:t>
      </w:r>
      <w:r w:rsidRPr="002B0F9C">
        <w:rPr>
          <w:sz w:val="26"/>
          <w:szCs w:val="26"/>
          <w:lang w:val="vi-VN"/>
        </w:rPr>
        <w:t>công</w:t>
      </w:r>
      <w:r w:rsidR="00B9429C" w:rsidRPr="002B0F9C">
        <w:rPr>
          <w:sz w:val="26"/>
          <w:szCs w:val="26"/>
          <w:lang w:val="vi-VN"/>
        </w:rPr>
        <w:t xml:space="preserve"> </w:t>
      </w:r>
      <w:r w:rsidRPr="002B0F9C">
        <w:rPr>
          <w:sz w:val="26"/>
          <w:szCs w:val="26"/>
          <w:lang w:val="vi-VN"/>
        </w:rPr>
        <w:t>khai,</w:t>
      </w:r>
      <w:r w:rsidR="00B9429C" w:rsidRPr="002B0F9C">
        <w:rPr>
          <w:sz w:val="26"/>
          <w:szCs w:val="26"/>
          <w:lang w:val="vi-VN"/>
        </w:rPr>
        <w:t xml:space="preserve"> </w:t>
      </w:r>
      <w:r w:rsidRPr="002B0F9C">
        <w:rPr>
          <w:sz w:val="26"/>
          <w:szCs w:val="26"/>
          <w:lang w:val="vi-VN"/>
        </w:rPr>
        <w:t>minh</w:t>
      </w:r>
      <w:r w:rsidR="00B9429C" w:rsidRPr="002B0F9C">
        <w:rPr>
          <w:sz w:val="26"/>
          <w:szCs w:val="26"/>
          <w:lang w:val="vi-VN"/>
        </w:rPr>
        <w:t xml:space="preserve"> </w:t>
      </w:r>
      <w:r w:rsidRPr="002B0F9C">
        <w:rPr>
          <w:sz w:val="26"/>
          <w:szCs w:val="26"/>
          <w:lang w:val="vi-VN"/>
        </w:rPr>
        <w:t>bạch,</w:t>
      </w:r>
      <w:r w:rsidR="00B9429C" w:rsidRPr="002B0F9C">
        <w:rPr>
          <w:sz w:val="26"/>
          <w:szCs w:val="26"/>
          <w:lang w:val="vi-VN"/>
        </w:rPr>
        <w:t xml:space="preserve"> </w:t>
      </w:r>
      <w:r w:rsidRPr="002B0F9C">
        <w:rPr>
          <w:sz w:val="26"/>
          <w:szCs w:val="26"/>
          <w:lang w:val="vi-VN"/>
        </w:rPr>
        <w:t>công</w:t>
      </w:r>
      <w:r w:rsidR="00B9429C" w:rsidRPr="002B0F9C">
        <w:rPr>
          <w:sz w:val="26"/>
          <w:szCs w:val="26"/>
          <w:lang w:val="vi-VN"/>
        </w:rPr>
        <w:t xml:space="preserve"> </w:t>
      </w:r>
      <w:r w:rsidRPr="002B0F9C">
        <w:rPr>
          <w:sz w:val="26"/>
          <w:szCs w:val="26"/>
          <w:lang w:val="vi-VN"/>
        </w:rPr>
        <w:t>bằng,</w:t>
      </w:r>
      <w:r w:rsidR="00B9429C" w:rsidRPr="002B0F9C">
        <w:rPr>
          <w:sz w:val="26"/>
          <w:szCs w:val="26"/>
          <w:lang w:val="vi-VN"/>
        </w:rPr>
        <w:t xml:space="preserve"> </w:t>
      </w:r>
      <w:r w:rsidRPr="002B0F9C">
        <w:rPr>
          <w:sz w:val="26"/>
          <w:szCs w:val="26"/>
          <w:lang w:val="vi-VN"/>
        </w:rPr>
        <w:t>khách</w:t>
      </w:r>
      <w:r w:rsidR="00B9429C" w:rsidRPr="002B0F9C">
        <w:rPr>
          <w:sz w:val="26"/>
          <w:szCs w:val="26"/>
          <w:lang w:val="vi-VN"/>
        </w:rPr>
        <w:t xml:space="preserve"> </w:t>
      </w:r>
      <w:r w:rsidRPr="002B0F9C">
        <w:rPr>
          <w:sz w:val="26"/>
          <w:szCs w:val="26"/>
          <w:lang w:val="vi-VN"/>
        </w:rPr>
        <w:t>quan;</w:t>
      </w:r>
    </w:p>
    <w:p w:rsidR="00252BF0" w:rsidRPr="002B0F9C" w:rsidRDefault="00953330" w:rsidP="00E576E6">
      <w:pPr>
        <w:tabs>
          <w:tab w:val="left" w:pos="268"/>
          <w:tab w:val="left" w:pos="402"/>
          <w:tab w:val="left" w:pos="603"/>
        </w:tabs>
        <w:spacing w:before="120" w:after="120" w:line="260" w:lineRule="exact"/>
        <w:ind w:right="9"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c)</w:t>
      </w:r>
      <w:r w:rsidR="00B9429C" w:rsidRPr="002B0F9C">
        <w:rPr>
          <w:rFonts w:ascii="Times New Roman" w:hAnsi="Times New Roman" w:cs="Times New Roman"/>
          <w:sz w:val="26"/>
          <w:szCs w:val="26"/>
          <w:lang w:val="vi-VN"/>
        </w:rPr>
        <w:t xml:space="preserve"> </w:t>
      </w:r>
      <w:r w:rsidR="0095038A" w:rsidRPr="002B0F9C">
        <w:rPr>
          <w:rFonts w:ascii="Times New Roman" w:hAnsi="Times New Roman" w:cs="Times New Roman"/>
          <w:sz w:val="26"/>
          <w:szCs w:val="26"/>
          <w:lang w:val="vi-VN"/>
        </w:rPr>
        <w:t xml:space="preserve">Bảo vệ quyền, lợi ích hợp pháp của người có tài sản đấu giá, người </w:t>
      </w:r>
      <w:r w:rsidR="00127BC5" w:rsidRPr="002B0F9C">
        <w:rPr>
          <w:rFonts w:ascii="Times New Roman" w:hAnsi="Times New Roman" w:cs="Times New Roman"/>
          <w:sz w:val="26"/>
          <w:szCs w:val="26"/>
          <w:lang w:val="vi-VN"/>
        </w:rPr>
        <w:t>tham gia</w:t>
      </w:r>
      <w:r w:rsidR="003E3922" w:rsidRPr="002B0F9C">
        <w:rPr>
          <w:rFonts w:ascii="Times New Roman" w:hAnsi="Times New Roman" w:cs="Times New Roman"/>
          <w:sz w:val="26"/>
          <w:szCs w:val="26"/>
          <w:lang w:val="vi-VN"/>
        </w:rPr>
        <w:t xml:space="preserve"> đấu giá</w:t>
      </w:r>
      <w:r w:rsidR="0095038A" w:rsidRPr="002B0F9C">
        <w:rPr>
          <w:rFonts w:ascii="Times New Roman" w:hAnsi="Times New Roman" w:cs="Times New Roman"/>
          <w:sz w:val="26"/>
          <w:szCs w:val="26"/>
          <w:lang w:val="vi-VN"/>
        </w:rPr>
        <w:t>, người trúng đấu giá, người mua được tài sản đấu giá, tổ chức hành nghề đấu giá tài sản, đấu giá viên</w:t>
      </w:r>
      <w:r w:rsidR="000167EE" w:rsidRPr="002B0F9C">
        <w:rPr>
          <w:rFonts w:ascii="Times New Roman" w:hAnsi="Times New Roman" w:cs="Times New Roman"/>
          <w:sz w:val="26"/>
          <w:szCs w:val="26"/>
          <w:lang w:val="vi-VN"/>
        </w:rPr>
        <w:t>;</w:t>
      </w:r>
    </w:p>
    <w:p w:rsidR="00E14BD9" w:rsidRPr="002B0F9C" w:rsidRDefault="00E14BD9" w:rsidP="00E576E6">
      <w:pPr>
        <w:tabs>
          <w:tab w:val="left" w:pos="268"/>
          <w:tab w:val="left" w:pos="402"/>
          <w:tab w:val="left" w:pos="603"/>
        </w:tabs>
        <w:spacing w:before="120" w:after="120" w:line="260" w:lineRule="exact"/>
        <w:ind w:right="9"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d)</w:t>
      </w:r>
      <w:r w:rsidR="00B9429C" w:rsidRPr="002B0F9C">
        <w:rPr>
          <w:rFonts w:ascii="Times New Roman" w:hAnsi="Times New Roman" w:cs="Times New Roman"/>
          <w:sz w:val="26"/>
          <w:szCs w:val="26"/>
          <w:lang w:val="vi-VN"/>
        </w:rPr>
        <w:t xml:space="preserve"> </w:t>
      </w:r>
      <w:r w:rsidR="00901E8D" w:rsidRPr="002B0F9C">
        <w:rPr>
          <w:rFonts w:ascii="Times New Roman" w:hAnsi="Times New Roman" w:cs="Times New Roman"/>
          <w:sz w:val="26"/>
          <w:szCs w:val="26"/>
          <w:lang w:val="vi-VN"/>
        </w:rPr>
        <w:t>Phiên đấu 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điều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p>
    <w:p w:rsidR="00953330" w:rsidRPr="002B0F9C" w:rsidRDefault="00953330"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2.</w:t>
      </w:r>
      <w:r w:rsidR="00B9429C" w:rsidRPr="002B0F9C">
        <w:rPr>
          <w:sz w:val="26"/>
          <w:szCs w:val="26"/>
          <w:lang w:val="vi-VN"/>
        </w:rPr>
        <w:t xml:space="preserve"> </w:t>
      </w:r>
      <w:r w:rsidRPr="002B0F9C">
        <w:rPr>
          <w:sz w:val="26"/>
          <w:szCs w:val="26"/>
          <w:lang w:val="vi-VN"/>
        </w:rPr>
        <w:t>Hình</w:t>
      </w:r>
      <w:r w:rsidR="00B9429C" w:rsidRPr="002B0F9C">
        <w:rPr>
          <w:sz w:val="26"/>
          <w:szCs w:val="26"/>
          <w:lang w:val="vi-VN"/>
        </w:rPr>
        <w:t xml:space="preserve"> </w:t>
      </w:r>
      <w:r w:rsidRPr="002B0F9C">
        <w:rPr>
          <w:sz w:val="26"/>
          <w:szCs w:val="26"/>
          <w:lang w:val="vi-VN"/>
        </w:rPr>
        <w:t>thức</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00F267D5" w:rsidRPr="002B0F9C">
        <w:rPr>
          <w:sz w:val="26"/>
          <w:szCs w:val="26"/>
          <w:lang w:val="vi-VN"/>
        </w:rPr>
        <w:t>đấu</w:t>
      </w:r>
      <w:r w:rsidR="00B9429C" w:rsidRPr="002B0F9C">
        <w:rPr>
          <w:sz w:val="26"/>
          <w:szCs w:val="26"/>
          <w:lang w:val="vi-VN"/>
        </w:rPr>
        <w:t xml:space="preserve"> </w:t>
      </w:r>
      <w:r w:rsidR="00F267D5" w:rsidRPr="002B0F9C">
        <w:rPr>
          <w:sz w:val="26"/>
          <w:szCs w:val="26"/>
          <w:lang w:val="vi-VN"/>
        </w:rPr>
        <w:t>giá</w:t>
      </w:r>
      <w:r w:rsidR="00B9429C" w:rsidRPr="002B0F9C">
        <w:rPr>
          <w:sz w:val="26"/>
          <w:szCs w:val="26"/>
          <w:lang w:val="vi-VN"/>
        </w:rPr>
        <w:t xml:space="preserve"> </w:t>
      </w:r>
      <w:r w:rsidR="00F267D5" w:rsidRPr="002B0F9C">
        <w:rPr>
          <w:sz w:val="26"/>
          <w:szCs w:val="26"/>
          <w:lang w:val="vi-VN"/>
        </w:rPr>
        <w:t>trực</w:t>
      </w:r>
      <w:r w:rsidR="00B9429C" w:rsidRPr="002B0F9C">
        <w:rPr>
          <w:sz w:val="26"/>
          <w:szCs w:val="26"/>
          <w:lang w:val="vi-VN"/>
        </w:rPr>
        <w:t xml:space="preserve"> </w:t>
      </w:r>
      <w:r w:rsidR="00F267D5" w:rsidRPr="002B0F9C">
        <w:rPr>
          <w:sz w:val="26"/>
          <w:szCs w:val="26"/>
          <w:lang w:val="vi-VN"/>
        </w:rPr>
        <w:t>tiếp</w:t>
      </w:r>
      <w:r w:rsidR="00B9429C" w:rsidRPr="002B0F9C">
        <w:rPr>
          <w:sz w:val="26"/>
          <w:szCs w:val="26"/>
          <w:lang w:val="vi-VN"/>
        </w:rPr>
        <w:t xml:space="preserve"> </w:t>
      </w:r>
      <w:r w:rsidR="00F267D5" w:rsidRPr="002B0F9C">
        <w:rPr>
          <w:sz w:val="26"/>
          <w:szCs w:val="26"/>
          <w:lang w:val="vi-VN"/>
        </w:rPr>
        <w:t>bằng</w:t>
      </w:r>
      <w:r w:rsidR="00B9429C" w:rsidRPr="002B0F9C">
        <w:rPr>
          <w:sz w:val="26"/>
          <w:szCs w:val="26"/>
          <w:lang w:val="vi-VN"/>
        </w:rPr>
        <w:t xml:space="preserve"> </w:t>
      </w:r>
      <w:r w:rsidR="00F267D5" w:rsidRPr="002B0F9C">
        <w:rPr>
          <w:sz w:val="26"/>
          <w:szCs w:val="26"/>
          <w:lang w:val="vi-VN"/>
        </w:rPr>
        <w:t>lời</w:t>
      </w:r>
      <w:r w:rsidR="00B9429C" w:rsidRPr="002B0F9C">
        <w:rPr>
          <w:sz w:val="26"/>
          <w:szCs w:val="26"/>
          <w:lang w:val="vi-VN"/>
        </w:rPr>
        <w:t xml:space="preserve"> </w:t>
      </w:r>
      <w:r w:rsidR="00F267D5" w:rsidRPr="002B0F9C">
        <w:rPr>
          <w:sz w:val="26"/>
          <w:szCs w:val="26"/>
          <w:lang w:val="vi-VN"/>
        </w:rPr>
        <w:t>nói</w:t>
      </w:r>
      <w:r w:rsidR="00B9429C" w:rsidRPr="002B0F9C">
        <w:rPr>
          <w:sz w:val="26"/>
          <w:szCs w:val="26"/>
          <w:shd w:val="clear" w:color="auto" w:fill="FFFFFF"/>
          <w:lang w:val="vi-VN"/>
        </w:rPr>
        <w:t xml:space="preserve"> </w:t>
      </w:r>
      <w:r w:rsidR="00901E8D" w:rsidRPr="002B0F9C">
        <w:rPr>
          <w:sz w:val="26"/>
          <w:szCs w:val="26"/>
          <w:shd w:val="clear" w:color="auto" w:fill="FFFFFF"/>
          <w:lang w:val="vi-VN"/>
        </w:rPr>
        <w:t>phiên đấu giá</w:t>
      </w:r>
      <w:r w:rsidRPr="002B0F9C">
        <w:rPr>
          <w:sz w:val="26"/>
          <w:szCs w:val="26"/>
          <w:shd w:val="clear" w:color="auto" w:fill="FFFFFF"/>
          <w:lang w:val="vi-VN"/>
        </w:rPr>
        <w:t>;</w:t>
      </w:r>
    </w:p>
    <w:p w:rsidR="00953330" w:rsidRPr="002B0F9C" w:rsidRDefault="00953330"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3.</w:t>
      </w:r>
      <w:r w:rsidR="00B9429C" w:rsidRPr="002B0F9C">
        <w:rPr>
          <w:sz w:val="26"/>
          <w:szCs w:val="26"/>
          <w:lang w:val="vi-VN"/>
        </w:rPr>
        <w:t xml:space="preserve"> </w:t>
      </w:r>
      <w:r w:rsidRPr="002B0F9C">
        <w:rPr>
          <w:sz w:val="26"/>
          <w:szCs w:val="26"/>
          <w:lang w:val="vi-VN"/>
        </w:rPr>
        <w:t>Phương</w:t>
      </w:r>
      <w:r w:rsidR="00B9429C" w:rsidRPr="002B0F9C">
        <w:rPr>
          <w:sz w:val="26"/>
          <w:szCs w:val="26"/>
          <w:lang w:val="vi-VN"/>
        </w:rPr>
        <w:t xml:space="preserve"> </w:t>
      </w:r>
      <w:r w:rsidRPr="002B0F9C">
        <w:rPr>
          <w:sz w:val="26"/>
          <w:szCs w:val="26"/>
          <w:lang w:val="vi-VN"/>
        </w:rPr>
        <w:t>thức</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Phương</w:t>
      </w:r>
      <w:r w:rsidR="00B9429C" w:rsidRPr="002B0F9C">
        <w:rPr>
          <w:sz w:val="26"/>
          <w:szCs w:val="26"/>
          <w:lang w:val="vi-VN"/>
        </w:rPr>
        <w:t xml:space="preserve"> </w:t>
      </w:r>
      <w:r w:rsidRPr="002B0F9C">
        <w:rPr>
          <w:sz w:val="26"/>
          <w:szCs w:val="26"/>
          <w:lang w:val="vi-VN"/>
        </w:rPr>
        <w:t>thức</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lên;</w:t>
      </w:r>
    </w:p>
    <w:p w:rsidR="0012229E" w:rsidRPr="002B0F9C" w:rsidRDefault="000D45C7" w:rsidP="0012229E">
      <w:pPr>
        <w:pStyle w:val="BodyText"/>
        <w:spacing w:line="300" w:lineRule="exact"/>
        <w:ind w:firstLine="567"/>
        <w:rPr>
          <w:rFonts w:ascii="Times New Roman" w:hAnsi="Times New Roman"/>
          <w:color w:val="000000"/>
          <w:sz w:val="26"/>
          <w:szCs w:val="26"/>
          <w:lang w:val="vi-VN"/>
        </w:rPr>
      </w:pPr>
      <w:r w:rsidRPr="002B0F9C">
        <w:rPr>
          <w:rFonts w:ascii="Times New Roman" w:hAnsi="Times New Roman"/>
          <w:sz w:val="26"/>
          <w:szCs w:val="26"/>
        </w:rPr>
        <w:t>4. Bước giá:</w:t>
      </w:r>
      <w:r w:rsidRPr="002B0F9C">
        <w:rPr>
          <w:rFonts w:ascii="Times New Roman" w:hAnsi="Times New Roman"/>
          <w:color w:val="000000"/>
          <w:sz w:val="26"/>
          <w:szCs w:val="26"/>
          <w:lang w:val="vi-VN"/>
        </w:rPr>
        <w:t xml:space="preserve"> </w:t>
      </w:r>
    </w:p>
    <w:p w:rsidR="0012229E" w:rsidRPr="002B0F9C" w:rsidRDefault="0012229E" w:rsidP="0012229E">
      <w:pPr>
        <w:pStyle w:val="BodyText"/>
        <w:spacing w:line="300" w:lineRule="exact"/>
        <w:ind w:firstLine="567"/>
        <w:rPr>
          <w:rFonts w:ascii="Times New Roman" w:eastAsia="Times New Roman" w:hAnsi="Times New Roman"/>
          <w:bCs/>
          <w:i/>
          <w:iCs/>
          <w:sz w:val="26"/>
          <w:szCs w:val="26"/>
          <w:lang w:val="am-ET" w:eastAsia="en-US"/>
        </w:rPr>
      </w:pPr>
      <w:r w:rsidRPr="002B0F9C">
        <w:rPr>
          <w:rFonts w:ascii="Times New Roman" w:eastAsia="Times New Roman" w:hAnsi="Times New Roman"/>
          <w:sz w:val="26"/>
          <w:szCs w:val="26"/>
          <w:lang w:val="vi-VN" w:eastAsia="en-US"/>
        </w:rPr>
        <w:t xml:space="preserve">- </w:t>
      </w:r>
      <w:r w:rsidRPr="002B0F9C">
        <w:rPr>
          <w:rFonts w:ascii="Times New Roman" w:eastAsia="Times New Roman" w:hAnsi="Times New Roman"/>
          <w:bCs/>
          <w:sz w:val="26"/>
          <w:szCs w:val="26"/>
          <w:lang w:val="am-ET" w:eastAsia="en-US"/>
        </w:rPr>
        <w:t>Tài sản 01</w:t>
      </w:r>
      <w:r w:rsidRPr="002B0F9C">
        <w:rPr>
          <w:rFonts w:ascii="Times New Roman" w:eastAsia="Times New Roman" w:hAnsi="Times New Roman"/>
          <w:bCs/>
          <w:sz w:val="26"/>
          <w:szCs w:val="26"/>
          <w:lang w:val="vi-VN" w:eastAsia="en-US"/>
        </w:rPr>
        <w:t xml:space="preserve">: </w:t>
      </w:r>
      <w:r w:rsidRPr="002B0F9C">
        <w:rPr>
          <w:rFonts w:ascii="Times New Roman" w:eastAsia="Times New Roman" w:hAnsi="Times New Roman"/>
          <w:bCs/>
          <w:sz w:val="26"/>
          <w:szCs w:val="26"/>
          <w:lang w:val="am-ET" w:eastAsia="en-US"/>
        </w:rPr>
        <w:t xml:space="preserve">10.000.000 đồng </w:t>
      </w:r>
      <w:r w:rsidRPr="002B0F9C">
        <w:rPr>
          <w:rFonts w:ascii="Times New Roman" w:eastAsia="Times New Roman" w:hAnsi="Times New Roman"/>
          <w:bCs/>
          <w:i/>
          <w:iCs/>
          <w:sz w:val="26"/>
          <w:szCs w:val="26"/>
          <w:lang w:val="am-ET" w:eastAsia="en-US"/>
        </w:rPr>
        <w:t>(Mười triệu đồng</w:t>
      </w:r>
      <w:r w:rsidRPr="002B0F9C">
        <w:rPr>
          <w:rFonts w:ascii="Times New Roman" w:eastAsia="Times New Roman" w:hAnsi="Times New Roman"/>
          <w:bCs/>
          <w:i/>
          <w:iCs/>
          <w:sz w:val="26"/>
          <w:szCs w:val="26"/>
          <w:lang w:val="vi-VN" w:eastAsia="en-US"/>
        </w:rPr>
        <w:t>)</w:t>
      </w:r>
      <w:r w:rsidRPr="002B0F9C">
        <w:rPr>
          <w:rFonts w:ascii="Times New Roman" w:eastAsia="Times New Roman" w:hAnsi="Times New Roman"/>
          <w:i/>
          <w:iCs/>
          <w:sz w:val="26"/>
          <w:szCs w:val="26"/>
          <w:lang w:val="vi-VN" w:eastAsia="en-US"/>
        </w:rPr>
        <w:t xml:space="preserve">. </w:t>
      </w:r>
    </w:p>
    <w:p w:rsidR="0012229E" w:rsidRPr="002B0F9C" w:rsidRDefault="0012229E" w:rsidP="0012229E">
      <w:pPr>
        <w:pStyle w:val="NormalWeb"/>
        <w:shd w:val="clear" w:color="auto" w:fill="FFFFFF"/>
        <w:spacing w:before="120" w:beforeAutospacing="0" w:after="120" w:afterAutospacing="0" w:line="260" w:lineRule="exact"/>
        <w:ind w:firstLine="567"/>
        <w:jc w:val="both"/>
        <w:rPr>
          <w:bCs/>
          <w:i/>
          <w:iCs/>
          <w:sz w:val="26"/>
          <w:szCs w:val="26"/>
          <w:lang w:val="vi-VN"/>
        </w:rPr>
      </w:pPr>
      <w:r w:rsidRPr="002B0F9C">
        <w:rPr>
          <w:sz w:val="26"/>
          <w:szCs w:val="26"/>
          <w:lang w:val="vi-VN"/>
        </w:rPr>
        <w:t xml:space="preserve">- </w:t>
      </w:r>
      <w:r w:rsidRPr="002B0F9C">
        <w:rPr>
          <w:bCs/>
          <w:sz w:val="26"/>
          <w:szCs w:val="26"/>
          <w:lang w:val="am-ET"/>
        </w:rPr>
        <w:t>Tài sản 02</w:t>
      </w:r>
      <w:r w:rsidRPr="002B0F9C">
        <w:rPr>
          <w:bCs/>
          <w:sz w:val="26"/>
          <w:szCs w:val="26"/>
          <w:lang w:val="vi-VN"/>
        </w:rPr>
        <w:t xml:space="preserve">: </w:t>
      </w:r>
      <w:r w:rsidRPr="002B0F9C">
        <w:rPr>
          <w:bCs/>
          <w:sz w:val="26"/>
          <w:szCs w:val="26"/>
          <w:lang w:val="am-ET"/>
        </w:rPr>
        <w:t xml:space="preserve">8.000.000 đồng </w:t>
      </w:r>
      <w:r w:rsidRPr="002B0F9C">
        <w:rPr>
          <w:bCs/>
          <w:i/>
          <w:iCs/>
          <w:sz w:val="26"/>
          <w:szCs w:val="26"/>
          <w:lang w:val="am-ET"/>
        </w:rPr>
        <w:t>(Tám triệu đồng</w:t>
      </w:r>
      <w:r w:rsidRPr="002B0F9C">
        <w:rPr>
          <w:bCs/>
          <w:i/>
          <w:iCs/>
          <w:sz w:val="26"/>
          <w:szCs w:val="26"/>
          <w:lang w:val="vi-VN"/>
        </w:rPr>
        <w:t>).</w:t>
      </w:r>
    </w:p>
    <w:p w:rsidR="00953330" w:rsidRPr="002B0F9C" w:rsidRDefault="000D45C7" w:rsidP="0012229E">
      <w:pPr>
        <w:pStyle w:val="NormalWeb"/>
        <w:shd w:val="clear" w:color="auto" w:fill="FFFFFF"/>
        <w:spacing w:before="120" w:beforeAutospacing="0" w:after="120" w:afterAutospacing="0" w:line="260" w:lineRule="exact"/>
        <w:ind w:firstLine="567"/>
        <w:jc w:val="both"/>
        <w:rPr>
          <w:color w:val="FF0000"/>
          <w:sz w:val="26"/>
          <w:szCs w:val="26"/>
          <w:lang w:val="vi-VN"/>
        </w:rPr>
      </w:pPr>
      <w:r w:rsidRPr="002B0F9C">
        <w:rPr>
          <w:sz w:val="26"/>
          <w:szCs w:val="26"/>
        </w:rPr>
        <w:t>5</w:t>
      </w:r>
      <w:r w:rsidR="00953330" w:rsidRPr="002B0F9C">
        <w:rPr>
          <w:sz w:val="26"/>
          <w:szCs w:val="26"/>
          <w:lang w:val="vi-VN"/>
        </w:rPr>
        <w:t>.</w:t>
      </w:r>
      <w:r w:rsidR="00B9429C" w:rsidRPr="002B0F9C">
        <w:rPr>
          <w:sz w:val="26"/>
          <w:szCs w:val="26"/>
          <w:lang w:val="vi-VN"/>
        </w:rPr>
        <w:t xml:space="preserve"> </w:t>
      </w:r>
      <w:r w:rsidR="00A52472" w:rsidRPr="002B0F9C">
        <w:rPr>
          <w:sz w:val="26"/>
          <w:szCs w:val="26"/>
          <w:lang w:val="vi-VN"/>
        </w:rPr>
        <w:t>Việc đấu giá thực hiệ</w:t>
      </w:r>
      <w:r w:rsidR="00AD6C8E" w:rsidRPr="002B0F9C">
        <w:rPr>
          <w:sz w:val="26"/>
          <w:szCs w:val="26"/>
          <w:lang w:val="vi-VN"/>
        </w:rPr>
        <w:t xml:space="preserve">n bán </w:t>
      </w:r>
      <w:r w:rsidR="00223F66" w:rsidRPr="002B0F9C">
        <w:rPr>
          <w:sz w:val="26"/>
          <w:szCs w:val="26"/>
          <w:lang w:val="vi-VN"/>
        </w:rPr>
        <w:t xml:space="preserve">riêng từng </w:t>
      </w:r>
      <w:r w:rsidR="00A52472" w:rsidRPr="002B0F9C">
        <w:rPr>
          <w:sz w:val="26"/>
          <w:szCs w:val="26"/>
          <w:lang w:val="vi-VN"/>
        </w:rPr>
        <w:t>tài sản</w:t>
      </w:r>
      <w:r w:rsidR="007A6414" w:rsidRPr="002B0F9C">
        <w:rPr>
          <w:sz w:val="26"/>
          <w:szCs w:val="26"/>
          <w:lang w:val="vi-VN"/>
        </w:rPr>
        <w:t>.</w:t>
      </w:r>
    </w:p>
    <w:p w:rsidR="00A775EC" w:rsidRPr="002B0F9C" w:rsidRDefault="000167EE"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b/>
          <w:bCs/>
          <w:sz w:val="26"/>
          <w:szCs w:val="26"/>
          <w:lang w:val="vi-VN"/>
        </w:rPr>
        <w:t>Điề</w:t>
      </w:r>
      <w:r w:rsidR="00C740F1" w:rsidRPr="002B0F9C">
        <w:rPr>
          <w:b/>
          <w:bCs/>
          <w:sz w:val="26"/>
          <w:szCs w:val="26"/>
          <w:lang w:val="vi-VN"/>
        </w:rPr>
        <w:t>u</w:t>
      </w:r>
      <w:r w:rsidR="00B9429C" w:rsidRPr="002B0F9C">
        <w:rPr>
          <w:b/>
          <w:bCs/>
          <w:sz w:val="26"/>
          <w:szCs w:val="26"/>
          <w:lang w:val="vi-VN"/>
        </w:rPr>
        <w:t xml:space="preserve"> </w:t>
      </w:r>
      <w:r w:rsidR="008C567A" w:rsidRPr="002B0F9C">
        <w:rPr>
          <w:b/>
          <w:bCs/>
          <w:sz w:val="26"/>
          <w:szCs w:val="26"/>
        </w:rPr>
        <w:t>7</w:t>
      </w:r>
      <w:r w:rsidRPr="002B0F9C">
        <w:rPr>
          <w:b/>
          <w:bCs/>
          <w:sz w:val="26"/>
          <w:szCs w:val="26"/>
          <w:lang w:val="vi-VN"/>
        </w:rPr>
        <w:t>:</w:t>
      </w:r>
      <w:r w:rsidR="00B9429C" w:rsidRPr="002B0F9C">
        <w:rPr>
          <w:b/>
          <w:bCs/>
          <w:sz w:val="26"/>
          <w:szCs w:val="26"/>
          <w:lang w:val="vi-VN"/>
        </w:rPr>
        <w:t xml:space="preserve"> </w:t>
      </w:r>
      <w:bookmarkStart w:id="13" w:name="dieu_38"/>
      <w:r w:rsidR="00A775EC" w:rsidRPr="002B0F9C">
        <w:rPr>
          <w:b/>
          <w:bCs/>
          <w:sz w:val="26"/>
          <w:szCs w:val="26"/>
          <w:lang w:val="vi-VN"/>
        </w:rPr>
        <w:t>Đăng</w:t>
      </w:r>
      <w:r w:rsidR="00B9429C" w:rsidRPr="002B0F9C">
        <w:rPr>
          <w:b/>
          <w:bCs/>
          <w:sz w:val="26"/>
          <w:szCs w:val="26"/>
          <w:lang w:val="vi-VN"/>
        </w:rPr>
        <w:t xml:space="preserve"> </w:t>
      </w:r>
      <w:r w:rsidR="00A775EC" w:rsidRPr="002B0F9C">
        <w:rPr>
          <w:b/>
          <w:bCs/>
          <w:sz w:val="26"/>
          <w:szCs w:val="26"/>
          <w:lang w:val="vi-VN"/>
        </w:rPr>
        <w:t>ký</w:t>
      </w:r>
      <w:r w:rsidR="00B9429C" w:rsidRPr="002B0F9C">
        <w:rPr>
          <w:b/>
          <w:bCs/>
          <w:sz w:val="26"/>
          <w:szCs w:val="26"/>
          <w:lang w:val="vi-VN"/>
        </w:rPr>
        <w:t xml:space="preserve"> </w:t>
      </w:r>
      <w:r w:rsidR="0027210D" w:rsidRPr="002B0F9C">
        <w:rPr>
          <w:b/>
          <w:bCs/>
          <w:sz w:val="26"/>
          <w:szCs w:val="26"/>
          <w:lang w:val="vi-VN"/>
        </w:rPr>
        <w:t>tham gia</w:t>
      </w:r>
      <w:r w:rsidR="003E3922" w:rsidRPr="002B0F9C">
        <w:rPr>
          <w:b/>
          <w:bCs/>
          <w:sz w:val="26"/>
          <w:szCs w:val="26"/>
          <w:lang w:val="vi-VN"/>
        </w:rPr>
        <w:t xml:space="preserve"> đấu giá</w:t>
      </w:r>
      <w:bookmarkEnd w:id="13"/>
    </w:p>
    <w:p w:rsidR="00A775EC" w:rsidRPr="002B0F9C" w:rsidRDefault="00A775EC" w:rsidP="00E576E6">
      <w:pPr>
        <w:pStyle w:val="NormalWeb"/>
        <w:numPr>
          <w:ilvl w:val="0"/>
          <w:numId w:val="4"/>
        </w:numPr>
        <w:shd w:val="clear" w:color="auto" w:fill="FFFFFF"/>
        <w:tabs>
          <w:tab w:val="left" w:pos="540"/>
          <w:tab w:val="left" w:pos="851"/>
        </w:tabs>
        <w:spacing w:before="120" w:beforeAutospacing="0" w:after="120" w:afterAutospacing="0" w:line="260" w:lineRule="exact"/>
        <w:ind w:left="0" w:firstLine="567"/>
        <w:jc w:val="both"/>
        <w:rPr>
          <w:sz w:val="26"/>
          <w:szCs w:val="26"/>
          <w:lang w:val="vi-VN"/>
        </w:rPr>
      </w:pPr>
      <w:r w:rsidRPr="002B0F9C">
        <w:rPr>
          <w:sz w:val="26"/>
          <w:szCs w:val="26"/>
          <w:lang w:val="vi-VN"/>
        </w:rPr>
        <w:t>Cá</w:t>
      </w:r>
      <w:r w:rsidR="00B9429C" w:rsidRPr="002B0F9C">
        <w:rPr>
          <w:sz w:val="26"/>
          <w:szCs w:val="26"/>
          <w:lang w:val="vi-VN"/>
        </w:rPr>
        <w:t xml:space="preserve"> </w:t>
      </w:r>
      <w:r w:rsidRPr="002B0F9C">
        <w:rPr>
          <w:sz w:val="26"/>
          <w:szCs w:val="26"/>
          <w:lang w:val="vi-VN"/>
        </w:rPr>
        <w:t>nhân,</w:t>
      </w:r>
      <w:r w:rsidR="00B9429C" w:rsidRPr="002B0F9C">
        <w:rPr>
          <w:sz w:val="26"/>
          <w:szCs w:val="26"/>
          <w:lang w:val="vi-VN"/>
        </w:rPr>
        <w:t xml:space="preserve"> </w:t>
      </w:r>
      <w:r w:rsidRPr="002B0F9C">
        <w:rPr>
          <w:sz w:val="26"/>
          <w:szCs w:val="26"/>
          <w:lang w:val="vi-VN"/>
        </w:rPr>
        <w:t>tổ</w:t>
      </w:r>
      <w:r w:rsidR="00B9429C" w:rsidRPr="002B0F9C">
        <w:rPr>
          <w:sz w:val="26"/>
          <w:szCs w:val="26"/>
          <w:lang w:val="vi-VN"/>
        </w:rPr>
        <w:t xml:space="preserve"> </w:t>
      </w:r>
      <w:r w:rsidRPr="002B0F9C">
        <w:rPr>
          <w:sz w:val="26"/>
          <w:szCs w:val="26"/>
          <w:lang w:val="vi-VN"/>
        </w:rPr>
        <w:t>chức</w:t>
      </w:r>
      <w:r w:rsidR="00B9429C" w:rsidRPr="002B0F9C">
        <w:rPr>
          <w:sz w:val="26"/>
          <w:szCs w:val="26"/>
          <w:lang w:val="vi-VN"/>
        </w:rPr>
        <w:t xml:space="preserve"> </w:t>
      </w:r>
      <w:r w:rsidRPr="002B0F9C">
        <w:rPr>
          <w:sz w:val="26"/>
          <w:szCs w:val="26"/>
          <w:lang w:val="vi-VN"/>
        </w:rPr>
        <w:t>đăng</w:t>
      </w:r>
      <w:r w:rsidR="00B9429C" w:rsidRPr="002B0F9C">
        <w:rPr>
          <w:sz w:val="26"/>
          <w:szCs w:val="26"/>
          <w:lang w:val="vi-VN"/>
        </w:rPr>
        <w:t xml:space="preserve"> </w:t>
      </w:r>
      <w:r w:rsidRPr="002B0F9C">
        <w:rPr>
          <w:sz w:val="26"/>
          <w:szCs w:val="26"/>
          <w:lang w:val="vi-VN"/>
        </w:rPr>
        <w:t>ký</w:t>
      </w:r>
      <w:r w:rsidR="00B9429C" w:rsidRPr="002B0F9C">
        <w:rPr>
          <w:sz w:val="26"/>
          <w:szCs w:val="26"/>
          <w:lang w:val="vi-VN"/>
        </w:rPr>
        <w:t xml:space="preserve"> </w:t>
      </w:r>
      <w:r w:rsidR="0027210D" w:rsidRPr="002B0F9C">
        <w:rPr>
          <w:sz w:val="26"/>
          <w:szCs w:val="26"/>
          <w:lang w:val="vi-VN"/>
        </w:rPr>
        <w:t>tham gia</w:t>
      </w:r>
      <w:r w:rsidR="003E3922" w:rsidRPr="002B0F9C">
        <w:rPr>
          <w:sz w:val="26"/>
          <w:szCs w:val="26"/>
          <w:lang w:val="vi-VN"/>
        </w:rPr>
        <w:t xml:space="preserve"> đấu giá</w:t>
      </w:r>
      <w:r w:rsidR="00B9429C" w:rsidRPr="002B0F9C">
        <w:rPr>
          <w:sz w:val="26"/>
          <w:szCs w:val="26"/>
          <w:lang w:val="vi-VN"/>
        </w:rPr>
        <w:t xml:space="preserve"> </w:t>
      </w:r>
      <w:r w:rsidRPr="002B0F9C">
        <w:rPr>
          <w:sz w:val="26"/>
          <w:szCs w:val="26"/>
          <w:lang w:val="vi-VN"/>
        </w:rPr>
        <w:t>thông</w:t>
      </w:r>
      <w:r w:rsidR="00B9429C" w:rsidRPr="002B0F9C">
        <w:rPr>
          <w:sz w:val="26"/>
          <w:szCs w:val="26"/>
          <w:lang w:val="vi-VN"/>
        </w:rPr>
        <w:t xml:space="preserve"> </w:t>
      </w:r>
      <w:r w:rsidRPr="002B0F9C">
        <w:rPr>
          <w:sz w:val="26"/>
          <w:szCs w:val="26"/>
          <w:lang w:val="vi-VN"/>
        </w:rPr>
        <w:t>qua</w:t>
      </w:r>
      <w:r w:rsidR="00B9429C" w:rsidRPr="002B0F9C">
        <w:rPr>
          <w:sz w:val="26"/>
          <w:szCs w:val="26"/>
          <w:lang w:val="vi-VN"/>
        </w:rPr>
        <w:t xml:space="preserve"> </w:t>
      </w:r>
      <w:r w:rsidRPr="002B0F9C">
        <w:rPr>
          <w:sz w:val="26"/>
          <w:szCs w:val="26"/>
          <w:lang w:val="vi-VN"/>
        </w:rPr>
        <w:t>việc</w:t>
      </w:r>
      <w:r w:rsidR="00B9429C" w:rsidRPr="002B0F9C">
        <w:rPr>
          <w:sz w:val="26"/>
          <w:szCs w:val="26"/>
          <w:lang w:val="vi-VN"/>
        </w:rPr>
        <w:t xml:space="preserve"> </w:t>
      </w:r>
      <w:r w:rsidRPr="002B0F9C">
        <w:rPr>
          <w:sz w:val="26"/>
          <w:szCs w:val="26"/>
          <w:lang w:val="vi-VN"/>
        </w:rPr>
        <w:t>nộp</w:t>
      </w:r>
      <w:r w:rsidR="00B9429C" w:rsidRPr="002B0F9C">
        <w:rPr>
          <w:sz w:val="26"/>
          <w:szCs w:val="26"/>
          <w:lang w:val="vi-VN"/>
        </w:rPr>
        <w:t xml:space="preserve"> </w:t>
      </w:r>
      <w:r w:rsidRPr="002B0F9C">
        <w:rPr>
          <w:sz w:val="26"/>
          <w:szCs w:val="26"/>
          <w:lang w:val="vi-VN"/>
        </w:rPr>
        <w:t>hồ</w:t>
      </w:r>
      <w:r w:rsidR="00B9429C" w:rsidRPr="002B0F9C">
        <w:rPr>
          <w:sz w:val="26"/>
          <w:szCs w:val="26"/>
          <w:lang w:val="vi-VN"/>
        </w:rPr>
        <w:t xml:space="preserve"> </w:t>
      </w:r>
      <w:r w:rsidRPr="002B0F9C">
        <w:rPr>
          <w:sz w:val="26"/>
          <w:szCs w:val="26"/>
          <w:lang w:val="vi-VN"/>
        </w:rPr>
        <w:t>sơ</w:t>
      </w:r>
      <w:r w:rsidR="00B9429C" w:rsidRPr="002B0F9C">
        <w:rPr>
          <w:sz w:val="26"/>
          <w:szCs w:val="26"/>
          <w:lang w:val="vi-VN"/>
        </w:rPr>
        <w:t xml:space="preserve"> </w:t>
      </w:r>
      <w:r w:rsidR="0027210D" w:rsidRPr="002B0F9C">
        <w:rPr>
          <w:sz w:val="26"/>
          <w:szCs w:val="26"/>
          <w:lang w:val="vi-VN"/>
        </w:rPr>
        <w:t>tham gia</w:t>
      </w:r>
      <w:r w:rsidR="003E3922" w:rsidRPr="002B0F9C">
        <w:rPr>
          <w:sz w:val="26"/>
          <w:szCs w:val="26"/>
          <w:lang w:val="vi-VN"/>
        </w:rPr>
        <w:t xml:space="preserve"> đấu giá</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lệ</w:t>
      </w:r>
      <w:r w:rsidR="00B9429C" w:rsidRPr="002B0F9C">
        <w:rPr>
          <w:sz w:val="26"/>
          <w:szCs w:val="26"/>
          <w:lang w:val="vi-VN"/>
        </w:rPr>
        <w:t xml:space="preserve"> </w:t>
      </w:r>
      <w:r w:rsidRPr="002B0F9C">
        <w:rPr>
          <w:sz w:val="26"/>
          <w:szCs w:val="26"/>
          <w:lang w:val="vi-VN"/>
        </w:rPr>
        <w:t>và</w:t>
      </w:r>
      <w:r w:rsidR="00B9429C" w:rsidRPr="002B0F9C">
        <w:rPr>
          <w:sz w:val="26"/>
          <w:szCs w:val="26"/>
          <w:lang w:val="vi-VN"/>
        </w:rPr>
        <w:t xml:space="preserve"> </w:t>
      </w:r>
      <w:r w:rsidRPr="002B0F9C">
        <w:rPr>
          <w:sz w:val="26"/>
          <w:szCs w:val="26"/>
          <w:lang w:val="vi-VN"/>
        </w:rPr>
        <w:t>tiền</w:t>
      </w:r>
      <w:r w:rsidR="00B9429C" w:rsidRPr="002B0F9C">
        <w:rPr>
          <w:sz w:val="26"/>
          <w:szCs w:val="26"/>
          <w:lang w:val="vi-VN"/>
        </w:rPr>
        <w:t xml:space="preserve"> </w:t>
      </w:r>
      <w:r w:rsidRPr="002B0F9C">
        <w:rPr>
          <w:sz w:val="26"/>
          <w:szCs w:val="26"/>
          <w:lang w:val="vi-VN"/>
        </w:rPr>
        <w:t>đặt</w:t>
      </w:r>
      <w:r w:rsidR="00B9429C" w:rsidRPr="002B0F9C">
        <w:rPr>
          <w:sz w:val="26"/>
          <w:szCs w:val="26"/>
          <w:lang w:val="vi-VN"/>
        </w:rPr>
        <w:t xml:space="preserve"> </w:t>
      </w:r>
      <w:r w:rsidRPr="002B0F9C">
        <w:rPr>
          <w:sz w:val="26"/>
          <w:szCs w:val="26"/>
          <w:lang w:val="vi-VN"/>
        </w:rPr>
        <w:t>trước</w:t>
      </w:r>
      <w:r w:rsidR="00B9429C" w:rsidRPr="002B0F9C">
        <w:rPr>
          <w:sz w:val="26"/>
          <w:szCs w:val="26"/>
          <w:lang w:val="vi-VN"/>
        </w:rPr>
        <w:t xml:space="preserve"> </w:t>
      </w:r>
      <w:r w:rsidRPr="002B0F9C">
        <w:rPr>
          <w:sz w:val="26"/>
          <w:szCs w:val="26"/>
          <w:lang w:val="vi-VN"/>
        </w:rPr>
        <w:t>cho</w:t>
      </w:r>
      <w:r w:rsidR="00B9429C" w:rsidRPr="002B0F9C">
        <w:rPr>
          <w:sz w:val="26"/>
          <w:szCs w:val="26"/>
          <w:lang w:val="vi-VN"/>
        </w:rPr>
        <w:t xml:space="preserve"> </w:t>
      </w:r>
      <w:r w:rsidR="008C0F6F" w:rsidRPr="002B0F9C">
        <w:rPr>
          <w:sz w:val="26"/>
          <w:szCs w:val="26"/>
          <w:lang w:val="vi-VN"/>
        </w:rPr>
        <w:t>Chi</w:t>
      </w:r>
      <w:r w:rsidR="00B9429C" w:rsidRPr="002B0F9C">
        <w:rPr>
          <w:sz w:val="26"/>
          <w:szCs w:val="26"/>
          <w:lang w:val="vi-VN"/>
        </w:rPr>
        <w:t xml:space="preserve"> </w:t>
      </w:r>
      <w:r w:rsidR="008C0F6F" w:rsidRPr="002B0F9C">
        <w:rPr>
          <w:sz w:val="26"/>
          <w:szCs w:val="26"/>
          <w:lang w:val="vi-VN"/>
        </w:rPr>
        <w:t>nhánh</w:t>
      </w:r>
      <w:r w:rsidR="00B9429C" w:rsidRPr="002B0F9C">
        <w:rPr>
          <w:sz w:val="26"/>
          <w:szCs w:val="26"/>
          <w:lang w:val="vi-VN"/>
        </w:rPr>
        <w:t xml:space="preserve"> </w:t>
      </w:r>
      <w:r w:rsidR="004E6BF2" w:rsidRPr="002B0F9C">
        <w:rPr>
          <w:sz w:val="26"/>
          <w:szCs w:val="26"/>
          <w:lang w:val="vi-VN"/>
        </w:rPr>
        <w:t>Công</w:t>
      </w:r>
      <w:r w:rsidR="00B9429C" w:rsidRPr="002B0F9C">
        <w:rPr>
          <w:sz w:val="26"/>
          <w:szCs w:val="26"/>
          <w:lang w:val="vi-VN"/>
        </w:rPr>
        <w:t xml:space="preserve"> </w:t>
      </w:r>
      <w:r w:rsidR="004E6BF2" w:rsidRPr="002B0F9C">
        <w:rPr>
          <w:sz w:val="26"/>
          <w:szCs w:val="26"/>
          <w:lang w:val="vi-VN"/>
        </w:rPr>
        <w:t>ty</w:t>
      </w:r>
      <w:r w:rsidR="00B9429C" w:rsidRPr="002B0F9C">
        <w:rPr>
          <w:sz w:val="26"/>
          <w:szCs w:val="26"/>
          <w:lang w:val="vi-VN"/>
        </w:rPr>
        <w:t xml:space="preserve"> </w:t>
      </w:r>
      <w:r w:rsidR="004E6BF2" w:rsidRPr="002B0F9C">
        <w:rPr>
          <w:sz w:val="26"/>
          <w:szCs w:val="26"/>
          <w:lang w:val="vi-VN"/>
        </w:rPr>
        <w:t>Đấu</w:t>
      </w:r>
      <w:r w:rsidR="00B9429C" w:rsidRPr="002B0F9C">
        <w:rPr>
          <w:sz w:val="26"/>
          <w:szCs w:val="26"/>
          <w:lang w:val="vi-VN"/>
        </w:rPr>
        <w:t xml:space="preserve"> </w:t>
      </w:r>
      <w:r w:rsidR="004E6BF2" w:rsidRPr="002B0F9C">
        <w:rPr>
          <w:sz w:val="26"/>
          <w:szCs w:val="26"/>
          <w:lang w:val="vi-VN"/>
        </w:rPr>
        <w:t>giá</w:t>
      </w:r>
      <w:r w:rsidR="00B9429C" w:rsidRPr="002B0F9C">
        <w:rPr>
          <w:sz w:val="26"/>
          <w:szCs w:val="26"/>
          <w:lang w:val="vi-VN"/>
        </w:rPr>
        <w:t xml:space="preserve"> </w:t>
      </w:r>
      <w:r w:rsidR="004E6BF2" w:rsidRPr="002B0F9C">
        <w:rPr>
          <w:sz w:val="26"/>
          <w:szCs w:val="26"/>
          <w:lang w:val="vi-VN"/>
        </w:rPr>
        <w:t>Hợp</w:t>
      </w:r>
      <w:r w:rsidR="00B9429C" w:rsidRPr="002B0F9C">
        <w:rPr>
          <w:sz w:val="26"/>
          <w:szCs w:val="26"/>
          <w:lang w:val="vi-VN"/>
        </w:rPr>
        <w:t xml:space="preserve"> </w:t>
      </w:r>
      <w:r w:rsidR="004E6BF2" w:rsidRPr="002B0F9C">
        <w:rPr>
          <w:sz w:val="26"/>
          <w:szCs w:val="26"/>
          <w:lang w:val="vi-VN"/>
        </w:rPr>
        <w:t>danh</w:t>
      </w:r>
      <w:r w:rsidR="00B9429C" w:rsidRPr="002B0F9C">
        <w:rPr>
          <w:sz w:val="26"/>
          <w:szCs w:val="26"/>
          <w:lang w:val="vi-VN"/>
        </w:rPr>
        <w:t xml:space="preserve"> </w:t>
      </w:r>
      <w:r w:rsidR="004E6BF2" w:rsidRPr="002B0F9C">
        <w:rPr>
          <w:sz w:val="26"/>
          <w:szCs w:val="26"/>
          <w:lang w:val="vi-VN"/>
        </w:rPr>
        <w:t>Dầu</w:t>
      </w:r>
      <w:r w:rsidR="00B9429C" w:rsidRPr="002B0F9C">
        <w:rPr>
          <w:sz w:val="26"/>
          <w:szCs w:val="26"/>
          <w:lang w:val="vi-VN"/>
        </w:rPr>
        <w:t xml:space="preserve"> </w:t>
      </w:r>
      <w:r w:rsidR="004E6BF2" w:rsidRPr="002B0F9C">
        <w:rPr>
          <w:sz w:val="26"/>
          <w:szCs w:val="26"/>
          <w:lang w:val="vi-VN"/>
        </w:rPr>
        <w:t>khí</w:t>
      </w:r>
      <w:r w:rsidR="00B9429C" w:rsidRPr="002B0F9C">
        <w:rPr>
          <w:sz w:val="26"/>
          <w:szCs w:val="26"/>
          <w:lang w:val="vi-VN"/>
        </w:rPr>
        <w:t xml:space="preserve"> </w:t>
      </w:r>
      <w:r w:rsidR="004E6BF2" w:rsidRPr="002B0F9C">
        <w:rPr>
          <w:sz w:val="26"/>
          <w:szCs w:val="26"/>
          <w:lang w:val="vi-VN"/>
        </w:rPr>
        <w:t>Việt</w:t>
      </w:r>
      <w:r w:rsidR="00B9429C" w:rsidRPr="002B0F9C">
        <w:rPr>
          <w:sz w:val="26"/>
          <w:szCs w:val="26"/>
          <w:lang w:val="vi-VN"/>
        </w:rPr>
        <w:t xml:space="preserve"> </w:t>
      </w:r>
      <w:r w:rsidR="004E6BF2" w:rsidRPr="002B0F9C">
        <w:rPr>
          <w:sz w:val="26"/>
          <w:szCs w:val="26"/>
          <w:lang w:val="vi-VN"/>
        </w:rPr>
        <w:t>Nam</w:t>
      </w:r>
      <w:r w:rsidR="00B9429C" w:rsidRPr="002B0F9C">
        <w:rPr>
          <w:sz w:val="26"/>
          <w:szCs w:val="26"/>
          <w:lang w:val="vi-VN"/>
        </w:rPr>
        <w:t xml:space="preserve"> </w:t>
      </w:r>
      <w:r w:rsidR="008C0F6F" w:rsidRPr="002B0F9C">
        <w:rPr>
          <w:sz w:val="26"/>
          <w:szCs w:val="26"/>
          <w:lang w:val="vi-VN"/>
        </w:rPr>
        <w:t>tại</w:t>
      </w:r>
      <w:r w:rsidR="00B9429C" w:rsidRPr="002B0F9C">
        <w:rPr>
          <w:sz w:val="26"/>
          <w:szCs w:val="26"/>
          <w:lang w:val="vi-VN"/>
        </w:rPr>
        <w:t xml:space="preserve"> </w:t>
      </w:r>
      <w:r w:rsidR="008C0F6F" w:rsidRPr="002B0F9C">
        <w:rPr>
          <w:sz w:val="26"/>
          <w:szCs w:val="26"/>
          <w:lang w:val="vi-VN"/>
        </w:rPr>
        <w:t>tỉnh</w:t>
      </w:r>
      <w:r w:rsidR="00B9429C" w:rsidRPr="002B0F9C">
        <w:rPr>
          <w:sz w:val="26"/>
          <w:szCs w:val="26"/>
          <w:lang w:val="vi-VN"/>
        </w:rPr>
        <w:t xml:space="preserve"> </w:t>
      </w:r>
      <w:r w:rsidR="008C0F6F" w:rsidRPr="002B0F9C">
        <w:rPr>
          <w:sz w:val="26"/>
          <w:szCs w:val="26"/>
          <w:lang w:val="vi-VN"/>
        </w:rPr>
        <w:t>Đắk</w:t>
      </w:r>
      <w:r w:rsidR="00B9429C" w:rsidRPr="002B0F9C">
        <w:rPr>
          <w:sz w:val="26"/>
          <w:szCs w:val="26"/>
          <w:lang w:val="vi-VN"/>
        </w:rPr>
        <w:t xml:space="preserve"> </w:t>
      </w:r>
      <w:r w:rsidR="008C0F6F" w:rsidRPr="002B0F9C">
        <w:rPr>
          <w:sz w:val="26"/>
          <w:szCs w:val="26"/>
          <w:lang w:val="vi-VN"/>
        </w:rPr>
        <w:t>Nông</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Trong</w:t>
      </w:r>
      <w:r w:rsidR="00B9429C" w:rsidRPr="002B0F9C">
        <w:rPr>
          <w:sz w:val="26"/>
          <w:szCs w:val="26"/>
          <w:lang w:val="vi-VN"/>
        </w:rPr>
        <w:t xml:space="preserve"> </w:t>
      </w:r>
      <w:r w:rsidRPr="002B0F9C">
        <w:rPr>
          <w:sz w:val="26"/>
          <w:szCs w:val="26"/>
          <w:lang w:val="vi-VN"/>
        </w:rPr>
        <w:t>trường</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pháp</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về</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kiện</w:t>
      </w:r>
      <w:r w:rsidR="00B9429C" w:rsidRPr="002B0F9C">
        <w:rPr>
          <w:sz w:val="26"/>
          <w:szCs w:val="26"/>
          <w:lang w:val="vi-VN"/>
        </w:rPr>
        <w:t xml:space="preserve"> </w:t>
      </w:r>
      <w:r w:rsidRPr="002B0F9C">
        <w:rPr>
          <w:sz w:val="26"/>
          <w:szCs w:val="26"/>
          <w:lang w:val="vi-VN"/>
        </w:rPr>
        <w:t>khi</w:t>
      </w:r>
      <w:r w:rsidR="00B9429C" w:rsidRPr="002B0F9C">
        <w:rPr>
          <w:sz w:val="26"/>
          <w:szCs w:val="26"/>
          <w:lang w:val="vi-VN"/>
        </w:rPr>
        <w:t xml:space="preserve"> </w:t>
      </w:r>
      <w:r w:rsidR="0027210D" w:rsidRPr="002B0F9C">
        <w:rPr>
          <w:sz w:val="26"/>
          <w:szCs w:val="26"/>
          <w:lang w:val="vi-VN"/>
        </w:rPr>
        <w:t>tham gia</w:t>
      </w:r>
      <w:r w:rsidR="003E3922" w:rsidRPr="002B0F9C">
        <w:rPr>
          <w:sz w:val="26"/>
          <w:szCs w:val="26"/>
          <w:lang w:val="vi-VN"/>
        </w:rPr>
        <w:t xml:space="preserve"> đấu giá</w:t>
      </w:r>
      <w:r w:rsidR="00B9429C" w:rsidRPr="002B0F9C">
        <w:rPr>
          <w:sz w:val="26"/>
          <w:szCs w:val="26"/>
          <w:lang w:val="vi-VN"/>
        </w:rPr>
        <w:t xml:space="preserve"> </w:t>
      </w:r>
      <w:r w:rsidRPr="002B0F9C">
        <w:rPr>
          <w:sz w:val="26"/>
          <w:szCs w:val="26"/>
          <w:lang w:val="vi-VN"/>
        </w:rPr>
        <w:t>thì</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3E3922" w:rsidRPr="002B0F9C">
        <w:rPr>
          <w:sz w:val="26"/>
          <w:szCs w:val="26"/>
          <w:lang w:val="vi-VN"/>
        </w:rPr>
        <w:t xml:space="preserve"> đấu giá</w:t>
      </w:r>
      <w:r w:rsidR="00B9429C" w:rsidRPr="002B0F9C">
        <w:rPr>
          <w:sz w:val="26"/>
          <w:szCs w:val="26"/>
          <w:lang w:val="vi-VN"/>
        </w:rPr>
        <w:t xml:space="preserve"> </w:t>
      </w:r>
      <w:r w:rsidRPr="002B0F9C">
        <w:rPr>
          <w:sz w:val="26"/>
          <w:szCs w:val="26"/>
          <w:lang w:val="vi-VN"/>
        </w:rPr>
        <w:t>phải</w:t>
      </w:r>
      <w:r w:rsidR="00B9429C" w:rsidRPr="002B0F9C">
        <w:rPr>
          <w:sz w:val="26"/>
          <w:szCs w:val="26"/>
          <w:lang w:val="vi-VN"/>
        </w:rPr>
        <w:t xml:space="preserve"> </w:t>
      </w:r>
      <w:r w:rsidRPr="002B0F9C">
        <w:rPr>
          <w:sz w:val="26"/>
          <w:szCs w:val="26"/>
          <w:lang w:val="vi-VN"/>
        </w:rPr>
        <w:t>đáp</w:t>
      </w:r>
      <w:r w:rsidR="00B9429C" w:rsidRPr="002B0F9C">
        <w:rPr>
          <w:sz w:val="26"/>
          <w:szCs w:val="26"/>
          <w:lang w:val="vi-VN"/>
        </w:rPr>
        <w:t xml:space="preserve"> </w:t>
      </w:r>
      <w:r w:rsidRPr="002B0F9C">
        <w:rPr>
          <w:sz w:val="26"/>
          <w:szCs w:val="26"/>
          <w:lang w:val="vi-VN"/>
        </w:rPr>
        <w:t>ứng</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kiện</w:t>
      </w:r>
      <w:r w:rsidR="00B9429C" w:rsidRPr="002B0F9C">
        <w:rPr>
          <w:sz w:val="26"/>
          <w:szCs w:val="26"/>
          <w:lang w:val="vi-VN"/>
        </w:rPr>
        <w:t xml:space="preserve"> </w:t>
      </w:r>
      <w:r w:rsidRPr="002B0F9C">
        <w:rPr>
          <w:sz w:val="26"/>
          <w:szCs w:val="26"/>
          <w:lang w:val="vi-VN"/>
        </w:rPr>
        <w:t>đó.</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003E3922" w:rsidRPr="002B0F9C">
        <w:rPr>
          <w:sz w:val="26"/>
          <w:szCs w:val="26"/>
          <w:lang w:val="vi-VN"/>
        </w:rPr>
        <w:t xml:space="preserve">tham </w:t>
      </w:r>
      <w:r w:rsidR="0027210D" w:rsidRPr="002B0F9C">
        <w:rPr>
          <w:sz w:val="26"/>
          <w:szCs w:val="26"/>
          <w:lang w:val="vi-VN"/>
        </w:rPr>
        <w:t>gia</w:t>
      </w:r>
      <w:r w:rsidR="003E3922" w:rsidRPr="002B0F9C">
        <w:rPr>
          <w:sz w:val="26"/>
          <w:szCs w:val="26"/>
          <w:lang w:val="vi-VN"/>
        </w:rPr>
        <w:t xml:space="preserve"> đấu giá</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thể</w:t>
      </w:r>
      <w:r w:rsidR="00B9429C" w:rsidRPr="002B0F9C">
        <w:rPr>
          <w:sz w:val="26"/>
          <w:szCs w:val="26"/>
          <w:lang w:val="vi-VN"/>
        </w:rPr>
        <w:t xml:space="preserve"> </w:t>
      </w:r>
      <w:r w:rsidRPr="002B0F9C">
        <w:rPr>
          <w:sz w:val="26"/>
          <w:szCs w:val="26"/>
          <w:lang w:val="vi-VN"/>
        </w:rPr>
        <w:t>ủy</w:t>
      </w:r>
      <w:r w:rsidR="00B9429C" w:rsidRPr="002B0F9C">
        <w:rPr>
          <w:sz w:val="26"/>
          <w:szCs w:val="26"/>
          <w:lang w:val="vi-VN"/>
        </w:rPr>
        <w:t xml:space="preserve"> </w:t>
      </w:r>
      <w:r w:rsidRPr="002B0F9C">
        <w:rPr>
          <w:sz w:val="26"/>
          <w:szCs w:val="26"/>
          <w:lang w:val="vi-VN"/>
        </w:rPr>
        <w:t>quyền</w:t>
      </w:r>
      <w:r w:rsidR="00B9429C" w:rsidRPr="002B0F9C">
        <w:rPr>
          <w:sz w:val="26"/>
          <w:szCs w:val="26"/>
          <w:lang w:val="vi-VN"/>
        </w:rPr>
        <w:t xml:space="preserve"> </w:t>
      </w:r>
      <w:r w:rsidRPr="002B0F9C">
        <w:rPr>
          <w:sz w:val="26"/>
          <w:szCs w:val="26"/>
          <w:lang w:val="vi-VN"/>
        </w:rPr>
        <w:t>bằng</w:t>
      </w:r>
      <w:r w:rsidR="00B9429C" w:rsidRPr="002B0F9C">
        <w:rPr>
          <w:sz w:val="26"/>
          <w:szCs w:val="26"/>
          <w:lang w:val="vi-VN"/>
        </w:rPr>
        <w:t xml:space="preserve"> </w:t>
      </w:r>
      <w:r w:rsidRPr="002B0F9C">
        <w:rPr>
          <w:sz w:val="26"/>
          <w:szCs w:val="26"/>
          <w:lang w:val="vi-VN"/>
        </w:rPr>
        <w:t>văn</w:t>
      </w:r>
      <w:r w:rsidR="00B9429C" w:rsidRPr="002B0F9C">
        <w:rPr>
          <w:sz w:val="26"/>
          <w:szCs w:val="26"/>
          <w:lang w:val="vi-VN"/>
        </w:rPr>
        <w:t xml:space="preserve"> </w:t>
      </w:r>
      <w:r w:rsidRPr="002B0F9C">
        <w:rPr>
          <w:sz w:val="26"/>
          <w:szCs w:val="26"/>
          <w:lang w:val="vi-VN"/>
        </w:rPr>
        <w:t>bản</w:t>
      </w:r>
      <w:r w:rsidR="00B9429C" w:rsidRPr="002B0F9C">
        <w:rPr>
          <w:sz w:val="26"/>
          <w:szCs w:val="26"/>
          <w:lang w:val="vi-VN"/>
        </w:rPr>
        <w:t xml:space="preserve"> </w:t>
      </w:r>
      <w:r w:rsidRPr="002B0F9C">
        <w:rPr>
          <w:sz w:val="26"/>
          <w:szCs w:val="26"/>
          <w:lang w:val="vi-VN"/>
        </w:rPr>
        <w:t>cho</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khác</w:t>
      </w:r>
      <w:r w:rsidR="00B9429C" w:rsidRPr="002B0F9C">
        <w:rPr>
          <w:sz w:val="26"/>
          <w:szCs w:val="26"/>
          <w:lang w:val="vi-VN"/>
        </w:rPr>
        <w:t xml:space="preserve"> </w:t>
      </w:r>
      <w:r w:rsidRPr="002B0F9C">
        <w:rPr>
          <w:sz w:val="26"/>
          <w:szCs w:val="26"/>
          <w:lang w:val="vi-VN"/>
        </w:rPr>
        <w:t>thay</w:t>
      </w:r>
      <w:r w:rsidR="00B9429C" w:rsidRPr="002B0F9C">
        <w:rPr>
          <w:sz w:val="26"/>
          <w:szCs w:val="26"/>
          <w:lang w:val="vi-VN"/>
        </w:rPr>
        <w:t xml:space="preserve"> </w:t>
      </w:r>
      <w:r w:rsidRPr="002B0F9C">
        <w:rPr>
          <w:sz w:val="26"/>
          <w:szCs w:val="26"/>
          <w:lang w:val="vi-VN"/>
        </w:rPr>
        <w:t>mặt</w:t>
      </w:r>
      <w:r w:rsidR="00B9429C" w:rsidRPr="002B0F9C">
        <w:rPr>
          <w:sz w:val="26"/>
          <w:szCs w:val="26"/>
          <w:lang w:val="vi-VN"/>
        </w:rPr>
        <w:t xml:space="preserve"> </w:t>
      </w:r>
      <w:r w:rsidRPr="002B0F9C">
        <w:rPr>
          <w:sz w:val="26"/>
          <w:szCs w:val="26"/>
          <w:lang w:val="vi-VN"/>
        </w:rPr>
        <w:t>mình</w:t>
      </w:r>
      <w:r w:rsidR="00B9429C" w:rsidRPr="002B0F9C">
        <w:rPr>
          <w:sz w:val="26"/>
          <w:szCs w:val="26"/>
          <w:lang w:val="vi-VN"/>
        </w:rPr>
        <w:t xml:space="preserve"> </w:t>
      </w:r>
      <w:r w:rsidR="003E3922" w:rsidRPr="002B0F9C">
        <w:rPr>
          <w:sz w:val="26"/>
          <w:szCs w:val="26"/>
          <w:lang w:val="vi-VN"/>
        </w:rPr>
        <w:t xml:space="preserve">tham </w:t>
      </w:r>
      <w:r w:rsidR="0027210D" w:rsidRPr="002B0F9C">
        <w:rPr>
          <w:sz w:val="26"/>
          <w:szCs w:val="26"/>
          <w:lang w:val="vi-VN"/>
        </w:rPr>
        <w:t>gia</w:t>
      </w:r>
      <w:r w:rsidR="003E3922" w:rsidRPr="002B0F9C">
        <w:rPr>
          <w:sz w:val="26"/>
          <w:szCs w:val="26"/>
          <w:lang w:val="vi-VN"/>
        </w:rPr>
        <w:t xml:space="preserve"> đấu giá</w:t>
      </w:r>
      <w:r w:rsidRPr="002B0F9C">
        <w:rPr>
          <w:sz w:val="26"/>
          <w:szCs w:val="26"/>
          <w:lang w:val="vi-VN"/>
        </w:rPr>
        <w:t>.</w:t>
      </w:r>
    </w:p>
    <w:p w:rsidR="009F0794" w:rsidRPr="002B0F9C" w:rsidRDefault="009F0794" w:rsidP="00E576E6">
      <w:pPr>
        <w:pStyle w:val="NormalWeb"/>
        <w:numPr>
          <w:ilvl w:val="0"/>
          <w:numId w:val="4"/>
        </w:numPr>
        <w:shd w:val="clear" w:color="auto" w:fill="FFFFFF"/>
        <w:tabs>
          <w:tab w:val="left" w:pos="450"/>
          <w:tab w:val="left" w:pos="540"/>
          <w:tab w:val="left" w:pos="851"/>
        </w:tabs>
        <w:spacing w:before="120" w:beforeAutospacing="0" w:after="120" w:afterAutospacing="0" w:line="260" w:lineRule="exact"/>
        <w:ind w:left="0" w:firstLine="567"/>
        <w:jc w:val="both"/>
        <w:rPr>
          <w:sz w:val="26"/>
          <w:szCs w:val="26"/>
          <w:lang w:val="vi-VN"/>
        </w:rPr>
      </w:pPr>
      <w:r w:rsidRPr="002B0F9C">
        <w:rPr>
          <w:sz w:val="26"/>
          <w:szCs w:val="26"/>
          <w:lang w:val="vi-VN"/>
        </w:rPr>
        <w:t>Khách</w:t>
      </w:r>
      <w:r w:rsidR="00B9429C" w:rsidRPr="002B0F9C">
        <w:rPr>
          <w:sz w:val="26"/>
          <w:szCs w:val="26"/>
          <w:lang w:val="vi-VN"/>
        </w:rPr>
        <w:t xml:space="preserve"> </w:t>
      </w:r>
      <w:r w:rsidRPr="002B0F9C">
        <w:rPr>
          <w:sz w:val="26"/>
          <w:szCs w:val="26"/>
          <w:lang w:val="vi-VN"/>
        </w:rPr>
        <w:t>hàng</w:t>
      </w:r>
      <w:r w:rsidR="00B9429C" w:rsidRPr="002B0F9C">
        <w:rPr>
          <w:sz w:val="26"/>
          <w:szCs w:val="26"/>
          <w:lang w:val="vi-VN"/>
        </w:rPr>
        <w:t xml:space="preserve"> </w:t>
      </w:r>
      <w:r w:rsidRPr="002B0F9C">
        <w:rPr>
          <w:sz w:val="26"/>
          <w:szCs w:val="26"/>
          <w:lang w:val="vi-VN"/>
        </w:rPr>
        <w:t>đăng</w:t>
      </w:r>
      <w:r w:rsidR="00B9429C" w:rsidRPr="002B0F9C">
        <w:rPr>
          <w:sz w:val="26"/>
          <w:szCs w:val="26"/>
          <w:lang w:val="vi-VN"/>
        </w:rPr>
        <w:t xml:space="preserve"> </w:t>
      </w:r>
      <w:r w:rsidRPr="002B0F9C">
        <w:rPr>
          <w:sz w:val="26"/>
          <w:szCs w:val="26"/>
          <w:lang w:val="vi-VN"/>
        </w:rPr>
        <w:t>ký</w:t>
      </w:r>
      <w:r w:rsidR="00B9429C" w:rsidRPr="002B0F9C">
        <w:rPr>
          <w:sz w:val="26"/>
          <w:szCs w:val="26"/>
          <w:lang w:val="vi-VN"/>
        </w:rPr>
        <w:t xml:space="preserve"> </w:t>
      </w:r>
      <w:r w:rsidR="003E3922" w:rsidRPr="002B0F9C">
        <w:rPr>
          <w:sz w:val="26"/>
          <w:szCs w:val="26"/>
          <w:lang w:val="vi-VN"/>
        </w:rPr>
        <w:t xml:space="preserve">tham </w:t>
      </w:r>
      <w:r w:rsidR="0027210D" w:rsidRPr="002B0F9C">
        <w:rPr>
          <w:sz w:val="26"/>
          <w:szCs w:val="26"/>
          <w:lang w:val="vi-VN"/>
        </w:rPr>
        <w:t>gia</w:t>
      </w:r>
      <w:r w:rsidR="003E3922" w:rsidRPr="002B0F9C">
        <w:rPr>
          <w:sz w:val="26"/>
          <w:szCs w:val="26"/>
          <w:lang w:val="vi-VN"/>
        </w:rPr>
        <w:t xml:space="preserve"> đấu giá</w:t>
      </w:r>
      <w:r w:rsidR="00B9429C" w:rsidRPr="002B0F9C">
        <w:rPr>
          <w:sz w:val="26"/>
          <w:szCs w:val="26"/>
          <w:lang w:val="vi-VN"/>
        </w:rPr>
        <w:t xml:space="preserve"> </w:t>
      </w:r>
      <w:r w:rsidRPr="002B0F9C">
        <w:rPr>
          <w:sz w:val="26"/>
          <w:szCs w:val="26"/>
          <w:lang w:val="vi-VN"/>
        </w:rPr>
        <w:t>phải</w:t>
      </w:r>
      <w:r w:rsidR="00B9429C" w:rsidRPr="002B0F9C">
        <w:rPr>
          <w:sz w:val="26"/>
          <w:szCs w:val="26"/>
          <w:lang w:val="vi-VN"/>
        </w:rPr>
        <w:t xml:space="preserve"> </w:t>
      </w:r>
      <w:r w:rsidRPr="002B0F9C">
        <w:rPr>
          <w:sz w:val="26"/>
          <w:szCs w:val="26"/>
          <w:lang w:val="vi-VN"/>
        </w:rPr>
        <w:t>đáp</w:t>
      </w:r>
      <w:r w:rsidR="00B9429C" w:rsidRPr="002B0F9C">
        <w:rPr>
          <w:sz w:val="26"/>
          <w:szCs w:val="26"/>
          <w:lang w:val="vi-VN"/>
        </w:rPr>
        <w:t xml:space="preserve"> </w:t>
      </w:r>
      <w:r w:rsidRPr="002B0F9C">
        <w:rPr>
          <w:sz w:val="26"/>
          <w:szCs w:val="26"/>
          <w:lang w:val="vi-VN"/>
        </w:rPr>
        <w:t>ứng</w:t>
      </w:r>
      <w:r w:rsidR="00B9429C" w:rsidRPr="002B0F9C">
        <w:rPr>
          <w:sz w:val="26"/>
          <w:szCs w:val="26"/>
          <w:lang w:val="vi-VN"/>
        </w:rPr>
        <w:t xml:space="preserve"> </w:t>
      </w:r>
      <w:r w:rsidRPr="002B0F9C">
        <w:rPr>
          <w:sz w:val="26"/>
          <w:szCs w:val="26"/>
          <w:lang w:val="vi-VN"/>
        </w:rPr>
        <w:t>các</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kiện</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đất</w:t>
      </w:r>
      <w:r w:rsidR="00B9429C" w:rsidRPr="002B0F9C">
        <w:rPr>
          <w:sz w:val="26"/>
          <w:szCs w:val="26"/>
          <w:lang w:val="vi-VN"/>
        </w:rPr>
        <w:t xml:space="preserve"> </w:t>
      </w:r>
      <w:r w:rsidRPr="002B0F9C">
        <w:rPr>
          <w:sz w:val="26"/>
          <w:szCs w:val="26"/>
          <w:lang w:val="vi-VN"/>
        </w:rPr>
        <w:t>đai</w:t>
      </w:r>
      <w:r w:rsidR="00B9429C" w:rsidRPr="002B0F9C">
        <w:rPr>
          <w:sz w:val="26"/>
          <w:szCs w:val="26"/>
          <w:lang w:val="vi-VN"/>
        </w:rPr>
        <w:t xml:space="preserve"> </w:t>
      </w:r>
      <w:r w:rsidRPr="002B0F9C">
        <w:rPr>
          <w:sz w:val="26"/>
          <w:szCs w:val="26"/>
          <w:lang w:val="vi-VN"/>
        </w:rPr>
        <w:t>năm</w:t>
      </w:r>
      <w:r w:rsidR="00B9429C" w:rsidRPr="002B0F9C">
        <w:rPr>
          <w:sz w:val="26"/>
          <w:szCs w:val="26"/>
          <w:lang w:val="vi-VN"/>
        </w:rPr>
        <w:t xml:space="preserve"> </w:t>
      </w:r>
      <w:r w:rsidR="00E86900" w:rsidRPr="002B0F9C">
        <w:rPr>
          <w:sz w:val="26"/>
          <w:szCs w:val="26"/>
          <w:lang w:val="vi-VN"/>
        </w:rPr>
        <w:t>2024</w:t>
      </w:r>
      <w:r w:rsidRPr="002B0F9C">
        <w:rPr>
          <w:sz w:val="26"/>
          <w:szCs w:val="26"/>
          <w:lang w:val="vi-VN"/>
        </w:rPr>
        <w:t>.</w:t>
      </w:r>
    </w:p>
    <w:p w:rsidR="00A775EC" w:rsidRPr="002B0F9C" w:rsidRDefault="009F079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3</w:t>
      </w:r>
      <w:r w:rsidR="00A775EC" w:rsidRPr="002B0F9C">
        <w:rPr>
          <w:sz w:val="26"/>
          <w:szCs w:val="26"/>
          <w:lang w:val="vi-VN"/>
        </w:rPr>
        <w:t>.</w:t>
      </w:r>
      <w:r w:rsidR="00B9429C" w:rsidRPr="002B0F9C">
        <w:rPr>
          <w:sz w:val="26"/>
          <w:szCs w:val="26"/>
          <w:lang w:val="vi-VN"/>
        </w:rPr>
        <w:t xml:space="preserve"> </w:t>
      </w:r>
      <w:r w:rsidR="008C0F6F" w:rsidRPr="002B0F9C">
        <w:rPr>
          <w:sz w:val="26"/>
          <w:szCs w:val="26"/>
          <w:lang w:val="vi-VN"/>
        </w:rPr>
        <w:t>Chi</w:t>
      </w:r>
      <w:r w:rsidR="00B9429C" w:rsidRPr="002B0F9C">
        <w:rPr>
          <w:sz w:val="26"/>
          <w:szCs w:val="26"/>
          <w:lang w:val="vi-VN"/>
        </w:rPr>
        <w:t xml:space="preserve"> </w:t>
      </w:r>
      <w:r w:rsidR="008C0F6F" w:rsidRPr="002B0F9C">
        <w:rPr>
          <w:sz w:val="26"/>
          <w:szCs w:val="26"/>
          <w:lang w:val="vi-VN"/>
        </w:rPr>
        <w:t>nhánh</w:t>
      </w:r>
      <w:r w:rsidR="00B9429C" w:rsidRPr="002B0F9C">
        <w:rPr>
          <w:sz w:val="26"/>
          <w:szCs w:val="26"/>
          <w:lang w:val="vi-VN"/>
        </w:rPr>
        <w:t xml:space="preserve"> </w:t>
      </w:r>
      <w:r w:rsidR="008C0F6F" w:rsidRPr="002B0F9C">
        <w:rPr>
          <w:sz w:val="26"/>
          <w:szCs w:val="26"/>
          <w:lang w:val="vi-VN"/>
        </w:rPr>
        <w:t>Công</w:t>
      </w:r>
      <w:r w:rsidR="00B9429C" w:rsidRPr="002B0F9C">
        <w:rPr>
          <w:sz w:val="26"/>
          <w:szCs w:val="26"/>
          <w:lang w:val="vi-VN"/>
        </w:rPr>
        <w:t xml:space="preserve"> </w:t>
      </w:r>
      <w:r w:rsidR="008C0F6F" w:rsidRPr="002B0F9C">
        <w:rPr>
          <w:sz w:val="26"/>
          <w:szCs w:val="26"/>
          <w:lang w:val="vi-VN"/>
        </w:rPr>
        <w:t>ty</w:t>
      </w:r>
      <w:r w:rsidR="00B9429C" w:rsidRPr="002B0F9C">
        <w:rPr>
          <w:sz w:val="26"/>
          <w:szCs w:val="26"/>
          <w:lang w:val="vi-VN"/>
        </w:rPr>
        <w:t xml:space="preserve"> </w:t>
      </w:r>
      <w:r w:rsidR="008C0F6F" w:rsidRPr="002B0F9C">
        <w:rPr>
          <w:sz w:val="26"/>
          <w:szCs w:val="26"/>
          <w:lang w:val="vi-VN"/>
        </w:rPr>
        <w:t>Đấu</w:t>
      </w:r>
      <w:r w:rsidR="00B9429C" w:rsidRPr="002B0F9C">
        <w:rPr>
          <w:sz w:val="26"/>
          <w:szCs w:val="26"/>
          <w:lang w:val="vi-VN"/>
        </w:rPr>
        <w:t xml:space="preserve"> </w:t>
      </w:r>
      <w:r w:rsidR="008C0F6F" w:rsidRPr="002B0F9C">
        <w:rPr>
          <w:sz w:val="26"/>
          <w:szCs w:val="26"/>
          <w:lang w:val="vi-VN"/>
        </w:rPr>
        <w:t>giá</w:t>
      </w:r>
      <w:r w:rsidR="00B9429C" w:rsidRPr="002B0F9C">
        <w:rPr>
          <w:sz w:val="26"/>
          <w:szCs w:val="26"/>
          <w:lang w:val="vi-VN"/>
        </w:rPr>
        <w:t xml:space="preserve"> </w:t>
      </w:r>
      <w:r w:rsidR="008C0F6F" w:rsidRPr="002B0F9C">
        <w:rPr>
          <w:sz w:val="26"/>
          <w:szCs w:val="26"/>
          <w:lang w:val="vi-VN"/>
        </w:rPr>
        <w:t>Hợp</w:t>
      </w:r>
      <w:r w:rsidR="00B9429C" w:rsidRPr="002B0F9C">
        <w:rPr>
          <w:sz w:val="26"/>
          <w:szCs w:val="26"/>
          <w:lang w:val="vi-VN"/>
        </w:rPr>
        <w:t xml:space="preserve"> </w:t>
      </w:r>
      <w:r w:rsidR="008C0F6F" w:rsidRPr="002B0F9C">
        <w:rPr>
          <w:sz w:val="26"/>
          <w:szCs w:val="26"/>
          <w:lang w:val="vi-VN"/>
        </w:rPr>
        <w:t>danh</w:t>
      </w:r>
      <w:r w:rsidR="00B9429C" w:rsidRPr="002B0F9C">
        <w:rPr>
          <w:sz w:val="26"/>
          <w:szCs w:val="26"/>
          <w:lang w:val="vi-VN"/>
        </w:rPr>
        <w:t xml:space="preserve"> </w:t>
      </w:r>
      <w:r w:rsidR="008C0F6F" w:rsidRPr="002B0F9C">
        <w:rPr>
          <w:sz w:val="26"/>
          <w:szCs w:val="26"/>
          <w:lang w:val="vi-VN"/>
        </w:rPr>
        <w:t>Dầu</w:t>
      </w:r>
      <w:r w:rsidR="00B9429C" w:rsidRPr="002B0F9C">
        <w:rPr>
          <w:sz w:val="26"/>
          <w:szCs w:val="26"/>
          <w:lang w:val="vi-VN"/>
        </w:rPr>
        <w:t xml:space="preserve"> </w:t>
      </w:r>
      <w:r w:rsidR="008C0F6F" w:rsidRPr="002B0F9C">
        <w:rPr>
          <w:sz w:val="26"/>
          <w:szCs w:val="26"/>
          <w:lang w:val="vi-VN"/>
        </w:rPr>
        <w:t>khí</w:t>
      </w:r>
      <w:r w:rsidR="00B9429C" w:rsidRPr="002B0F9C">
        <w:rPr>
          <w:sz w:val="26"/>
          <w:szCs w:val="26"/>
          <w:lang w:val="vi-VN"/>
        </w:rPr>
        <w:t xml:space="preserve"> </w:t>
      </w:r>
      <w:r w:rsidR="008C0F6F" w:rsidRPr="002B0F9C">
        <w:rPr>
          <w:sz w:val="26"/>
          <w:szCs w:val="26"/>
          <w:lang w:val="vi-VN"/>
        </w:rPr>
        <w:t>Việt</w:t>
      </w:r>
      <w:r w:rsidR="00B9429C" w:rsidRPr="002B0F9C">
        <w:rPr>
          <w:sz w:val="26"/>
          <w:szCs w:val="26"/>
          <w:lang w:val="vi-VN"/>
        </w:rPr>
        <w:t xml:space="preserve"> </w:t>
      </w:r>
      <w:r w:rsidR="008C0F6F" w:rsidRPr="002B0F9C">
        <w:rPr>
          <w:sz w:val="26"/>
          <w:szCs w:val="26"/>
          <w:lang w:val="vi-VN"/>
        </w:rPr>
        <w:t>Nam</w:t>
      </w:r>
      <w:r w:rsidR="00B9429C" w:rsidRPr="002B0F9C">
        <w:rPr>
          <w:sz w:val="26"/>
          <w:szCs w:val="26"/>
          <w:lang w:val="vi-VN"/>
        </w:rPr>
        <w:t xml:space="preserve"> </w:t>
      </w:r>
      <w:r w:rsidR="008C0F6F" w:rsidRPr="002B0F9C">
        <w:rPr>
          <w:sz w:val="26"/>
          <w:szCs w:val="26"/>
          <w:lang w:val="vi-VN"/>
        </w:rPr>
        <w:t>tại</w:t>
      </w:r>
      <w:r w:rsidR="00B9429C" w:rsidRPr="002B0F9C">
        <w:rPr>
          <w:sz w:val="26"/>
          <w:szCs w:val="26"/>
          <w:lang w:val="vi-VN"/>
        </w:rPr>
        <w:t xml:space="preserve"> </w:t>
      </w:r>
      <w:r w:rsidR="008C0F6F" w:rsidRPr="002B0F9C">
        <w:rPr>
          <w:sz w:val="26"/>
          <w:szCs w:val="26"/>
          <w:lang w:val="vi-VN"/>
        </w:rPr>
        <w:t>tỉnh</w:t>
      </w:r>
      <w:r w:rsidR="00B9429C" w:rsidRPr="002B0F9C">
        <w:rPr>
          <w:sz w:val="26"/>
          <w:szCs w:val="26"/>
          <w:lang w:val="vi-VN"/>
        </w:rPr>
        <w:t xml:space="preserve"> </w:t>
      </w:r>
      <w:r w:rsidR="008C0F6F" w:rsidRPr="002B0F9C">
        <w:rPr>
          <w:sz w:val="26"/>
          <w:szCs w:val="26"/>
          <w:lang w:val="vi-VN"/>
        </w:rPr>
        <w:t>Đắk</w:t>
      </w:r>
      <w:r w:rsidR="00B9429C" w:rsidRPr="002B0F9C">
        <w:rPr>
          <w:sz w:val="26"/>
          <w:szCs w:val="26"/>
          <w:lang w:val="vi-VN"/>
        </w:rPr>
        <w:t xml:space="preserve"> </w:t>
      </w:r>
      <w:r w:rsidR="008C0F6F" w:rsidRPr="002B0F9C">
        <w:rPr>
          <w:sz w:val="26"/>
          <w:szCs w:val="26"/>
          <w:lang w:val="vi-VN"/>
        </w:rPr>
        <w:t>Nông</w:t>
      </w:r>
      <w:r w:rsidR="00B9429C" w:rsidRPr="002B0F9C">
        <w:rPr>
          <w:sz w:val="26"/>
          <w:szCs w:val="26"/>
          <w:lang w:val="vi-VN"/>
        </w:rPr>
        <w:t xml:space="preserve"> </w:t>
      </w:r>
      <w:r w:rsidR="00963769" w:rsidRPr="002B0F9C">
        <w:rPr>
          <w:sz w:val="26"/>
          <w:szCs w:val="26"/>
          <w:lang w:val="vi-VN"/>
        </w:rPr>
        <w:t>bán h</w:t>
      </w:r>
      <w:r w:rsidR="00963769" w:rsidRPr="002B0F9C">
        <w:rPr>
          <w:sz w:val="26"/>
          <w:szCs w:val="26"/>
        </w:rPr>
        <w:t>ồ</w:t>
      </w:r>
      <w:r w:rsidR="006F6BA9" w:rsidRPr="002B0F9C">
        <w:rPr>
          <w:sz w:val="26"/>
          <w:szCs w:val="26"/>
          <w:lang w:val="vi-VN"/>
        </w:rPr>
        <w:t xml:space="preserve"> sơ mời tham gia đấu giá, tiếp nhận hồ sơ tham gia đấu giá tại trụ sở </w:t>
      </w:r>
      <w:r w:rsidR="002F7A50" w:rsidRPr="002B0F9C">
        <w:rPr>
          <w:sz w:val="26"/>
          <w:szCs w:val="26"/>
          <w:lang w:val="vi-VN"/>
        </w:rPr>
        <w:t xml:space="preserve">Chi nhánh Công ty Đấu giá Hợp danh Dầu khí Việt Nam tại tỉnh Đắk Nông </w:t>
      </w:r>
      <w:r w:rsidR="006F6BA9" w:rsidRPr="002B0F9C">
        <w:rPr>
          <w:sz w:val="26"/>
          <w:szCs w:val="26"/>
          <w:lang w:val="vi-VN"/>
        </w:rPr>
        <w:t xml:space="preserve">trong giờ hành chính, liên tục kể từ ngày niêm yết việc đấu giá tài sản cho đến trước ngày mở phiên đấu giá </w:t>
      </w:r>
      <w:r w:rsidR="006F6BA9" w:rsidRPr="002B0F9C">
        <w:rPr>
          <w:b/>
          <w:sz w:val="26"/>
          <w:szCs w:val="26"/>
          <w:lang w:val="vi-VN"/>
        </w:rPr>
        <w:t>02</w:t>
      </w:r>
      <w:r w:rsidR="006F6BA9" w:rsidRPr="002B0F9C">
        <w:rPr>
          <w:sz w:val="26"/>
          <w:szCs w:val="26"/>
          <w:lang w:val="vi-VN"/>
        </w:rPr>
        <w:t xml:space="preserve"> ngày làm việc, trừ trường hợp quy định tại khoản 2b và khoản 2c </w:t>
      </w:r>
      <w:r w:rsidR="00F126DF" w:rsidRPr="002B0F9C">
        <w:rPr>
          <w:sz w:val="26"/>
          <w:szCs w:val="26"/>
          <w:lang w:val="vi-VN"/>
        </w:rPr>
        <w:t xml:space="preserve">điều 38 </w:t>
      </w:r>
      <w:r w:rsidR="006F6BA9" w:rsidRPr="002B0F9C">
        <w:rPr>
          <w:sz w:val="26"/>
          <w:szCs w:val="26"/>
          <w:lang w:val="vi-VN"/>
        </w:rPr>
        <w:t>Luật đấu giá tài sản số 01/2016/QH14 ban hành ngày 17/11/2016 và Luật sửa đổi bổ sung một số điều của Luật Đấu giá tài sản số 37/2024/QH15 của Quốc hội ban hành ngày  27/06/2024. Chi nhánh Công ty Đấu giá Hợp danh Dầu khí Việt Nam tại tỉnh Đắk Nông thông báo cho người không đủ điều kiện tham gia đấu giá chậm nhất 01 ngày làm việc trước ngày mở phiên đấu giá</w:t>
      </w:r>
      <w:r w:rsidR="00A775EC" w:rsidRPr="002B0F9C">
        <w:rPr>
          <w:sz w:val="26"/>
          <w:szCs w:val="26"/>
          <w:lang w:val="vi-VN"/>
        </w:rPr>
        <w:t>.</w:t>
      </w:r>
    </w:p>
    <w:p w:rsidR="00A775EC" w:rsidRPr="002B0F9C" w:rsidRDefault="009F0794" w:rsidP="00E576E6">
      <w:pPr>
        <w:pStyle w:val="NormalWeb"/>
        <w:shd w:val="clear" w:color="auto" w:fill="FFFFFF"/>
        <w:spacing w:before="120" w:beforeAutospacing="0" w:after="120" w:afterAutospacing="0" w:line="260" w:lineRule="exact"/>
        <w:ind w:left="-90" w:firstLine="657"/>
        <w:jc w:val="both"/>
        <w:rPr>
          <w:sz w:val="26"/>
          <w:szCs w:val="26"/>
          <w:lang w:val="vi-VN"/>
        </w:rPr>
      </w:pPr>
      <w:r w:rsidRPr="002B0F9C">
        <w:rPr>
          <w:sz w:val="26"/>
          <w:szCs w:val="26"/>
          <w:lang w:val="vi-VN"/>
        </w:rPr>
        <w:t>4</w:t>
      </w:r>
      <w:r w:rsidR="00A775EC" w:rsidRPr="002B0F9C">
        <w:rPr>
          <w:sz w:val="26"/>
          <w:szCs w:val="26"/>
          <w:lang w:val="vi-VN"/>
        </w:rPr>
        <w:t>.</w:t>
      </w:r>
      <w:r w:rsidR="00B9429C" w:rsidRPr="002B0F9C">
        <w:rPr>
          <w:sz w:val="26"/>
          <w:szCs w:val="26"/>
          <w:lang w:val="vi-VN"/>
        </w:rPr>
        <w:t xml:space="preserve"> </w:t>
      </w:r>
      <w:r w:rsidR="00A775EC" w:rsidRPr="002B0F9C">
        <w:rPr>
          <w:sz w:val="26"/>
          <w:szCs w:val="26"/>
          <w:lang w:val="vi-VN"/>
        </w:rPr>
        <w:t>Những</w:t>
      </w:r>
      <w:r w:rsidR="00B9429C" w:rsidRPr="002B0F9C">
        <w:rPr>
          <w:sz w:val="26"/>
          <w:szCs w:val="26"/>
          <w:lang w:val="vi-VN"/>
        </w:rPr>
        <w:t xml:space="preserve"> </w:t>
      </w:r>
      <w:r w:rsidR="00A775EC" w:rsidRPr="002B0F9C">
        <w:rPr>
          <w:sz w:val="26"/>
          <w:szCs w:val="26"/>
          <w:lang w:val="vi-VN"/>
        </w:rPr>
        <w:t>người</w:t>
      </w:r>
      <w:r w:rsidR="00B9429C" w:rsidRPr="002B0F9C">
        <w:rPr>
          <w:sz w:val="26"/>
          <w:szCs w:val="26"/>
          <w:lang w:val="vi-VN"/>
        </w:rPr>
        <w:t xml:space="preserve"> </w:t>
      </w:r>
      <w:r w:rsidR="00A775EC" w:rsidRPr="002B0F9C">
        <w:rPr>
          <w:sz w:val="26"/>
          <w:szCs w:val="26"/>
          <w:lang w:val="vi-VN"/>
        </w:rPr>
        <w:t>sau</w:t>
      </w:r>
      <w:r w:rsidR="00B9429C" w:rsidRPr="002B0F9C">
        <w:rPr>
          <w:sz w:val="26"/>
          <w:szCs w:val="26"/>
          <w:lang w:val="vi-VN"/>
        </w:rPr>
        <w:t xml:space="preserve"> </w:t>
      </w:r>
      <w:r w:rsidR="00A775EC" w:rsidRPr="002B0F9C">
        <w:rPr>
          <w:sz w:val="26"/>
          <w:szCs w:val="26"/>
          <w:lang w:val="vi-VN"/>
        </w:rPr>
        <w:t>đây</w:t>
      </w:r>
      <w:r w:rsidR="00B9429C" w:rsidRPr="002B0F9C">
        <w:rPr>
          <w:sz w:val="26"/>
          <w:szCs w:val="26"/>
          <w:lang w:val="vi-VN"/>
        </w:rPr>
        <w:t xml:space="preserve"> </w:t>
      </w:r>
      <w:r w:rsidR="00A775EC" w:rsidRPr="002B0F9C">
        <w:rPr>
          <w:sz w:val="26"/>
          <w:szCs w:val="26"/>
          <w:lang w:val="vi-VN"/>
        </w:rPr>
        <w:t>không</w:t>
      </w:r>
      <w:r w:rsidR="00B9429C" w:rsidRPr="002B0F9C">
        <w:rPr>
          <w:sz w:val="26"/>
          <w:szCs w:val="26"/>
          <w:lang w:val="vi-VN"/>
        </w:rPr>
        <w:t xml:space="preserve"> </w:t>
      </w:r>
      <w:r w:rsidR="00A775EC" w:rsidRPr="002B0F9C">
        <w:rPr>
          <w:sz w:val="26"/>
          <w:szCs w:val="26"/>
          <w:lang w:val="vi-VN"/>
        </w:rPr>
        <w:t>được</w:t>
      </w:r>
      <w:r w:rsidR="00B9429C" w:rsidRPr="002B0F9C">
        <w:rPr>
          <w:sz w:val="26"/>
          <w:szCs w:val="26"/>
          <w:lang w:val="vi-VN"/>
        </w:rPr>
        <w:t xml:space="preserve"> </w:t>
      </w:r>
      <w:r w:rsidR="00A775EC" w:rsidRPr="002B0F9C">
        <w:rPr>
          <w:sz w:val="26"/>
          <w:szCs w:val="26"/>
          <w:lang w:val="vi-VN"/>
        </w:rPr>
        <w:t>đăng</w:t>
      </w:r>
      <w:r w:rsidR="00B9429C" w:rsidRPr="002B0F9C">
        <w:rPr>
          <w:sz w:val="26"/>
          <w:szCs w:val="26"/>
          <w:lang w:val="vi-VN"/>
        </w:rPr>
        <w:t xml:space="preserve"> </w:t>
      </w:r>
      <w:r w:rsidR="00A775EC" w:rsidRPr="002B0F9C">
        <w:rPr>
          <w:sz w:val="26"/>
          <w:szCs w:val="26"/>
          <w:lang w:val="vi-VN"/>
        </w:rPr>
        <w:t>ký</w:t>
      </w:r>
      <w:r w:rsidR="00B9429C" w:rsidRPr="002B0F9C">
        <w:rPr>
          <w:sz w:val="26"/>
          <w:szCs w:val="26"/>
          <w:lang w:val="vi-VN"/>
        </w:rPr>
        <w:t xml:space="preserve"> </w:t>
      </w:r>
      <w:r w:rsidR="003E3922" w:rsidRPr="002B0F9C">
        <w:rPr>
          <w:sz w:val="26"/>
          <w:szCs w:val="26"/>
          <w:lang w:val="vi-VN"/>
        </w:rPr>
        <w:t xml:space="preserve">tham </w:t>
      </w:r>
      <w:r w:rsidR="0027210D" w:rsidRPr="002B0F9C">
        <w:rPr>
          <w:sz w:val="26"/>
          <w:szCs w:val="26"/>
          <w:lang w:val="vi-VN"/>
        </w:rPr>
        <w:t>gia</w:t>
      </w:r>
      <w:r w:rsidR="00B9429C" w:rsidRPr="002B0F9C">
        <w:rPr>
          <w:sz w:val="26"/>
          <w:szCs w:val="26"/>
          <w:lang w:val="vi-VN"/>
        </w:rPr>
        <w:t xml:space="preserve"> </w:t>
      </w:r>
      <w:r w:rsidR="00A775EC" w:rsidRPr="002B0F9C">
        <w:rPr>
          <w:sz w:val="26"/>
          <w:szCs w:val="26"/>
          <w:lang w:val="vi-VN"/>
        </w:rPr>
        <w:t>đấu</w:t>
      </w:r>
      <w:r w:rsidR="00B9429C" w:rsidRPr="002B0F9C">
        <w:rPr>
          <w:sz w:val="26"/>
          <w:szCs w:val="26"/>
          <w:lang w:val="vi-VN"/>
        </w:rPr>
        <w:t xml:space="preserve"> </w:t>
      </w:r>
      <w:r w:rsidR="00A775EC" w:rsidRPr="002B0F9C">
        <w:rPr>
          <w:sz w:val="26"/>
          <w:szCs w:val="26"/>
          <w:lang w:val="vi-VN"/>
        </w:rPr>
        <w:t>giá:</w:t>
      </w:r>
    </w:p>
    <w:p w:rsidR="00A775EC" w:rsidRPr="002B0F9C" w:rsidRDefault="00A775EC"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lastRenderedPageBreak/>
        <w:t>a)</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không</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năng</w:t>
      </w:r>
      <w:r w:rsidR="00B9429C" w:rsidRPr="002B0F9C">
        <w:rPr>
          <w:sz w:val="26"/>
          <w:szCs w:val="26"/>
          <w:lang w:val="vi-VN"/>
        </w:rPr>
        <w:t xml:space="preserve"> </w:t>
      </w:r>
      <w:r w:rsidRPr="002B0F9C">
        <w:rPr>
          <w:sz w:val="26"/>
          <w:szCs w:val="26"/>
          <w:lang w:val="vi-VN"/>
        </w:rPr>
        <w:t>lực</w:t>
      </w:r>
      <w:r w:rsidR="00B9429C" w:rsidRPr="002B0F9C">
        <w:rPr>
          <w:sz w:val="26"/>
          <w:szCs w:val="26"/>
          <w:lang w:val="vi-VN"/>
        </w:rPr>
        <w:t xml:space="preserve"> </w:t>
      </w:r>
      <w:r w:rsidRPr="002B0F9C">
        <w:rPr>
          <w:sz w:val="26"/>
          <w:szCs w:val="26"/>
          <w:lang w:val="vi-VN"/>
        </w:rPr>
        <w:t>hành</w:t>
      </w:r>
      <w:r w:rsidR="00B9429C" w:rsidRPr="002B0F9C">
        <w:rPr>
          <w:sz w:val="26"/>
          <w:szCs w:val="26"/>
          <w:lang w:val="vi-VN"/>
        </w:rPr>
        <w:t xml:space="preserve"> </w:t>
      </w:r>
      <w:r w:rsidRPr="002B0F9C">
        <w:rPr>
          <w:sz w:val="26"/>
          <w:szCs w:val="26"/>
          <w:lang w:val="vi-VN"/>
        </w:rPr>
        <w:t>vi</w:t>
      </w:r>
      <w:r w:rsidR="00B9429C" w:rsidRPr="002B0F9C">
        <w:rPr>
          <w:sz w:val="26"/>
          <w:szCs w:val="26"/>
          <w:lang w:val="vi-VN"/>
        </w:rPr>
        <w:t xml:space="preserve"> </w:t>
      </w:r>
      <w:r w:rsidRPr="002B0F9C">
        <w:rPr>
          <w:sz w:val="26"/>
          <w:szCs w:val="26"/>
          <w:lang w:val="vi-VN"/>
        </w:rPr>
        <w:t>dân</w:t>
      </w:r>
      <w:r w:rsidR="00B9429C" w:rsidRPr="002B0F9C">
        <w:rPr>
          <w:sz w:val="26"/>
          <w:szCs w:val="26"/>
          <w:lang w:val="vi-VN"/>
        </w:rPr>
        <w:t xml:space="preserve"> </w:t>
      </w:r>
      <w:r w:rsidRPr="002B0F9C">
        <w:rPr>
          <w:sz w:val="26"/>
          <w:szCs w:val="26"/>
          <w:lang w:val="vi-VN"/>
        </w:rPr>
        <w:t>sự,</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bị</w:t>
      </w:r>
      <w:r w:rsidR="00B9429C" w:rsidRPr="002B0F9C">
        <w:rPr>
          <w:sz w:val="26"/>
          <w:szCs w:val="26"/>
          <w:lang w:val="vi-VN"/>
        </w:rPr>
        <w:t xml:space="preserve"> </w:t>
      </w:r>
      <w:r w:rsidRPr="002B0F9C">
        <w:rPr>
          <w:sz w:val="26"/>
          <w:szCs w:val="26"/>
          <w:lang w:val="vi-VN"/>
        </w:rPr>
        <w:t>mất</w:t>
      </w:r>
      <w:r w:rsidR="00B9429C" w:rsidRPr="002B0F9C">
        <w:rPr>
          <w:sz w:val="26"/>
          <w:szCs w:val="26"/>
          <w:lang w:val="vi-VN"/>
        </w:rPr>
        <w:t xml:space="preserve"> </w:t>
      </w:r>
      <w:r w:rsidRPr="002B0F9C">
        <w:rPr>
          <w:sz w:val="26"/>
          <w:szCs w:val="26"/>
          <w:lang w:val="vi-VN"/>
        </w:rPr>
        <w:t>hoặc</w:t>
      </w:r>
      <w:r w:rsidR="00B9429C" w:rsidRPr="002B0F9C">
        <w:rPr>
          <w:sz w:val="26"/>
          <w:szCs w:val="26"/>
          <w:lang w:val="vi-VN"/>
        </w:rPr>
        <w:t xml:space="preserve"> </w:t>
      </w:r>
      <w:r w:rsidRPr="002B0F9C">
        <w:rPr>
          <w:sz w:val="26"/>
          <w:szCs w:val="26"/>
          <w:lang w:val="vi-VN"/>
        </w:rPr>
        <w:t>bị</w:t>
      </w:r>
      <w:r w:rsidR="00B9429C" w:rsidRPr="002B0F9C">
        <w:rPr>
          <w:sz w:val="26"/>
          <w:szCs w:val="26"/>
          <w:lang w:val="vi-VN"/>
        </w:rPr>
        <w:t xml:space="preserve"> </w:t>
      </w:r>
      <w:r w:rsidRPr="002B0F9C">
        <w:rPr>
          <w:sz w:val="26"/>
          <w:szCs w:val="26"/>
          <w:lang w:val="vi-VN"/>
        </w:rPr>
        <w:t>hạn</w:t>
      </w:r>
      <w:r w:rsidR="00B9429C" w:rsidRPr="002B0F9C">
        <w:rPr>
          <w:sz w:val="26"/>
          <w:szCs w:val="26"/>
          <w:lang w:val="vi-VN"/>
        </w:rPr>
        <w:t xml:space="preserve"> </w:t>
      </w:r>
      <w:r w:rsidRPr="002B0F9C">
        <w:rPr>
          <w:sz w:val="26"/>
          <w:szCs w:val="26"/>
          <w:lang w:val="vi-VN"/>
        </w:rPr>
        <w:t>chế</w:t>
      </w:r>
      <w:r w:rsidR="00B9429C" w:rsidRPr="002B0F9C">
        <w:rPr>
          <w:sz w:val="26"/>
          <w:szCs w:val="26"/>
          <w:lang w:val="vi-VN"/>
        </w:rPr>
        <w:t xml:space="preserve"> </w:t>
      </w:r>
      <w:r w:rsidRPr="002B0F9C">
        <w:rPr>
          <w:sz w:val="26"/>
          <w:szCs w:val="26"/>
          <w:lang w:val="vi-VN"/>
        </w:rPr>
        <w:t>năng</w:t>
      </w:r>
      <w:r w:rsidR="00B9429C" w:rsidRPr="002B0F9C">
        <w:rPr>
          <w:sz w:val="26"/>
          <w:szCs w:val="26"/>
          <w:lang w:val="vi-VN"/>
        </w:rPr>
        <w:t xml:space="preserve"> </w:t>
      </w:r>
      <w:r w:rsidRPr="002B0F9C">
        <w:rPr>
          <w:sz w:val="26"/>
          <w:szCs w:val="26"/>
          <w:lang w:val="vi-VN"/>
        </w:rPr>
        <w:t>lực</w:t>
      </w:r>
      <w:r w:rsidR="00B9429C" w:rsidRPr="002B0F9C">
        <w:rPr>
          <w:sz w:val="26"/>
          <w:szCs w:val="26"/>
          <w:lang w:val="vi-VN"/>
        </w:rPr>
        <w:t xml:space="preserve"> </w:t>
      </w:r>
      <w:r w:rsidRPr="002B0F9C">
        <w:rPr>
          <w:sz w:val="26"/>
          <w:szCs w:val="26"/>
          <w:lang w:val="vi-VN"/>
        </w:rPr>
        <w:t>hành</w:t>
      </w:r>
      <w:r w:rsidR="00B9429C" w:rsidRPr="002B0F9C">
        <w:rPr>
          <w:sz w:val="26"/>
          <w:szCs w:val="26"/>
          <w:lang w:val="vi-VN"/>
        </w:rPr>
        <w:t xml:space="preserve"> </w:t>
      </w:r>
      <w:r w:rsidRPr="002B0F9C">
        <w:rPr>
          <w:sz w:val="26"/>
          <w:szCs w:val="26"/>
          <w:lang w:val="vi-VN"/>
        </w:rPr>
        <w:t>vi</w:t>
      </w:r>
      <w:r w:rsidR="00B9429C" w:rsidRPr="002B0F9C">
        <w:rPr>
          <w:sz w:val="26"/>
          <w:szCs w:val="26"/>
          <w:lang w:val="vi-VN"/>
        </w:rPr>
        <w:t xml:space="preserve"> </w:t>
      </w:r>
      <w:r w:rsidRPr="002B0F9C">
        <w:rPr>
          <w:sz w:val="26"/>
          <w:szCs w:val="26"/>
          <w:lang w:val="vi-VN"/>
        </w:rPr>
        <w:t>dân</w:t>
      </w:r>
      <w:r w:rsidR="00B9429C" w:rsidRPr="002B0F9C">
        <w:rPr>
          <w:sz w:val="26"/>
          <w:szCs w:val="26"/>
          <w:lang w:val="vi-VN"/>
        </w:rPr>
        <w:t xml:space="preserve"> </w:t>
      </w:r>
      <w:r w:rsidRPr="002B0F9C">
        <w:rPr>
          <w:sz w:val="26"/>
          <w:szCs w:val="26"/>
          <w:lang w:val="vi-VN"/>
        </w:rPr>
        <w:t>sự,</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khó</w:t>
      </w:r>
      <w:r w:rsidR="00B9429C" w:rsidRPr="002B0F9C">
        <w:rPr>
          <w:sz w:val="26"/>
          <w:szCs w:val="26"/>
          <w:lang w:val="vi-VN"/>
        </w:rPr>
        <w:t xml:space="preserve"> </w:t>
      </w:r>
      <w:r w:rsidRPr="002B0F9C">
        <w:rPr>
          <w:sz w:val="26"/>
          <w:szCs w:val="26"/>
          <w:lang w:val="vi-VN"/>
        </w:rPr>
        <w:t>khăn</w:t>
      </w:r>
      <w:r w:rsidR="00B9429C" w:rsidRPr="002B0F9C">
        <w:rPr>
          <w:sz w:val="26"/>
          <w:szCs w:val="26"/>
          <w:lang w:val="vi-VN"/>
        </w:rPr>
        <w:t xml:space="preserve"> </w:t>
      </w:r>
      <w:r w:rsidRPr="002B0F9C">
        <w:rPr>
          <w:sz w:val="26"/>
          <w:szCs w:val="26"/>
          <w:lang w:val="vi-VN"/>
        </w:rPr>
        <w:t>trong</w:t>
      </w:r>
      <w:r w:rsidR="00B9429C" w:rsidRPr="002B0F9C">
        <w:rPr>
          <w:sz w:val="26"/>
          <w:szCs w:val="26"/>
          <w:lang w:val="vi-VN"/>
        </w:rPr>
        <w:t xml:space="preserve"> </w:t>
      </w:r>
      <w:r w:rsidRPr="002B0F9C">
        <w:rPr>
          <w:sz w:val="26"/>
          <w:szCs w:val="26"/>
          <w:lang w:val="vi-VN"/>
        </w:rPr>
        <w:t>nhận</w:t>
      </w:r>
      <w:r w:rsidR="00B9429C" w:rsidRPr="002B0F9C">
        <w:rPr>
          <w:sz w:val="26"/>
          <w:szCs w:val="26"/>
          <w:lang w:val="vi-VN"/>
        </w:rPr>
        <w:t xml:space="preserve"> </w:t>
      </w:r>
      <w:r w:rsidRPr="002B0F9C">
        <w:rPr>
          <w:sz w:val="26"/>
          <w:szCs w:val="26"/>
          <w:lang w:val="vi-VN"/>
        </w:rPr>
        <w:t>thức,</w:t>
      </w:r>
      <w:r w:rsidR="00B9429C" w:rsidRPr="002B0F9C">
        <w:rPr>
          <w:sz w:val="26"/>
          <w:szCs w:val="26"/>
          <w:lang w:val="vi-VN"/>
        </w:rPr>
        <w:t xml:space="preserve"> </w:t>
      </w:r>
      <w:r w:rsidRPr="002B0F9C">
        <w:rPr>
          <w:sz w:val="26"/>
          <w:szCs w:val="26"/>
          <w:lang w:val="vi-VN"/>
        </w:rPr>
        <w:t>làm</w:t>
      </w:r>
      <w:r w:rsidR="00B9429C" w:rsidRPr="002B0F9C">
        <w:rPr>
          <w:sz w:val="26"/>
          <w:szCs w:val="26"/>
          <w:lang w:val="vi-VN"/>
        </w:rPr>
        <w:t xml:space="preserve"> </w:t>
      </w:r>
      <w:r w:rsidRPr="002B0F9C">
        <w:rPr>
          <w:sz w:val="26"/>
          <w:szCs w:val="26"/>
          <w:lang w:val="vi-VN"/>
        </w:rPr>
        <w:t>chủ</w:t>
      </w:r>
      <w:r w:rsidR="00B9429C" w:rsidRPr="002B0F9C">
        <w:rPr>
          <w:sz w:val="26"/>
          <w:szCs w:val="26"/>
          <w:lang w:val="vi-VN"/>
        </w:rPr>
        <w:t xml:space="preserve"> </w:t>
      </w:r>
      <w:r w:rsidRPr="002B0F9C">
        <w:rPr>
          <w:sz w:val="26"/>
          <w:szCs w:val="26"/>
          <w:lang w:val="vi-VN"/>
        </w:rPr>
        <w:t>hành</w:t>
      </w:r>
      <w:r w:rsidR="00B9429C" w:rsidRPr="002B0F9C">
        <w:rPr>
          <w:sz w:val="26"/>
          <w:szCs w:val="26"/>
          <w:lang w:val="vi-VN"/>
        </w:rPr>
        <w:t xml:space="preserve"> </w:t>
      </w:r>
      <w:r w:rsidRPr="002B0F9C">
        <w:rPr>
          <w:sz w:val="26"/>
          <w:szCs w:val="26"/>
          <w:lang w:val="vi-VN"/>
        </w:rPr>
        <w:t>vi</w:t>
      </w:r>
      <w:r w:rsidR="00B9429C" w:rsidRPr="002B0F9C">
        <w:rPr>
          <w:sz w:val="26"/>
          <w:szCs w:val="26"/>
          <w:lang w:val="vi-VN"/>
        </w:rPr>
        <w:t xml:space="preserve"> </w:t>
      </w:r>
      <w:r w:rsidRPr="002B0F9C">
        <w:rPr>
          <w:sz w:val="26"/>
          <w:szCs w:val="26"/>
          <w:lang w:val="vi-VN"/>
        </w:rPr>
        <w:t>hoặc</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thời</w:t>
      </w:r>
      <w:r w:rsidR="00B9429C" w:rsidRPr="002B0F9C">
        <w:rPr>
          <w:sz w:val="26"/>
          <w:szCs w:val="26"/>
          <w:lang w:val="vi-VN"/>
        </w:rPr>
        <w:t xml:space="preserve"> </w:t>
      </w:r>
      <w:r w:rsidRPr="002B0F9C">
        <w:rPr>
          <w:sz w:val="26"/>
          <w:szCs w:val="26"/>
          <w:lang w:val="vi-VN"/>
        </w:rPr>
        <w:t>điểm</w:t>
      </w:r>
      <w:r w:rsidR="00B9429C" w:rsidRPr="002B0F9C">
        <w:rPr>
          <w:sz w:val="26"/>
          <w:szCs w:val="26"/>
          <w:lang w:val="vi-VN"/>
        </w:rPr>
        <w:t xml:space="preserve"> </w:t>
      </w:r>
      <w:r w:rsidRPr="002B0F9C">
        <w:rPr>
          <w:sz w:val="26"/>
          <w:szCs w:val="26"/>
          <w:lang w:val="vi-VN"/>
        </w:rPr>
        <w:t>đăng</w:t>
      </w:r>
      <w:r w:rsidR="00B9429C" w:rsidRPr="002B0F9C">
        <w:rPr>
          <w:sz w:val="26"/>
          <w:szCs w:val="26"/>
          <w:lang w:val="vi-VN"/>
        </w:rPr>
        <w:t xml:space="preserve"> </w:t>
      </w:r>
      <w:r w:rsidRPr="002B0F9C">
        <w:rPr>
          <w:sz w:val="26"/>
          <w:szCs w:val="26"/>
          <w:lang w:val="vi-VN"/>
        </w:rPr>
        <w:t>ký</w:t>
      </w:r>
      <w:r w:rsidR="00B9429C" w:rsidRPr="002B0F9C">
        <w:rPr>
          <w:sz w:val="26"/>
          <w:szCs w:val="26"/>
          <w:lang w:val="vi-VN"/>
        </w:rPr>
        <w:t xml:space="preserve"> </w:t>
      </w:r>
      <w:r w:rsidR="00127BC5" w:rsidRPr="002B0F9C">
        <w:rPr>
          <w:sz w:val="26"/>
          <w:szCs w:val="26"/>
          <w:lang w:val="vi-VN"/>
        </w:rPr>
        <w:t>tham gia</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không</w:t>
      </w:r>
      <w:r w:rsidR="00B9429C" w:rsidRPr="002B0F9C">
        <w:rPr>
          <w:sz w:val="26"/>
          <w:szCs w:val="26"/>
          <w:lang w:val="vi-VN"/>
        </w:rPr>
        <w:t xml:space="preserve"> </w:t>
      </w:r>
      <w:r w:rsidRPr="002B0F9C">
        <w:rPr>
          <w:sz w:val="26"/>
          <w:szCs w:val="26"/>
          <w:lang w:val="vi-VN"/>
        </w:rPr>
        <w:t>nhận</w:t>
      </w:r>
      <w:r w:rsidR="00B9429C" w:rsidRPr="002B0F9C">
        <w:rPr>
          <w:sz w:val="26"/>
          <w:szCs w:val="26"/>
          <w:lang w:val="vi-VN"/>
        </w:rPr>
        <w:t xml:space="preserve"> </w:t>
      </w:r>
      <w:r w:rsidRPr="002B0F9C">
        <w:rPr>
          <w:sz w:val="26"/>
          <w:szCs w:val="26"/>
          <w:lang w:val="vi-VN"/>
        </w:rPr>
        <w:t>thức,</w:t>
      </w:r>
      <w:r w:rsidR="00B9429C" w:rsidRPr="002B0F9C">
        <w:rPr>
          <w:sz w:val="26"/>
          <w:szCs w:val="26"/>
          <w:lang w:val="vi-VN"/>
        </w:rPr>
        <w:t xml:space="preserve"> </w:t>
      </w:r>
      <w:r w:rsidRPr="002B0F9C">
        <w:rPr>
          <w:sz w:val="26"/>
          <w:szCs w:val="26"/>
          <w:lang w:val="vi-VN"/>
        </w:rPr>
        <w:t>làm</w:t>
      </w:r>
      <w:r w:rsidR="00B9429C" w:rsidRPr="002B0F9C">
        <w:rPr>
          <w:sz w:val="26"/>
          <w:szCs w:val="26"/>
          <w:lang w:val="vi-VN"/>
        </w:rPr>
        <w:t xml:space="preserve"> </w:t>
      </w:r>
      <w:r w:rsidRPr="002B0F9C">
        <w:rPr>
          <w:sz w:val="26"/>
          <w:szCs w:val="26"/>
          <w:lang w:val="vi-VN"/>
        </w:rPr>
        <w:t>chủ</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hành</w:t>
      </w:r>
      <w:r w:rsidR="00B9429C" w:rsidRPr="002B0F9C">
        <w:rPr>
          <w:sz w:val="26"/>
          <w:szCs w:val="26"/>
          <w:lang w:val="vi-VN"/>
        </w:rPr>
        <w:t xml:space="preserve"> </w:t>
      </w:r>
      <w:r w:rsidRPr="002B0F9C">
        <w:rPr>
          <w:sz w:val="26"/>
          <w:szCs w:val="26"/>
          <w:lang w:val="vi-VN"/>
        </w:rPr>
        <w:t>vi</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mình;</w:t>
      </w:r>
    </w:p>
    <w:p w:rsidR="00A775EC" w:rsidRPr="002B0F9C" w:rsidRDefault="00A775EC"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b)</w:t>
      </w:r>
      <w:r w:rsidR="00B9429C" w:rsidRPr="002B0F9C">
        <w:rPr>
          <w:sz w:val="26"/>
          <w:szCs w:val="26"/>
          <w:lang w:val="vi-VN"/>
        </w:rPr>
        <w:t xml:space="preserve"> </w:t>
      </w:r>
      <w:r w:rsidR="00556729" w:rsidRPr="002B0F9C">
        <w:rPr>
          <w:sz w:val="26"/>
          <w:szCs w:val="26"/>
          <w:lang w:val="vi-VN"/>
        </w:rPr>
        <w:t xml:space="preserve">Người làm việc trong tổ chức hành nghề đấu giá tài sản thực hiện </w:t>
      </w:r>
      <w:r w:rsidR="00901E8D" w:rsidRPr="002B0F9C">
        <w:rPr>
          <w:sz w:val="26"/>
          <w:szCs w:val="26"/>
          <w:lang w:val="vi-VN"/>
        </w:rPr>
        <w:t>phiên đấu giá</w:t>
      </w:r>
      <w:r w:rsidR="00556729" w:rsidRPr="002B0F9C">
        <w:rPr>
          <w:sz w:val="26"/>
          <w:szCs w:val="26"/>
          <w:lang w:val="vi-VN"/>
        </w:rPr>
        <w:t>; cha, mẹ, vợ, chồng, con, anh ruột, chị ruột, em ruột của đấu giá viên điều hành phiên đấu giá; người trực tiếp giám định, định giá tài sản; cha, mẹ, vợ, chồng, con, anh ruột, chị ruột, em ruột của người trực tiếp giám định, định giá tài sản</w:t>
      </w:r>
      <w:r w:rsidRPr="002B0F9C">
        <w:rPr>
          <w:sz w:val="26"/>
          <w:szCs w:val="26"/>
          <w:lang w:val="vi-VN"/>
        </w:rPr>
        <w:t>;</w:t>
      </w:r>
    </w:p>
    <w:p w:rsidR="00A775EC" w:rsidRPr="002B0F9C" w:rsidRDefault="00A775EC"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c)</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chủ</w:t>
      </w:r>
      <w:r w:rsidR="00B9429C" w:rsidRPr="002B0F9C">
        <w:rPr>
          <w:sz w:val="26"/>
          <w:szCs w:val="26"/>
          <w:lang w:val="vi-VN"/>
        </w:rPr>
        <w:t xml:space="preserve"> </w:t>
      </w:r>
      <w:r w:rsidRPr="002B0F9C">
        <w:rPr>
          <w:sz w:val="26"/>
          <w:szCs w:val="26"/>
          <w:lang w:val="vi-VN"/>
        </w:rPr>
        <w:t>sở</w:t>
      </w:r>
      <w:r w:rsidR="00B9429C" w:rsidRPr="002B0F9C">
        <w:rPr>
          <w:sz w:val="26"/>
          <w:szCs w:val="26"/>
          <w:lang w:val="vi-VN"/>
        </w:rPr>
        <w:t xml:space="preserve"> </w:t>
      </w:r>
      <w:r w:rsidRPr="002B0F9C">
        <w:rPr>
          <w:sz w:val="26"/>
          <w:szCs w:val="26"/>
          <w:lang w:val="vi-VN"/>
        </w:rPr>
        <w:t>hữu</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ủy</w:t>
      </w:r>
      <w:r w:rsidR="00B9429C" w:rsidRPr="002B0F9C">
        <w:rPr>
          <w:sz w:val="26"/>
          <w:szCs w:val="26"/>
          <w:lang w:val="vi-VN"/>
        </w:rPr>
        <w:t xml:space="preserve"> </w:t>
      </w:r>
      <w:r w:rsidRPr="002B0F9C">
        <w:rPr>
          <w:sz w:val="26"/>
          <w:szCs w:val="26"/>
          <w:lang w:val="vi-VN"/>
        </w:rPr>
        <w:t>quyền</w:t>
      </w:r>
      <w:r w:rsidR="00B9429C" w:rsidRPr="002B0F9C">
        <w:rPr>
          <w:sz w:val="26"/>
          <w:szCs w:val="26"/>
          <w:lang w:val="vi-VN"/>
        </w:rPr>
        <w:t xml:space="preserve"> </w:t>
      </w:r>
      <w:r w:rsidRPr="002B0F9C">
        <w:rPr>
          <w:sz w:val="26"/>
          <w:szCs w:val="26"/>
          <w:lang w:val="vi-VN"/>
        </w:rPr>
        <w:t>xử</w:t>
      </w:r>
      <w:r w:rsidR="00B9429C" w:rsidRPr="002B0F9C">
        <w:rPr>
          <w:sz w:val="26"/>
          <w:szCs w:val="26"/>
          <w:lang w:val="vi-VN"/>
        </w:rPr>
        <w:t xml:space="preserve"> </w:t>
      </w:r>
      <w:r w:rsidRPr="002B0F9C">
        <w:rPr>
          <w:sz w:val="26"/>
          <w:szCs w:val="26"/>
          <w:lang w:val="vi-VN"/>
        </w:rPr>
        <w:t>lý</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quyền</w:t>
      </w:r>
      <w:r w:rsidR="00B9429C" w:rsidRPr="002B0F9C">
        <w:rPr>
          <w:sz w:val="26"/>
          <w:szCs w:val="26"/>
          <w:lang w:val="vi-VN"/>
        </w:rPr>
        <w:t xml:space="preserve"> </w:t>
      </w:r>
      <w:r w:rsidRPr="002B0F9C">
        <w:rPr>
          <w:sz w:val="26"/>
          <w:szCs w:val="26"/>
          <w:lang w:val="vi-VN"/>
        </w:rPr>
        <w:t>quyết</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bán</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ký</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đồng</w:t>
      </w:r>
      <w:r w:rsidR="00B9429C" w:rsidRPr="002B0F9C">
        <w:rPr>
          <w:sz w:val="26"/>
          <w:szCs w:val="26"/>
          <w:lang w:val="vi-VN"/>
        </w:rPr>
        <w:t xml:space="preserve"> </w:t>
      </w:r>
      <w:r w:rsidRPr="002B0F9C">
        <w:rPr>
          <w:sz w:val="26"/>
          <w:szCs w:val="26"/>
          <w:lang w:val="vi-VN"/>
        </w:rPr>
        <w:t>dịch</w:t>
      </w:r>
      <w:r w:rsidR="00B9429C" w:rsidRPr="002B0F9C">
        <w:rPr>
          <w:sz w:val="26"/>
          <w:szCs w:val="26"/>
          <w:lang w:val="vi-VN"/>
        </w:rPr>
        <w:t xml:space="preserve"> </w:t>
      </w:r>
      <w:r w:rsidRPr="002B0F9C">
        <w:rPr>
          <w:sz w:val="26"/>
          <w:szCs w:val="26"/>
          <w:lang w:val="vi-VN"/>
        </w:rPr>
        <w:t>vụ</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quyền</w:t>
      </w:r>
      <w:r w:rsidR="00B9429C" w:rsidRPr="002B0F9C">
        <w:rPr>
          <w:sz w:val="26"/>
          <w:szCs w:val="26"/>
          <w:lang w:val="vi-VN"/>
        </w:rPr>
        <w:t xml:space="preserve"> </w:t>
      </w:r>
      <w:r w:rsidRPr="002B0F9C">
        <w:rPr>
          <w:sz w:val="26"/>
          <w:szCs w:val="26"/>
          <w:lang w:val="vi-VN"/>
        </w:rPr>
        <w:t>quyết</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bán</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khác</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pháp</w:t>
      </w:r>
      <w:r w:rsidR="00B9429C" w:rsidRPr="002B0F9C">
        <w:rPr>
          <w:sz w:val="26"/>
          <w:szCs w:val="26"/>
          <w:lang w:val="vi-VN"/>
        </w:rPr>
        <w:t xml:space="preserve"> </w:t>
      </w:r>
      <w:r w:rsidRPr="002B0F9C">
        <w:rPr>
          <w:sz w:val="26"/>
          <w:szCs w:val="26"/>
          <w:lang w:val="vi-VN"/>
        </w:rPr>
        <w:t>luật;</w:t>
      </w:r>
    </w:p>
    <w:p w:rsidR="00A775EC" w:rsidRPr="002B0F9C" w:rsidRDefault="00A775EC"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d)</w:t>
      </w:r>
      <w:r w:rsidR="00B9429C" w:rsidRPr="002B0F9C">
        <w:rPr>
          <w:sz w:val="26"/>
          <w:szCs w:val="26"/>
          <w:lang w:val="vi-VN"/>
        </w:rPr>
        <w:t xml:space="preserve"> </w:t>
      </w:r>
      <w:r w:rsidRPr="002B0F9C">
        <w:rPr>
          <w:sz w:val="26"/>
          <w:szCs w:val="26"/>
          <w:lang w:val="vi-VN"/>
        </w:rPr>
        <w:t>Cha,</w:t>
      </w:r>
      <w:r w:rsidR="00B9429C" w:rsidRPr="002B0F9C">
        <w:rPr>
          <w:sz w:val="26"/>
          <w:szCs w:val="26"/>
          <w:lang w:val="vi-VN"/>
        </w:rPr>
        <w:t xml:space="preserve"> </w:t>
      </w:r>
      <w:r w:rsidRPr="002B0F9C">
        <w:rPr>
          <w:sz w:val="26"/>
          <w:szCs w:val="26"/>
          <w:lang w:val="vi-VN"/>
        </w:rPr>
        <w:t>mẹ,</w:t>
      </w:r>
      <w:r w:rsidR="00B9429C" w:rsidRPr="002B0F9C">
        <w:rPr>
          <w:sz w:val="26"/>
          <w:szCs w:val="26"/>
          <w:lang w:val="vi-VN"/>
        </w:rPr>
        <w:t xml:space="preserve"> </w:t>
      </w:r>
      <w:r w:rsidRPr="002B0F9C">
        <w:rPr>
          <w:sz w:val="26"/>
          <w:szCs w:val="26"/>
          <w:lang w:val="vi-VN"/>
        </w:rPr>
        <w:t>vợ,</w:t>
      </w:r>
      <w:r w:rsidR="00B9429C" w:rsidRPr="002B0F9C">
        <w:rPr>
          <w:sz w:val="26"/>
          <w:szCs w:val="26"/>
          <w:lang w:val="vi-VN"/>
        </w:rPr>
        <w:t xml:space="preserve"> </w:t>
      </w:r>
      <w:r w:rsidRPr="002B0F9C">
        <w:rPr>
          <w:sz w:val="26"/>
          <w:szCs w:val="26"/>
          <w:lang w:val="vi-VN"/>
        </w:rPr>
        <w:t>chồng,</w:t>
      </w:r>
      <w:r w:rsidR="00B9429C" w:rsidRPr="002B0F9C">
        <w:rPr>
          <w:sz w:val="26"/>
          <w:szCs w:val="26"/>
          <w:lang w:val="vi-VN"/>
        </w:rPr>
        <w:t xml:space="preserve"> </w:t>
      </w:r>
      <w:r w:rsidRPr="002B0F9C">
        <w:rPr>
          <w:sz w:val="26"/>
          <w:szCs w:val="26"/>
          <w:lang w:val="vi-VN"/>
        </w:rPr>
        <w:t>con,</w:t>
      </w:r>
      <w:r w:rsidR="00B9429C" w:rsidRPr="002B0F9C">
        <w:rPr>
          <w:sz w:val="26"/>
          <w:szCs w:val="26"/>
          <w:lang w:val="vi-VN"/>
        </w:rPr>
        <w:t xml:space="preserve"> </w:t>
      </w:r>
      <w:r w:rsidRPr="002B0F9C">
        <w:rPr>
          <w:sz w:val="26"/>
          <w:szCs w:val="26"/>
          <w:lang w:val="vi-VN"/>
        </w:rPr>
        <w:t>anh</w:t>
      </w:r>
      <w:r w:rsidR="00B9429C" w:rsidRPr="002B0F9C">
        <w:rPr>
          <w:sz w:val="26"/>
          <w:szCs w:val="26"/>
          <w:lang w:val="vi-VN"/>
        </w:rPr>
        <w:t xml:space="preserve"> </w:t>
      </w:r>
      <w:r w:rsidRPr="002B0F9C">
        <w:rPr>
          <w:sz w:val="26"/>
          <w:szCs w:val="26"/>
          <w:lang w:val="vi-VN"/>
        </w:rPr>
        <w:t>ruột,</w:t>
      </w:r>
      <w:r w:rsidR="00B9429C" w:rsidRPr="002B0F9C">
        <w:rPr>
          <w:sz w:val="26"/>
          <w:szCs w:val="26"/>
          <w:lang w:val="vi-VN"/>
        </w:rPr>
        <w:t xml:space="preserve"> </w:t>
      </w:r>
      <w:r w:rsidRPr="002B0F9C">
        <w:rPr>
          <w:sz w:val="26"/>
          <w:szCs w:val="26"/>
          <w:lang w:val="vi-VN"/>
        </w:rPr>
        <w:t>chị</w:t>
      </w:r>
      <w:r w:rsidR="00B9429C" w:rsidRPr="002B0F9C">
        <w:rPr>
          <w:sz w:val="26"/>
          <w:szCs w:val="26"/>
          <w:lang w:val="vi-VN"/>
        </w:rPr>
        <w:t xml:space="preserve"> </w:t>
      </w:r>
      <w:r w:rsidRPr="002B0F9C">
        <w:rPr>
          <w:sz w:val="26"/>
          <w:szCs w:val="26"/>
          <w:lang w:val="vi-VN"/>
        </w:rPr>
        <w:t>ruột,</w:t>
      </w:r>
      <w:r w:rsidR="00B9429C" w:rsidRPr="002B0F9C">
        <w:rPr>
          <w:sz w:val="26"/>
          <w:szCs w:val="26"/>
          <w:lang w:val="vi-VN"/>
        </w:rPr>
        <w:t xml:space="preserve"> </w:t>
      </w:r>
      <w:r w:rsidRPr="002B0F9C">
        <w:rPr>
          <w:sz w:val="26"/>
          <w:szCs w:val="26"/>
          <w:lang w:val="vi-VN"/>
        </w:rPr>
        <w:t>em</w:t>
      </w:r>
      <w:r w:rsidR="00B9429C" w:rsidRPr="002B0F9C">
        <w:rPr>
          <w:sz w:val="26"/>
          <w:szCs w:val="26"/>
          <w:lang w:val="vi-VN"/>
        </w:rPr>
        <w:t xml:space="preserve"> </w:t>
      </w:r>
      <w:r w:rsidRPr="002B0F9C">
        <w:rPr>
          <w:sz w:val="26"/>
          <w:szCs w:val="26"/>
          <w:lang w:val="vi-VN"/>
        </w:rPr>
        <w:t>ruột</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điểm</w:t>
      </w:r>
      <w:r w:rsidR="00B9429C" w:rsidRPr="002B0F9C">
        <w:rPr>
          <w:sz w:val="26"/>
          <w:szCs w:val="26"/>
          <w:lang w:val="vi-VN"/>
        </w:rPr>
        <w:t xml:space="preserve"> </w:t>
      </w:r>
      <w:r w:rsidRPr="002B0F9C">
        <w:rPr>
          <w:sz w:val="26"/>
          <w:szCs w:val="26"/>
          <w:lang w:val="vi-VN"/>
        </w:rPr>
        <w:t>c</w:t>
      </w:r>
      <w:r w:rsidR="00B9429C" w:rsidRPr="002B0F9C">
        <w:rPr>
          <w:sz w:val="26"/>
          <w:szCs w:val="26"/>
          <w:lang w:val="vi-VN"/>
        </w:rPr>
        <w:t xml:space="preserve"> </w:t>
      </w:r>
      <w:r w:rsidRPr="002B0F9C">
        <w:rPr>
          <w:sz w:val="26"/>
          <w:szCs w:val="26"/>
          <w:lang w:val="vi-VN"/>
        </w:rPr>
        <w:t>khoản</w:t>
      </w:r>
      <w:r w:rsidR="00B9429C" w:rsidRPr="002B0F9C">
        <w:rPr>
          <w:sz w:val="26"/>
          <w:szCs w:val="26"/>
          <w:lang w:val="vi-VN"/>
        </w:rPr>
        <w:t xml:space="preserve"> </w:t>
      </w:r>
      <w:r w:rsidRPr="002B0F9C">
        <w:rPr>
          <w:sz w:val="26"/>
          <w:szCs w:val="26"/>
          <w:lang w:val="vi-VN"/>
        </w:rPr>
        <w:t>này;</w:t>
      </w:r>
    </w:p>
    <w:p w:rsidR="00252BF0" w:rsidRPr="002B0F9C" w:rsidRDefault="00A775EC" w:rsidP="00E576E6">
      <w:pPr>
        <w:tabs>
          <w:tab w:val="left" w:pos="268"/>
          <w:tab w:val="left" w:pos="402"/>
          <w:tab w:val="left" w:pos="603"/>
        </w:tabs>
        <w:spacing w:before="120" w:after="120" w:line="260" w:lineRule="exact"/>
        <w:ind w:right="9"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đ)</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theo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pháp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luật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áp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dụng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đối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với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loại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đó</w:t>
      </w:r>
      <w:r w:rsidR="000167EE" w:rsidRPr="002B0F9C">
        <w:rPr>
          <w:rFonts w:ascii="Times New Roman" w:hAnsi="Times New Roman" w:cs="Times New Roman"/>
          <w:sz w:val="26"/>
          <w:szCs w:val="26"/>
          <w:lang w:val="vi-VN"/>
        </w:rPr>
        <w:t>.</w:t>
      </w:r>
    </w:p>
    <w:p w:rsidR="00252BF0" w:rsidRPr="002B0F9C" w:rsidRDefault="000167EE" w:rsidP="00E576E6">
      <w:pPr>
        <w:tabs>
          <w:tab w:val="left" w:pos="268"/>
          <w:tab w:val="left" w:pos="402"/>
          <w:tab w:val="left" w:pos="603"/>
        </w:tabs>
        <w:spacing w:before="120" w:after="120" w:line="260" w:lineRule="exact"/>
        <w:ind w:right="9" w:firstLine="567"/>
        <w:jc w:val="both"/>
        <w:rPr>
          <w:rFonts w:ascii="Times New Roman" w:hAnsi="Times New Roman" w:cs="Times New Roman"/>
          <w:b/>
          <w:bCs/>
          <w:sz w:val="26"/>
          <w:szCs w:val="26"/>
          <w:lang w:val="vi-VN"/>
        </w:rPr>
      </w:pPr>
      <w:r w:rsidRPr="002B0F9C">
        <w:rPr>
          <w:rFonts w:ascii="Times New Roman" w:hAnsi="Times New Roman" w:cs="Times New Roman"/>
          <w:b/>
          <w:bCs/>
          <w:sz w:val="26"/>
          <w:szCs w:val="26"/>
          <w:lang w:val="vi-VN"/>
        </w:rPr>
        <w:t>Điề</w:t>
      </w:r>
      <w:r w:rsidR="00C740F1" w:rsidRPr="002B0F9C">
        <w:rPr>
          <w:rFonts w:ascii="Times New Roman" w:hAnsi="Times New Roman" w:cs="Times New Roman"/>
          <w:b/>
          <w:bCs/>
          <w:sz w:val="26"/>
          <w:szCs w:val="26"/>
          <w:lang w:val="vi-VN"/>
        </w:rPr>
        <w:t>u</w:t>
      </w:r>
      <w:r w:rsidR="00B9429C" w:rsidRPr="002B0F9C">
        <w:rPr>
          <w:rFonts w:ascii="Times New Roman" w:hAnsi="Times New Roman" w:cs="Times New Roman"/>
          <w:b/>
          <w:bCs/>
          <w:sz w:val="26"/>
          <w:szCs w:val="26"/>
          <w:lang w:val="vi-VN"/>
        </w:rPr>
        <w:t xml:space="preserve"> </w:t>
      </w:r>
      <w:r w:rsidR="008C567A" w:rsidRPr="002B0F9C">
        <w:rPr>
          <w:rFonts w:ascii="Times New Roman" w:hAnsi="Times New Roman" w:cs="Times New Roman"/>
          <w:b/>
          <w:bCs/>
          <w:sz w:val="26"/>
          <w:szCs w:val="26"/>
        </w:rPr>
        <w:t>8</w:t>
      </w:r>
      <w:r w:rsidRPr="002B0F9C">
        <w:rPr>
          <w:rFonts w:ascii="Times New Roman" w:hAnsi="Times New Roman" w:cs="Times New Roman"/>
          <w:b/>
          <w:bCs/>
          <w:sz w:val="26"/>
          <w:szCs w:val="26"/>
          <w:lang w:val="vi-VN"/>
        </w:rPr>
        <w: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Thờ</w:t>
      </w:r>
      <w:r w:rsidR="00D06016" w:rsidRPr="002B0F9C">
        <w:rPr>
          <w:rFonts w:ascii="Times New Roman" w:hAnsi="Times New Roman" w:cs="Times New Roman"/>
          <w:b/>
          <w:bCs/>
          <w:sz w:val="26"/>
          <w:szCs w:val="26"/>
          <w:lang w:val="vi-VN"/>
        </w:rPr>
        <w:t>i</w:t>
      </w:r>
      <w:r w:rsidR="00B9429C" w:rsidRPr="002B0F9C">
        <w:rPr>
          <w:rFonts w:ascii="Times New Roman" w:hAnsi="Times New Roman" w:cs="Times New Roman"/>
          <w:b/>
          <w:bCs/>
          <w:sz w:val="26"/>
          <w:szCs w:val="26"/>
          <w:lang w:val="vi-VN"/>
        </w:rPr>
        <w:t xml:space="preserve"> </w:t>
      </w:r>
      <w:r w:rsidR="00D06016" w:rsidRPr="002B0F9C">
        <w:rPr>
          <w:rFonts w:ascii="Times New Roman" w:hAnsi="Times New Roman" w:cs="Times New Roman"/>
          <w:b/>
          <w:bCs/>
          <w:sz w:val="26"/>
          <w:szCs w:val="26"/>
          <w:lang w:val="vi-VN"/>
        </w:rPr>
        <w:t>gian,</w:t>
      </w:r>
      <w:r w:rsidR="00B9429C" w:rsidRPr="002B0F9C">
        <w:rPr>
          <w:rFonts w:ascii="Times New Roman" w:hAnsi="Times New Roman" w:cs="Times New Roman"/>
          <w:b/>
          <w:bCs/>
          <w:sz w:val="26"/>
          <w:szCs w:val="26"/>
          <w:lang w:val="vi-VN"/>
        </w:rPr>
        <w:t xml:space="preserve"> </w:t>
      </w:r>
      <w:r w:rsidR="00D06016" w:rsidRPr="002B0F9C">
        <w:rPr>
          <w:rFonts w:ascii="Times New Roman" w:hAnsi="Times New Roman" w:cs="Times New Roman"/>
          <w:b/>
          <w:bCs/>
          <w:sz w:val="26"/>
          <w:szCs w:val="26"/>
          <w:lang w:val="vi-VN"/>
        </w:rPr>
        <w:t>địa</w:t>
      </w:r>
      <w:r w:rsidR="00B9429C" w:rsidRPr="002B0F9C">
        <w:rPr>
          <w:rFonts w:ascii="Times New Roman" w:hAnsi="Times New Roman" w:cs="Times New Roman"/>
          <w:b/>
          <w:bCs/>
          <w:sz w:val="26"/>
          <w:szCs w:val="26"/>
          <w:lang w:val="vi-VN"/>
        </w:rPr>
        <w:t xml:space="preserve"> </w:t>
      </w:r>
      <w:r w:rsidR="00D06016" w:rsidRPr="002B0F9C">
        <w:rPr>
          <w:rFonts w:ascii="Times New Roman" w:hAnsi="Times New Roman" w:cs="Times New Roman"/>
          <w:b/>
          <w:bCs/>
          <w:sz w:val="26"/>
          <w:szCs w:val="26"/>
          <w:lang w:val="vi-VN"/>
        </w:rPr>
        <w:t>điểm</w:t>
      </w:r>
      <w:r w:rsidR="00B9429C" w:rsidRPr="002B0F9C">
        <w:rPr>
          <w:rFonts w:ascii="Times New Roman" w:hAnsi="Times New Roman" w:cs="Times New Roman"/>
          <w:b/>
          <w:bCs/>
          <w:sz w:val="26"/>
          <w:szCs w:val="26"/>
          <w:lang w:val="vi-VN"/>
        </w:rPr>
        <w:t xml:space="preserve"> </w:t>
      </w:r>
      <w:r w:rsidR="00D06016" w:rsidRPr="002B0F9C">
        <w:rPr>
          <w:rFonts w:ascii="Times New Roman" w:hAnsi="Times New Roman" w:cs="Times New Roman"/>
          <w:b/>
          <w:bCs/>
          <w:sz w:val="26"/>
          <w:szCs w:val="26"/>
          <w:lang w:val="vi-VN"/>
        </w:rPr>
        <w:t>bán</w:t>
      </w:r>
      <w:r w:rsidR="00B9429C" w:rsidRPr="002B0F9C">
        <w:rPr>
          <w:rFonts w:ascii="Times New Roman" w:hAnsi="Times New Roman" w:cs="Times New Roman"/>
          <w:b/>
          <w:bCs/>
          <w:sz w:val="26"/>
          <w:szCs w:val="26"/>
          <w:lang w:val="vi-VN"/>
        </w:rPr>
        <w:t xml:space="preserve"> </w:t>
      </w:r>
      <w:r w:rsidR="00AA406F" w:rsidRPr="002B0F9C">
        <w:rPr>
          <w:rFonts w:ascii="Times New Roman" w:hAnsi="Times New Roman" w:cs="Times New Roman"/>
          <w:b/>
          <w:bCs/>
          <w:sz w:val="26"/>
          <w:szCs w:val="26"/>
          <w:lang w:val="vi-VN"/>
        </w:rPr>
        <w:t>hồ</w:t>
      </w:r>
      <w:r w:rsidR="00B9429C" w:rsidRPr="002B0F9C">
        <w:rPr>
          <w:rFonts w:ascii="Times New Roman" w:hAnsi="Times New Roman" w:cs="Times New Roman"/>
          <w:b/>
          <w:bCs/>
          <w:sz w:val="26"/>
          <w:szCs w:val="26"/>
          <w:lang w:val="vi-VN"/>
        </w:rPr>
        <w:t xml:space="preserve"> </w:t>
      </w:r>
      <w:r w:rsidR="00AA406F" w:rsidRPr="002B0F9C">
        <w:rPr>
          <w:rFonts w:ascii="Times New Roman" w:hAnsi="Times New Roman" w:cs="Times New Roman"/>
          <w:b/>
          <w:bCs/>
          <w:sz w:val="26"/>
          <w:szCs w:val="26"/>
          <w:lang w:val="vi-VN"/>
        </w:rPr>
        <w:t>sơ</w:t>
      </w:r>
      <w:r w:rsidR="00B9429C" w:rsidRPr="002B0F9C">
        <w:rPr>
          <w:rFonts w:ascii="Times New Roman" w:hAnsi="Times New Roman" w:cs="Times New Roman"/>
          <w:b/>
          <w:bCs/>
          <w:sz w:val="26"/>
          <w:szCs w:val="26"/>
          <w:lang w:val="vi-VN"/>
        </w:rPr>
        <w:t xml:space="preserve"> </w:t>
      </w:r>
      <w:r w:rsidR="00127BC5" w:rsidRPr="002B0F9C">
        <w:rPr>
          <w:rFonts w:ascii="Times New Roman" w:hAnsi="Times New Roman" w:cs="Times New Roman"/>
          <w:b/>
          <w:bCs/>
          <w:sz w:val="26"/>
          <w:szCs w:val="26"/>
          <w:lang w:val="vi-VN"/>
        </w:rPr>
        <w:t>tham gia</w:t>
      </w:r>
      <w:r w:rsidR="00B9429C" w:rsidRPr="002B0F9C">
        <w:rPr>
          <w:rFonts w:ascii="Times New Roman" w:hAnsi="Times New Roman" w:cs="Times New Roman"/>
          <w:b/>
          <w:bCs/>
          <w:sz w:val="26"/>
          <w:szCs w:val="26"/>
          <w:lang w:val="vi-VN"/>
        </w:rPr>
        <w:t xml:space="preserve"> </w:t>
      </w:r>
      <w:r w:rsidR="00D06016" w:rsidRPr="002B0F9C">
        <w:rPr>
          <w:rFonts w:ascii="Times New Roman" w:hAnsi="Times New Roman" w:cs="Times New Roman"/>
          <w:b/>
          <w:bCs/>
          <w:sz w:val="26"/>
          <w:szCs w:val="26"/>
          <w:lang w:val="vi-VN"/>
        </w:rPr>
        <w:t>đấu</w:t>
      </w:r>
      <w:r w:rsidR="00B9429C" w:rsidRPr="002B0F9C">
        <w:rPr>
          <w:rFonts w:ascii="Times New Roman" w:hAnsi="Times New Roman" w:cs="Times New Roman"/>
          <w:b/>
          <w:bCs/>
          <w:sz w:val="26"/>
          <w:szCs w:val="26"/>
          <w:lang w:val="vi-VN"/>
        </w:rPr>
        <w:t xml:space="preserve"> </w:t>
      </w:r>
      <w:r w:rsidR="00D06016" w:rsidRPr="002B0F9C">
        <w:rPr>
          <w:rFonts w:ascii="Times New Roman" w:hAnsi="Times New Roman" w:cs="Times New Roman"/>
          <w:b/>
          <w:bCs/>
          <w:sz w:val="26"/>
          <w:szCs w:val="26"/>
          <w:lang w:val="vi-VN"/>
        </w:rPr>
        <w:t>giá,</w:t>
      </w:r>
      <w:r w:rsidR="00B9429C" w:rsidRPr="002B0F9C">
        <w:rPr>
          <w:rFonts w:ascii="Times New Roman" w:hAnsi="Times New Roman" w:cs="Times New Roman"/>
          <w:b/>
          <w:bCs/>
          <w:sz w:val="26"/>
          <w:szCs w:val="26"/>
          <w:lang w:val="vi-VN"/>
        </w:rPr>
        <w:t xml:space="preserve"> </w:t>
      </w:r>
      <w:r w:rsidR="00BD0A26" w:rsidRPr="002B0F9C">
        <w:rPr>
          <w:rFonts w:ascii="Times New Roman" w:hAnsi="Times New Roman" w:cs="Times New Roman"/>
          <w:b/>
          <w:bCs/>
          <w:sz w:val="26"/>
          <w:szCs w:val="26"/>
          <w:lang w:val="vi-VN"/>
        </w:rPr>
        <w:t>đăng</w:t>
      </w:r>
      <w:r w:rsidR="00B9429C" w:rsidRPr="002B0F9C">
        <w:rPr>
          <w:rFonts w:ascii="Times New Roman" w:hAnsi="Times New Roman" w:cs="Times New Roman"/>
          <w:b/>
          <w:bCs/>
          <w:sz w:val="26"/>
          <w:szCs w:val="26"/>
          <w:lang w:val="vi-VN"/>
        </w:rPr>
        <w:t xml:space="preserve"> </w:t>
      </w:r>
      <w:r w:rsidR="00BD0A26" w:rsidRPr="002B0F9C">
        <w:rPr>
          <w:rFonts w:ascii="Times New Roman" w:hAnsi="Times New Roman" w:cs="Times New Roman"/>
          <w:b/>
          <w:bCs/>
          <w:sz w:val="26"/>
          <w:szCs w:val="26"/>
          <w:lang w:val="vi-VN"/>
        </w:rPr>
        <w:t>ký</w:t>
      </w:r>
      <w:r w:rsidR="00B9429C" w:rsidRPr="002B0F9C">
        <w:rPr>
          <w:rFonts w:ascii="Times New Roman" w:hAnsi="Times New Roman" w:cs="Times New Roman"/>
          <w:b/>
          <w:bCs/>
          <w:sz w:val="26"/>
          <w:szCs w:val="26"/>
          <w:lang w:val="vi-VN"/>
        </w:rPr>
        <w:t xml:space="preserve"> </w:t>
      </w:r>
      <w:r w:rsidR="00127BC5" w:rsidRPr="002B0F9C">
        <w:rPr>
          <w:rFonts w:ascii="Times New Roman" w:hAnsi="Times New Roman" w:cs="Times New Roman"/>
          <w:b/>
          <w:bCs/>
          <w:sz w:val="26"/>
          <w:szCs w:val="26"/>
          <w:lang w:val="vi-VN"/>
        </w:rPr>
        <w:t>tham gia</w:t>
      </w:r>
      <w:r w:rsidR="00B9429C" w:rsidRPr="002B0F9C">
        <w:rPr>
          <w:rFonts w:ascii="Times New Roman" w:hAnsi="Times New Roman" w:cs="Times New Roman"/>
          <w:b/>
          <w:bCs/>
          <w:sz w:val="26"/>
          <w:szCs w:val="26"/>
          <w:lang w:val="vi-VN"/>
        </w:rPr>
        <w:t xml:space="preserve"> </w:t>
      </w:r>
      <w:r w:rsidR="00D06016" w:rsidRPr="002B0F9C">
        <w:rPr>
          <w:rFonts w:ascii="Times New Roman" w:hAnsi="Times New Roman" w:cs="Times New Roman"/>
          <w:b/>
          <w:bCs/>
          <w:sz w:val="26"/>
          <w:szCs w:val="26"/>
          <w:lang w:val="vi-VN"/>
        </w:rPr>
        <w:t>đấu</w:t>
      </w:r>
      <w:r w:rsidR="00B9429C" w:rsidRPr="002B0F9C">
        <w:rPr>
          <w:rFonts w:ascii="Times New Roman" w:hAnsi="Times New Roman" w:cs="Times New Roman"/>
          <w:b/>
          <w:bCs/>
          <w:sz w:val="26"/>
          <w:szCs w:val="26"/>
          <w:lang w:val="vi-VN"/>
        </w:rPr>
        <w:t xml:space="preserve"> </w:t>
      </w:r>
      <w:r w:rsidR="00D06016" w:rsidRPr="002B0F9C">
        <w:rPr>
          <w:rFonts w:ascii="Times New Roman" w:hAnsi="Times New Roman" w:cs="Times New Roman"/>
          <w:b/>
          <w:bCs/>
          <w:sz w:val="26"/>
          <w:szCs w:val="26"/>
          <w:lang w:val="vi-VN"/>
        </w:rPr>
        <w:t>giá</w:t>
      </w:r>
      <w:r w:rsidR="00AA406F" w:rsidRPr="002B0F9C">
        <w:rPr>
          <w:rFonts w:ascii="Times New Roman" w:hAnsi="Times New Roman" w:cs="Times New Roman"/>
          <w:b/>
          <w:bCs/>
          <w:sz w:val="26"/>
          <w:szCs w:val="26"/>
          <w:lang w:val="vi-VN"/>
        </w:rPr>
        <w: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xem</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tài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sản,</w:t>
      </w:r>
      <w:r w:rsidR="00B9429C" w:rsidRPr="002B0F9C">
        <w:rPr>
          <w:rFonts w:ascii="Times New Roman" w:hAnsi="Times New Roman" w:cs="Times New Roman"/>
          <w:b/>
          <w:bCs/>
          <w:sz w:val="26"/>
          <w:szCs w:val="26"/>
          <w:lang w:val="vi-VN"/>
        </w:rPr>
        <w:t xml:space="preserve"> </w:t>
      </w:r>
      <w:r w:rsidR="00BD0A26" w:rsidRPr="002B0F9C">
        <w:rPr>
          <w:rFonts w:ascii="Times New Roman" w:hAnsi="Times New Roman" w:cs="Times New Roman"/>
          <w:b/>
          <w:bCs/>
          <w:sz w:val="26"/>
          <w:szCs w:val="26"/>
          <w:lang w:val="vi-VN"/>
        </w:rPr>
        <w:t>nộp</w:t>
      </w:r>
      <w:r w:rsidR="00B9429C" w:rsidRPr="002B0F9C">
        <w:rPr>
          <w:rFonts w:ascii="Times New Roman" w:hAnsi="Times New Roman" w:cs="Times New Roman"/>
          <w:b/>
          <w:bCs/>
          <w:sz w:val="26"/>
          <w:szCs w:val="26"/>
          <w:lang w:val="vi-VN"/>
        </w:rPr>
        <w:t xml:space="preserve"> </w:t>
      </w:r>
      <w:r w:rsidR="00BD0A26" w:rsidRPr="002B0F9C">
        <w:rPr>
          <w:rFonts w:ascii="Times New Roman" w:hAnsi="Times New Roman" w:cs="Times New Roman"/>
          <w:b/>
          <w:bCs/>
          <w:sz w:val="26"/>
          <w:szCs w:val="26"/>
          <w:lang w:val="vi-VN"/>
        </w:rPr>
        <w:t>tiền</w:t>
      </w:r>
      <w:r w:rsidR="00B9429C" w:rsidRPr="002B0F9C">
        <w:rPr>
          <w:rFonts w:ascii="Times New Roman" w:hAnsi="Times New Roman" w:cs="Times New Roman"/>
          <w:b/>
          <w:bCs/>
          <w:sz w:val="26"/>
          <w:szCs w:val="26"/>
          <w:lang w:val="vi-VN"/>
        </w:rPr>
        <w:t xml:space="preserve"> </w:t>
      </w:r>
      <w:r w:rsidR="00BD0A26" w:rsidRPr="002B0F9C">
        <w:rPr>
          <w:rFonts w:ascii="Times New Roman" w:hAnsi="Times New Roman" w:cs="Times New Roman"/>
          <w:b/>
          <w:bCs/>
          <w:sz w:val="26"/>
          <w:szCs w:val="26"/>
          <w:lang w:val="vi-VN"/>
        </w:rPr>
        <w:t>đặt</w:t>
      </w:r>
      <w:r w:rsidR="00B9429C" w:rsidRPr="002B0F9C">
        <w:rPr>
          <w:rFonts w:ascii="Times New Roman" w:hAnsi="Times New Roman" w:cs="Times New Roman"/>
          <w:b/>
          <w:bCs/>
          <w:sz w:val="26"/>
          <w:szCs w:val="26"/>
          <w:lang w:val="vi-VN"/>
        </w:rPr>
        <w:t xml:space="preserve"> </w:t>
      </w:r>
      <w:r w:rsidR="00BD0A26" w:rsidRPr="002B0F9C">
        <w:rPr>
          <w:rFonts w:ascii="Times New Roman" w:hAnsi="Times New Roman" w:cs="Times New Roman"/>
          <w:b/>
          <w:bCs/>
          <w:sz w:val="26"/>
          <w:szCs w:val="26"/>
          <w:lang w:val="vi-VN"/>
        </w:rPr>
        <w:t>trước,</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tổ</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chức</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đấ</w:t>
      </w:r>
      <w:r w:rsidR="00BC72FD" w:rsidRPr="002B0F9C">
        <w:rPr>
          <w:rFonts w:ascii="Times New Roman" w:hAnsi="Times New Roman" w:cs="Times New Roman"/>
          <w:b/>
          <w:bCs/>
          <w:sz w:val="26"/>
          <w:szCs w:val="26"/>
          <w:lang w:val="vi-VN"/>
        </w:rPr>
        <w:t>u</w:t>
      </w:r>
      <w:r w:rsidR="00B9429C" w:rsidRPr="002B0F9C">
        <w:rPr>
          <w:rFonts w:ascii="Times New Roman" w:hAnsi="Times New Roman" w:cs="Times New Roman"/>
          <w:b/>
          <w:bCs/>
          <w:sz w:val="26"/>
          <w:szCs w:val="26"/>
          <w:lang w:val="vi-VN"/>
        </w:rPr>
        <w:t xml:space="preserve"> </w:t>
      </w:r>
      <w:r w:rsidR="00BC72FD" w:rsidRPr="002B0F9C">
        <w:rPr>
          <w:rFonts w:ascii="Times New Roman" w:hAnsi="Times New Roman" w:cs="Times New Roman"/>
          <w:b/>
          <w:bCs/>
          <w:sz w:val="26"/>
          <w:szCs w:val="26"/>
          <w:lang w:val="vi-VN"/>
        </w:rPr>
        <w:t>giá:</w:t>
      </w:r>
      <w:r w:rsidR="00B9429C" w:rsidRPr="002B0F9C">
        <w:rPr>
          <w:rFonts w:ascii="Times New Roman" w:hAnsi="Times New Roman" w:cs="Times New Roman"/>
          <w:b/>
          <w:bCs/>
          <w:sz w:val="26"/>
          <w:szCs w:val="26"/>
          <w:lang w:val="vi-VN"/>
        </w:rPr>
        <w:t xml:space="preserve"> </w:t>
      </w:r>
    </w:p>
    <w:p w:rsidR="000E387C" w:rsidRPr="002B0F9C" w:rsidRDefault="000E387C" w:rsidP="00E576E6">
      <w:pPr>
        <w:tabs>
          <w:tab w:val="left" w:pos="268"/>
          <w:tab w:val="left" w:pos="402"/>
          <w:tab w:val="left" w:pos="603"/>
        </w:tabs>
        <w:spacing w:before="120" w:after="120" w:line="260" w:lineRule="exact"/>
        <w:ind w:right="9" w:firstLine="567"/>
        <w:jc w:val="both"/>
        <w:rPr>
          <w:rFonts w:ascii="Times New Roman" w:hAnsi="Times New Roman" w:cs="Times New Roman"/>
          <w:bCs/>
          <w:sz w:val="26"/>
          <w:szCs w:val="26"/>
          <w:lang w:val="vi-VN"/>
        </w:rPr>
      </w:pPr>
      <w:r w:rsidRPr="002B0F9C">
        <w:rPr>
          <w:rFonts w:ascii="Times New Roman" w:hAnsi="Times New Roman" w:cs="Times New Roman"/>
          <w:bCs/>
          <w:sz w:val="26"/>
          <w:szCs w:val="26"/>
          <w:lang w:val="vi-VN"/>
        </w:rPr>
        <w:t>1.</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Thời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gian,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địa</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điểm</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bán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hồ</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sơ</w:t>
      </w:r>
      <w:r w:rsidR="00B9429C" w:rsidRPr="002B0F9C">
        <w:rPr>
          <w:rFonts w:ascii="Times New Roman" w:hAnsi="Times New Roman" w:cs="Times New Roman"/>
          <w:bCs/>
          <w:sz w:val="26"/>
          <w:szCs w:val="26"/>
          <w:lang w:val="vi-VN"/>
        </w:rPr>
        <w:t xml:space="preserve"> </w:t>
      </w:r>
      <w:r w:rsidR="0027210D" w:rsidRPr="002B0F9C">
        <w:rPr>
          <w:rFonts w:ascii="Times New Roman" w:hAnsi="Times New Roman" w:cs="Times New Roman"/>
          <w:bCs/>
          <w:sz w:val="26"/>
          <w:szCs w:val="26"/>
          <w:lang w:val="vi-VN"/>
        </w:rPr>
        <w:t>tham gia</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đấu</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giá,</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đăng</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ký</w:t>
      </w:r>
      <w:r w:rsidR="00B9429C" w:rsidRPr="002B0F9C">
        <w:rPr>
          <w:rFonts w:ascii="Times New Roman" w:hAnsi="Times New Roman" w:cs="Times New Roman"/>
          <w:bCs/>
          <w:sz w:val="26"/>
          <w:szCs w:val="26"/>
          <w:lang w:val="vi-VN"/>
        </w:rPr>
        <w:t xml:space="preserve"> </w:t>
      </w:r>
      <w:r w:rsidR="003E3922" w:rsidRPr="002B0F9C">
        <w:rPr>
          <w:rFonts w:ascii="Times New Roman" w:hAnsi="Times New Roman" w:cs="Times New Roman"/>
          <w:bCs/>
          <w:sz w:val="26"/>
          <w:szCs w:val="26"/>
          <w:lang w:val="vi-VN"/>
        </w:rPr>
        <w:t xml:space="preserve">tham </w:t>
      </w:r>
      <w:r w:rsidR="0027210D" w:rsidRPr="002B0F9C">
        <w:rPr>
          <w:rFonts w:ascii="Times New Roman" w:hAnsi="Times New Roman" w:cs="Times New Roman"/>
          <w:bCs/>
          <w:sz w:val="26"/>
          <w:szCs w:val="26"/>
          <w:lang w:val="vi-VN"/>
        </w:rPr>
        <w:t>gia</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đấu</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giá,</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xem</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tài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sản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và</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nộp</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tiền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đặt</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trước:</w:t>
      </w:r>
      <w:r w:rsidR="00B9429C" w:rsidRPr="002B0F9C">
        <w:rPr>
          <w:rFonts w:ascii="Times New Roman" w:hAnsi="Times New Roman" w:cs="Times New Roman"/>
          <w:bCs/>
          <w:sz w:val="26"/>
          <w:szCs w:val="26"/>
          <w:lang w:val="vi-VN"/>
        </w:rPr>
        <w:t xml:space="preserve"> </w:t>
      </w:r>
    </w:p>
    <w:p w:rsidR="000E387C" w:rsidRPr="002B0F9C" w:rsidRDefault="000E387C" w:rsidP="00E576E6">
      <w:pPr>
        <w:tabs>
          <w:tab w:val="left" w:pos="268"/>
          <w:tab w:val="left" w:pos="402"/>
          <w:tab w:val="left" w:pos="603"/>
        </w:tabs>
        <w:spacing w:before="120" w:after="120" w:line="260" w:lineRule="exact"/>
        <w:ind w:right="9"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a)</w:t>
      </w:r>
      <w:r w:rsidR="00B9429C" w:rsidRPr="002B0F9C">
        <w:rPr>
          <w:rFonts w:ascii="Times New Roman" w:hAnsi="Times New Roman" w:cs="Times New Roman"/>
          <w:sz w:val="26"/>
          <w:szCs w:val="26"/>
          <w:lang w:val="vi-VN"/>
        </w:rPr>
        <w:t xml:space="preserve"> </w:t>
      </w:r>
      <w:r w:rsidR="006C5DBB" w:rsidRPr="002B0F9C">
        <w:rPr>
          <w:rFonts w:ascii="Times New Roman" w:hAnsi="Times New Roman" w:cs="Times New Roman"/>
          <w:sz w:val="26"/>
          <w:szCs w:val="26"/>
          <w:lang w:val="nl-NL"/>
        </w:rPr>
        <w:t>Th</w:t>
      </w:r>
      <w:r w:rsidR="006C5DBB" w:rsidRPr="002B0F9C">
        <w:rPr>
          <w:rFonts w:ascii="Times New Roman" w:hAnsi="Times New Roman" w:cs="Times New Roman"/>
          <w:sz w:val="26"/>
          <w:szCs w:val="26"/>
          <w:lang w:val="vi-VN"/>
        </w:rPr>
        <w:t xml:space="preserve">ời hạn, địa điểm bán hồ sơ tham gia đấu giá, </w:t>
      </w:r>
      <w:r w:rsidR="002F7A50" w:rsidRPr="002B0F9C">
        <w:rPr>
          <w:rFonts w:ascii="Times New Roman" w:hAnsi="Times New Roman" w:cs="Times New Roman"/>
          <w:sz w:val="26"/>
          <w:szCs w:val="26"/>
          <w:lang w:val="vi-VN"/>
        </w:rPr>
        <w:t xml:space="preserve">nộp hồ sơ </w:t>
      </w:r>
      <w:r w:rsidR="006C5DBB" w:rsidRPr="002B0F9C">
        <w:rPr>
          <w:rFonts w:ascii="Times New Roman" w:hAnsi="Times New Roman" w:cs="Times New Roman"/>
          <w:sz w:val="26"/>
          <w:szCs w:val="26"/>
          <w:lang w:val="vi-VN"/>
        </w:rPr>
        <w:t xml:space="preserve">đăng ký tham gia đấu giá: </w:t>
      </w:r>
      <w:r w:rsidR="00F903C3" w:rsidRPr="002B0F9C">
        <w:rPr>
          <w:rFonts w:ascii="Times New Roman" w:hAnsi="Times New Roman" w:cs="Times New Roman"/>
          <w:bCs/>
          <w:sz w:val="26"/>
          <w:szCs w:val="26"/>
          <w:lang w:val="vi-VN"/>
        </w:rPr>
        <w:t>Bắt đầu từ 08 giờ 00 phút ngày</w:t>
      </w:r>
      <w:r w:rsidR="006C5DBB" w:rsidRPr="002B0F9C">
        <w:rPr>
          <w:rFonts w:ascii="Times New Roman" w:hAnsi="Times New Roman" w:cs="Times New Roman"/>
          <w:bCs/>
          <w:sz w:val="26"/>
          <w:szCs w:val="26"/>
          <w:lang w:val="vi-VN"/>
        </w:rPr>
        <w:t xml:space="preserve"> </w:t>
      </w:r>
      <w:r w:rsidR="0012229E" w:rsidRPr="002B0F9C">
        <w:rPr>
          <w:rFonts w:ascii="Times New Roman" w:hAnsi="Times New Roman" w:cs="Times New Roman"/>
          <w:bCs/>
          <w:sz w:val="26"/>
          <w:szCs w:val="26"/>
          <w:lang w:val="vi-VN"/>
        </w:rPr>
        <w:t>12/02/2025</w:t>
      </w:r>
      <w:r w:rsidR="000C5B9F" w:rsidRPr="002B0F9C">
        <w:rPr>
          <w:rFonts w:ascii="Times New Roman" w:hAnsi="Times New Roman" w:cs="Times New Roman"/>
          <w:bCs/>
          <w:sz w:val="26"/>
          <w:szCs w:val="26"/>
          <w:lang w:val="vi-VN"/>
        </w:rPr>
        <w:t>, kết thúc lúc 17 giờ 00 phút ngày 04/03/2025</w:t>
      </w:r>
      <w:r w:rsidR="006C5DBB" w:rsidRPr="002B0F9C">
        <w:rPr>
          <w:rFonts w:ascii="Times New Roman" w:hAnsi="Times New Roman" w:cs="Times New Roman"/>
          <w:bCs/>
          <w:sz w:val="26"/>
          <w:szCs w:val="26"/>
          <w:lang w:val="vi-VN"/>
        </w:rPr>
        <w:t xml:space="preserve"> </w:t>
      </w:r>
      <w:r w:rsidR="006C5DBB" w:rsidRPr="002B0F9C">
        <w:rPr>
          <w:rFonts w:ascii="Times New Roman" w:hAnsi="Times New Roman" w:cs="Times New Roman"/>
          <w:sz w:val="26"/>
          <w:szCs w:val="26"/>
          <w:lang w:val="vi-VN"/>
        </w:rPr>
        <w:t>tại Chi nhánh Công ty Đấu giá Hợp danh Dầu khí Việt Nam tại tỉnh Đắk Nông, địa chỉ: Số 76A Lê Thánh Tông, phường Nghĩa Trung, thành phố Gia Nghĩa, tỉnh Đắk Nông.</w:t>
      </w:r>
    </w:p>
    <w:p w:rsidR="0069623A" w:rsidRPr="002B0F9C" w:rsidRDefault="000E387C" w:rsidP="00E576E6">
      <w:pPr>
        <w:spacing w:before="120" w:after="120" w:line="260" w:lineRule="exact"/>
        <w:ind w:firstLine="567"/>
        <w:jc w:val="both"/>
        <w:rPr>
          <w:rFonts w:ascii="Times New Roman" w:eastAsia="Calibri" w:hAnsi="Times New Roman" w:cs="Times New Roman"/>
          <w:szCs w:val="26"/>
          <w:lang w:val="vi-VN" w:eastAsia="en-US"/>
        </w:rPr>
      </w:pPr>
      <w:r w:rsidRPr="002B0F9C">
        <w:rPr>
          <w:rFonts w:ascii="Times New Roman" w:hAnsi="Times New Roman" w:cs="Times New Roman"/>
          <w:sz w:val="26"/>
          <w:szCs w:val="26"/>
          <w:lang w:val="vi-VN"/>
        </w:rPr>
        <w:t>b)</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hồ</w:t>
      </w:r>
      <w:r w:rsidR="00B9429C" w:rsidRPr="002B0F9C">
        <w:rPr>
          <w:rFonts w:ascii="Times New Roman" w:hAnsi="Times New Roman" w:cs="Times New Roman"/>
          <w:sz w:val="26"/>
          <w:szCs w:val="26"/>
          <w:lang w:val="vi-VN"/>
        </w:rPr>
        <w:t xml:space="preserve"> </w:t>
      </w:r>
      <w:r w:rsidR="001F3E27" w:rsidRPr="002B0F9C">
        <w:rPr>
          <w:rFonts w:ascii="Times New Roman" w:hAnsi="Times New Roman" w:cs="Times New Roman"/>
          <w:sz w:val="26"/>
          <w:szCs w:val="26"/>
          <w:lang w:val="vi-VN"/>
        </w:rPr>
        <w:t>sơ</w:t>
      </w:r>
      <w:r w:rsidR="00B9429C" w:rsidRPr="002B0F9C">
        <w:rPr>
          <w:rFonts w:ascii="Times New Roman" w:hAnsi="Times New Roman" w:cs="Times New Roman"/>
          <w:sz w:val="26"/>
          <w:szCs w:val="26"/>
          <w:lang w:val="vi-VN"/>
        </w:rPr>
        <w:t xml:space="preserve"> </w:t>
      </w:r>
      <w:r w:rsidR="003E3922" w:rsidRPr="002B0F9C">
        <w:rPr>
          <w:rFonts w:ascii="Times New Roman" w:hAnsi="Times New Roman" w:cs="Times New Roman"/>
          <w:sz w:val="26"/>
          <w:szCs w:val="26"/>
          <w:lang w:val="vi-VN"/>
        </w:rPr>
        <w:t xml:space="preserve">tham </w:t>
      </w:r>
      <w:r w:rsidR="0027210D" w:rsidRPr="002B0F9C">
        <w:rPr>
          <w:rFonts w:ascii="Times New Roman" w:hAnsi="Times New Roman" w:cs="Times New Roman"/>
          <w:bCs/>
          <w:sz w:val="26"/>
          <w:szCs w:val="26"/>
          <w:lang w:val="vi-VN"/>
        </w:rPr>
        <w:t>gia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27B89" w:rsidRPr="002B0F9C">
        <w:rPr>
          <w:rFonts w:ascii="Times New Roman" w:hAnsi="Times New Roman" w:cs="Times New Roman"/>
          <w:sz w:val="26"/>
          <w:szCs w:val="26"/>
          <w:lang w:val="vi-VN"/>
        </w:rPr>
        <w:t xml:space="preserve"> </w:t>
      </w:r>
    </w:p>
    <w:p w:rsidR="0069623A" w:rsidRPr="002B0F9C" w:rsidRDefault="0069623A" w:rsidP="0069623A">
      <w:pPr>
        <w:spacing w:before="120" w:after="120" w:line="260" w:lineRule="exact"/>
        <w:ind w:firstLine="567"/>
        <w:jc w:val="both"/>
        <w:rPr>
          <w:rFonts w:ascii="Times New Roman" w:hAnsi="Times New Roman" w:cs="Times New Roman"/>
          <w:bCs/>
          <w:i/>
          <w:iCs/>
          <w:sz w:val="26"/>
          <w:szCs w:val="26"/>
          <w:lang w:val="vi-VN"/>
        </w:rPr>
      </w:pPr>
      <w:r w:rsidRPr="002B0F9C">
        <w:rPr>
          <w:rFonts w:ascii="Times New Roman" w:hAnsi="Times New Roman" w:cs="Times New Roman"/>
          <w:bCs/>
          <w:i/>
          <w:iCs/>
          <w:sz w:val="26"/>
          <w:szCs w:val="26"/>
          <w:lang w:val="vi-VN"/>
        </w:rPr>
        <w:t xml:space="preserve">- </w:t>
      </w:r>
      <w:r w:rsidRPr="002B0F9C">
        <w:rPr>
          <w:rFonts w:ascii="Times New Roman" w:hAnsi="Times New Roman" w:cs="Times New Roman"/>
          <w:bCs/>
          <w:i/>
          <w:iCs/>
          <w:sz w:val="26"/>
          <w:szCs w:val="26"/>
          <w:lang w:val="am-ET"/>
        </w:rPr>
        <w:t>Tài sản 01</w:t>
      </w:r>
      <w:r w:rsidRPr="002B0F9C">
        <w:rPr>
          <w:rFonts w:ascii="Times New Roman" w:hAnsi="Times New Roman" w:cs="Times New Roman"/>
          <w:bCs/>
          <w:i/>
          <w:iCs/>
          <w:sz w:val="26"/>
          <w:szCs w:val="26"/>
          <w:lang w:val="vi-VN"/>
        </w:rPr>
        <w:t xml:space="preserve">: </w:t>
      </w:r>
      <w:r w:rsidRPr="002B0F9C">
        <w:rPr>
          <w:rFonts w:ascii="Times New Roman" w:hAnsi="Times New Roman" w:cs="Times New Roman"/>
          <w:bCs/>
          <w:i/>
          <w:iCs/>
          <w:sz w:val="26"/>
          <w:szCs w:val="26"/>
          <w:lang w:val="am-ET"/>
        </w:rPr>
        <w:t>200.000 đồng (Hai trăm ngàn đồng</w:t>
      </w:r>
      <w:r w:rsidRPr="002B0F9C">
        <w:rPr>
          <w:rFonts w:ascii="Times New Roman" w:hAnsi="Times New Roman" w:cs="Times New Roman"/>
          <w:bCs/>
          <w:i/>
          <w:iCs/>
          <w:sz w:val="26"/>
          <w:szCs w:val="26"/>
          <w:lang w:val="vi-VN"/>
        </w:rPr>
        <w:t>).</w:t>
      </w:r>
    </w:p>
    <w:p w:rsidR="0069623A" w:rsidRPr="002B0F9C" w:rsidRDefault="0069623A" w:rsidP="0069623A">
      <w:pPr>
        <w:spacing w:before="120" w:after="120" w:line="260" w:lineRule="exact"/>
        <w:ind w:firstLine="567"/>
        <w:jc w:val="both"/>
        <w:rPr>
          <w:rFonts w:ascii="Times New Roman" w:hAnsi="Times New Roman" w:cs="Times New Roman"/>
          <w:bCs/>
          <w:i/>
          <w:iCs/>
          <w:sz w:val="26"/>
          <w:szCs w:val="26"/>
          <w:lang w:val="vi-VN"/>
        </w:rPr>
      </w:pPr>
      <w:r w:rsidRPr="002B0F9C">
        <w:rPr>
          <w:rFonts w:ascii="Times New Roman" w:hAnsi="Times New Roman" w:cs="Times New Roman"/>
          <w:bCs/>
          <w:i/>
          <w:iCs/>
          <w:sz w:val="26"/>
          <w:szCs w:val="26"/>
          <w:lang w:val="vi-VN"/>
        </w:rPr>
        <w:t xml:space="preserve">- </w:t>
      </w:r>
      <w:r w:rsidRPr="002B0F9C">
        <w:rPr>
          <w:rFonts w:ascii="Times New Roman" w:hAnsi="Times New Roman" w:cs="Times New Roman"/>
          <w:bCs/>
          <w:i/>
          <w:iCs/>
          <w:sz w:val="26"/>
          <w:szCs w:val="26"/>
          <w:lang w:val="am-ET"/>
        </w:rPr>
        <w:t>Tài sản 02</w:t>
      </w:r>
      <w:r w:rsidRPr="002B0F9C">
        <w:rPr>
          <w:rFonts w:ascii="Times New Roman" w:hAnsi="Times New Roman" w:cs="Times New Roman"/>
          <w:bCs/>
          <w:i/>
          <w:iCs/>
          <w:sz w:val="26"/>
          <w:szCs w:val="26"/>
          <w:lang w:val="vi-VN"/>
        </w:rPr>
        <w:t xml:space="preserve">: </w:t>
      </w:r>
      <w:r w:rsidR="001A37A8">
        <w:rPr>
          <w:rFonts w:ascii="Times New Roman" w:hAnsi="Times New Roman"/>
          <w:bCs/>
          <w:noProof/>
          <w:sz w:val="26"/>
          <w:szCs w:val="26"/>
        </w:rPr>
        <w:t>10</w:t>
      </w:r>
      <w:r w:rsidR="003C64D5">
        <w:rPr>
          <w:rFonts w:ascii="Times New Roman" w:hAnsi="Times New Roman"/>
          <w:bCs/>
          <w:noProof/>
          <w:sz w:val="26"/>
          <w:szCs w:val="26"/>
        </w:rPr>
        <w:t>0</w:t>
      </w:r>
      <w:r w:rsidR="003C64D5" w:rsidRPr="00BB2318">
        <w:rPr>
          <w:rFonts w:ascii="Times New Roman" w:hAnsi="Times New Roman"/>
          <w:bCs/>
          <w:noProof/>
          <w:sz w:val="26"/>
          <w:szCs w:val="26"/>
          <w:lang w:val="vi-VN"/>
        </w:rPr>
        <w:t xml:space="preserve">.000 </w:t>
      </w:r>
      <w:r w:rsidR="003C64D5" w:rsidRPr="00BB2318">
        <w:rPr>
          <w:rFonts w:ascii="Times New Roman" w:hAnsi="Times New Roman"/>
          <w:bCs/>
          <w:noProof/>
          <w:sz w:val="26"/>
          <w:szCs w:val="26"/>
          <w:lang w:val="vi-VN" w:eastAsia="x-none"/>
        </w:rPr>
        <w:t>đồng</w:t>
      </w:r>
      <w:r w:rsidR="003C64D5" w:rsidRPr="00BB2318">
        <w:rPr>
          <w:rFonts w:ascii="Times New Roman" w:hAnsi="Times New Roman"/>
          <w:bCs/>
          <w:noProof/>
          <w:sz w:val="26"/>
          <w:szCs w:val="26"/>
          <w:lang w:val="am-ET"/>
        </w:rPr>
        <w:t xml:space="preserve"> </w:t>
      </w:r>
      <w:r w:rsidR="003C64D5" w:rsidRPr="00BB2318">
        <w:rPr>
          <w:rFonts w:ascii="Times New Roman" w:hAnsi="Times New Roman"/>
          <w:bCs/>
          <w:i/>
          <w:noProof/>
          <w:sz w:val="26"/>
          <w:szCs w:val="26"/>
          <w:lang w:val="vi-VN"/>
        </w:rPr>
        <w:t>(</w:t>
      </w:r>
      <w:r w:rsidR="003C64D5">
        <w:rPr>
          <w:rFonts w:ascii="Times New Roman" w:hAnsi="Times New Roman"/>
          <w:bCs/>
          <w:i/>
          <w:iCs/>
          <w:noProof/>
          <w:sz w:val="26"/>
          <w:szCs w:val="26"/>
          <w:lang w:val="am-ET"/>
        </w:rPr>
        <w:t>Một</w:t>
      </w:r>
      <w:r w:rsidR="003C64D5" w:rsidRPr="00BB2318">
        <w:rPr>
          <w:rFonts w:ascii="Times New Roman" w:hAnsi="Times New Roman"/>
          <w:bCs/>
          <w:i/>
          <w:iCs/>
          <w:noProof/>
          <w:sz w:val="26"/>
          <w:szCs w:val="26"/>
          <w:lang w:val="am-ET"/>
        </w:rPr>
        <w:t xml:space="preserve"> trăm</w:t>
      </w:r>
      <w:r w:rsidR="003C64D5">
        <w:rPr>
          <w:rFonts w:ascii="Times New Roman" w:hAnsi="Times New Roman"/>
          <w:bCs/>
          <w:i/>
          <w:iCs/>
          <w:noProof/>
          <w:sz w:val="26"/>
          <w:szCs w:val="26"/>
        </w:rPr>
        <w:t xml:space="preserve"> </w:t>
      </w:r>
      <w:bookmarkStart w:id="14" w:name="_GoBack"/>
      <w:bookmarkEnd w:id="14"/>
      <w:r w:rsidR="003C64D5" w:rsidRPr="00BB2318">
        <w:rPr>
          <w:rFonts w:ascii="Times New Roman" w:hAnsi="Times New Roman"/>
          <w:bCs/>
          <w:i/>
          <w:iCs/>
          <w:noProof/>
          <w:sz w:val="26"/>
          <w:szCs w:val="26"/>
          <w:lang w:val="am-ET"/>
        </w:rPr>
        <w:t>ngàn đồng</w:t>
      </w:r>
      <w:r w:rsidR="003C64D5" w:rsidRPr="00BB2318">
        <w:rPr>
          <w:rFonts w:ascii="Times New Roman" w:hAnsi="Times New Roman"/>
          <w:bCs/>
          <w:i/>
          <w:noProof/>
          <w:sz w:val="26"/>
          <w:szCs w:val="26"/>
          <w:lang w:val="vi-VN"/>
        </w:rPr>
        <w:t>)</w:t>
      </w:r>
      <w:r w:rsidRPr="002B0F9C">
        <w:rPr>
          <w:rFonts w:ascii="Times New Roman" w:hAnsi="Times New Roman" w:cs="Times New Roman"/>
          <w:bCs/>
          <w:i/>
          <w:iCs/>
          <w:sz w:val="26"/>
          <w:szCs w:val="26"/>
          <w:lang w:val="vi-VN"/>
        </w:rPr>
        <w:t>.</w:t>
      </w:r>
      <w:r w:rsidRPr="002B0F9C">
        <w:rPr>
          <w:rFonts w:ascii="Times New Roman" w:hAnsi="Times New Roman" w:cs="Times New Roman"/>
          <w:b/>
          <w:bCs/>
          <w:i/>
          <w:iCs/>
          <w:sz w:val="26"/>
          <w:szCs w:val="26"/>
          <w:lang w:val="vi-VN"/>
        </w:rPr>
        <w:t xml:space="preserve"> </w:t>
      </w:r>
    </w:p>
    <w:p w:rsidR="006C5DBB" w:rsidRPr="002B0F9C" w:rsidRDefault="00DB18AA" w:rsidP="00E576E6">
      <w:pPr>
        <w:spacing w:before="120" w:after="120" w:line="260" w:lineRule="exact"/>
        <w:ind w:firstLine="567"/>
        <w:jc w:val="both"/>
        <w:rPr>
          <w:rFonts w:ascii="Times New Roman" w:hAnsi="Times New Roman" w:cs="Times New Roman"/>
          <w:bCs/>
          <w:sz w:val="26"/>
          <w:szCs w:val="26"/>
          <w:lang w:val="vi-VN"/>
        </w:rPr>
      </w:pPr>
      <w:r w:rsidRPr="002B0F9C">
        <w:rPr>
          <w:rFonts w:ascii="Times New Roman" w:hAnsi="Times New Roman" w:cs="Times New Roman"/>
          <w:bCs/>
          <w:i/>
          <w:iCs/>
          <w:sz w:val="26"/>
          <w:szCs w:val="26"/>
          <w:lang w:val="vi-VN"/>
        </w:rPr>
        <w:t xml:space="preserve"> </w:t>
      </w:r>
      <w:r w:rsidRPr="002B0F9C">
        <w:rPr>
          <w:rFonts w:ascii="Times New Roman" w:hAnsi="Times New Roman" w:cs="Times New Roman"/>
          <w:sz w:val="26"/>
          <w:szCs w:val="26"/>
          <w:lang w:val="vi-VN"/>
        </w:rPr>
        <w:t xml:space="preserve">Khách hàng tham gia đấu giá nộp tiền mua hồ sơ từ </w:t>
      </w:r>
      <w:r w:rsidRPr="002B0F9C">
        <w:rPr>
          <w:rFonts w:ascii="Times New Roman" w:hAnsi="Times New Roman" w:cs="Times New Roman"/>
          <w:bCs/>
          <w:sz w:val="26"/>
          <w:szCs w:val="26"/>
          <w:lang w:val="vi-VN"/>
        </w:rPr>
        <w:t xml:space="preserve">08 giờ 00 phút ngày </w:t>
      </w:r>
      <w:r w:rsidR="0012229E" w:rsidRPr="002B0F9C">
        <w:rPr>
          <w:rFonts w:ascii="Times New Roman" w:hAnsi="Times New Roman" w:cs="Times New Roman"/>
          <w:bCs/>
          <w:sz w:val="26"/>
          <w:szCs w:val="26"/>
          <w:lang w:val="vi-VN"/>
        </w:rPr>
        <w:t>12/02/2025</w:t>
      </w:r>
      <w:r w:rsidR="000C5B9F" w:rsidRPr="002B0F9C">
        <w:rPr>
          <w:rFonts w:ascii="Times New Roman" w:hAnsi="Times New Roman" w:cs="Times New Roman"/>
          <w:bCs/>
          <w:sz w:val="26"/>
          <w:szCs w:val="26"/>
          <w:lang w:val="vi-VN"/>
        </w:rPr>
        <w:t>, kết thúc lúc 17 giờ 00 phút ngày 04/03/2025</w:t>
      </w:r>
      <w:r w:rsidRPr="002B0F9C">
        <w:rPr>
          <w:rFonts w:ascii="Times New Roman" w:hAnsi="Times New Roman" w:cs="Times New Roman"/>
          <w:sz w:val="26"/>
          <w:szCs w:val="26"/>
          <w:lang w:val="vi-VN"/>
        </w:rPr>
        <w:t>. Sau thời hạn này, khách hàng nộp tiền hồ sơ không được công nhận đăng ký.</w:t>
      </w:r>
    </w:p>
    <w:p w:rsidR="000E387C" w:rsidRPr="002B0F9C" w:rsidRDefault="000E387C" w:rsidP="00E576E6">
      <w:pPr>
        <w:spacing w:before="120" w:after="120" w:line="260" w:lineRule="exact"/>
        <w:ind w:firstLine="567"/>
        <w:jc w:val="both"/>
        <w:rPr>
          <w:rFonts w:ascii="Times New Roman" w:hAnsi="Times New Roman" w:cs="Times New Roman"/>
          <w:bCs/>
          <w:sz w:val="26"/>
          <w:szCs w:val="26"/>
          <w:lang w:val="vi-VN"/>
        </w:rPr>
      </w:pPr>
      <w:r w:rsidRPr="002B0F9C">
        <w:rPr>
          <w:rFonts w:ascii="Times New Roman" w:hAnsi="Times New Roman" w:cs="Times New Roman"/>
          <w:spacing w:val="-4"/>
          <w:sz w:val="26"/>
          <w:szCs w:val="26"/>
          <w:lang w:val="vi-VN"/>
        </w:rPr>
        <w:t>c)</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z w:val="26"/>
          <w:szCs w:val="26"/>
          <w:lang w:val="nl-NL"/>
        </w:rPr>
        <w:t>Thời</w:t>
      </w:r>
      <w:r w:rsidR="00B9429C" w:rsidRPr="002B0F9C">
        <w:rPr>
          <w:rFonts w:ascii="Times New Roman" w:hAnsi="Times New Roman" w:cs="Times New Roman"/>
          <w:sz w:val="26"/>
          <w:szCs w:val="26"/>
          <w:lang w:val="nl-NL"/>
        </w:rPr>
        <w:t xml:space="preserve"> </w:t>
      </w:r>
      <w:r w:rsidRPr="002B0F9C">
        <w:rPr>
          <w:rFonts w:ascii="Times New Roman" w:hAnsi="Times New Roman" w:cs="Times New Roman"/>
          <w:sz w:val="26"/>
          <w:szCs w:val="26"/>
          <w:lang w:val="nl-NL"/>
        </w:rPr>
        <w:t>gian,</w:t>
      </w:r>
      <w:r w:rsidR="00B9429C" w:rsidRPr="002B0F9C">
        <w:rPr>
          <w:rFonts w:ascii="Times New Roman" w:hAnsi="Times New Roman" w:cs="Times New Roman"/>
          <w:sz w:val="26"/>
          <w:szCs w:val="26"/>
          <w:lang w:val="nl-NL"/>
        </w:rPr>
        <w:t xml:space="preserve"> </w:t>
      </w:r>
      <w:r w:rsidRPr="002B0F9C">
        <w:rPr>
          <w:rFonts w:ascii="Times New Roman" w:hAnsi="Times New Roman" w:cs="Times New Roman"/>
          <w:sz w:val="26"/>
          <w:szCs w:val="26"/>
          <w:lang w:val="nl-NL"/>
        </w:rPr>
        <w:t>địa</w:t>
      </w:r>
      <w:r w:rsidR="00B9429C" w:rsidRPr="002B0F9C">
        <w:rPr>
          <w:rFonts w:ascii="Times New Roman" w:hAnsi="Times New Roman" w:cs="Times New Roman"/>
          <w:sz w:val="26"/>
          <w:szCs w:val="26"/>
          <w:lang w:val="nl-NL"/>
        </w:rPr>
        <w:t xml:space="preserve"> </w:t>
      </w:r>
      <w:r w:rsidRPr="002B0F9C">
        <w:rPr>
          <w:rFonts w:ascii="Times New Roman" w:hAnsi="Times New Roman" w:cs="Times New Roman"/>
          <w:sz w:val="26"/>
          <w:szCs w:val="26"/>
          <w:lang w:val="nl-NL"/>
        </w:rPr>
        <w:t>điểm</w:t>
      </w:r>
      <w:r w:rsidR="00B9429C" w:rsidRPr="002B0F9C">
        <w:rPr>
          <w:rFonts w:ascii="Times New Roman" w:hAnsi="Times New Roman" w:cs="Times New Roman"/>
          <w:sz w:val="26"/>
          <w:szCs w:val="26"/>
          <w:lang w:val="nl-NL"/>
        </w:rPr>
        <w:t xml:space="preserve"> </w:t>
      </w:r>
      <w:r w:rsidRPr="002B0F9C">
        <w:rPr>
          <w:rFonts w:ascii="Times New Roman" w:hAnsi="Times New Roman" w:cs="Times New Roman"/>
          <w:sz w:val="26"/>
          <w:szCs w:val="26"/>
          <w:lang w:val="nl-NL"/>
        </w:rPr>
        <w:t>xem</w:t>
      </w:r>
      <w:r w:rsidR="00B9429C" w:rsidRPr="002B0F9C">
        <w:rPr>
          <w:rFonts w:ascii="Times New Roman" w:hAnsi="Times New Roman" w:cs="Times New Roman"/>
          <w:sz w:val="26"/>
          <w:szCs w:val="26"/>
          <w:lang w:val="nl-NL"/>
        </w:rPr>
        <w:t xml:space="preserve"> </w:t>
      </w:r>
      <w:r w:rsidRPr="002B0F9C">
        <w:rPr>
          <w:rFonts w:ascii="Times New Roman" w:hAnsi="Times New Roman" w:cs="Times New Roman"/>
          <w:sz w:val="26"/>
          <w:szCs w:val="26"/>
          <w:lang w:val="nl-NL"/>
        </w:rPr>
        <w:t>tài</w:t>
      </w:r>
      <w:r w:rsidR="00B9429C" w:rsidRPr="002B0F9C">
        <w:rPr>
          <w:rFonts w:ascii="Times New Roman" w:hAnsi="Times New Roman" w:cs="Times New Roman"/>
          <w:sz w:val="26"/>
          <w:szCs w:val="26"/>
          <w:lang w:val="nl-NL"/>
        </w:rPr>
        <w:t xml:space="preserve"> </w:t>
      </w:r>
      <w:r w:rsidR="00984786" w:rsidRPr="002B0F9C">
        <w:rPr>
          <w:rFonts w:ascii="Times New Roman" w:hAnsi="Times New Roman" w:cs="Times New Roman"/>
          <w:sz w:val="26"/>
          <w:szCs w:val="26"/>
          <w:lang w:val="nl-NL"/>
        </w:rPr>
        <w:t>sản</w:t>
      </w:r>
      <w:r w:rsidR="00984786" w:rsidRPr="002B0F9C">
        <w:rPr>
          <w:rFonts w:ascii="Times New Roman" w:hAnsi="Times New Roman" w:cs="Times New Roman"/>
          <w:sz w:val="26"/>
          <w:szCs w:val="26"/>
          <w:lang w:val="vi-VN"/>
        </w:rPr>
        <w:t>:</w:t>
      </w:r>
      <w:r w:rsidR="00B9429C" w:rsidRPr="002B0F9C">
        <w:rPr>
          <w:rFonts w:ascii="Times New Roman" w:hAnsi="Times New Roman" w:cs="Times New Roman"/>
          <w:bCs/>
          <w:sz w:val="26"/>
          <w:szCs w:val="26"/>
          <w:lang w:val="vi-VN"/>
        </w:rPr>
        <w:t xml:space="preserve"> </w:t>
      </w:r>
      <w:r w:rsidR="00F903C3" w:rsidRPr="002B0F9C">
        <w:rPr>
          <w:rFonts w:ascii="Times New Roman" w:hAnsi="Times New Roman" w:cs="Times New Roman"/>
          <w:bCs/>
          <w:sz w:val="26"/>
          <w:szCs w:val="26"/>
          <w:lang w:val="vi-VN"/>
        </w:rPr>
        <w:t>Bắt đầu từ 08 giờ 00 phút ngày</w:t>
      </w:r>
      <w:r w:rsidR="006C5DBB" w:rsidRPr="002B0F9C">
        <w:rPr>
          <w:rFonts w:ascii="Times New Roman" w:hAnsi="Times New Roman" w:cs="Times New Roman"/>
          <w:bCs/>
          <w:sz w:val="26"/>
          <w:szCs w:val="26"/>
          <w:lang w:val="vi-VN"/>
        </w:rPr>
        <w:t xml:space="preserve"> </w:t>
      </w:r>
      <w:r w:rsidR="000C5B9F" w:rsidRPr="002B0F9C">
        <w:rPr>
          <w:rFonts w:ascii="Times New Roman" w:hAnsi="Times New Roman" w:cs="Times New Roman"/>
          <w:bCs/>
          <w:sz w:val="26"/>
          <w:szCs w:val="26"/>
          <w:lang w:val="vi-VN"/>
        </w:rPr>
        <w:t>24/02/2025 đến 17 giờ 00 phút ngày 26/02/2025</w:t>
      </w:r>
      <w:r w:rsidR="00A52472" w:rsidRPr="002B0F9C">
        <w:rPr>
          <w:rFonts w:ascii="Times New Roman" w:hAnsi="Times New Roman" w:cs="Times New Roman"/>
          <w:bCs/>
          <w:sz w:val="26"/>
          <w:szCs w:val="26"/>
          <w:lang w:val="vi-VN"/>
        </w:rPr>
        <w:t>, tại nơi có tài sản</w:t>
      </w:r>
      <w:r w:rsidR="00901ABC" w:rsidRPr="002B0F9C">
        <w:rPr>
          <w:rFonts w:ascii="Times New Roman" w:hAnsi="Times New Roman" w:cs="Times New Roman"/>
          <w:bCs/>
          <w:sz w:val="26"/>
          <w:szCs w:val="26"/>
          <w:lang w:val="vi-VN"/>
        </w:rPr>
        <w:t>.</w:t>
      </w:r>
    </w:p>
    <w:p w:rsidR="00CE4857" w:rsidRPr="002B0F9C" w:rsidRDefault="009B66A0" w:rsidP="00E576E6">
      <w:pPr>
        <w:tabs>
          <w:tab w:val="left" w:pos="268"/>
        </w:tabs>
        <w:spacing w:before="120" w:after="120" w:line="260" w:lineRule="exact"/>
        <w:ind w:firstLine="567"/>
        <w:jc w:val="both"/>
        <w:rPr>
          <w:rFonts w:ascii="Times New Roman" w:eastAsia="Times New Roman" w:hAnsi="Times New Roman" w:cs="Times New Roman"/>
          <w:sz w:val="26"/>
          <w:szCs w:val="26"/>
          <w:lang w:eastAsia="en-US"/>
        </w:rPr>
      </w:pPr>
      <w:r w:rsidRPr="002B0F9C">
        <w:rPr>
          <w:rFonts w:ascii="Times New Roman" w:eastAsia="Times New Roman" w:hAnsi="Times New Roman" w:cs="Times New Roman"/>
          <w:sz w:val="26"/>
          <w:szCs w:val="26"/>
          <w:lang w:eastAsia="en-US"/>
        </w:rPr>
        <w:t xml:space="preserve">d) </w:t>
      </w:r>
      <w:r w:rsidRPr="002B0F9C">
        <w:rPr>
          <w:rFonts w:ascii="Times New Roman" w:hAnsi="Times New Roman" w:cs="Times New Roman"/>
          <w:sz w:val="26"/>
          <w:szCs w:val="26"/>
          <w:lang w:val="nl-NL"/>
        </w:rPr>
        <w:t>Thời gian, địa điểm xem hồ sơ pháp lý tài sả</w:t>
      </w:r>
      <w:r w:rsidR="006C5DBB" w:rsidRPr="002B0F9C">
        <w:rPr>
          <w:rFonts w:ascii="Times New Roman" w:hAnsi="Times New Roman" w:cs="Times New Roman"/>
          <w:sz w:val="26"/>
          <w:szCs w:val="26"/>
          <w:lang w:val="nl-NL"/>
        </w:rPr>
        <w:t>n</w:t>
      </w:r>
      <w:r w:rsidRPr="002B0F9C">
        <w:rPr>
          <w:rFonts w:ascii="Times New Roman" w:hAnsi="Times New Roman" w:cs="Times New Roman"/>
          <w:sz w:val="26"/>
          <w:szCs w:val="26"/>
          <w:lang w:val="vi-VN"/>
        </w:rPr>
        <w:t>:</w:t>
      </w:r>
      <w:r w:rsidRPr="002B0F9C">
        <w:rPr>
          <w:rFonts w:ascii="Times New Roman" w:hAnsi="Times New Roman" w:cs="Times New Roman"/>
          <w:bCs/>
          <w:sz w:val="26"/>
          <w:szCs w:val="26"/>
          <w:lang w:val="vi-VN"/>
        </w:rPr>
        <w:t xml:space="preserve"> </w:t>
      </w:r>
      <w:r w:rsidR="00F903C3" w:rsidRPr="002B0F9C">
        <w:rPr>
          <w:rFonts w:ascii="Times New Roman" w:hAnsi="Times New Roman" w:cs="Times New Roman"/>
          <w:bCs/>
          <w:sz w:val="26"/>
          <w:szCs w:val="26"/>
          <w:lang w:val="vi-VN"/>
        </w:rPr>
        <w:t>Bắt đầu từ 08 giờ 00 phút ngày</w:t>
      </w:r>
      <w:r w:rsidR="006C5DBB" w:rsidRPr="002B0F9C">
        <w:rPr>
          <w:rFonts w:ascii="Times New Roman" w:hAnsi="Times New Roman" w:cs="Times New Roman"/>
          <w:bCs/>
          <w:sz w:val="26"/>
          <w:szCs w:val="26"/>
          <w:lang w:val="vi-VN"/>
        </w:rPr>
        <w:t xml:space="preserve"> </w:t>
      </w:r>
      <w:r w:rsidR="0012229E" w:rsidRPr="002B0F9C">
        <w:rPr>
          <w:rFonts w:ascii="Times New Roman" w:hAnsi="Times New Roman" w:cs="Times New Roman"/>
          <w:bCs/>
          <w:sz w:val="26"/>
          <w:szCs w:val="26"/>
          <w:lang w:val="vi-VN"/>
        </w:rPr>
        <w:t>12/02/2025</w:t>
      </w:r>
      <w:r w:rsidR="000C5B9F" w:rsidRPr="002B0F9C">
        <w:rPr>
          <w:rFonts w:ascii="Times New Roman" w:hAnsi="Times New Roman" w:cs="Times New Roman"/>
          <w:bCs/>
          <w:sz w:val="26"/>
          <w:szCs w:val="26"/>
          <w:lang w:val="vi-VN"/>
        </w:rPr>
        <w:t>, kết thúc lúc 17 giờ 00 phút ngày 04/03/2025</w:t>
      </w:r>
      <w:r w:rsidR="006C5DBB" w:rsidRPr="002B0F9C">
        <w:rPr>
          <w:rFonts w:ascii="Times New Roman" w:hAnsi="Times New Roman" w:cs="Times New Roman"/>
          <w:bCs/>
          <w:sz w:val="26"/>
          <w:szCs w:val="26"/>
          <w:lang w:val="vi-VN"/>
        </w:rPr>
        <w:t xml:space="preserve"> </w:t>
      </w:r>
      <w:r w:rsidR="006C5DBB" w:rsidRPr="002B0F9C">
        <w:rPr>
          <w:rFonts w:ascii="Times New Roman" w:hAnsi="Times New Roman" w:cs="Times New Roman"/>
          <w:sz w:val="26"/>
          <w:szCs w:val="26"/>
          <w:lang w:val="vi-VN"/>
        </w:rPr>
        <w:t>tại Chi nhánh Công ty Đấu giá Hợp danh Dầu khí Việt Nam tại tỉnh Đắk Nông, địa chỉ: Số 76A Lê Thánh Tông, phường Nghĩa Trung, thành phố Gia Nghĩa, tỉnh Đắk Nông.</w:t>
      </w:r>
      <w:r w:rsidRPr="002B0F9C">
        <w:rPr>
          <w:rFonts w:ascii="Times New Roman" w:eastAsia="Times New Roman" w:hAnsi="Times New Roman" w:cs="Times New Roman"/>
          <w:sz w:val="26"/>
          <w:szCs w:val="26"/>
          <w:lang w:val="vi-VN" w:eastAsia="en-US"/>
        </w:rPr>
        <w:t xml:space="preserve"> </w:t>
      </w:r>
    </w:p>
    <w:p w:rsidR="000E387C" w:rsidRPr="002B0F9C" w:rsidRDefault="00F85D72" w:rsidP="00E576E6">
      <w:pPr>
        <w:tabs>
          <w:tab w:val="left" w:pos="268"/>
          <w:tab w:val="left" w:pos="402"/>
          <w:tab w:val="left" w:pos="603"/>
        </w:tabs>
        <w:spacing w:before="120" w:after="120" w:line="260" w:lineRule="exact"/>
        <w:ind w:right="-57" w:firstLine="567"/>
        <w:jc w:val="both"/>
        <w:rPr>
          <w:rFonts w:ascii="Times New Roman" w:eastAsia="Times New Roman" w:hAnsi="Times New Roman" w:cs="Times New Roman"/>
          <w:sz w:val="26"/>
          <w:szCs w:val="26"/>
          <w:lang w:val="vi-VN"/>
        </w:rPr>
      </w:pPr>
      <w:r w:rsidRPr="002B0F9C">
        <w:rPr>
          <w:rFonts w:ascii="Times New Roman" w:eastAsia="Times New Roman" w:hAnsi="Times New Roman" w:cs="Times New Roman"/>
          <w:sz w:val="26"/>
          <w:szCs w:val="26"/>
          <w:lang w:eastAsia="en-US"/>
        </w:rPr>
        <w:t>đ</w:t>
      </w:r>
      <w:r w:rsidR="000E387C"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r w:rsidR="005D2040" w:rsidRPr="002B0F9C">
        <w:rPr>
          <w:rFonts w:ascii="Times New Roman" w:hAnsi="Times New Roman" w:cs="Times New Roman"/>
          <w:sz w:val="26"/>
          <w:szCs w:val="26"/>
          <w:lang w:val="vi-VN"/>
        </w:rPr>
        <w:t xml:space="preserve">Điều kiện, cách thức đăng ký </w:t>
      </w:r>
      <w:r w:rsidR="003E3922" w:rsidRPr="002B0F9C">
        <w:rPr>
          <w:rFonts w:ascii="Times New Roman" w:hAnsi="Times New Roman" w:cs="Times New Roman"/>
          <w:sz w:val="26"/>
          <w:szCs w:val="26"/>
          <w:lang w:val="vi-VN"/>
        </w:rPr>
        <w:t xml:space="preserve">tham </w:t>
      </w:r>
      <w:r w:rsidR="0027210D" w:rsidRPr="002B0F9C">
        <w:rPr>
          <w:rFonts w:ascii="Times New Roman" w:hAnsi="Times New Roman" w:cs="Times New Roman"/>
          <w:bCs/>
          <w:sz w:val="26"/>
          <w:szCs w:val="26"/>
          <w:lang w:val="vi-VN"/>
        </w:rPr>
        <w:t>gia</w:t>
      </w:r>
      <w:r w:rsidR="005D2040" w:rsidRPr="002B0F9C">
        <w:rPr>
          <w:rFonts w:ascii="Times New Roman" w:hAnsi="Times New Roman" w:cs="Times New Roman"/>
          <w:sz w:val="26"/>
          <w:szCs w:val="26"/>
          <w:lang w:val="vi-VN"/>
        </w:rPr>
        <w:t xml:space="preserve"> đấu giá: Các cá nhân, tổ chức có nhu cầu, khả năng tài chính được </w:t>
      </w:r>
      <w:r w:rsidR="0027210D" w:rsidRPr="002B0F9C">
        <w:rPr>
          <w:rFonts w:ascii="Times New Roman" w:hAnsi="Times New Roman" w:cs="Times New Roman"/>
          <w:sz w:val="26"/>
          <w:szCs w:val="26"/>
          <w:lang w:val="vi-VN"/>
        </w:rPr>
        <w:t>tham gia</w:t>
      </w:r>
      <w:r w:rsidR="005D2040" w:rsidRPr="002B0F9C">
        <w:rPr>
          <w:rFonts w:ascii="Times New Roman" w:hAnsi="Times New Roman" w:cs="Times New Roman"/>
          <w:sz w:val="26"/>
          <w:szCs w:val="26"/>
          <w:lang w:val="vi-VN"/>
        </w:rPr>
        <w:t xml:space="preserve"> đăng ký ngoại trừ những trường hợp quy định tại khoản 4 Điều 38 Luật đấu giá tài sản số 01/2016/QH14 ban hành ngày </w:t>
      </w:r>
      <w:r w:rsidR="009A60D0" w:rsidRPr="002B0F9C">
        <w:rPr>
          <w:rFonts w:ascii="Times New Roman" w:hAnsi="Times New Roman" w:cs="Times New Roman"/>
          <w:sz w:val="26"/>
          <w:szCs w:val="26"/>
          <w:lang w:val="vi-VN"/>
        </w:rPr>
        <w:t xml:space="preserve">17/11/2016 và Luật sửa đổi bổ sung một số điều của Luật Đấu giá tài sản số 37/2024/QH15 của Quốc hội ban hành ngày  </w:t>
      </w:r>
      <w:r w:rsidR="00D17435" w:rsidRPr="002B0F9C">
        <w:rPr>
          <w:rFonts w:ascii="Times New Roman" w:hAnsi="Times New Roman" w:cs="Times New Roman"/>
          <w:sz w:val="26"/>
          <w:szCs w:val="26"/>
          <w:lang w:val="vi-VN"/>
        </w:rPr>
        <w:t>27/06/2024</w:t>
      </w:r>
      <w:r w:rsidR="005D2040" w:rsidRPr="002B0F9C">
        <w:rPr>
          <w:rFonts w:ascii="Times New Roman" w:hAnsi="Times New Roman" w:cs="Times New Roman"/>
          <w:sz w:val="26"/>
          <w:szCs w:val="26"/>
          <w:lang w:val="vi-VN"/>
        </w:rPr>
        <w:t xml:space="preserve">, đăng ký </w:t>
      </w:r>
      <w:r w:rsidR="003E3922" w:rsidRPr="002B0F9C">
        <w:rPr>
          <w:rFonts w:ascii="Times New Roman" w:hAnsi="Times New Roman" w:cs="Times New Roman"/>
          <w:sz w:val="26"/>
          <w:szCs w:val="26"/>
          <w:lang w:val="vi-VN"/>
        </w:rPr>
        <w:t xml:space="preserve">tham </w:t>
      </w:r>
      <w:r w:rsidR="0027210D" w:rsidRPr="002B0F9C">
        <w:rPr>
          <w:rFonts w:ascii="Times New Roman" w:hAnsi="Times New Roman" w:cs="Times New Roman"/>
          <w:bCs/>
          <w:sz w:val="26"/>
          <w:szCs w:val="26"/>
          <w:lang w:val="vi-VN"/>
        </w:rPr>
        <w:t>gia</w:t>
      </w:r>
      <w:r w:rsidR="005D2040" w:rsidRPr="002B0F9C">
        <w:rPr>
          <w:rFonts w:ascii="Times New Roman" w:hAnsi="Times New Roman" w:cs="Times New Roman"/>
          <w:sz w:val="26"/>
          <w:szCs w:val="26"/>
          <w:lang w:val="vi-VN"/>
        </w:rPr>
        <w:t xml:space="preserve"> đấu giá đến đúng thời gian, địa điểm bán hồ sơ, nhận đăng ký </w:t>
      </w:r>
      <w:r w:rsidR="003E3922" w:rsidRPr="002B0F9C">
        <w:rPr>
          <w:rFonts w:ascii="Times New Roman" w:hAnsi="Times New Roman" w:cs="Times New Roman"/>
          <w:sz w:val="26"/>
          <w:szCs w:val="26"/>
          <w:lang w:val="vi-VN"/>
        </w:rPr>
        <w:t xml:space="preserve">tham </w:t>
      </w:r>
      <w:r w:rsidR="0027210D" w:rsidRPr="002B0F9C">
        <w:rPr>
          <w:rFonts w:ascii="Times New Roman" w:hAnsi="Times New Roman" w:cs="Times New Roman"/>
          <w:bCs/>
          <w:sz w:val="26"/>
          <w:szCs w:val="26"/>
          <w:lang w:val="vi-VN"/>
        </w:rPr>
        <w:t>gia</w:t>
      </w:r>
      <w:r w:rsidR="005D2040" w:rsidRPr="002B0F9C">
        <w:rPr>
          <w:rFonts w:ascii="Times New Roman" w:hAnsi="Times New Roman" w:cs="Times New Roman"/>
          <w:sz w:val="26"/>
          <w:szCs w:val="26"/>
          <w:lang w:val="vi-VN"/>
        </w:rPr>
        <w:t xml:space="preserve"> đấu giá theo như thông báo để mua hồ sơ, đăng ký </w:t>
      </w:r>
      <w:r w:rsidR="003E3922" w:rsidRPr="002B0F9C">
        <w:rPr>
          <w:rFonts w:ascii="Times New Roman" w:hAnsi="Times New Roman" w:cs="Times New Roman"/>
          <w:sz w:val="26"/>
          <w:szCs w:val="26"/>
          <w:lang w:val="vi-VN"/>
        </w:rPr>
        <w:t xml:space="preserve">tham </w:t>
      </w:r>
      <w:r w:rsidR="0027210D" w:rsidRPr="002B0F9C">
        <w:rPr>
          <w:rFonts w:ascii="Times New Roman" w:hAnsi="Times New Roman" w:cs="Times New Roman"/>
          <w:bCs/>
          <w:sz w:val="26"/>
          <w:szCs w:val="26"/>
          <w:lang w:val="vi-VN"/>
        </w:rPr>
        <w:t>gia</w:t>
      </w:r>
      <w:r w:rsidR="005D2040" w:rsidRPr="002B0F9C">
        <w:rPr>
          <w:rFonts w:ascii="Times New Roman" w:hAnsi="Times New Roman" w:cs="Times New Roman"/>
          <w:sz w:val="26"/>
          <w:szCs w:val="26"/>
          <w:lang w:val="vi-VN"/>
        </w:rPr>
        <w:t xml:space="preserve"> đấu giá và nộp kèm những giấy tờ sau và nhận lại biên nhận hồ sơ</w:t>
      </w:r>
      <w:r w:rsidR="000E387C" w:rsidRPr="002B0F9C">
        <w:rPr>
          <w:rFonts w:ascii="Times New Roman" w:eastAsia="Times New Roman" w:hAnsi="Times New Roman" w:cs="Times New Roman"/>
          <w:sz w:val="26"/>
          <w:szCs w:val="26"/>
          <w:lang w:val="vi-VN"/>
        </w:rPr>
        <w:t>:</w:t>
      </w:r>
    </w:p>
    <w:p w:rsidR="000E387C" w:rsidRPr="002B0F9C" w:rsidRDefault="000E387C" w:rsidP="00E576E6">
      <w:pPr>
        <w:spacing w:before="120" w:after="120" w:line="260" w:lineRule="exact"/>
        <w:ind w:right="-57" w:firstLine="567"/>
        <w:jc w:val="both"/>
        <w:rPr>
          <w:rFonts w:ascii="Times New Roman" w:eastAsia="Times New Roman" w:hAnsi="Times New Roman" w:cs="Times New Roman"/>
          <w:bCs/>
          <w:i/>
          <w:sz w:val="26"/>
          <w:szCs w:val="26"/>
          <w:u w:val="single"/>
          <w:lang w:val="vi-VN"/>
        </w:rPr>
      </w:pPr>
      <w:r w:rsidRPr="002B0F9C">
        <w:rPr>
          <w:rFonts w:ascii="Times New Roman" w:eastAsia="Times New Roman" w:hAnsi="Times New Roman" w:cs="Times New Roman"/>
          <w:bCs/>
          <w:i/>
          <w:sz w:val="26"/>
          <w:szCs w:val="26"/>
          <w:u w:val="single"/>
          <w:lang w:val="vi-VN"/>
        </w:rPr>
        <w:t>Đối</w:t>
      </w:r>
      <w:r w:rsidR="00B9429C" w:rsidRPr="002B0F9C">
        <w:rPr>
          <w:rFonts w:ascii="Times New Roman" w:eastAsia="Times New Roman" w:hAnsi="Times New Roman" w:cs="Times New Roman"/>
          <w:bCs/>
          <w:i/>
          <w:sz w:val="26"/>
          <w:szCs w:val="26"/>
          <w:u w:val="single"/>
          <w:lang w:val="vi-VN"/>
        </w:rPr>
        <w:t xml:space="preserve"> </w:t>
      </w:r>
      <w:r w:rsidRPr="002B0F9C">
        <w:rPr>
          <w:rFonts w:ascii="Times New Roman" w:eastAsia="Times New Roman" w:hAnsi="Times New Roman" w:cs="Times New Roman"/>
          <w:bCs/>
          <w:i/>
          <w:sz w:val="26"/>
          <w:szCs w:val="26"/>
          <w:u w:val="single"/>
          <w:lang w:val="vi-VN"/>
        </w:rPr>
        <w:t>với</w:t>
      </w:r>
      <w:r w:rsidR="00B9429C" w:rsidRPr="002B0F9C">
        <w:rPr>
          <w:rFonts w:ascii="Times New Roman" w:eastAsia="Times New Roman" w:hAnsi="Times New Roman" w:cs="Times New Roman"/>
          <w:bCs/>
          <w:i/>
          <w:sz w:val="26"/>
          <w:szCs w:val="26"/>
          <w:u w:val="single"/>
          <w:lang w:val="vi-VN"/>
        </w:rPr>
        <w:t xml:space="preserve"> </w:t>
      </w:r>
      <w:r w:rsidRPr="002B0F9C">
        <w:rPr>
          <w:rFonts w:ascii="Times New Roman" w:eastAsia="Times New Roman" w:hAnsi="Times New Roman" w:cs="Times New Roman"/>
          <w:bCs/>
          <w:i/>
          <w:sz w:val="26"/>
          <w:szCs w:val="26"/>
          <w:u w:val="single"/>
          <w:lang w:val="vi-VN"/>
        </w:rPr>
        <w:t>tổ</w:t>
      </w:r>
      <w:r w:rsidR="00B9429C" w:rsidRPr="002B0F9C">
        <w:rPr>
          <w:rFonts w:ascii="Times New Roman" w:eastAsia="Times New Roman" w:hAnsi="Times New Roman" w:cs="Times New Roman"/>
          <w:bCs/>
          <w:i/>
          <w:sz w:val="26"/>
          <w:szCs w:val="26"/>
          <w:u w:val="single"/>
          <w:lang w:val="vi-VN"/>
        </w:rPr>
        <w:t xml:space="preserve"> </w:t>
      </w:r>
      <w:r w:rsidRPr="002B0F9C">
        <w:rPr>
          <w:rFonts w:ascii="Times New Roman" w:eastAsia="Times New Roman" w:hAnsi="Times New Roman" w:cs="Times New Roman"/>
          <w:bCs/>
          <w:i/>
          <w:sz w:val="26"/>
          <w:szCs w:val="26"/>
          <w:u w:val="single"/>
          <w:lang w:val="vi-VN"/>
        </w:rPr>
        <w:t>chức:</w:t>
      </w:r>
    </w:p>
    <w:p w:rsidR="000E387C" w:rsidRPr="002B0F9C" w:rsidRDefault="000E387C" w:rsidP="00E576E6">
      <w:pPr>
        <w:numPr>
          <w:ilvl w:val="0"/>
          <w:numId w:val="2"/>
        </w:numPr>
        <w:spacing w:before="120" w:after="120" w:line="260" w:lineRule="exact"/>
        <w:ind w:left="0" w:right="-57" w:firstLine="567"/>
        <w:jc w:val="both"/>
        <w:rPr>
          <w:rFonts w:ascii="Times New Roman" w:eastAsia="Times New Roman" w:hAnsi="Times New Roman" w:cs="Times New Roman"/>
          <w:bCs/>
          <w:sz w:val="26"/>
          <w:szCs w:val="26"/>
          <w:lang w:val="vi-VN"/>
        </w:rPr>
      </w:pPr>
      <w:r w:rsidRPr="002B0F9C">
        <w:rPr>
          <w:rFonts w:ascii="Times New Roman" w:eastAsia="Times New Roman" w:hAnsi="Times New Roman" w:cs="Times New Roman"/>
          <w:bCs/>
          <w:sz w:val="26"/>
          <w:szCs w:val="26"/>
          <w:lang w:val="vi-VN"/>
        </w:rPr>
        <w:t>Giấy</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chứng</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nhận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đăng</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ký</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kinh</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doanh</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(bản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phô</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tô)</w:t>
      </w:r>
    </w:p>
    <w:p w:rsidR="000E387C" w:rsidRPr="002B0F9C" w:rsidRDefault="000E387C" w:rsidP="00E576E6">
      <w:pPr>
        <w:numPr>
          <w:ilvl w:val="0"/>
          <w:numId w:val="2"/>
        </w:numPr>
        <w:spacing w:before="120" w:after="120" w:line="260" w:lineRule="exact"/>
        <w:ind w:left="0" w:right="-57" w:firstLine="567"/>
        <w:jc w:val="both"/>
        <w:rPr>
          <w:rFonts w:ascii="Times New Roman" w:eastAsia="Times New Roman" w:hAnsi="Times New Roman" w:cs="Times New Roman"/>
          <w:bCs/>
          <w:sz w:val="26"/>
          <w:szCs w:val="26"/>
          <w:lang w:val="vi-VN"/>
        </w:rPr>
      </w:pPr>
      <w:r w:rsidRPr="002B0F9C">
        <w:rPr>
          <w:rFonts w:ascii="Times New Roman" w:eastAsia="Times New Roman" w:hAnsi="Times New Roman" w:cs="Times New Roman"/>
          <w:bCs/>
          <w:sz w:val="26"/>
          <w:szCs w:val="26"/>
          <w:lang w:val="vi-VN"/>
        </w:rPr>
        <w:t>Căn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cước</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công</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dân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và</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giấy</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ủy</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quyền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đối</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với</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người</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được</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cử</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đến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làm</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thủ</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tục</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đăng</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ký</w:t>
      </w:r>
      <w:r w:rsidR="00B9429C" w:rsidRPr="002B0F9C">
        <w:rPr>
          <w:rFonts w:ascii="Times New Roman" w:eastAsia="Times New Roman" w:hAnsi="Times New Roman" w:cs="Times New Roman"/>
          <w:bCs/>
          <w:sz w:val="26"/>
          <w:szCs w:val="26"/>
          <w:lang w:val="vi-VN"/>
        </w:rPr>
        <w:t xml:space="preserve"> </w:t>
      </w:r>
      <w:r w:rsidR="0027210D" w:rsidRPr="002B0F9C">
        <w:rPr>
          <w:rFonts w:ascii="Times New Roman" w:eastAsia="Times New Roman" w:hAnsi="Times New Roman" w:cs="Times New Roman"/>
          <w:bCs/>
          <w:sz w:val="26"/>
          <w:szCs w:val="26"/>
          <w:lang w:val="vi-VN"/>
        </w:rPr>
        <w:t>tham gia</w:t>
      </w:r>
      <w:r w:rsidR="00901E8D" w:rsidRPr="002B0F9C">
        <w:rPr>
          <w:rFonts w:ascii="Times New Roman" w:eastAsia="Times New Roman" w:hAnsi="Times New Roman" w:cs="Times New Roman"/>
          <w:bCs/>
          <w:sz w:val="26"/>
          <w:szCs w:val="26"/>
          <w:lang w:val="vi-VN"/>
        </w:rPr>
        <w:t xml:space="preserve"> phiên đấu giá</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tài</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sản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trong</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trường</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hợp</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không</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phải</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là</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chủ</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doanh</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nghiệp.</w:t>
      </w:r>
    </w:p>
    <w:p w:rsidR="000E387C" w:rsidRPr="002B0F9C" w:rsidRDefault="000E387C" w:rsidP="00E576E6">
      <w:pPr>
        <w:numPr>
          <w:ilvl w:val="0"/>
          <w:numId w:val="2"/>
        </w:numPr>
        <w:spacing w:before="120" w:after="120" w:line="260" w:lineRule="exact"/>
        <w:ind w:left="0" w:right="-57" w:firstLine="567"/>
        <w:jc w:val="both"/>
        <w:rPr>
          <w:rFonts w:ascii="Times New Roman" w:eastAsia="Times New Roman" w:hAnsi="Times New Roman" w:cs="Times New Roman"/>
          <w:bCs/>
          <w:sz w:val="26"/>
          <w:szCs w:val="26"/>
          <w:lang w:val="vi-VN"/>
        </w:rPr>
      </w:pPr>
      <w:r w:rsidRPr="002B0F9C">
        <w:rPr>
          <w:rFonts w:ascii="Times New Roman" w:eastAsia="Times New Roman" w:hAnsi="Times New Roman" w:cs="Times New Roman"/>
          <w:bCs/>
          <w:sz w:val="26"/>
          <w:szCs w:val="26"/>
          <w:lang w:val="vi-VN"/>
        </w:rPr>
        <w:lastRenderedPageBreak/>
        <w:t>Đơn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xin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đăng</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ký</w:t>
      </w:r>
      <w:r w:rsidR="00B9429C" w:rsidRPr="002B0F9C">
        <w:rPr>
          <w:rFonts w:ascii="Times New Roman" w:eastAsia="Times New Roman" w:hAnsi="Times New Roman" w:cs="Times New Roman"/>
          <w:bCs/>
          <w:sz w:val="26"/>
          <w:szCs w:val="26"/>
          <w:lang w:val="vi-VN"/>
        </w:rPr>
        <w:t xml:space="preserve"> </w:t>
      </w:r>
      <w:r w:rsidR="0027210D" w:rsidRPr="002B0F9C">
        <w:rPr>
          <w:rFonts w:ascii="Times New Roman" w:eastAsia="Times New Roman" w:hAnsi="Times New Roman" w:cs="Times New Roman"/>
          <w:bCs/>
          <w:sz w:val="26"/>
          <w:szCs w:val="26"/>
          <w:lang w:val="vi-VN"/>
        </w:rPr>
        <w:t>tham gia</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đấu</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giá</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tài</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sản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(theo</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mẫu).</w:t>
      </w:r>
    </w:p>
    <w:p w:rsidR="000E387C" w:rsidRPr="002B0F9C" w:rsidRDefault="000E387C" w:rsidP="00E576E6">
      <w:pPr>
        <w:numPr>
          <w:ilvl w:val="0"/>
          <w:numId w:val="3"/>
        </w:numPr>
        <w:spacing w:before="120" w:after="120" w:line="260" w:lineRule="exact"/>
        <w:ind w:left="0" w:right="-57" w:firstLine="567"/>
        <w:jc w:val="both"/>
        <w:rPr>
          <w:rFonts w:ascii="Times New Roman" w:eastAsia="Times New Roman" w:hAnsi="Times New Roman" w:cs="Times New Roman"/>
          <w:bCs/>
          <w:sz w:val="26"/>
          <w:szCs w:val="26"/>
          <w:lang w:val="vi-VN"/>
        </w:rPr>
      </w:pPr>
      <w:r w:rsidRPr="002B0F9C">
        <w:rPr>
          <w:rFonts w:ascii="Times New Roman" w:eastAsia="Times New Roman" w:hAnsi="Times New Roman" w:cs="Times New Roman"/>
          <w:bCs/>
          <w:sz w:val="26"/>
          <w:szCs w:val="26"/>
          <w:lang w:val="vi-VN"/>
        </w:rPr>
        <w:t>Chứng</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từ</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đã</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nộp</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tiền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đặt</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trước</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w:t>
      </w:r>
      <w:r w:rsidRPr="002B0F9C">
        <w:rPr>
          <w:rFonts w:ascii="Times New Roman" w:eastAsia="Times New Roman" w:hAnsi="Times New Roman" w:cs="Times New Roman"/>
          <w:sz w:val="26"/>
          <w:szCs w:val="26"/>
          <w:lang w:val="vi-VN" w:eastAsia="vi-VN"/>
        </w:rPr>
        <w:t>bổ</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sung</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trong</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thời</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hạn</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nộp</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tiền</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đặt</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trước).</w:t>
      </w:r>
      <w:r w:rsidR="00B9429C" w:rsidRPr="002B0F9C">
        <w:rPr>
          <w:rFonts w:ascii="Times New Roman" w:eastAsia="Times New Roman" w:hAnsi="Times New Roman" w:cs="Times New Roman"/>
          <w:sz w:val="26"/>
          <w:szCs w:val="26"/>
          <w:lang w:val="vi-VN" w:eastAsia="vi-VN"/>
        </w:rPr>
        <w:t xml:space="preserve"> </w:t>
      </w:r>
    </w:p>
    <w:p w:rsidR="000E387C" w:rsidRPr="002B0F9C" w:rsidRDefault="000E387C" w:rsidP="00E576E6">
      <w:pPr>
        <w:spacing w:before="120" w:after="120" w:line="260" w:lineRule="exact"/>
        <w:ind w:right="29" w:firstLine="567"/>
        <w:jc w:val="both"/>
        <w:rPr>
          <w:rFonts w:ascii="Times New Roman" w:eastAsia="Times New Roman" w:hAnsi="Times New Roman" w:cs="Times New Roman"/>
          <w:bCs/>
          <w:i/>
          <w:sz w:val="26"/>
          <w:szCs w:val="26"/>
          <w:u w:val="single"/>
          <w:lang w:val="vi-VN"/>
        </w:rPr>
      </w:pPr>
      <w:r w:rsidRPr="002B0F9C">
        <w:rPr>
          <w:rFonts w:ascii="Times New Roman" w:eastAsia="Times New Roman" w:hAnsi="Times New Roman" w:cs="Times New Roman"/>
          <w:bCs/>
          <w:i/>
          <w:sz w:val="26"/>
          <w:szCs w:val="26"/>
          <w:u w:val="single"/>
          <w:lang w:val="vi-VN"/>
        </w:rPr>
        <w:t>Đối</w:t>
      </w:r>
      <w:r w:rsidR="00B9429C" w:rsidRPr="002B0F9C">
        <w:rPr>
          <w:rFonts w:ascii="Times New Roman" w:eastAsia="Times New Roman" w:hAnsi="Times New Roman" w:cs="Times New Roman"/>
          <w:bCs/>
          <w:i/>
          <w:sz w:val="26"/>
          <w:szCs w:val="26"/>
          <w:u w:val="single"/>
          <w:lang w:val="vi-VN"/>
        </w:rPr>
        <w:t xml:space="preserve"> </w:t>
      </w:r>
      <w:r w:rsidRPr="002B0F9C">
        <w:rPr>
          <w:rFonts w:ascii="Times New Roman" w:eastAsia="Times New Roman" w:hAnsi="Times New Roman" w:cs="Times New Roman"/>
          <w:bCs/>
          <w:i/>
          <w:sz w:val="26"/>
          <w:szCs w:val="26"/>
          <w:u w:val="single"/>
          <w:lang w:val="vi-VN"/>
        </w:rPr>
        <w:t>với</w:t>
      </w:r>
      <w:r w:rsidR="00B9429C" w:rsidRPr="002B0F9C">
        <w:rPr>
          <w:rFonts w:ascii="Times New Roman" w:eastAsia="Times New Roman" w:hAnsi="Times New Roman" w:cs="Times New Roman"/>
          <w:bCs/>
          <w:i/>
          <w:sz w:val="26"/>
          <w:szCs w:val="26"/>
          <w:u w:val="single"/>
          <w:lang w:val="vi-VN"/>
        </w:rPr>
        <w:t xml:space="preserve"> </w:t>
      </w:r>
      <w:r w:rsidRPr="002B0F9C">
        <w:rPr>
          <w:rFonts w:ascii="Times New Roman" w:eastAsia="Times New Roman" w:hAnsi="Times New Roman" w:cs="Times New Roman"/>
          <w:bCs/>
          <w:i/>
          <w:sz w:val="26"/>
          <w:szCs w:val="26"/>
          <w:u w:val="single"/>
          <w:lang w:val="vi-VN"/>
        </w:rPr>
        <w:t>cá</w:t>
      </w:r>
      <w:r w:rsidR="00B9429C" w:rsidRPr="002B0F9C">
        <w:rPr>
          <w:rFonts w:ascii="Times New Roman" w:eastAsia="Times New Roman" w:hAnsi="Times New Roman" w:cs="Times New Roman"/>
          <w:bCs/>
          <w:i/>
          <w:sz w:val="26"/>
          <w:szCs w:val="26"/>
          <w:u w:val="single"/>
          <w:lang w:val="vi-VN"/>
        </w:rPr>
        <w:t xml:space="preserve"> </w:t>
      </w:r>
      <w:r w:rsidRPr="002B0F9C">
        <w:rPr>
          <w:rFonts w:ascii="Times New Roman" w:eastAsia="Times New Roman" w:hAnsi="Times New Roman" w:cs="Times New Roman"/>
          <w:bCs/>
          <w:i/>
          <w:sz w:val="26"/>
          <w:szCs w:val="26"/>
          <w:u w:val="single"/>
          <w:lang w:val="vi-VN"/>
        </w:rPr>
        <w:t>nhân:</w:t>
      </w:r>
    </w:p>
    <w:p w:rsidR="000E387C" w:rsidRPr="002B0F9C" w:rsidRDefault="00ED2ADD" w:rsidP="00E576E6">
      <w:pPr>
        <w:numPr>
          <w:ilvl w:val="0"/>
          <w:numId w:val="3"/>
        </w:numPr>
        <w:spacing w:before="120" w:after="120" w:line="260" w:lineRule="exact"/>
        <w:ind w:left="0" w:right="29" w:firstLine="567"/>
        <w:jc w:val="both"/>
        <w:rPr>
          <w:rFonts w:ascii="Times New Roman" w:eastAsia="Times New Roman" w:hAnsi="Times New Roman" w:cs="Times New Roman"/>
          <w:bCs/>
          <w:sz w:val="26"/>
          <w:szCs w:val="26"/>
          <w:lang w:val="vi-VN"/>
        </w:rPr>
      </w:pPr>
      <w:r w:rsidRPr="002B0F9C">
        <w:rPr>
          <w:rFonts w:ascii="Times New Roman" w:eastAsia="Times New Roman" w:hAnsi="Times New Roman" w:cs="Times New Roman"/>
          <w:bCs/>
          <w:sz w:val="26"/>
          <w:szCs w:val="26"/>
          <w:lang w:val="vi-VN"/>
        </w:rPr>
        <w:t>CCCD</w:t>
      </w:r>
      <w:r w:rsidR="00626D1B" w:rsidRPr="002B0F9C">
        <w:rPr>
          <w:rFonts w:ascii="Times New Roman" w:eastAsia="Times New Roman" w:hAnsi="Times New Roman" w:cs="Times New Roman"/>
          <w:bCs/>
          <w:sz w:val="26"/>
          <w:szCs w:val="26"/>
          <w:lang w:val="vi-VN"/>
        </w:rPr>
        <w:t xml:space="preserve"> </w:t>
      </w:r>
      <w:r w:rsidR="000E387C" w:rsidRPr="002B0F9C">
        <w:rPr>
          <w:rFonts w:ascii="Times New Roman" w:eastAsia="Times New Roman" w:hAnsi="Times New Roman" w:cs="Times New Roman"/>
          <w:bCs/>
          <w:sz w:val="26"/>
          <w:szCs w:val="26"/>
          <w:lang w:val="vi-VN"/>
        </w:rPr>
        <w:t>của</w:t>
      </w:r>
      <w:r w:rsidR="00B9429C" w:rsidRPr="002B0F9C">
        <w:rPr>
          <w:rFonts w:ascii="Times New Roman" w:eastAsia="Times New Roman" w:hAnsi="Times New Roman" w:cs="Times New Roman"/>
          <w:bCs/>
          <w:sz w:val="26"/>
          <w:szCs w:val="26"/>
          <w:lang w:val="vi-VN"/>
        </w:rPr>
        <w:t xml:space="preserve"> </w:t>
      </w:r>
      <w:r w:rsidR="000E387C" w:rsidRPr="002B0F9C">
        <w:rPr>
          <w:rFonts w:ascii="Times New Roman" w:eastAsia="Times New Roman" w:hAnsi="Times New Roman" w:cs="Times New Roman"/>
          <w:bCs/>
          <w:sz w:val="26"/>
          <w:szCs w:val="26"/>
          <w:lang w:val="vi-VN"/>
        </w:rPr>
        <w:t>người</w:t>
      </w:r>
      <w:r w:rsidR="00B9429C" w:rsidRPr="002B0F9C">
        <w:rPr>
          <w:rFonts w:ascii="Times New Roman" w:eastAsia="Times New Roman" w:hAnsi="Times New Roman" w:cs="Times New Roman"/>
          <w:bCs/>
          <w:sz w:val="26"/>
          <w:szCs w:val="26"/>
          <w:lang w:val="vi-VN"/>
        </w:rPr>
        <w:t xml:space="preserve"> </w:t>
      </w:r>
      <w:r w:rsidR="0027210D" w:rsidRPr="002B0F9C">
        <w:rPr>
          <w:rFonts w:ascii="Times New Roman" w:eastAsia="Times New Roman" w:hAnsi="Times New Roman" w:cs="Times New Roman"/>
          <w:bCs/>
          <w:sz w:val="26"/>
          <w:szCs w:val="26"/>
          <w:lang w:val="vi-VN"/>
        </w:rPr>
        <w:t>tham gia</w:t>
      </w:r>
      <w:r w:rsidR="00B9429C" w:rsidRPr="002B0F9C">
        <w:rPr>
          <w:rFonts w:ascii="Times New Roman" w:eastAsia="Times New Roman" w:hAnsi="Times New Roman" w:cs="Times New Roman"/>
          <w:bCs/>
          <w:sz w:val="26"/>
          <w:szCs w:val="26"/>
          <w:lang w:val="vi-VN"/>
        </w:rPr>
        <w:t xml:space="preserve"> </w:t>
      </w:r>
      <w:r w:rsidR="000E387C" w:rsidRPr="002B0F9C">
        <w:rPr>
          <w:rFonts w:ascii="Times New Roman" w:eastAsia="Times New Roman" w:hAnsi="Times New Roman" w:cs="Times New Roman"/>
          <w:bCs/>
          <w:sz w:val="26"/>
          <w:szCs w:val="26"/>
          <w:lang w:val="vi-VN"/>
        </w:rPr>
        <w:t>đấu</w:t>
      </w:r>
      <w:r w:rsidR="00B9429C" w:rsidRPr="002B0F9C">
        <w:rPr>
          <w:rFonts w:ascii="Times New Roman" w:eastAsia="Times New Roman" w:hAnsi="Times New Roman" w:cs="Times New Roman"/>
          <w:bCs/>
          <w:sz w:val="26"/>
          <w:szCs w:val="26"/>
          <w:lang w:val="vi-VN"/>
        </w:rPr>
        <w:t xml:space="preserve"> </w:t>
      </w:r>
      <w:r w:rsidR="000E387C" w:rsidRPr="002B0F9C">
        <w:rPr>
          <w:rFonts w:ascii="Times New Roman" w:eastAsia="Times New Roman" w:hAnsi="Times New Roman" w:cs="Times New Roman"/>
          <w:bCs/>
          <w:sz w:val="26"/>
          <w:szCs w:val="26"/>
          <w:lang w:val="vi-VN"/>
        </w:rPr>
        <w:t>giá</w:t>
      </w:r>
      <w:r w:rsidR="00B9429C" w:rsidRPr="002B0F9C">
        <w:rPr>
          <w:rFonts w:ascii="Times New Roman" w:eastAsia="Times New Roman" w:hAnsi="Times New Roman" w:cs="Times New Roman"/>
          <w:bCs/>
          <w:sz w:val="26"/>
          <w:szCs w:val="26"/>
          <w:lang w:val="vi-VN"/>
        </w:rPr>
        <w:t xml:space="preserve"> </w:t>
      </w:r>
      <w:r w:rsidR="000E387C" w:rsidRPr="002B0F9C">
        <w:rPr>
          <w:rFonts w:ascii="Times New Roman" w:eastAsia="Times New Roman" w:hAnsi="Times New Roman" w:cs="Times New Roman"/>
          <w:bCs/>
          <w:sz w:val="26"/>
          <w:szCs w:val="26"/>
          <w:lang w:val="vi-VN"/>
        </w:rPr>
        <w:t>(bản</w:t>
      </w:r>
      <w:r w:rsidR="00B9429C" w:rsidRPr="002B0F9C">
        <w:rPr>
          <w:rFonts w:ascii="Times New Roman" w:eastAsia="Times New Roman" w:hAnsi="Times New Roman" w:cs="Times New Roman"/>
          <w:bCs/>
          <w:sz w:val="26"/>
          <w:szCs w:val="26"/>
          <w:lang w:val="vi-VN"/>
        </w:rPr>
        <w:t xml:space="preserve"> </w:t>
      </w:r>
      <w:r w:rsidR="000E387C" w:rsidRPr="002B0F9C">
        <w:rPr>
          <w:rFonts w:ascii="Times New Roman" w:eastAsia="Times New Roman" w:hAnsi="Times New Roman" w:cs="Times New Roman"/>
          <w:bCs/>
          <w:sz w:val="26"/>
          <w:szCs w:val="26"/>
          <w:lang w:val="vi-VN"/>
        </w:rPr>
        <w:t>phô</w:t>
      </w:r>
      <w:r w:rsidR="00B9429C" w:rsidRPr="002B0F9C">
        <w:rPr>
          <w:rFonts w:ascii="Times New Roman" w:eastAsia="Times New Roman" w:hAnsi="Times New Roman" w:cs="Times New Roman"/>
          <w:bCs/>
          <w:sz w:val="26"/>
          <w:szCs w:val="26"/>
          <w:lang w:val="vi-VN"/>
        </w:rPr>
        <w:t xml:space="preserve"> </w:t>
      </w:r>
      <w:r w:rsidR="000E387C" w:rsidRPr="002B0F9C">
        <w:rPr>
          <w:rFonts w:ascii="Times New Roman" w:eastAsia="Times New Roman" w:hAnsi="Times New Roman" w:cs="Times New Roman"/>
          <w:bCs/>
          <w:sz w:val="26"/>
          <w:szCs w:val="26"/>
          <w:lang w:val="vi-VN"/>
        </w:rPr>
        <w:t>tô)</w:t>
      </w:r>
    </w:p>
    <w:p w:rsidR="000E387C" w:rsidRPr="002B0F9C" w:rsidRDefault="000E387C" w:rsidP="00E576E6">
      <w:pPr>
        <w:numPr>
          <w:ilvl w:val="0"/>
          <w:numId w:val="3"/>
        </w:numPr>
        <w:spacing w:before="120" w:after="120" w:line="260" w:lineRule="exact"/>
        <w:ind w:left="0" w:right="29" w:firstLine="567"/>
        <w:jc w:val="both"/>
        <w:rPr>
          <w:rFonts w:ascii="Times New Roman" w:eastAsia="Times New Roman" w:hAnsi="Times New Roman" w:cs="Times New Roman"/>
          <w:bCs/>
          <w:sz w:val="26"/>
          <w:szCs w:val="26"/>
          <w:lang w:val="vi-VN"/>
        </w:rPr>
      </w:pPr>
      <w:r w:rsidRPr="002B0F9C">
        <w:rPr>
          <w:rFonts w:ascii="Times New Roman" w:eastAsia="Times New Roman" w:hAnsi="Times New Roman" w:cs="Times New Roman"/>
          <w:bCs/>
          <w:sz w:val="26"/>
          <w:szCs w:val="26"/>
          <w:lang w:val="vi-VN"/>
        </w:rPr>
        <w:t>Đơn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xin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đăng</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ký</w:t>
      </w:r>
      <w:r w:rsidR="00B9429C" w:rsidRPr="002B0F9C">
        <w:rPr>
          <w:rFonts w:ascii="Times New Roman" w:eastAsia="Times New Roman" w:hAnsi="Times New Roman" w:cs="Times New Roman"/>
          <w:bCs/>
          <w:sz w:val="26"/>
          <w:szCs w:val="26"/>
          <w:lang w:val="vi-VN"/>
        </w:rPr>
        <w:t xml:space="preserve"> </w:t>
      </w:r>
      <w:r w:rsidR="0027210D" w:rsidRPr="002B0F9C">
        <w:rPr>
          <w:rFonts w:ascii="Times New Roman" w:eastAsia="Times New Roman" w:hAnsi="Times New Roman" w:cs="Times New Roman"/>
          <w:bCs/>
          <w:sz w:val="26"/>
          <w:szCs w:val="26"/>
          <w:lang w:val="vi-VN"/>
        </w:rPr>
        <w:t>tham gia</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đấu</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giá</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tài</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sản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(theo</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mẫu).</w:t>
      </w:r>
    </w:p>
    <w:p w:rsidR="000E387C" w:rsidRPr="002B0F9C" w:rsidRDefault="000E387C" w:rsidP="00E576E6">
      <w:pPr>
        <w:numPr>
          <w:ilvl w:val="0"/>
          <w:numId w:val="3"/>
        </w:numPr>
        <w:spacing w:before="120" w:after="120" w:line="260" w:lineRule="exact"/>
        <w:ind w:left="0" w:right="29" w:firstLine="567"/>
        <w:jc w:val="both"/>
        <w:rPr>
          <w:rFonts w:ascii="Times New Roman" w:eastAsia="Times New Roman" w:hAnsi="Times New Roman" w:cs="Times New Roman"/>
          <w:bCs/>
          <w:sz w:val="26"/>
          <w:szCs w:val="26"/>
          <w:lang w:val="vi-VN"/>
        </w:rPr>
      </w:pPr>
      <w:r w:rsidRPr="002B0F9C">
        <w:rPr>
          <w:rFonts w:ascii="Times New Roman" w:eastAsia="Times New Roman" w:hAnsi="Times New Roman" w:cs="Times New Roman"/>
          <w:bCs/>
          <w:sz w:val="26"/>
          <w:szCs w:val="26"/>
          <w:lang w:val="vi-VN"/>
        </w:rPr>
        <w:t>Chứng</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từ</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đã</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nộp</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tiền</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đặt</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trước</w:t>
      </w:r>
      <w:r w:rsidR="00B9429C" w:rsidRPr="002B0F9C">
        <w:rPr>
          <w:rFonts w:ascii="Times New Roman" w:eastAsia="Times New Roman" w:hAnsi="Times New Roman" w:cs="Times New Roman"/>
          <w:bCs/>
          <w:sz w:val="26"/>
          <w:szCs w:val="26"/>
          <w:lang w:val="vi-VN"/>
        </w:rPr>
        <w:t xml:space="preserve"> </w:t>
      </w:r>
      <w:r w:rsidRPr="002B0F9C">
        <w:rPr>
          <w:rFonts w:ascii="Times New Roman" w:eastAsia="Times New Roman" w:hAnsi="Times New Roman" w:cs="Times New Roman"/>
          <w:bCs/>
          <w:sz w:val="26"/>
          <w:szCs w:val="26"/>
          <w:lang w:val="vi-VN"/>
        </w:rPr>
        <w:t>(</w:t>
      </w:r>
      <w:r w:rsidRPr="002B0F9C">
        <w:rPr>
          <w:rFonts w:ascii="Times New Roman" w:eastAsia="Times New Roman" w:hAnsi="Times New Roman" w:cs="Times New Roman"/>
          <w:sz w:val="26"/>
          <w:szCs w:val="26"/>
          <w:lang w:val="vi-VN" w:eastAsia="vi-VN"/>
        </w:rPr>
        <w:t>bổ</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sung</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trong</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thời</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hạn</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nộp</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tiền</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đặt</w:t>
      </w:r>
      <w:r w:rsidR="00B9429C" w:rsidRPr="002B0F9C">
        <w:rPr>
          <w:rFonts w:ascii="Times New Roman" w:eastAsia="Times New Roman" w:hAnsi="Times New Roman" w:cs="Times New Roman"/>
          <w:sz w:val="26"/>
          <w:szCs w:val="26"/>
          <w:lang w:val="vi-VN" w:eastAsia="vi-VN"/>
        </w:rPr>
        <w:t xml:space="preserve"> </w:t>
      </w:r>
      <w:r w:rsidRPr="002B0F9C">
        <w:rPr>
          <w:rFonts w:ascii="Times New Roman" w:eastAsia="Times New Roman" w:hAnsi="Times New Roman" w:cs="Times New Roman"/>
          <w:sz w:val="26"/>
          <w:szCs w:val="26"/>
          <w:lang w:val="vi-VN" w:eastAsia="vi-VN"/>
        </w:rPr>
        <w:t>trước).</w:t>
      </w:r>
    </w:p>
    <w:p w:rsidR="000E387C" w:rsidRPr="002B0F9C" w:rsidRDefault="000E387C" w:rsidP="00E576E6">
      <w:pPr>
        <w:tabs>
          <w:tab w:val="left" w:pos="268"/>
          <w:tab w:val="left" w:pos="402"/>
          <w:tab w:val="left" w:pos="603"/>
        </w:tabs>
        <w:spacing w:before="120" w:after="120" w:line="260" w:lineRule="exact"/>
        <w:ind w:right="-57" w:firstLine="567"/>
        <w:jc w:val="both"/>
        <w:rPr>
          <w:rFonts w:ascii="Times New Roman" w:hAnsi="Times New Roman" w:cs="Times New Roman"/>
          <w:i/>
          <w:sz w:val="26"/>
          <w:szCs w:val="26"/>
          <w:lang w:val="vi-VN" w:eastAsia="vi-VN"/>
        </w:rPr>
      </w:pPr>
      <w:r w:rsidRPr="002B0F9C">
        <w:rPr>
          <w:rFonts w:ascii="Times New Roman" w:hAnsi="Times New Roman" w:cs="Times New Roman"/>
          <w:b/>
          <w:i/>
          <w:sz w:val="26"/>
          <w:szCs w:val="26"/>
          <w:u w:val="single"/>
          <w:lang w:val="vi-VN" w:eastAsia="vi-VN"/>
        </w:rPr>
        <w:t>Lưu</w:t>
      </w:r>
      <w:r w:rsidR="00B9429C" w:rsidRPr="002B0F9C">
        <w:rPr>
          <w:rFonts w:ascii="Times New Roman" w:hAnsi="Times New Roman" w:cs="Times New Roman"/>
          <w:b/>
          <w:i/>
          <w:sz w:val="26"/>
          <w:szCs w:val="26"/>
          <w:u w:val="single"/>
          <w:lang w:val="vi-VN" w:eastAsia="vi-VN"/>
        </w:rPr>
        <w:t xml:space="preserve"> </w:t>
      </w:r>
      <w:r w:rsidRPr="002B0F9C">
        <w:rPr>
          <w:rFonts w:ascii="Times New Roman" w:hAnsi="Times New Roman" w:cs="Times New Roman"/>
          <w:b/>
          <w:i/>
          <w:sz w:val="26"/>
          <w:szCs w:val="26"/>
          <w:u w:val="single"/>
          <w:lang w:val="vi-VN" w:eastAsia="vi-VN"/>
        </w:rPr>
        <w:t>ý:</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Khách</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hàng</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phải</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mang</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bản</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chính</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giấy</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tờ</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để</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đối</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chiếu</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khi</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đăng</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ký</w:t>
      </w:r>
      <w:r w:rsidR="00B9429C" w:rsidRPr="002B0F9C">
        <w:rPr>
          <w:rFonts w:ascii="Times New Roman" w:hAnsi="Times New Roman" w:cs="Times New Roman"/>
          <w:i/>
          <w:sz w:val="26"/>
          <w:szCs w:val="26"/>
          <w:lang w:val="vi-VN" w:eastAsia="vi-VN"/>
        </w:rPr>
        <w:t xml:space="preserve"> </w:t>
      </w:r>
      <w:r w:rsidR="0027210D" w:rsidRPr="002B0F9C">
        <w:rPr>
          <w:rFonts w:ascii="Times New Roman" w:hAnsi="Times New Roman" w:cs="Times New Roman"/>
          <w:i/>
          <w:sz w:val="26"/>
          <w:szCs w:val="26"/>
          <w:lang w:val="vi-VN" w:eastAsia="vi-VN"/>
        </w:rPr>
        <w:t>tham gia</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đấu</w:t>
      </w:r>
      <w:r w:rsidR="00B9429C" w:rsidRPr="002B0F9C">
        <w:rPr>
          <w:rFonts w:ascii="Times New Roman" w:hAnsi="Times New Roman" w:cs="Times New Roman"/>
          <w:i/>
          <w:sz w:val="26"/>
          <w:szCs w:val="26"/>
          <w:lang w:val="vi-VN" w:eastAsia="vi-VN"/>
        </w:rPr>
        <w:t xml:space="preserve"> </w:t>
      </w:r>
      <w:r w:rsidRPr="002B0F9C">
        <w:rPr>
          <w:rFonts w:ascii="Times New Roman" w:hAnsi="Times New Roman" w:cs="Times New Roman"/>
          <w:i/>
          <w:sz w:val="26"/>
          <w:szCs w:val="26"/>
          <w:lang w:val="vi-VN" w:eastAsia="vi-VN"/>
        </w:rPr>
        <w:t>giá</w:t>
      </w:r>
      <w:r w:rsidRPr="002B0F9C">
        <w:rPr>
          <w:rFonts w:ascii="Times New Roman" w:hAnsi="Times New Roman" w:cs="Times New Roman"/>
          <w:sz w:val="26"/>
          <w:szCs w:val="26"/>
          <w:lang w:val="vi-VN"/>
        </w:rPr>
        <w:t>.</w:t>
      </w:r>
    </w:p>
    <w:p w:rsidR="007159F0" w:rsidRPr="002B0F9C" w:rsidRDefault="00ED2ADD" w:rsidP="00E576E6">
      <w:pPr>
        <w:spacing w:before="120" w:after="120" w:line="260" w:lineRule="exact"/>
        <w:ind w:firstLine="567"/>
        <w:jc w:val="both"/>
        <w:rPr>
          <w:rFonts w:ascii="Times New Roman" w:eastAsia="Calibri" w:hAnsi="Times New Roman" w:cs="Times New Roman"/>
          <w:b/>
          <w:bCs/>
          <w:noProof/>
          <w:sz w:val="26"/>
          <w:szCs w:val="26"/>
          <w:lang w:val="vi-VN"/>
        </w:rPr>
      </w:pPr>
      <w:r w:rsidRPr="002B0F9C">
        <w:rPr>
          <w:rFonts w:ascii="Times New Roman" w:hAnsi="Times New Roman" w:cs="Times New Roman"/>
          <w:sz w:val="26"/>
          <w:szCs w:val="26"/>
        </w:rPr>
        <w:t>e</w:t>
      </w:r>
      <w:r w:rsidRPr="002B0F9C">
        <w:rPr>
          <w:rFonts w:ascii="Times New Roman" w:hAnsi="Times New Roman" w:cs="Times New Roman"/>
          <w:sz w:val="26"/>
          <w:szCs w:val="26"/>
          <w:lang w:val="vi-VN"/>
        </w:rPr>
        <w:t xml:space="preserve">) </w:t>
      </w:r>
      <w:r w:rsidR="000E387C" w:rsidRPr="002B0F9C">
        <w:rPr>
          <w:rFonts w:ascii="Times New Roman" w:hAnsi="Times New Roman" w:cs="Times New Roman"/>
          <w:sz w:val="26"/>
          <w:szCs w:val="26"/>
        </w:rPr>
        <w:t>Số</w:t>
      </w:r>
      <w:r w:rsidR="00B9429C" w:rsidRPr="002B0F9C">
        <w:rPr>
          <w:rFonts w:ascii="Times New Roman" w:hAnsi="Times New Roman" w:cs="Times New Roman"/>
          <w:sz w:val="26"/>
          <w:szCs w:val="26"/>
        </w:rPr>
        <w:t xml:space="preserve"> </w:t>
      </w:r>
      <w:r w:rsidR="000E387C" w:rsidRPr="002B0F9C">
        <w:rPr>
          <w:rFonts w:ascii="Times New Roman" w:hAnsi="Times New Roman" w:cs="Times New Roman"/>
          <w:sz w:val="26"/>
          <w:szCs w:val="26"/>
        </w:rPr>
        <w:t>tiền</w:t>
      </w:r>
      <w:r w:rsidR="00B9429C" w:rsidRPr="002B0F9C">
        <w:rPr>
          <w:rFonts w:ascii="Times New Roman" w:hAnsi="Times New Roman" w:cs="Times New Roman"/>
          <w:sz w:val="26"/>
          <w:szCs w:val="26"/>
        </w:rPr>
        <w:t xml:space="preserve"> </w:t>
      </w:r>
      <w:r w:rsidR="000E387C" w:rsidRPr="002B0F9C">
        <w:rPr>
          <w:rFonts w:ascii="Times New Roman" w:hAnsi="Times New Roman" w:cs="Times New Roman"/>
          <w:sz w:val="26"/>
          <w:szCs w:val="26"/>
        </w:rPr>
        <w:t>đặt</w:t>
      </w:r>
      <w:r w:rsidR="00B9429C" w:rsidRPr="002B0F9C">
        <w:rPr>
          <w:rFonts w:ascii="Times New Roman" w:hAnsi="Times New Roman" w:cs="Times New Roman"/>
          <w:sz w:val="26"/>
          <w:szCs w:val="26"/>
        </w:rPr>
        <w:t xml:space="preserve"> </w:t>
      </w:r>
      <w:r w:rsidR="00911AB5" w:rsidRPr="002B0F9C">
        <w:rPr>
          <w:rFonts w:ascii="Times New Roman" w:hAnsi="Times New Roman" w:cs="Times New Roman"/>
          <w:sz w:val="26"/>
          <w:szCs w:val="26"/>
        </w:rPr>
        <w:t>trước</w:t>
      </w:r>
      <w:r w:rsidR="00911AB5" w:rsidRPr="002B0F9C">
        <w:rPr>
          <w:rFonts w:ascii="Times New Roman" w:hAnsi="Times New Roman" w:cs="Times New Roman"/>
          <w:sz w:val="26"/>
          <w:szCs w:val="26"/>
          <w:lang w:val="vi-VN"/>
        </w:rPr>
        <w:t>:</w:t>
      </w:r>
      <w:r w:rsidR="007B4FF8" w:rsidRPr="002B0F9C">
        <w:rPr>
          <w:rFonts w:ascii="Times New Roman" w:eastAsia="Times New Roman" w:hAnsi="Times New Roman" w:cs="Times New Roman"/>
          <w:b/>
          <w:bCs/>
          <w:sz w:val="26"/>
          <w:szCs w:val="26"/>
          <w:lang w:val="vi-VN"/>
        </w:rPr>
        <w:t xml:space="preserve"> </w:t>
      </w:r>
      <w:r w:rsidR="00CF5A76" w:rsidRPr="002B0F9C">
        <w:rPr>
          <w:rFonts w:ascii="Times New Roman" w:eastAsia="Calibri" w:hAnsi="Times New Roman" w:cs="Times New Roman"/>
          <w:bCs/>
          <w:sz w:val="26"/>
          <w:szCs w:val="26"/>
          <w:lang w:val="vi-VN"/>
        </w:rPr>
        <w:t>Mười lăm phần trăm (</w:t>
      </w:r>
      <w:r w:rsidR="00CF5A76" w:rsidRPr="002B0F9C">
        <w:rPr>
          <w:rFonts w:ascii="Times New Roman" w:eastAsia="Calibri" w:hAnsi="Times New Roman" w:cs="Times New Roman"/>
          <w:b/>
          <w:bCs/>
          <w:sz w:val="26"/>
          <w:szCs w:val="26"/>
          <w:lang w:val="vi-VN"/>
        </w:rPr>
        <w:t>15%)</w:t>
      </w:r>
      <w:r w:rsidR="00CF5A76" w:rsidRPr="002B0F9C">
        <w:rPr>
          <w:rFonts w:ascii="Times New Roman" w:eastAsia="Calibri" w:hAnsi="Times New Roman" w:cs="Times New Roman"/>
          <w:bCs/>
          <w:sz w:val="26"/>
          <w:szCs w:val="26"/>
          <w:lang w:val="vi-VN"/>
        </w:rPr>
        <w:t xml:space="preserve"> giá khởi điểm của tài sản đấ</w:t>
      </w:r>
      <w:r w:rsidR="00E20F08" w:rsidRPr="002B0F9C">
        <w:rPr>
          <w:rFonts w:ascii="Times New Roman" w:eastAsia="Calibri" w:hAnsi="Times New Roman" w:cs="Times New Roman"/>
          <w:bCs/>
          <w:sz w:val="26"/>
          <w:szCs w:val="26"/>
          <w:lang w:val="vi-VN"/>
        </w:rPr>
        <w:t>u giá</w:t>
      </w:r>
      <w:r w:rsidR="00CF5A76" w:rsidRPr="002B0F9C">
        <w:rPr>
          <w:rFonts w:ascii="Times New Roman" w:eastAsia="Calibri" w:hAnsi="Times New Roman" w:cs="Times New Roman"/>
          <w:bCs/>
          <w:sz w:val="26"/>
          <w:szCs w:val="26"/>
          <w:lang w:val="vi-VN"/>
        </w:rPr>
        <w:t>:</w:t>
      </w:r>
      <w:r w:rsidR="00634CD1" w:rsidRPr="002B0F9C">
        <w:rPr>
          <w:rFonts w:ascii="Times New Roman" w:eastAsia="Calibri" w:hAnsi="Times New Roman" w:cs="Times New Roman"/>
          <w:bCs/>
          <w:sz w:val="26"/>
          <w:szCs w:val="26"/>
          <w:lang w:val="vi-VN"/>
        </w:rPr>
        <w:t xml:space="preserve"> </w:t>
      </w:r>
    </w:p>
    <w:p w:rsidR="0069623A" w:rsidRPr="002B0F9C" w:rsidRDefault="0069623A" w:rsidP="0069623A">
      <w:pPr>
        <w:spacing w:before="120" w:after="120" w:line="260" w:lineRule="exact"/>
        <w:ind w:firstLine="567"/>
        <w:jc w:val="both"/>
        <w:rPr>
          <w:rFonts w:ascii="Times New Roman" w:eastAsia="Calibri" w:hAnsi="Times New Roman" w:cs="Times New Roman"/>
          <w:bCs/>
          <w:i/>
          <w:iCs/>
          <w:sz w:val="26"/>
          <w:szCs w:val="26"/>
          <w:lang w:val="am-ET"/>
        </w:rPr>
      </w:pPr>
      <w:r w:rsidRPr="002B0F9C">
        <w:rPr>
          <w:rFonts w:ascii="Times New Roman" w:eastAsia="Calibri" w:hAnsi="Times New Roman" w:cs="Times New Roman"/>
          <w:b/>
          <w:bCs/>
          <w:sz w:val="26"/>
          <w:szCs w:val="26"/>
        </w:rPr>
        <w:t xml:space="preserve">- </w:t>
      </w:r>
      <w:r w:rsidRPr="002B0F9C">
        <w:rPr>
          <w:rFonts w:ascii="Times New Roman" w:eastAsia="Calibri" w:hAnsi="Times New Roman" w:cs="Times New Roman"/>
          <w:bCs/>
          <w:sz w:val="26"/>
          <w:szCs w:val="26"/>
          <w:lang w:val="am-ET"/>
        </w:rPr>
        <w:t>Tài sản 01</w:t>
      </w:r>
      <w:r w:rsidRPr="002B0F9C">
        <w:rPr>
          <w:rFonts w:ascii="Times New Roman" w:eastAsia="Calibri" w:hAnsi="Times New Roman" w:cs="Times New Roman"/>
          <w:bCs/>
          <w:sz w:val="26"/>
          <w:szCs w:val="26"/>
          <w:lang w:val="vi-VN"/>
        </w:rPr>
        <w:t xml:space="preserve">: </w:t>
      </w:r>
      <w:r w:rsidRPr="002B0F9C">
        <w:rPr>
          <w:rFonts w:ascii="Times New Roman" w:eastAsia="Calibri" w:hAnsi="Times New Roman" w:cs="Times New Roman"/>
          <w:bCs/>
          <w:sz w:val="26"/>
          <w:szCs w:val="26"/>
          <w:lang w:val="am-ET"/>
        </w:rPr>
        <w:t xml:space="preserve">154.881.000 đồng </w:t>
      </w:r>
      <w:r w:rsidRPr="002B0F9C">
        <w:rPr>
          <w:rFonts w:ascii="Times New Roman" w:eastAsia="Calibri" w:hAnsi="Times New Roman" w:cs="Times New Roman"/>
          <w:bCs/>
          <w:i/>
          <w:iCs/>
          <w:sz w:val="26"/>
          <w:szCs w:val="26"/>
          <w:lang w:val="am-ET"/>
        </w:rPr>
        <w:t>(Một trăm năm mươi bốn triệu, tám trăm tám mươi mốt ngàn đồng</w:t>
      </w:r>
      <w:r w:rsidRPr="002B0F9C">
        <w:rPr>
          <w:rFonts w:ascii="Times New Roman" w:eastAsia="Calibri" w:hAnsi="Times New Roman" w:cs="Times New Roman"/>
          <w:bCs/>
          <w:i/>
          <w:iCs/>
          <w:sz w:val="26"/>
          <w:szCs w:val="26"/>
          <w:lang w:val="vi-VN"/>
        </w:rPr>
        <w:t xml:space="preserve">). </w:t>
      </w:r>
    </w:p>
    <w:p w:rsidR="0069623A" w:rsidRPr="002B0F9C" w:rsidRDefault="0069623A" w:rsidP="0069623A">
      <w:pPr>
        <w:spacing w:before="120" w:after="120" w:line="260" w:lineRule="exact"/>
        <w:ind w:firstLine="567"/>
        <w:jc w:val="both"/>
        <w:rPr>
          <w:rFonts w:ascii="Times New Roman" w:eastAsia="Calibri" w:hAnsi="Times New Roman" w:cs="Times New Roman"/>
          <w:bCs/>
          <w:sz w:val="26"/>
          <w:szCs w:val="26"/>
          <w:lang w:val="vi-VN"/>
        </w:rPr>
      </w:pPr>
      <w:r w:rsidRPr="002B0F9C">
        <w:rPr>
          <w:rFonts w:ascii="Times New Roman" w:eastAsia="Calibri" w:hAnsi="Times New Roman" w:cs="Times New Roman"/>
          <w:bCs/>
          <w:sz w:val="26"/>
          <w:szCs w:val="26"/>
          <w:lang w:val="vi-VN"/>
        </w:rPr>
        <w:t xml:space="preserve">- </w:t>
      </w:r>
      <w:r w:rsidRPr="002B0F9C">
        <w:rPr>
          <w:rFonts w:ascii="Times New Roman" w:eastAsia="Calibri" w:hAnsi="Times New Roman" w:cs="Times New Roman"/>
          <w:bCs/>
          <w:sz w:val="26"/>
          <w:szCs w:val="26"/>
          <w:lang w:val="am-ET"/>
        </w:rPr>
        <w:t>Tài sản 02</w:t>
      </w:r>
      <w:r w:rsidRPr="002B0F9C">
        <w:rPr>
          <w:rFonts w:ascii="Times New Roman" w:eastAsia="Calibri" w:hAnsi="Times New Roman" w:cs="Times New Roman"/>
          <w:bCs/>
          <w:sz w:val="26"/>
          <w:szCs w:val="26"/>
          <w:lang w:val="vi-VN"/>
        </w:rPr>
        <w:t xml:space="preserve">: 100.910.000 đồng </w:t>
      </w:r>
      <w:r w:rsidRPr="002B0F9C">
        <w:rPr>
          <w:rFonts w:ascii="Times New Roman" w:eastAsia="Calibri" w:hAnsi="Times New Roman" w:cs="Times New Roman"/>
          <w:bCs/>
          <w:i/>
          <w:sz w:val="26"/>
          <w:szCs w:val="26"/>
          <w:lang w:val="vi-VN"/>
        </w:rPr>
        <w:t>( Một trăm triệu, chín trăm mười ngàn đồng</w:t>
      </w:r>
      <w:r w:rsidRPr="002B0F9C">
        <w:rPr>
          <w:rFonts w:ascii="Times New Roman" w:eastAsia="Calibri" w:hAnsi="Times New Roman" w:cs="Times New Roman"/>
          <w:bCs/>
          <w:i/>
          <w:iCs/>
          <w:sz w:val="26"/>
          <w:szCs w:val="26"/>
          <w:lang w:val="vi-VN"/>
        </w:rPr>
        <w:t>)</w:t>
      </w:r>
    </w:p>
    <w:p w:rsidR="00C20D0B" w:rsidRPr="002B0F9C" w:rsidRDefault="003D1086" w:rsidP="00E576E6">
      <w:pPr>
        <w:spacing w:before="120" w:after="120" w:line="260" w:lineRule="exact"/>
        <w:ind w:firstLine="567"/>
        <w:jc w:val="both"/>
        <w:rPr>
          <w:rFonts w:ascii="Times New Roman" w:hAnsi="Times New Roman" w:cs="Times New Roman"/>
          <w:bCs/>
          <w:sz w:val="26"/>
          <w:szCs w:val="26"/>
          <w:lang w:val="vi-VN"/>
        </w:rPr>
      </w:pPr>
      <w:r w:rsidRPr="002B0F9C">
        <w:rPr>
          <w:rFonts w:ascii="Times New Roman" w:hAnsi="Times New Roman" w:cs="Times New Roman"/>
          <w:sz w:val="26"/>
          <w:szCs w:val="26"/>
        </w:rPr>
        <w:t>g</w:t>
      </w:r>
      <w:r w:rsidR="00814D98" w:rsidRPr="002B0F9C">
        <w:rPr>
          <w:rFonts w:ascii="Times New Roman" w:hAnsi="Times New Roman" w:cs="Times New Roman"/>
          <w:sz w:val="26"/>
          <w:szCs w:val="26"/>
        </w:rPr>
        <w:t xml:space="preserve">) </w:t>
      </w:r>
      <w:r w:rsidR="000E387C" w:rsidRPr="002B0F9C">
        <w:rPr>
          <w:rFonts w:ascii="Times New Roman" w:hAnsi="Times New Roman" w:cs="Times New Roman"/>
          <w:sz w:val="26"/>
          <w:szCs w:val="26"/>
        </w:rPr>
        <w:t>Thời</w:t>
      </w:r>
      <w:r w:rsidR="00B9429C" w:rsidRPr="002B0F9C">
        <w:rPr>
          <w:rFonts w:ascii="Times New Roman" w:hAnsi="Times New Roman" w:cs="Times New Roman"/>
          <w:sz w:val="26"/>
          <w:szCs w:val="26"/>
        </w:rPr>
        <w:t xml:space="preserve"> </w:t>
      </w:r>
      <w:r w:rsidR="000E387C" w:rsidRPr="002B0F9C">
        <w:rPr>
          <w:rFonts w:ascii="Times New Roman" w:hAnsi="Times New Roman" w:cs="Times New Roman"/>
          <w:sz w:val="26"/>
          <w:szCs w:val="26"/>
        </w:rPr>
        <w:t>gian</w:t>
      </w:r>
      <w:r w:rsidR="00B9429C" w:rsidRPr="002B0F9C">
        <w:rPr>
          <w:rFonts w:ascii="Times New Roman" w:hAnsi="Times New Roman" w:cs="Times New Roman"/>
          <w:sz w:val="26"/>
          <w:szCs w:val="26"/>
        </w:rPr>
        <w:t xml:space="preserve"> </w:t>
      </w:r>
      <w:r w:rsidR="000E387C" w:rsidRPr="002B0F9C">
        <w:rPr>
          <w:rFonts w:ascii="Times New Roman" w:hAnsi="Times New Roman" w:cs="Times New Roman"/>
          <w:sz w:val="26"/>
          <w:szCs w:val="26"/>
        </w:rPr>
        <w:t>nộp</w:t>
      </w:r>
      <w:r w:rsidR="00B9429C" w:rsidRPr="002B0F9C">
        <w:rPr>
          <w:rFonts w:ascii="Times New Roman" w:hAnsi="Times New Roman" w:cs="Times New Roman"/>
          <w:sz w:val="26"/>
          <w:szCs w:val="26"/>
        </w:rPr>
        <w:t xml:space="preserve"> </w:t>
      </w:r>
      <w:r w:rsidR="000E387C" w:rsidRPr="002B0F9C">
        <w:rPr>
          <w:rFonts w:ascii="Times New Roman" w:hAnsi="Times New Roman" w:cs="Times New Roman"/>
          <w:sz w:val="26"/>
          <w:szCs w:val="26"/>
        </w:rPr>
        <w:t>tiền</w:t>
      </w:r>
      <w:r w:rsidR="00B9429C" w:rsidRPr="002B0F9C">
        <w:rPr>
          <w:rFonts w:ascii="Times New Roman" w:hAnsi="Times New Roman" w:cs="Times New Roman"/>
          <w:sz w:val="26"/>
          <w:szCs w:val="26"/>
        </w:rPr>
        <w:t xml:space="preserve"> </w:t>
      </w:r>
      <w:r w:rsidR="000E387C" w:rsidRPr="002B0F9C">
        <w:rPr>
          <w:rFonts w:ascii="Times New Roman" w:hAnsi="Times New Roman" w:cs="Times New Roman"/>
          <w:sz w:val="26"/>
          <w:szCs w:val="26"/>
        </w:rPr>
        <w:t>đặt</w:t>
      </w:r>
      <w:r w:rsidR="00B9429C" w:rsidRPr="002B0F9C">
        <w:rPr>
          <w:rFonts w:ascii="Times New Roman" w:hAnsi="Times New Roman" w:cs="Times New Roman"/>
          <w:sz w:val="26"/>
          <w:szCs w:val="26"/>
        </w:rPr>
        <w:t xml:space="preserve"> </w:t>
      </w:r>
      <w:r w:rsidR="000E387C" w:rsidRPr="002B0F9C">
        <w:rPr>
          <w:rFonts w:ascii="Times New Roman" w:hAnsi="Times New Roman" w:cs="Times New Roman"/>
          <w:sz w:val="26"/>
          <w:szCs w:val="26"/>
        </w:rPr>
        <w:t>trước:</w:t>
      </w:r>
      <w:r w:rsidR="00B9429C" w:rsidRPr="002B0F9C">
        <w:rPr>
          <w:rFonts w:ascii="Times New Roman" w:hAnsi="Times New Roman" w:cs="Times New Roman"/>
          <w:bCs/>
          <w:sz w:val="26"/>
          <w:szCs w:val="26"/>
        </w:rPr>
        <w:t xml:space="preserve"> </w:t>
      </w:r>
      <w:r w:rsidR="00F903C3" w:rsidRPr="002B0F9C">
        <w:rPr>
          <w:rFonts w:ascii="Times New Roman" w:hAnsi="Times New Roman" w:cs="Times New Roman"/>
          <w:bCs/>
          <w:sz w:val="26"/>
          <w:szCs w:val="26"/>
        </w:rPr>
        <w:t>Bắt đầu từ 08 giờ 00 phút ngày</w:t>
      </w:r>
      <w:r w:rsidR="006C5DBB" w:rsidRPr="002B0F9C">
        <w:rPr>
          <w:rFonts w:ascii="Times New Roman" w:hAnsi="Times New Roman" w:cs="Times New Roman"/>
          <w:bCs/>
          <w:sz w:val="26"/>
          <w:szCs w:val="26"/>
        </w:rPr>
        <w:t xml:space="preserve"> </w:t>
      </w:r>
      <w:r w:rsidR="0012229E" w:rsidRPr="002B0F9C">
        <w:rPr>
          <w:rFonts w:ascii="Times New Roman" w:hAnsi="Times New Roman" w:cs="Times New Roman"/>
          <w:bCs/>
          <w:sz w:val="26"/>
          <w:szCs w:val="26"/>
        </w:rPr>
        <w:t>12/02/2025</w:t>
      </w:r>
      <w:r w:rsidR="000C5B9F" w:rsidRPr="002B0F9C">
        <w:rPr>
          <w:rFonts w:ascii="Times New Roman" w:hAnsi="Times New Roman" w:cs="Times New Roman"/>
          <w:bCs/>
          <w:sz w:val="26"/>
          <w:szCs w:val="26"/>
        </w:rPr>
        <w:t>, kết thúc lúc 17 giờ 00 phút ngày 04/03/2025</w:t>
      </w:r>
      <w:r w:rsidR="006C5DBB" w:rsidRPr="002B0F9C">
        <w:rPr>
          <w:rFonts w:ascii="Times New Roman" w:hAnsi="Times New Roman" w:cs="Times New Roman"/>
          <w:bCs/>
          <w:sz w:val="26"/>
          <w:szCs w:val="26"/>
        </w:rPr>
        <w:t>.</w:t>
      </w:r>
    </w:p>
    <w:p w:rsidR="000E387C" w:rsidRPr="002B0F9C" w:rsidRDefault="00B9429C" w:rsidP="00E576E6">
      <w:pPr>
        <w:tabs>
          <w:tab w:val="left" w:pos="284"/>
        </w:tabs>
        <w:spacing w:before="120" w:after="120" w:line="260" w:lineRule="exact"/>
        <w:ind w:firstLine="567"/>
        <w:jc w:val="both"/>
        <w:rPr>
          <w:rFonts w:ascii="Times New Roman" w:hAnsi="Times New Roman" w:cs="Times New Roman"/>
          <w:bCs/>
          <w:sz w:val="26"/>
          <w:szCs w:val="26"/>
          <w:lang w:val="vi-VN"/>
        </w:rPr>
      </w:pPr>
      <w:r w:rsidRPr="002B0F9C">
        <w:rPr>
          <w:rFonts w:ascii="Times New Roman" w:hAnsi="Times New Roman" w:cs="Times New Roman"/>
          <w:bCs/>
          <w:sz w:val="26"/>
          <w:szCs w:val="26"/>
          <w:lang w:val="vi-VN"/>
        </w:rPr>
        <w:t xml:space="preserve"> </w:t>
      </w:r>
      <w:r w:rsidR="000E387C" w:rsidRPr="002B0F9C">
        <w:rPr>
          <w:rFonts w:ascii="Times New Roman" w:eastAsia="Times New Roman" w:hAnsi="Times New Roman" w:cs="Times New Roman"/>
          <w:sz w:val="26"/>
          <w:szCs w:val="26"/>
          <w:lang w:val="vi-VN"/>
        </w:rPr>
        <w:t>Hình</w:t>
      </w:r>
      <w:r w:rsidRPr="002B0F9C">
        <w:rPr>
          <w:rFonts w:ascii="Times New Roman" w:eastAsia="Times New Roman" w:hAnsi="Times New Roman" w:cs="Times New Roman"/>
          <w:sz w:val="26"/>
          <w:szCs w:val="26"/>
          <w:lang w:val="vi-VN"/>
        </w:rPr>
        <w:t xml:space="preserve"> </w:t>
      </w:r>
      <w:r w:rsidR="000E387C" w:rsidRPr="002B0F9C">
        <w:rPr>
          <w:rFonts w:ascii="Times New Roman" w:eastAsia="Times New Roman" w:hAnsi="Times New Roman" w:cs="Times New Roman"/>
          <w:sz w:val="26"/>
          <w:szCs w:val="26"/>
          <w:lang w:val="vi-VN"/>
        </w:rPr>
        <w:t>thức:</w:t>
      </w:r>
      <w:r w:rsidRPr="002B0F9C">
        <w:rPr>
          <w:rFonts w:ascii="Times New Roman" w:eastAsia="Times New Roman" w:hAnsi="Times New Roman" w:cs="Times New Roman"/>
          <w:sz w:val="26"/>
          <w:szCs w:val="26"/>
          <w:lang w:val="vi-VN"/>
        </w:rPr>
        <w:t xml:space="preserve"> </w:t>
      </w:r>
      <w:r w:rsidR="00C57B4B" w:rsidRPr="002B0F9C">
        <w:rPr>
          <w:rFonts w:ascii="Times New Roman" w:eastAsia="Times New Roman" w:hAnsi="Times New Roman" w:cs="Times New Roman"/>
          <w:sz w:val="26"/>
          <w:szCs w:val="26"/>
          <w:lang w:val="vi-VN"/>
        </w:rPr>
        <w:t>C</w:t>
      </w:r>
      <w:r w:rsidR="000E387C" w:rsidRPr="002B0F9C">
        <w:rPr>
          <w:rFonts w:ascii="Times New Roman" w:eastAsia="Times New Roman" w:hAnsi="Times New Roman" w:cs="Times New Roman"/>
          <w:sz w:val="26"/>
          <w:szCs w:val="26"/>
          <w:lang w:val="vi-VN"/>
        </w:rPr>
        <w:t>huyển</w:t>
      </w:r>
      <w:r w:rsidRPr="002B0F9C">
        <w:rPr>
          <w:rFonts w:ascii="Times New Roman" w:eastAsia="Times New Roman" w:hAnsi="Times New Roman" w:cs="Times New Roman"/>
          <w:sz w:val="26"/>
          <w:szCs w:val="26"/>
          <w:lang w:val="vi-VN"/>
        </w:rPr>
        <w:t xml:space="preserve"> </w:t>
      </w:r>
      <w:r w:rsidR="000E387C" w:rsidRPr="002B0F9C">
        <w:rPr>
          <w:rFonts w:ascii="Times New Roman" w:eastAsia="Times New Roman" w:hAnsi="Times New Roman" w:cs="Times New Roman"/>
          <w:sz w:val="26"/>
          <w:szCs w:val="26"/>
          <w:lang w:val="vi-VN"/>
        </w:rPr>
        <w:t>khoản</w:t>
      </w:r>
      <w:r w:rsidRPr="002B0F9C">
        <w:rPr>
          <w:rFonts w:ascii="Times New Roman" w:eastAsia="Times New Roman" w:hAnsi="Times New Roman" w:cs="Times New Roman"/>
          <w:sz w:val="26"/>
          <w:szCs w:val="26"/>
          <w:lang w:val="vi-VN"/>
        </w:rPr>
        <w:t xml:space="preserve"> </w:t>
      </w:r>
      <w:r w:rsidR="000E387C" w:rsidRPr="002B0F9C">
        <w:rPr>
          <w:rFonts w:ascii="Times New Roman" w:eastAsia="Times New Roman" w:hAnsi="Times New Roman" w:cs="Times New Roman"/>
          <w:sz w:val="26"/>
          <w:szCs w:val="26"/>
          <w:lang w:val="vi-VN"/>
        </w:rPr>
        <w:t>vào</w:t>
      </w:r>
      <w:r w:rsidRPr="002B0F9C">
        <w:rPr>
          <w:rFonts w:ascii="Times New Roman" w:eastAsia="Times New Roman" w:hAnsi="Times New Roman" w:cs="Times New Roman"/>
          <w:sz w:val="26"/>
          <w:szCs w:val="26"/>
          <w:lang w:val="vi-VN"/>
        </w:rPr>
        <w:t xml:space="preserve"> </w:t>
      </w:r>
      <w:r w:rsidR="000E387C" w:rsidRPr="002B0F9C">
        <w:rPr>
          <w:rFonts w:ascii="Times New Roman" w:eastAsia="Times New Roman" w:hAnsi="Times New Roman" w:cs="Times New Roman"/>
          <w:sz w:val="26"/>
          <w:szCs w:val="26"/>
          <w:lang w:val="vi-VN"/>
        </w:rPr>
        <w:t>tài</w:t>
      </w:r>
      <w:r w:rsidRPr="002B0F9C">
        <w:rPr>
          <w:rFonts w:ascii="Times New Roman" w:eastAsia="Times New Roman" w:hAnsi="Times New Roman" w:cs="Times New Roman"/>
          <w:sz w:val="26"/>
          <w:szCs w:val="26"/>
          <w:lang w:val="vi-VN"/>
        </w:rPr>
        <w:t xml:space="preserve"> </w:t>
      </w:r>
      <w:r w:rsidR="000E387C" w:rsidRPr="002B0F9C">
        <w:rPr>
          <w:rFonts w:ascii="Times New Roman" w:eastAsia="Times New Roman" w:hAnsi="Times New Roman" w:cs="Times New Roman"/>
          <w:sz w:val="26"/>
          <w:szCs w:val="26"/>
          <w:lang w:val="vi-VN"/>
        </w:rPr>
        <w:t>khoản</w:t>
      </w:r>
      <w:r w:rsidRPr="002B0F9C">
        <w:rPr>
          <w:rFonts w:ascii="Times New Roman" w:eastAsia="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Chi</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nhánh</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Công</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ty</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Đấu</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giá</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Hợp</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danh</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Dầu</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khí</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Việt</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Nam</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tại</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tỉnh</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Đắk</w:t>
      </w:r>
      <w:r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lang w:val="vi-VN"/>
        </w:rPr>
        <w:t>Nông</w:t>
      </w:r>
      <w:r w:rsidR="000E387C" w:rsidRPr="002B0F9C">
        <w:rPr>
          <w:rFonts w:ascii="Times New Roman" w:eastAsia="Times New Roman" w:hAnsi="Times New Roman" w:cs="Times New Roman"/>
          <w:sz w:val="26"/>
          <w:szCs w:val="26"/>
          <w:lang w:val="vi-VN"/>
        </w:rPr>
        <w:t>.</w:t>
      </w:r>
    </w:p>
    <w:p w:rsidR="000E387C" w:rsidRPr="002B0F9C" w:rsidRDefault="000E387C" w:rsidP="00E576E6">
      <w:pPr>
        <w:keepLines/>
        <w:numPr>
          <w:ilvl w:val="0"/>
          <w:numId w:val="5"/>
        </w:numPr>
        <w:tabs>
          <w:tab w:val="left" w:pos="426"/>
        </w:tabs>
        <w:spacing w:before="120" w:after="120" w:line="260" w:lineRule="exact"/>
        <w:ind w:left="0" w:right="29" w:firstLine="567"/>
        <w:jc w:val="both"/>
        <w:rPr>
          <w:rFonts w:ascii="Times New Roman" w:eastAsia="Times New Roman" w:hAnsi="Times New Roman" w:cs="Times New Roman"/>
          <w:sz w:val="26"/>
          <w:szCs w:val="26"/>
        </w:rPr>
      </w:pPr>
      <w:r w:rsidRPr="002B0F9C">
        <w:rPr>
          <w:rFonts w:ascii="Times New Roman" w:eastAsia="Times New Roman" w:hAnsi="Times New Roman" w:cs="Times New Roman"/>
          <w:sz w:val="26"/>
          <w:szCs w:val="26"/>
        </w:rPr>
        <w:t>Tên</w:t>
      </w:r>
      <w:r w:rsidR="00B9429C" w:rsidRPr="002B0F9C">
        <w:rPr>
          <w:rFonts w:ascii="Times New Roman" w:eastAsia="Times New Roman" w:hAnsi="Times New Roman" w:cs="Times New Roman"/>
          <w:sz w:val="26"/>
          <w:szCs w:val="26"/>
        </w:rPr>
        <w:t xml:space="preserve"> </w:t>
      </w:r>
      <w:r w:rsidRPr="002B0F9C">
        <w:rPr>
          <w:rFonts w:ascii="Times New Roman" w:eastAsia="Times New Roman" w:hAnsi="Times New Roman" w:cs="Times New Roman"/>
          <w:sz w:val="26"/>
          <w:szCs w:val="26"/>
        </w:rPr>
        <w:t>tài</w:t>
      </w:r>
      <w:r w:rsidR="00B9429C" w:rsidRPr="002B0F9C">
        <w:rPr>
          <w:rFonts w:ascii="Times New Roman" w:eastAsia="Times New Roman" w:hAnsi="Times New Roman" w:cs="Times New Roman"/>
          <w:sz w:val="26"/>
          <w:szCs w:val="26"/>
        </w:rPr>
        <w:t xml:space="preserve"> </w:t>
      </w:r>
      <w:r w:rsidRPr="002B0F9C">
        <w:rPr>
          <w:rFonts w:ascii="Times New Roman" w:eastAsia="Times New Roman" w:hAnsi="Times New Roman" w:cs="Times New Roman"/>
          <w:sz w:val="26"/>
          <w:szCs w:val="26"/>
        </w:rPr>
        <w:t>khoản:</w:t>
      </w:r>
      <w:r w:rsidR="00B9429C" w:rsidRPr="002B0F9C">
        <w:rPr>
          <w:rFonts w:ascii="Times New Roman" w:eastAsia="Times New Roman" w:hAnsi="Times New Roman" w:cs="Times New Roman"/>
          <w:sz w:val="26"/>
          <w:szCs w:val="26"/>
        </w:rPr>
        <w:t xml:space="preserve"> </w:t>
      </w:r>
      <w:r w:rsidR="0007511F" w:rsidRPr="002B0F9C">
        <w:rPr>
          <w:rFonts w:ascii="Times New Roman" w:hAnsi="Times New Roman" w:cs="Times New Roman"/>
          <w:sz w:val="26"/>
          <w:szCs w:val="26"/>
        </w:rPr>
        <w:t>Chi</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nhánh</w:t>
      </w:r>
      <w:r w:rsidR="00B9429C" w:rsidRPr="002B0F9C">
        <w:rPr>
          <w:rFonts w:ascii="Times New Roman" w:hAnsi="Times New Roman" w:cs="Times New Roman"/>
          <w:sz w:val="26"/>
          <w:szCs w:val="26"/>
          <w:lang w:val="vi-VN"/>
        </w:rPr>
        <w:t xml:space="preserve"> </w:t>
      </w:r>
      <w:r w:rsidR="0007511F" w:rsidRPr="002B0F9C">
        <w:rPr>
          <w:rFonts w:ascii="Times New Roman" w:hAnsi="Times New Roman" w:cs="Times New Roman"/>
          <w:sz w:val="26"/>
          <w:szCs w:val="26"/>
        </w:rPr>
        <w:t>Công</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ty</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Đấu</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giá</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Hợp</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danh</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Dầu</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khí</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Việt</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Nam</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tại</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tỉnh</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Đắk</w:t>
      </w:r>
      <w:r w:rsidR="00B9429C" w:rsidRPr="002B0F9C">
        <w:rPr>
          <w:rFonts w:ascii="Times New Roman" w:hAnsi="Times New Roman" w:cs="Times New Roman"/>
          <w:sz w:val="26"/>
          <w:szCs w:val="26"/>
        </w:rPr>
        <w:t xml:space="preserve"> </w:t>
      </w:r>
      <w:r w:rsidR="0007511F" w:rsidRPr="002B0F9C">
        <w:rPr>
          <w:rFonts w:ascii="Times New Roman" w:hAnsi="Times New Roman" w:cs="Times New Roman"/>
          <w:sz w:val="26"/>
          <w:szCs w:val="26"/>
        </w:rPr>
        <w:t>Nông</w:t>
      </w:r>
      <w:r w:rsidRPr="002B0F9C">
        <w:rPr>
          <w:rFonts w:ascii="Times New Roman" w:eastAsia="Times New Roman" w:hAnsi="Times New Roman" w:cs="Times New Roman"/>
          <w:sz w:val="26"/>
          <w:szCs w:val="26"/>
        </w:rPr>
        <w:t>.</w:t>
      </w:r>
    </w:p>
    <w:p w:rsidR="000E387C" w:rsidRPr="002B0F9C" w:rsidRDefault="000E387C" w:rsidP="00E576E6">
      <w:pPr>
        <w:pStyle w:val="BodyText"/>
        <w:numPr>
          <w:ilvl w:val="0"/>
          <w:numId w:val="5"/>
        </w:numPr>
        <w:tabs>
          <w:tab w:val="left" w:pos="426"/>
        </w:tabs>
        <w:spacing w:before="120" w:line="260" w:lineRule="exact"/>
        <w:ind w:left="0" w:right="29" w:firstLine="567"/>
        <w:jc w:val="both"/>
        <w:rPr>
          <w:rFonts w:ascii="Times New Roman" w:hAnsi="Times New Roman"/>
          <w:sz w:val="26"/>
          <w:szCs w:val="26"/>
        </w:rPr>
      </w:pPr>
      <w:r w:rsidRPr="002B0F9C">
        <w:rPr>
          <w:rFonts w:ascii="Times New Roman" w:hAnsi="Times New Roman"/>
          <w:sz w:val="26"/>
          <w:szCs w:val="26"/>
        </w:rPr>
        <w:t>Số</w:t>
      </w:r>
      <w:r w:rsidR="00B9429C" w:rsidRPr="002B0F9C">
        <w:rPr>
          <w:rFonts w:ascii="Times New Roman" w:hAnsi="Times New Roman"/>
          <w:sz w:val="26"/>
          <w:szCs w:val="26"/>
        </w:rPr>
        <w:t xml:space="preserve"> </w:t>
      </w:r>
      <w:r w:rsidRPr="002B0F9C">
        <w:rPr>
          <w:rFonts w:ascii="Times New Roman" w:hAnsi="Times New Roman"/>
          <w:sz w:val="26"/>
          <w:szCs w:val="26"/>
        </w:rPr>
        <w:t>tài</w:t>
      </w:r>
      <w:r w:rsidR="00B9429C" w:rsidRPr="002B0F9C">
        <w:rPr>
          <w:rFonts w:ascii="Times New Roman" w:hAnsi="Times New Roman"/>
          <w:sz w:val="26"/>
          <w:szCs w:val="26"/>
        </w:rPr>
        <w:t xml:space="preserve"> </w:t>
      </w:r>
      <w:r w:rsidRPr="002B0F9C">
        <w:rPr>
          <w:rFonts w:ascii="Times New Roman" w:hAnsi="Times New Roman"/>
          <w:sz w:val="26"/>
          <w:szCs w:val="26"/>
        </w:rPr>
        <w:t>khoản:</w:t>
      </w:r>
      <w:r w:rsidR="00B9429C" w:rsidRPr="002B0F9C">
        <w:rPr>
          <w:rFonts w:ascii="Times New Roman" w:hAnsi="Times New Roman"/>
          <w:sz w:val="26"/>
          <w:szCs w:val="26"/>
        </w:rPr>
        <w:t xml:space="preserve"> </w:t>
      </w:r>
      <w:r w:rsidR="00626D1B" w:rsidRPr="002B0F9C">
        <w:rPr>
          <w:rFonts w:ascii="Times New Roman" w:hAnsi="Times New Roman"/>
          <w:bCs/>
          <w:color w:val="000000"/>
          <w:sz w:val="26"/>
          <w:szCs w:val="26"/>
        </w:rPr>
        <w:t>1166 0396 6789</w:t>
      </w:r>
      <w:r w:rsidR="00B9429C" w:rsidRPr="002B0F9C">
        <w:rPr>
          <w:rFonts w:ascii="Times New Roman" w:hAnsi="Times New Roman"/>
          <w:sz w:val="26"/>
          <w:szCs w:val="26"/>
        </w:rPr>
        <w:t xml:space="preserve"> </w:t>
      </w:r>
      <w:r w:rsidRPr="002B0F9C">
        <w:rPr>
          <w:rFonts w:ascii="Times New Roman" w:hAnsi="Times New Roman"/>
          <w:sz w:val="26"/>
          <w:szCs w:val="26"/>
          <w:lang w:val="vi-VN"/>
        </w:rPr>
        <w:t>tại</w:t>
      </w:r>
      <w:r w:rsidR="00B9429C" w:rsidRPr="002B0F9C">
        <w:rPr>
          <w:rFonts w:ascii="Times New Roman" w:hAnsi="Times New Roman"/>
          <w:sz w:val="26"/>
          <w:szCs w:val="26"/>
          <w:lang w:val="vi-VN"/>
        </w:rPr>
        <w:t xml:space="preserve"> </w:t>
      </w:r>
      <w:r w:rsidR="0007511F" w:rsidRPr="002B0F9C">
        <w:rPr>
          <w:rFonts w:ascii="Times New Roman" w:hAnsi="Times New Roman"/>
          <w:bCs/>
          <w:color w:val="000000"/>
          <w:sz w:val="26"/>
          <w:szCs w:val="26"/>
          <w:lang w:val="en-US"/>
        </w:rPr>
        <w:t>Vietinbank</w:t>
      </w:r>
      <w:r w:rsidR="00B9429C" w:rsidRPr="002B0F9C">
        <w:rPr>
          <w:rFonts w:ascii="Times New Roman" w:hAnsi="Times New Roman"/>
          <w:bCs/>
          <w:color w:val="000000"/>
          <w:sz w:val="26"/>
          <w:szCs w:val="26"/>
          <w:lang w:val="en-US"/>
        </w:rPr>
        <w:t xml:space="preserve"> </w:t>
      </w:r>
      <w:r w:rsidR="0007511F" w:rsidRPr="002B0F9C">
        <w:rPr>
          <w:rFonts w:ascii="Times New Roman" w:hAnsi="Times New Roman"/>
          <w:bCs/>
          <w:color w:val="000000"/>
          <w:sz w:val="26"/>
          <w:szCs w:val="26"/>
          <w:lang w:val="en-US"/>
        </w:rPr>
        <w:t>-</w:t>
      </w:r>
      <w:r w:rsidR="00B9429C" w:rsidRPr="002B0F9C">
        <w:rPr>
          <w:rFonts w:ascii="Times New Roman" w:hAnsi="Times New Roman"/>
          <w:bCs/>
          <w:color w:val="000000"/>
          <w:sz w:val="26"/>
          <w:szCs w:val="26"/>
          <w:lang w:val="en-US"/>
        </w:rPr>
        <w:t xml:space="preserve"> </w:t>
      </w:r>
      <w:r w:rsidR="0007511F" w:rsidRPr="002B0F9C">
        <w:rPr>
          <w:rFonts w:ascii="Times New Roman" w:hAnsi="Times New Roman"/>
          <w:bCs/>
          <w:color w:val="000000"/>
          <w:sz w:val="26"/>
          <w:szCs w:val="26"/>
          <w:lang w:val="en-US"/>
        </w:rPr>
        <w:t>CN</w:t>
      </w:r>
      <w:r w:rsidR="00B9429C" w:rsidRPr="002B0F9C">
        <w:rPr>
          <w:rFonts w:ascii="Times New Roman" w:hAnsi="Times New Roman"/>
          <w:bCs/>
          <w:color w:val="000000"/>
          <w:sz w:val="26"/>
          <w:szCs w:val="26"/>
          <w:lang w:val="en-US"/>
        </w:rPr>
        <w:t xml:space="preserve"> </w:t>
      </w:r>
      <w:r w:rsidR="0007511F" w:rsidRPr="002B0F9C">
        <w:rPr>
          <w:rFonts w:ascii="Times New Roman" w:hAnsi="Times New Roman"/>
          <w:bCs/>
          <w:color w:val="000000"/>
          <w:sz w:val="26"/>
          <w:szCs w:val="26"/>
          <w:lang w:val="en-US"/>
        </w:rPr>
        <w:t>DakNong</w:t>
      </w:r>
      <w:r w:rsidRPr="002B0F9C">
        <w:rPr>
          <w:rFonts w:ascii="Times New Roman" w:hAnsi="Times New Roman"/>
          <w:sz w:val="26"/>
          <w:szCs w:val="26"/>
        </w:rPr>
        <w:t>.</w:t>
      </w:r>
    </w:p>
    <w:p w:rsidR="000E387C" w:rsidRPr="002B0F9C" w:rsidRDefault="000E387C" w:rsidP="00E576E6">
      <w:pPr>
        <w:pStyle w:val="BodyText"/>
        <w:numPr>
          <w:ilvl w:val="0"/>
          <w:numId w:val="5"/>
        </w:numPr>
        <w:tabs>
          <w:tab w:val="left" w:pos="426"/>
        </w:tabs>
        <w:spacing w:before="120" w:line="260" w:lineRule="exact"/>
        <w:ind w:left="0" w:right="29" w:firstLine="567"/>
        <w:jc w:val="both"/>
        <w:rPr>
          <w:rFonts w:ascii="Times New Roman" w:eastAsia="Times New Roman" w:hAnsi="Times New Roman"/>
          <w:sz w:val="26"/>
          <w:szCs w:val="26"/>
          <w:lang w:eastAsia="en-US"/>
        </w:rPr>
      </w:pPr>
      <w:r w:rsidRPr="002B0F9C">
        <w:rPr>
          <w:rFonts w:ascii="Times New Roman" w:hAnsi="Times New Roman"/>
          <w:sz w:val="26"/>
          <w:szCs w:val="26"/>
        </w:rPr>
        <w:t>Nội</w:t>
      </w:r>
      <w:r w:rsidR="00B9429C" w:rsidRPr="002B0F9C">
        <w:rPr>
          <w:rFonts w:ascii="Times New Roman" w:hAnsi="Times New Roman"/>
          <w:sz w:val="26"/>
          <w:szCs w:val="26"/>
        </w:rPr>
        <w:t xml:space="preserve"> </w:t>
      </w:r>
      <w:r w:rsidRPr="002B0F9C">
        <w:rPr>
          <w:rFonts w:ascii="Times New Roman" w:hAnsi="Times New Roman"/>
          <w:sz w:val="26"/>
          <w:szCs w:val="26"/>
        </w:rPr>
        <w:t>dung:</w:t>
      </w:r>
      <w:r w:rsidR="00B9429C" w:rsidRPr="002B0F9C">
        <w:rPr>
          <w:rFonts w:ascii="Times New Roman" w:hAnsi="Times New Roman"/>
          <w:sz w:val="26"/>
          <w:szCs w:val="26"/>
        </w:rPr>
        <w:t xml:space="preserve"> </w:t>
      </w:r>
      <w:r w:rsidR="006C5DBB" w:rsidRPr="002B0F9C">
        <w:rPr>
          <w:rFonts w:ascii="Times New Roman" w:eastAsia="Times New Roman" w:hAnsi="Times New Roman"/>
          <w:sz w:val="26"/>
          <w:szCs w:val="26"/>
          <w:lang w:val="en-US" w:eastAsia="en-US"/>
        </w:rPr>
        <w:t>Tên</w:t>
      </w:r>
      <w:r w:rsidR="006C5DBB" w:rsidRPr="002B0F9C">
        <w:rPr>
          <w:rFonts w:ascii="Times New Roman" w:eastAsia="Times New Roman" w:hAnsi="Times New Roman"/>
          <w:sz w:val="26"/>
          <w:szCs w:val="26"/>
          <w:lang w:val="vi-VN" w:eastAsia="en-US"/>
        </w:rPr>
        <w:t xml:space="preserve"> +</w:t>
      </w:r>
      <w:r w:rsidR="006C5DBB" w:rsidRPr="002B0F9C">
        <w:rPr>
          <w:rFonts w:ascii="Times New Roman" w:eastAsia="Times New Roman" w:hAnsi="Times New Roman"/>
          <w:sz w:val="26"/>
          <w:szCs w:val="26"/>
          <w:lang w:val="en-US" w:eastAsia="en-US"/>
        </w:rPr>
        <w:t xml:space="preserve"> </w:t>
      </w:r>
      <w:r w:rsidR="00634CD1" w:rsidRPr="002B0F9C">
        <w:rPr>
          <w:rFonts w:ascii="Times New Roman" w:eastAsia="Times New Roman" w:hAnsi="Times New Roman"/>
          <w:sz w:val="26"/>
          <w:szCs w:val="26"/>
          <w:lang w:val="vi-VN" w:eastAsia="en-US"/>
        </w:rPr>
        <w:t xml:space="preserve">Nộp tiền đặt trước tham gia đấu giá </w:t>
      </w:r>
      <w:r w:rsidR="00634CD1" w:rsidRPr="002B0F9C">
        <w:rPr>
          <w:rFonts w:ascii="Times New Roman" w:eastAsia="Times New Roman" w:hAnsi="Times New Roman"/>
          <w:sz w:val="26"/>
          <w:szCs w:val="26"/>
          <w:lang w:val="en-US" w:eastAsia="en-US"/>
        </w:rPr>
        <w:t xml:space="preserve">QSDĐ </w:t>
      </w:r>
      <w:r w:rsidR="00634CD1" w:rsidRPr="002B0F9C">
        <w:rPr>
          <w:rFonts w:ascii="Times New Roman" w:eastAsia="Times New Roman" w:hAnsi="Times New Roman"/>
          <w:bCs/>
          <w:sz w:val="26"/>
          <w:szCs w:val="26"/>
          <w:lang w:val="en-US" w:eastAsia="en-US"/>
        </w:rPr>
        <w:t>và tài sản trên đất tài</w:t>
      </w:r>
      <w:r w:rsidR="00634CD1" w:rsidRPr="002B0F9C">
        <w:rPr>
          <w:rFonts w:ascii="Times New Roman" w:eastAsia="Times New Roman" w:hAnsi="Times New Roman"/>
          <w:bCs/>
          <w:sz w:val="26"/>
          <w:szCs w:val="26"/>
          <w:lang w:val="vi-VN" w:eastAsia="en-US"/>
        </w:rPr>
        <w:t xml:space="preserve"> sản </w:t>
      </w:r>
      <w:r w:rsidR="00634CD1" w:rsidRPr="002B0F9C">
        <w:rPr>
          <w:rFonts w:ascii="Times New Roman" w:eastAsia="Times New Roman" w:hAnsi="Times New Roman"/>
          <w:bCs/>
          <w:sz w:val="26"/>
          <w:szCs w:val="26"/>
          <w:lang w:val="en-US" w:eastAsia="en-US"/>
        </w:rPr>
        <w:t xml:space="preserve">của </w:t>
      </w:r>
      <w:r w:rsidR="0069623A" w:rsidRPr="002B0F9C">
        <w:rPr>
          <w:rFonts w:ascii="Times New Roman" w:eastAsia="Times New Roman" w:hAnsi="Times New Roman"/>
          <w:bCs/>
          <w:sz w:val="26"/>
          <w:szCs w:val="26"/>
          <w:lang w:val="en-US" w:eastAsia="en-US"/>
        </w:rPr>
        <w:t>ông Cao Ngọc Huệ, Võ Thị Hảo</w:t>
      </w:r>
      <w:r w:rsidR="00261B3F" w:rsidRPr="002B0F9C">
        <w:rPr>
          <w:rFonts w:ascii="Times New Roman" w:eastAsia="Times New Roman" w:hAnsi="Times New Roman"/>
          <w:sz w:val="26"/>
          <w:szCs w:val="26"/>
          <w:lang w:val="vi-VN" w:eastAsia="en-US"/>
        </w:rPr>
        <w:t>.</w:t>
      </w:r>
      <w:r w:rsidR="00B9429C" w:rsidRPr="002B0F9C">
        <w:rPr>
          <w:rFonts w:ascii="Times New Roman" w:eastAsia="Times New Roman" w:hAnsi="Times New Roman"/>
          <w:sz w:val="26"/>
          <w:szCs w:val="26"/>
          <w:lang w:val="vi-VN" w:eastAsia="en-US"/>
        </w:rPr>
        <w:t xml:space="preserve"> </w:t>
      </w:r>
    </w:p>
    <w:p w:rsidR="00A775EC" w:rsidRPr="002B0F9C" w:rsidRDefault="00B0575D" w:rsidP="00E576E6">
      <w:pPr>
        <w:tabs>
          <w:tab w:val="left" w:pos="268"/>
          <w:tab w:val="left" w:pos="402"/>
          <w:tab w:val="left" w:pos="603"/>
        </w:tabs>
        <w:spacing w:before="120" w:after="120" w:line="260" w:lineRule="exact"/>
        <w:ind w:right="9" w:firstLine="567"/>
        <w:jc w:val="both"/>
        <w:rPr>
          <w:rFonts w:ascii="Times New Roman" w:hAnsi="Times New Roman" w:cs="Times New Roman"/>
          <w:sz w:val="26"/>
          <w:szCs w:val="26"/>
          <w:lang w:val="vi-VN"/>
        </w:rPr>
      </w:pPr>
      <w:r w:rsidRPr="002B0F9C">
        <w:rPr>
          <w:rFonts w:ascii="Times New Roman" w:hAnsi="Times New Roman" w:cs="Times New Roman"/>
          <w:sz w:val="26"/>
          <w:szCs w:val="26"/>
        </w:rPr>
        <w:t xml:space="preserve">2. </w:t>
      </w:r>
      <w:r w:rsidR="000E387C" w:rsidRPr="002B0F9C">
        <w:rPr>
          <w:rFonts w:ascii="Times New Roman" w:hAnsi="Times New Roman" w:cs="Times New Roman"/>
          <w:sz w:val="26"/>
          <w:szCs w:val="26"/>
          <w:lang w:val="vi-VN"/>
        </w:rPr>
        <w:t>Thời</w:t>
      </w:r>
      <w:r w:rsidR="00B9429C" w:rsidRPr="002B0F9C">
        <w:rPr>
          <w:rFonts w:ascii="Times New Roman" w:hAnsi="Times New Roman" w:cs="Times New Roman"/>
          <w:sz w:val="26"/>
          <w:szCs w:val="26"/>
          <w:lang w:val="vi-VN"/>
        </w:rPr>
        <w:t xml:space="preserve"> </w:t>
      </w:r>
      <w:r w:rsidR="000E387C" w:rsidRPr="002B0F9C">
        <w:rPr>
          <w:rFonts w:ascii="Times New Roman" w:hAnsi="Times New Roman" w:cs="Times New Roman"/>
          <w:sz w:val="26"/>
          <w:szCs w:val="26"/>
          <w:lang w:val="vi-VN"/>
        </w:rPr>
        <w:t>gian,</w:t>
      </w:r>
      <w:r w:rsidR="00B9429C" w:rsidRPr="002B0F9C">
        <w:rPr>
          <w:rFonts w:ascii="Times New Roman" w:hAnsi="Times New Roman" w:cs="Times New Roman"/>
          <w:sz w:val="26"/>
          <w:szCs w:val="26"/>
          <w:lang w:val="vi-VN"/>
        </w:rPr>
        <w:t xml:space="preserve"> </w:t>
      </w:r>
      <w:r w:rsidR="000E387C" w:rsidRPr="002B0F9C">
        <w:rPr>
          <w:rFonts w:ascii="Times New Roman" w:hAnsi="Times New Roman" w:cs="Times New Roman"/>
          <w:sz w:val="26"/>
          <w:szCs w:val="26"/>
          <w:lang w:val="vi-VN"/>
        </w:rPr>
        <w:t>địa</w:t>
      </w:r>
      <w:r w:rsidR="00B9429C" w:rsidRPr="002B0F9C">
        <w:rPr>
          <w:rFonts w:ascii="Times New Roman" w:hAnsi="Times New Roman" w:cs="Times New Roman"/>
          <w:sz w:val="26"/>
          <w:szCs w:val="26"/>
          <w:lang w:val="vi-VN"/>
        </w:rPr>
        <w:t xml:space="preserve"> </w:t>
      </w:r>
      <w:r w:rsidR="000E387C" w:rsidRPr="002B0F9C">
        <w:rPr>
          <w:rFonts w:ascii="Times New Roman" w:hAnsi="Times New Roman" w:cs="Times New Roman"/>
          <w:sz w:val="26"/>
          <w:szCs w:val="26"/>
          <w:lang w:val="vi-VN"/>
        </w:rPr>
        <w:t>điểm</w:t>
      </w:r>
      <w:r w:rsidR="00B9429C" w:rsidRPr="002B0F9C">
        <w:rPr>
          <w:rFonts w:ascii="Times New Roman" w:hAnsi="Times New Roman" w:cs="Times New Roman"/>
          <w:sz w:val="26"/>
          <w:szCs w:val="26"/>
          <w:lang w:val="vi-VN"/>
        </w:rPr>
        <w:t xml:space="preserve"> </w:t>
      </w:r>
      <w:r w:rsidR="000E387C" w:rsidRPr="002B0F9C">
        <w:rPr>
          <w:rFonts w:ascii="Times New Roman" w:hAnsi="Times New Roman" w:cs="Times New Roman"/>
          <w:sz w:val="26"/>
          <w:szCs w:val="26"/>
          <w:lang w:val="vi-VN"/>
        </w:rPr>
        <w:t>tổ</w:t>
      </w:r>
      <w:r w:rsidR="00B9429C" w:rsidRPr="002B0F9C">
        <w:rPr>
          <w:rFonts w:ascii="Times New Roman" w:hAnsi="Times New Roman" w:cs="Times New Roman"/>
          <w:sz w:val="26"/>
          <w:szCs w:val="26"/>
          <w:lang w:val="vi-VN"/>
        </w:rPr>
        <w:t xml:space="preserve"> </w:t>
      </w:r>
      <w:r w:rsidR="000E387C" w:rsidRPr="002B0F9C">
        <w:rPr>
          <w:rFonts w:ascii="Times New Roman" w:hAnsi="Times New Roman" w:cs="Times New Roman"/>
          <w:sz w:val="26"/>
          <w:szCs w:val="26"/>
          <w:lang w:val="vi-VN"/>
        </w:rPr>
        <w:t>chức</w:t>
      </w:r>
      <w:r w:rsidR="00B9429C" w:rsidRPr="002B0F9C">
        <w:rPr>
          <w:rFonts w:ascii="Times New Roman" w:hAnsi="Times New Roman" w:cs="Times New Roman"/>
          <w:sz w:val="26"/>
          <w:szCs w:val="26"/>
          <w:lang w:val="vi-VN"/>
        </w:rPr>
        <w:t xml:space="preserve"> </w:t>
      </w:r>
      <w:r w:rsidR="00901E8D" w:rsidRPr="002B0F9C">
        <w:rPr>
          <w:rFonts w:ascii="Times New Roman" w:hAnsi="Times New Roman" w:cs="Times New Roman"/>
          <w:sz w:val="26"/>
          <w:szCs w:val="26"/>
          <w:lang w:val="vi-VN"/>
        </w:rPr>
        <w:t>phiên đấu giá</w:t>
      </w:r>
      <w:r w:rsidR="000E387C" w:rsidRPr="002B0F9C">
        <w:rPr>
          <w:rFonts w:ascii="Times New Roman" w:hAnsi="Times New Roman" w:cs="Times New Roman"/>
          <w:sz w:val="26"/>
          <w:szCs w:val="26"/>
        </w:rPr>
        <w:t>:</w:t>
      </w:r>
      <w:r w:rsidR="00B9429C" w:rsidRPr="002B0F9C">
        <w:rPr>
          <w:rFonts w:ascii="Times New Roman" w:hAnsi="Times New Roman" w:cs="Times New Roman"/>
          <w:sz w:val="26"/>
          <w:szCs w:val="26"/>
        </w:rPr>
        <w:t xml:space="preserve"> </w:t>
      </w:r>
      <w:r w:rsidR="00DD02FB" w:rsidRPr="002B0F9C">
        <w:rPr>
          <w:rFonts w:ascii="Times New Roman" w:hAnsi="Times New Roman" w:cs="Times New Roman"/>
          <w:sz w:val="26"/>
          <w:szCs w:val="26"/>
        </w:rPr>
        <w:t xml:space="preserve">Bắt đầu vào lúc </w:t>
      </w:r>
      <w:r w:rsidR="000C5B9F" w:rsidRPr="002B0F9C">
        <w:rPr>
          <w:rFonts w:ascii="Times New Roman" w:hAnsi="Times New Roman" w:cs="Times New Roman"/>
          <w:b/>
          <w:sz w:val="26"/>
          <w:szCs w:val="26"/>
        </w:rPr>
        <w:t>10 giờ 30 phút, ngày 07/03/2025</w:t>
      </w:r>
      <w:r w:rsidR="006C5DBB" w:rsidRPr="002B0F9C">
        <w:rPr>
          <w:rFonts w:ascii="Times New Roman" w:hAnsi="Times New Roman" w:cs="Times New Roman"/>
          <w:sz w:val="26"/>
          <w:szCs w:val="26"/>
          <w:lang w:val="vi-VN"/>
        </w:rPr>
        <w:t xml:space="preserve"> </w:t>
      </w:r>
      <w:r w:rsidR="006C5DBB" w:rsidRPr="002B0F9C">
        <w:rPr>
          <w:rFonts w:ascii="Times New Roman" w:hAnsi="Times New Roman" w:cs="Times New Roman"/>
          <w:sz w:val="26"/>
          <w:szCs w:val="26"/>
        </w:rPr>
        <w:t>tại Chi nhánh</w:t>
      </w:r>
      <w:r w:rsidR="006C5DBB" w:rsidRPr="002B0F9C">
        <w:rPr>
          <w:rFonts w:ascii="Times New Roman" w:hAnsi="Times New Roman" w:cs="Times New Roman"/>
          <w:sz w:val="26"/>
          <w:szCs w:val="26"/>
          <w:lang w:val="vi-VN"/>
        </w:rPr>
        <w:t xml:space="preserve"> </w:t>
      </w:r>
      <w:r w:rsidR="006C5DBB" w:rsidRPr="002B0F9C">
        <w:rPr>
          <w:rFonts w:ascii="Times New Roman" w:hAnsi="Times New Roman" w:cs="Times New Roman"/>
          <w:sz w:val="26"/>
          <w:szCs w:val="26"/>
        </w:rPr>
        <w:t>Công ty Đấu giá Hợp danh Dầu khí Việt Nam tại tỉnh Đắk Nông,</w:t>
      </w:r>
      <w:r w:rsidR="006C5DBB" w:rsidRPr="002B0F9C">
        <w:rPr>
          <w:rFonts w:ascii="Times New Roman" w:hAnsi="Times New Roman" w:cs="Times New Roman"/>
          <w:sz w:val="26"/>
          <w:szCs w:val="26"/>
          <w:lang w:val="vi-VN"/>
        </w:rPr>
        <w:t xml:space="preserve"> </w:t>
      </w:r>
      <w:r w:rsidR="006C5DBB" w:rsidRPr="002B0F9C">
        <w:rPr>
          <w:rFonts w:ascii="Times New Roman" w:hAnsi="Times New Roman" w:cs="Times New Roman"/>
          <w:sz w:val="26"/>
          <w:szCs w:val="26"/>
        </w:rPr>
        <w:t>địa chỉ: số 76A Lê Thánh Tông, phường Nghĩa Trung, thành phố Gia Nghĩa, tỉnh Đắk Nông</w:t>
      </w:r>
      <w:r w:rsidR="006C5DBB" w:rsidRPr="002B0F9C">
        <w:rPr>
          <w:rFonts w:ascii="Times New Roman" w:hAnsi="Times New Roman" w:cs="Times New Roman"/>
          <w:sz w:val="26"/>
          <w:szCs w:val="26"/>
          <w:lang w:val="vi-VN"/>
        </w:rPr>
        <w:t>.</w:t>
      </w:r>
    </w:p>
    <w:p w:rsidR="003A6D3A" w:rsidRPr="002B0F9C" w:rsidRDefault="00035E18" w:rsidP="00E576E6">
      <w:pPr>
        <w:tabs>
          <w:tab w:val="left" w:pos="268"/>
          <w:tab w:val="left" w:pos="402"/>
          <w:tab w:val="left" w:pos="603"/>
        </w:tabs>
        <w:spacing w:before="120" w:after="120" w:line="260" w:lineRule="exact"/>
        <w:ind w:right="9" w:firstLine="567"/>
        <w:jc w:val="both"/>
        <w:rPr>
          <w:rFonts w:ascii="Times New Roman" w:hAnsi="Times New Roman" w:cs="Times New Roman"/>
          <w:color w:val="000000"/>
          <w:sz w:val="26"/>
          <w:szCs w:val="26"/>
        </w:rPr>
      </w:pPr>
      <w:r w:rsidRPr="002B0F9C">
        <w:rPr>
          <w:rFonts w:ascii="Times New Roman" w:hAnsi="Times New Roman" w:cs="Times New Roman"/>
          <w:bCs/>
          <w:color w:val="000000"/>
          <w:sz w:val="26"/>
          <w:szCs w:val="26"/>
          <w:shd w:val="clear" w:color="auto" w:fill="FFFFFF"/>
          <w:lang w:val="pt-BR"/>
        </w:rPr>
        <w:t>(</w:t>
      </w:r>
      <w:r w:rsidR="003A6D3A" w:rsidRPr="002B0F9C">
        <w:rPr>
          <w:rFonts w:ascii="Times New Roman" w:hAnsi="Times New Roman" w:cs="Times New Roman"/>
          <w:b/>
          <w:bCs/>
          <w:i/>
          <w:color w:val="000000"/>
          <w:sz w:val="26"/>
          <w:szCs w:val="26"/>
          <w:shd w:val="clear" w:color="auto" w:fill="FFFFFF"/>
          <w:lang w:val="pt-BR"/>
        </w:rPr>
        <w:t>Lưu ý</w:t>
      </w:r>
      <w:r w:rsidR="003A6D3A" w:rsidRPr="002B0F9C">
        <w:rPr>
          <w:rFonts w:ascii="Times New Roman" w:hAnsi="Times New Roman" w:cs="Times New Roman"/>
          <w:bCs/>
          <w:i/>
          <w:color w:val="000000"/>
          <w:sz w:val="26"/>
          <w:szCs w:val="26"/>
          <w:shd w:val="clear" w:color="auto" w:fill="FFFFFF"/>
          <w:lang w:val="pt-BR"/>
        </w:rPr>
        <w:t xml:space="preserve">: Đây là tài sản đấu giá để đảm bảo cho việc thi hành án, </w:t>
      </w:r>
      <w:r w:rsidR="007C3BF2" w:rsidRPr="002B0F9C">
        <w:rPr>
          <w:rFonts w:ascii="Times New Roman" w:hAnsi="Times New Roman" w:cs="Times New Roman"/>
          <w:bCs/>
          <w:i/>
          <w:color w:val="000000"/>
          <w:sz w:val="26"/>
          <w:szCs w:val="26"/>
          <w:shd w:val="clear" w:color="auto" w:fill="FFFFFF"/>
          <w:lang w:val="pt-BR"/>
        </w:rPr>
        <w:t>người phải thi hành án</w:t>
      </w:r>
      <w:r w:rsidR="003A6D3A" w:rsidRPr="002B0F9C">
        <w:rPr>
          <w:rFonts w:ascii="Times New Roman" w:hAnsi="Times New Roman" w:cs="Times New Roman"/>
          <w:bCs/>
          <w:i/>
          <w:color w:val="000000"/>
          <w:sz w:val="26"/>
          <w:szCs w:val="26"/>
          <w:shd w:val="clear" w:color="auto" w:fill="FFFFFF"/>
          <w:lang w:val="pt-BR"/>
        </w:rPr>
        <w:t xml:space="preserve"> có quyền nhận tài sản trước 01 ngày mở </w:t>
      </w:r>
      <w:r w:rsidR="00901E8D" w:rsidRPr="002B0F9C">
        <w:rPr>
          <w:rFonts w:ascii="Times New Roman" w:hAnsi="Times New Roman" w:cs="Times New Roman"/>
          <w:bCs/>
          <w:i/>
          <w:color w:val="000000"/>
          <w:sz w:val="26"/>
          <w:szCs w:val="26"/>
          <w:shd w:val="clear" w:color="auto" w:fill="FFFFFF"/>
          <w:lang w:val="pt-BR"/>
        </w:rPr>
        <w:t>phiên đấu giá</w:t>
      </w:r>
      <w:r w:rsidR="003A6D3A" w:rsidRPr="002B0F9C">
        <w:rPr>
          <w:rFonts w:ascii="Times New Roman" w:hAnsi="Times New Roman" w:cs="Times New Roman"/>
          <w:bCs/>
          <w:i/>
          <w:color w:val="000000"/>
          <w:sz w:val="26"/>
          <w:szCs w:val="26"/>
          <w:shd w:val="clear" w:color="auto" w:fill="FFFFFF"/>
          <w:lang w:val="pt-BR"/>
        </w:rPr>
        <w:t xml:space="preserve"> theo quy định của pháp luật về thi hành án</w:t>
      </w:r>
      <w:r w:rsidR="007C3BF2" w:rsidRPr="002B0F9C">
        <w:rPr>
          <w:rFonts w:ascii="Times New Roman" w:hAnsi="Times New Roman" w:cs="Times New Roman"/>
          <w:bCs/>
          <w:i/>
          <w:color w:val="000000"/>
          <w:sz w:val="26"/>
          <w:szCs w:val="26"/>
          <w:shd w:val="clear" w:color="auto" w:fill="FFFFFF"/>
          <w:lang w:val="pt-BR"/>
        </w:rPr>
        <w:t xml:space="preserve"> dân sự</w:t>
      </w:r>
      <w:r w:rsidR="003A6D3A" w:rsidRPr="002B0F9C">
        <w:rPr>
          <w:rFonts w:ascii="Times New Roman" w:hAnsi="Times New Roman" w:cs="Times New Roman"/>
          <w:bCs/>
          <w:color w:val="000000"/>
          <w:sz w:val="26"/>
          <w:szCs w:val="26"/>
          <w:shd w:val="clear" w:color="auto" w:fill="FFFFFF"/>
          <w:lang w:val="pt-BR"/>
        </w:rPr>
        <w:t>.</w:t>
      </w:r>
      <w:r w:rsidRPr="002B0F9C">
        <w:rPr>
          <w:rFonts w:ascii="Times New Roman" w:hAnsi="Times New Roman" w:cs="Times New Roman"/>
          <w:bCs/>
          <w:color w:val="000000"/>
          <w:sz w:val="26"/>
          <w:szCs w:val="26"/>
          <w:shd w:val="clear" w:color="auto" w:fill="FFFFFF"/>
          <w:lang w:val="pt-BR"/>
        </w:rPr>
        <w:t>)</w:t>
      </w:r>
      <w:r w:rsidR="003A6D3A" w:rsidRPr="002B0F9C">
        <w:rPr>
          <w:rFonts w:ascii="Times New Roman" w:hAnsi="Times New Roman" w:cs="Times New Roman"/>
          <w:color w:val="000000"/>
          <w:sz w:val="26"/>
          <w:szCs w:val="26"/>
          <w:lang w:val="vi-VN"/>
        </w:rPr>
        <w:t xml:space="preserve">        </w:t>
      </w:r>
    </w:p>
    <w:p w:rsidR="00ED4FDF" w:rsidRPr="002B0F9C" w:rsidRDefault="00385C24" w:rsidP="00E576E6">
      <w:pPr>
        <w:spacing w:before="120" w:after="120" w:line="260" w:lineRule="exact"/>
        <w:ind w:right="-57" w:firstLine="567"/>
        <w:jc w:val="both"/>
        <w:rPr>
          <w:rFonts w:ascii="Times New Roman" w:hAnsi="Times New Roman" w:cs="Times New Roman"/>
          <w:b/>
          <w:sz w:val="26"/>
          <w:szCs w:val="26"/>
        </w:rPr>
      </w:pPr>
      <w:r w:rsidRPr="002B0F9C">
        <w:rPr>
          <w:rFonts w:ascii="Times New Roman" w:hAnsi="Times New Roman" w:cs="Times New Roman"/>
          <w:b/>
          <w:bCs/>
          <w:sz w:val="26"/>
          <w:szCs w:val="26"/>
          <w:lang w:val="vi-VN"/>
        </w:rPr>
        <w:t>Điều</w:t>
      </w:r>
      <w:r w:rsidR="00B9429C" w:rsidRPr="002B0F9C">
        <w:rPr>
          <w:rFonts w:ascii="Times New Roman" w:hAnsi="Times New Roman" w:cs="Times New Roman"/>
          <w:b/>
          <w:bCs/>
          <w:sz w:val="26"/>
          <w:szCs w:val="26"/>
          <w:lang w:val="vi-VN"/>
        </w:rPr>
        <w:t xml:space="preserve"> </w:t>
      </w:r>
      <w:r w:rsidR="008C567A" w:rsidRPr="002B0F9C">
        <w:rPr>
          <w:rFonts w:ascii="Times New Roman" w:hAnsi="Times New Roman" w:cs="Times New Roman"/>
          <w:b/>
          <w:bCs/>
          <w:sz w:val="26"/>
          <w:szCs w:val="26"/>
          <w:lang w:val="vi-VN"/>
        </w:rPr>
        <w:t>9</w:t>
      </w:r>
      <w:r w:rsidRPr="002B0F9C">
        <w:rPr>
          <w:rFonts w:ascii="Times New Roman" w:hAnsi="Times New Roman" w:cs="Times New Roman"/>
          <w:b/>
          <w:bCs/>
          <w:sz w:val="26"/>
          <w:szCs w:val="26"/>
        </w:rPr>
        <w: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Cách</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thức</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trả</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giá</w:t>
      </w:r>
      <w:bookmarkStart w:id="15" w:name="dieu_41"/>
      <w:r w:rsidR="00B9429C" w:rsidRPr="002B0F9C">
        <w:rPr>
          <w:rFonts w:ascii="Times New Roman" w:hAnsi="Times New Roman" w:cs="Times New Roman"/>
          <w:b/>
          <w:bCs/>
          <w:sz w:val="26"/>
          <w:szCs w:val="26"/>
        </w:rPr>
        <w:t xml:space="preserve"> </w:t>
      </w:r>
      <w:r w:rsidRPr="002B0F9C">
        <w:rPr>
          <w:rFonts w:ascii="Times New Roman" w:hAnsi="Times New Roman" w:cs="Times New Roman"/>
          <w:b/>
          <w:bCs/>
          <w:sz w:val="26"/>
          <w:szCs w:val="26"/>
        </w:rPr>
        <w:t>trong</w:t>
      </w:r>
      <w:r w:rsidR="00B9429C" w:rsidRPr="002B0F9C">
        <w:rPr>
          <w:rFonts w:ascii="Times New Roman" w:hAnsi="Times New Roman" w:cs="Times New Roman"/>
          <w:b/>
          <w:bCs/>
          <w:sz w:val="26"/>
          <w:szCs w:val="26"/>
        </w:rPr>
        <w:t xml:space="preserve"> </w:t>
      </w:r>
      <w:r w:rsidRPr="002B0F9C">
        <w:rPr>
          <w:rFonts w:ascii="Times New Roman" w:hAnsi="Times New Roman" w:cs="Times New Roman"/>
          <w:b/>
          <w:bCs/>
          <w:sz w:val="26"/>
          <w:szCs w:val="26"/>
        </w:rPr>
        <w:t>trường</w:t>
      </w:r>
      <w:r w:rsidR="00B9429C" w:rsidRPr="002B0F9C">
        <w:rPr>
          <w:rFonts w:ascii="Times New Roman" w:hAnsi="Times New Roman" w:cs="Times New Roman"/>
          <w:b/>
          <w:bCs/>
          <w:sz w:val="26"/>
          <w:szCs w:val="26"/>
        </w:rPr>
        <w:t xml:space="preserve"> </w:t>
      </w:r>
      <w:r w:rsidRPr="002B0F9C">
        <w:rPr>
          <w:rFonts w:ascii="Times New Roman" w:hAnsi="Times New Roman" w:cs="Times New Roman"/>
          <w:b/>
          <w:bCs/>
          <w:sz w:val="26"/>
          <w:szCs w:val="26"/>
        </w:rPr>
        <w:t>hợp</w:t>
      </w:r>
      <w:r w:rsidR="00B9429C" w:rsidRPr="002B0F9C">
        <w:rPr>
          <w:rFonts w:ascii="Times New Roman" w:hAnsi="Times New Roman" w:cs="Times New Roman"/>
          <w:b/>
          <w:bCs/>
          <w:sz w:val="26"/>
          <w:szCs w:val="26"/>
          <w:lang w:val="vi-VN"/>
        </w:rPr>
        <w:t xml:space="preserve"> </w:t>
      </w:r>
      <w:bookmarkEnd w:id="15"/>
      <w:r w:rsidR="001B357D" w:rsidRPr="002B0F9C">
        <w:rPr>
          <w:rFonts w:ascii="Times New Roman" w:hAnsi="Times New Roman" w:cs="Times New Roman"/>
          <w:b/>
          <w:sz w:val="26"/>
          <w:szCs w:val="26"/>
          <w:lang w:val="vi-VN"/>
        </w:rPr>
        <w:t>đấu</w:t>
      </w:r>
      <w:r w:rsidR="00B9429C" w:rsidRPr="002B0F9C">
        <w:rPr>
          <w:rFonts w:ascii="Times New Roman" w:hAnsi="Times New Roman" w:cs="Times New Roman"/>
          <w:b/>
          <w:sz w:val="26"/>
          <w:szCs w:val="26"/>
          <w:lang w:val="vi-VN"/>
        </w:rPr>
        <w:t xml:space="preserve"> </w:t>
      </w:r>
      <w:r w:rsidR="001B357D" w:rsidRPr="002B0F9C">
        <w:rPr>
          <w:rFonts w:ascii="Times New Roman" w:hAnsi="Times New Roman" w:cs="Times New Roman"/>
          <w:b/>
          <w:sz w:val="26"/>
          <w:szCs w:val="26"/>
          <w:lang w:val="vi-VN"/>
        </w:rPr>
        <w:t>giá</w:t>
      </w:r>
      <w:r w:rsidR="00B9429C" w:rsidRPr="002B0F9C">
        <w:rPr>
          <w:rFonts w:ascii="Times New Roman" w:hAnsi="Times New Roman" w:cs="Times New Roman"/>
          <w:b/>
          <w:sz w:val="26"/>
          <w:szCs w:val="26"/>
          <w:lang w:val="vi-VN"/>
        </w:rPr>
        <w:t xml:space="preserve"> </w:t>
      </w:r>
      <w:r w:rsidR="001B357D" w:rsidRPr="002B0F9C">
        <w:rPr>
          <w:rFonts w:ascii="Times New Roman" w:hAnsi="Times New Roman" w:cs="Times New Roman"/>
          <w:b/>
          <w:sz w:val="26"/>
          <w:szCs w:val="26"/>
          <w:lang w:val="vi-VN"/>
        </w:rPr>
        <w:t>trực</w:t>
      </w:r>
      <w:r w:rsidR="00B9429C" w:rsidRPr="002B0F9C">
        <w:rPr>
          <w:rFonts w:ascii="Times New Roman" w:hAnsi="Times New Roman" w:cs="Times New Roman"/>
          <w:b/>
          <w:sz w:val="26"/>
          <w:szCs w:val="26"/>
          <w:lang w:val="vi-VN"/>
        </w:rPr>
        <w:t xml:space="preserve"> </w:t>
      </w:r>
      <w:r w:rsidR="001B357D" w:rsidRPr="002B0F9C">
        <w:rPr>
          <w:rFonts w:ascii="Times New Roman" w:hAnsi="Times New Roman" w:cs="Times New Roman"/>
          <w:b/>
          <w:sz w:val="26"/>
          <w:szCs w:val="26"/>
          <w:lang w:val="vi-VN"/>
        </w:rPr>
        <w:t>tiếp</w:t>
      </w:r>
      <w:r w:rsidR="00B9429C" w:rsidRPr="002B0F9C">
        <w:rPr>
          <w:rFonts w:ascii="Times New Roman" w:hAnsi="Times New Roman" w:cs="Times New Roman"/>
          <w:b/>
          <w:sz w:val="26"/>
          <w:szCs w:val="26"/>
          <w:lang w:val="vi-VN"/>
        </w:rPr>
        <w:t xml:space="preserve"> </w:t>
      </w:r>
      <w:r w:rsidR="001B357D" w:rsidRPr="002B0F9C">
        <w:rPr>
          <w:rFonts w:ascii="Times New Roman" w:hAnsi="Times New Roman" w:cs="Times New Roman"/>
          <w:b/>
          <w:sz w:val="26"/>
          <w:szCs w:val="26"/>
          <w:lang w:val="vi-VN"/>
        </w:rPr>
        <w:t>bằng</w:t>
      </w:r>
      <w:r w:rsidR="00B9429C" w:rsidRPr="002B0F9C">
        <w:rPr>
          <w:rFonts w:ascii="Times New Roman" w:hAnsi="Times New Roman" w:cs="Times New Roman"/>
          <w:b/>
          <w:sz w:val="26"/>
          <w:szCs w:val="26"/>
          <w:lang w:val="vi-VN"/>
        </w:rPr>
        <w:t xml:space="preserve"> </w:t>
      </w:r>
      <w:r w:rsidR="001B357D" w:rsidRPr="002B0F9C">
        <w:rPr>
          <w:rFonts w:ascii="Times New Roman" w:hAnsi="Times New Roman" w:cs="Times New Roman"/>
          <w:b/>
          <w:sz w:val="26"/>
          <w:szCs w:val="26"/>
          <w:lang w:val="vi-VN"/>
        </w:rPr>
        <w:t>lời</w:t>
      </w:r>
      <w:r w:rsidR="00B9429C" w:rsidRPr="002B0F9C">
        <w:rPr>
          <w:rFonts w:ascii="Times New Roman" w:hAnsi="Times New Roman" w:cs="Times New Roman"/>
          <w:b/>
          <w:sz w:val="26"/>
          <w:szCs w:val="26"/>
          <w:lang w:val="vi-VN"/>
        </w:rPr>
        <w:t xml:space="preserve"> </w:t>
      </w:r>
      <w:r w:rsidR="001B357D" w:rsidRPr="002B0F9C">
        <w:rPr>
          <w:rFonts w:ascii="Times New Roman" w:hAnsi="Times New Roman" w:cs="Times New Roman"/>
          <w:b/>
          <w:sz w:val="26"/>
          <w:szCs w:val="26"/>
          <w:lang w:val="vi-VN"/>
        </w:rPr>
        <w:t>nói</w:t>
      </w:r>
      <w:r w:rsidR="00B9429C" w:rsidRPr="002B0F9C">
        <w:rPr>
          <w:rFonts w:ascii="Times New Roman" w:hAnsi="Times New Roman" w:cs="Times New Roman"/>
          <w:b/>
          <w:sz w:val="26"/>
          <w:szCs w:val="26"/>
          <w:shd w:val="clear" w:color="auto" w:fill="FFFFFF"/>
        </w:rPr>
        <w:t xml:space="preserve"> </w:t>
      </w:r>
      <w:r w:rsidR="00ED4FDF" w:rsidRPr="002B0F9C">
        <w:rPr>
          <w:rFonts w:ascii="Times New Roman" w:hAnsi="Times New Roman" w:cs="Times New Roman"/>
          <w:b/>
          <w:sz w:val="26"/>
          <w:szCs w:val="26"/>
          <w:shd w:val="clear" w:color="auto" w:fill="FFFFFF"/>
        </w:rPr>
        <w:t>tại</w:t>
      </w:r>
      <w:r w:rsidR="00B9429C" w:rsidRPr="002B0F9C">
        <w:rPr>
          <w:rFonts w:ascii="Times New Roman" w:hAnsi="Times New Roman" w:cs="Times New Roman"/>
          <w:b/>
          <w:sz w:val="26"/>
          <w:szCs w:val="26"/>
          <w:shd w:val="clear" w:color="auto" w:fill="FFFFFF"/>
        </w:rPr>
        <w:t xml:space="preserve"> </w:t>
      </w:r>
      <w:r w:rsidR="00901E8D" w:rsidRPr="002B0F9C">
        <w:rPr>
          <w:rFonts w:ascii="Times New Roman" w:hAnsi="Times New Roman" w:cs="Times New Roman"/>
          <w:b/>
          <w:sz w:val="26"/>
          <w:szCs w:val="26"/>
          <w:shd w:val="clear" w:color="auto" w:fill="FFFFFF"/>
        </w:rPr>
        <w:t>phiên đấu giá</w:t>
      </w:r>
      <w:r w:rsidR="00B9429C" w:rsidRPr="002B0F9C">
        <w:rPr>
          <w:rFonts w:ascii="Times New Roman" w:hAnsi="Times New Roman" w:cs="Times New Roman"/>
          <w:b/>
          <w:sz w:val="26"/>
          <w:szCs w:val="26"/>
        </w:rPr>
        <w:t xml:space="preserve"> </w:t>
      </w:r>
    </w:p>
    <w:p w:rsidR="00385C24" w:rsidRPr="002B0F9C" w:rsidRDefault="00385C24" w:rsidP="00E576E6">
      <w:pPr>
        <w:spacing w:before="120" w:after="120" w:line="260" w:lineRule="exact"/>
        <w:ind w:right="-57" w:firstLine="567"/>
        <w:jc w:val="both"/>
        <w:rPr>
          <w:rFonts w:ascii="Times New Roman" w:hAnsi="Times New Roman" w:cs="Times New Roman"/>
          <w:sz w:val="26"/>
          <w:szCs w:val="26"/>
        </w:rPr>
      </w:pPr>
      <w:r w:rsidRPr="002B0F9C">
        <w:rPr>
          <w:rFonts w:ascii="Times New Roman" w:hAnsi="Times New Roman" w:cs="Times New Roman"/>
          <w:sz w:val="26"/>
          <w:szCs w:val="26"/>
        </w:rPr>
        <w:t>1.</w:t>
      </w:r>
      <w:r w:rsidR="00B9429C" w:rsidRPr="002B0F9C">
        <w:rPr>
          <w:rFonts w:ascii="Times New Roman" w:hAnsi="Times New Roman" w:cs="Times New Roman"/>
          <w:sz w:val="26"/>
          <w:szCs w:val="26"/>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điều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00901E8D" w:rsidRPr="002B0F9C">
        <w:rPr>
          <w:rFonts w:ascii="Times New Roman" w:hAnsi="Times New Roman" w:cs="Times New Roman"/>
          <w:sz w:val="26"/>
          <w:szCs w:val="26"/>
          <w:lang w:val="vi-VN"/>
        </w:rPr>
        <w:t>phiên đấu 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theo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hình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thức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trực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tiếp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bằng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nói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tại</w:t>
      </w:r>
      <w:r w:rsidR="00B9429C" w:rsidRPr="002B0F9C">
        <w:rPr>
          <w:rFonts w:ascii="Times New Roman" w:hAnsi="Times New Roman" w:cs="Times New Roman"/>
          <w:sz w:val="26"/>
          <w:szCs w:val="26"/>
          <w:lang w:val="vi-VN"/>
        </w:rPr>
        <w:t xml:space="preserve"> </w:t>
      </w:r>
      <w:r w:rsidR="00901E8D" w:rsidRPr="002B0F9C">
        <w:rPr>
          <w:rFonts w:ascii="Times New Roman" w:hAnsi="Times New Roman" w:cs="Times New Roman"/>
          <w:sz w:val="26"/>
          <w:szCs w:val="26"/>
          <w:lang w:val="vi-VN"/>
        </w:rPr>
        <w:t>phiên đấu 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theo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trình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tự</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sau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đây:</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rPr>
      </w:pPr>
      <w:r w:rsidRPr="002B0F9C">
        <w:rPr>
          <w:sz w:val="26"/>
          <w:szCs w:val="26"/>
        </w:rPr>
        <w:t>a)</w:t>
      </w:r>
      <w:r w:rsidR="00B9429C" w:rsidRPr="002B0F9C">
        <w:rPr>
          <w:sz w:val="26"/>
          <w:szCs w:val="26"/>
        </w:rPr>
        <w:t xml:space="preserve"> </w:t>
      </w:r>
      <w:r w:rsidRPr="002B0F9C">
        <w:rPr>
          <w:sz w:val="26"/>
          <w:szCs w:val="26"/>
          <w:lang w:val="vi-VN"/>
        </w:rPr>
        <w:t>Giới</w:t>
      </w:r>
      <w:r w:rsidR="00B9429C" w:rsidRPr="002B0F9C">
        <w:rPr>
          <w:sz w:val="26"/>
          <w:szCs w:val="26"/>
          <w:lang w:val="vi-VN"/>
        </w:rPr>
        <w:t xml:space="preserve"> </w:t>
      </w:r>
      <w:r w:rsidRPr="002B0F9C">
        <w:rPr>
          <w:sz w:val="26"/>
          <w:szCs w:val="26"/>
          <w:lang w:val="vi-VN"/>
        </w:rPr>
        <w:t>thiệu</w:t>
      </w:r>
      <w:r w:rsidR="00B9429C" w:rsidRPr="002B0F9C">
        <w:rPr>
          <w:sz w:val="26"/>
          <w:szCs w:val="26"/>
          <w:lang w:val="vi-VN"/>
        </w:rPr>
        <w:t xml:space="preserve"> </w:t>
      </w:r>
      <w:r w:rsidRPr="002B0F9C">
        <w:rPr>
          <w:sz w:val="26"/>
          <w:szCs w:val="26"/>
          <w:lang w:val="vi-VN"/>
        </w:rPr>
        <w:t>bản</w:t>
      </w:r>
      <w:r w:rsidR="00B9429C" w:rsidRPr="002B0F9C">
        <w:rPr>
          <w:sz w:val="26"/>
          <w:szCs w:val="26"/>
          <w:lang w:val="vi-VN"/>
        </w:rPr>
        <w:t xml:space="preserve"> </w:t>
      </w:r>
      <w:r w:rsidRPr="002B0F9C">
        <w:rPr>
          <w:sz w:val="26"/>
          <w:szCs w:val="26"/>
          <w:lang w:val="vi-VN"/>
        </w:rPr>
        <w:t>thân,</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giúp</w:t>
      </w:r>
      <w:r w:rsidR="00B9429C" w:rsidRPr="002B0F9C">
        <w:rPr>
          <w:sz w:val="26"/>
          <w:szCs w:val="26"/>
          <w:lang w:val="vi-VN"/>
        </w:rPr>
        <w:t xml:space="preserve"> </w:t>
      </w:r>
      <w:r w:rsidRPr="002B0F9C">
        <w:rPr>
          <w:sz w:val="26"/>
          <w:szCs w:val="26"/>
          <w:lang w:val="vi-VN"/>
        </w:rPr>
        <w:t>việc;</w:t>
      </w:r>
      <w:r w:rsidR="00B9429C" w:rsidRPr="002B0F9C">
        <w:rPr>
          <w:sz w:val="26"/>
          <w:szCs w:val="26"/>
          <w:lang w:val="vi-VN"/>
        </w:rPr>
        <w:t xml:space="preserve"> </w:t>
      </w:r>
      <w:r w:rsidRPr="002B0F9C">
        <w:rPr>
          <w:sz w:val="26"/>
          <w:szCs w:val="26"/>
          <w:lang w:val="vi-VN"/>
        </w:rPr>
        <w:t>công</w:t>
      </w:r>
      <w:r w:rsidR="00B9429C" w:rsidRPr="002B0F9C">
        <w:rPr>
          <w:sz w:val="26"/>
          <w:szCs w:val="26"/>
          <w:lang w:val="vi-VN"/>
        </w:rPr>
        <w:t xml:space="preserve"> </w:t>
      </w:r>
      <w:r w:rsidRPr="002B0F9C">
        <w:rPr>
          <w:sz w:val="26"/>
          <w:szCs w:val="26"/>
          <w:lang w:val="vi-VN"/>
        </w:rPr>
        <w:t>bố</w:t>
      </w:r>
      <w:r w:rsidR="00B9429C" w:rsidRPr="002B0F9C">
        <w:rPr>
          <w:sz w:val="26"/>
          <w:szCs w:val="26"/>
          <w:lang w:val="vi-VN"/>
        </w:rPr>
        <w:t xml:space="preserve"> </w:t>
      </w:r>
      <w:r w:rsidRPr="002B0F9C">
        <w:rPr>
          <w:sz w:val="26"/>
          <w:szCs w:val="26"/>
          <w:lang w:val="vi-VN"/>
        </w:rPr>
        <w:t>danh</w:t>
      </w:r>
      <w:r w:rsidR="00B9429C" w:rsidRPr="002B0F9C">
        <w:rPr>
          <w:sz w:val="26"/>
          <w:szCs w:val="26"/>
          <w:lang w:val="vi-VN"/>
        </w:rPr>
        <w:t xml:space="preserve"> </w:t>
      </w:r>
      <w:r w:rsidRPr="002B0F9C">
        <w:rPr>
          <w:sz w:val="26"/>
          <w:szCs w:val="26"/>
          <w:lang w:val="vi-VN"/>
        </w:rPr>
        <w:t>sách</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và</w:t>
      </w:r>
      <w:r w:rsidR="00B9429C" w:rsidRPr="002B0F9C">
        <w:rPr>
          <w:sz w:val="26"/>
          <w:szCs w:val="26"/>
          <w:lang w:val="vi-VN"/>
        </w:rPr>
        <w:t xml:space="preserve"> </w:t>
      </w:r>
      <w:r w:rsidRPr="002B0F9C">
        <w:rPr>
          <w:sz w:val="26"/>
          <w:szCs w:val="26"/>
          <w:lang w:val="vi-VN"/>
        </w:rPr>
        <w:t>điểm</w:t>
      </w:r>
      <w:r w:rsidR="00B9429C" w:rsidRPr="002B0F9C">
        <w:rPr>
          <w:sz w:val="26"/>
          <w:szCs w:val="26"/>
          <w:lang w:val="vi-VN"/>
        </w:rPr>
        <w:t xml:space="preserve"> </w:t>
      </w:r>
      <w:r w:rsidRPr="002B0F9C">
        <w:rPr>
          <w:sz w:val="26"/>
          <w:szCs w:val="26"/>
          <w:lang w:val="vi-VN"/>
        </w:rPr>
        <w:t>danh</w:t>
      </w:r>
      <w:r w:rsidR="00B9429C" w:rsidRPr="002B0F9C">
        <w:rPr>
          <w:sz w:val="26"/>
          <w:szCs w:val="26"/>
          <w:lang w:val="vi-VN"/>
        </w:rPr>
        <w:t xml:space="preserve"> </w:t>
      </w:r>
      <w:r w:rsidRPr="002B0F9C">
        <w:rPr>
          <w:sz w:val="26"/>
          <w:szCs w:val="26"/>
          <w:lang w:val="vi-VN"/>
        </w:rPr>
        <w:t>để</w:t>
      </w:r>
      <w:r w:rsidR="00B9429C" w:rsidRPr="002B0F9C">
        <w:rPr>
          <w:sz w:val="26"/>
          <w:szCs w:val="26"/>
          <w:lang w:val="vi-VN"/>
        </w:rPr>
        <w:t xml:space="preserve"> </w:t>
      </w:r>
      <w:r w:rsidRPr="002B0F9C">
        <w:rPr>
          <w:sz w:val="26"/>
          <w:szCs w:val="26"/>
          <w:lang w:val="vi-VN"/>
        </w:rPr>
        <w:t>xác</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rPr>
      </w:pPr>
      <w:r w:rsidRPr="002B0F9C">
        <w:rPr>
          <w:sz w:val="26"/>
          <w:szCs w:val="26"/>
        </w:rPr>
        <w:t>b)</w:t>
      </w:r>
      <w:r w:rsidR="00B9429C" w:rsidRPr="002B0F9C">
        <w:rPr>
          <w:sz w:val="26"/>
          <w:szCs w:val="26"/>
        </w:rPr>
        <w:t xml:space="preserve"> </w:t>
      </w:r>
      <w:r w:rsidRPr="002B0F9C">
        <w:rPr>
          <w:sz w:val="26"/>
          <w:szCs w:val="26"/>
          <w:lang w:val="vi-VN"/>
        </w:rPr>
        <w:t>Đọc</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chế</w:t>
      </w:r>
      <w:r w:rsidR="00B9429C" w:rsidRPr="002B0F9C">
        <w:rPr>
          <w:sz w:val="26"/>
          <w:szCs w:val="26"/>
          <w:lang w:val="vi-VN"/>
        </w:rPr>
        <w:t xml:space="preserve"> </w:t>
      </w:r>
      <w:r w:rsidR="00901E8D" w:rsidRPr="002B0F9C">
        <w:rPr>
          <w:sz w:val="26"/>
          <w:szCs w:val="26"/>
          <w:lang w:val="vi-VN"/>
        </w:rPr>
        <w:t>phiên đấu giá</w:t>
      </w:r>
      <w:r w:rsidRPr="002B0F9C">
        <w:rPr>
          <w:sz w:val="26"/>
          <w:szCs w:val="26"/>
          <w:lang w:val="vi-VN"/>
        </w:rPr>
        <w:t>;</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rPr>
      </w:pPr>
      <w:r w:rsidRPr="002B0F9C">
        <w:rPr>
          <w:sz w:val="26"/>
          <w:szCs w:val="26"/>
        </w:rPr>
        <w:t>c)</w:t>
      </w:r>
      <w:r w:rsidR="00B9429C" w:rsidRPr="002B0F9C">
        <w:rPr>
          <w:sz w:val="26"/>
          <w:szCs w:val="26"/>
        </w:rPr>
        <w:t xml:space="preserve"> </w:t>
      </w:r>
      <w:r w:rsidRPr="002B0F9C">
        <w:rPr>
          <w:sz w:val="26"/>
          <w:szCs w:val="26"/>
          <w:lang w:val="vi-VN"/>
        </w:rPr>
        <w:t>Giới</w:t>
      </w:r>
      <w:r w:rsidR="00B9429C" w:rsidRPr="002B0F9C">
        <w:rPr>
          <w:sz w:val="26"/>
          <w:szCs w:val="26"/>
          <w:lang w:val="vi-VN"/>
        </w:rPr>
        <w:t xml:space="preserve"> </w:t>
      </w:r>
      <w:r w:rsidRPr="002B0F9C">
        <w:rPr>
          <w:sz w:val="26"/>
          <w:szCs w:val="26"/>
          <w:lang w:val="vi-VN"/>
        </w:rPr>
        <w:t>thiệu</w:t>
      </w:r>
      <w:r w:rsidR="00B9429C" w:rsidRPr="002B0F9C">
        <w:rPr>
          <w:sz w:val="26"/>
          <w:szCs w:val="26"/>
          <w:lang w:val="vi-VN"/>
        </w:rPr>
        <w:t xml:space="preserve"> </w:t>
      </w:r>
      <w:r w:rsidRPr="002B0F9C">
        <w:rPr>
          <w:sz w:val="26"/>
          <w:szCs w:val="26"/>
          <w:lang w:val="vi-VN"/>
        </w:rPr>
        <w:t>từng</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rPr>
      </w:pPr>
      <w:r w:rsidRPr="002B0F9C">
        <w:rPr>
          <w:sz w:val="26"/>
          <w:szCs w:val="26"/>
        </w:rPr>
        <w:t>d)</w:t>
      </w:r>
      <w:r w:rsidR="00B9429C" w:rsidRPr="002B0F9C">
        <w:rPr>
          <w:sz w:val="26"/>
          <w:szCs w:val="26"/>
        </w:rPr>
        <w:t xml:space="preserve"> </w:t>
      </w:r>
      <w:r w:rsidRPr="002B0F9C">
        <w:rPr>
          <w:sz w:val="26"/>
          <w:szCs w:val="26"/>
          <w:lang w:val="vi-VN"/>
        </w:rPr>
        <w:t>Nhắc</w:t>
      </w:r>
      <w:r w:rsidR="00B9429C" w:rsidRPr="002B0F9C">
        <w:rPr>
          <w:sz w:val="26"/>
          <w:szCs w:val="26"/>
          <w:lang w:val="vi-VN"/>
        </w:rPr>
        <w:t xml:space="preserve"> </w:t>
      </w:r>
      <w:r w:rsidRPr="002B0F9C">
        <w:rPr>
          <w:sz w:val="26"/>
          <w:szCs w:val="26"/>
          <w:lang w:val="vi-VN"/>
        </w:rPr>
        <w:t>lại</w:t>
      </w:r>
      <w:r w:rsidR="00B9429C" w:rsidRPr="002B0F9C">
        <w:rPr>
          <w:sz w:val="26"/>
          <w:szCs w:val="26"/>
          <w:lang w:val="vi-VN"/>
        </w:rPr>
        <w:t xml:space="preserve"> </w:t>
      </w:r>
      <w:r w:rsidRPr="002B0F9C">
        <w:rPr>
          <w:sz w:val="26"/>
          <w:szCs w:val="26"/>
          <w:lang w:val="vi-VN"/>
        </w:rPr>
        <w:t>mức</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khởi</w:t>
      </w:r>
      <w:r w:rsidR="00B9429C" w:rsidRPr="002B0F9C">
        <w:rPr>
          <w:sz w:val="26"/>
          <w:szCs w:val="26"/>
          <w:lang w:val="vi-VN"/>
        </w:rPr>
        <w:t xml:space="preserve"> </w:t>
      </w:r>
      <w:r w:rsidRPr="002B0F9C">
        <w:rPr>
          <w:sz w:val="26"/>
          <w:szCs w:val="26"/>
          <w:lang w:val="vi-VN"/>
        </w:rPr>
        <w:t>điểm</w:t>
      </w:r>
      <w:r w:rsidR="00B9429C" w:rsidRPr="002B0F9C">
        <w:rPr>
          <w:sz w:val="26"/>
          <w:szCs w:val="26"/>
          <w:lang w:val="vi-VN"/>
        </w:rPr>
        <w:t xml:space="preserve"> </w:t>
      </w:r>
      <w:r w:rsidRPr="002B0F9C">
        <w:rPr>
          <w:sz w:val="26"/>
          <w:szCs w:val="26"/>
          <w:lang w:val="vi-VN"/>
        </w:rPr>
        <w:t>trong</w:t>
      </w:r>
      <w:r w:rsidR="00B9429C" w:rsidRPr="002B0F9C">
        <w:rPr>
          <w:sz w:val="26"/>
          <w:szCs w:val="26"/>
          <w:lang w:val="vi-VN"/>
        </w:rPr>
        <w:t xml:space="preserve"> </w:t>
      </w:r>
      <w:r w:rsidRPr="002B0F9C">
        <w:rPr>
          <w:sz w:val="26"/>
          <w:szCs w:val="26"/>
          <w:lang w:val="vi-VN"/>
        </w:rPr>
        <w:t>trường</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công</w:t>
      </w:r>
      <w:r w:rsidR="00B9429C" w:rsidRPr="002B0F9C">
        <w:rPr>
          <w:sz w:val="26"/>
          <w:szCs w:val="26"/>
          <w:lang w:val="vi-VN"/>
        </w:rPr>
        <w:t xml:space="preserve"> </w:t>
      </w:r>
      <w:r w:rsidRPr="002B0F9C">
        <w:rPr>
          <w:sz w:val="26"/>
          <w:szCs w:val="26"/>
          <w:lang w:val="vi-VN"/>
        </w:rPr>
        <w:t>khai</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khởi</w:t>
      </w:r>
      <w:r w:rsidR="00B9429C" w:rsidRPr="002B0F9C">
        <w:rPr>
          <w:sz w:val="26"/>
          <w:szCs w:val="26"/>
          <w:lang w:val="vi-VN"/>
        </w:rPr>
        <w:t xml:space="preserve"> </w:t>
      </w:r>
      <w:r w:rsidRPr="002B0F9C">
        <w:rPr>
          <w:sz w:val="26"/>
          <w:szCs w:val="26"/>
          <w:lang w:val="vi-VN"/>
        </w:rPr>
        <w:t>điểm;</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rPr>
      </w:pPr>
      <w:r w:rsidRPr="002B0F9C">
        <w:rPr>
          <w:sz w:val="26"/>
          <w:szCs w:val="26"/>
          <w:lang w:val="vi-VN"/>
        </w:rPr>
        <w:t>đ)</w:t>
      </w:r>
      <w:r w:rsidR="00B9429C" w:rsidRPr="002B0F9C">
        <w:rPr>
          <w:sz w:val="26"/>
          <w:szCs w:val="26"/>
          <w:lang w:val="vi-VN"/>
        </w:rPr>
        <w:t xml:space="preserve"> </w:t>
      </w:r>
      <w:r w:rsidRPr="002B0F9C">
        <w:rPr>
          <w:sz w:val="26"/>
          <w:szCs w:val="26"/>
          <w:lang w:val="vi-VN"/>
        </w:rPr>
        <w:t>Thông</w:t>
      </w:r>
      <w:r w:rsidR="00B9429C" w:rsidRPr="002B0F9C">
        <w:rPr>
          <w:sz w:val="26"/>
          <w:szCs w:val="26"/>
          <w:lang w:val="vi-VN"/>
        </w:rPr>
        <w:t xml:space="preserve"> </w:t>
      </w:r>
      <w:r w:rsidRPr="002B0F9C">
        <w:rPr>
          <w:sz w:val="26"/>
          <w:szCs w:val="26"/>
          <w:lang w:val="vi-VN"/>
        </w:rPr>
        <w:t>báo</w:t>
      </w:r>
      <w:r w:rsidR="00B9429C" w:rsidRPr="002B0F9C">
        <w:rPr>
          <w:sz w:val="26"/>
          <w:szCs w:val="26"/>
          <w:lang w:val="vi-VN"/>
        </w:rPr>
        <w:t xml:space="preserve"> </w:t>
      </w:r>
      <w:r w:rsidRPr="002B0F9C">
        <w:rPr>
          <w:sz w:val="26"/>
          <w:szCs w:val="26"/>
          <w:lang w:val="vi-VN"/>
        </w:rPr>
        <w:t>bước</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và</w:t>
      </w:r>
      <w:r w:rsidR="00B9429C" w:rsidRPr="002B0F9C">
        <w:rPr>
          <w:sz w:val="26"/>
          <w:szCs w:val="26"/>
          <w:lang w:val="vi-VN"/>
        </w:rPr>
        <w:t xml:space="preserve"> </w:t>
      </w:r>
      <w:r w:rsidRPr="002B0F9C">
        <w:rPr>
          <w:sz w:val="26"/>
          <w:szCs w:val="26"/>
          <w:lang w:val="vi-VN"/>
        </w:rPr>
        <w:t>khoảng</w:t>
      </w:r>
      <w:r w:rsidR="00B9429C" w:rsidRPr="002B0F9C">
        <w:rPr>
          <w:sz w:val="26"/>
          <w:szCs w:val="26"/>
          <w:lang w:val="vi-VN"/>
        </w:rPr>
        <w:t xml:space="preserve"> </w:t>
      </w:r>
      <w:r w:rsidRPr="002B0F9C">
        <w:rPr>
          <w:sz w:val="26"/>
          <w:szCs w:val="26"/>
          <w:lang w:val="vi-VN"/>
        </w:rPr>
        <w:t>thời</w:t>
      </w:r>
      <w:r w:rsidR="00B9429C" w:rsidRPr="002B0F9C">
        <w:rPr>
          <w:sz w:val="26"/>
          <w:szCs w:val="26"/>
          <w:lang w:val="vi-VN"/>
        </w:rPr>
        <w:t xml:space="preserve"> </w:t>
      </w:r>
      <w:r w:rsidRPr="002B0F9C">
        <w:rPr>
          <w:sz w:val="26"/>
          <w:szCs w:val="26"/>
          <w:lang w:val="vi-VN"/>
        </w:rPr>
        <w:t>gian</w:t>
      </w:r>
      <w:r w:rsidR="00B9429C" w:rsidRPr="002B0F9C">
        <w:rPr>
          <w:sz w:val="26"/>
          <w:szCs w:val="26"/>
          <w:lang w:val="vi-VN"/>
        </w:rPr>
        <w:t xml:space="preserve"> </w:t>
      </w:r>
      <w:r w:rsidRPr="002B0F9C">
        <w:rPr>
          <w:sz w:val="26"/>
          <w:szCs w:val="26"/>
          <w:lang w:val="vi-VN"/>
        </w:rPr>
        <w:t>tối</w:t>
      </w:r>
      <w:r w:rsidR="00B9429C" w:rsidRPr="002B0F9C">
        <w:rPr>
          <w:sz w:val="26"/>
          <w:szCs w:val="26"/>
          <w:lang w:val="vi-VN"/>
        </w:rPr>
        <w:t xml:space="preserve"> </w:t>
      </w:r>
      <w:r w:rsidRPr="002B0F9C">
        <w:rPr>
          <w:sz w:val="26"/>
          <w:szCs w:val="26"/>
          <w:lang w:val="vi-VN"/>
        </w:rPr>
        <w:t>đa</w:t>
      </w:r>
      <w:r w:rsidR="00B9429C" w:rsidRPr="002B0F9C">
        <w:rPr>
          <w:sz w:val="26"/>
          <w:szCs w:val="26"/>
          <w:lang w:val="vi-VN"/>
        </w:rPr>
        <w:t xml:space="preserve"> </w:t>
      </w:r>
      <w:r w:rsidRPr="002B0F9C">
        <w:rPr>
          <w:sz w:val="26"/>
          <w:szCs w:val="26"/>
          <w:lang w:val="vi-VN"/>
        </w:rPr>
        <w:t>giữa</w:t>
      </w:r>
      <w:r w:rsidR="00B9429C" w:rsidRPr="002B0F9C">
        <w:rPr>
          <w:sz w:val="26"/>
          <w:szCs w:val="26"/>
          <w:lang w:val="vi-VN"/>
        </w:rPr>
        <w:t xml:space="preserve"> </w:t>
      </w:r>
      <w:r w:rsidRPr="002B0F9C">
        <w:rPr>
          <w:sz w:val="26"/>
          <w:szCs w:val="26"/>
          <w:lang w:val="vi-VN"/>
        </w:rPr>
        <w:t>các</w:t>
      </w:r>
      <w:r w:rsidR="00B9429C" w:rsidRPr="002B0F9C">
        <w:rPr>
          <w:sz w:val="26"/>
          <w:szCs w:val="26"/>
          <w:lang w:val="vi-VN"/>
        </w:rPr>
        <w:t xml:space="preserve"> </w:t>
      </w:r>
      <w:r w:rsidRPr="002B0F9C">
        <w:rPr>
          <w:sz w:val="26"/>
          <w:szCs w:val="26"/>
          <w:lang w:val="vi-VN"/>
        </w:rPr>
        <w:t>lần</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đặt</w:t>
      </w:r>
      <w:r w:rsidR="00B9429C" w:rsidRPr="002B0F9C">
        <w:rPr>
          <w:sz w:val="26"/>
          <w:szCs w:val="26"/>
          <w:lang w:val="vi-VN"/>
        </w:rPr>
        <w:t xml:space="preserve"> </w:t>
      </w:r>
      <w:r w:rsidRPr="002B0F9C">
        <w:rPr>
          <w:sz w:val="26"/>
          <w:szCs w:val="26"/>
          <w:lang w:val="vi-VN"/>
        </w:rPr>
        <w:t>giá;</w:t>
      </w:r>
    </w:p>
    <w:p w:rsidR="00031117" w:rsidRPr="002B0F9C" w:rsidRDefault="0007511F" w:rsidP="00E576E6">
      <w:pPr>
        <w:pStyle w:val="NormalWeb"/>
        <w:shd w:val="clear" w:color="auto" w:fill="FFFFFF"/>
        <w:spacing w:before="120" w:beforeAutospacing="0" w:after="120" w:afterAutospacing="0" w:line="260" w:lineRule="exact"/>
        <w:ind w:firstLine="567"/>
        <w:jc w:val="both"/>
        <w:rPr>
          <w:color w:val="000000"/>
          <w:sz w:val="26"/>
          <w:szCs w:val="26"/>
          <w:lang w:val="vi-VN"/>
        </w:rPr>
      </w:pPr>
      <w:r w:rsidRPr="002B0F9C">
        <w:rPr>
          <w:sz w:val="26"/>
          <w:szCs w:val="26"/>
        </w:rPr>
        <w:t>e)</w:t>
      </w:r>
      <w:r w:rsidR="00B9429C" w:rsidRPr="002B0F9C">
        <w:rPr>
          <w:sz w:val="26"/>
          <w:szCs w:val="26"/>
        </w:rPr>
        <w:t xml:space="preserve"> </w:t>
      </w:r>
      <w:r w:rsidRPr="002B0F9C">
        <w:rPr>
          <w:sz w:val="26"/>
          <w:szCs w:val="26"/>
        </w:rPr>
        <w:t>Bước</w:t>
      </w:r>
      <w:r w:rsidR="00B9429C" w:rsidRPr="002B0F9C">
        <w:rPr>
          <w:sz w:val="26"/>
          <w:szCs w:val="26"/>
        </w:rPr>
        <w:t xml:space="preserve"> </w:t>
      </w:r>
      <w:r w:rsidRPr="002B0F9C">
        <w:rPr>
          <w:sz w:val="26"/>
          <w:szCs w:val="26"/>
        </w:rPr>
        <w:t>giá:</w:t>
      </w:r>
      <w:r w:rsidR="00B9429C" w:rsidRPr="002B0F9C">
        <w:rPr>
          <w:color w:val="000000"/>
          <w:sz w:val="26"/>
          <w:szCs w:val="26"/>
          <w:lang w:val="vi-VN"/>
        </w:rPr>
        <w:t xml:space="preserve"> </w:t>
      </w:r>
    </w:p>
    <w:p w:rsidR="0069623A" w:rsidRPr="002B0F9C" w:rsidRDefault="0069623A" w:rsidP="0069623A">
      <w:pPr>
        <w:pStyle w:val="NormalWeb"/>
        <w:shd w:val="clear" w:color="auto" w:fill="FFFFFF"/>
        <w:spacing w:line="260" w:lineRule="exact"/>
        <w:rPr>
          <w:bCs/>
          <w:i/>
          <w:iCs/>
          <w:sz w:val="26"/>
          <w:szCs w:val="26"/>
          <w:lang w:val="am-ET"/>
        </w:rPr>
      </w:pPr>
      <w:r w:rsidRPr="002B0F9C">
        <w:rPr>
          <w:sz w:val="26"/>
          <w:szCs w:val="26"/>
          <w:lang w:val="vi-VN"/>
        </w:rPr>
        <w:tab/>
        <w:t xml:space="preserve">- </w:t>
      </w:r>
      <w:r w:rsidRPr="002B0F9C">
        <w:rPr>
          <w:bCs/>
          <w:sz w:val="26"/>
          <w:szCs w:val="26"/>
          <w:lang w:val="am-ET"/>
        </w:rPr>
        <w:t>Tài sản 01</w:t>
      </w:r>
      <w:r w:rsidRPr="002B0F9C">
        <w:rPr>
          <w:bCs/>
          <w:sz w:val="26"/>
          <w:szCs w:val="26"/>
          <w:lang w:val="vi-VN"/>
        </w:rPr>
        <w:t xml:space="preserve">: </w:t>
      </w:r>
      <w:r w:rsidRPr="002B0F9C">
        <w:rPr>
          <w:bCs/>
          <w:sz w:val="26"/>
          <w:szCs w:val="26"/>
          <w:lang w:val="am-ET"/>
        </w:rPr>
        <w:t xml:space="preserve">10.000.000 đồng </w:t>
      </w:r>
      <w:r w:rsidRPr="002B0F9C">
        <w:rPr>
          <w:bCs/>
          <w:i/>
          <w:iCs/>
          <w:sz w:val="26"/>
          <w:szCs w:val="26"/>
          <w:lang w:val="am-ET"/>
        </w:rPr>
        <w:t>(Mười triệu đồng</w:t>
      </w:r>
      <w:r w:rsidRPr="002B0F9C">
        <w:rPr>
          <w:bCs/>
          <w:i/>
          <w:iCs/>
          <w:sz w:val="26"/>
          <w:szCs w:val="26"/>
          <w:lang w:val="vi-VN"/>
        </w:rPr>
        <w:t>)</w:t>
      </w:r>
      <w:r w:rsidRPr="002B0F9C">
        <w:rPr>
          <w:i/>
          <w:iCs/>
          <w:sz w:val="26"/>
          <w:szCs w:val="26"/>
          <w:lang w:val="vi-VN"/>
        </w:rPr>
        <w:t xml:space="preserve">. </w:t>
      </w:r>
    </w:p>
    <w:p w:rsidR="0069623A" w:rsidRPr="002B0F9C" w:rsidRDefault="0069623A" w:rsidP="0069623A">
      <w:pPr>
        <w:pStyle w:val="NormalWeb"/>
        <w:shd w:val="clear" w:color="auto" w:fill="FFFFFF"/>
        <w:spacing w:before="120" w:beforeAutospacing="0" w:after="120" w:afterAutospacing="0" w:line="260" w:lineRule="exact"/>
        <w:ind w:firstLine="567"/>
        <w:jc w:val="both"/>
        <w:rPr>
          <w:sz w:val="26"/>
          <w:szCs w:val="26"/>
        </w:rPr>
      </w:pPr>
      <w:r w:rsidRPr="002B0F9C">
        <w:rPr>
          <w:sz w:val="26"/>
          <w:szCs w:val="26"/>
          <w:lang w:val="vi-VN"/>
        </w:rPr>
        <w:tab/>
        <w:t xml:space="preserve">- </w:t>
      </w:r>
      <w:r w:rsidRPr="002B0F9C">
        <w:rPr>
          <w:bCs/>
          <w:sz w:val="26"/>
          <w:szCs w:val="26"/>
          <w:lang w:val="am-ET"/>
        </w:rPr>
        <w:t>Tài sản 02</w:t>
      </w:r>
      <w:r w:rsidRPr="002B0F9C">
        <w:rPr>
          <w:bCs/>
          <w:sz w:val="26"/>
          <w:szCs w:val="26"/>
          <w:lang w:val="vi-VN"/>
        </w:rPr>
        <w:t xml:space="preserve">: </w:t>
      </w:r>
      <w:r w:rsidRPr="002B0F9C">
        <w:rPr>
          <w:bCs/>
          <w:sz w:val="26"/>
          <w:szCs w:val="26"/>
          <w:lang w:val="am-ET"/>
        </w:rPr>
        <w:t xml:space="preserve">8.000.000 đồng </w:t>
      </w:r>
      <w:r w:rsidRPr="002B0F9C">
        <w:rPr>
          <w:bCs/>
          <w:i/>
          <w:iCs/>
          <w:sz w:val="26"/>
          <w:szCs w:val="26"/>
          <w:lang w:val="am-ET"/>
        </w:rPr>
        <w:t>(Tám triệu đồng</w:t>
      </w:r>
      <w:r w:rsidRPr="002B0F9C">
        <w:rPr>
          <w:bCs/>
          <w:i/>
          <w:iCs/>
          <w:sz w:val="26"/>
          <w:szCs w:val="26"/>
          <w:lang w:val="vi-VN"/>
        </w:rPr>
        <w:t>).</w:t>
      </w:r>
    </w:p>
    <w:p w:rsidR="00385C24" w:rsidRPr="002B0F9C" w:rsidRDefault="00A35864" w:rsidP="00E576E6">
      <w:pPr>
        <w:pStyle w:val="NormalWeb"/>
        <w:shd w:val="clear" w:color="auto" w:fill="FFFFFF"/>
        <w:spacing w:before="120" w:beforeAutospacing="0" w:after="120" w:afterAutospacing="0" w:line="260" w:lineRule="exact"/>
        <w:ind w:firstLine="567"/>
        <w:jc w:val="both"/>
        <w:rPr>
          <w:sz w:val="26"/>
          <w:szCs w:val="26"/>
        </w:rPr>
      </w:pPr>
      <w:r w:rsidRPr="002B0F9C">
        <w:rPr>
          <w:sz w:val="26"/>
          <w:szCs w:val="26"/>
        </w:rPr>
        <w:t>f</w:t>
      </w:r>
      <w:r w:rsidR="00385C24" w:rsidRPr="002B0F9C">
        <w:rPr>
          <w:sz w:val="26"/>
          <w:szCs w:val="26"/>
        </w:rPr>
        <w:t>)</w:t>
      </w:r>
      <w:r w:rsidR="00B9429C" w:rsidRPr="002B0F9C">
        <w:rPr>
          <w:sz w:val="26"/>
          <w:szCs w:val="26"/>
        </w:rPr>
        <w:t xml:space="preserve"> </w:t>
      </w:r>
      <w:r w:rsidR="00385C24" w:rsidRPr="002B0F9C">
        <w:rPr>
          <w:sz w:val="26"/>
          <w:szCs w:val="26"/>
          <w:lang w:val="vi-VN"/>
        </w:rPr>
        <w:t>Phát</w:t>
      </w:r>
      <w:r w:rsidR="00B9429C" w:rsidRPr="002B0F9C">
        <w:rPr>
          <w:sz w:val="26"/>
          <w:szCs w:val="26"/>
          <w:lang w:val="vi-VN"/>
        </w:rPr>
        <w:t xml:space="preserve"> </w:t>
      </w:r>
      <w:r w:rsidR="00385C24" w:rsidRPr="002B0F9C">
        <w:rPr>
          <w:sz w:val="26"/>
          <w:szCs w:val="26"/>
          <w:lang w:val="vi-VN"/>
        </w:rPr>
        <w:t>số</w:t>
      </w:r>
      <w:r w:rsidR="00B9429C" w:rsidRPr="002B0F9C">
        <w:rPr>
          <w:sz w:val="26"/>
          <w:szCs w:val="26"/>
          <w:lang w:val="vi-VN"/>
        </w:rPr>
        <w:t xml:space="preserve"> </w:t>
      </w:r>
      <w:r w:rsidR="00385C24" w:rsidRPr="002B0F9C">
        <w:rPr>
          <w:sz w:val="26"/>
          <w:szCs w:val="26"/>
          <w:lang w:val="vi-VN"/>
        </w:rPr>
        <w:t>cho</w:t>
      </w:r>
      <w:r w:rsidR="00B9429C" w:rsidRPr="002B0F9C">
        <w:rPr>
          <w:sz w:val="26"/>
          <w:szCs w:val="26"/>
          <w:lang w:val="vi-VN"/>
        </w:rPr>
        <w:t xml:space="preserve"> </w:t>
      </w:r>
      <w:r w:rsidR="00385C24"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B9429C" w:rsidRPr="002B0F9C">
        <w:rPr>
          <w:sz w:val="26"/>
          <w:szCs w:val="26"/>
          <w:lang w:val="vi-VN"/>
        </w:rPr>
        <w:t xml:space="preserve"> </w:t>
      </w:r>
      <w:r w:rsidR="00385C24" w:rsidRPr="002B0F9C">
        <w:rPr>
          <w:sz w:val="26"/>
          <w:szCs w:val="26"/>
          <w:lang w:val="vi-VN"/>
        </w:rPr>
        <w:t>đấu</w:t>
      </w:r>
      <w:r w:rsidR="00B9429C" w:rsidRPr="002B0F9C">
        <w:rPr>
          <w:sz w:val="26"/>
          <w:szCs w:val="26"/>
          <w:lang w:val="vi-VN"/>
        </w:rPr>
        <w:t xml:space="preserve"> </w:t>
      </w:r>
      <w:r w:rsidR="00385C24" w:rsidRPr="002B0F9C">
        <w:rPr>
          <w:sz w:val="26"/>
          <w:szCs w:val="26"/>
          <w:lang w:val="vi-VN"/>
        </w:rPr>
        <w:t>giá;</w:t>
      </w:r>
    </w:p>
    <w:p w:rsidR="001B357D" w:rsidRPr="002B0F9C" w:rsidRDefault="001B357D" w:rsidP="00E576E6">
      <w:pPr>
        <w:pStyle w:val="NormalWeb"/>
        <w:shd w:val="clear" w:color="auto" w:fill="FFFFFF"/>
        <w:spacing w:before="120" w:beforeAutospacing="0" w:after="120" w:afterAutospacing="0" w:line="260" w:lineRule="exact"/>
        <w:ind w:firstLine="567"/>
        <w:jc w:val="both"/>
        <w:rPr>
          <w:sz w:val="26"/>
          <w:szCs w:val="26"/>
        </w:rPr>
      </w:pPr>
      <w:r w:rsidRPr="002B0F9C">
        <w:rPr>
          <w:sz w:val="26"/>
          <w:szCs w:val="26"/>
        </w:rPr>
        <w:lastRenderedPageBreak/>
        <w:t>g)</w:t>
      </w:r>
      <w:r w:rsidR="00B9429C" w:rsidRPr="002B0F9C">
        <w:rPr>
          <w:sz w:val="26"/>
          <w:szCs w:val="26"/>
        </w:rPr>
        <w:t xml:space="preserve"> </w:t>
      </w:r>
      <w:r w:rsidRPr="002B0F9C">
        <w:rPr>
          <w:sz w:val="26"/>
          <w:szCs w:val="26"/>
          <w:lang w:val="vi-VN"/>
        </w:rPr>
        <w:t>Hướng</w:t>
      </w:r>
      <w:r w:rsidR="00B9429C" w:rsidRPr="002B0F9C">
        <w:rPr>
          <w:sz w:val="26"/>
          <w:szCs w:val="26"/>
          <w:lang w:val="vi-VN"/>
        </w:rPr>
        <w:t xml:space="preserve"> </w:t>
      </w:r>
      <w:r w:rsidRPr="002B0F9C">
        <w:rPr>
          <w:sz w:val="26"/>
          <w:szCs w:val="26"/>
          <w:lang w:val="vi-VN"/>
        </w:rPr>
        <w:t>dẫn</w:t>
      </w:r>
      <w:r w:rsidR="00B9429C" w:rsidRPr="002B0F9C">
        <w:rPr>
          <w:sz w:val="26"/>
          <w:szCs w:val="26"/>
          <w:lang w:val="vi-VN"/>
        </w:rPr>
        <w:t xml:space="preserve"> </w:t>
      </w:r>
      <w:r w:rsidRPr="002B0F9C">
        <w:rPr>
          <w:sz w:val="26"/>
          <w:szCs w:val="26"/>
          <w:lang w:val="vi-VN"/>
        </w:rPr>
        <w:t>cách</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chấp</w:t>
      </w:r>
      <w:r w:rsidR="00B9429C" w:rsidRPr="002B0F9C">
        <w:rPr>
          <w:sz w:val="26"/>
          <w:szCs w:val="26"/>
          <w:lang w:val="vi-VN"/>
        </w:rPr>
        <w:t xml:space="preserve"> </w:t>
      </w:r>
      <w:r w:rsidRPr="002B0F9C">
        <w:rPr>
          <w:sz w:val="26"/>
          <w:szCs w:val="26"/>
          <w:lang w:val="vi-VN"/>
        </w:rPr>
        <w:t>nhận</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và</w:t>
      </w:r>
      <w:r w:rsidR="00B9429C" w:rsidRPr="002B0F9C">
        <w:rPr>
          <w:sz w:val="26"/>
          <w:szCs w:val="26"/>
          <w:lang w:val="vi-VN"/>
        </w:rPr>
        <w:t xml:space="preserve"> </w:t>
      </w:r>
      <w:r w:rsidRPr="002B0F9C">
        <w:rPr>
          <w:sz w:val="26"/>
          <w:szCs w:val="26"/>
        </w:rPr>
        <w:t>tr</w:t>
      </w:r>
      <w:r w:rsidRPr="002B0F9C">
        <w:rPr>
          <w:sz w:val="26"/>
          <w:szCs w:val="26"/>
          <w:lang w:val="vi-VN"/>
        </w:rPr>
        <w:t>ả</w:t>
      </w:r>
      <w:r w:rsidR="00B9429C" w:rsidRPr="002B0F9C">
        <w:rPr>
          <w:sz w:val="26"/>
          <w:szCs w:val="26"/>
          <w:lang w:val="vi-VN"/>
        </w:rPr>
        <w:t xml:space="preserve"> </w:t>
      </w:r>
      <w:r w:rsidRPr="002B0F9C">
        <w:rPr>
          <w:sz w:val="26"/>
          <w:szCs w:val="26"/>
          <w:lang w:val="vi-VN"/>
        </w:rPr>
        <w:t>lời</w:t>
      </w:r>
      <w:r w:rsidR="00B9429C" w:rsidRPr="002B0F9C">
        <w:rPr>
          <w:sz w:val="26"/>
          <w:szCs w:val="26"/>
          <w:lang w:val="vi-VN"/>
        </w:rPr>
        <w:t xml:space="preserve"> </w:t>
      </w:r>
      <w:r w:rsidRPr="002B0F9C">
        <w:rPr>
          <w:sz w:val="26"/>
          <w:szCs w:val="26"/>
          <w:lang w:val="vi-VN"/>
        </w:rPr>
        <w:t>câu</w:t>
      </w:r>
      <w:r w:rsidR="00B9429C" w:rsidRPr="002B0F9C">
        <w:rPr>
          <w:sz w:val="26"/>
          <w:szCs w:val="26"/>
          <w:lang w:val="vi-VN"/>
        </w:rPr>
        <w:t xml:space="preserve"> </w:t>
      </w:r>
      <w:r w:rsidRPr="002B0F9C">
        <w:rPr>
          <w:sz w:val="26"/>
          <w:szCs w:val="26"/>
          <w:lang w:val="vi-VN"/>
        </w:rPr>
        <w:t>hỏi</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p>
    <w:p w:rsidR="001B357D" w:rsidRPr="002B0F9C" w:rsidRDefault="001B357D" w:rsidP="00E576E6">
      <w:pPr>
        <w:pStyle w:val="NormalWeb"/>
        <w:shd w:val="clear" w:color="auto" w:fill="FFFFFF"/>
        <w:spacing w:before="120" w:beforeAutospacing="0" w:after="120" w:afterAutospacing="0" w:line="260" w:lineRule="exact"/>
        <w:ind w:firstLine="567"/>
        <w:jc w:val="both"/>
        <w:rPr>
          <w:sz w:val="26"/>
          <w:szCs w:val="26"/>
        </w:rPr>
      </w:pPr>
      <w:r w:rsidRPr="002B0F9C">
        <w:rPr>
          <w:sz w:val="26"/>
          <w:szCs w:val="26"/>
        </w:rPr>
        <w:t>h)</w:t>
      </w:r>
      <w:r w:rsidR="00B9429C" w:rsidRPr="002B0F9C">
        <w:rPr>
          <w:sz w:val="26"/>
          <w:szCs w:val="26"/>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hành</w:t>
      </w:r>
      <w:r w:rsidR="00B9429C" w:rsidRPr="002B0F9C">
        <w:rPr>
          <w:sz w:val="26"/>
          <w:szCs w:val="26"/>
          <w:lang w:val="vi-VN"/>
        </w:rPr>
        <w:t xml:space="preserve"> </w:t>
      </w:r>
      <w:r w:rsidRPr="002B0F9C">
        <w:rPr>
          <w:sz w:val="26"/>
          <w:szCs w:val="26"/>
          <w:lang w:val="vi-VN"/>
        </w:rPr>
        <w:t>việc</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chấp</w:t>
      </w:r>
      <w:r w:rsidR="00B9429C" w:rsidRPr="002B0F9C">
        <w:rPr>
          <w:sz w:val="26"/>
          <w:szCs w:val="26"/>
          <w:lang w:val="vi-VN"/>
        </w:rPr>
        <w:t xml:space="preserve"> </w:t>
      </w:r>
      <w:r w:rsidRPr="002B0F9C">
        <w:rPr>
          <w:sz w:val="26"/>
          <w:szCs w:val="26"/>
          <w:lang w:val="vi-VN"/>
        </w:rPr>
        <w:t>nhận</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khoản</w:t>
      </w:r>
      <w:r w:rsidR="00B9429C" w:rsidRPr="002B0F9C">
        <w:rPr>
          <w:sz w:val="26"/>
          <w:szCs w:val="26"/>
          <w:lang w:val="vi-VN"/>
        </w:rPr>
        <w:t xml:space="preserve"> </w:t>
      </w:r>
      <w:r w:rsidR="008635B1" w:rsidRPr="002B0F9C">
        <w:rPr>
          <w:sz w:val="26"/>
          <w:szCs w:val="26"/>
          <w:lang w:val="vi-VN"/>
        </w:rPr>
        <w:t xml:space="preserve">2 </w:t>
      </w:r>
      <w:r w:rsidRPr="002B0F9C">
        <w:rPr>
          <w:sz w:val="26"/>
          <w:szCs w:val="26"/>
          <w:lang w:val="vi-VN"/>
        </w:rPr>
        <w:t>Điều</w:t>
      </w:r>
      <w:r w:rsidR="00B9429C" w:rsidRPr="002B0F9C">
        <w:rPr>
          <w:sz w:val="26"/>
          <w:szCs w:val="26"/>
          <w:lang w:val="vi-VN"/>
        </w:rPr>
        <w:t xml:space="preserve"> </w:t>
      </w:r>
      <w:r w:rsidRPr="002B0F9C">
        <w:rPr>
          <w:sz w:val="26"/>
          <w:szCs w:val="26"/>
          <w:lang w:val="vi-VN"/>
        </w:rPr>
        <w:t>này.</w:t>
      </w:r>
    </w:p>
    <w:p w:rsidR="002612C0" w:rsidRPr="002B0F9C" w:rsidRDefault="00385C24" w:rsidP="00E576E6">
      <w:pPr>
        <w:pStyle w:val="NormalWeb"/>
        <w:shd w:val="clear" w:color="auto" w:fill="FFFFFF"/>
        <w:spacing w:before="120" w:beforeAutospacing="0" w:after="120" w:afterAutospacing="0" w:line="260" w:lineRule="exact"/>
        <w:ind w:firstLine="567"/>
        <w:jc w:val="both"/>
        <w:rPr>
          <w:sz w:val="26"/>
          <w:szCs w:val="26"/>
        </w:rPr>
      </w:pPr>
      <w:r w:rsidRPr="002B0F9C">
        <w:rPr>
          <w:sz w:val="26"/>
          <w:szCs w:val="26"/>
        </w:rPr>
        <w:t>2.</w:t>
      </w:r>
      <w:r w:rsidR="00B9429C" w:rsidRPr="002B0F9C">
        <w:rPr>
          <w:sz w:val="26"/>
          <w:szCs w:val="26"/>
        </w:rPr>
        <w:t xml:space="preserve"> </w:t>
      </w:r>
      <w:r w:rsidRPr="002B0F9C">
        <w:rPr>
          <w:sz w:val="26"/>
          <w:szCs w:val="26"/>
          <w:lang w:val="vi-VN"/>
        </w:rPr>
        <w:t>Việc</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trong</w:t>
      </w:r>
      <w:r w:rsidR="00B9429C" w:rsidRPr="002B0F9C">
        <w:rPr>
          <w:sz w:val="26"/>
          <w:szCs w:val="26"/>
          <w:lang w:val="vi-VN"/>
        </w:rPr>
        <w:t xml:space="preserve"> </w:t>
      </w:r>
      <w:r w:rsidRPr="002B0F9C">
        <w:rPr>
          <w:sz w:val="26"/>
          <w:szCs w:val="26"/>
          <w:lang w:val="vi-VN"/>
        </w:rPr>
        <w:t>trường</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phương</w:t>
      </w:r>
      <w:r w:rsidR="00B9429C" w:rsidRPr="002B0F9C">
        <w:rPr>
          <w:sz w:val="26"/>
          <w:szCs w:val="26"/>
          <w:lang w:val="vi-VN"/>
        </w:rPr>
        <w:t xml:space="preserve"> </w:t>
      </w:r>
      <w:r w:rsidRPr="002B0F9C">
        <w:rPr>
          <w:sz w:val="26"/>
          <w:szCs w:val="26"/>
          <w:lang w:val="vi-VN"/>
        </w:rPr>
        <w:t>thức</w:t>
      </w:r>
      <w:r w:rsidR="00B9429C" w:rsidRPr="002B0F9C">
        <w:rPr>
          <w:sz w:val="26"/>
          <w:szCs w:val="26"/>
          <w:lang w:val="vi-VN"/>
        </w:rPr>
        <w:t xml:space="preserve"> </w:t>
      </w:r>
      <w:r w:rsidRPr="002B0F9C">
        <w:rPr>
          <w:sz w:val="26"/>
          <w:szCs w:val="26"/>
        </w:rPr>
        <w:t>tr</w:t>
      </w:r>
      <w:r w:rsidRPr="002B0F9C">
        <w:rPr>
          <w:sz w:val="26"/>
          <w:szCs w:val="26"/>
          <w:lang w:val="vi-VN"/>
        </w:rPr>
        <w:t>ả</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lên</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thực</w:t>
      </w:r>
      <w:r w:rsidR="00B9429C" w:rsidRPr="002B0F9C">
        <w:rPr>
          <w:sz w:val="26"/>
          <w:szCs w:val="26"/>
          <w:lang w:val="vi-VN"/>
        </w:rPr>
        <w:t xml:space="preserve"> </w:t>
      </w:r>
      <w:r w:rsidRPr="002B0F9C">
        <w:rPr>
          <w:sz w:val="26"/>
          <w:szCs w:val="26"/>
          <w:lang w:val="vi-VN"/>
        </w:rPr>
        <w:t>hiện</w:t>
      </w:r>
      <w:r w:rsidR="00B9429C" w:rsidRPr="002B0F9C">
        <w:rPr>
          <w:sz w:val="26"/>
          <w:szCs w:val="26"/>
          <w:lang w:val="vi-VN"/>
        </w:rPr>
        <w:t xml:space="preserve"> </w:t>
      </w:r>
      <w:r w:rsidRPr="002B0F9C">
        <w:rPr>
          <w:sz w:val="26"/>
          <w:szCs w:val="26"/>
          <w:lang w:val="vi-VN"/>
        </w:rPr>
        <w:t>như</w:t>
      </w:r>
      <w:r w:rsidR="00B9429C" w:rsidRPr="002B0F9C">
        <w:rPr>
          <w:sz w:val="26"/>
          <w:szCs w:val="26"/>
          <w:lang w:val="vi-VN"/>
        </w:rPr>
        <w:t xml:space="preserve"> </w:t>
      </w:r>
      <w:r w:rsidRPr="002B0F9C">
        <w:rPr>
          <w:sz w:val="26"/>
          <w:szCs w:val="26"/>
          <w:lang w:val="vi-VN"/>
        </w:rPr>
        <w:t>sau:</w:t>
      </w:r>
    </w:p>
    <w:p w:rsidR="006665B1" w:rsidRPr="002B0F9C" w:rsidRDefault="006665B1" w:rsidP="00E576E6">
      <w:pPr>
        <w:pStyle w:val="NormalWeb"/>
        <w:shd w:val="clear" w:color="auto" w:fill="FFFFFF"/>
        <w:spacing w:before="120" w:beforeAutospacing="0" w:after="120" w:afterAutospacing="0" w:line="260" w:lineRule="exact"/>
        <w:ind w:firstLine="567"/>
        <w:jc w:val="both"/>
        <w:rPr>
          <w:sz w:val="26"/>
          <w:szCs w:val="26"/>
        </w:rPr>
      </w:pPr>
      <w:r w:rsidRPr="002B0F9C">
        <w:rPr>
          <w:sz w:val="26"/>
          <w:szCs w:val="26"/>
        </w:rPr>
        <w:t>a)</w:t>
      </w:r>
      <w:r w:rsidR="00B9429C" w:rsidRPr="002B0F9C">
        <w:rPr>
          <w:sz w:val="26"/>
          <w:szCs w:val="26"/>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viên</w:t>
      </w:r>
      <w:r w:rsidR="00B9429C" w:rsidRPr="002B0F9C">
        <w:rPr>
          <w:sz w:val="26"/>
          <w:szCs w:val="26"/>
          <w:lang w:val="vi-VN"/>
        </w:rPr>
        <w:t xml:space="preserve"> </w:t>
      </w:r>
      <w:r w:rsidRPr="002B0F9C">
        <w:rPr>
          <w:sz w:val="26"/>
          <w:szCs w:val="26"/>
          <w:lang w:val="vi-VN"/>
        </w:rPr>
        <w:t>yêu</w:t>
      </w:r>
      <w:r w:rsidR="00B9429C" w:rsidRPr="002B0F9C">
        <w:rPr>
          <w:sz w:val="26"/>
          <w:szCs w:val="26"/>
          <w:lang w:val="vi-VN"/>
        </w:rPr>
        <w:t xml:space="preserve"> </w:t>
      </w:r>
      <w:r w:rsidRPr="002B0F9C">
        <w:rPr>
          <w:sz w:val="26"/>
          <w:szCs w:val="26"/>
          <w:lang w:val="vi-VN"/>
        </w:rPr>
        <w:t>cầu</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thực</w:t>
      </w:r>
      <w:r w:rsidR="00B9429C" w:rsidRPr="002B0F9C">
        <w:rPr>
          <w:sz w:val="26"/>
          <w:szCs w:val="26"/>
          <w:lang w:val="vi-VN"/>
        </w:rPr>
        <w:t xml:space="preserve"> </w:t>
      </w:r>
      <w:r w:rsidRPr="002B0F9C">
        <w:rPr>
          <w:sz w:val="26"/>
          <w:szCs w:val="26"/>
          <w:lang w:val="vi-VN"/>
        </w:rPr>
        <w:t>hiện</w:t>
      </w:r>
      <w:r w:rsidR="00B9429C" w:rsidRPr="002B0F9C">
        <w:rPr>
          <w:sz w:val="26"/>
          <w:szCs w:val="26"/>
          <w:lang w:val="vi-VN"/>
        </w:rPr>
        <w:t xml:space="preserve"> </w:t>
      </w:r>
      <w:r w:rsidRPr="002B0F9C">
        <w:rPr>
          <w:sz w:val="26"/>
          <w:szCs w:val="26"/>
          <w:lang w:val="vi-VN"/>
        </w:rPr>
        <w:t>việc</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giá;</w:t>
      </w:r>
    </w:p>
    <w:p w:rsidR="006665B1" w:rsidRPr="002B0F9C" w:rsidRDefault="006665B1"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rPr>
        <w:t>b)</w:t>
      </w:r>
      <w:r w:rsidR="00B9429C" w:rsidRPr="002B0F9C">
        <w:rPr>
          <w:sz w:val="26"/>
          <w:szCs w:val="26"/>
        </w:rPr>
        <w:t xml:space="preserve"> </w:t>
      </w:r>
      <w:r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phải</w:t>
      </w:r>
      <w:r w:rsidR="00B9429C" w:rsidRPr="002B0F9C">
        <w:rPr>
          <w:sz w:val="26"/>
          <w:szCs w:val="26"/>
          <w:lang w:val="vi-VN"/>
        </w:rPr>
        <w:t xml:space="preserve"> </w:t>
      </w:r>
      <w:r w:rsidRPr="002B0F9C">
        <w:rPr>
          <w:sz w:val="26"/>
          <w:szCs w:val="26"/>
          <w:lang w:val="vi-VN"/>
        </w:rPr>
        <w:t>ít</w:t>
      </w:r>
      <w:r w:rsidR="00B9429C" w:rsidRPr="002B0F9C">
        <w:rPr>
          <w:sz w:val="26"/>
          <w:szCs w:val="26"/>
          <w:lang w:val="vi-VN"/>
        </w:rPr>
        <w:t xml:space="preserve"> </w:t>
      </w:r>
      <w:r w:rsidRPr="002B0F9C">
        <w:rPr>
          <w:sz w:val="26"/>
          <w:szCs w:val="26"/>
          <w:lang w:val="vi-VN"/>
        </w:rPr>
        <w:t>nhất</w:t>
      </w:r>
      <w:r w:rsidR="00B9429C" w:rsidRPr="002B0F9C">
        <w:rPr>
          <w:sz w:val="26"/>
          <w:szCs w:val="26"/>
          <w:lang w:val="vi-VN"/>
        </w:rPr>
        <w:t xml:space="preserve"> </w:t>
      </w:r>
      <w:r w:rsidRPr="002B0F9C">
        <w:rPr>
          <w:sz w:val="26"/>
          <w:szCs w:val="26"/>
          <w:lang w:val="vi-VN"/>
        </w:rPr>
        <w:t>bằng</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khởi</w:t>
      </w:r>
      <w:r w:rsidR="00B9429C" w:rsidRPr="002B0F9C">
        <w:rPr>
          <w:sz w:val="26"/>
          <w:szCs w:val="26"/>
          <w:lang w:val="vi-VN"/>
        </w:rPr>
        <w:t xml:space="preserve"> </w:t>
      </w:r>
      <w:r w:rsidRPr="002B0F9C">
        <w:rPr>
          <w:sz w:val="26"/>
          <w:szCs w:val="26"/>
          <w:lang w:val="vi-VN"/>
        </w:rPr>
        <w:t>điểm</w:t>
      </w:r>
      <w:r w:rsidR="00B9429C" w:rsidRPr="002B0F9C">
        <w:rPr>
          <w:sz w:val="26"/>
          <w:szCs w:val="26"/>
          <w:lang w:val="vi-VN"/>
        </w:rPr>
        <w:t xml:space="preserve"> </w:t>
      </w:r>
      <w:r w:rsidRPr="002B0F9C">
        <w:rPr>
          <w:sz w:val="26"/>
          <w:szCs w:val="26"/>
          <w:lang w:val="vi-VN"/>
        </w:rPr>
        <w:t>trong</w:t>
      </w:r>
      <w:r w:rsidR="00B9429C" w:rsidRPr="002B0F9C">
        <w:rPr>
          <w:sz w:val="26"/>
          <w:szCs w:val="26"/>
          <w:lang w:val="vi-VN"/>
        </w:rPr>
        <w:t xml:space="preserve"> </w:t>
      </w:r>
      <w:r w:rsidRPr="002B0F9C">
        <w:rPr>
          <w:sz w:val="26"/>
          <w:szCs w:val="26"/>
          <w:lang w:val="vi-VN"/>
        </w:rPr>
        <w:t>trường</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công</w:t>
      </w:r>
      <w:r w:rsidR="00B9429C" w:rsidRPr="002B0F9C">
        <w:rPr>
          <w:sz w:val="26"/>
          <w:szCs w:val="26"/>
          <w:lang w:val="vi-VN"/>
        </w:rPr>
        <w:t xml:space="preserve"> </w:t>
      </w:r>
      <w:r w:rsidRPr="002B0F9C">
        <w:rPr>
          <w:sz w:val="26"/>
          <w:szCs w:val="26"/>
          <w:lang w:val="vi-VN"/>
        </w:rPr>
        <w:t>khai</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khởi</w:t>
      </w:r>
      <w:r w:rsidR="00B9429C" w:rsidRPr="002B0F9C">
        <w:rPr>
          <w:sz w:val="26"/>
          <w:szCs w:val="26"/>
          <w:lang w:val="vi-VN"/>
        </w:rPr>
        <w:t xml:space="preserve"> </w:t>
      </w:r>
      <w:r w:rsidRPr="002B0F9C">
        <w:rPr>
          <w:sz w:val="26"/>
          <w:szCs w:val="26"/>
          <w:lang w:val="vi-VN"/>
        </w:rPr>
        <w:t>điểm.</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sau</w:t>
      </w:r>
      <w:r w:rsidR="00B9429C" w:rsidRPr="002B0F9C">
        <w:rPr>
          <w:sz w:val="26"/>
          <w:szCs w:val="26"/>
          <w:lang w:val="vi-VN"/>
        </w:rPr>
        <w:t xml:space="preserve"> </w:t>
      </w:r>
      <w:r w:rsidRPr="002B0F9C">
        <w:rPr>
          <w:sz w:val="26"/>
          <w:szCs w:val="26"/>
          <w:lang w:val="vi-VN"/>
        </w:rPr>
        <w:t>phải</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cao</w:t>
      </w:r>
      <w:r w:rsidR="00B9429C" w:rsidRPr="002B0F9C">
        <w:rPr>
          <w:sz w:val="26"/>
          <w:szCs w:val="26"/>
          <w:lang w:val="vi-VN"/>
        </w:rPr>
        <w:t xml:space="preserve"> </w:t>
      </w:r>
      <w:r w:rsidRPr="002B0F9C">
        <w:rPr>
          <w:sz w:val="26"/>
          <w:szCs w:val="26"/>
          <w:lang w:val="vi-VN"/>
        </w:rPr>
        <w:t>hơn</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mà</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trước</w:t>
      </w:r>
      <w:r w:rsidR="00B9429C" w:rsidRPr="002B0F9C">
        <w:rPr>
          <w:sz w:val="26"/>
          <w:szCs w:val="26"/>
          <w:lang w:val="vi-VN"/>
        </w:rPr>
        <w:t xml:space="preserve"> </w:t>
      </w:r>
      <w:r w:rsidRPr="002B0F9C">
        <w:rPr>
          <w:sz w:val="26"/>
          <w:szCs w:val="26"/>
          <w:lang w:val="vi-VN"/>
        </w:rPr>
        <w:t>liền</w:t>
      </w:r>
      <w:r w:rsidR="00B9429C" w:rsidRPr="002B0F9C">
        <w:rPr>
          <w:sz w:val="26"/>
          <w:szCs w:val="26"/>
          <w:lang w:val="vi-VN"/>
        </w:rPr>
        <w:t xml:space="preserve"> </w:t>
      </w:r>
      <w:r w:rsidRPr="002B0F9C">
        <w:rPr>
          <w:sz w:val="26"/>
          <w:szCs w:val="26"/>
          <w:lang w:val="vi-VN"/>
        </w:rPr>
        <w:t>kề</w:t>
      </w:r>
      <w:r w:rsidR="00B9429C" w:rsidRPr="002B0F9C">
        <w:rPr>
          <w:sz w:val="26"/>
          <w:szCs w:val="26"/>
          <w:lang w:val="vi-VN"/>
        </w:rPr>
        <w:t xml:space="preserve"> </w:t>
      </w:r>
      <w:r w:rsidRPr="002B0F9C">
        <w:rPr>
          <w:sz w:val="26"/>
          <w:szCs w:val="26"/>
          <w:lang w:val="vi-VN"/>
        </w:rPr>
        <w:t>đã</w:t>
      </w:r>
      <w:r w:rsidR="00B9429C" w:rsidRPr="002B0F9C">
        <w:rPr>
          <w:sz w:val="26"/>
          <w:szCs w:val="26"/>
          <w:lang w:val="vi-VN"/>
        </w:rPr>
        <w:t xml:space="preserve"> </w:t>
      </w:r>
      <w:r w:rsidRPr="002B0F9C">
        <w:rPr>
          <w:sz w:val="26"/>
          <w:szCs w:val="26"/>
          <w:lang w:val="vi-VN"/>
        </w:rPr>
        <w:t>trả;</w:t>
      </w:r>
    </w:p>
    <w:p w:rsidR="006665B1" w:rsidRPr="002B0F9C" w:rsidRDefault="006665B1"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c)</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viên</w:t>
      </w:r>
      <w:r w:rsidR="00B9429C" w:rsidRPr="002B0F9C">
        <w:rPr>
          <w:sz w:val="26"/>
          <w:szCs w:val="26"/>
          <w:lang w:val="vi-VN"/>
        </w:rPr>
        <w:t xml:space="preserve"> </w:t>
      </w:r>
      <w:r w:rsidRPr="002B0F9C">
        <w:rPr>
          <w:sz w:val="26"/>
          <w:szCs w:val="26"/>
          <w:lang w:val="vi-VN"/>
        </w:rPr>
        <w:t>công</w:t>
      </w:r>
      <w:r w:rsidR="00B9429C" w:rsidRPr="002B0F9C">
        <w:rPr>
          <w:sz w:val="26"/>
          <w:szCs w:val="26"/>
          <w:lang w:val="vi-VN"/>
        </w:rPr>
        <w:t xml:space="preserve"> </w:t>
      </w:r>
      <w:r w:rsidRPr="002B0F9C">
        <w:rPr>
          <w:sz w:val="26"/>
          <w:szCs w:val="26"/>
          <w:lang w:val="vi-VN"/>
        </w:rPr>
        <w:t>bố</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đã</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sau</w:t>
      </w:r>
      <w:r w:rsidR="00B9429C" w:rsidRPr="002B0F9C">
        <w:rPr>
          <w:sz w:val="26"/>
          <w:szCs w:val="26"/>
          <w:lang w:val="vi-VN"/>
        </w:rPr>
        <w:t xml:space="preserve"> </w:t>
      </w:r>
      <w:r w:rsidRPr="002B0F9C">
        <w:rPr>
          <w:sz w:val="26"/>
          <w:szCs w:val="26"/>
          <w:lang w:val="vi-VN"/>
        </w:rPr>
        <w:t>mỗi</w:t>
      </w:r>
      <w:r w:rsidR="00B9429C" w:rsidRPr="002B0F9C">
        <w:rPr>
          <w:sz w:val="26"/>
          <w:szCs w:val="26"/>
          <w:lang w:val="vi-VN"/>
        </w:rPr>
        <w:t xml:space="preserve"> </w:t>
      </w:r>
      <w:r w:rsidRPr="002B0F9C">
        <w:rPr>
          <w:sz w:val="26"/>
          <w:szCs w:val="26"/>
          <w:lang w:val="vi-VN"/>
        </w:rPr>
        <w:t>lần</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và</w:t>
      </w:r>
      <w:r w:rsidR="00B9429C" w:rsidRPr="002B0F9C">
        <w:rPr>
          <w:sz w:val="26"/>
          <w:szCs w:val="26"/>
          <w:lang w:val="vi-VN"/>
        </w:rPr>
        <w:t xml:space="preserve"> </w:t>
      </w:r>
      <w:r w:rsidRPr="002B0F9C">
        <w:rPr>
          <w:sz w:val="26"/>
          <w:szCs w:val="26"/>
          <w:lang w:val="vi-VN"/>
        </w:rPr>
        <w:t>đề</w:t>
      </w:r>
      <w:r w:rsidR="00B9429C" w:rsidRPr="002B0F9C">
        <w:rPr>
          <w:sz w:val="26"/>
          <w:szCs w:val="26"/>
          <w:lang w:val="vi-VN"/>
        </w:rPr>
        <w:t xml:space="preserve"> </w:t>
      </w:r>
      <w:r w:rsidRPr="002B0F9C">
        <w:rPr>
          <w:sz w:val="26"/>
          <w:szCs w:val="26"/>
          <w:lang w:val="vi-VN"/>
        </w:rPr>
        <w:t>nghị</w:t>
      </w:r>
      <w:r w:rsidR="00B9429C" w:rsidRPr="002B0F9C">
        <w:rPr>
          <w:sz w:val="26"/>
          <w:szCs w:val="26"/>
          <w:lang w:val="vi-VN"/>
        </w:rPr>
        <w:t xml:space="preserve"> </w:t>
      </w:r>
      <w:r w:rsidRPr="002B0F9C">
        <w:rPr>
          <w:sz w:val="26"/>
          <w:szCs w:val="26"/>
          <w:lang w:val="vi-VN"/>
        </w:rPr>
        <w:t>những</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khác</w:t>
      </w:r>
      <w:r w:rsidR="00B9429C" w:rsidRPr="002B0F9C">
        <w:rPr>
          <w:sz w:val="26"/>
          <w:szCs w:val="26"/>
          <w:lang w:val="vi-VN"/>
        </w:rPr>
        <w:t xml:space="preserve"> </w:t>
      </w:r>
      <w:r w:rsidRPr="002B0F9C">
        <w:rPr>
          <w:sz w:val="26"/>
          <w:szCs w:val="26"/>
          <w:lang w:val="vi-VN"/>
        </w:rPr>
        <w:t>tiếp</w:t>
      </w:r>
      <w:r w:rsidR="00B9429C" w:rsidRPr="002B0F9C">
        <w:rPr>
          <w:sz w:val="26"/>
          <w:szCs w:val="26"/>
          <w:lang w:val="vi-VN"/>
        </w:rPr>
        <w:t xml:space="preserve"> </w:t>
      </w:r>
      <w:r w:rsidRPr="002B0F9C">
        <w:rPr>
          <w:sz w:val="26"/>
          <w:szCs w:val="26"/>
          <w:lang w:val="vi-VN"/>
        </w:rPr>
        <w:t>tục</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giá;</w:t>
      </w:r>
    </w:p>
    <w:p w:rsidR="006665B1" w:rsidRPr="002B0F9C" w:rsidRDefault="006665B1"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d)</w:t>
      </w:r>
      <w:r w:rsidR="00B9429C" w:rsidRPr="002B0F9C">
        <w:rPr>
          <w:sz w:val="26"/>
          <w:szCs w:val="26"/>
          <w:lang w:val="vi-VN"/>
        </w:rPr>
        <w:t xml:space="preserve"> </w:t>
      </w:r>
      <w:r w:rsidR="00C54C53" w:rsidRPr="002B0F9C">
        <w:rPr>
          <w:sz w:val="26"/>
          <w:szCs w:val="26"/>
          <w:lang w:val="vi-VN"/>
        </w:rPr>
        <w:t>Đấu giá viên công bố người đã trả giá cao nhất là người trúng đấu giá sau khi nhắc lại 03 lần giá cao nhất đã trả mà không có người trả giá cao hơn</w:t>
      </w:r>
      <w:r w:rsidRPr="002B0F9C">
        <w:rPr>
          <w:sz w:val="26"/>
          <w:szCs w:val="26"/>
          <w:lang w:val="vi-VN"/>
        </w:rPr>
        <w:t>.</w:t>
      </w:r>
    </w:p>
    <w:p w:rsidR="00385C24" w:rsidRPr="002B0F9C" w:rsidRDefault="00385C24" w:rsidP="00E576E6">
      <w:pPr>
        <w:spacing w:before="120" w:after="120" w:line="260" w:lineRule="exact"/>
        <w:ind w:right="-57" w:firstLine="567"/>
        <w:jc w:val="both"/>
        <w:rPr>
          <w:rFonts w:ascii="Times New Roman" w:hAnsi="Times New Roman" w:cs="Times New Roman"/>
          <w:sz w:val="26"/>
          <w:szCs w:val="26"/>
        </w:rPr>
      </w:pPr>
      <w:r w:rsidRPr="002B0F9C">
        <w:rPr>
          <w:rFonts w:ascii="Times New Roman" w:hAnsi="Times New Roman" w:cs="Times New Roman"/>
          <w:b/>
          <w:bCs/>
          <w:sz w:val="26"/>
          <w:szCs w:val="26"/>
          <w:lang w:val="vi-VN"/>
        </w:rPr>
        <w:t>Điều</w:t>
      </w:r>
      <w:r w:rsidR="00B9429C" w:rsidRPr="002B0F9C">
        <w:rPr>
          <w:rFonts w:ascii="Times New Roman" w:hAnsi="Times New Roman" w:cs="Times New Roman"/>
          <w:b/>
          <w:bCs/>
          <w:sz w:val="26"/>
          <w:szCs w:val="26"/>
          <w:lang w:val="vi-VN"/>
        </w:rPr>
        <w:t xml:space="preserve"> </w:t>
      </w:r>
      <w:r w:rsidR="008C567A" w:rsidRPr="002B0F9C">
        <w:rPr>
          <w:rFonts w:ascii="Times New Roman" w:hAnsi="Times New Roman" w:cs="Times New Roman"/>
          <w:b/>
          <w:bCs/>
          <w:sz w:val="26"/>
          <w:szCs w:val="26"/>
          <w:lang w:val="vi-VN"/>
        </w:rPr>
        <w:t>10</w:t>
      </w:r>
      <w:r w:rsidRPr="002B0F9C">
        <w:rPr>
          <w:rFonts w:ascii="Times New Roman" w:hAnsi="Times New Roman" w:cs="Times New Roman"/>
          <w:b/>
          <w:bCs/>
          <w:sz w:val="26"/>
          <w:szCs w:val="26"/>
          <w:lang w:val="vi-VN"/>
        </w:rPr>
        <w: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Các</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trường</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hợp</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bị</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truất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quyền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tham</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giá</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đấu</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giá;</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các</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trường</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hợp</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không</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được</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nhận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lại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tiền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đặt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trước;</w:t>
      </w:r>
      <w:bookmarkStart w:id="16" w:name="dieu_39"/>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xử</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lý</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tiền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đặt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trước</w:t>
      </w:r>
      <w:bookmarkEnd w:id="16"/>
      <w:r w:rsidR="00814D98" w:rsidRPr="002B0F9C">
        <w:rPr>
          <w:rFonts w:ascii="Times New Roman" w:hAnsi="Times New Roman" w:cs="Times New Roman"/>
          <w:b/>
          <w:bCs/>
          <w:sz w:val="26"/>
          <w:szCs w:val="26"/>
        </w:rPr>
        <w:t>.</w:t>
      </w:r>
    </w:p>
    <w:p w:rsidR="00385C24" w:rsidRPr="002B0F9C" w:rsidRDefault="00385C24" w:rsidP="00E576E6">
      <w:pPr>
        <w:pStyle w:val="NormalWeb"/>
        <w:numPr>
          <w:ilvl w:val="0"/>
          <w:numId w:val="6"/>
        </w:numPr>
        <w:shd w:val="clear" w:color="auto" w:fill="FFFFFF"/>
        <w:tabs>
          <w:tab w:val="left" w:pos="851"/>
        </w:tabs>
        <w:spacing w:before="120" w:beforeAutospacing="0" w:after="120" w:afterAutospacing="0" w:line="260" w:lineRule="exact"/>
        <w:ind w:left="540" w:firstLine="27"/>
        <w:jc w:val="both"/>
        <w:rPr>
          <w:b/>
          <w:sz w:val="26"/>
          <w:szCs w:val="26"/>
          <w:lang w:val="vi-VN"/>
        </w:rPr>
      </w:pPr>
      <w:r w:rsidRPr="002B0F9C">
        <w:rPr>
          <w:b/>
          <w:sz w:val="26"/>
          <w:szCs w:val="26"/>
          <w:lang w:val="vi-VN"/>
        </w:rPr>
        <w:t>Các</w:t>
      </w:r>
      <w:r w:rsidR="00B9429C" w:rsidRPr="002B0F9C">
        <w:rPr>
          <w:b/>
          <w:sz w:val="26"/>
          <w:szCs w:val="26"/>
          <w:lang w:val="vi-VN"/>
        </w:rPr>
        <w:t xml:space="preserve"> </w:t>
      </w:r>
      <w:r w:rsidRPr="002B0F9C">
        <w:rPr>
          <w:b/>
          <w:sz w:val="26"/>
          <w:szCs w:val="26"/>
          <w:lang w:val="vi-VN"/>
        </w:rPr>
        <w:t>trường</w:t>
      </w:r>
      <w:r w:rsidR="00B9429C" w:rsidRPr="002B0F9C">
        <w:rPr>
          <w:b/>
          <w:sz w:val="26"/>
          <w:szCs w:val="26"/>
          <w:lang w:val="vi-VN"/>
        </w:rPr>
        <w:t xml:space="preserve"> </w:t>
      </w:r>
      <w:r w:rsidRPr="002B0F9C">
        <w:rPr>
          <w:b/>
          <w:sz w:val="26"/>
          <w:szCs w:val="26"/>
          <w:lang w:val="vi-VN"/>
        </w:rPr>
        <w:t>hợp</w:t>
      </w:r>
      <w:r w:rsidR="00B9429C" w:rsidRPr="002B0F9C">
        <w:rPr>
          <w:b/>
          <w:sz w:val="26"/>
          <w:szCs w:val="26"/>
          <w:lang w:val="vi-VN"/>
        </w:rPr>
        <w:t xml:space="preserve"> </w:t>
      </w:r>
      <w:r w:rsidRPr="002B0F9C">
        <w:rPr>
          <w:b/>
          <w:sz w:val="26"/>
          <w:szCs w:val="26"/>
          <w:lang w:val="vi-VN"/>
        </w:rPr>
        <w:t>bị</w:t>
      </w:r>
      <w:r w:rsidR="00B9429C" w:rsidRPr="002B0F9C">
        <w:rPr>
          <w:b/>
          <w:sz w:val="26"/>
          <w:szCs w:val="26"/>
          <w:lang w:val="vi-VN"/>
        </w:rPr>
        <w:t xml:space="preserve"> </w:t>
      </w:r>
      <w:r w:rsidRPr="002B0F9C">
        <w:rPr>
          <w:b/>
          <w:sz w:val="26"/>
          <w:szCs w:val="26"/>
          <w:lang w:val="vi-VN"/>
        </w:rPr>
        <w:t>truất</w:t>
      </w:r>
      <w:r w:rsidR="00B9429C" w:rsidRPr="002B0F9C">
        <w:rPr>
          <w:b/>
          <w:sz w:val="26"/>
          <w:szCs w:val="26"/>
          <w:lang w:val="vi-VN"/>
        </w:rPr>
        <w:t xml:space="preserve"> </w:t>
      </w:r>
      <w:r w:rsidRPr="002B0F9C">
        <w:rPr>
          <w:b/>
          <w:sz w:val="26"/>
          <w:szCs w:val="26"/>
          <w:lang w:val="vi-VN"/>
        </w:rPr>
        <w:t>quyền</w:t>
      </w:r>
      <w:r w:rsidR="00B9429C" w:rsidRPr="002B0F9C">
        <w:rPr>
          <w:b/>
          <w:sz w:val="26"/>
          <w:szCs w:val="26"/>
          <w:lang w:val="vi-VN"/>
        </w:rPr>
        <w:t xml:space="preserve"> </w:t>
      </w:r>
      <w:r w:rsidR="00127BC5" w:rsidRPr="002B0F9C">
        <w:rPr>
          <w:b/>
          <w:sz w:val="26"/>
          <w:szCs w:val="26"/>
          <w:lang w:val="vi-VN"/>
        </w:rPr>
        <w:t>tham gia</w:t>
      </w:r>
      <w:r w:rsidR="00B9429C" w:rsidRPr="002B0F9C">
        <w:rPr>
          <w:b/>
          <w:sz w:val="26"/>
          <w:szCs w:val="26"/>
          <w:lang w:val="vi-VN"/>
        </w:rPr>
        <w:t xml:space="preserve"> </w:t>
      </w:r>
      <w:r w:rsidRPr="002B0F9C">
        <w:rPr>
          <w:b/>
          <w:sz w:val="26"/>
          <w:szCs w:val="26"/>
          <w:lang w:val="vi-VN"/>
        </w:rPr>
        <w:t>đấu</w:t>
      </w:r>
      <w:r w:rsidR="00B9429C" w:rsidRPr="002B0F9C">
        <w:rPr>
          <w:b/>
          <w:sz w:val="26"/>
          <w:szCs w:val="26"/>
          <w:lang w:val="vi-VN"/>
        </w:rPr>
        <w:t xml:space="preserve"> </w:t>
      </w:r>
      <w:r w:rsidRPr="002B0F9C">
        <w:rPr>
          <w:b/>
          <w:sz w:val="26"/>
          <w:szCs w:val="26"/>
          <w:lang w:val="vi-VN"/>
        </w:rPr>
        <w:t>giá</w:t>
      </w:r>
      <w:r w:rsidR="00DE2616" w:rsidRPr="002B0F9C">
        <w:rPr>
          <w:b/>
          <w:sz w:val="26"/>
          <w:szCs w:val="26"/>
        </w:rPr>
        <w:t>:</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Nghiêm</w:t>
      </w:r>
      <w:r w:rsidR="00B9429C" w:rsidRPr="002B0F9C">
        <w:rPr>
          <w:sz w:val="26"/>
          <w:szCs w:val="26"/>
          <w:lang w:val="vi-VN"/>
        </w:rPr>
        <w:t xml:space="preserve"> </w:t>
      </w:r>
      <w:r w:rsidRPr="002B0F9C">
        <w:rPr>
          <w:sz w:val="26"/>
          <w:szCs w:val="26"/>
          <w:lang w:val="vi-VN"/>
        </w:rPr>
        <w:t>cấm</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trúng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cá</w:t>
      </w:r>
      <w:r w:rsidR="00B9429C" w:rsidRPr="002B0F9C">
        <w:rPr>
          <w:sz w:val="26"/>
          <w:szCs w:val="26"/>
          <w:lang w:val="vi-VN"/>
        </w:rPr>
        <w:t xml:space="preserve"> </w:t>
      </w:r>
      <w:r w:rsidRPr="002B0F9C">
        <w:rPr>
          <w:sz w:val="26"/>
          <w:szCs w:val="26"/>
          <w:lang w:val="vi-VN"/>
        </w:rPr>
        <w:t>nhân,</w:t>
      </w:r>
      <w:r w:rsidR="00B9429C" w:rsidRPr="002B0F9C">
        <w:rPr>
          <w:sz w:val="26"/>
          <w:szCs w:val="26"/>
          <w:lang w:val="vi-VN"/>
        </w:rPr>
        <w:t xml:space="preserve"> </w:t>
      </w:r>
      <w:r w:rsidRPr="002B0F9C">
        <w:rPr>
          <w:sz w:val="26"/>
          <w:szCs w:val="26"/>
          <w:lang w:val="vi-VN"/>
        </w:rPr>
        <w:t>tổ</w:t>
      </w:r>
      <w:r w:rsidR="00B9429C" w:rsidRPr="002B0F9C">
        <w:rPr>
          <w:sz w:val="26"/>
          <w:szCs w:val="26"/>
          <w:lang w:val="vi-VN"/>
        </w:rPr>
        <w:t xml:space="preserve"> </w:t>
      </w:r>
      <w:r w:rsidRPr="002B0F9C">
        <w:rPr>
          <w:sz w:val="26"/>
          <w:szCs w:val="26"/>
          <w:lang w:val="vi-VN"/>
        </w:rPr>
        <w:t>chức</w:t>
      </w:r>
      <w:r w:rsidR="00B9429C" w:rsidRPr="002B0F9C">
        <w:rPr>
          <w:sz w:val="26"/>
          <w:szCs w:val="26"/>
          <w:lang w:val="vi-VN"/>
        </w:rPr>
        <w:t xml:space="preserve"> </w:t>
      </w:r>
      <w:r w:rsidRPr="002B0F9C">
        <w:rPr>
          <w:sz w:val="26"/>
          <w:szCs w:val="26"/>
          <w:lang w:val="vi-VN"/>
        </w:rPr>
        <w:t>thực</w:t>
      </w:r>
      <w:r w:rsidR="00B9429C" w:rsidRPr="002B0F9C">
        <w:rPr>
          <w:sz w:val="26"/>
          <w:szCs w:val="26"/>
          <w:lang w:val="vi-VN"/>
        </w:rPr>
        <w:t xml:space="preserve"> </w:t>
      </w:r>
      <w:r w:rsidRPr="002B0F9C">
        <w:rPr>
          <w:sz w:val="26"/>
          <w:szCs w:val="26"/>
          <w:lang w:val="vi-VN"/>
        </w:rPr>
        <w:t>hiện</w:t>
      </w:r>
      <w:r w:rsidR="00B9429C" w:rsidRPr="002B0F9C">
        <w:rPr>
          <w:sz w:val="26"/>
          <w:szCs w:val="26"/>
          <w:lang w:val="vi-VN"/>
        </w:rPr>
        <w:t xml:space="preserve"> </w:t>
      </w:r>
      <w:r w:rsidRPr="002B0F9C">
        <w:rPr>
          <w:sz w:val="26"/>
          <w:szCs w:val="26"/>
          <w:lang w:val="vi-VN"/>
        </w:rPr>
        <w:t>các</w:t>
      </w:r>
      <w:r w:rsidR="00B9429C" w:rsidRPr="002B0F9C">
        <w:rPr>
          <w:sz w:val="26"/>
          <w:szCs w:val="26"/>
          <w:lang w:val="vi-VN"/>
        </w:rPr>
        <w:t xml:space="preserve"> </w:t>
      </w:r>
      <w:r w:rsidRPr="002B0F9C">
        <w:rPr>
          <w:sz w:val="26"/>
          <w:szCs w:val="26"/>
          <w:lang w:val="vi-VN"/>
        </w:rPr>
        <w:t>hành</w:t>
      </w:r>
      <w:r w:rsidR="00B9429C" w:rsidRPr="002B0F9C">
        <w:rPr>
          <w:sz w:val="26"/>
          <w:szCs w:val="26"/>
          <w:lang w:val="vi-VN"/>
        </w:rPr>
        <w:t xml:space="preserve"> </w:t>
      </w:r>
      <w:r w:rsidRPr="002B0F9C">
        <w:rPr>
          <w:sz w:val="26"/>
          <w:szCs w:val="26"/>
          <w:lang w:val="vi-VN"/>
        </w:rPr>
        <w:t>vi</w:t>
      </w:r>
      <w:r w:rsidR="00B9429C" w:rsidRPr="002B0F9C">
        <w:rPr>
          <w:sz w:val="26"/>
          <w:szCs w:val="26"/>
          <w:lang w:val="vi-VN"/>
        </w:rPr>
        <w:t xml:space="preserve"> </w:t>
      </w:r>
      <w:r w:rsidRPr="002B0F9C">
        <w:rPr>
          <w:sz w:val="26"/>
          <w:szCs w:val="26"/>
          <w:lang w:val="vi-VN"/>
        </w:rPr>
        <w:t>sau</w:t>
      </w:r>
      <w:r w:rsidR="00B9429C" w:rsidRPr="002B0F9C">
        <w:rPr>
          <w:sz w:val="26"/>
          <w:szCs w:val="26"/>
          <w:lang w:val="vi-VN"/>
        </w:rPr>
        <w:t xml:space="preserve"> </w:t>
      </w:r>
      <w:r w:rsidRPr="002B0F9C">
        <w:rPr>
          <w:sz w:val="26"/>
          <w:szCs w:val="26"/>
          <w:lang w:val="vi-VN"/>
        </w:rPr>
        <w:t>đây:</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a)</w:t>
      </w:r>
      <w:r w:rsidR="00B9429C" w:rsidRPr="002B0F9C">
        <w:rPr>
          <w:sz w:val="26"/>
          <w:szCs w:val="26"/>
          <w:lang w:val="vi-VN"/>
        </w:rPr>
        <w:t xml:space="preserve"> </w:t>
      </w:r>
      <w:r w:rsidR="00C54C53" w:rsidRPr="002B0F9C">
        <w:rPr>
          <w:sz w:val="26"/>
          <w:szCs w:val="26"/>
          <w:lang w:val="vi-VN"/>
        </w:rPr>
        <w:t xml:space="preserve">Cung cấp thông tin, tài liệu sai sự thật; sử dụng giấy tờ giả mạo để đăng ký </w:t>
      </w:r>
      <w:r w:rsidR="00127BC5" w:rsidRPr="002B0F9C">
        <w:rPr>
          <w:sz w:val="26"/>
          <w:szCs w:val="26"/>
          <w:lang w:val="vi-VN"/>
        </w:rPr>
        <w:t>tham gia</w:t>
      </w:r>
      <w:r w:rsidR="00C54C53" w:rsidRPr="002B0F9C">
        <w:rPr>
          <w:sz w:val="26"/>
          <w:szCs w:val="26"/>
          <w:lang w:val="vi-VN"/>
        </w:rPr>
        <w:t xml:space="preserve"> đấu giá, </w:t>
      </w:r>
      <w:r w:rsidR="00127BC5" w:rsidRPr="002B0F9C">
        <w:rPr>
          <w:sz w:val="26"/>
          <w:szCs w:val="26"/>
          <w:lang w:val="vi-VN"/>
        </w:rPr>
        <w:t>tham gia</w:t>
      </w:r>
      <w:r w:rsidR="00C54C53" w:rsidRPr="002B0F9C">
        <w:rPr>
          <w:sz w:val="26"/>
          <w:szCs w:val="26"/>
          <w:lang w:val="vi-VN"/>
        </w:rPr>
        <w:t xml:space="preserve"> phiên đấu giá</w:t>
      </w:r>
      <w:r w:rsidRPr="002B0F9C">
        <w:rPr>
          <w:sz w:val="26"/>
          <w:szCs w:val="26"/>
          <w:lang w:val="vi-VN"/>
        </w:rPr>
        <w:t>;</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b)</w:t>
      </w:r>
      <w:r w:rsidR="00B9429C" w:rsidRPr="002B0F9C">
        <w:rPr>
          <w:sz w:val="26"/>
          <w:szCs w:val="26"/>
          <w:lang w:val="vi-VN"/>
        </w:rPr>
        <w:t xml:space="preserve"> </w:t>
      </w:r>
      <w:r w:rsidR="00C54C53" w:rsidRPr="002B0F9C">
        <w:rPr>
          <w:sz w:val="26"/>
          <w:szCs w:val="26"/>
          <w:lang w:val="vi-VN"/>
        </w:rPr>
        <w:t xml:space="preserve">Thông đồng, móc nối với đấu giá viên, tổ chức hành nghề đấu giá tài sản, người có tài sản đấu giá, người </w:t>
      </w:r>
      <w:r w:rsidR="00127BC5" w:rsidRPr="002B0F9C">
        <w:rPr>
          <w:sz w:val="26"/>
          <w:szCs w:val="26"/>
          <w:lang w:val="vi-VN"/>
        </w:rPr>
        <w:t>tham gia</w:t>
      </w:r>
      <w:r w:rsidR="00C54C53" w:rsidRPr="002B0F9C">
        <w:rPr>
          <w:sz w:val="26"/>
          <w:szCs w:val="26"/>
          <w:lang w:val="vi-VN"/>
        </w:rPr>
        <w:t xml:space="preserve"> đấu giá khác, cá nhân, tổ chức khác để dìm giá, nâng giá, làm sai lệch kết quả đấu giá tài sản</w:t>
      </w:r>
      <w:r w:rsidRPr="002B0F9C">
        <w:rPr>
          <w:sz w:val="26"/>
          <w:szCs w:val="26"/>
          <w:lang w:val="vi-VN"/>
        </w:rPr>
        <w:t>;</w:t>
      </w:r>
    </w:p>
    <w:p w:rsidR="00385C24" w:rsidRPr="002B0F9C" w:rsidRDefault="00385C24" w:rsidP="00E576E6">
      <w:pPr>
        <w:pStyle w:val="NormalWeb"/>
        <w:widowControl w:val="0"/>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c)</w:t>
      </w:r>
      <w:r w:rsidR="00B9429C" w:rsidRPr="002B0F9C">
        <w:rPr>
          <w:sz w:val="26"/>
          <w:szCs w:val="26"/>
          <w:lang w:val="vi-VN"/>
        </w:rPr>
        <w:t xml:space="preserve"> </w:t>
      </w:r>
      <w:r w:rsidRPr="002B0F9C">
        <w:rPr>
          <w:sz w:val="26"/>
          <w:szCs w:val="26"/>
          <w:lang w:val="vi-VN"/>
        </w:rPr>
        <w:t>Cản</w:t>
      </w:r>
      <w:r w:rsidR="00B9429C" w:rsidRPr="002B0F9C">
        <w:rPr>
          <w:sz w:val="26"/>
          <w:szCs w:val="26"/>
          <w:lang w:val="vi-VN"/>
        </w:rPr>
        <w:t xml:space="preserve"> </w:t>
      </w:r>
      <w:r w:rsidRPr="002B0F9C">
        <w:rPr>
          <w:sz w:val="26"/>
          <w:szCs w:val="26"/>
          <w:lang w:val="vi-VN"/>
        </w:rPr>
        <w:t>trở</w:t>
      </w:r>
      <w:r w:rsidR="00B9429C" w:rsidRPr="002B0F9C">
        <w:rPr>
          <w:sz w:val="26"/>
          <w:szCs w:val="26"/>
          <w:lang w:val="vi-VN"/>
        </w:rPr>
        <w:t xml:space="preserve"> </w:t>
      </w:r>
      <w:r w:rsidRPr="002B0F9C">
        <w:rPr>
          <w:sz w:val="26"/>
          <w:szCs w:val="26"/>
          <w:lang w:val="vi-VN"/>
        </w:rPr>
        <w:t>hoạt</w:t>
      </w:r>
      <w:r w:rsidR="00B9429C" w:rsidRPr="002B0F9C">
        <w:rPr>
          <w:sz w:val="26"/>
          <w:szCs w:val="26"/>
          <w:lang w:val="vi-VN"/>
        </w:rPr>
        <w:t xml:space="preserve"> </w:t>
      </w:r>
      <w:r w:rsidRPr="002B0F9C">
        <w:rPr>
          <w:sz w:val="26"/>
          <w:szCs w:val="26"/>
          <w:lang w:val="vi-VN"/>
        </w:rPr>
        <w:t>động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gây</w:t>
      </w:r>
      <w:r w:rsidR="00B9429C" w:rsidRPr="002B0F9C">
        <w:rPr>
          <w:sz w:val="26"/>
          <w:szCs w:val="26"/>
          <w:lang w:val="vi-VN"/>
        </w:rPr>
        <w:t xml:space="preserve"> </w:t>
      </w:r>
      <w:r w:rsidRPr="002B0F9C">
        <w:rPr>
          <w:sz w:val="26"/>
          <w:szCs w:val="26"/>
          <w:lang w:val="vi-VN"/>
        </w:rPr>
        <w:t>rối,</w:t>
      </w:r>
      <w:r w:rsidR="00B9429C" w:rsidRPr="002B0F9C">
        <w:rPr>
          <w:sz w:val="26"/>
          <w:szCs w:val="26"/>
          <w:lang w:val="vi-VN"/>
        </w:rPr>
        <w:t xml:space="preserve"> </w:t>
      </w:r>
      <w:r w:rsidRPr="002B0F9C">
        <w:rPr>
          <w:sz w:val="26"/>
          <w:szCs w:val="26"/>
          <w:lang w:val="vi-VN"/>
        </w:rPr>
        <w:t>mất</w:t>
      </w:r>
      <w:r w:rsidR="00B9429C" w:rsidRPr="002B0F9C">
        <w:rPr>
          <w:sz w:val="26"/>
          <w:szCs w:val="26"/>
          <w:lang w:val="vi-VN"/>
        </w:rPr>
        <w:t xml:space="preserve"> </w:t>
      </w:r>
      <w:r w:rsidRPr="002B0F9C">
        <w:rPr>
          <w:sz w:val="26"/>
          <w:szCs w:val="26"/>
          <w:lang w:val="vi-VN"/>
        </w:rPr>
        <w:t>trật</w:t>
      </w:r>
      <w:r w:rsidR="00B9429C" w:rsidRPr="002B0F9C">
        <w:rPr>
          <w:sz w:val="26"/>
          <w:szCs w:val="26"/>
          <w:lang w:val="vi-VN"/>
        </w:rPr>
        <w:t xml:space="preserve"> </w:t>
      </w:r>
      <w:r w:rsidRPr="002B0F9C">
        <w:rPr>
          <w:sz w:val="26"/>
          <w:szCs w:val="26"/>
          <w:lang w:val="vi-VN"/>
        </w:rPr>
        <w:t>tự</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00901E8D" w:rsidRPr="002B0F9C">
        <w:rPr>
          <w:sz w:val="26"/>
          <w:szCs w:val="26"/>
          <w:lang w:val="vi-VN"/>
        </w:rPr>
        <w:t>phiên đấu giá</w:t>
      </w:r>
      <w:r w:rsidRPr="002B0F9C">
        <w:rPr>
          <w:sz w:val="26"/>
          <w:szCs w:val="26"/>
          <w:lang w:val="vi-VN"/>
        </w:rPr>
        <w:t>;</w:t>
      </w:r>
    </w:p>
    <w:p w:rsidR="00385C24" w:rsidRPr="002B0F9C" w:rsidRDefault="00385C24" w:rsidP="00E576E6">
      <w:pPr>
        <w:pStyle w:val="NormalWeb"/>
        <w:widowControl w:val="0"/>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d)</w:t>
      </w:r>
      <w:r w:rsidR="00B9429C" w:rsidRPr="002B0F9C">
        <w:rPr>
          <w:sz w:val="26"/>
          <w:szCs w:val="26"/>
          <w:lang w:val="vi-VN"/>
        </w:rPr>
        <w:t xml:space="preserve"> </w:t>
      </w:r>
      <w:r w:rsidRPr="002B0F9C">
        <w:rPr>
          <w:sz w:val="26"/>
          <w:szCs w:val="26"/>
          <w:lang w:val="vi-VN"/>
        </w:rPr>
        <w:t>Đe</w:t>
      </w:r>
      <w:r w:rsidR="00B9429C" w:rsidRPr="002B0F9C">
        <w:rPr>
          <w:sz w:val="26"/>
          <w:szCs w:val="26"/>
          <w:lang w:val="vi-VN"/>
        </w:rPr>
        <w:t xml:space="preserve"> </w:t>
      </w:r>
      <w:r w:rsidRPr="002B0F9C">
        <w:rPr>
          <w:sz w:val="26"/>
          <w:szCs w:val="26"/>
          <w:lang w:val="vi-VN"/>
        </w:rPr>
        <w:t>dọa,</w:t>
      </w:r>
      <w:r w:rsidR="00B9429C" w:rsidRPr="002B0F9C">
        <w:rPr>
          <w:sz w:val="26"/>
          <w:szCs w:val="26"/>
          <w:lang w:val="vi-VN"/>
        </w:rPr>
        <w:t xml:space="preserve"> </w:t>
      </w:r>
      <w:r w:rsidRPr="002B0F9C">
        <w:rPr>
          <w:sz w:val="26"/>
          <w:szCs w:val="26"/>
          <w:lang w:val="vi-VN"/>
        </w:rPr>
        <w:t>cưỡng</w:t>
      </w:r>
      <w:r w:rsidR="00B9429C" w:rsidRPr="002B0F9C">
        <w:rPr>
          <w:sz w:val="26"/>
          <w:szCs w:val="26"/>
          <w:lang w:val="vi-VN"/>
        </w:rPr>
        <w:t xml:space="preserve"> </w:t>
      </w:r>
      <w:r w:rsidRPr="002B0F9C">
        <w:rPr>
          <w:sz w:val="26"/>
          <w:szCs w:val="26"/>
          <w:lang w:val="vi-VN"/>
        </w:rPr>
        <w:t>ép</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viên,</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khác</w:t>
      </w:r>
      <w:r w:rsidR="00B9429C" w:rsidRPr="002B0F9C">
        <w:rPr>
          <w:sz w:val="26"/>
          <w:szCs w:val="26"/>
          <w:lang w:val="vi-VN"/>
        </w:rPr>
        <w:t xml:space="preserve"> </w:t>
      </w:r>
      <w:r w:rsidRPr="002B0F9C">
        <w:rPr>
          <w:sz w:val="26"/>
          <w:szCs w:val="26"/>
          <w:lang w:val="vi-VN"/>
        </w:rPr>
        <w:t>nhằm</w:t>
      </w:r>
      <w:r w:rsidR="00B9429C" w:rsidRPr="002B0F9C">
        <w:rPr>
          <w:sz w:val="26"/>
          <w:szCs w:val="26"/>
          <w:lang w:val="vi-VN"/>
        </w:rPr>
        <w:t xml:space="preserve"> </w:t>
      </w:r>
      <w:r w:rsidRPr="002B0F9C">
        <w:rPr>
          <w:sz w:val="26"/>
          <w:szCs w:val="26"/>
          <w:lang w:val="vi-VN"/>
        </w:rPr>
        <w:t>làm</w:t>
      </w:r>
      <w:r w:rsidR="00B9429C" w:rsidRPr="002B0F9C">
        <w:rPr>
          <w:sz w:val="26"/>
          <w:szCs w:val="26"/>
          <w:lang w:val="vi-VN"/>
        </w:rPr>
        <w:t xml:space="preserve"> </w:t>
      </w:r>
      <w:r w:rsidRPr="002B0F9C">
        <w:rPr>
          <w:sz w:val="26"/>
          <w:szCs w:val="26"/>
          <w:lang w:val="vi-VN"/>
        </w:rPr>
        <w:t>sai</w:t>
      </w:r>
      <w:r w:rsidR="00B9429C" w:rsidRPr="002B0F9C">
        <w:rPr>
          <w:sz w:val="26"/>
          <w:szCs w:val="26"/>
          <w:lang w:val="vi-VN"/>
        </w:rPr>
        <w:t xml:space="preserve"> </w:t>
      </w:r>
      <w:r w:rsidRPr="002B0F9C">
        <w:rPr>
          <w:sz w:val="26"/>
          <w:szCs w:val="26"/>
          <w:lang w:val="vi-VN"/>
        </w:rPr>
        <w:t>lệch</w:t>
      </w:r>
      <w:r w:rsidR="00B9429C" w:rsidRPr="002B0F9C">
        <w:rPr>
          <w:sz w:val="26"/>
          <w:szCs w:val="26"/>
          <w:lang w:val="vi-VN"/>
        </w:rPr>
        <w:t xml:space="preserve"> </w:t>
      </w:r>
      <w:r w:rsidRPr="002B0F9C">
        <w:rPr>
          <w:sz w:val="26"/>
          <w:szCs w:val="26"/>
          <w:lang w:val="vi-VN"/>
        </w:rPr>
        <w:t>kết</w:t>
      </w:r>
      <w:r w:rsidR="00B9429C" w:rsidRPr="002B0F9C">
        <w:rPr>
          <w:sz w:val="26"/>
          <w:szCs w:val="26"/>
          <w:lang w:val="vi-VN"/>
        </w:rPr>
        <w:t xml:space="preserve"> </w:t>
      </w:r>
      <w:r w:rsidRPr="002B0F9C">
        <w:rPr>
          <w:sz w:val="26"/>
          <w:szCs w:val="26"/>
          <w:lang w:val="vi-VN"/>
        </w:rPr>
        <w:t>quả</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p>
    <w:p w:rsidR="00C54C53" w:rsidRPr="002B0F9C" w:rsidRDefault="00C54C53" w:rsidP="00E576E6">
      <w:pPr>
        <w:pStyle w:val="NormalWeb"/>
        <w:widowControl w:val="0"/>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 xml:space="preserve">d1) Nhận ủy quyền </w:t>
      </w:r>
      <w:r w:rsidR="00127BC5" w:rsidRPr="002B0F9C">
        <w:rPr>
          <w:sz w:val="26"/>
          <w:szCs w:val="26"/>
          <w:lang w:val="vi-VN"/>
        </w:rPr>
        <w:t>tham gia</w:t>
      </w:r>
      <w:r w:rsidRPr="002B0F9C">
        <w:rPr>
          <w:sz w:val="26"/>
          <w:szCs w:val="26"/>
          <w:lang w:val="vi-VN"/>
        </w:rPr>
        <w:t xml:space="preserve"> đấu giá của người </w:t>
      </w:r>
      <w:r w:rsidR="00127BC5" w:rsidRPr="002B0F9C">
        <w:rPr>
          <w:sz w:val="26"/>
          <w:szCs w:val="26"/>
          <w:lang w:val="vi-VN"/>
        </w:rPr>
        <w:t>tham gia</w:t>
      </w:r>
      <w:r w:rsidRPr="002B0F9C">
        <w:rPr>
          <w:sz w:val="26"/>
          <w:szCs w:val="26"/>
          <w:lang w:val="vi-VN"/>
        </w:rPr>
        <w:t xml:space="preserve"> đấu giá khác đối với tài sản mà mình cũng là người </w:t>
      </w:r>
      <w:r w:rsidR="00127BC5" w:rsidRPr="002B0F9C">
        <w:rPr>
          <w:sz w:val="26"/>
          <w:szCs w:val="26"/>
          <w:lang w:val="vi-VN"/>
        </w:rPr>
        <w:t>tham gia</w:t>
      </w:r>
      <w:r w:rsidRPr="002B0F9C">
        <w:rPr>
          <w:sz w:val="26"/>
          <w:szCs w:val="26"/>
          <w:lang w:val="vi-VN"/>
        </w:rPr>
        <w:t xml:space="preserve"> đấu giá tài sản đó; nhận ủy quyền </w:t>
      </w:r>
      <w:r w:rsidR="00127BC5" w:rsidRPr="002B0F9C">
        <w:rPr>
          <w:sz w:val="26"/>
          <w:szCs w:val="26"/>
          <w:lang w:val="vi-VN"/>
        </w:rPr>
        <w:t>tham gia</w:t>
      </w:r>
      <w:r w:rsidRPr="002B0F9C">
        <w:rPr>
          <w:sz w:val="26"/>
          <w:szCs w:val="26"/>
          <w:lang w:val="vi-VN"/>
        </w:rPr>
        <w:t xml:space="preserve"> đấu giá của từ hai người </w:t>
      </w:r>
      <w:r w:rsidR="00127BC5" w:rsidRPr="002B0F9C">
        <w:rPr>
          <w:sz w:val="26"/>
          <w:szCs w:val="26"/>
          <w:lang w:val="vi-VN"/>
        </w:rPr>
        <w:t>tham gia</w:t>
      </w:r>
      <w:r w:rsidRPr="002B0F9C">
        <w:rPr>
          <w:sz w:val="26"/>
          <w:szCs w:val="26"/>
          <w:lang w:val="vi-VN"/>
        </w:rPr>
        <w:t xml:space="preserve"> đấu giá trở lên đối với cùng một tài sản.</w:t>
      </w:r>
    </w:p>
    <w:p w:rsidR="00C54C53" w:rsidRPr="002B0F9C" w:rsidRDefault="00C54C53" w:rsidP="00E576E6">
      <w:pPr>
        <w:pStyle w:val="NormalWeb"/>
        <w:widowControl w:val="0"/>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 xml:space="preserve">d2) </w:t>
      </w:r>
      <w:r w:rsidR="00DE2616" w:rsidRPr="002B0F9C">
        <w:rPr>
          <w:sz w:val="26"/>
          <w:szCs w:val="26"/>
          <w:lang w:val="vi-VN"/>
        </w:rPr>
        <w:t>Tham dự</w:t>
      </w:r>
      <w:r w:rsidRPr="002B0F9C">
        <w:rPr>
          <w:sz w:val="26"/>
          <w:szCs w:val="26"/>
          <w:lang w:val="vi-VN"/>
        </w:rPr>
        <w:t xml:space="preserve"> phiên đấu giá trong trường hợp vợ, chồng, anh ruột, chị ruột, em ruột cũng là người </w:t>
      </w:r>
      <w:r w:rsidR="00127BC5" w:rsidRPr="002B0F9C">
        <w:rPr>
          <w:sz w:val="26"/>
          <w:szCs w:val="26"/>
          <w:lang w:val="vi-VN"/>
        </w:rPr>
        <w:t>tham gia</w:t>
      </w:r>
      <w:r w:rsidRPr="002B0F9C">
        <w:rPr>
          <w:sz w:val="26"/>
          <w:szCs w:val="26"/>
          <w:lang w:val="vi-VN"/>
        </w:rPr>
        <w:t xml:space="preserve"> đấu giá đối với tài sản đó.</w:t>
      </w:r>
    </w:p>
    <w:p w:rsidR="00C54C53" w:rsidRPr="002B0F9C" w:rsidRDefault="00EE51B1" w:rsidP="00E576E6">
      <w:pPr>
        <w:pStyle w:val="NormalWeb"/>
        <w:widowControl w:val="0"/>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d</w:t>
      </w:r>
      <w:r w:rsidR="00C54C53" w:rsidRPr="002B0F9C">
        <w:rPr>
          <w:sz w:val="26"/>
          <w:szCs w:val="26"/>
          <w:lang w:val="vi-VN"/>
        </w:rPr>
        <w:t xml:space="preserve">3) </w:t>
      </w:r>
      <w:r w:rsidR="00DE2616" w:rsidRPr="002B0F9C">
        <w:rPr>
          <w:sz w:val="26"/>
          <w:szCs w:val="26"/>
          <w:lang w:val="vi-VN"/>
        </w:rPr>
        <w:t>Tham dự</w:t>
      </w:r>
      <w:r w:rsidR="00C54C53" w:rsidRPr="002B0F9C">
        <w:rPr>
          <w:sz w:val="26"/>
          <w:szCs w:val="26"/>
          <w:lang w:val="vi-VN"/>
        </w:rPr>
        <w:t xml:space="preserve">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w:t>
      </w:r>
      <w:r w:rsidR="00127BC5" w:rsidRPr="002B0F9C">
        <w:rPr>
          <w:sz w:val="26"/>
          <w:szCs w:val="26"/>
          <w:lang w:val="vi-VN"/>
        </w:rPr>
        <w:t>tham gia</w:t>
      </w:r>
      <w:r w:rsidR="00C54C53" w:rsidRPr="002B0F9C">
        <w:rPr>
          <w:sz w:val="26"/>
          <w:szCs w:val="26"/>
          <w:lang w:val="vi-VN"/>
        </w:rPr>
        <w:t xml:space="preserve"> đấu giá đối với tài sản đó.</w:t>
      </w:r>
    </w:p>
    <w:p w:rsidR="00385C24" w:rsidRPr="002B0F9C" w:rsidRDefault="00C54C53"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e</w:t>
      </w:r>
      <w:r w:rsidR="00385C24" w:rsidRPr="002B0F9C">
        <w:rPr>
          <w:sz w:val="26"/>
          <w:szCs w:val="26"/>
          <w:lang w:val="vi-VN"/>
        </w:rPr>
        <w:t>)</w:t>
      </w:r>
      <w:r w:rsidR="00B9429C" w:rsidRPr="002B0F9C">
        <w:rPr>
          <w:sz w:val="26"/>
          <w:szCs w:val="26"/>
          <w:lang w:val="vi-VN"/>
        </w:rPr>
        <w:t xml:space="preserve"> </w:t>
      </w:r>
      <w:r w:rsidR="00385C24" w:rsidRPr="002B0F9C">
        <w:rPr>
          <w:sz w:val="26"/>
          <w:szCs w:val="26"/>
          <w:lang w:val="vi-VN"/>
        </w:rPr>
        <w:t>Các</w:t>
      </w:r>
      <w:r w:rsidR="00B9429C" w:rsidRPr="002B0F9C">
        <w:rPr>
          <w:sz w:val="26"/>
          <w:szCs w:val="26"/>
          <w:lang w:val="vi-VN"/>
        </w:rPr>
        <w:t xml:space="preserve"> </w:t>
      </w:r>
      <w:r w:rsidR="00385C24" w:rsidRPr="002B0F9C">
        <w:rPr>
          <w:sz w:val="26"/>
          <w:szCs w:val="26"/>
          <w:lang w:val="vi-VN"/>
        </w:rPr>
        <w:t>hành</w:t>
      </w:r>
      <w:r w:rsidR="00B9429C" w:rsidRPr="002B0F9C">
        <w:rPr>
          <w:sz w:val="26"/>
          <w:szCs w:val="26"/>
          <w:lang w:val="vi-VN"/>
        </w:rPr>
        <w:t xml:space="preserve"> </w:t>
      </w:r>
      <w:r w:rsidR="00385C24" w:rsidRPr="002B0F9C">
        <w:rPr>
          <w:sz w:val="26"/>
          <w:szCs w:val="26"/>
          <w:lang w:val="vi-VN"/>
        </w:rPr>
        <w:t>vi</w:t>
      </w:r>
      <w:r w:rsidR="00B9429C" w:rsidRPr="002B0F9C">
        <w:rPr>
          <w:sz w:val="26"/>
          <w:szCs w:val="26"/>
          <w:lang w:val="vi-VN"/>
        </w:rPr>
        <w:t xml:space="preserve"> </w:t>
      </w:r>
      <w:r w:rsidR="00385C24" w:rsidRPr="002B0F9C">
        <w:rPr>
          <w:sz w:val="26"/>
          <w:szCs w:val="26"/>
          <w:lang w:val="vi-VN"/>
        </w:rPr>
        <w:t>bị</w:t>
      </w:r>
      <w:r w:rsidR="00B9429C" w:rsidRPr="002B0F9C">
        <w:rPr>
          <w:sz w:val="26"/>
          <w:szCs w:val="26"/>
          <w:lang w:val="vi-VN"/>
        </w:rPr>
        <w:t xml:space="preserve"> </w:t>
      </w:r>
      <w:r w:rsidR="00385C24" w:rsidRPr="002B0F9C">
        <w:rPr>
          <w:sz w:val="26"/>
          <w:szCs w:val="26"/>
          <w:lang w:val="vi-VN"/>
        </w:rPr>
        <w:t>nghiêm</w:t>
      </w:r>
      <w:r w:rsidR="00B9429C" w:rsidRPr="002B0F9C">
        <w:rPr>
          <w:sz w:val="26"/>
          <w:szCs w:val="26"/>
          <w:lang w:val="vi-VN"/>
        </w:rPr>
        <w:t xml:space="preserve"> </w:t>
      </w:r>
      <w:r w:rsidR="00385C24" w:rsidRPr="002B0F9C">
        <w:rPr>
          <w:sz w:val="26"/>
          <w:szCs w:val="26"/>
          <w:lang w:val="vi-VN"/>
        </w:rPr>
        <w:t>cấm</w:t>
      </w:r>
      <w:r w:rsidR="00B9429C" w:rsidRPr="002B0F9C">
        <w:rPr>
          <w:sz w:val="26"/>
          <w:szCs w:val="26"/>
          <w:lang w:val="vi-VN"/>
        </w:rPr>
        <w:t xml:space="preserve"> </w:t>
      </w:r>
      <w:r w:rsidR="00385C24" w:rsidRPr="002B0F9C">
        <w:rPr>
          <w:sz w:val="26"/>
          <w:szCs w:val="26"/>
          <w:lang w:val="vi-VN"/>
        </w:rPr>
        <w:t>khác</w:t>
      </w:r>
      <w:r w:rsidR="00B9429C" w:rsidRPr="002B0F9C">
        <w:rPr>
          <w:sz w:val="26"/>
          <w:szCs w:val="26"/>
          <w:lang w:val="vi-VN"/>
        </w:rPr>
        <w:t xml:space="preserve"> </w:t>
      </w:r>
      <w:r w:rsidR="00385C24" w:rsidRPr="002B0F9C">
        <w:rPr>
          <w:sz w:val="26"/>
          <w:szCs w:val="26"/>
          <w:lang w:val="vi-VN"/>
        </w:rPr>
        <w:t>theo</w:t>
      </w:r>
      <w:r w:rsidR="00B9429C" w:rsidRPr="002B0F9C">
        <w:rPr>
          <w:sz w:val="26"/>
          <w:szCs w:val="26"/>
          <w:lang w:val="vi-VN"/>
        </w:rPr>
        <w:t xml:space="preserve"> </w:t>
      </w:r>
      <w:r w:rsidR="00385C24" w:rsidRPr="002B0F9C">
        <w:rPr>
          <w:sz w:val="26"/>
          <w:szCs w:val="26"/>
          <w:lang w:val="vi-VN"/>
        </w:rPr>
        <w:t>quy</w:t>
      </w:r>
      <w:r w:rsidR="00B9429C" w:rsidRPr="002B0F9C">
        <w:rPr>
          <w:sz w:val="26"/>
          <w:szCs w:val="26"/>
          <w:lang w:val="vi-VN"/>
        </w:rPr>
        <w:t xml:space="preserve"> </w:t>
      </w:r>
      <w:r w:rsidR="00385C24" w:rsidRPr="002B0F9C">
        <w:rPr>
          <w:sz w:val="26"/>
          <w:szCs w:val="26"/>
          <w:lang w:val="vi-VN"/>
        </w:rPr>
        <w:t>định</w:t>
      </w:r>
      <w:r w:rsidR="00B9429C" w:rsidRPr="002B0F9C">
        <w:rPr>
          <w:sz w:val="26"/>
          <w:szCs w:val="26"/>
          <w:lang w:val="vi-VN"/>
        </w:rPr>
        <w:t xml:space="preserve"> </w:t>
      </w:r>
      <w:r w:rsidR="00385C24" w:rsidRPr="002B0F9C">
        <w:rPr>
          <w:sz w:val="26"/>
          <w:szCs w:val="26"/>
          <w:lang w:val="vi-VN"/>
        </w:rPr>
        <w:t>của</w:t>
      </w:r>
      <w:r w:rsidR="00B9429C" w:rsidRPr="002B0F9C">
        <w:rPr>
          <w:sz w:val="26"/>
          <w:szCs w:val="26"/>
          <w:lang w:val="vi-VN"/>
        </w:rPr>
        <w:t xml:space="preserve"> </w:t>
      </w:r>
      <w:r w:rsidR="00385C24" w:rsidRPr="002B0F9C">
        <w:rPr>
          <w:sz w:val="26"/>
          <w:szCs w:val="26"/>
          <w:lang w:val="vi-VN"/>
        </w:rPr>
        <w:t>luật</w:t>
      </w:r>
      <w:r w:rsidR="00B9429C" w:rsidRPr="002B0F9C">
        <w:rPr>
          <w:sz w:val="26"/>
          <w:szCs w:val="26"/>
          <w:lang w:val="vi-VN"/>
        </w:rPr>
        <w:t xml:space="preserve"> </w:t>
      </w:r>
      <w:r w:rsidR="00385C24" w:rsidRPr="002B0F9C">
        <w:rPr>
          <w:sz w:val="26"/>
          <w:szCs w:val="26"/>
          <w:lang w:val="vi-VN"/>
        </w:rPr>
        <w:t>có</w:t>
      </w:r>
      <w:r w:rsidR="00B9429C" w:rsidRPr="002B0F9C">
        <w:rPr>
          <w:sz w:val="26"/>
          <w:szCs w:val="26"/>
          <w:lang w:val="vi-VN"/>
        </w:rPr>
        <w:t xml:space="preserve"> </w:t>
      </w:r>
      <w:r w:rsidR="00385C24" w:rsidRPr="002B0F9C">
        <w:rPr>
          <w:sz w:val="26"/>
          <w:szCs w:val="26"/>
          <w:lang w:val="vi-VN"/>
        </w:rPr>
        <w:t>liên</w:t>
      </w:r>
      <w:r w:rsidR="00B9429C" w:rsidRPr="002B0F9C">
        <w:rPr>
          <w:sz w:val="26"/>
          <w:szCs w:val="26"/>
          <w:lang w:val="vi-VN"/>
        </w:rPr>
        <w:t xml:space="preserve"> </w:t>
      </w:r>
      <w:r w:rsidR="00385C24" w:rsidRPr="002B0F9C">
        <w:rPr>
          <w:sz w:val="26"/>
          <w:szCs w:val="26"/>
          <w:lang w:val="vi-VN"/>
        </w:rPr>
        <w:t>quan.</w:t>
      </w:r>
    </w:p>
    <w:p w:rsidR="00385C24" w:rsidRPr="002B0F9C" w:rsidRDefault="00385C24" w:rsidP="00E576E6">
      <w:pPr>
        <w:pStyle w:val="NormalWeb"/>
        <w:shd w:val="clear" w:color="auto" w:fill="FFFFFF"/>
        <w:spacing w:before="120" w:beforeAutospacing="0" w:after="120" w:afterAutospacing="0" w:line="260" w:lineRule="exact"/>
        <w:ind w:firstLine="567"/>
        <w:jc w:val="both"/>
        <w:rPr>
          <w:b/>
          <w:sz w:val="26"/>
          <w:szCs w:val="26"/>
          <w:lang w:val="vi-VN"/>
        </w:rPr>
      </w:pPr>
      <w:r w:rsidRPr="002B0F9C">
        <w:rPr>
          <w:b/>
          <w:sz w:val="26"/>
          <w:szCs w:val="26"/>
          <w:lang w:val="vi-VN"/>
        </w:rPr>
        <w:t>2.</w:t>
      </w:r>
      <w:r w:rsidR="00B9429C" w:rsidRPr="002B0F9C">
        <w:rPr>
          <w:b/>
          <w:sz w:val="26"/>
          <w:szCs w:val="26"/>
          <w:lang w:val="vi-VN"/>
        </w:rPr>
        <w:t xml:space="preserve"> </w:t>
      </w:r>
      <w:r w:rsidRPr="002B0F9C">
        <w:rPr>
          <w:b/>
          <w:sz w:val="26"/>
          <w:szCs w:val="26"/>
          <w:lang w:val="vi-VN"/>
        </w:rPr>
        <w:t>Người</w:t>
      </w:r>
      <w:r w:rsidR="00B9429C" w:rsidRPr="002B0F9C">
        <w:rPr>
          <w:b/>
          <w:sz w:val="26"/>
          <w:szCs w:val="26"/>
          <w:lang w:val="vi-VN"/>
        </w:rPr>
        <w:t xml:space="preserve"> </w:t>
      </w:r>
      <w:r w:rsidR="00127BC5" w:rsidRPr="002B0F9C">
        <w:rPr>
          <w:b/>
          <w:sz w:val="26"/>
          <w:szCs w:val="26"/>
          <w:lang w:val="vi-VN"/>
        </w:rPr>
        <w:t>tham gia</w:t>
      </w:r>
      <w:r w:rsidR="00B9429C" w:rsidRPr="002B0F9C">
        <w:rPr>
          <w:b/>
          <w:sz w:val="26"/>
          <w:szCs w:val="26"/>
          <w:lang w:val="vi-VN"/>
        </w:rPr>
        <w:t xml:space="preserve"> </w:t>
      </w:r>
      <w:r w:rsidRPr="002B0F9C">
        <w:rPr>
          <w:b/>
          <w:sz w:val="26"/>
          <w:szCs w:val="26"/>
          <w:lang w:val="vi-VN"/>
        </w:rPr>
        <w:t>đấu</w:t>
      </w:r>
      <w:r w:rsidR="00B9429C" w:rsidRPr="002B0F9C">
        <w:rPr>
          <w:b/>
          <w:sz w:val="26"/>
          <w:szCs w:val="26"/>
          <w:lang w:val="vi-VN"/>
        </w:rPr>
        <w:t xml:space="preserve"> </w:t>
      </w:r>
      <w:r w:rsidRPr="002B0F9C">
        <w:rPr>
          <w:b/>
          <w:sz w:val="26"/>
          <w:szCs w:val="26"/>
          <w:lang w:val="vi-VN"/>
        </w:rPr>
        <w:t>giá</w:t>
      </w:r>
      <w:r w:rsidR="00B9429C" w:rsidRPr="002B0F9C">
        <w:rPr>
          <w:b/>
          <w:sz w:val="26"/>
          <w:szCs w:val="26"/>
          <w:lang w:val="vi-VN"/>
        </w:rPr>
        <w:t xml:space="preserve"> </w:t>
      </w:r>
      <w:r w:rsidRPr="002B0F9C">
        <w:rPr>
          <w:b/>
          <w:sz w:val="26"/>
          <w:szCs w:val="26"/>
          <w:lang w:val="vi-VN"/>
        </w:rPr>
        <w:t>không</w:t>
      </w:r>
      <w:r w:rsidR="00B9429C" w:rsidRPr="002B0F9C">
        <w:rPr>
          <w:b/>
          <w:sz w:val="26"/>
          <w:szCs w:val="26"/>
          <w:lang w:val="vi-VN"/>
        </w:rPr>
        <w:t xml:space="preserve"> </w:t>
      </w:r>
      <w:r w:rsidRPr="002B0F9C">
        <w:rPr>
          <w:b/>
          <w:sz w:val="26"/>
          <w:szCs w:val="26"/>
          <w:lang w:val="vi-VN"/>
        </w:rPr>
        <w:t>được</w:t>
      </w:r>
      <w:r w:rsidR="00B9429C" w:rsidRPr="002B0F9C">
        <w:rPr>
          <w:b/>
          <w:sz w:val="26"/>
          <w:szCs w:val="26"/>
          <w:lang w:val="vi-VN"/>
        </w:rPr>
        <w:t xml:space="preserve"> </w:t>
      </w:r>
      <w:r w:rsidRPr="002B0F9C">
        <w:rPr>
          <w:b/>
          <w:sz w:val="26"/>
          <w:szCs w:val="26"/>
          <w:lang w:val="vi-VN"/>
        </w:rPr>
        <w:t>nhận</w:t>
      </w:r>
      <w:r w:rsidR="00B9429C" w:rsidRPr="002B0F9C">
        <w:rPr>
          <w:b/>
          <w:sz w:val="26"/>
          <w:szCs w:val="26"/>
          <w:lang w:val="vi-VN"/>
        </w:rPr>
        <w:t xml:space="preserve"> </w:t>
      </w:r>
      <w:r w:rsidRPr="002B0F9C">
        <w:rPr>
          <w:b/>
          <w:sz w:val="26"/>
          <w:szCs w:val="26"/>
          <w:lang w:val="vi-VN"/>
        </w:rPr>
        <w:t>lại</w:t>
      </w:r>
      <w:r w:rsidR="00B9429C" w:rsidRPr="002B0F9C">
        <w:rPr>
          <w:b/>
          <w:sz w:val="26"/>
          <w:szCs w:val="26"/>
          <w:lang w:val="vi-VN"/>
        </w:rPr>
        <w:t xml:space="preserve"> </w:t>
      </w:r>
      <w:r w:rsidRPr="002B0F9C">
        <w:rPr>
          <w:b/>
          <w:sz w:val="26"/>
          <w:szCs w:val="26"/>
          <w:lang w:val="vi-VN"/>
        </w:rPr>
        <w:t>tiền</w:t>
      </w:r>
      <w:r w:rsidR="00B9429C" w:rsidRPr="002B0F9C">
        <w:rPr>
          <w:b/>
          <w:sz w:val="26"/>
          <w:szCs w:val="26"/>
          <w:lang w:val="vi-VN"/>
        </w:rPr>
        <w:t xml:space="preserve"> </w:t>
      </w:r>
      <w:r w:rsidRPr="002B0F9C">
        <w:rPr>
          <w:b/>
          <w:sz w:val="26"/>
          <w:szCs w:val="26"/>
          <w:lang w:val="vi-VN"/>
        </w:rPr>
        <w:t>đặt</w:t>
      </w:r>
      <w:r w:rsidR="00B9429C" w:rsidRPr="002B0F9C">
        <w:rPr>
          <w:b/>
          <w:sz w:val="26"/>
          <w:szCs w:val="26"/>
          <w:lang w:val="vi-VN"/>
        </w:rPr>
        <w:t xml:space="preserve"> </w:t>
      </w:r>
      <w:r w:rsidRPr="002B0F9C">
        <w:rPr>
          <w:b/>
          <w:sz w:val="26"/>
          <w:szCs w:val="26"/>
          <w:lang w:val="vi-VN"/>
        </w:rPr>
        <w:t>trước</w:t>
      </w:r>
      <w:r w:rsidR="00B9429C" w:rsidRPr="002B0F9C">
        <w:rPr>
          <w:b/>
          <w:sz w:val="26"/>
          <w:szCs w:val="26"/>
          <w:lang w:val="vi-VN"/>
        </w:rPr>
        <w:t xml:space="preserve"> </w:t>
      </w:r>
      <w:r w:rsidRPr="002B0F9C">
        <w:rPr>
          <w:b/>
          <w:sz w:val="26"/>
          <w:szCs w:val="26"/>
          <w:lang w:val="vi-VN"/>
        </w:rPr>
        <w:t>trong</w:t>
      </w:r>
      <w:r w:rsidR="00B9429C" w:rsidRPr="002B0F9C">
        <w:rPr>
          <w:b/>
          <w:sz w:val="26"/>
          <w:szCs w:val="26"/>
          <w:lang w:val="vi-VN"/>
        </w:rPr>
        <w:t xml:space="preserve"> </w:t>
      </w:r>
      <w:r w:rsidRPr="002B0F9C">
        <w:rPr>
          <w:b/>
          <w:sz w:val="26"/>
          <w:szCs w:val="26"/>
          <w:lang w:val="vi-VN"/>
        </w:rPr>
        <w:t>các</w:t>
      </w:r>
      <w:r w:rsidR="00B9429C" w:rsidRPr="002B0F9C">
        <w:rPr>
          <w:b/>
          <w:sz w:val="26"/>
          <w:szCs w:val="26"/>
          <w:lang w:val="vi-VN"/>
        </w:rPr>
        <w:t xml:space="preserve"> </w:t>
      </w:r>
      <w:r w:rsidRPr="002B0F9C">
        <w:rPr>
          <w:b/>
          <w:sz w:val="26"/>
          <w:szCs w:val="26"/>
          <w:lang w:val="vi-VN"/>
        </w:rPr>
        <w:t>trường</w:t>
      </w:r>
      <w:r w:rsidR="00B9429C" w:rsidRPr="002B0F9C">
        <w:rPr>
          <w:b/>
          <w:sz w:val="26"/>
          <w:szCs w:val="26"/>
          <w:lang w:val="vi-VN"/>
        </w:rPr>
        <w:t xml:space="preserve"> </w:t>
      </w:r>
      <w:r w:rsidRPr="002B0F9C">
        <w:rPr>
          <w:b/>
          <w:sz w:val="26"/>
          <w:szCs w:val="26"/>
          <w:lang w:val="vi-VN"/>
        </w:rPr>
        <w:t>hợp</w:t>
      </w:r>
      <w:r w:rsidR="00B9429C" w:rsidRPr="002B0F9C">
        <w:rPr>
          <w:b/>
          <w:sz w:val="26"/>
          <w:szCs w:val="26"/>
          <w:lang w:val="vi-VN"/>
        </w:rPr>
        <w:t xml:space="preserve"> </w:t>
      </w:r>
      <w:r w:rsidRPr="002B0F9C">
        <w:rPr>
          <w:b/>
          <w:sz w:val="26"/>
          <w:szCs w:val="26"/>
          <w:lang w:val="vi-VN"/>
        </w:rPr>
        <w:t>sau</w:t>
      </w:r>
      <w:r w:rsidR="00B9429C" w:rsidRPr="002B0F9C">
        <w:rPr>
          <w:b/>
          <w:sz w:val="26"/>
          <w:szCs w:val="26"/>
          <w:lang w:val="vi-VN"/>
        </w:rPr>
        <w:t xml:space="preserve"> </w:t>
      </w:r>
      <w:r w:rsidRPr="002B0F9C">
        <w:rPr>
          <w:b/>
          <w:sz w:val="26"/>
          <w:szCs w:val="26"/>
          <w:lang w:val="vi-VN"/>
        </w:rPr>
        <w:t>đây:</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a)</w:t>
      </w:r>
      <w:r w:rsidR="00B9429C" w:rsidRPr="002B0F9C">
        <w:rPr>
          <w:sz w:val="26"/>
          <w:szCs w:val="26"/>
          <w:lang w:val="vi-VN"/>
        </w:rPr>
        <w:t xml:space="preserve"> </w:t>
      </w:r>
      <w:r w:rsidRPr="002B0F9C">
        <w:rPr>
          <w:sz w:val="26"/>
          <w:szCs w:val="26"/>
          <w:lang w:val="vi-VN"/>
        </w:rPr>
        <w:t>Đã</w:t>
      </w:r>
      <w:r w:rsidR="00B9429C" w:rsidRPr="002B0F9C">
        <w:rPr>
          <w:sz w:val="26"/>
          <w:szCs w:val="26"/>
          <w:lang w:val="vi-VN"/>
        </w:rPr>
        <w:t xml:space="preserve"> </w:t>
      </w:r>
      <w:r w:rsidRPr="002B0F9C">
        <w:rPr>
          <w:sz w:val="26"/>
          <w:szCs w:val="26"/>
          <w:lang w:val="vi-VN"/>
        </w:rPr>
        <w:t>nộp</w:t>
      </w:r>
      <w:r w:rsidR="00B9429C" w:rsidRPr="002B0F9C">
        <w:rPr>
          <w:sz w:val="26"/>
          <w:szCs w:val="26"/>
          <w:lang w:val="vi-VN"/>
        </w:rPr>
        <w:t xml:space="preserve"> </w:t>
      </w:r>
      <w:r w:rsidRPr="002B0F9C">
        <w:rPr>
          <w:sz w:val="26"/>
          <w:szCs w:val="26"/>
          <w:lang w:val="vi-VN"/>
        </w:rPr>
        <w:t>tiền</w:t>
      </w:r>
      <w:r w:rsidR="00B9429C" w:rsidRPr="002B0F9C">
        <w:rPr>
          <w:sz w:val="26"/>
          <w:szCs w:val="26"/>
          <w:lang w:val="vi-VN"/>
        </w:rPr>
        <w:t xml:space="preserve"> </w:t>
      </w:r>
      <w:r w:rsidRPr="002B0F9C">
        <w:rPr>
          <w:sz w:val="26"/>
          <w:szCs w:val="26"/>
          <w:lang w:val="vi-VN"/>
        </w:rPr>
        <w:t>đặt</w:t>
      </w:r>
      <w:r w:rsidR="00B9429C" w:rsidRPr="002B0F9C">
        <w:rPr>
          <w:sz w:val="26"/>
          <w:szCs w:val="26"/>
          <w:lang w:val="vi-VN"/>
        </w:rPr>
        <w:t xml:space="preserve"> </w:t>
      </w:r>
      <w:r w:rsidRPr="002B0F9C">
        <w:rPr>
          <w:sz w:val="26"/>
          <w:szCs w:val="26"/>
          <w:lang w:val="vi-VN"/>
        </w:rPr>
        <w:t>trước</w:t>
      </w:r>
      <w:r w:rsidR="00B9429C" w:rsidRPr="002B0F9C">
        <w:rPr>
          <w:sz w:val="26"/>
          <w:szCs w:val="26"/>
          <w:lang w:val="vi-VN"/>
        </w:rPr>
        <w:t xml:space="preserve"> </w:t>
      </w:r>
      <w:r w:rsidRPr="002B0F9C">
        <w:rPr>
          <w:sz w:val="26"/>
          <w:szCs w:val="26"/>
          <w:lang w:val="vi-VN"/>
        </w:rPr>
        <w:t>nhưng</w:t>
      </w:r>
      <w:r w:rsidR="00B9429C" w:rsidRPr="002B0F9C">
        <w:rPr>
          <w:sz w:val="26"/>
          <w:szCs w:val="26"/>
          <w:lang w:val="vi-VN"/>
        </w:rPr>
        <w:t xml:space="preserve"> </w:t>
      </w:r>
      <w:r w:rsidRPr="002B0F9C">
        <w:rPr>
          <w:sz w:val="26"/>
          <w:szCs w:val="26"/>
          <w:lang w:val="vi-VN"/>
        </w:rPr>
        <w:t>không</w:t>
      </w:r>
      <w:r w:rsidR="00B9429C" w:rsidRPr="002B0F9C">
        <w:rPr>
          <w:sz w:val="26"/>
          <w:szCs w:val="26"/>
          <w:lang w:val="vi-VN"/>
        </w:rPr>
        <w:t xml:space="preserve"> </w:t>
      </w:r>
      <w:r w:rsidR="00127BC5" w:rsidRPr="002B0F9C">
        <w:rPr>
          <w:sz w:val="26"/>
          <w:szCs w:val="26"/>
          <w:lang w:val="vi-VN"/>
        </w:rPr>
        <w:t>tham gia</w:t>
      </w:r>
      <w:r w:rsidR="00901E8D" w:rsidRPr="002B0F9C">
        <w:rPr>
          <w:sz w:val="26"/>
          <w:szCs w:val="26"/>
          <w:lang w:val="vi-VN"/>
        </w:rPr>
        <w:t xml:space="preserve"> phiên đấu giá</w:t>
      </w:r>
      <w:r w:rsidRPr="002B0F9C">
        <w:rPr>
          <w:sz w:val="26"/>
          <w:szCs w:val="26"/>
          <w:lang w:val="vi-VN"/>
        </w:rPr>
        <w:t>,</w:t>
      </w:r>
      <w:r w:rsidR="00B9429C" w:rsidRPr="002B0F9C">
        <w:rPr>
          <w:sz w:val="26"/>
          <w:szCs w:val="26"/>
          <w:lang w:val="vi-VN"/>
        </w:rPr>
        <w:t xml:space="preserve"> </w:t>
      </w:r>
      <w:r w:rsidRPr="002B0F9C">
        <w:rPr>
          <w:sz w:val="26"/>
          <w:szCs w:val="26"/>
          <w:lang w:val="vi-VN"/>
        </w:rPr>
        <w:t>buổi</w:t>
      </w:r>
      <w:r w:rsidR="00B9429C" w:rsidRPr="002B0F9C">
        <w:rPr>
          <w:sz w:val="26"/>
          <w:szCs w:val="26"/>
          <w:lang w:val="vi-VN"/>
        </w:rPr>
        <w:t xml:space="preserve"> </w:t>
      </w:r>
      <w:r w:rsidRPr="002B0F9C">
        <w:rPr>
          <w:sz w:val="26"/>
          <w:szCs w:val="26"/>
          <w:lang w:val="vi-VN"/>
        </w:rPr>
        <w:t>công</w:t>
      </w:r>
      <w:r w:rsidR="00B9429C" w:rsidRPr="002B0F9C">
        <w:rPr>
          <w:sz w:val="26"/>
          <w:szCs w:val="26"/>
          <w:lang w:val="vi-VN"/>
        </w:rPr>
        <w:t xml:space="preserve"> </w:t>
      </w:r>
      <w:r w:rsidRPr="002B0F9C">
        <w:rPr>
          <w:sz w:val="26"/>
          <w:szCs w:val="26"/>
          <w:lang w:val="vi-VN"/>
        </w:rPr>
        <w:t>bố</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mà</w:t>
      </w:r>
      <w:r w:rsidR="00B9429C" w:rsidRPr="002B0F9C">
        <w:rPr>
          <w:sz w:val="26"/>
          <w:szCs w:val="26"/>
          <w:lang w:val="vi-VN"/>
        </w:rPr>
        <w:t xml:space="preserve"> </w:t>
      </w:r>
      <w:r w:rsidRPr="002B0F9C">
        <w:rPr>
          <w:sz w:val="26"/>
          <w:szCs w:val="26"/>
          <w:lang w:val="vi-VN"/>
        </w:rPr>
        <w:t>không</w:t>
      </w:r>
      <w:r w:rsidR="00B9429C" w:rsidRPr="002B0F9C">
        <w:rPr>
          <w:sz w:val="26"/>
          <w:szCs w:val="26"/>
          <w:lang w:val="vi-VN"/>
        </w:rPr>
        <w:t xml:space="preserve"> </w:t>
      </w:r>
      <w:r w:rsidRPr="002B0F9C">
        <w:rPr>
          <w:sz w:val="26"/>
          <w:szCs w:val="26"/>
          <w:lang w:val="vi-VN"/>
        </w:rPr>
        <w:t>thuộc</w:t>
      </w:r>
      <w:r w:rsidR="00B9429C" w:rsidRPr="002B0F9C">
        <w:rPr>
          <w:sz w:val="26"/>
          <w:szCs w:val="26"/>
          <w:lang w:val="vi-VN"/>
        </w:rPr>
        <w:t xml:space="preserve"> </w:t>
      </w:r>
      <w:r w:rsidRPr="002B0F9C">
        <w:rPr>
          <w:sz w:val="26"/>
          <w:szCs w:val="26"/>
          <w:lang w:val="vi-VN"/>
        </w:rPr>
        <w:t>trường</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bất</w:t>
      </w:r>
      <w:r w:rsidR="00B9429C" w:rsidRPr="002B0F9C">
        <w:rPr>
          <w:sz w:val="26"/>
          <w:szCs w:val="26"/>
          <w:lang w:val="vi-VN"/>
        </w:rPr>
        <w:t xml:space="preserve"> </w:t>
      </w:r>
      <w:r w:rsidRPr="002B0F9C">
        <w:rPr>
          <w:sz w:val="26"/>
          <w:szCs w:val="26"/>
          <w:lang w:val="vi-VN"/>
        </w:rPr>
        <w:t>khả</w:t>
      </w:r>
      <w:r w:rsidR="00B9429C" w:rsidRPr="002B0F9C">
        <w:rPr>
          <w:sz w:val="26"/>
          <w:szCs w:val="26"/>
          <w:lang w:val="vi-VN"/>
        </w:rPr>
        <w:t xml:space="preserve"> </w:t>
      </w:r>
      <w:r w:rsidRPr="002B0F9C">
        <w:rPr>
          <w:sz w:val="26"/>
          <w:szCs w:val="26"/>
          <w:lang w:val="vi-VN"/>
        </w:rPr>
        <w:t>kháng;</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b)</w:t>
      </w:r>
      <w:r w:rsidR="00B9429C" w:rsidRPr="002B0F9C">
        <w:rPr>
          <w:sz w:val="26"/>
          <w:szCs w:val="26"/>
          <w:lang w:val="vi-VN"/>
        </w:rPr>
        <w:t xml:space="preserve"> </w:t>
      </w:r>
      <w:r w:rsidRPr="002B0F9C">
        <w:rPr>
          <w:sz w:val="26"/>
          <w:szCs w:val="26"/>
          <w:lang w:val="vi-VN"/>
        </w:rPr>
        <w:t>Bị</w:t>
      </w:r>
      <w:r w:rsidR="00B9429C" w:rsidRPr="002B0F9C">
        <w:rPr>
          <w:sz w:val="26"/>
          <w:szCs w:val="26"/>
          <w:lang w:val="vi-VN"/>
        </w:rPr>
        <w:t xml:space="preserve"> </w:t>
      </w:r>
      <w:r w:rsidRPr="002B0F9C">
        <w:rPr>
          <w:sz w:val="26"/>
          <w:szCs w:val="26"/>
          <w:lang w:val="vi-VN"/>
        </w:rPr>
        <w:t>truất</w:t>
      </w:r>
      <w:r w:rsidR="00B9429C" w:rsidRPr="002B0F9C">
        <w:rPr>
          <w:sz w:val="26"/>
          <w:szCs w:val="26"/>
          <w:lang w:val="vi-VN"/>
        </w:rPr>
        <w:t xml:space="preserve"> </w:t>
      </w:r>
      <w:r w:rsidRPr="002B0F9C">
        <w:rPr>
          <w:sz w:val="26"/>
          <w:szCs w:val="26"/>
          <w:lang w:val="vi-VN"/>
        </w:rPr>
        <w:t>quyền</w:t>
      </w:r>
      <w:r w:rsidR="00B9429C" w:rsidRPr="002B0F9C">
        <w:rPr>
          <w:sz w:val="26"/>
          <w:szCs w:val="26"/>
          <w:lang w:val="vi-VN"/>
        </w:rPr>
        <w:t xml:space="preserve"> </w:t>
      </w:r>
      <w:r w:rsidR="00127BC5" w:rsidRPr="002B0F9C">
        <w:rPr>
          <w:sz w:val="26"/>
          <w:szCs w:val="26"/>
          <w:lang w:val="vi-VN"/>
        </w:rPr>
        <w:t>tham gia</w:t>
      </w:r>
      <w:r w:rsidR="003E3922" w:rsidRPr="002B0F9C">
        <w:rPr>
          <w:sz w:val="26"/>
          <w:szCs w:val="26"/>
          <w:lang w:val="vi-VN"/>
        </w:rPr>
        <w:t xml:space="preserve"> đấu giá</w:t>
      </w:r>
      <w:r w:rsidR="00B9429C" w:rsidRPr="002B0F9C">
        <w:rPr>
          <w:sz w:val="26"/>
          <w:szCs w:val="26"/>
          <w:lang w:val="vi-VN"/>
        </w:rPr>
        <w:t xml:space="preserve"> </w:t>
      </w:r>
      <w:r w:rsidRPr="002B0F9C">
        <w:rPr>
          <w:sz w:val="26"/>
          <w:szCs w:val="26"/>
          <w:lang w:val="vi-VN"/>
        </w:rPr>
        <w:t>do</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hành</w:t>
      </w:r>
      <w:r w:rsidR="00B9429C" w:rsidRPr="002B0F9C">
        <w:rPr>
          <w:sz w:val="26"/>
          <w:szCs w:val="26"/>
          <w:lang w:val="vi-VN"/>
        </w:rPr>
        <w:t xml:space="preserve"> </w:t>
      </w:r>
      <w:r w:rsidRPr="002B0F9C">
        <w:rPr>
          <w:sz w:val="26"/>
          <w:szCs w:val="26"/>
          <w:lang w:val="vi-VN"/>
        </w:rPr>
        <w:t>vi</w:t>
      </w:r>
      <w:r w:rsidR="00B9429C" w:rsidRPr="002B0F9C">
        <w:rPr>
          <w:sz w:val="26"/>
          <w:szCs w:val="26"/>
          <w:lang w:val="vi-VN"/>
        </w:rPr>
        <w:t xml:space="preserve"> </w:t>
      </w:r>
      <w:r w:rsidRPr="002B0F9C">
        <w:rPr>
          <w:sz w:val="26"/>
          <w:szCs w:val="26"/>
          <w:lang w:val="vi-VN"/>
        </w:rPr>
        <w:t>vi</w:t>
      </w:r>
      <w:r w:rsidR="00B9429C" w:rsidRPr="002B0F9C">
        <w:rPr>
          <w:sz w:val="26"/>
          <w:szCs w:val="26"/>
          <w:lang w:val="vi-VN"/>
        </w:rPr>
        <w:t xml:space="preserve"> </w:t>
      </w:r>
      <w:r w:rsidRPr="002B0F9C">
        <w:rPr>
          <w:sz w:val="26"/>
          <w:szCs w:val="26"/>
          <w:lang w:val="vi-VN"/>
        </w:rPr>
        <w:t>phạm</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khoản</w:t>
      </w:r>
      <w:r w:rsidR="00B9429C" w:rsidRPr="002B0F9C">
        <w:rPr>
          <w:sz w:val="26"/>
          <w:szCs w:val="26"/>
          <w:lang w:val="vi-VN"/>
        </w:rPr>
        <w:t xml:space="preserve"> </w:t>
      </w:r>
      <w:r w:rsidRPr="002B0F9C">
        <w:rPr>
          <w:sz w:val="26"/>
          <w:szCs w:val="26"/>
          <w:lang w:val="vi-VN"/>
        </w:rPr>
        <w:t>1</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này;</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c)</w:t>
      </w:r>
      <w:r w:rsidR="00B9429C" w:rsidRPr="002B0F9C">
        <w:rPr>
          <w:sz w:val="26"/>
          <w:szCs w:val="26"/>
          <w:lang w:val="vi-VN"/>
        </w:rPr>
        <w:t xml:space="preserve"> </w:t>
      </w:r>
      <w:r w:rsidRPr="002B0F9C">
        <w:rPr>
          <w:sz w:val="26"/>
          <w:szCs w:val="26"/>
          <w:lang w:val="vi-VN"/>
        </w:rPr>
        <w:t>Từ</w:t>
      </w:r>
      <w:r w:rsidR="00B9429C" w:rsidRPr="002B0F9C">
        <w:rPr>
          <w:sz w:val="26"/>
          <w:szCs w:val="26"/>
          <w:lang w:val="vi-VN"/>
        </w:rPr>
        <w:t xml:space="preserve"> </w:t>
      </w:r>
      <w:r w:rsidRPr="002B0F9C">
        <w:rPr>
          <w:sz w:val="26"/>
          <w:szCs w:val="26"/>
          <w:lang w:val="vi-VN"/>
        </w:rPr>
        <w:t>chối</w:t>
      </w:r>
      <w:r w:rsidR="00B9429C" w:rsidRPr="002B0F9C">
        <w:rPr>
          <w:sz w:val="26"/>
          <w:szCs w:val="26"/>
          <w:lang w:val="vi-VN"/>
        </w:rPr>
        <w:t xml:space="preserve"> </w:t>
      </w:r>
      <w:r w:rsidRPr="002B0F9C">
        <w:rPr>
          <w:sz w:val="26"/>
          <w:szCs w:val="26"/>
          <w:lang w:val="vi-VN"/>
        </w:rPr>
        <w:t>ký</w:t>
      </w:r>
      <w:r w:rsidR="00B9429C" w:rsidRPr="002B0F9C">
        <w:rPr>
          <w:sz w:val="26"/>
          <w:szCs w:val="26"/>
          <w:lang w:val="vi-VN"/>
        </w:rPr>
        <w:t xml:space="preserve"> </w:t>
      </w:r>
      <w:r w:rsidRPr="002B0F9C">
        <w:rPr>
          <w:sz w:val="26"/>
          <w:szCs w:val="26"/>
          <w:lang w:val="vi-VN"/>
        </w:rPr>
        <w:t>biên</w:t>
      </w:r>
      <w:r w:rsidR="00B9429C" w:rsidRPr="002B0F9C">
        <w:rPr>
          <w:sz w:val="26"/>
          <w:szCs w:val="26"/>
          <w:lang w:val="vi-VN"/>
        </w:rPr>
        <w:t xml:space="preserve"> </w:t>
      </w:r>
      <w:r w:rsidRPr="002B0F9C">
        <w:rPr>
          <w:sz w:val="26"/>
          <w:szCs w:val="26"/>
          <w:lang w:val="vi-VN"/>
        </w:rPr>
        <w:t>bản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khoản</w:t>
      </w:r>
      <w:r w:rsidR="00B9429C" w:rsidRPr="002B0F9C">
        <w:rPr>
          <w:sz w:val="26"/>
          <w:szCs w:val="26"/>
          <w:lang w:val="vi-VN"/>
        </w:rPr>
        <w:t xml:space="preserve"> </w:t>
      </w:r>
      <w:r w:rsidRPr="002B0F9C">
        <w:rPr>
          <w:sz w:val="26"/>
          <w:szCs w:val="26"/>
          <w:lang w:val="vi-VN"/>
        </w:rPr>
        <w:t>3</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44</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năm</w:t>
      </w:r>
      <w:r w:rsidR="00B9429C" w:rsidRPr="002B0F9C">
        <w:rPr>
          <w:sz w:val="26"/>
          <w:szCs w:val="26"/>
          <w:lang w:val="vi-VN"/>
        </w:rPr>
        <w:t xml:space="preserve"> </w:t>
      </w:r>
      <w:r w:rsidR="00A47357" w:rsidRPr="002B0F9C">
        <w:rPr>
          <w:sz w:val="26"/>
          <w:szCs w:val="26"/>
          <w:lang w:val="vi-VN"/>
        </w:rPr>
        <w:t xml:space="preserve">2016 và Luật sửa đổi bổ sung một số điều của Luật Đấu giá tài sản số 37/2024/QH15 của Quốc hội ban hành ngày </w:t>
      </w:r>
      <w:r w:rsidR="00D17435" w:rsidRPr="002B0F9C">
        <w:rPr>
          <w:sz w:val="26"/>
          <w:szCs w:val="26"/>
          <w:lang w:val="vi-VN"/>
        </w:rPr>
        <w:t>27/06/2024</w:t>
      </w:r>
      <w:r w:rsidR="00A47357" w:rsidRPr="002B0F9C">
        <w:rPr>
          <w:sz w:val="26"/>
          <w:szCs w:val="26"/>
          <w:lang w:val="vi-VN"/>
        </w:rPr>
        <w:t>.</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lastRenderedPageBreak/>
        <w:t>d)</w:t>
      </w:r>
      <w:r w:rsidR="00B9429C" w:rsidRPr="002B0F9C">
        <w:rPr>
          <w:sz w:val="26"/>
          <w:szCs w:val="26"/>
          <w:lang w:val="vi-VN"/>
        </w:rPr>
        <w:t xml:space="preserve"> </w:t>
      </w:r>
      <w:r w:rsidRPr="002B0F9C">
        <w:rPr>
          <w:sz w:val="26"/>
          <w:szCs w:val="26"/>
          <w:lang w:val="vi-VN"/>
        </w:rPr>
        <w:t>Rút</w:t>
      </w:r>
      <w:r w:rsidR="00B9429C" w:rsidRPr="002B0F9C">
        <w:rPr>
          <w:sz w:val="26"/>
          <w:szCs w:val="26"/>
          <w:lang w:val="vi-VN"/>
        </w:rPr>
        <w:t xml:space="preserve"> </w:t>
      </w:r>
      <w:r w:rsidRPr="002B0F9C">
        <w:rPr>
          <w:sz w:val="26"/>
          <w:szCs w:val="26"/>
          <w:lang w:val="vi-VN"/>
        </w:rPr>
        <w:t>lại</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đã</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hoặc</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đã</w:t>
      </w:r>
      <w:r w:rsidR="00B9429C" w:rsidRPr="002B0F9C">
        <w:rPr>
          <w:sz w:val="26"/>
          <w:szCs w:val="26"/>
          <w:lang w:val="vi-VN"/>
        </w:rPr>
        <w:t xml:space="preserve"> </w:t>
      </w:r>
      <w:r w:rsidRPr="002B0F9C">
        <w:rPr>
          <w:sz w:val="26"/>
          <w:szCs w:val="26"/>
          <w:lang w:val="vi-VN"/>
        </w:rPr>
        <w:t>chấp</w:t>
      </w:r>
      <w:r w:rsidR="00B9429C" w:rsidRPr="002B0F9C">
        <w:rPr>
          <w:sz w:val="26"/>
          <w:szCs w:val="26"/>
          <w:lang w:val="vi-VN"/>
        </w:rPr>
        <w:t xml:space="preserve"> </w:t>
      </w:r>
      <w:r w:rsidRPr="002B0F9C">
        <w:rPr>
          <w:sz w:val="26"/>
          <w:szCs w:val="26"/>
          <w:lang w:val="vi-VN"/>
        </w:rPr>
        <w:t>nhận</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50</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năm</w:t>
      </w:r>
      <w:r w:rsidR="00A47357" w:rsidRPr="002B0F9C">
        <w:rPr>
          <w:sz w:val="26"/>
          <w:szCs w:val="26"/>
          <w:lang w:val="vi-VN"/>
        </w:rPr>
        <w:t xml:space="preserve"> 2016</w:t>
      </w:r>
      <w:r w:rsidR="00B9429C" w:rsidRPr="002B0F9C">
        <w:rPr>
          <w:sz w:val="26"/>
          <w:szCs w:val="26"/>
          <w:lang w:val="vi-VN"/>
        </w:rPr>
        <w:t xml:space="preserve"> </w:t>
      </w:r>
      <w:r w:rsidR="00A47357" w:rsidRPr="002B0F9C">
        <w:rPr>
          <w:sz w:val="26"/>
          <w:szCs w:val="26"/>
          <w:lang w:val="vi-VN"/>
        </w:rPr>
        <w:t xml:space="preserve">và Luật sửa đổi bổ sung một số điều của Luật Đấu giá tài sản số 37/2024/QH15 của Quốc hội ban hành ngày </w:t>
      </w:r>
      <w:r w:rsidR="00D17435" w:rsidRPr="002B0F9C">
        <w:rPr>
          <w:sz w:val="26"/>
          <w:szCs w:val="26"/>
          <w:lang w:val="vi-VN"/>
        </w:rPr>
        <w:t>27/06/2024</w:t>
      </w:r>
      <w:r w:rsidR="00A47357" w:rsidRPr="002B0F9C">
        <w:rPr>
          <w:sz w:val="26"/>
          <w:szCs w:val="26"/>
          <w:lang w:val="vi-VN"/>
        </w:rPr>
        <w:t>.</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đ)</w:t>
      </w:r>
      <w:r w:rsidR="00B9429C" w:rsidRPr="002B0F9C">
        <w:rPr>
          <w:sz w:val="26"/>
          <w:szCs w:val="26"/>
          <w:lang w:val="vi-VN"/>
        </w:rPr>
        <w:t xml:space="preserve"> </w:t>
      </w:r>
      <w:r w:rsidRPr="002B0F9C">
        <w:rPr>
          <w:sz w:val="26"/>
          <w:szCs w:val="26"/>
          <w:lang w:val="vi-VN"/>
        </w:rPr>
        <w:t>Từ</w:t>
      </w:r>
      <w:r w:rsidR="00B9429C" w:rsidRPr="002B0F9C">
        <w:rPr>
          <w:sz w:val="26"/>
          <w:szCs w:val="26"/>
          <w:lang w:val="vi-VN"/>
        </w:rPr>
        <w:t xml:space="preserve"> </w:t>
      </w:r>
      <w:r w:rsidRPr="002B0F9C">
        <w:rPr>
          <w:sz w:val="26"/>
          <w:szCs w:val="26"/>
          <w:lang w:val="vi-VN"/>
        </w:rPr>
        <w:t>chối</w:t>
      </w:r>
      <w:r w:rsidR="00B9429C" w:rsidRPr="002B0F9C">
        <w:rPr>
          <w:sz w:val="26"/>
          <w:szCs w:val="26"/>
          <w:lang w:val="vi-VN"/>
        </w:rPr>
        <w:t xml:space="preserve"> </w:t>
      </w:r>
      <w:r w:rsidRPr="002B0F9C">
        <w:rPr>
          <w:sz w:val="26"/>
          <w:szCs w:val="26"/>
          <w:lang w:val="vi-VN"/>
        </w:rPr>
        <w:t>kết</w:t>
      </w:r>
      <w:r w:rsidR="00B9429C" w:rsidRPr="002B0F9C">
        <w:rPr>
          <w:sz w:val="26"/>
          <w:szCs w:val="26"/>
          <w:lang w:val="vi-VN"/>
        </w:rPr>
        <w:t xml:space="preserve"> </w:t>
      </w:r>
      <w:r w:rsidRPr="002B0F9C">
        <w:rPr>
          <w:sz w:val="26"/>
          <w:szCs w:val="26"/>
          <w:lang w:val="vi-VN"/>
        </w:rPr>
        <w:t>quả</w:t>
      </w:r>
      <w:r w:rsidR="00B9429C" w:rsidRPr="002B0F9C">
        <w:rPr>
          <w:sz w:val="26"/>
          <w:szCs w:val="26"/>
          <w:lang w:val="vi-VN"/>
        </w:rPr>
        <w:t xml:space="preserve"> </w:t>
      </w:r>
      <w:r w:rsidRPr="002B0F9C">
        <w:rPr>
          <w:sz w:val="26"/>
          <w:szCs w:val="26"/>
          <w:lang w:val="vi-VN"/>
        </w:rPr>
        <w:t>trúng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51</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năm</w:t>
      </w:r>
      <w:r w:rsidR="00B9429C" w:rsidRPr="002B0F9C">
        <w:rPr>
          <w:sz w:val="26"/>
          <w:szCs w:val="26"/>
          <w:lang w:val="vi-VN"/>
        </w:rPr>
        <w:t xml:space="preserve"> </w:t>
      </w:r>
      <w:r w:rsidR="00A47357" w:rsidRPr="002B0F9C">
        <w:rPr>
          <w:sz w:val="26"/>
          <w:szCs w:val="26"/>
          <w:lang w:val="vi-VN"/>
        </w:rPr>
        <w:t xml:space="preserve">2016 và Luật sửa đổi bổ sung một số điều của Luật Đấu giá tài sản số 37/2024/QH15 của Quốc hội ban hành ngày </w:t>
      </w:r>
      <w:r w:rsidR="00D17435" w:rsidRPr="002B0F9C">
        <w:rPr>
          <w:sz w:val="26"/>
          <w:szCs w:val="26"/>
          <w:lang w:val="vi-VN"/>
        </w:rPr>
        <w:t>27/06/2024</w:t>
      </w:r>
      <w:r w:rsidR="00A47357" w:rsidRPr="002B0F9C">
        <w:rPr>
          <w:sz w:val="26"/>
          <w:szCs w:val="26"/>
          <w:lang w:val="vi-VN"/>
        </w:rPr>
        <w:t>.</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b/>
          <w:sz w:val="26"/>
          <w:szCs w:val="26"/>
          <w:lang w:val="vi-VN"/>
        </w:rPr>
        <w:t>3.</w:t>
      </w:r>
      <w:r w:rsidR="00B9429C" w:rsidRPr="002B0F9C">
        <w:rPr>
          <w:sz w:val="26"/>
          <w:szCs w:val="26"/>
          <w:lang w:val="vi-VN"/>
        </w:rPr>
        <w:t xml:space="preserve"> </w:t>
      </w:r>
      <w:r w:rsidR="00243D02" w:rsidRPr="002B0F9C">
        <w:rPr>
          <w:sz w:val="26"/>
          <w:szCs w:val="26"/>
          <w:lang w:val="vi-VN"/>
        </w:rPr>
        <w:t>Chi</w:t>
      </w:r>
      <w:r w:rsidR="00B9429C" w:rsidRPr="002B0F9C">
        <w:rPr>
          <w:sz w:val="26"/>
          <w:szCs w:val="26"/>
          <w:lang w:val="vi-VN"/>
        </w:rPr>
        <w:t xml:space="preserve"> </w:t>
      </w:r>
      <w:r w:rsidR="00243D02" w:rsidRPr="002B0F9C">
        <w:rPr>
          <w:sz w:val="26"/>
          <w:szCs w:val="26"/>
          <w:lang w:val="vi-VN"/>
        </w:rPr>
        <w:t>nhánh</w:t>
      </w:r>
      <w:r w:rsidR="00B9429C" w:rsidRPr="002B0F9C">
        <w:rPr>
          <w:sz w:val="26"/>
          <w:szCs w:val="26"/>
          <w:lang w:val="vi-VN"/>
        </w:rPr>
        <w:t xml:space="preserve"> </w:t>
      </w:r>
      <w:r w:rsidR="00243D02" w:rsidRPr="002B0F9C">
        <w:rPr>
          <w:sz w:val="26"/>
          <w:szCs w:val="26"/>
          <w:lang w:val="vi-VN"/>
        </w:rPr>
        <w:t>Công</w:t>
      </w:r>
      <w:r w:rsidR="00B9429C" w:rsidRPr="002B0F9C">
        <w:rPr>
          <w:sz w:val="26"/>
          <w:szCs w:val="26"/>
          <w:lang w:val="vi-VN"/>
        </w:rPr>
        <w:t xml:space="preserve"> </w:t>
      </w:r>
      <w:r w:rsidR="00243D02" w:rsidRPr="002B0F9C">
        <w:rPr>
          <w:sz w:val="26"/>
          <w:szCs w:val="26"/>
          <w:lang w:val="vi-VN"/>
        </w:rPr>
        <w:t>ty</w:t>
      </w:r>
      <w:r w:rsidR="00B9429C" w:rsidRPr="002B0F9C">
        <w:rPr>
          <w:sz w:val="26"/>
          <w:szCs w:val="26"/>
          <w:lang w:val="vi-VN"/>
        </w:rPr>
        <w:t xml:space="preserve"> </w:t>
      </w:r>
      <w:r w:rsidR="00243D02" w:rsidRPr="002B0F9C">
        <w:rPr>
          <w:sz w:val="26"/>
          <w:szCs w:val="26"/>
          <w:lang w:val="vi-VN"/>
        </w:rPr>
        <w:t>Đấu</w:t>
      </w:r>
      <w:r w:rsidR="00B9429C" w:rsidRPr="002B0F9C">
        <w:rPr>
          <w:sz w:val="26"/>
          <w:szCs w:val="26"/>
          <w:lang w:val="vi-VN"/>
        </w:rPr>
        <w:t xml:space="preserve"> </w:t>
      </w:r>
      <w:r w:rsidR="00243D02" w:rsidRPr="002B0F9C">
        <w:rPr>
          <w:sz w:val="26"/>
          <w:szCs w:val="26"/>
          <w:lang w:val="vi-VN"/>
        </w:rPr>
        <w:t>giá</w:t>
      </w:r>
      <w:r w:rsidR="00B9429C" w:rsidRPr="002B0F9C">
        <w:rPr>
          <w:sz w:val="26"/>
          <w:szCs w:val="26"/>
          <w:lang w:val="vi-VN"/>
        </w:rPr>
        <w:t xml:space="preserve"> </w:t>
      </w:r>
      <w:r w:rsidR="00243D02" w:rsidRPr="002B0F9C">
        <w:rPr>
          <w:sz w:val="26"/>
          <w:szCs w:val="26"/>
          <w:lang w:val="vi-VN"/>
        </w:rPr>
        <w:t>Hợp</w:t>
      </w:r>
      <w:r w:rsidR="00B9429C" w:rsidRPr="002B0F9C">
        <w:rPr>
          <w:sz w:val="26"/>
          <w:szCs w:val="26"/>
          <w:lang w:val="vi-VN"/>
        </w:rPr>
        <w:t xml:space="preserve"> </w:t>
      </w:r>
      <w:r w:rsidR="00243D02" w:rsidRPr="002B0F9C">
        <w:rPr>
          <w:sz w:val="26"/>
          <w:szCs w:val="26"/>
          <w:lang w:val="vi-VN"/>
        </w:rPr>
        <w:t>danh</w:t>
      </w:r>
      <w:r w:rsidR="00B9429C" w:rsidRPr="002B0F9C">
        <w:rPr>
          <w:sz w:val="26"/>
          <w:szCs w:val="26"/>
          <w:lang w:val="vi-VN"/>
        </w:rPr>
        <w:t xml:space="preserve"> </w:t>
      </w:r>
      <w:r w:rsidR="00243D02" w:rsidRPr="002B0F9C">
        <w:rPr>
          <w:sz w:val="26"/>
          <w:szCs w:val="26"/>
          <w:lang w:val="vi-VN"/>
        </w:rPr>
        <w:t>Dầu</w:t>
      </w:r>
      <w:r w:rsidR="00B9429C" w:rsidRPr="002B0F9C">
        <w:rPr>
          <w:sz w:val="26"/>
          <w:szCs w:val="26"/>
          <w:lang w:val="vi-VN"/>
        </w:rPr>
        <w:t xml:space="preserve"> </w:t>
      </w:r>
      <w:r w:rsidR="00243D02" w:rsidRPr="002B0F9C">
        <w:rPr>
          <w:sz w:val="26"/>
          <w:szCs w:val="26"/>
          <w:lang w:val="vi-VN"/>
        </w:rPr>
        <w:t>khí</w:t>
      </w:r>
      <w:r w:rsidR="00B9429C" w:rsidRPr="002B0F9C">
        <w:rPr>
          <w:sz w:val="26"/>
          <w:szCs w:val="26"/>
          <w:lang w:val="vi-VN"/>
        </w:rPr>
        <w:t xml:space="preserve"> </w:t>
      </w:r>
      <w:r w:rsidR="00243D02" w:rsidRPr="002B0F9C">
        <w:rPr>
          <w:sz w:val="26"/>
          <w:szCs w:val="26"/>
          <w:lang w:val="vi-VN"/>
        </w:rPr>
        <w:t>Việt</w:t>
      </w:r>
      <w:r w:rsidR="00B9429C" w:rsidRPr="002B0F9C">
        <w:rPr>
          <w:sz w:val="26"/>
          <w:szCs w:val="26"/>
          <w:lang w:val="vi-VN"/>
        </w:rPr>
        <w:t xml:space="preserve"> </w:t>
      </w:r>
      <w:r w:rsidR="00243D02" w:rsidRPr="002B0F9C">
        <w:rPr>
          <w:sz w:val="26"/>
          <w:szCs w:val="26"/>
          <w:lang w:val="vi-VN"/>
        </w:rPr>
        <w:t>Nam</w:t>
      </w:r>
      <w:r w:rsidR="00B9429C" w:rsidRPr="002B0F9C">
        <w:rPr>
          <w:sz w:val="26"/>
          <w:szCs w:val="26"/>
          <w:lang w:val="vi-VN"/>
        </w:rPr>
        <w:t xml:space="preserve"> </w:t>
      </w:r>
      <w:r w:rsidR="00243D02" w:rsidRPr="002B0F9C">
        <w:rPr>
          <w:sz w:val="26"/>
          <w:szCs w:val="26"/>
          <w:lang w:val="vi-VN"/>
        </w:rPr>
        <w:t>tại</w:t>
      </w:r>
      <w:r w:rsidR="00B9429C" w:rsidRPr="002B0F9C">
        <w:rPr>
          <w:sz w:val="26"/>
          <w:szCs w:val="26"/>
          <w:lang w:val="vi-VN"/>
        </w:rPr>
        <w:t xml:space="preserve"> </w:t>
      </w:r>
      <w:r w:rsidR="00243D02" w:rsidRPr="002B0F9C">
        <w:rPr>
          <w:sz w:val="26"/>
          <w:szCs w:val="26"/>
          <w:lang w:val="vi-VN"/>
        </w:rPr>
        <w:t>tỉnh</w:t>
      </w:r>
      <w:r w:rsidR="00B9429C" w:rsidRPr="002B0F9C">
        <w:rPr>
          <w:sz w:val="26"/>
          <w:szCs w:val="26"/>
          <w:lang w:val="vi-VN"/>
        </w:rPr>
        <w:t xml:space="preserve"> </w:t>
      </w:r>
      <w:r w:rsidR="00243D02" w:rsidRPr="002B0F9C">
        <w:rPr>
          <w:sz w:val="26"/>
          <w:szCs w:val="26"/>
          <w:lang w:val="vi-VN"/>
        </w:rPr>
        <w:t>Đắk</w:t>
      </w:r>
      <w:r w:rsidR="00B9429C" w:rsidRPr="002B0F9C">
        <w:rPr>
          <w:sz w:val="26"/>
          <w:szCs w:val="26"/>
          <w:lang w:val="vi-VN"/>
        </w:rPr>
        <w:t xml:space="preserve"> </w:t>
      </w:r>
      <w:r w:rsidR="00243D02" w:rsidRPr="002B0F9C">
        <w:rPr>
          <w:sz w:val="26"/>
          <w:szCs w:val="26"/>
          <w:lang w:val="vi-VN"/>
        </w:rPr>
        <w:t>Nông</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trách</w:t>
      </w:r>
      <w:r w:rsidR="00B9429C" w:rsidRPr="002B0F9C">
        <w:rPr>
          <w:sz w:val="26"/>
          <w:szCs w:val="26"/>
          <w:lang w:val="vi-VN"/>
        </w:rPr>
        <w:t xml:space="preserve"> </w:t>
      </w:r>
      <w:r w:rsidRPr="002B0F9C">
        <w:rPr>
          <w:sz w:val="26"/>
          <w:szCs w:val="26"/>
          <w:lang w:val="vi-VN"/>
        </w:rPr>
        <w:t>nhiệm</w:t>
      </w:r>
      <w:r w:rsidR="00B9429C" w:rsidRPr="002B0F9C">
        <w:rPr>
          <w:sz w:val="26"/>
          <w:szCs w:val="26"/>
          <w:lang w:val="vi-VN"/>
        </w:rPr>
        <w:t xml:space="preserve"> </w:t>
      </w:r>
      <w:r w:rsidRPr="002B0F9C">
        <w:rPr>
          <w:sz w:val="26"/>
          <w:szCs w:val="26"/>
          <w:lang w:val="vi-VN"/>
        </w:rPr>
        <w:t>trả</w:t>
      </w:r>
      <w:r w:rsidR="00B9429C" w:rsidRPr="002B0F9C">
        <w:rPr>
          <w:sz w:val="26"/>
          <w:szCs w:val="26"/>
          <w:lang w:val="vi-VN"/>
        </w:rPr>
        <w:t xml:space="preserve"> </w:t>
      </w:r>
      <w:r w:rsidRPr="002B0F9C">
        <w:rPr>
          <w:sz w:val="26"/>
          <w:szCs w:val="26"/>
          <w:lang w:val="vi-VN"/>
        </w:rPr>
        <w:t>lại</w:t>
      </w:r>
      <w:r w:rsidR="00B9429C" w:rsidRPr="002B0F9C">
        <w:rPr>
          <w:sz w:val="26"/>
          <w:szCs w:val="26"/>
          <w:lang w:val="vi-VN"/>
        </w:rPr>
        <w:t xml:space="preserve"> </w:t>
      </w:r>
      <w:r w:rsidRPr="002B0F9C">
        <w:rPr>
          <w:sz w:val="26"/>
          <w:szCs w:val="26"/>
          <w:lang w:val="vi-VN"/>
        </w:rPr>
        <w:t>khoản</w:t>
      </w:r>
      <w:r w:rsidR="00B9429C" w:rsidRPr="002B0F9C">
        <w:rPr>
          <w:sz w:val="26"/>
          <w:szCs w:val="26"/>
          <w:lang w:val="vi-VN"/>
        </w:rPr>
        <w:t xml:space="preserve"> </w:t>
      </w:r>
      <w:r w:rsidRPr="002B0F9C">
        <w:rPr>
          <w:sz w:val="26"/>
          <w:szCs w:val="26"/>
          <w:lang w:val="vi-VN"/>
        </w:rPr>
        <w:t>tiền</w:t>
      </w:r>
      <w:r w:rsidR="00B9429C" w:rsidRPr="002B0F9C">
        <w:rPr>
          <w:sz w:val="26"/>
          <w:szCs w:val="26"/>
          <w:lang w:val="vi-VN"/>
        </w:rPr>
        <w:t xml:space="preserve"> </w:t>
      </w:r>
      <w:r w:rsidRPr="002B0F9C">
        <w:rPr>
          <w:sz w:val="26"/>
          <w:szCs w:val="26"/>
          <w:lang w:val="vi-VN"/>
        </w:rPr>
        <w:t>đặt</w:t>
      </w:r>
      <w:r w:rsidR="00B9429C" w:rsidRPr="002B0F9C">
        <w:rPr>
          <w:sz w:val="26"/>
          <w:szCs w:val="26"/>
          <w:lang w:val="vi-VN"/>
        </w:rPr>
        <w:t xml:space="preserve"> </w:t>
      </w:r>
      <w:r w:rsidRPr="002B0F9C">
        <w:rPr>
          <w:sz w:val="26"/>
          <w:szCs w:val="26"/>
          <w:lang w:val="vi-VN"/>
        </w:rPr>
        <w:t>trước</w:t>
      </w:r>
      <w:r w:rsidR="00B9429C" w:rsidRPr="002B0F9C">
        <w:rPr>
          <w:sz w:val="26"/>
          <w:szCs w:val="26"/>
          <w:lang w:val="vi-VN"/>
        </w:rPr>
        <w:t xml:space="preserve"> </w:t>
      </w:r>
      <w:r w:rsidRPr="002B0F9C">
        <w:rPr>
          <w:sz w:val="26"/>
          <w:szCs w:val="26"/>
          <w:lang w:val="vi-VN"/>
        </w:rPr>
        <w:t>trong</w:t>
      </w:r>
      <w:r w:rsidR="00B9429C" w:rsidRPr="002B0F9C">
        <w:rPr>
          <w:sz w:val="26"/>
          <w:szCs w:val="26"/>
          <w:lang w:val="vi-VN"/>
        </w:rPr>
        <w:t xml:space="preserve"> </w:t>
      </w:r>
      <w:r w:rsidRPr="002B0F9C">
        <w:rPr>
          <w:sz w:val="26"/>
          <w:szCs w:val="26"/>
          <w:lang w:val="vi-VN"/>
        </w:rPr>
        <w:t>trường</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3E3922" w:rsidRPr="002B0F9C">
        <w:rPr>
          <w:sz w:val="26"/>
          <w:szCs w:val="26"/>
          <w:lang w:val="vi-VN"/>
        </w:rPr>
        <w:t xml:space="preserve"> đấu giá</w:t>
      </w:r>
      <w:r w:rsidR="00B9429C" w:rsidRPr="002B0F9C">
        <w:rPr>
          <w:sz w:val="26"/>
          <w:szCs w:val="26"/>
          <w:lang w:val="vi-VN"/>
        </w:rPr>
        <w:t xml:space="preserve"> </w:t>
      </w:r>
      <w:r w:rsidRPr="002B0F9C">
        <w:rPr>
          <w:sz w:val="26"/>
          <w:szCs w:val="26"/>
          <w:lang w:val="vi-VN"/>
        </w:rPr>
        <w:t>không</w:t>
      </w:r>
      <w:r w:rsidR="00B9429C" w:rsidRPr="002B0F9C">
        <w:rPr>
          <w:sz w:val="26"/>
          <w:szCs w:val="26"/>
          <w:lang w:val="vi-VN"/>
        </w:rPr>
        <w:t xml:space="preserve"> </w:t>
      </w:r>
      <w:r w:rsidRPr="002B0F9C">
        <w:rPr>
          <w:sz w:val="26"/>
          <w:szCs w:val="26"/>
          <w:lang w:val="vi-VN"/>
        </w:rPr>
        <w:t>trúng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trong</w:t>
      </w:r>
      <w:r w:rsidR="00B9429C" w:rsidRPr="002B0F9C">
        <w:rPr>
          <w:sz w:val="26"/>
          <w:szCs w:val="26"/>
          <w:lang w:val="vi-VN"/>
        </w:rPr>
        <w:t xml:space="preserve"> </w:t>
      </w:r>
      <w:r w:rsidRPr="002B0F9C">
        <w:rPr>
          <w:sz w:val="26"/>
          <w:szCs w:val="26"/>
          <w:lang w:val="vi-VN"/>
        </w:rPr>
        <w:t>thời</w:t>
      </w:r>
      <w:r w:rsidR="00B9429C" w:rsidRPr="002B0F9C">
        <w:rPr>
          <w:sz w:val="26"/>
          <w:szCs w:val="26"/>
          <w:lang w:val="vi-VN"/>
        </w:rPr>
        <w:t xml:space="preserve"> </w:t>
      </w:r>
      <w:r w:rsidRPr="002B0F9C">
        <w:rPr>
          <w:sz w:val="26"/>
          <w:szCs w:val="26"/>
          <w:lang w:val="vi-VN"/>
        </w:rPr>
        <w:t>hạn</w:t>
      </w:r>
      <w:r w:rsidR="00B9429C" w:rsidRPr="002B0F9C">
        <w:rPr>
          <w:sz w:val="26"/>
          <w:szCs w:val="26"/>
          <w:lang w:val="vi-VN"/>
        </w:rPr>
        <w:t xml:space="preserve"> </w:t>
      </w:r>
      <w:r w:rsidRPr="002B0F9C">
        <w:rPr>
          <w:b/>
          <w:sz w:val="26"/>
          <w:szCs w:val="26"/>
          <w:lang w:val="vi-VN"/>
        </w:rPr>
        <w:t>03</w:t>
      </w:r>
      <w:r w:rsidR="00B9429C" w:rsidRPr="002B0F9C">
        <w:rPr>
          <w:sz w:val="26"/>
          <w:szCs w:val="26"/>
          <w:lang w:val="vi-VN"/>
        </w:rPr>
        <w:t xml:space="preserve"> </w:t>
      </w:r>
      <w:r w:rsidRPr="002B0F9C">
        <w:rPr>
          <w:sz w:val="26"/>
          <w:szCs w:val="26"/>
          <w:lang w:val="vi-VN"/>
        </w:rPr>
        <w:t>ngày</w:t>
      </w:r>
      <w:r w:rsidR="00B9429C" w:rsidRPr="002B0F9C">
        <w:rPr>
          <w:sz w:val="26"/>
          <w:szCs w:val="26"/>
          <w:lang w:val="vi-VN"/>
        </w:rPr>
        <w:t xml:space="preserve"> </w:t>
      </w:r>
      <w:r w:rsidRPr="002B0F9C">
        <w:rPr>
          <w:sz w:val="26"/>
          <w:szCs w:val="26"/>
          <w:lang w:val="vi-VN"/>
        </w:rPr>
        <w:t>làm</w:t>
      </w:r>
      <w:r w:rsidR="00B9429C" w:rsidRPr="002B0F9C">
        <w:rPr>
          <w:sz w:val="26"/>
          <w:szCs w:val="26"/>
          <w:lang w:val="vi-VN"/>
        </w:rPr>
        <w:t xml:space="preserve"> </w:t>
      </w:r>
      <w:r w:rsidRPr="002B0F9C">
        <w:rPr>
          <w:sz w:val="26"/>
          <w:szCs w:val="26"/>
          <w:lang w:val="vi-VN"/>
        </w:rPr>
        <w:t>việc</w:t>
      </w:r>
      <w:r w:rsidR="00B9429C" w:rsidRPr="002B0F9C">
        <w:rPr>
          <w:sz w:val="26"/>
          <w:szCs w:val="26"/>
          <w:lang w:val="vi-VN"/>
        </w:rPr>
        <w:t xml:space="preserve"> </w:t>
      </w:r>
      <w:r w:rsidRPr="002B0F9C">
        <w:rPr>
          <w:sz w:val="26"/>
          <w:szCs w:val="26"/>
          <w:lang w:val="vi-VN"/>
        </w:rPr>
        <w:t>kể</w:t>
      </w:r>
      <w:r w:rsidR="00B9429C" w:rsidRPr="002B0F9C">
        <w:rPr>
          <w:sz w:val="26"/>
          <w:szCs w:val="26"/>
          <w:lang w:val="vi-VN"/>
        </w:rPr>
        <w:t xml:space="preserve"> </w:t>
      </w:r>
      <w:r w:rsidRPr="002B0F9C">
        <w:rPr>
          <w:sz w:val="26"/>
          <w:szCs w:val="26"/>
          <w:lang w:val="vi-VN"/>
        </w:rPr>
        <w:t>từ</w:t>
      </w:r>
      <w:r w:rsidR="00B9429C" w:rsidRPr="002B0F9C">
        <w:rPr>
          <w:sz w:val="26"/>
          <w:szCs w:val="26"/>
          <w:lang w:val="vi-VN"/>
        </w:rPr>
        <w:t xml:space="preserve"> </w:t>
      </w:r>
      <w:r w:rsidRPr="002B0F9C">
        <w:rPr>
          <w:sz w:val="26"/>
          <w:szCs w:val="26"/>
          <w:lang w:val="vi-VN"/>
        </w:rPr>
        <w:t>ngày</w:t>
      </w:r>
      <w:r w:rsidR="00B9429C" w:rsidRPr="002B0F9C">
        <w:rPr>
          <w:sz w:val="26"/>
          <w:szCs w:val="26"/>
          <w:lang w:val="vi-VN"/>
        </w:rPr>
        <w:t xml:space="preserve"> </w:t>
      </w:r>
      <w:r w:rsidRPr="002B0F9C">
        <w:rPr>
          <w:sz w:val="26"/>
          <w:szCs w:val="26"/>
          <w:lang w:val="vi-VN"/>
        </w:rPr>
        <w:t>kết</w:t>
      </w:r>
      <w:r w:rsidR="00B9429C" w:rsidRPr="002B0F9C">
        <w:rPr>
          <w:sz w:val="26"/>
          <w:szCs w:val="26"/>
          <w:lang w:val="vi-VN"/>
        </w:rPr>
        <w:t xml:space="preserve"> </w:t>
      </w:r>
      <w:r w:rsidRPr="002B0F9C">
        <w:rPr>
          <w:sz w:val="26"/>
          <w:szCs w:val="26"/>
          <w:lang w:val="vi-VN"/>
        </w:rPr>
        <w:t>thúc</w:t>
      </w:r>
      <w:r w:rsidR="00B9429C" w:rsidRPr="002B0F9C">
        <w:rPr>
          <w:sz w:val="26"/>
          <w:szCs w:val="26"/>
          <w:lang w:val="vi-VN"/>
        </w:rPr>
        <w:t xml:space="preserve"> </w:t>
      </w:r>
      <w:r w:rsidR="00901E8D" w:rsidRPr="002B0F9C">
        <w:rPr>
          <w:sz w:val="26"/>
          <w:szCs w:val="26"/>
          <w:lang w:val="vi-VN"/>
        </w:rPr>
        <w:t>phiên đấu giá</w:t>
      </w:r>
      <w:r w:rsidR="00B9429C" w:rsidRPr="002B0F9C">
        <w:rPr>
          <w:sz w:val="26"/>
          <w:szCs w:val="26"/>
          <w:lang w:val="vi-VN"/>
        </w:rPr>
        <w:t xml:space="preserve"> </w:t>
      </w:r>
      <w:r w:rsidRPr="002B0F9C">
        <w:rPr>
          <w:sz w:val="26"/>
          <w:szCs w:val="26"/>
          <w:lang w:val="vi-VN"/>
        </w:rPr>
        <w:t>hoặc</w:t>
      </w:r>
      <w:r w:rsidR="00B9429C" w:rsidRPr="002B0F9C">
        <w:rPr>
          <w:sz w:val="26"/>
          <w:szCs w:val="26"/>
          <w:lang w:val="vi-VN"/>
        </w:rPr>
        <w:t xml:space="preserve"> </w:t>
      </w:r>
      <w:r w:rsidRPr="002B0F9C">
        <w:rPr>
          <w:sz w:val="26"/>
          <w:szCs w:val="26"/>
          <w:lang w:val="vi-VN"/>
        </w:rPr>
        <w:t>trong</w:t>
      </w:r>
      <w:r w:rsidR="00B9429C" w:rsidRPr="002B0F9C">
        <w:rPr>
          <w:sz w:val="26"/>
          <w:szCs w:val="26"/>
          <w:lang w:val="vi-VN"/>
        </w:rPr>
        <w:t xml:space="preserve"> </w:t>
      </w:r>
      <w:r w:rsidRPr="002B0F9C">
        <w:rPr>
          <w:sz w:val="26"/>
          <w:szCs w:val="26"/>
          <w:lang w:val="vi-VN"/>
        </w:rPr>
        <w:t>thời</w:t>
      </w:r>
      <w:r w:rsidR="00B9429C" w:rsidRPr="002B0F9C">
        <w:rPr>
          <w:sz w:val="26"/>
          <w:szCs w:val="26"/>
          <w:lang w:val="vi-VN"/>
        </w:rPr>
        <w:t xml:space="preserve"> </w:t>
      </w:r>
      <w:r w:rsidRPr="002B0F9C">
        <w:rPr>
          <w:sz w:val="26"/>
          <w:szCs w:val="26"/>
          <w:lang w:val="vi-VN"/>
        </w:rPr>
        <w:t>hạn</w:t>
      </w:r>
      <w:r w:rsidR="00B9429C" w:rsidRPr="002B0F9C">
        <w:rPr>
          <w:sz w:val="26"/>
          <w:szCs w:val="26"/>
          <w:lang w:val="vi-VN"/>
        </w:rPr>
        <w:t xml:space="preserve"> </w:t>
      </w:r>
      <w:r w:rsidRPr="002B0F9C">
        <w:rPr>
          <w:sz w:val="26"/>
          <w:szCs w:val="26"/>
          <w:lang w:val="vi-VN"/>
        </w:rPr>
        <w:t>khác</w:t>
      </w:r>
      <w:r w:rsidR="00B9429C" w:rsidRPr="002B0F9C">
        <w:rPr>
          <w:sz w:val="26"/>
          <w:szCs w:val="26"/>
          <w:lang w:val="vi-VN"/>
        </w:rPr>
        <w:t xml:space="preserve"> </w:t>
      </w:r>
      <w:r w:rsidRPr="002B0F9C">
        <w:rPr>
          <w:sz w:val="26"/>
          <w:szCs w:val="26"/>
          <w:lang w:val="vi-VN"/>
        </w:rPr>
        <w:t>do</w:t>
      </w:r>
      <w:r w:rsidR="00B9429C" w:rsidRPr="002B0F9C">
        <w:rPr>
          <w:sz w:val="26"/>
          <w:szCs w:val="26"/>
          <w:lang w:val="vi-VN"/>
        </w:rPr>
        <w:t xml:space="preserve"> </w:t>
      </w:r>
      <w:r w:rsidRPr="002B0F9C">
        <w:rPr>
          <w:sz w:val="26"/>
          <w:szCs w:val="26"/>
          <w:lang w:val="vi-VN"/>
        </w:rPr>
        <w:t>các</w:t>
      </w:r>
      <w:r w:rsidR="00B9429C" w:rsidRPr="002B0F9C">
        <w:rPr>
          <w:sz w:val="26"/>
          <w:szCs w:val="26"/>
          <w:lang w:val="vi-VN"/>
        </w:rPr>
        <w:t xml:space="preserve"> </w:t>
      </w:r>
      <w:r w:rsidRPr="002B0F9C">
        <w:rPr>
          <w:sz w:val="26"/>
          <w:szCs w:val="26"/>
          <w:lang w:val="vi-VN"/>
        </w:rPr>
        <w:t>bên</w:t>
      </w:r>
      <w:r w:rsidR="00B9429C" w:rsidRPr="002B0F9C">
        <w:rPr>
          <w:sz w:val="26"/>
          <w:szCs w:val="26"/>
          <w:lang w:val="vi-VN"/>
        </w:rPr>
        <w:t xml:space="preserve"> </w:t>
      </w:r>
      <w:r w:rsidRPr="002B0F9C">
        <w:rPr>
          <w:sz w:val="26"/>
          <w:szCs w:val="26"/>
          <w:lang w:val="vi-VN"/>
        </w:rPr>
        <w:t>thỏa</w:t>
      </w:r>
      <w:r w:rsidR="00B9429C" w:rsidRPr="002B0F9C">
        <w:rPr>
          <w:sz w:val="26"/>
          <w:szCs w:val="26"/>
          <w:lang w:val="vi-VN"/>
        </w:rPr>
        <w:t xml:space="preserve"> </w:t>
      </w:r>
      <w:r w:rsidRPr="002B0F9C">
        <w:rPr>
          <w:sz w:val="26"/>
          <w:szCs w:val="26"/>
          <w:lang w:val="vi-VN"/>
        </w:rPr>
        <w:t>thuận,</w:t>
      </w:r>
      <w:r w:rsidR="00B9429C" w:rsidRPr="002B0F9C">
        <w:rPr>
          <w:sz w:val="26"/>
          <w:szCs w:val="26"/>
          <w:lang w:val="vi-VN"/>
        </w:rPr>
        <w:t xml:space="preserve"> </w:t>
      </w:r>
      <w:r w:rsidRPr="002B0F9C">
        <w:rPr>
          <w:sz w:val="26"/>
          <w:szCs w:val="26"/>
          <w:lang w:val="vi-VN"/>
        </w:rPr>
        <w:t>trừ</w:t>
      </w:r>
      <w:r w:rsidR="00B9429C" w:rsidRPr="002B0F9C">
        <w:rPr>
          <w:sz w:val="26"/>
          <w:szCs w:val="26"/>
          <w:lang w:val="vi-VN"/>
        </w:rPr>
        <w:t xml:space="preserve"> </w:t>
      </w:r>
      <w:r w:rsidRPr="002B0F9C">
        <w:rPr>
          <w:sz w:val="26"/>
          <w:szCs w:val="26"/>
          <w:lang w:val="vi-VN"/>
        </w:rPr>
        <w:t>trường</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khoản</w:t>
      </w:r>
      <w:r w:rsidR="00B9429C" w:rsidRPr="002B0F9C">
        <w:rPr>
          <w:sz w:val="26"/>
          <w:szCs w:val="26"/>
          <w:lang w:val="vi-VN"/>
        </w:rPr>
        <w:t xml:space="preserve"> </w:t>
      </w:r>
      <w:r w:rsidRPr="002B0F9C">
        <w:rPr>
          <w:sz w:val="26"/>
          <w:szCs w:val="26"/>
          <w:lang w:val="vi-VN"/>
        </w:rPr>
        <w:t>1</w:t>
      </w:r>
      <w:r w:rsidR="00B9429C" w:rsidRPr="002B0F9C">
        <w:rPr>
          <w:sz w:val="26"/>
          <w:szCs w:val="26"/>
          <w:lang w:val="vi-VN"/>
        </w:rPr>
        <w:t xml:space="preserve"> </w:t>
      </w:r>
      <w:r w:rsidRPr="002B0F9C">
        <w:rPr>
          <w:sz w:val="26"/>
          <w:szCs w:val="26"/>
          <w:lang w:val="vi-VN"/>
        </w:rPr>
        <w:t>và</w:t>
      </w:r>
      <w:r w:rsidR="00B9429C" w:rsidRPr="002B0F9C">
        <w:rPr>
          <w:sz w:val="26"/>
          <w:szCs w:val="26"/>
          <w:lang w:val="vi-VN"/>
        </w:rPr>
        <w:t xml:space="preserve"> </w:t>
      </w:r>
      <w:r w:rsidRPr="002B0F9C">
        <w:rPr>
          <w:sz w:val="26"/>
          <w:szCs w:val="26"/>
          <w:lang w:val="vi-VN"/>
        </w:rPr>
        <w:t>khoản</w:t>
      </w:r>
      <w:r w:rsidR="00B9429C" w:rsidRPr="002B0F9C">
        <w:rPr>
          <w:sz w:val="26"/>
          <w:szCs w:val="26"/>
          <w:lang w:val="vi-VN"/>
        </w:rPr>
        <w:t xml:space="preserve"> </w:t>
      </w:r>
      <w:r w:rsidRPr="002B0F9C">
        <w:rPr>
          <w:sz w:val="26"/>
          <w:szCs w:val="26"/>
          <w:lang w:val="vi-VN"/>
        </w:rPr>
        <w:t>2</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này.</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b/>
          <w:sz w:val="26"/>
          <w:szCs w:val="26"/>
          <w:lang w:val="vi-VN"/>
        </w:rPr>
        <w:t>4.</w:t>
      </w:r>
      <w:r w:rsidR="00B9429C" w:rsidRPr="002B0F9C">
        <w:rPr>
          <w:sz w:val="26"/>
          <w:szCs w:val="26"/>
          <w:lang w:val="vi-VN"/>
        </w:rPr>
        <w:t xml:space="preserve"> </w:t>
      </w:r>
      <w:r w:rsidRPr="002B0F9C">
        <w:rPr>
          <w:sz w:val="26"/>
          <w:szCs w:val="26"/>
          <w:lang w:val="vi-VN"/>
        </w:rPr>
        <w:t>Trường</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trúng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thì</w:t>
      </w:r>
      <w:r w:rsidR="00B9429C" w:rsidRPr="002B0F9C">
        <w:rPr>
          <w:sz w:val="26"/>
          <w:szCs w:val="26"/>
          <w:lang w:val="vi-VN"/>
        </w:rPr>
        <w:t xml:space="preserve"> </w:t>
      </w:r>
      <w:r w:rsidRPr="002B0F9C">
        <w:rPr>
          <w:sz w:val="26"/>
          <w:szCs w:val="26"/>
          <w:lang w:val="vi-VN"/>
        </w:rPr>
        <w:t>khoản</w:t>
      </w:r>
      <w:r w:rsidR="00B9429C" w:rsidRPr="002B0F9C">
        <w:rPr>
          <w:sz w:val="26"/>
          <w:szCs w:val="26"/>
          <w:lang w:val="vi-VN"/>
        </w:rPr>
        <w:t xml:space="preserve"> </w:t>
      </w:r>
      <w:r w:rsidRPr="002B0F9C">
        <w:rPr>
          <w:sz w:val="26"/>
          <w:szCs w:val="26"/>
          <w:lang w:val="vi-VN"/>
        </w:rPr>
        <w:t>tiền</w:t>
      </w:r>
      <w:r w:rsidR="00B9429C" w:rsidRPr="002B0F9C">
        <w:rPr>
          <w:sz w:val="26"/>
          <w:szCs w:val="26"/>
          <w:lang w:val="vi-VN"/>
        </w:rPr>
        <w:t xml:space="preserve"> </w:t>
      </w:r>
      <w:r w:rsidRPr="002B0F9C">
        <w:rPr>
          <w:sz w:val="26"/>
          <w:szCs w:val="26"/>
          <w:lang w:val="vi-VN"/>
        </w:rPr>
        <w:t>đặt</w:t>
      </w:r>
      <w:r w:rsidR="00B9429C" w:rsidRPr="002B0F9C">
        <w:rPr>
          <w:sz w:val="26"/>
          <w:szCs w:val="26"/>
          <w:lang w:val="vi-VN"/>
        </w:rPr>
        <w:t xml:space="preserve"> </w:t>
      </w:r>
      <w:r w:rsidRPr="002B0F9C">
        <w:rPr>
          <w:sz w:val="26"/>
          <w:szCs w:val="26"/>
          <w:lang w:val="vi-VN"/>
        </w:rPr>
        <w:t>trước</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chuyển</w:t>
      </w:r>
      <w:r w:rsidR="00B9429C" w:rsidRPr="002B0F9C">
        <w:rPr>
          <w:sz w:val="26"/>
          <w:szCs w:val="26"/>
          <w:lang w:val="vi-VN"/>
        </w:rPr>
        <w:t xml:space="preserve"> </w:t>
      </w:r>
      <w:r w:rsidRPr="002B0F9C">
        <w:rPr>
          <w:sz w:val="26"/>
          <w:szCs w:val="26"/>
          <w:lang w:val="vi-VN"/>
        </w:rPr>
        <w:t>thành</w:t>
      </w:r>
      <w:r w:rsidR="00B9429C" w:rsidRPr="002B0F9C">
        <w:rPr>
          <w:sz w:val="26"/>
          <w:szCs w:val="26"/>
          <w:lang w:val="vi-VN"/>
        </w:rPr>
        <w:t xml:space="preserve"> </w:t>
      </w:r>
      <w:r w:rsidRPr="002B0F9C">
        <w:rPr>
          <w:sz w:val="26"/>
          <w:szCs w:val="26"/>
          <w:lang w:val="vi-VN"/>
        </w:rPr>
        <w:t>tiền</w:t>
      </w:r>
      <w:r w:rsidR="00B9429C" w:rsidRPr="002B0F9C">
        <w:rPr>
          <w:sz w:val="26"/>
          <w:szCs w:val="26"/>
          <w:lang w:val="vi-VN"/>
        </w:rPr>
        <w:t xml:space="preserve"> </w:t>
      </w:r>
      <w:r w:rsidRPr="002B0F9C">
        <w:rPr>
          <w:sz w:val="26"/>
          <w:szCs w:val="26"/>
          <w:lang w:val="vi-VN"/>
        </w:rPr>
        <w:t>đặt</w:t>
      </w:r>
      <w:r w:rsidR="00B9429C" w:rsidRPr="002B0F9C">
        <w:rPr>
          <w:sz w:val="26"/>
          <w:szCs w:val="26"/>
          <w:lang w:val="vi-VN"/>
        </w:rPr>
        <w:t xml:space="preserve"> </w:t>
      </w:r>
      <w:r w:rsidRPr="002B0F9C">
        <w:rPr>
          <w:sz w:val="26"/>
          <w:szCs w:val="26"/>
          <w:lang w:val="vi-VN"/>
        </w:rPr>
        <w:t>cọc</w:t>
      </w:r>
      <w:r w:rsidR="00B9429C" w:rsidRPr="002B0F9C">
        <w:rPr>
          <w:sz w:val="26"/>
          <w:szCs w:val="26"/>
          <w:lang w:val="vi-VN"/>
        </w:rPr>
        <w:t xml:space="preserve"> </w:t>
      </w:r>
      <w:r w:rsidRPr="002B0F9C">
        <w:rPr>
          <w:sz w:val="26"/>
          <w:szCs w:val="26"/>
          <w:lang w:val="vi-VN"/>
        </w:rPr>
        <w:t>để</w:t>
      </w:r>
      <w:r w:rsidR="00B9429C" w:rsidRPr="002B0F9C">
        <w:rPr>
          <w:sz w:val="26"/>
          <w:szCs w:val="26"/>
          <w:lang w:val="vi-VN"/>
        </w:rPr>
        <w:t xml:space="preserve"> </w:t>
      </w:r>
      <w:r w:rsidRPr="002B0F9C">
        <w:rPr>
          <w:sz w:val="26"/>
          <w:szCs w:val="26"/>
          <w:lang w:val="vi-VN"/>
        </w:rPr>
        <w:t>bảo</w:t>
      </w:r>
      <w:r w:rsidR="00B9429C" w:rsidRPr="002B0F9C">
        <w:rPr>
          <w:sz w:val="26"/>
          <w:szCs w:val="26"/>
          <w:lang w:val="vi-VN"/>
        </w:rPr>
        <w:t xml:space="preserve"> </w:t>
      </w:r>
      <w:r w:rsidRPr="002B0F9C">
        <w:rPr>
          <w:sz w:val="26"/>
          <w:szCs w:val="26"/>
          <w:lang w:val="vi-VN"/>
        </w:rPr>
        <w:t>đảm</w:t>
      </w:r>
      <w:r w:rsidR="00B9429C" w:rsidRPr="002B0F9C">
        <w:rPr>
          <w:sz w:val="26"/>
          <w:szCs w:val="26"/>
          <w:lang w:val="vi-VN"/>
        </w:rPr>
        <w:t xml:space="preserve"> </w:t>
      </w:r>
      <w:r w:rsidRPr="002B0F9C">
        <w:rPr>
          <w:sz w:val="26"/>
          <w:szCs w:val="26"/>
          <w:lang w:val="vi-VN"/>
        </w:rPr>
        <w:t>thực</w:t>
      </w:r>
      <w:r w:rsidR="00B9429C" w:rsidRPr="002B0F9C">
        <w:rPr>
          <w:sz w:val="26"/>
          <w:szCs w:val="26"/>
          <w:lang w:val="vi-VN"/>
        </w:rPr>
        <w:t xml:space="preserve"> </w:t>
      </w:r>
      <w:r w:rsidRPr="002B0F9C">
        <w:rPr>
          <w:sz w:val="26"/>
          <w:szCs w:val="26"/>
          <w:lang w:val="vi-VN"/>
        </w:rPr>
        <w:t>hiện</w:t>
      </w:r>
      <w:r w:rsidR="00B9429C" w:rsidRPr="002B0F9C">
        <w:rPr>
          <w:sz w:val="26"/>
          <w:szCs w:val="26"/>
          <w:lang w:val="vi-VN"/>
        </w:rPr>
        <w:t xml:space="preserve"> </w:t>
      </w:r>
      <w:r w:rsidRPr="002B0F9C">
        <w:rPr>
          <w:sz w:val="26"/>
          <w:szCs w:val="26"/>
          <w:lang w:val="vi-VN"/>
        </w:rPr>
        <w:t>giao</w:t>
      </w:r>
      <w:r w:rsidR="00B9429C" w:rsidRPr="002B0F9C">
        <w:rPr>
          <w:sz w:val="26"/>
          <w:szCs w:val="26"/>
          <w:lang w:val="vi-VN"/>
        </w:rPr>
        <w:t xml:space="preserve"> </w:t>
      </w:r>
      <w:r w:rsidRPr="002B0F9C">
        <w:rPr>
          <w:sz w:val="26"/>
          <w:szCs w:val="26"/>
          <w:lang w:val="vi-VN"/>
        </w:rPr>
        <w:t>kết</w:t>
      </w:r>
      <w:r w:rsidR="00B9429C" w:rsidRPr="002B0F9C">
        <w:rPr>
          <w:sz w:val="26"/>
          <w:szCs w:val="26"/>
          <w:lang w:val="vi-VN"/>
        </w:rPr>
        <w:t xml:space="preserve"> </w:t>
      </w:r>
      <w:r w:rsidRPr="002B0F9C">
        <w:rPr>
          <w:sz w:val="26"/>
          <w:szCs w:val="26"/>
          <w:lang w:val="vi-VN"/>
        </w:rPr>
        <w:t>hoặc</w:t>
      </w:r>
      <w:r w:rsidR="00B9429C" w:rsidRPr="002B0F9C">
        <w:rPr>
          <w:sz w:val="26"/>
          <w:szCs w:val="26"/>
          <w:lang w:val="vi-VN"/>
        </w:rPr>
        <w:t xml:space="preserve"> </w:t>
      </w:r>
      <w:r w:rsidRPr="002B0F9C">
        <w:rPr>
          <w:sz w:val="26"/>
          <w:szCs w:val="26"/>
          <w:lang w:val="vi-VN"/>
        </w:rPr>
        <w:t>thực</w:t>
      </w:r>
      <w:r w:rsidR="00B9429C" w:rsidRPr="002B0F9C">
        <w:rPr>
          <w:sz w:val="26"/>
          <w:szCs w:val="26"/>
          <w:lang w:val="vi-VN"/>
        </w:rPr>
        <w:t xml:space="preserve"> </w:t>
      </w:r>
      <w:r w:rsidRPr="002B0F9C">
        <w:rPr>
          <w:sz w:val="26"/>
          <w:szCs w:val="26"/>
          <w:lang w:val="vi-VN"/>
        </w:rPr>
        <w:t>hiện</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đồng</w:t>
      </w:r>
      <w:r w:rsidR="00B9429C" w:rsidRPr="002B0F9C">
        <w:rPr>
          <w:sz w:val="26"/>
          <w:szCs w:val="26"/>
          <w:lang w:val="vi-VN"/>
        </w:rPr>
        <w:t xml:space="preserve"> </w:t>
      </w:r>
      <w:r w:rsidRPr="002B0F9C">
        <w:rPr>
          <w:sz w:val="26"/>
          <w:szCs w:val="26"/>
          <w:lang w:val="vi-VN"/>
        </w:rPr>
        <w:t>mua</w:t>
      </w:r>
      <w:r w:rsidR="00B9429C" w:rsidRPr="002B0F9C">
        <w:rPr>
          <w:sz w:val="26"/>
          <w:szCs w:val="26"/>
          <w:lang w:val="vi-VN"/>
        </w:rPr>
        <w:t xml:space="preserve"> </w:t>
      </w:r>
      <w:r w:rsidRPr="002B0F9C">
        <w:rPr>
          <w:sz w:val="26"/>
          <w:szCs w:val="26"/>
          <w:lang w:val="vi-VN"/>
        </w:rPr>
        <w:t>bán</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Việc</w:t>
      </w:r>
      <w:r w:rsidR="00B9429C" w:rsidRPr="002B0F9C">
        <w:rPr>
          <w:sz w:val="26"/>
          <w:szCs w:val="26"/>
          <w:lang w:val="vi-VN"/>
        </w:rPr>
        <w:t xml:space="preserve"> </w:t>
      </w:r>
      <w:r w:rsidRPr="002B0F9C">
        <w:rPr>
          <w:sz w:val="26"/>
          <w:szCs w:val="26"/>
          <w:lang w:val="vi-VN"/>
        </w:rPr>
        <w:t>xử</w:t>
      </w:r>
      <w:r w:rsidR="00B9429C" w:rsidRPr="002B0F9C">
        <w:rPr>
          <w:sz w:val="26"/>
          <w:szCs w:val="26"/>
          <w:lang w:val="vi-VN"/>
        </w:rPr>
        <w:t xml:space="preserve"> </w:t>
      </w:r>
      <w:r w:rsidRPr="002B0F9C">
        <w:rPr>
          <w:sz w:val="26"/>
          <w:szCs w:val="26"/>
          <w:lang w:val="vi-VN"/>
        </w:rPr>
        <w:t>lý</w:t>
      </w:r>
      <w:r w:rsidR="00B9429C" w:rsidRPr="002B0F9C">
        <w:rPr>
          <w:sz w:val="26"/>
          <w:szCs w:val="26"/>
          <w:lang w:val="vi-VN"/>
        </w:rPr>
        <w:t xml:space="preserve"> </w:t>
      </w:r>
      <w:r w:rsidRPr="002B0F9C">
        <w:rPr>
          <w:sz w:val="26"/>
          <w:szCs w:val="26"/>
          <w:lang w:val="vi-VN"/>
        </w:rPr>
        <w:t>tiền</w:t>
      </w:r>
      <w:r w:rsidR="00B9429C" w:rsidRPr="002B0F9C">
        <w:rPr>
          <w:sz w:val="26"/>
          <w:szCs w:val="26"/>
          <w:lang w:val="vi-VN"/>
        </w:rPr>
        <w:t xml:space="preserve"> </w:t>
      </w:r>
      <w:r w:rsidRPr="002B0F9C">
        <w:rPr>
          <w:sz w:val="26"/>
          <w:szCs w:val="26"/>
          <w:lang w:val="vi-VN"/>
        </w:rPr>
        <w:t>đặt</w:t>
      </w:r>
      <w:r w:rsidR="00B9429C" w:rsidRPr="002B0F9C">
        <w:rPr>
          <w:sz w:val="26"/>
          <w:szCs w:val="26"/>
          <w:lang w:val="vi-VN"/>
        </w:rPr>
        <w:t xml:space="preserve"> </w:t>
      </w:r>
      <w:r w:rsidRPr="002B0F9C">
        <w:rPr>
          <w:sz w:val="26"/>
          <w:szCs w:val="26"/>
          <w:lang w:val="vi-VN"/>
        </w:rPr>
        <w:t>cọc</w:t>
      </w:r>
      <w:r w:rsidR="00B9429C" w:rsidRPr="002B0F9C">
        <w:rPr>
          <w:sz w:val="26"/>
          <w:szCs w:val="26"/>
          <w:lang w:val="vi-VN"/>
        </w:rPr>
        <w:t xml:space="preserve"> </w:t>
      </w:r>
      <w:r w:rsidRPr="002B0F9C">
        <w:rPr>
          <w:sz w:val="26"/>
          <w:szCs w:val="26"/>
          <w:lang w:val="vi-VN"/>
        </w:rPr>
        <w:t>thực</w:t>
      </w:r>
      <w:r w:rsidR="00B9429C" w:rsidRPr="002B0F9C">
        <w:rPr>
          <w:sz w:val="26"/>
          <w:szCs w:val="26"/>
          <w:lang w:val="vi-VN"/>
        </w:rPr>
        <w:t xml:space="preserve"> </w:t>
      </w:r>
      <w:r w:rsidRPr="002B0F9C">
        <w:rPr>
          <w:sz w:val="26"/>
          <w:szCs w:val="26"/>
          <w:lang w:val="vi-VN"/>
        </w:rPr>
        <w:t>hiện</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pháp</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về</w:t>
      </w:r>
      <w:r w:rsidR="00B9429C" w:rsidRPr="002B0F9C">
        <w:rPr>
          <w:sz w:val="26"/>
          <w:szCs w:val="26"/>
          <w:lang w:val="vi-VN"/>
        </w:rPr>
        <w:t xml:space="preserve"> </w:t>
      </w:r>
      <w:r w:rsidRPr="002B0F9C">
        <w:rPr>
          <w:sz w:val="26"/>
          <w:szCs w:val="26"/>
          <w:lang w:val="vi-VN"/>
        </w:rPr>
        <w:t>dân</w:t>
      </w:r>
      <w:r w:rsidR="00B9429C" w:rsidRPr="002B0F9C">
        <w:rPr>
          <w:sz w:val="26"/>
          <w:szCs w:val="26"/>
          <w:lang w:val="vi-VN"/>
        </w:rPr>
        <w:t xml:space="preserve"> </w:t>
      </w:r>
      <w:r w:rsidRPr="002B0F9C">
        <w:rPr>
          <w:sz w:val="26"/>
          <w:szCs w:val="26"/>
          <w:lang w:val="vi-VN"/>
        </w:rPr>
        <w:t>sự</w:t>
      </w:r>
      <w:r w:rsidR="00B9429C" w:rsidRPr="002B0F9C">
        <w:rPr>
          <w:sz w:val="26"/>
          <w:szCs w:val="26"/>
          <w:lang w:val="vi-VN"/>
        </w:rPr>
        <w:t xml:space="preserve"> </w:t>
      </w:r>
      <w:r w:rsidRPr="002B0F9C">
        <w:rPr>
          <w:sz w:val="26"/>
          <w:szCs w:val="26"/>
          <w:lang w:val="vi-VN"/>
        </w:rPr>
        <w:t>và</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khác</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pháp</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liên</w:t>
      </w:r>
      <w:r w:rsidR="00B9429C" w:rsidRPr="002B0F9C">
        <w:rPr>
          <w:sz w:val="26"/>
          <w:szCs w:val="26"/>
          <w:lang w:val="vi-VN"/>
        </w:rPr>
        <w:t xml:space="preserve"> </w:t>
      </w:r>
      <w:r w:rsidRPr="002B0F9C">
        <w:rPr>
          <w:sz w:val="26"/>
          <w:szCs w:val="26"/>
          <w:lang w:val="vi-VN"/>
        </w:rPr>
        <w:t>quan.</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b/>
          <w:sz w:val="26"/>
          <w:szCs w:val="26"/>
          <w:lang w:val="vi-VN"/>
        </w:rPr>
        <w:t>5.</w:t>
      </w:r>
      <w:r w:rsidR="00B9429C" w:rsidRPr="002B0F9C">
        <w:rPr>
          <w:sz w:val="26"/>
          <w:szCs w:val="26"/>
          <w:lang w:val="vi-VN"/>
        </w:rPr>
        <w:t xml:space="preserve"> </w:t>
      </w:r>
      <w:r w:rsidRPr="002B0F9C">
        <w:rPr>
          <w:sz w:val="26"/>
          <w:szCs w:val="26"/>
          <w:lang w:val="vi-VN"/>
        </w:rPr>
        <w:t>Tiền</w:t>
      </w:r>
      <w:r w:rsidR="00B9429C" w:rsidRPr="002B0F9C">
        <w:rPr>
          <w:sz w:val="26"/>
          <w:szCs w:val="26"/>
          <w:lang w:val="vi-VN"/>
        </w:rPr>
        <w:t xml:space="preserve"> </w:t>
      </w:r>
      <w:r w:rsidRPr="002B0F9C">
        <w:rPr>
          <w:sz w:val="26"/>
          <w:szCs w:val="26"/>
          <w:lang w:val="vi-VN"/>
        </w:rPr>
        <w:t>đặt</w:t>
      </w:r>
      <w:r w:rsidR="00B9429C" w:rsidRPr="002B0F9C">
        <w:rPr>
          <w:sz w:val="26"/>
          <w:szCs w:val="26"/>
          <w:lang w:val="vi-VN"/>
        </w:rPr>
        <w:t xml:space="preserve"> </w:t>
      </w:r>
      <w:r w:rsidRPr="002B0F9C">
        <w:rPr>
          <w:sz w:val="26"/>
          <w:szCs w:val="26"/>
          <w:lang w:val="vi-VN"/>
        </w:rPr>
        <w:t>trước</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khoản</w:t>
      </w:r>
      <w:r w:rsidR="00B9429C" w:rsidRPr="002B0F9C">
        <w:rPr>
          <w:sz w:val="26"/>
          <w:szCs w:val="26"/>
          <w:lang w:val="vi-VN"/>
        </w:rPr>
        <w:t xml:space="preserve"> </w:t>
      </w:r>
      <w:r w:rsidRPr="002B0F9C">
        <w:rPr>
          <w:sz w:val="26"/>
          <w:szCs w:val="26"/>
          <w:lang w:val="vi-VN"/>
        </w:rPr>
        <w:t>2</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này</w:t>
      </w:r>
      <w:r w:rsidR="00B9429C" w:rsidRPr="002B0F9C">
        <w:rPr>
          <w:sz w:val="26"/>
          <w:szCs w:val="26"/>
          <w:lang w:val="vi-VN"/>
        </w:rPr>
        <w:t xml:space="preserve"> </w:t>
      </w:r>
      <w:r w:rsidRPr="002B0F9C">
        <w:rPr>
          <w:sz w:val="26"/>
          <w:szCs w:val="26"/>
          <w:lang w:val="vi-VN"/>
        </w:rPr>
        <w:t>thuộc</w:t>
      </w:r>
      <w:r w:rsidR="00B9429C" w:rsidRPr="002B0F9C">
        <w:rPr>
          <w:sz w:val="26"/>
          <w:szCs w:val="26"/>
          <w:lang w:val="vi-VN"/>
        </w:rPr>
        <w:t xml:space="preserve"> </w:t>
      </w:r>
      <w:r w:rsidRPr="002B0F9C">
        <w:rPr>
          <w:sz w:val="26"/>
          <w:szCs w:val="26"/>
          <w:lang w:val="vi-VN"/>
        </w:rPr>
        <w:t>về</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Trong</w:t>
      </w:r>
      <w:r w:rsidR="00B9429C" w:rsidRPr="002B0F9C">
        <w:rPr>
          <w:sz w:val="26"/>
          <w:szCs w:val="26"/>
          <w:lang w:val="vi-VN"/>
        </w:rPr>
        <w:t xml:space="preserve"> </w:t>
      </w:r>
      <w:r w:rsidRPr="002B0F9C">
        <w:rPr>
          <w:sz w:val="26"/>
          <w:szCs w:val="26"/>
          <w:lang w:val="vi-VN"/>
        </w:rPr>
        <w:t>trường</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là</w:t>
      </w:r>
      <w:r w:rsidR="00B9429C" w:rsidRPr="002B0F9C">
        <w:rPr>
          <w:sz w:val="26"/>
          <w:szCs w:val="26"/>
          <w:lang w:val="vi-VN"/>
        </w:rPr>
        <w:t xml:space="preserve"> </w:t>
      </w:r>
      <w:r w:rsidRPr="002B0F9C">
        <w:rPr>
          <w:sz w:val="26"/>
          <w:szCs w:val="26"/>
          <w:lang w:val="vi-VN"/>
        </w:rPr>
        <w:t>cơ</w:t>
      </w:r>
      <w:r w:rsidR="00B9429C" w:rsidRPr="002B0F9C">
        <w:rPr>
          <w:sz w:val="26"/>
          <w:szCs w:val="26"/>
          <w:lang w:val="vi-VN"/>
        </w:rPr>
        <w:t xml:space="preserve"> </w:t>
      </w:r>
      <w:r w:rsidRPr="002B0F9C">
        <w:rPr>
          <w:sz w:val="26"/>
          <w:szCs w:val="26"/>
          <w:lang w:val="vi-VN"/>
        </w:rPr>
        <w:t>quan</w:t>
      </w:r>
      <w:r w:rsidR="00B9429C" w:rsidRPr="002B0F9C">
        <w:rPr>
          <w:sz w:val="26"/>
          <w:szCs w:val="26"/>
          <w:lang w:val="vi-VN"/>
        </w:rPr>
        <w:t xml:space="preserve"> </w:t>
      </w:r>
      <w:r w:rsidRPr="002B0F9C">
        <w:rPr>
          <w:sz w:val="26"/>
          <w:szCs w:val="26"/>
          <w:lang w:val="vi-VN"/>
        </w:rPr>
        <w:t>nhà</w:t>
      </w:r>
      <w:r w:rsidR="00B9429C" w:rsidRPr="002B0F9C">
        <w:rPr>
          <w:sz w:val="26"/>
          <w:szCs w:val="26"/>
          <w:lang w:val="vi-VN"/>
        </w:rPr>
        <w:t xml:space="preserve"> </w:t>
      </w:r>
      <w:r w:rsidRPr="002B0F9C">
        <w:rPr>
          <w:sz w:val="26"/>
          <w:szCs w:val="26"/>
          <w:lang w:val="vi-VN"/>
        </w:rPr>
        <w:t>nước</w:t>
      </w:r>
      <w:r w:rsidR="00B9429C" w:rsidRPr="002B0F9C">
        <w:rPr>
          <w:sz w:val="26"/>
          <w:szCs w:val="26"/>
          <w:lang w:val="vi-VN"/>
        </w:rPr>
        <w:t xml:space="preserve"> </w:t>
      </w:r>
      <w:r w:rsidRPr="002B0F9C">
        <w:rPr>
          <w:sz w:val="26"/>
          <w:szCs w:val="26"/>
          <w:lang w:val="vi-VN"/>
        </w:rPr>
        <w:t>thì</w:t>
      </w:r>
      <w:r w:rsidR="00B9429C" w:rsidRPr="002B0F9C">
        <w:rPr>
          <w:sz w:val="26"/>
          <w:szCs w:val="26"/>
          <w:lang w:val="vi-VN"/>
        </w:rPr>
        <w:t xml:space="preserve"> </w:t>
      </w:r>
      <w:r w:rsidRPr="002B0F9C">
        <w:rPr>
          <w:sz w:val="26"/>
          <w:szCs w:val="26"/>
          <w:lang w:val="vi-VN"/>
        </w:rPr>
        <w:t>tiền</w:t>
      </w:r>
      <w:r w:rsidR="00B9429C" w:rsidRPr="002B0F9C">
        <w:rPr>
          <w:sz w:val="26"/>
          <w:szCs w:val="26"/>
          <w:lang w:val="vi-VN"/>
        </w:rPr>
        <w:t xml:space="preserve"> </w:t>
      </w:r>
      <w:r w:rsidRPr="002B0F9C">
        <w:rPr>
          <w:sz w:val="26"/>
          <w:szCs w:val="26"/>
          <w:lang w:val="vi-VN"/>
        </w:rPr>
        <w:t>đặt</w:t>
      </w:r>
      <w:r w:rsidR="00B9429C" w:rsidRPr="002B0F9C">
        <w:rPr>
          <w:sz w:val="26"/>
          <w:szCs w:val="26"/>
          <w:lang w:val="vi-VN"/>
        </w:rPr>
        <w:t xml:space="preserve"> </w:t>
      </w:r>
      <w:r w:rsidRPr="002B0F9C">
        <w:rPr>
          <w:sz w:val="26"/>
          <w:szCs w:val="26"/>
          <w:lang w:val="vi-VN"/>
        </w:rPr>
        <w:t>trước</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nộp</w:t>
      </w:r>
      <w:r w:rsidR="00B9429C" w:rsidRPr="002B0F9C">
        <w:rPr>
          <w:sz w:val="26"/>
          <w:szCs w:val="26"/>
          <w:lang w:val="vi-VN"/>
        </w:rPr>
        <w:t xml:space="preserve"> </w:t>
      </w:r>
      <w:r w:rsidRPr="002B0F9C">
        <w:rPr>
          <w:sz w:val="26"/>
          <w:szCs w:val="26"/>
          <w:lang w:val="vi-VN"/>
        </w:rPr>
        <w:t>vào</w:t>
      </w:r>
      <w:r w:rsidR="00B9429C" w:rsidRPr="002B0F9C">
        <w:rPr>
          <w:sz w:val="26"/>
          <w:szCs w:val="26"/>
          <w:lang w:val="vi-VN"/>
        </w:rPr>
        <w:t xml:space="preserve"> </w:t>
      </w:r>
      <w:r w:rsidRPr="002B0F9C">
        <w:rPr>
          <w:sz w:val="26"/>
          <w:szCs w:val="26"/>
          <w:lang w:val="vi-VN"/>
        </w:rPr>
        <w:t>ngân</w:t>
      </w:r>
      <w:r w:rsidR="00B9429C" w:rsidRPr="002B0F9C">
        <w:rPr>
          <w:sz w:val="26"/>
          <w:szCs w:val="26"/>
          <w:lang w:val="vi-VN"/>
        </w:rPr>
        <w:t xml:space="preserve"> </w:t>
      </w:r>
      <w:r w:rsidRPr="002B0F9C">
        <w:rPr>
          <w:sz w:val="26"/>
          <w:szCs w:val="26"/>
          <w:lang w:val="vi-VN"/>
        </w:rPr>
        <w:t>sách</w:t>
      </w:r>
      <w:r w:rsidR="00B9429C" w:rsidRPr="002B0F9C">
        <w:rPr>
          <w:sz w:val="26"/>
          <w:szCs w:val="26"/>
          <w:lang w:val="vi-VN"/>
        </w:rPr>
        <w:t xml:space="preserve"> </w:t>
      </w:r>
      <w:r w:rsidRPr="002B0F9C">
        <w:rPr>
          <w:sz w:val="26"/>
          <w:szCs w:val="26"/>
          <w:lang w:val="vi-VN"/>
        </w:rPr>
        <w:t>nhà</w:t>
      </w:r>
      <w:r w:rsidR="00B9429C" w:rsidRPr="002B0F9C">
        <w:rPr>
          <w:sz w:val="26"/>
          <w:szCs w:val="26"/>
          <w:lang w:val="vi-VN"/>
        </w:rPr>
        <w:t xml:space="preserve"> </w:t>
      </w:r>
      <w:r w:rsidRPr="002B0F9C">
        <w:rPr>
          <w:sz w:val="26"/>
          <w:szCs w:val="26"/>
          <w:lang w:val="vi-VN"/>
        </w:rPr>
        <w:t>nước</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pháp</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sau</w:t>
      </w:r>
      <w:r w:rsidR="00B9429C" w:rsidRPr="002B0F9C">
        <w:rPr>
          <w:sz w:val="26"/>
          <w:szCs w:val="26"/>
          <w:lang w:val="vi-VN"/>
        </w:rPr>
        <w:t xml:space="preserve"> </w:t>
      </w:r>
      <w:r w:rsidRPr="002B0F9C">
        <w:rPr>
          <w:sz w:val="26"/>
          <w:szCs w:val="26"/>
          <w:lang w:val="vi-VN"/>
        </w:rPr>
        <w:t>khi</w:t>
      </w:r>
      <w:r w:rsidR="00B9429C" w:rsidRPr="002B0F9C">
        <w:rPr>
          <w:sz w:val="26"/>
          <w:szCs w:val="26"/>
          <w:lang w:val="vi-VN"/>
        </w:rPr>
        <w:t xml:space="preserve"> </w:t>
      </w:r>
      <w:r w:rsidRPr="002B0F9C">
        <w:rPr>
          <w:sz w:val="26"/>
          <w:szCs w:val="26"/>
          <w:lang w:val="vi-VN"/>
        </w:rPr>
        <w:t>trừ</w:t>
      </w:r>
      <w:r w:rsidR="00B9429C" w:rsidRPr="002B0F9C">
        <w:rPr>
          <w:sz w:val="26"/>
          <w:szCs w:val="26"/>
          <w:lang w:val="vi-VN"/>
        </w:rPr>
        <w:t xml:space="preserve"> </w:t>
      </w:r>
      <w:r w:rsidRPr="002B0F9C">
        <w:rPr>
          <w:sz w:val="26"/>
          <w:szCs w:val="26"/>
          <w:lang w:val="vi-VN"/>
        </w:rPr>
        <w:t>chi</w:t>
      </w:r>
      <w:r w:rsidR="00B9429C" w:rsidRPr="002B0F9C">
        <w:rPr>
          <w:sz w:val="26"/>
          <w:szCs w:val="26"/>
          <w:lang w:val="vi-VN"/>
        </w:rPr>
        <w:t xml:space="preserve"> </w:t>
      </w:r>
      <w:r w:rsidRPr="002B0F9C">
        <w:rPr>
          <w:sz w:val="26"/>
          <w:szCs w:val="26"/>
          <w:lang w:val="vi-VN"/>
        </w:rPr>
        <w:t>phí</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p>
    <w:p w:rsidR="00385C24" w:rsidRPr="002B0F9C" w:rsidRDefault="00B9429C"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 xml:space="preserve"> </w:t>
      </w:r>
      <w:bookmarkStart w:id="17" w:name="dieu_44"/>
      <w:r w:rsidR="00385C24" w:rsidRPr="002B0F9C">
        <w:rPr>
          <w:b/>
          <w:bCs/>
          <w:sz w:val="26"/>
          <w:szCs w:val="26"/>
          <w:lang w:val="vi-VN"/>
        </w:rPr>
        <w:t>Điều</w:t>
      </w:r>
      <w:r w:rsidRPr="002B0F9C">
        <w:rPr>
          <w:b/>
          <w:bCs/>
          <w:sz w:val="26"/>
          <w:szCs w:val="26"/>
          <w:lang w:val="vi-VN"/>
        </w:rPr>
        <w:t xml:space="preserve"> </w:t>
      </w:r>
      <w:r w:rsidR="008C567A" w:rsidRPr="002B0F9C">
        <w:rPr>
          <w:b/>
          <w:bCs/>
          <w:sz w:val="26"/>
          <w:szCs w:val="26"/>
          <w:lang w:val="vi-VN"/>
        </w:rPr>
        <w:t>11</w:t>
      </w:r>
      <w:r w:rsidR="00385C24" w:rsidRPr="002B0F9C">
        <w:rPr>
          <w:b/>
          <w:bCs/>
          <w:sz w:val="26"/>
          <w:szCs w:val="26"/>
          <w:lang w:val="vi-VN"/>
        </w:rPr>
        <w:t>.</w:t>
      </w:r>
      <w:r w:rsidRPr="002B0F9C">
        <w:rPr>
          <w:b/>
          <w:bCs/>
          <w:sz w:val="26"/>
          <w:szCs w:val="26"/>
          <w:lang w:val="vi-VN"/>
        </w:rPr>
        <w:t xml:space="preserve"> </w:t>
      </w:r>
      <w:r w:rsidR="00385C24" w:rsidRPr="002B0F9C">
        <w:rPr>
          <w:b/>
          <w:bCs/>
          <w:sz w:val="26"/>
          <w:szCs w:val="26"/>
          <w:lang w:val="vi-VN"/>
        </w:rPr>
        <w:t>Biên</w:t>
      </w:r>
      <w:r w:rsidRPr="002B0F9C">
        <w:rPr>
          <w:b/>
          <w:bCs/>
          <w:sz w:val="26"/>
          <w:szCs w:val="26"/>
          <w:lang w:val="vi-VN"/>
        </w:rPr>
        <w:t xml:space="preserve"> </w:t>
      </w:r>
      <w:r w:rsidR="00385C24" w:rsidRPr="002B0F9C">
        <w:rPr>
          <w:b/>
          <w:bCs/>
          <w:sz w:val="26"/>
          <w:szCs w:val="26"/>
          <w:lang w:val="vi-VN"/>
        </w:rPr>
        <w:t>bản</w:t>
      </w:r>
      <w:r w:rsidRPr="002B0F9C">
        <w:rPr>
          <w:b/>
          <w:bCs/>
          <w:sz w:val="26"/>
          <w:szCs w:val="26"/>
          <w:lang w:val="vi-VN"/>
        </w:rPr>
        <w:t xml:space="preserve"> </w:t>
      </w:r>
      <w:r w:rsidR="00385C24" w:rsidRPr="002B0F9C">
        <w:rPr>
          <w:b/>
          <w:bCs/>
          <w:sz w:val="26"/>
          <w:szCs w:val="26"/>
          <w:lang w:val="vi-VN"/>
        </w:rPr>
        <w:t>đấu</w:t>
      </w:r>
      <w:r w:rsidRPr="002B0F9C">
        <w:rPr>
          <w:b/>
          <w:bCs/>
          <w:sz w:val="26"/>
          <w:szCs w:val="26"/>
          <w:lang w:val="vi-VN"/>
        </w:rPr>
        <w:t xml:space="preserve"> </w:t>
      </w:r>
      <w:r w:rsidR="00385C24" w:rsidRPr="002B0F9C">
        <w:rPr>
          <w:b/>
          <w:bCs/>
          <w:sz w:val="26"/>
          <w:szCs w:val="26"/>
          <w:lang w:val="vi-VN"/>
        </w:rPr>
        <w:t>giá</w:t>
      </w:r>
      <w:bookmarkEnd w:id="17"/>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1.</w:t>
      </w:r>
      <w:r w:rsidR="00B9429C" w:rsidRPr="002B0F9C">
        <w:rPr>
          <w:sz w:val="26"/>
          <w:szCs w:val="26"/>
          <w:lang w:val="vi-VN"/>
        </w:rPr>
        <w:t xml:space="preserve"> </w:t>
      </w:r>
      <w:r w:rsidR="00901E8D" w:rsidRPr="002B0F9C">
        <w:rPr>
          <w:sz w:val="26"/>
          <w:szCs w:val="26"/>
          <w:lang w:val="vi-VN"/>
        </w:rPr>
        <w:t>Phiên đấu giá</w:t>
      </w:r>
      <w:r w:rsidR="00B9429C" w:rsidRPr="002B0F9C">
        <w:rPr>
          <w:sz w:val="26"/>
          <w:szCs w:val="26"/>
          <w:lang w:val="vi-VN"/>
        </w:rPr>
        <w:t xml:space="preserve"> </w:t>
      </w:r>
      <w:r w:rsidRPr="002B0F9C">
        <w:rPr>
          <w:sz w:val="26"/>
          <w:szCs w:val="26"/>
          <w:lang w:val="vi-VN"/>
        </w:rPr>
        <w:t>chấm</w:t>
      </w:r>
      <w:r w:rsidR="00B9429C" w:rsidRPr="002B0F9C">
        <w:rPr>
          <w:sz w:val="26"/>
          <w:szCs w:val="26"/>
          <w:lang w:val="vi-VN"/>
        </w:rPr>
        <w:t xml:space="preserve"> </w:t>
      </w:r>
      <w:r w:rsidRPr="002B0F9C">
        <w:rPr>
          <w:sz w:val="26"/>
          <w:szCs w:val="26"/>
          <w:lang w:val="vi-VN"/>
        </w:rPr>
        <w:t>dứt</w:t>
      </w:r>
      <w:r w:rsidR="00B9429C" w:rsidRPr="002B0F9C">
        <w:rPr>
          <w:sz w:val="26"/>
          <w:szCs w:val="26"/>
          <w:lang w:val="vi-VN"/>
        </w:rPr>
        <w:t xml:space="preserve"> </w:t>
      </w:r>
      <w:r w:rsidRPr="002B0F9C">
        <w:rPr>
          <w:sz w:val="26"/>
          <w:szCs w:val="26"/>
          <w:lang w:val="vi-VN"/>
        </w:rPr>
        <w:t>khi</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viên</w:t>
      </w:r>
      <w:r w:rsidR="00B9429C" w:rsidRPr="002B0F9C">
        <w:rPr>
          <w:sz w:val="26"/>
          <w:szCs w:val="26"/>
          <w:lang w:val="vi-VN"/>
        </w:rPr>
        <w:t xml:space="preserve"> </w:t>
      </w:r>
      <w:r w:rsidRPr="002B0F9C">
        <w:rPr>
          <w:sz w:val="26"/>
          <w:szCs w:val="26"/>
          <w:lang w:val="vi-VN"/>
        </w:rPr>
        <w:t>công</w:t>
      </w:r>
      <w:r w:rsidR="00B9429C" w:rsidRPr="002B0F9C">
        <w:rPr>
          <w:sz w:val="26"/>
          <w:szCs w:val="26"/>
          <w:lang w:val="vi-VN"/>
        </w:rPr>
        <w:t xml:space="preserve"> </w:t>
      </w:r>
      <w:r w:rsidRPr="002B0F9C">
        <w:rPr>
          <w:sz w:val="26"/>
          <w:szCs w:val="26"/>
          <w:lang w:val="vi-VN"/>
        </w:rPr>
        <w:t>bố</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trúng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hoặc</w:t>
      </w:r>
      <w:r w:rsidR="00B9429C" w:rsidRPr="002B0F9C">
        <w:rPr>
          <w:sz w:val="26"/>
          <w:szCs w:val="26"/>
          <w:lang w:val="vi-VN"/>
        </w:rPr>
        <w:t xml:space="preserve"> </w:t>
      </w:r>
      <w:r w:rsidRPr="002B0F9C">
        <w:rPr>
          <w:sz w:val="26"/>
          <w:szCs w:val="26"/>
          <w:lang w:val="vi-VN"/>
        </w:rPr>
        <w:t>khi</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không</w:t>
      </w:r>
      <w:r w:rsidR="00B9429C" w:rsidRPr="002B0F9C">
        <w:rPr>
          <w:sz w:val="26"/>
          <w:szCs w:val="26"/>
          <w:lang w:val="vi-VN"/>
        </w:rPr>
        <w:t xml:space="preserve"> </w:t>
      </w:r>
      <w:r w:rsidRPr="002B0F9C">
        <w:rPr>
          <w:sz w:val="26"/>
          <w:szCs w:val="26"/>
          <w:lang w:val="vi-VN"/>
        </w:rPr>
        <w:t>thành</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khoản</w:t>
      </w:r>
      <w:r w:rsidR="00B9429C" w:rsidRPr="002B0F9C">
        <w:rPr>
          <w:sz w:val="26"/>
          <w:szCs w:val="26"/>
          <w:lang w:val="vi-VN"/>
        </w:rPr>
        <w:t xml:space="preserve"> </w:t>
      </w:r>
      <w:r w:rsidRPr="002B0F9C">
        <w:rPr>
          <w:sz w:val="26"/>
          <w:szCs w:val="26"/>
          <w:lang w:val="vi-VN"/>
        </w:rPr>
        <w:t>1</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52</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0094609A" w:rsidRPr="002B0F9C">
        <w:rPr>
          <w:sz w:val="26"/>
          <w:szCs w:val="26"/>
          <w:lang w:val="vi-VN"/>
        </w:rPr>
        <w:t>01/</w:t>
      </w:r>
      <w:r w:rsidRPr="002B0F9C">
        <w:rPr>
          <w:sz w:val="26"/>
          <w:szCs w:val="26"/>
          <w:lang w:val="vi-VN"/>
        </w:rPr>
        <w:t>2016</w:t>
      </w:r>
      <w:r w:rsidR="0094609A" w:rsidRPr="002B0F9C">
        <w:rPr>
          <w:sz w:val="26"/>
          <w:szCs w:val="26"/>
          <w:lang w:val="vi-VN"/>
        </w:rPr>
        <w:t>/QH14</w:t>
      </w:r>
      <w:r w:rsidR="00A47357" w:rsidRPr="002B0F9C">
        <w:rPr>
          <w:sz w:val="26"/>
          <w:szCs w:val="26"/>
          <w:lang w:val="vi-VN"/>
        </w:rPr>
        <w:t xml:space="preserve"> và Luật sửa đổi bổ sung một số điều của Luật Đấu giá tài sản số 37/2024/QH15 của Quốc hội ban hành ngày </w:t>
      </w:r>
      <w:r w:rsidR="00D17435" w:rsidRPr="002B0F9C">
        <w:rPr>
          <w:sz w:val="26"/>
          <w:szCs w:val="26"/>
          <w:lang w:val="vi-VN"/>
        </w:rPr>
        <w:t>27/06/2024</w:t>
      </w:r>
      <w:r w:rsidR="0094609A" w:rsidRPr="002B0F9C">
        <w:rPr>
          <w:sz w:val="26"/>
          <w:szCs w:val="26"/>
          <w:lang w:val="vi-VN"/>
        </w:rPr>
        <w:t>.</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2.</w:t>
      </w:r>
      <w:r w:rsidR="00B9429C" w:rsidRPr="002B0F9C">
        <w:rPr>
          <w:sz w:val="26"/>
          <w:szCs w:val="26"/>
          <w:lang w:val="vi-VN"/>
        </w:rPr>
        <w:t xml:space="preserve"> </w:t>
      </w:r>
      <w:r w:rsidRPr="002B0F9C">
        <w:rPr>
          <w:sz w:val="26"/>
          <w:szCs w:val="26"/>
          <w:lang w:val="vi-VN"/>
        </w:rPr>
        <w:t>Diễn</w:t>
      </w:r>
      <w:r w:rsidR="00B9429C" w:rsidRPr="002B0F9C">
        <w:rPr>
          <w:sz w:val="26"/>
          <w:szCs w:val="26"/>
          <w:lang w:val="vi-VN"/>
        </w:rPr>
        <w:t xml:space="preserve"> </w:t>
      </w:r>
      <w:r w:rsidRPr="002B0F9C">
        <w:rPr>
          <w:sz w:val="26"/>
          <w:szCs w:val="26"/>
          <w:lang w:val="vi-VN"/>
        </w:rPr>
        <w:t>biến</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00901E8D" w:rsidRPr="002B0F9C">
        <w:rPr>
          <w:sz w:val="26"/>
          <w:szCs w:val="26"/>
          <w:lang w:val="vi-VN"/>
        </w:rPr>
        <w:t>phiên đấu giá</w:t>
      </w:r>
      <w:r w:rsidR="00B9429C" w:rsidRPr="002B0F9C">
        <w:rPr>
          <w:sz w:val="26"/>
          <w:szCs w:val="26"/>
          <w:lang w:val="vi-VN"/>
        </w:rPr>
        <w:t xml:space="preserve"> </w:t>
      </w:r>
      <w:r w:rsidRPr="002B0F9C">
        <w:rPr>
          <w:sz w:val="26"/>
          <w:szCs w:val="26"/>
          <w:lang w:val="vi-VN"/>
        </w:rPr>
        <w:t>phải</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ghi</w:t>
      </w:r>
      <w:r w:rsidR="00B9429C" w:rsidRPr="002B0F9C">
        <w:rPr>
          <w:sz w:val="26"/>
          <w:szCs w:val="26"/>
          <w:lang w:val="vi-VN"/>
        </w:rPr>
        <w:t xml:space="preserve"> </w:t>
      </w:r>
      <w:r w:rsidRPr="002B0F9C">
        <w:rPr>
          <w:sz w:val="26"/>
          <w:szCs w:val="26"/>
          <w:lang w:val="vi-VN"/>
        </w:rPr>
        <w:t>vào</w:t>
      </w:r>
      <w:r w:rsidR="00B9429C" w:rsidRPr="002B0F9C">
        <w:rPr>
          <w:sz w:val="26"/>
          <w:szCs w:val="26"/>
          <w:lang w:val="vi-VN"/>
        </w:rPr>
        <w:t xml:space="preserve"> </w:t>
      </w:r>
      <w:r w:rsidRPr="002B0F9C">
        <w:rPr>
          <w:sz w:val="26"/>
          <w:szCs w:val="26"/>
          <w:lang w:val="vi-VN"/>
        </w:rPr>
        <w:t>biên</w:t>
      </w:r>
      <w:r w:rsidR="00B9429C" w:rsidRPr="002B0F9C">
        <w:rPr>
          <w:sz w:val="26"/>
          <w:szCs w:val="26"/>
          <w:lang w:val="vi-VN"/>
        </w:rPr>
        <w:t xml:space="preserve"> </w:t>
      </w:r>
      <w:r w:rsidRPr="002B0F9C">
        <w:rPr>
          <w:sz w:val="26"/>
          <w:szCs w:val="26"/>
          <w:lang w:val="vi-VN"/>
        </w:rPr>
        <w:t>bản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Biên</w:t>
      </w:r>
      <w:r w:rsidR="00B9429C" w:rsidRPr="002B0F9C">
        <w:rPr>
          <w:sz w:val="26"/>
          <w:szCs w:val="26"/>
          <w:lang w:val="vi-VN"/>
        </w:rPr>
        <w:t xml:space="preserve"> </w:t>
      </w:r>
      <w:r w:rsidRPr="002B0F9C">
        <w:rPr>
          <w:sz w:val="26"/>
          <w:szCs w:val="26"/>
          <w:lang w:val="vi-VN"/>
        </w:rPr>
        <w:t>bản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phải</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lập</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00901E8D" w:rsidRPr="002B0F9C">
        <w:rPr>
          <w:sz w:val="26"/>
          <w:szCs w:val="26"/>
          <w:lang w:val="vi-VN"/>
        </w:rPr>
        <w:t>phiên đấu giá</w:t>
      </w:r>
      <w:r w:rsidR="00B9429C" w:rsidRPr="002B0F9C">
        <w:rPr>
          <w:sz w:val="26"/>
          <w:szCs w:val="26"/>
          <w:lang w:val="vi-VN"/>
        </w:rPr>
        <w:t xml:space="preserve"> </w:t>
      </w:r>
      <w:r w:rsidRPr="002B0F9C">
        <w:rPr>
          <w:sz w:val="26"/>
          <w:szCs w:val="26"/>
          <w:lang w:val="vi-VN"/>
        </w:rPr>
        <w:t>và</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chữ</w:t>
      </w:r>
      <w:r w:rsidR="00B9429C" w:rsidRPr="002B0F9C">
        <w:rPr>
          <w:sz w:val="26"/>
          <w:szCs w:val="26"/>
          <w:lang w:val="vi-VN"/>
        </w:rPr>
        <w:t xml:space="preserve"> </w:t>
      </w:r>
      <w:r w:rsidRPr="002B0F9C">
        <w:rPr>
          <w:sz w:val="26"/>
          <w:szCs w:val="26"/>
          <w:lang w:val="vi-VN"/>
        </w:rPr>
        <w:t>ký</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viên</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hành</w:t>
      </w:r>
      <w:r w:rsidR="00B9429C" w:rsidRPr="002B0F9C">
        <w:rPr>
          <w:sz w:val="26"/>
          <w:szCs w:val="26"/>
          <w:lang w:val="vi-VN"/>
        </w:rPr>
        <w:t xml:space="preserve"> </w:t>
      </w:r>
      <w:r w:rsidR="00901E8D" w:rsidRPr="002B0F9C">
        <w:rPr>
          <w:sz w:val="26"/>
          <w:szCs w:val="26"/>
          <w:lang w:val="vi-VN"/>
        </w:rPr>
        <w:t>phiên đấu giá</w:t>
      </w:r>
      <w:r w:rsidRPr="002B0F9C">
        <w:rPr>
          <w:sz w:val="26"/>
          <w:szCs w:val="26"/>
          <w:lang w:val="vi-VN"/>
        </w:rPr>
        <w:t>,</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ghi</w:t>
      </w:r>
      <w:r w:rsidR="00B9429C" w:rsidRPr="002B0F9C">
        <w:rPr>
          <w:sz w:val="26"/>
          <w:szCs w:val="26"/>
          <w:lang w:val="vi-VN"/>
        </w:rPr>
        <w:t xml:space="preserve"> </w:t>
      </w:r>
      <w:r w:rsidRPr="002B0F9C">
        <w:rPr>
          <w:sz w:val="26"/>
          <w:szCs w:val="26"/>
          <w:lang w:val="vi-VN"/>
        </w:rPr>
        <w:t>biên</w:t>
      </w:r>
      <w:r w:rsidR="00B9429C" w:rsidRPr="002B0F9C">
        <w:rPr>
          <w:sz w:val="26"/>
          <w:szCs w:val="26"/>
          <w:lang w:val="vi-VN"/>
        </w:rPr>
        <w:t xml:space="preserve"> </w:t>
      </w:r>
      <w:r w:rsidRPr="002B0F9C">
        <w:rPr>
          <w:sz w:val="26"/>
          <w:szCs w:val="26"/>
          <w:lang w:val="vi-VN"/>
        </w:rPr>
        <w:t>bản,</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trúng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đại</w:t>
      </w:r>
      <w:r w:rsidR="00B9429C" w:rsidRPr="002B0F9C">
        <w:rPr>
          <w:sz w:val="26"/>
          <w:szCs w:val="26"/>
          <w:lang w:val="vi-VN"/>
        </w:rPr>
        <w:t xml:space="preserve"> </w:t>
      </w:r>
      <w:r w:rsidRPr="002B0F9C">
        <w:rPr>
          <w:sz w:val="26"/>
          <w:szCs w:val="26"/>
          <w:lang w:val="vi-VN"/>
        </w:rPr>
        <w:t>diện</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những</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00127BC5" w:rsidRPr="002B0F9C">
        <w:rPr>
          <w:sz w:val="26"/>
          <w:szCs w:val="26"/>
          <w:lang w:val="vi-VN"/>
        </w:rPr>
        <w:t>tham gia</w:t>
      </w:r>
      <w:r w:rsidR="003E3922" w:rsidRPr="002B0F9C">
        <w:rPr>
          <w:sz w:val="26"/>
          <w:szCs w:val="26"/>
          <w:lang w:val="vi-VN"/>
        </w:rPr>
        <w:t xml:space="preserve"> đấu giá</w:t>
      </w:r>
      <w:r w:rsidRPr="002B0F9C">
        <w:rPr>
          <w:sz w:val="26"/>
          <w:szCs w:val="26"/>
          <w:lang w:val="vi-VN"/>
        </w:rPr>
        <w:t>.</w:t>
      </w:r>
      <w:r w:rsidR="00B9429C" w:rsidRPr="002B0F9C">
        <w:rPr>
          <w:sz w:val="26"/>
          <w:szCs w:val="26"/>
          <w:lang w:val="vi-VN"/>
        </w:rPr>
        <w:t xml:space="preserve"> </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3.</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trúng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từ</w:t>
      </w:r>
      <w:r w:rsidR="00B9429C" w:rsidRPr="002B0F9C">
        <w:rPr>
          <w:sz w:val="26"/>
          <w:szCs w:val="26"/>
          <w:lang w:val="vi-VN"/>
        </w:rPr>
        <w:t xml:space="preserve"> </w:t>
      </w:r>
      <w:r w:rsidRPr="002B0F9C">
        <w:rPr>
          <w:sz w:val="26"/>
          <w:szCs w:val="26"/>
          <w:lang w:val="vi-VN"/>
        </w:rPr>
        <w:t>chối</w:t>
      </w:r>
      <w:r w:rsidR="00B9429C" w:rsidRPr="002B0F9C">
        <w:rPr>
          <w:sz w:val="26"/>
          <w:szCs w:val="26"/>
          <w:lang w:val="vi-VN"/>
        </w:rPr>
        <w:t xml:space="preserve"> </w:t>
      </w:r>
      <w:r w:rsidRPr="002B0F9C">
        <w:rPr>
          <w:sz w:val="26"/>
          <w:szCs w:val="26"/>
          <w:lang w:val="vi-VN"/>
        </w:rPr>
        <w:t>ký</w:t>
      </w:r>
      <w:r w:rsidR="00B9429C" w:rsidRPr="002B0F9C">
        <w:rPr>
          <w:sz w:val="26"/>
          <w:szCs w:val="26"/>
          <w:lang w:val="vi-VN"/>
        </w:rPr>
        <w:t xml:space="preserve"> </w:t>
      </w:r>
      <w:r w:rsidRPr="002B0F9C">
        <w:rPr>
          <w:sz w:val="26"/>
          <w:szCs w:val="26"/>
          <w:lang w:val="vi-VN"/>
        </w:rPr>
        <w:t>biên</w:t>
      </w:r>
      <w:r w:rsidR="00B9429C" w:rsidRPr="002B0F9C">
        <w:rPr>
          <w:sz w:val="26"/>
          <w:szCs w:val="26"/>
          <w:lang w:val="vi-VN"/>
        </w:rPr>
        <w:t xml:space="preserve"> </w:t>
      </w:r>
      <w:r w:rsidRPr="002B0F9C">
        <w:rPr>
          <w:sz w:val="26"/>
          <w:szCs w:val="26"/>
          <w:lang w:val="vi-VN"/>
        </w:rPr>
        <w:t>bản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coi</w:t>
      </w:r>
      <w:r w:rsidR="00B9429C" w:rsidRPr="002B0F9C">
        <w:rPr>
          <w:sz w:val="26"/>
          <w:szCs w:val="26"/>
          <w:lang w:val="vi-VN"/>
        </w:rPr>
        <w:t xml:space="preserve"> </w:t>
      </w:r>
      <w:r w:rsidRPr="002B0F9C">
        <w:rPr>
          <w:sz w:val="26"/>
          <w:szCs w:val="26"/>
          <w:lang w:val="vi-VN"/>
        </w:rPr>
        <w:t>như</w:t>
      </w:r>
      <w:r w:rsidR="00B9429C" w:rsidRPr="002B0F9C">
        <w:rPr>
          <w:sz w:val="26"/>
          <w:szCs w:val="26"/>
          <w:lang w:val="vi-VN"/>
        </w:rPr>
        <w:t xml:space="preserve"> </w:t>
      </w:r>
      <w:r w:rsidRPr="002B0F9C">
        <w:rPr>
          <w:sz w:val="26"/>
          <w:szCs w:val="26"/>
          <w:lang w:val="vi-VN"/>
        </w:rPr>
        <w:t>không</w:t>
      </w:r>
      <w:r w:rsidR="00B9429C" w:rsidRPr="002B0F9C">
        <w:rPr>
          <w:sz w:val="26"/>
          <w:szCs w:val="26"/>
          <w:lang w:val="vi-VN"/>
        </w:rPr>
        <w:t xml:space="preserve"> </w:t>
      </w:r>
      <w:r w:rsidRPr="002B0F9C">
        <w:rPr>
          <w:sz w:val="26"/>
          <w:szCs w:val="26"/>
          <w:lang w:val="vi-VN"/>
        </w:rPr>
        <w:t>chấp</w:t>
      </w:r>
      <w:r w:rsidR="00B9429C" w:rsidRPr="002B0F9C">
        <w:rPr>
          <w:sz w:val="26"/>
          <w:szCs w:val="26"/>
          <w:lang w:val="vi-VN"/>
        </w:rPr>
        <w:t xml:space="preserve"> </w:t>
      </w:r>
      <w:r w:rsidRPr="002B0F9C">
        <w:rPr>
          <w:sz w:val="26"/>
          <w:szCs w:val="26"/>
          <w:lang w:val="vi-VN"/>
        </w:rPr>
        <w:t>nhận</w:t>
      </w:r>
      <w:r w:rsidR="00B9429C" w:rsidRPr="002B0F9C">
        <w:rPr>
          <w:sz w:val="26"/>
          <w:szCs w:val="26"/>
          <w:lang w:val="vi-VN"/>
        </w:rPr>
        <w:t xml:space="preserve"> </w:t>
      </w:r>
      <w:r w:rsidRPr="002B0F9C">
        <w:rPr>
          <w:sz w:val="26"/>
          <w:szCs w:val="26"/>
          <w:lang w:val="vi-VN"/>
        </w:rPr>
        <w:t>giao</w:t>
      </w:r>
      <w:r w:rsidR="00B9429C" w:rsidRPr="002B0F9C">
        <w:rPr>
          <w:sz w:val="26"/>
          <w:szCs w:val="26"/>
          <w:lang w:val="vi-VN"/>
        </w:rPr>
        <w:t xml:space="preserve"> </w:t>
      </w:r>
      <w:r w:rsidRPr="002B0F9C">
        <w:rPr>
          <w:sz w:val="26"/>
          <w:szCs w:val="26"/>
          <w:lang w:val="vi-VN"/>
        </w:rPr>
        <w:t>kết</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đồng</w:t>
      </w:r>
      <w:r w:rsidR="00B9429C" w:rsidRPr="002B0F9C">
        <w:rPr>
          <w:sz w:val="26"/>
          <w:szCs w:val="26"/>
          <w:lang w:val="vi-VN"/>
        </w:rPr>
        <w:t xml:space="preserve"> </w:t>
      </w:r>
      <w:r w:rsidRPr="002B0F9C">
        <w:rPr>
          <w:sz w:val="26"/>
          <w:szCs w:val="26"/>
          <w:lang w:val="vi-VN"/>
        </w:rPr>
        <w:t>mua</w:t>
      </w:r>
      <w:r w:rsidR="00B9429C" w:rsidRPr="002B0F9C">
        <w:rPr>
          <w:sz w:val="26"/>
          <w:szCs w:val="26"/>
          <w:lang w:val="vi-VN"/>
        </w:rPr>
        <w:t xml:space="preserve"> </w:t>
      </w:r>
      <w:r w:rsidRPr="002B0F9C">
        <w:rPr>
          <w:sz w:val="26"/>
          <w:szCs w:val="26"/>
          <w:lang w:val="vi-VN"/>
        </w:rPr>
        <w:t>bán</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p>
    <w:p w:rsidR="00385C24" w:rsidRPr="002B0F9C" w:rsidRDefault="00385C24" w:rsidP="00E576E6">
      <w:pPr>
        <w:pStyle w:val="NormalWeb"/>
        <w:widowControl w:val="0"/>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4.</w:t>
      </w:r>
      <w:r w:rsidR="00B9429C" w:rsidRPr="002B0F9C">
        <w:rPr>
          <w:sz w:val="26"/>
          <w:szCs w:val="26"/>
          <w:lang w:val="vi-VN"/>
        </w:rPr>
        <w:t xml:space="preserve"> </w:t>
      </w:r>
      <w:r w:rsidRPr="002B0F9C">
        <w:rPr>
          <w:sz w:val="26"/>
          <w:szCs w:val="26"/>
          <w:lang w:val="vi-VN"/>
        </w:rPr>
        <w:t>Biên</w:t>
      </w:r>
      <w:r w:rsidR="00B9429C" w:rsidRPr="002B0F9C">
        <w:rPr>
          <w:sz w:val="26"/>
          <w:szCs w:val="26"/>
          <w:lang w:val="vi-VN"/>
        </w:rPr>
        <w:t xml:space="preserve"> </w:t>
      </w:r>
      <w:r w:rsidRPr="002B0F9C">
        <w:rPr>
          <w:sz w:val="26"/>
          <w:szCs w:val="26"/>
          <w:lang w:val="vi-VN"/>
        </w:rPr>
        <w:t>bản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đóng</w:t>
      </w:r>
      <w:r w:rsidR="00B9429C" w:rsidRPr="002B0F9C">
        <w:rPr>
          <w:sz w:val="26"/>
          <w:szCs w:val="26"/>
          <w:lang w:val="vi-VN"/>
        </w:rPr>
        <w:t xml:space="preserve"> </w:t>
      </w:r>
      <w:r w:rsidRPr="002B0F9C">
        <w:rPr>
          <w:sz w:val="26"/>
          <w:szCs w:val="26"/>
          <w:lang w:val="vi-VN"/>
        </w:rPr>
        <w:t>dấu</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00556729" w:rsidRPr="002B0F9C">
        <w:rPr>
          <w:sz w:val="26"/>
          <w:szCs w:val="26"/>
          <w:lang w:val="vi-VN"/>
        </w:rPr>
        <w:t>tổ chức hành nghề đấu giá tài sản</w:t>
      </w:r>
      <w:r w:rsidRPr="002B0F9C">
        <w:rPr>
          <w:sz w:val="26"/>
          <w:szCs w:val="26"/>
          <w:lang w:val="vi-VN"/>
        </w:rPr>
        <w:t>.</w:t>
      </w:r>
    </w:p>
    <w:p w:rsidR="00385C24" w:rsidRPr="002B0F9C" w:rsidRDefault="00385C24" w:rsidP="00E576E6">
      <w:pPr>
        <w:widowControl w:val="0"/>
        <w:spacing w:before="120" w:after="120" w:line="260" w:lineRule="exact"/>
        <w:ind w:right="-57" w:firstLine="567"/>
        <w:jc w:val="both"/>
        <w:rPr>
          <w:rFonts w:ascii="Times New Roman" w:hAnsi="Times New Roman" w:cs="Times New Roman"/>
          <w:b/>
          <w:bCs/>
          <w:sz w:val="26"/>
          <w:szCs w:val="26"/>
          <w:lang w:val="vi-VN"/>
        </w:rPr>
      </w:pPr>
      <w:r w:rsidRPr="002B0F9C">
        <w:rPr>
          <w:rFonts w:ascii="Times New Roman" w:hAnsi="Times New Roman" w:cs="Times New Roman"/>
          <w:b/>
          <w:bCs/>
          <w:sz w:val="26"/>
          <w:szCs w:val="26"/>
          <w:lang w:val="vi-VN"/>
        </w:rPr>
        <w:t>Điều</w:t>
      </w:r>
      <w:r w:rsidR="00B9429C" w:rsidRPr="002B0F9C">
        <w:rPr>
          <w:rFonts w:ascii="Times New Roman" w:hAnsi="Times New Roman" w:cs="Times New Roman"/>
          <w:b/>
          <w:bCs/>
          <w:sz w:val="26"/>
          <w:szCs w:val="26"/>
          <w:lang w:val="vi-VN"/>
        </w:rPr>
        <w:t xml:space="preserve"> </w:t>
      </w:r>
      <w:r w:rsidR="008C567A" w:rsidRPr="002B0F9C">
        <w:rPr>
          <w:rFonts w:ascii="Times New Roman" w:hAnsi="Times New Roman" w:cs="Times New Roman"/>
          <w:b/>
          <w:bCs/>
          <w:sz w:val="26"/>
          <w:szCs w:val="26"/>
          <w:lang w:val="vi-VN"/>
        </w:rPr>
        <w:t>12</w:t>
      </w:r>
      <w:r w:rsidRPr="002B0F9C">
        <w:rPr>
          <w:rFonts w:ascii="Times New Roman" w:hAnsi="Times New Roman" w:cs="Times New Roman"/>
          <w:b/>
          <w:bCs/>
          <w:sz w:val="26"/>
          <w:szCs w:val="26"/>
          <w:lang w:val="vi-VN"/>
        </w:rPr>
        <w: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Thời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gian,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địa</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điểm,</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phương</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thức</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thanh</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toán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tiền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mua</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tài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sản,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giao</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kết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hợp</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đồng</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mua</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bán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tài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sản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đấu</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giá,</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bàn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giao</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tài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sản.</w:t>
      </w:r>
    </w:p>
    <w:p w:rsidR="00385C24" w:rsidRPr="002B0F9C" w:rsidRDefault="00385C24" w:rsidP="00E576E6">
      <w:pPr>
        <w:numPr>
          <w:ilvl w:val="0"/>
          <w:numId w:val="1"/>
        </w:numPr>
        <w:tabs>
          <w:tab w:val="clear" w:pos="695"/>
          <w:tab w:val="left" w:pos="268"/>
          <w:tab w:val="left" w:pos="567"/>
          <w:tab w:val="left" w:pos="851"/>
        </w:tabs>
        <w:spacing w:before="120" w:after="120" w:line="260" w:lineRule="exact"/>
        <w:ind w:left="0" w:right="-57" w:firstLine="567"/>
        <w:jc w:val="both"/>
        <w:rPr>
          <w:rFonts w:ascii="Times New Roman" w:hAnsi="Times New Roman" w:cs="Times New Roman"/>
          <w:bCs/>
          <w:sz w:val="26"/>
          <w:szCs w:val="26"/>
          <w:lang w:val="vi-VN"/>
        </w:rPr>
      </w:pPr>
      <w:r w:rsidRPr="002B0F9C">
        <w:rPr>
          <w:rFonts w:ascii="Times New Roman" w:hAnsi="Times New Roman" w:cs="Times New Roman"/>
          <w:bCs/>
          <w:sz w:val="26"/>
          <w:szCs w:val="26"/>
          <w:lang w:val="vi-VN"/>
        </w:rPr>
        <w:t>Thời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gian,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phương</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thức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thanh</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toán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tiền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mua</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tài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sản:</w:t>
      </w:r>
      <w:r w:rsidR="00B9429C" w:rsidRPr="002B0F9C">
        <w:rPr>
          <w:rFonts w:ascii="Times New Roman" w:hAnsi="Times New Roman" w:cs="Times New Roman"/>
          <w:bCs/>
          <w:sz w:val="26"/>
          <w:szCs w:val="26"/>
          <w:lang w:val="vi-VN"/>
        </w:rPr>
        <w:t xml:space="preserve"> </w:t>
      </w:r>
    </w:p>
    <w:p w:rsidR="00457AFA" w:rsidRPr="002B0F9C" w:rsidRDefault="00457AFA" w:rsidP="00E576E6">
      <w:pPr>
        <w:keepLines/>
        <w:tabs>
          <w:tab w:val="left" w:pos="0"/>
          <w:tab w:val="left" w:pos="57"/>
        </w:tabs>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Trong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b/>
          <w:sz w:val="26"/>
          <w:szCs w:val="26"/>
          <w:lang w:val="vi-VN"/>
        </w:rPr>
        <w:t>30</w:t>
      </w:r>
      <w:r w:rsidR="00B9429C" w:rsidRPr="002B0F9C">
        <w:rPr>
          <w:rFonts w:ascii="Times New Roman" w:hAnsi="Times New Roman" w:cs="Times New Roman"/>
          <w:b/>
          <w:sz w:val="26"/>
          <w:szCs w:val="26"/>
          <w:lang w:val="vi-VN"/>
        </w:rPr>
        <w:t xml:space="preserve"> </w:t>
      </w:r>
      <w:r w:rsidRPr="002B0F9C">
        <w:rPr>
          <w:rFonts w:ascii="Times New Roman" w:hAnsi="Times New Roman" w:cs="Times New Roman"/>
          <w:b/>
          <w:sz w:val="26"/>
          <w:szCs w:val="26"/>
          <w:lang w:val="vi-VN"/>
        </w:rPr>
        <w:t>ngày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kể</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từ</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ngày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thêm</w:t>
      </w:r>
      <w:r w:rsidR="0040359F"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r w:rsidR="0040359F" w:rsidRPr="002B0F9C">
        <w:rPr>
          <w:rFonts w:ascii="Times New Roman" w:hAnsi="Times New Roman" w:cs="Times New Roman"/>
          <w:sz w:val="26"/>
          <w:szCs w:val="26"/>
          <w:lang w:val="vi-VN"/>
        </w:rPr>
        <w:t>n</w:t>
      </w:r>
      <w:r w:rsidR="0040359F" w:rsidRPr="002B0F9C">
        <w:rPr>
          <w:rFonts w:ascii="Times New Roman" w:hAnsi="Times New Roman" w:cs="Times New Roman"/>
          <w:sz w:val="26"/>
          <w:szCs w:val="26"/>
          <w:lang w:val="am-ET"/>
        </w:rPr>
        <w:t>gười</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am-ET"/>
        </w:rPr>
        <w:t>mua</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am-ET"/>
        </w:rPr>
        <w:t>được</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am-ET"/>
        </w:rPr>
        <w:t>tài</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am-ET"/>
        </w:rPr>
        <w:t>sản</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am-ET"/>
        </w:rPr>
        <w:t>đấu</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am-ET"/>
        </w:rPr>
        <w:t>giá</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vi-VN"/>
        </w:rPr>
        <w:t>phải</w:t>
      </w:r>
      <w:r w:rsidR="00B9429C" w:rsidRPr="002B0F9C">
        <w:rPr>
          <w:rFonts w:ascii="Times New Roman" w:hAnsi="Times New Roman" w:cs="Times New Roman"/>
          <w:sz w:val="26"/>
          <w:szCs w:val="26"/>
          <w:lang w:val="vi-VN"/>
        </w:rPr>
        <w:t xml:space="preserve"> </w:t>
      </w:r>
      <w:r w:rsidR="0040359F" w:rsidRPr="002B0F9C">
        <w:rPr>
          <w:rFonts w:ascii="Times New Roman" w:hAnsi="Times New Roman" w:cs="Times New Roman"/>
          <w:sz w:val="26"/>
          <w:szCs w:val="26"/>
          <w:lang w:val="am-ET"/>
        </w:rPr>
        <w:t>nộp</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am-ET"/>
        </w:rPr>
        <w:t>đủ</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am-ET"/>
        </w:rPr>
        <w:t>số</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am-ET"/>
        </w:rPr>
        <w:t>tiền</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am-ET"/>
        </w:rPr>
        <w:t>mua</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am-ET"/>
        </w:rPr>
        <w:t>tài</w:t>
      </w:r>
      <w:r w:rsidR="00B9429C" w:rsidRPr="002B0F9C">
        <w:rPr>
          <w:rFonts w:ascii="Times New Roman" w:hAnsi="Times New Roman" w:cs="Times New Roman"/>
          <w:sz w:val="26"/>
          <w:szCs w:val="26"/>
          <w:lang w:val="am-ET"/>
        </w:rPr>
        <w:t xml:space="preserve"> </w:t>
      </w:r>
      <w:r w:rsidR="0040359F" w:rsidRPr="002B0F9C">
        <w:rPr>
          <w:rFonts w:ascii="Times New Roman" w:hAnsi="Times New Roman" w:cs="Times New Roman"/>
          <w:sz w:val="26"/>
          <w:szCs w:val="26"/>
          <w:lang w:val="am-ET"/>
        </w:rPr>
        <w:t>sản</w:t>
      </w:r>
      <w:r w:rsidR="00B9429C" w:rsidRPr="002B0F9C">
        <w:rPr>
          <w:rFonts w:ascii="Times New Roman" w:hAnsi="Times New Roman" w:cs="Times New Roman"/>
          <w:sz w:val="26"/>
          <w:szCs w:val="26"/>
          <w:lang w:val="am-ET"/>
        </w:rPr>
        <w:t xml:space="preserve"> </w:t>
      </w:r>
      <w:r w:rsidR="00C20287" w:rsidRPr="002B0F9C">
        <w:rPr>
          <w:rFonts w:ascii="Times New Roman" w:hAnsi="Times New Roman" w:cs="Times New Roman"/>
          <w:sz w:val="26"/>
          <w:szCs w:val="26"/>
          <w:lang w:val="vi-VN"/>
        </w:rPr>
        <w:t>còn</w:t>
      </w:r>
      <w:r w:rsidR="00B9429C" w:rsidRPr="002B0F9C">
        <w:rPr>
          <w:rFonts w:ascii="Times New Roman" w:hAnsi="Times New Roman" w:cs="Times New Roman"/>
          <w:sz w:val="26"/>
          <w:szCs w:val="26"/>
          <w:lang w:val="vi-VN"/>
        </w:rPr>
        <w:t xml:space="preserve"> </w:t>
      </w:r>
      <w:r w:rsidR="00C20287" w:rsidRPr="002B0F9C">
        <w:rPr>
          <w:rFonts w:ascii="Times New Roman" w:hAnsi="Times New Roman" w:cs="Times New Roman"/>
          <w:sz w:val="26"/>
          <w:szCs w:val="26"/>
          <w:lang w:val="vi-VN"/>
        </w:rPr>
        <w:t>lại</w:t>
      </w:r>
      <w:r w:rsidR="00B9429C" w:rsidRPr="002B0F9C">
        <w:rPr>
          <w:rFonts w:ascii="Times New Roman" w:hAnsi="Times New Roman" w:cs="Times New Roman"/>
          <w:sz w:val="26"/>
          <w:szCs w:val="26"/>
          <w:lang w:val="vi-VN"/>
        </w:rPr>
        <w:t xml:space="preserve"> </w:t>
      </w:r>
      <w:r w:rsidR="00C20287" w:rsidRPr="002B0F9C">
        <w:rPr>
          <w:rFonts w:ascii="Times New Roman" w:hAnsi="Times New Roman" w:cs="Times New Roman"/>
          <w:sz w:val="26"/>
          <w:szCs w:val="26"/>
          <w:lang w:val="vi-VN"/>
        </w:rPr>
        <w:t>(sau</w:t>
      </w:r>
      <w:r w:rsidR="00B9429C" w:rsidRPr="002B0F9C">
        <w:rPr>
          <w:rFonts w:ascii="Times New Roman" w:hAnsi="Times New Roman" w:cs="Times New Roman"/>
          <w:sz w:val="26"/>
          <w:szCs w:val="26"/>
          <w:lang w:val="vi-VN"/>
        </w:rPr>
        <w:t xml:space="preserve"> </w:t>
      </w:r>
      <w:r w:rsidR="00C20287" w:rsidRPr="002B0F9C">
        <w:rPr>
          <w:rFonts w:ascii="Times New Roman" w:hAnsi="Times New Roman" w:cs="Times New Roman"/>
          <w:sz w:val="26"/>
          <w:szCs w:val="26"/>
          <w:lang w:val="vi-VN"/>
        </w:rPr>
        <w:t>khi</w:t>
      </w:r>
      <w:r w:rsidR="00B9429C" w:rsidRPr="002B0F9C">
        <w:rPr>
          <w:rFonts w:ascii="Times New Roman" w:hAnsi="Times New Roman" w:cs="Times New Roman"/>
          <w:sz w:val="26"/>
          <w:szCs w:val="26"/>
          <w:lang w:val="vi-VN"/>
        </w:rPr>
        <w:t xml:space="preserve"> </w:t>
      </w:r>
      <w:r w:rsidR="00C20287" w:rsidRPr="002B0F9C">
        <w:rPr>
          <w:rFonts w:ascii="Times New Roman" w:hAnsi="Times New Roman" w:cs="Times New Roman"/>
          <w:sz w:val="26"/>
          <w:szCs w:val="26"/>
          <w:lang w:val="vi-VN"/>
        </w:rPr>
        <w:t>trừ</w:t>
      </w:r>
      <w:r w:rsidR="00B9429C" w:rsidRPr="002B0F9C">
        <w:rPr>
          <w:rFonts w:ascii="Times New Roman" w:hAnsi="Times New Roman" w:cs="Times New Roman"/>
          <w:sz w:val="26"/>
          <w:szCs w:val="26"/>
          <w:lang w:val="vi-VN"/>
        </w:rPr>
        <w:t xml:space="preserve"> </w:t>
      </w:r>
      <w:r w:rsidR="00C20287" w:rsidRPr="002B0F9C">
        <w:rPr>
          <w:rFonts w:ascii="Times New Roman" w:hAnsi="Times New Roman" w:cs="Times New Roman"/>
          <w:sz w:val="26"/>
          <w:szCs w:val="26"/>
          <w:lang w:val="vi-VN"/>
        </w:rPr>
        <w:t>đi</w:t>
      </w:r>
      <w:r w:rsidR="00B9429C" w:rsidRPr="002B0F9C">
        <w:rPr>
          <w:rFonts w:ascii="Times New Roman" w:hAnsi="Times New Roman" w:cs="Times New Roman"/>
          <w:sz w:val="26"/>
          <w:szCs w:val="26"/>
          <w:lang w:val="vi-VN"/>
        </w:rPr>
        <w:t xml:space="preserve"> </w:t>
      </w:r>
      <w:r w:rsidR="00C20287" w:rsidRPr="002B0F9C">
        <w:rPr>
          <w:rFonts w:ascii="Times New Roman" w:hAnsi="Times New Roman" w:cs="Times New Roman"/>
          <w:sz w:val="26"/>
          <w:szCs w:val="26"/>
          <w:lang w:val="vi-VN"/>
        </w:rPr>
        <w:t>số</w:t>
      </w:r>
      <w:r w:rsidR="00B9429C" w:rsidRPr="002B0F9C">
        <w:rPr>
          <w:rFonts w:ascii="Times New Roman" w:hAnsi="Times New Roman" w:cs="Times New Roman"/>
          <w:sz w:val="26"/>
          <w:szCs w:val="26"/>
          <w:lang w:val="vi-VN"/>
        </w:rPr>
        <w:t xml:space="preserve"> </w:t>
      </w:r>
      <w:r w:rsidR="00C20287" w:rsidRPr="002B0F9C">
        <w:rPr>
          <w:rFonts w:ascii="Times New Roman" w:hAnsi="Times New Roman" w:cs="Times New Roman"/>
          <w:sz w:val="26"/>
          <w:szCs w:val="26"/>
          <w:lang w:val="vi-VN"/>
        </w:rPr>
        <w:t>tiền</w:t>
      </w:r>
      <w:r w:rsidR="00B9429C" w:rsidRPr="002B0F9C">
        <w:rPr>
          <w:rFonts w:ascii="Times New Roman" w:hAnsi="Times New Roman" w:cs="Times New Roman"/>
          <w:sz w:val="26"/>
          <w:szCs w:val="26"/>
          <w:lang w:val="vi-VN"/>
        </w:rPr>
        <w:t xml:space="preserve"> </w:t>
      </w:r>
      <w:r w:rsidR="00C20287" w:rsidRPr="002B0F9C">
        <w:rPr>
          <w:rFonts w:ascii="Times New Roman" w:hAnsi="Times New Roman" w:cs="Times New Roman"/>
          <w:sz w:val="26"/>
          <w:szCs w:val="26"/>
          <w:lang w:val="vi-VN"/>
        </w:rPr>
        <w:t>cọc</w:t>
      </w:r>
      <w:r w:rsidR="00B9429C" w:rsidRPr="002B0F9C">
        <w:rPr>
          <w:rFonts w:ascii="Times New Roman" w:hAnsi="Times New Roman" w:cs="Times New Roman"/>
          <w:sz w:val="26"/>
          <w:szCs w:val="26"/>
          <w:lang w:val="vi-VN"/>
        </w:rPr>
        <w:t xml:space="preserve"> </w:t>
      </w:r>
      <w:r w:rsidR="00C20287"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00C20287"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C20287"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0040359F" w:rsidRPr="002B0F9C">
        <w:rPr>
          <w:rFonts w:ascii="Times New Roman" w:hAnsi="Times New Roman" w:cs="Times New Roman"/>
          <w:sz w:val="26"/>
          <w:szCs w:val="26"/>
          <w:lang w:val="am-ET"/>
        </w:rPr>
        <w:t>cho</w:t>
      </w:r>
      <w:r w:rsidR="00B9429C" w:rsidRPr="002B0F9C">
        <w:rPr>
          <w:rFonts w:ascii="Times New Roman" w:hAnsi="Times New Roman" w:cs="Times New Roman"/>
          <w:sz w:val="26"/>
          <w:szCs w:val="26"/>
          <w:lang w:val="am-ET"/>
        </w:rPr>
        <w:t xml:space="preserve"> </w:t>
      </w: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cục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dân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sự</w:t>
      </w:r>
      <w:r w:rsidR="00B9429C" w:rsidRPr="002B0F9C">
        <w:rPr>
          <w:rFonts w:ascii="Times New Roman" w:hAnsi="Times New Roman" w:cs="Times New Roman"/>
          <w:sz w:val="26"/>
          <w:szCs w:val="26"/>
          <w:lang w:val="vi-VN"/>
        </w:rPr>
        <w:t xml:space="preserve"> </w:t>
      </w:r>
      <w:r w:rsidR="006A72FD" w:rsidRPr="002B0F9C">
        <w:rPr>
          <w:rFonts w:ascii="Times New Roman" w:hAnsi="Times New Roman" w:cs="Times New Roman"/>
          <w:sz w:val="26"/>
          <w:szCs w:val="26"/>
        </w:rPr>
        <w:t xml:space="preserve">huyện </w:t>
      </w:r>
      <w:r w:rsidR="007419B9" w:rsidRPr="002B0F9C">
        <w:rPr>
          <w:rFonts w:ascii="Times New Roman" w:hAnsi="Times New Roman" w:cs="Times New Roman"/>
          <w:sz w:val="26"/>
          <w:szCs w:val="26"/>
        </w:rPr>
        <w:t>Đắk Song</w:t>
      </w:r>
      <w:r w:rsidR="00564A91" w:rsidRPr="002B0F9C">
        <w:rPr>
          <w:rFonts w:ascii="Times New Roman" w:hAnsi="Times New Roman" w:cs="Times New Roman"/>
          <w:sz w:val="26"/>
          <w:szCs w:val="26"/>
          <w:lang w:val="vi-VN"/>
        </w:rPr>
        <w:t xml:space="preserve"> vào</w:t>
      </w:r>
      <w:r w:rsidR="00B9429C" w:rsidRPr="002B0F9C">
        <w:rPr>
          <w:rFonts w:ascii="Times New Roman" w:hAnsi="Times New Roman" w:cs="Times New Roman"/>
          <w:sz w:val="26"/>
          <w:szCs w:val="26"/>
          <w:lang w:val="vi-VN"/>
        </w:rPr>
        <w:t xml:space="preserve"> </w:t>
      </w:r>
      <w:r w:rsidR="0025733C"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40359F" w:rsidRPr="002B0F9C">
        <w:rPr>
          <w:rFonts w:ascii="Times New Roman" w:hAnsi="Times New Roman" w:cs="Times New Roman"/>
          <w:sz w:val="26"/>
          <w:szCs w:val="26"/>
          <w:lang w:val="vi-VN"/>
        </w:rPr>
        <w:t>khoản</w:t>
      </w:r>
      <w:r w:rsidR="00B9429C" w:rsidRPr="002B0F9C">
        <w:rPr>
          <w:rFonts w:ascii="Times New Roman" w:hAnsi="Times New Roman" w:cs="Times New Roman"/>
          <w:sz w:val="26"/>
          <w:szCs w:val="26"/>
          <w:lang w:val="vi-VN"/>
        </w:rPr>
        <w:t xml:space="preserve"> </w:t>
      </w:r>
      <w:r w:rsidR="00094B7F" w:rsidRPr="002B0F9C">
        <w:rPr>
          <w:rFonts w:ascii="Times New Roman" w:hAnsi="Times New Roman" w:cs="Times New Roman"/>
          <w:sz w:val="26"/>
          <w:szCs w:val="26"/>
          <w:lang w:val="vi-VN"/>
        </w:rPr>
        <w:t>số</w:t>
      </w:r>
      <w:r w:rsidR="00B9429C" w:rsidRPr="002B0F9C">
        <w:rPr>
          <w:rFonts w:ascii="Times New Roman" w:hAnsi="Times New Roman" w:cs="Times New Roman"/>
          <w:sz w:val="26"/>
          <w:szCs w:val="26"/>
          <w:lang w:val="vi-VN"/>
        </w:rPr>
        <w:t xml:space="preserve"> </w:t>
      </w:r>
      <w:r w:rsidR="00E576E6" w:rsidRPr="002B0F9C">
        <w:rPr>
          <w:rFonts w:ascii="Times New Roman" w:hAnsi="Times New Roman" w:cs="Times New Roman"/>
          <w:b/>
          <w:bCs/>
          <w:color w:val="000000"/>
          <w:sz w:val="26"/>
          <w:szCs w:val="26"/>
          <w:lang w:val="vi-VN"/>
        </w:rPr>
        <w:t>3949.0.1048327.00000</w:t>
      </w:r>
      <w:r w:rsidR="006A72FD" w:rsidRPr="002B0F9C">
        <w:rPr>
          <w:rFonts w:ascii="Times New Roman" w:hAnsi="Times New Roman" w:cs="Times New Roman"/>
          <w:bCs/>
          <w:color w:val="000000"/>
          <w:sz w:val="26"/>
          <w:szCs w:val="26"/>
        </w:rPr>
        <w:t xml:space="preserve"> </w:t>
      </w:r>
      <w:r w:rsidR="00094B7F" w:rsidRPr="002B0F9C">
        <w:rPr>
          <w:rFonts w:ascii="Times New Roman" w:hAnsi="Times New Roman" w:cs="Times New Roman"/>
          <w:sz w:val="26"/>
          <w:szCs w:val="26"/>
          <w:lang w:val="vi-VN"/>
        </w:rPr>
        <w:t>tại</w:t>
      </w:r>
      <w:r w:rsidR="00B9429C" w:rsidRPr="002B0F9C">
        <w:rPr>
          <w:rFonts w:ascii="Times New Roman" w:hAnsi="Times New Roman" w:cs="Times New Roman"/>
          <w:sz w:val="26"/>
          <w:szCs w:val="26"/>
          <w:lang w:val="vi-VN"/>
        </w:rPr>
        <w:t xml:space="preserve"> </w:t>
      </w:r>
      <w:r w:rsidR="007941C5" w:rsidRPr="002B0F9C">
        <w:rPr>
          <w:rFonts w:ascii="Times New Roman" w:eastAsia="Times New Roman" w:hAnsi="Times New Roman" w:cs="Times New Roman"/>
          <w:color w:val="000000"/>
          <w:sz w:val="26"/>
          <w:szCs w:val="26"/>
          <w:lang w:val="vi-VN" w:eastAsia="en-US"/>
        </w:rPr>
        <w:t xml:space="preserve">Kho bạc nhà nước </w:t>
      </w:r>
      <w:r w:rsidR="006A72FD" w:rsidRPr="002B0F9C">
        <w:rPr>
          <w:rFonts w:ascii="Times New Roman" w:hAnsi="Times New Roman" w:cs="Times New Roman"/>
          <w:sz w:val="26"/>
          <w:szCs w:val="26"/>
        </w:rPr>
        <w:t xml:space="preserve">huyện </w:t>
      </w:r>
      <w:r w:rsidR="007419B9" w:rsidRPr="002B0F9C">
        <w:rPr>
          <w:rFonts w:ascii="Times New Roman" w:hAnsi="Times New Roman" w:cs="Times New Roman"/>
          <w:sz w:val="26"/>
          <w:szCs w:val="26"/>
        </w:rPr>
        <w:t>Đắk Song</w:t>
      </w:r>
      <w:r w:rsidR="006A72FD" w:rsidRPr="002B0F9C">
        <w:rPr>
          <w:rFonts w:ascii="Times New Roman" w:hAnsi="Times New Roman" w:cs="Times New Roman"/>
          <w:sz w:val="26"/>
          <w:szCs w:val="26"/>
        </w:rPr>
        <w:t>.</w:t>
      </w:r>
    </w:p>
    <w:p w:rsidR="00457AFA" w:rsidRPr="002B0F9C" w:rsidRDefault="00457AFA" w:rsidP="00E576E6">
      <w:pPr>
        <w:keepLines/>
        <w:tabs>
          <w:tab w:val="left" w:pos="0"/>
          <w:tab w:val="left" w:pos="57"/>
        </w:tabs>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Nếu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30</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ngày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kể</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từ</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ngày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thanh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toán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đủ</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thì</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đã</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phạm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nghĩa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vụ</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thanh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toán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thuộc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trường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từ</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chối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p>
    <w:p w:rsidR="00457AFA" w:rsidRPr="002B0F9C" w:rsidRDefault="00457AFA" w:rsidP="00E576E6">
      <w:pPr>
        <w:keepLines/>
        <w:tabs>
          <w:tab w:val="left" w:pos="0"/>
          <w:tab w:val="left" w:pos="57"/>
        </w:tabs>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Trường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sau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khi</w:t>
      </w:r>
      <w:r w:rsidR="00B9429C" w:rsidRPr="002B0F9C">
        <w:rPr>
          <w:rFonts w:ascii="Times New Roman" w:hAnsi="Times New Roman" w:cs="Times New Roman"/>
          <w:sz w:val="26"/>
          <w:szCs w:val="26"/>
          <w:lang w:val="vi-VN"/>
        </w:rPr>
        <w:t xml:space="preserve"> </w:t>
      </w:r>
      <w:r w:rsidR="00901E8D" w:rsidRPr="002B0F9C">
        <w:rPr>
          <w:rFonts w:ascii="Times New Roman" w:hAnsi="Times New Roman" w:cs="Times New Roman"/>
          <w:sz w:val="26"/>
          <w:szCs w:val="26"/>
          <w:lang w:val="vi-VN"/>
        </w:rPr>
        <w:t>phiên đấu 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kết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thúc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trúng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từ</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chối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thì</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khoản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đặt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trước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thuộc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về</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ngân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sách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nước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dụng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để</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thanh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toán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lãi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suất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chậm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tạm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ứng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bồi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thường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nước,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bảo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đảm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chính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để</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thực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tế</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lý</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việc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cần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thiết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khác</w:t>
      </w:r>
    </w:p>
    <w:p w:rsidR="00385C24" w:rsidRPr="002B0F9C" w:rsidRDefault="00385C24" w:rsidP="00E576E6">
      <w:pPr>
        <w:keepLines/>
        <w:numPr>
          <w:ilvl w:val="0"/>
          <w:numId w:val="1"/>
        </w:numPr>
        <w:tabs>
          <w:tab w:val="clear" w:pos="695"/>
          <w:tab w:val="left" w:pos="0"/>
          <w:tab w:val="left" w:pos="57"/>
          <w:tab w:val="num" w:pos="540"/>
          <w:tab w:val="left" w:pos="851"/>
        </w:tabs>
        <w:spacing w:before="120" w:after="120" w:line="260" w:lineRule="exact"/>
        <w:ind w:left="0"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Giao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kết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đồng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35559C" w:rsidRPr="002B0F9C">
        <w:rPr>
          <w:rFonts w:ascii="Times New Roman" w:hAnsi="Times New Roman" w:cs="Times New Roman"/>
          <w:sz w:val="26"/>
          <w:szCs w:val="26"/>
        </w:rPr>
        <w:t>:</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lastRenderedPageBreak/>
        <w:t>a)</w:t>
      </w:r>
      <w:r w:rsidR="00B9429C" w:rsidRPr="002B0F9C">
        <w:rPr>
          <w:sz w:val="26"/>
          <w:szCs w:val="26"/>
          <w:lang w:val="vi-VN"/>
        </w:rPr>
        <w:t xml:space="preserve"> </w:t>
      </w:r>
      <w:r w:rsidRPr="002B0F9C">
        <w:rPr>
          <w:sz w:val="26"/>
          <w:szCs w:val="26"/>
          <w:lang w:val="vi-VN"/>
        </w:rPr>
        <w:t>Kết</w:t>
      </w:r>
      <w:r w:rsidR="00B9429C" w:rsidRPr="002B0F9C">
        <w:rPr>
          <w:sz w:val="26"/>
          <w:szCs w:val="26"/>
          <w:lang w:val="vi-VN"/>
        </w:rPr>
        <w:t xml:space="preserve"> </w:t>
      </w:r>
      <w:r w:rsidRPr="002B0F9C">
        <w:rPr>
          <w:sz w:val="26"/>
          <w:szCs w:val="26"/>
          <w:lang w:val="vi-VN"/>
        </w:rPr>
        <w:t>quả</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là</w:t>
      </w:r>
      <w:r w:rsidR="00B9429C" w:rsidRPr="002B0F9C">
        <w:rPr>
          <w:sz w:val="26"/>
          <w:szCs w:val="26"/>
          <w:lang w:val="vi-VN"/>
        </w:rPr>
        <w:t xml:space="preserve"> </w:t>
      </w:r>
      <w:r w:rsidRPr="002B0F9C">
        <w:rPr>
          <w:sz w:val="26"/>
          <w:szCs w:val="26"/>
          <w:lang w:val="vi-VN"/>
        </w:rPr>
        <w:t>căn</w:t>
      </w:r>
      <w:r w:rsidR="00B9429C" w:rsidRPr="002B0F9C">
        <w:rPr>
          <w:sz w:val="26"/>
          <w:szCs w:val="26"/>
          <w:lang w:val="vi-VN"/>
        </w:rPr>
        <w:t xml:space="preserve"> </w:t>
      </w:r>
      <w:r w:rsidRPr="002B0F9C">
        <w:rPr>
          <w:sz w:val="26"/>
          <w:szCs w:val="26"/>
          <w:lang w:val="vi-VN"/>
        </w:rPr>
        <w:t>cứ</w:t>
      </w:r>
      <w:r w:rsidR="00B9429C" w:rsidRPr="002B0F9C">
        <w:rPr>
          <w:sz w:val="26"/>
          <w:szCs w:val="26"/>
          <w:lang w:val="vi-VN"/>
        </w:rPr>
        <w:t xml:space="preserve"> </w:t>
      </w:r>
      <w:r w:rsidRPr="002B0F9C">
        <w:rPr>
          <w:sz w:val="26"/>
          <w:szCs w:val="26"/>
          <w:lang w:val="vi-VN"/>
        </w:rPr>
        <w:t>để</w:t>
      </w:r>
      <w:r w:rsidR="00B9429C" w:rsidRPr="002B0F9C">
        <w:rPr>
          <w:sz w:val="26"/>
          <w:szCs w:val="26"/>
          <w:lang w:val="vi-VN"/>
        </w:rPr>
        <w:t xml:space="preserve"> </w:t>
      </w:r>
      <w:r w:rsidRPr="002B0F9C">
        <w:rPr>
          <w:sz w:val="26"/>
          <w:szCs w:val="26"/>
          <w:lang w:val="vi-VN"/>
        </w:rPr>
        <w:t>các</w:t>
      </w:r>
      <w:r w:rsidR="00B9429C" w:rsidRPr="002B0F9C">
        <w:rPr>
          <w:sz w:val="26"/>
          <w:szCs w:val="26"/>
          <w:lang w:val="vi-VN"/>
        </w:rPr>
        <w:t xml:space="preserve"> </w:t>
      </w:r>
      <w:r w:rsidRPr="002B0F9C">
        <w:rPr>
          <w:sz w:val="26"/>
          <w:szCs w:val="26"/>
          <w:lang w:val="vi-VN"/>
        </w:rPr>
        <w:t>bên</w:t>
      </w:r>
      <w:r w:rsidR="00B9429C" w:rsidRPr="002B0F9C">
        <w:rPr>
          <w:sz w:val="26"/>
          <w:szCs w:val="26"/>
          <w:lang w:val="vi-VN"/>
        </w:rPr>
        <w:t xml:space="preserve"> </w:t>
      </w:r>
      <w:r w:rsidRPr="002B0F9C">
        <w:rPr>
          <w:sz w:val="26"/>
          <w:szCs w:val="26"/>
          <w:lang w:val="vi-VN"/>
        </w:rPr>
        <w:t>ký</w:t>
      </w:r>
      <w:r w:rsidR="00B9429C" w:rsidRPr="002B0F9C">
        <w:rPr>
          <w:sz w:val="26"/>
          <w:szCs w:val="26"/>
          <w:lang w:val="vi-VN"/>
        </w:rPr>
        <w:t xml:space="preserve"> </w:t>
      </w:r>
      <w:r w:rsidRPr="002B0F9C">
        <w:rPr>
          <w:sz w:val="26"/>
          <w:szCs w:val="26"/>
          <w:lang w:val="vi-VN"/>
        </w:rPr>
        <w:t>kết</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đồng</w:t>
      </w:r>
      <w:r w:rsidR="00B9429C" w:rsidRPr="002B0F9C">
        <w:rPr>
          <w:sz w:val="26"/>
          <w:szCs w:val="26"/>
          <w:lang w:val="vi-VN"/>
        </w:rPr>
        <w:t xml:space="preserve"> </w:t>
      </w:r>
      <w:r w:rsidRPr="002B0F9C">
        <w:rPr>
          <w:sz w:val="26"/>
          <w:szCs w:val="26"/>
          <w:lang w:val="vi-VN"/>
        </w:rPr>
        <w:t>mua</w:t>
      </w:r>
      <w:r w:rsidR="00B9429C" w:rsidRPr="002B0F9C">
        <w:rPr>
          <w:sz w:val="26"/>
          <w:szCs w:val="26"/>
          <w:lang w:val="vi-VN"/>
        </w:rPr>
        <w:t xml:space="preserve"> </w:t>
      </w:r>
      <w:r w:rsidRPr="002B0F9C">
        <w:rPr>
          <w:sz w:val="26"/>
          <w:szCs w:val="26"/>
          <w:lang w:val="vi-VN"/>
        </w:rPr>
        <w:t>bán</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b)</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đồng</w:t>
      </w:r>
      <w:r w:rsidR="00B9429C" w:rsidRPr="002B0F9C">
        <w:rPr>
          <w:sz w:val="26"/>
          <w:szCs w:val="26"/>
          <w:lang w:val="vi-VN"/>
        </w:rPr>
        <w:t xml:space="preserve"> </w:t>
      </w:r>
      <w:r w:rsidRPr="002B0F9C">
        <w:rPr>
          <w:sz w:val="26"/>
          <w:szCs w:val="26"/>
          <w:lang w:val="vi-VN"/>
        </w:rPr>
        <w:t>mua</w:t>
      </w:r>
      <w:r w:rsidR="00B9429C" w:rsidRPr="002B0F9C">
        <w:rPr>
          <w:sz w:val="26"/>
          <w:szCs w:val="26"/>
          <w:lang w:val="vi-VN"/>
        </w:rPr>
        <w:t xml:space="preserve"> </w:t>
      </w:r>
      <w:r w:rsidRPr="002B0F9C">
        <w:rPr>
          <w:sz w:val="26"/>
          <w:szCs w:val="26"/>
          <w:lang w:val="vi-VN"/>
        </w:rPr>
        <w:t>bán</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ký</w:t>
      </w:r>
      <w:r w:rsidR="00B9429C" w:rsidRPr="002B0F9C">
        <w:rPr>
          <w:sz w:val="26"/>
          <w:szCs w:val="26"/>
          <w:lang w:val="vi-VN"/>
        </w:rPr>
        <w:t xml:space="preserve"> </w:t>
      </w:r>
      <w:r w:rsidRPr="002B0F9C">
        <w:rPr>
          <w:sz w:val="26"/>
          <w:szCs w:val="26"/>
          <w:lang w:val="vi-VN"/>
        </w:rPr>
        <w:t>kết</w:t>
      </w:r>
      <w:r w:rsidR="00B9429C" w:rsidRPr="002B0F9C">
        <w:rPr>
          <w:sz w:val="26"/>
          <w:szCs w:val="26"/>
          <w:lang w:val="vi-VN"/>
        </w:rPr>
        <w:t xml:space="preserve"> </w:t>
      </w:r>
      <w:r w:rsidRPr="002B0F9C">
        <w:rPr>
          <w:sz w:val="26"/>
          <w:szCs w:val="26"/>
          <w:lang w:val="vi-VN"/>
        </w:rPr>
        <w:t>giữa</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với</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trúng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đồng</w:t>
      </w:r>
      <w:r w:rsidR="00B9429C" w:rsidRPr="002B0F9C">
        <w:rPr>
          <w:sz w:val="26"/>
          <w:szCs w:val="26"/>
          <w:lang w:val="vi-VN"/>
        </w:rPr>
        <w:t xml:space="preserve"> </w:t>
      </w:r>
      <w:r w:rsidRPr="002B0F9C">
        <w:rPr>
          <w:sz w:val="26"/>
          <w:szCs w:val="26"/>
          <w:lang w:val="vi-VN"/>
        </w:rPr>
        <w:t>mua</w:t>
      </w:r>
      <w:r w:rsidR="00B9429C" w:rsidRPr="002B0F9C">
        <w:rPr>
          <w:sz w:val="26"/>
          <w:szCs w:val="26"/>
          <w:lang w:val="vi-VN"/>
        </w:rPr>
        <w:t xml:space="preserve"> </w:t>
      </w:r>
      <w:r w:rsidRPr="002B0F9C">
        <w:rPr>
          <w:sz w:val="26"/>
          <w:szCs w:val="26"/>
          <w:lang w:val="vi-VN"/>
        </w:rPr>
        <w:t>bán</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thực</w:t>
      </w:r>
      <w:r w:rsidR="00B9429C" w:rsidRPr="002B0F9C">
        <w:rPr>
          <w:sz w:val="26"/>
          <w:szCs w:val="26"/>
          <w:lang w:val="vi-VN"/>
        </w:rPr>
        <w:t xml:space="preserve"> </w:t>
      </w:r>
      <w:r w:rsidRPr="002B0F9C">
        <w:rPr>
          <w:sz w:val="26"/>
          <w:szCs w:val="26"/>
          <w:lang w:val="vi-VN"/>
        </w:rPr>
        <w:t>hiện</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pháp</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về</w:t>
      </w:r>
      <w:r w:rsidR="00B9429C" w:rsidRPr="002B0F9C">
        <w:rPr>
          <w:sz w:val="26"/>
          <w:szCs w:val="26"/>
          <w:lang w:val="vi-VN"/>
        </w:rPr>
        <w:t xml:space="preserve"> </w:t>
      </w:r>
      <w:r w:rsidRPr="002B0F9C">
        <w:rPr>
          <w:sz w:val="26"/>
          <w:szCs w:val="26"/>
          <w:lang w:val="vi-VN"/>
        </w:rPr>
        <w:t>dân</w:t>
      </w:r>
      <w:r w:rsidR="00B9429C" w:rsidRPr="002B0F9C">
        <w:rPr>
          <w:sz w:val="26"/>
          <w:szCs w:val="26"/>
          <w:lang w:val="vi-VN"/>
        </w:rPr>
        <w:t xml:space="preserve"> </w:t>
      </w:r>
      <w:r w:rsidRPr="002B0F9C">
        <w:rPr>
          <w:sz w:val="26"/>
          <w:szCs w:val="26"/>
          <w:lang w:val="vi-VN"/>
        </w:rPr>
        <w:t>sự;</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c)</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trúng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coi</w:t>
      </w:r>
      <w:r w:rsidR="00B9429C" w:rsidRPr="002B0F9C">
        <w:rPr>
          <w:sz w:val="26"/>
          <w:szCs w:val="26"/>
          <w:lang w:val="vi-VN"/>
        </w:rPr>
        <w:t xml:space="preserve"> </w:t>
      </w:r>
      <w:r w:rsidRPr="002B0F9C">
        <w:rPr>
          <w:sz w:val="26"/>
          <w:szCs w:val="26"/>
          <w:lang w:val="vi-VN"/>
        </w:rPr>
        <w:t>như</w:t>
      </w:r>
      <w:r w:rsidR="00B9429C" w:rsidRPr="002B0F9C">
        <w:rPr>
          <w:sz w:val="26"/>
          <w:szCs w:val="26"/>
          <w:lang w:val="vi-VN"/>
        </w:rPr>
        <w:t xml:space="preserve"> </w:t>
      </w:r>
      <w:r w:rsidRPr="002B0F9C">
        <w:rPr>
          <w:sz w:val="26"/>
          <w:szCs w:val="26"/>
          <w:lang w:val="vi-VN"/>
        </w:rPr>
        <w:t>chấp</w:t>
      </w:r>
      <w:r w:rsidR="00B9429C" w:rsidRPr="002B0F9C">
        <w:rPr>
          <w:sz w:val="26"/>
          <w:szCs w:val="26"/>
          <w:lang w:val="vi-VN"/>
        </w:rPr>
        <w:t xml:space="preserve"> </w:t>
      </w:r>
      <w:r w:rsidRPr="002B0F9C">
        <w:rPr>
          <w:sz w:val="26"/>
          <w:szCs w:val="26"/>
          <w:lang w:val="vi-VN"/>
        </w:rPr>
        <w:t>nhận</w:t>
      </w:r>
      <w:r w:rsidR="00B9429C" w:rsidRPr="002B0F9C">
        <w:rPr>
          <w:sz w:val="26"/>
          <w:szCs w:val="26"/>
          <w:lang w:val="vi-VN"/>
        </w:rPr>
        <w:t xml:space="preserve"> </w:t>
      </w:r>
      <w:r w:rsidRPr="002B0F9C">
        <w:rPr>
          <w:sz w:val="26"/>
          <w:szCs w:val="26"/>
          <w:lang w:val="vi-VN"/>
        </w:rPr>
        <w:t>giao</w:t>
      </w:r>
      <w:r w:rsidR="00B9429C" w:rsidRPr="002B0F9C">
        <w:rPr>
          <w:sz w:val="26"/>
          <w:szCs w:val="26"/>
          <w:lang w:val="vi-VN"/>
        </w:rPr>
        <w:t xml:space="preserve"> </w:t>
      </w:r>
      <w:r w:rsidRPr="002B0F9C">
        <w:rPr>
          <w:sz w:val="26"/>
          <w:szCs w:val="26"/>
          <w:lang w:val="vi-VN"/>
        </w:rPr>
        <w:t>kết</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đồng</w:t>
      </w:r>
      <w:r w:rsidR="00B9429C" w:rsidRPr="002B0F9C">
        <w:rPr>
          <w:sz w:val="26"/>
          <w:szCs w:val="26"/>
          <w:lang w:val="vi-VN"/>
        </w:rPr>
        <w:t xml:space="preserve"> </w:t>
      </w:r>
      <w:r w:rsidRPr="002B0F9C">
        <w:rPr>
          <w:sz w:val="26"/>
          <w:szCs w:val="26"/>
          <w:lang w:val="vi-VN"/>
        </w:rPr>
        <w:t>mua</w:t>
      </w:r>
      <w:r w:rsidR="00B9429C" w:rsidRPr="002B0F9C">
        <w:rPr>
          <w:sz w:val="26"/>
          <w:szCs w:val="26"/>
          <w:lang w:val="vi-VN"/>
        </w:rPr>
        <w:t xml:space="preserve"> </w:t>
      </w:r>
      <w:r w:rsidRPr="002B0F9C">
        <w:rPr>
          <w:sz w:val="26"/>
          <w:szCs w:val="26"/>
          <w:lang w:val="vi-VN"/>
        </w:rPr>
        <w:t>bán</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kể</w:t>
      </w:r>
      <w:r w:rsidR="00B9429C" w:rsidRPr="002B0F9C">
        <w:rPr>
          <w:sz w:val="26"/>
          <w:szCs w:val="26"/>
          <w:lang w:val="vi-VN"/>
        </w:rPr>
        <w:t xml:space="preserve"> </w:t>
      </w:r>
      <w:r w:rsidRPr="002B0F9C">
        <w:rPr>
          <w:sz w:val="26"/>
          <w:szCs w:val="26"/>
          <w:lang w:val="vi-VN"/>
        </w:rPr>
        <w:t>từ</w:t>
      </w:r>
      <w:r w:rsidR="00B9429C" w:rsidRPr="002B0F9C">
        <w:rPr>
          <w:sz w:val="26"/>
          <w:szCs w:val="26"/>
          <w:lang w:val="vi-VN"/>
        </w:rPr>
        <w:t xml:space="preserve"> </w:t>
      </w:r>
      <w:r w:rsidRPr="002B0F9C">
        <w:rPr>
          <w:sz w:val="26"/>
          <w:szCs w:val="26"/>
          <w:lang w:val="vi-VN"/>
        </w:rPr>
        <w:t>thời</w:t>
      </w:r>
      <w:r w:rsidR="00B9429C" w:rsidRPr="002B0F9C">
        <w:rPr>
          <w:sz w:val="26"/>
          <w:szCs w:val="26"/>
          <w:lang w:val="vi-VN"/>
        </w:rPr>
        <w:t xml:space="preserve"> </w:t>
      </w:r>
      <w:r w:rsidRPr="002B0F9C">
        <w:rPr>
          <w:sz w:val="26"/>
          <w:szCs w:val="26"/>
          <w:lang w:val="vi-VN"/>
        </w:rPr>
        <w:t>điểm</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viên</w:t>
      </w:r>
      <w:r w:rsidR="00B9429C" w:rsidRPr="002B0F9C">
        <w:rPr>
          <w:sz w:val="26"/>
          <w:szCs w:val="26"/>
          <w:lang w:val="vi-VN"/>
        </w:rPr>
        <w:t xml:space="preserve"> </w:t>
      </w:r>
      <w:r w:rsidRPr="002B0F9C">
        <w:rPr>
          <w:sz w:val="26"/>
          <w:szCs w:val="26"/>
          <w:lang w:val="vi-VN"/>
        </w:rPr>
        <w:t>công</w:t>
      </w:r>
      <w:r w:rsidR="00B9429C" w:rsidRPr="002B0F9C">
        <w:rPr>
          <w:sz w:val="26"/>
          <w:szCs w:val="26"/>
          <w:lang w:val="vi-VN"/>
        </w:rPr>
        <w:t xml:space="preserve"> </w:t>
      </w:r>
      <w:r w:rsidRPr="002B0F9C">
        <w:rPr>
          <w:sz w:val="26"/>
          <w:szCs w:val="26"/>
          <w:lang w:val="vi-VN"/>
        </w:rPr>
        <w:t>bố</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trúng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trừ</w:t>
      </w:r>
      <w:r w:rsidR="00B9429C" w:rsidRPr="002B0F9C">
        <w:rPr>
          <w:sz w:val="26"/>
          <w:szCs w:val="26"/>
          <w:lang w:val="vi-VN"/>
        </w:rPr>
        <w:t xml:space="preserve"> </w:t>
      </w:r>
      <w:r w:rsidRPr="002B0F9C">
        <w:rPr>
          <w:sz w:val="26"/>
          <w:szCs w:val="26"/>
          <w:lang w:val="vi-VN"/>
        </w:rPr>
        <w:t>trường</w:t>
      </w:r>
      <w:r w:rsidR="00B9429C" w:rsidRPr="002B0F9C">
        <w:rPr>
          <w:sz w:val="26"/>
          <w:szCs w:val="26"/>
          <w:lang w:val="vi-VN"/>
        </w:rPr>
        <w:t xml:space="preserve"> </w:t>
      </w:r>
      <w:r w:rsidRPr="002B0F9C">
        <w:rPr>
          <w:sz w:val="26"/>
          <w:szCs w:val="26"/>
          <w:lang w:val="vi-VN"/>
        </w:rPr>
        <w:t>hợp</w:t>
      </w:r>
      <w:r w:rsidR="00B9429C" w:rsidRPr="002B0F9C">
        <w:rPr>
          <w:sz w:val="26"/>
          <w:szCs w:val="26"/>
          <w:lang w:val="vi-VN"/>
        </w:rPr>
        <w:t xml:space="preserve"> </w:t>
      </w:r>
      <w:r w:rsidRPr="002B0F9C">
        <w:rPr>
          <w:sz w:val="26"/>
          <w:szCs w:val="26"/>
          <w:lang w:val="vi-VN"/>
        </w:rPr>
        <w:t>người</w:t>
      </w:r>
      <w:r w:rsidR="00B9429C" w:rsidRPr="002B0F9C">
        <w:rPr>
          <w:sz w:val="26"/>
          <w:szCs w:val="26"/>
          <w:lang w:val="vi-VN"/>
        </w:rPr>
        <w:t xml:space="preserve"> </w:t>
      </w:r>
      <w:r w:rsidRPr="002B0F9C">
        <w:rPr>
          <w:sz w:val="26"/>
          <w:szCs w:val="26"/>
          <w:lang w:val="vi-VN"/>
        </w:rPr>
        <w:t>trúng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từ</w:t>
      </w:r>
      <w:r w:rsidR="00B9429C" w:rsidRPr="002B0F9C">
        <w:rPr>
          <w:sz w:val="26"/>
          <w:szCs w:val="26"/>
          <w:lang w:val="vi-VN"/>
        </w:rPr>
        <w:t xml:space="preserve"> </w:t>
      </w:r>
      <w:r w:rsidRPr="002B0F9C">
        <w:rPr>
          <w:sz w:val="26"/>
          <w:szCs w:val="26"/>
          <w:lang w:val="vi-VN"/>
        </w:rPr>
        <w:t>chối</w:t>
      </w:r>
      <w:r w:rsidR="00B9429C" w:rsidRPr="002B0F9C">
        <w:rPr>
          <w:sz w:val="26"/>
          <w:szCs w:val="26"/>
          <w:lang w:val="vi-VN"/>
        </w:rPr>
        <w:t xml:space="preserve"> </w:t>
      </w:r>
      <w:r w:rsidRPr="002B0F9C">
        <w:rPr>
          <w:sz w:val="26"/>
          <w:szCs w:val="26"/>
          <w:lang w:val="vi-VN"/>
        </w:rPr>
        <w:t>ký</w:t>
      </w:r>
      <w:r w:rsidR="00B9429C" w:rsidRPr="002B0F9C">
        <w:rPr>
          <w:sz w:val="26"/>
          <w:szCs w:val="26"/>
          <w:lang w:val="vi-VN"/>
        </w:rPr>
        <w:t xml:space="preserve"> </w:t>
      </w:r>
      <w:r w:rsidRPr="002B0F9C">
        <w:rPr>
          <w:sz w:val="26"/>
          <w:szCs w:val="26"/>
          <w:lang w:val="vi-VN"/>
        </w:rPr>
        <w:t>biên</w:t>
      </w:r>
      <w:r w:rsidR="00B9429C" w:rsidRPr="002B0F9C">
        <w:rPr>
          <w:sz w:val="26"/>
          <w:szCs w:val="26"/>
          <w:lang w:val="vi-VN"/>
        </w:rPr>
        <w:t xml:space="preserve"> </w:t>
      </w:r>
      <w:r w:rsidRPr="002B0F9C">
        <w:rPr>
          <w:sz w:val="26"/>
          <w:szCs w:val="26"/>
          <w:lang w:val="vi-VN"/>
        </w:rPr>
        <w:t>bản</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khoản</w:t>
      </w:r>
      <w:r w:rsidR="00B9429C" w:rsidRPr="002B0F9C">
        <w:rPr>
          <w:sz w:val="26"/>
          <w:szCs w:val="26"/>
          <w:lang w:val="vi-VN"/>
        </w:rPr>
        <w:t xml:space="preserve"> </w:t>
      </w:r>
      <w:r w:rsidRPr="002B0F9C">
        <w:rPr>
          <w:sz w:val="26"/>
          <w:szCs w:val="26"/>
          <w:lang w:val="vi-VN"/>
        </w:rPr>
        <w:t>3</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44</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000E1C4D" w:rsidRPr="002B0F9C">
        <w:rPr>
          <w:sz w:val="26"/>
          <w:szCs w:val="26"/>
          <w:lang w:val="vi-VN"/>
        </w:rPr>
        <w:t>01/2016/QH14,</w:t>
      </w:r>
      <w:r w:rsidR="00B9429C" w:rsidRPr="002B0F9C">
        <w:rPr>
          <w:sz w:val="26"/>
          <w:szCs w:val="26"/>
          <w:lang w:val="vi-VN"/>
        </w:rPr>
        <w:t xml:space="preserve"> </w:t>
      </w:r>
      <w:r w:rsidRPr="002B0F9C">
        <w:rPr>
          <w:sz w:val="26"/>
          <w:szCs w:val="26"/>
          <w:lang w:val="vi-VN"/>
        </w:rPr>
        <w:t>hoặc</w:t>
      </w:r>
      <w:r w:rsidR="00B9429C" w:rsidRPr="002B0F9C">
        <w:rPr>
          <w:sz w:val="26"/>
          <w:szCs w:val="26"/>
          <w:lang w:val="vi-VN"/>
        </w:rPr>
        <w:t xml:space="preserve"> </w:t>
      </w:r>
      <w:r w:rsidRPr="002B0F9C">
        <w:rPr>
          <w:sz w:val="26"/>
          <w:szCs w:val="26"/>
          <w:lang w:val="vi-VN"/>
        </w:rPr>
        <w:t>từ</w:t>
      </w:r>
      <w:r w:rsidR="00B9429C" w:rsidRPr="002B0F9C">
        <w:rPr>
          <w:sz w:val="26"/>
          <w:szCs w:val="26"/>
          <w:lang w:val="vi-VN"/>
        </w:rPr>
        <w:t xml:space="preserve"> </w:t>
      </w:r>
      <w:r w:rsidRPr="002B0F9C">
        <w:rPr>
          <w:sz w:val="26"/>
          <w:szCs w:val="26"/>
          <w:lang w:val="vi-VN"/>
        </w:rPr>
        <w:t>chối</w:t>
      </w:r>
      <w:r w:rsidR="00B9429C" w:rsidRPr="002B0F9C">
        <w:rPr>
          <w:sz w:val="26"/>
          <w:szCs w:val="26"/>
          <w:lang w:val="vi-VN"/>
        </w:rPr>
        <w:t xml:space="preserve"> </w:t>
      </w:r>
      <w:r w:rsidRPr="002B0F9C">
        <w:rPr>
          <w:sz w:val="26"/>
          <w:szCs w:val="26"/>
          <w:lang w:val="vi-VN"/>
        </w:rPr>
        <w:t>kết</w:t>
      </w:r>
      <w:r w:rsidR="00B9429C" w:rsidRPr="002B0F9C">
        <w:rPr>
          <w:sz w:val="26"/>
          <w:szCs w:val="26"/>
          <w:lang w:val="vi-VN"/>
        </w:rPr>
        <w:t xml:space="preserve"> </w:t>
      </w:r>
      <w:r w:rsidRPr="002B0F9C">
        <w:rPr>
          <w:sz w:val="26"/>
          <w:szCs w:val="26"/>
          <w:lang w:val="vi-VN"/>
        </w:rPr>
        <w:t>quả</w:t>
      </w:r>
      <w:r w:rsidR="00B9429C" w:rsidRPr="002B0F9C">
        <w:rPr>
          <w:sz w:val="26"/>
          <w:szCs w:val="26"/>
          <w:lang w:val="vi-VN"/>
        </w:rPr>
        <w:t xml:space="preserve"> </w:t>
      </w:r>
      <w:r w:rsidRPr="002B0F9C">
        <w:rPr>
          <w:sz w:val="26"/>
          <w:szCs w:val="26"/>
          <w:lang w:val="vi-VN"/>
        </w:rPr>
        <w:t>trúng</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51</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000E1C4D" w:rsidRPr="002B0F9C">
        <w:rPr>
          <w:sz w:val="26"/>
          <w:szCs w:val="26"/>
          <w:lang w:val="vi-VN"/>
        </w:rPr>
        <w:t>01/2016/QH14</w:t>
      </w:r>
      <w:r w:rsidRPr="002B0F9C">
        <w:rPr>
          <w:sz w:val="26"/>
          <w:szCs w:val="26"/>
          <w:lang w:val="vi-VN"/>
        </w:rPr>
        <w:t>.</w:t>
      </w:r>
      <w:r w:rsidR="00B9429C" w:rsidRPr="002B0F9C">
        <w:rPr>
          <w:sz w:val="26"/>
          <w:szCs w:val="26"/>
          <w:lang w:val="vi-VN"/>
        </w:rPr>
        <w:t xml:space="preserve"> </w:t>
      </w:r>
      <w:r w:rsidRPr="002B0F9C">
        <w:rPr>
          <w:sz w:val="26"/>
          <w:szCs w:val="26"/>
          <w:lang w:val="vi-VN"/>
        </w:rPr>
        <w:t>Kể</w:t>
      </w:r>
      <w:r w:rsidR="00B9429C" w:rsidRPr="002B0F9C">
        <w:rPr>
          <w:sz w:val="26"/>
          <w:szCs w:val="26"/>
          <w:lang w:val="vi-VN"/>
        </w:rPr>
        <w:t xml:space="preserve"> </w:t>
      </w:r>
      <w:r w:rsidRPr="002B0F9C">
        <w:rPr>
          <w:sz w:val="26"/>
          <w:szCs w:val="26"/>
          <w:lang w:val="vi-VN"/>
        </w:rPr>
        <w:t>từ</w:t>
      </w:r>
      <w:r w:rsidR="00B9429C" w:rsidRPr="002B0F9C">
        <w:rPr>
          <w:sz w:val="26"/>
          <w:szCs w:val="26"/>
          <w:lang w:val="vi-VN"/>
        </w:rPr>
        <w:t xml:space="preserve"> </w:t>
      </w:r>
      <w:r w:rsidRPr="002B0F9C">
        <w:rPr>
          <w:sz w:val="26"/>
          <w:szCs w:val="26"/>
          <w:lang w:val="vi-VN"/>
        </w:rPr>
        <w:t>thời</w:t>
      </w:r>
      <w:r w:rsidR="00B9429C" w:rsidRPr="002B0F9C">
        <w:rPr>
          <w:sz w:val="26"/>
          <w:szCs w:val="26"/>
          <w:lang w:val="vi-VN"/>
        </w:rPr>
        <w:t xml:space="preserve"> </w:t>
      </w:r>
      <w:r w:rsidRPr="002B0F9C">
        <w:rPr>
          <w:sz w:val="26"/>
          <w:szCs w:val="26"/>
          <w:lang w:val="vi-VN"/>
        </w:rPr>
        <w:t>điểm</w:t>
      </w:r>
      <w:r w:rsidR="00B9429C" w:rsidRPr="002B0F9C">
        <w:rPr>
          <w:sz w:val="26"/>
          <w:szCs w:val="26"/>
          <w:lang w:val="vi-VN"/>
        </w:rPr>
        <w:t xml:space="preserve"> </w:t>
      </w:r>
      <w:r w:rsidRPr="002B0F9C">
        <w:rPr>
          <w:sz w:val="26"/>
          <w:szCs w:val="26"/>
          <w:lang w:val="vi-VN"/>
        </w:rPr>
        <w:t>này,</w:t>
      </w:r>
      <w:r w:rsidR="00B9429C" w:rsidRPr="002B0F9C">
        <w:rPr>
          <w:sz w:val="26"/>
          <w:szCs w:val="26"/>
          <w:lang w:val="vi-VN"/>
        </w:rPr>
        <w:t xml:space="preserve"> </w:t>
      </w:r>
      <w:r w:rsidRPr="002B0F9C">
        <w:rPr>
          <w:sz w:val="26"/>
          <w:szCs w:val="26"/>
          <w:lang w:val="vi-VN"/>
        </w:rPr>
        <w:t>quyền</w:t>
      </w:r>
      <w:r w:rsidR="00B9429C" w:rsidRPr="002B0F9C">
        <w:rPr>
          <w:sz w:val="26"/>
          <w:szCs w:val="26"/>
          <w:lang w:val="vi-VN"/>
        </w:rPr>
        <w:t xml:space="preserve"> </w:t>
      </w:r>
      <w:r w:rsidRPr="002B0F9C">
        <w:rPr>
          <w:sz w:val="26"/>
          <w:szCs w:val="26"/>
          <w:lang w:val="vi-VN"/>
        </w:rPr>
        <w:t>và</w:t>
      </w:r>
      <w:r w:rsidR="00B9429C" w:rsidRPr="002B0F9C">
        <w:rPr>
          <w:sz w:val="26"/>
          <w:szCs w:val="26"/>
          <w:lang w:val="vi-VN"/>
        </w:rPr>
        <w:t xml:space="preserve"> </w:t>
      </w:r>
      <w:r w:rsidRPr="002B0F9C">
        <w:rPr>
          <w:sz w:val="26"/>
          <w:szCs w:val="26"/>
          <w:lang w:val="vi-VN"/>
        </w:rPr>
        <w:t>nghĩa</w:t>
      </w:r>
      <w:r w:rsidR="00B9429C" w:rsidRPr="002B0F9C">
        <w:rPr>
          <w:sz w:val="26"/>
          <w:szCs w:val="26"/>
          <w:lang w:val="vi-VN"/>
        </w:rPr>
        <w:t xml:space="preserve"> </w:t>
      </w:r>
      <w:r w:rsidRPr="002B0F9C">
        <w:rPr>
          <w:sz w:val="26"/>
          <w:szCs w:val="26"/>
          <w:lang w:val="vi-VN"/>
        </w:rPr>
        <w:t>vụ</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các</w:t>
      </w:r>
      <w:r w:rsidR="00B9429C" w:rsidRPr="002B0F9C">
        <w:rPr>
          <w:sz w:val="26"/>
          <w:szCs w:val="26"/>
          <w:lang w:val="vi-VN"/>
        </w:rPr>
        <w:t xml:space="preserve"> </w:t>
      </w:r>
      <w:r w:rsidRPr="002B0F9C">
        <w:rPr>
          <w:sz w:val="26"/>
          <w:szCs w:val="26"/>
          <w:lang w:val="vi-VN"/>
        </w:rPr>
        <w:t>bên</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thực</w:t>
      </w:r>
      <w:r w:rsidR="00B9429C" w:rsidRPr="002B0F9C">
        <w:rPr>
          <w:sz w:val="26"/>
          <w:szCs w:val="26"/>
          <w:lang w:val="vi-VN"/>
        </w:rPr>
        <w:t xml:space="preserve"> </w:t>
      </w:r>
      <w:r w:rsidRPr="002B0F9C">
        <w:rPr>
          <w:sz w:val="26"/>
          <w:szCs w:val="26"/>
          <w:lang w:val="vi-VN"/>
        </w:rPr>
        <w:t>hiện</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pháp</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về</w:t>
      </w:r>
      <w:r w:rsidR="00B9429C" w:rsidRPr="002B0F9C">
        <w:rPr>
          <w:sz w:val="26"/>
          <w:szCs w:val="26"/>
          <w:lang w:val="vi-VN"/>
        </w:rPr>
        <w:t xml:space="preserve"> </w:t>
      </w:r>
      <w:r w:rsidRPr="002B0F9C">
        <w:rPr>
          <w:sz w:val="26"/>
          <w:szCs w:val="26"/>
          <w:lang w:val="vi-VN"/>
        </w:rPr>
        <w:t>dân</w:t>
      </w:r>
      <w:r w:rsidR="00B9429C" w:rsidRPr="002B0F9C">
        <w:rPr>
          <w:sz w:val="26"/>
          <w:szCs w:val="26"/>
          <w:lang w:val="vi-VN"/>
        </w:rPr>
        <w:t xml:space="preserve"> </w:t>
      </w:r>
      <w:r w:rsidRPr="002B0F9C">
        <w:rPr>
          <w:sz w:val="26"/>
          <w:szCs w:val="26"/>
          <w:lang w:val="vi-VN"/>
        </w:rPr>
        <w:t>sự</w:t>
      </w:r>
      <w:r w:rsidR="00B9429C" w:rsidRPr="002B0F9C">
        <w:rPr>
          <w:sz w:val="26"/>
          <w:szCs w:val="26"/>
          <w:lang w:val="vi-VN"/>
        </w:rPr>
        <w:t xml:space="preserve"> </w:t>
      </w:r>
      <w:r w:rsidRPr="002B0F9C">
        <w:rPr>
          <w:sz w:val="26"/>
          <w:szCs w:val="26"/>
          <w:lang w:val="vi-VN"/>
        </w:rPr>
        <w:t>và</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khác</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pháp</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liên</w:t>
      </w:r>
      <w:r w:rsidR="00B9429C" w:rsidRPr="002B0F9C">
        <w:rPr>
          <w:sz w:val="26"/>
          <w:szCs w:val="26"/>
          <w:lang w:val="vi-VN"/>
        </w:rPr>
        <w:t xml:space="preserve"> </w:t>
      </w:r>
      <w:r w:rsidRPr="002B0F9C">
        <w:rPr>
          <w:sz w:val="26"/>
          <w:szCs w:val="26"/>
          <w:lang w:val="vi-VN"/>
        </w:rPr>
        <w:t>quan;</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d)</w:t>
      </w:r>
      <w:r w:rsidR="00B9429C" w:rsidRPr="002B0F9C">
        <w:rPr>
          <w:sz w:val="26"/>
          <w:szCs w:val="26"/>
          <w:lang w:val="vi-VN"/>
        </w:rPr>
        <w:t xml:space="preserve"> </w:t>
      </w:r>
      <w:r w:rsidRPr="002B0F9C">
        <w:rPr>
          <w:sz w:val="26"/>
          <w:szCs w:val="26"/>
          <w:lang w:val="vi-VN"/>
        </w:rPr>
        <w:t>Trình</w:t>
      </w:r>
      <w:r w:rsidR="00B9429C" w:rsidRPr="002B0F9C">
        <w:rPr>
          <w:sz w:val="26"/>
          <w:szCs w:val="26"/>
          <w:lang w:val="vi-VN"/>
        </w:rPr>
        <w:t xml:space="preserve"> </w:t>
      </w:r>
      <w:r w:rsidRPr="002B0F9C">
        <w:rPr>
          <w:sz w:val="26"/>
          <w:szCs w:val="26"/>
          <w:lang w:val="vi-VN"/>
        </w:rPr>
        <w:t>tự,</w:t>
      </w:r>
      <w:r w:rsidR="00B9429C" w:rsidRPr="002B0F9C">
        <w:rPr>
          <w:sz w:val="26"/>
          <w:szCs w:val="26"/>
          <w:lang w:val="vi-VN"/>
        </w:rPr>
        <w:t xml:space="preserve"> </w:t>
      </w:r>
      <w:r w:rsidRPr="002B0F9C">
        <w:rPr>
          <w:sz w:val="26"/>
          <w:szCs w:val="26"/>
          <w:lang w:val="vi-VN"/>
        </w:rPr>
        <w:t>thủ</w:t>
      </w:r>
      <w:r w:rsidR="00B9429C" w:rsidRPr="002B0F9C">
        <w:rPr>
          <w:sz w:val="26"/>
          <w:szCs w:val="26"/>
          <w:lang w:val="vi-VN"/>
        </w:rPr>
        <w:t xml:space="preserve"> </w:t>
      </w:r>
      <w:r w:rsidRPr="002B0F9C">
        <w:rPr>
          <w:sz w:val="26"/>
          <w:szCs w:val="26"/>
          <w:lang w:val="vi-VN"/>
        </w:rPr>
        <w:t>tục,</w:t>
      </w:r>
      <w:r w:rsidR="00B9429C" w:rsidRPr="002B0F9C">
        <w:rPr>
          <w:sz w:val="26"/>
          <w:szCs w:val="26"/>
          <w:lang w:val="vi-VN"/>
        </w:rPr>
        <w:t xml:space="preserve"> </w:t>
      </w:r>
      <w:r w:rsidRPr="002B0F9C">
        <w:rPr>
          <w:sz w:val="26"/>
          <w:szCs w:val="26"/>
          <w:lang w:val="vi-VN"/>
        </w:rPr>
        <w:t>thẩm</w:t>
      </w:r>
      <w:r w:rsidR="00B9429C" w:rsidRPr="002B0F9C">
        <w:rPr>
          <w:sz w:val="26"/>
          <w:szCs w:val="26"/>
          <w:lang w:val="vi-VN"/>
        </w:rPr>
        <w:t xml:space="preserve"> </w:t>
      </w:r>
      <w:r w:rsidRPr="002B0F9C">
        <w:rPr>
          <w:sz w:val="26"/>
          <w:szCs w:val="26"/>
          <w:lang w:val="vi-VN"/>
        </w:rPr>
        <w:t>quyền</w:t>
      </w:r>
      <w:r w:rsidR="00B9429C" w:rsidRPr="002B0F9C">
        <w:rPr>
          <w:sz w:val="26"/>
          <w:szCs w:val="26"/>
          <w:lang w:val="vi-VN"/>
        </w:rPr>
        <w:t xml:space="preserve"> </w:t>
      </w:r>
      <w:r w:rsidRPr="002B0F9C">
        <w:rPr>
          <w:sz w:val="26"/>
          <w:szCs w:val="26"/>
          <w:lang w:val="vi-VN"/>
        </w:rPr>
        <w:t>phê</w:t>
      </w:r>
      <w:r w:rsidR="00B9429C" w:rsidRPr="002B0F9C">
        <w:rPr>
          <w:sz w:val="26"/>
          <w:szCs w:val="26"/>
          <w:lang w:val="vi-VN"/>
        </w:rPr>
        <w:t xml:space="preserve"> </w:t>
      </w:r>
      <w:r w:rsidRPr="002B0F9C">
        <w:rPr>
          <w:sz w:val="26"/>
          <w:szCs w:val="26"/>
          <w:lang w:val="vi-VN"/>
        </w:rPr>
        <w:t>duyệt</w:t>
      </w:r>
      <w:r w:rsidR="00B9429C" w:rsidRPr="002B0F9C">
        <w:rPr>
          <w:sz w:val="26"/>
          <w:szCs w:val="26"/>
          <w:lang w:val="vi-VN"/>
        </w:rPr>
        <w:t xml:space="preserve"> </w:t>
      </w:r>
      <w:r w:rsidRPr="002B0F9C">
        <w:rPr>
          <w:sz w:val="26"/>
          <w:szCs w:val="26"/>
          <w:lang w:val="vi-VN"/>
        </w:rPr>
        <w:t>kết</w:t>
      </w:r>
      <w:r w:rsidR="00B9429C" w:rsidRPr="002B0F9C">
        <w:rPr>
          <w:sz w:val="26"/>
          <w:szCs w:val="26"/>
          <w:lang w:val="vi-VN"/>
        </w:rPr>
        <w:t xml:space="preserve"> </w:t>
      </w:r>
      <w:r w:rsidRPr="002B0F9C">
        <w:rPr>
          <w:sz w:val="26"/>
          <w:szCs w:val="26"/>
          <w:lang w:val="vi-VN"/>
        </w:rPr>
        <w:t>quả</w:t>
      </w:r>
      <w:r w:rsidR="00B9429C" w:rsidRPr="002B0F9C">
        <w:rPr>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tài</w:t>
      </w:r>
      <w:r w:rsidR="00B9429C" w:rsidRPr="002B0F9C">
        <w:rPr>
          <w:sz w:val="26"/>
          <w:szCs w:val="26"/>
          <w:lang w:val="vi-VN"/>
        </w:rPr>
        <w:t xml:space="preserve"> </w:t>
      </w:r>
      <w:r w:rsidRPr="002B0F9C">
        <w:rPr>
          <w:sz w:val="26"/>
          <w:szCs w:val="26"/>
          <w:lang w:val="vi-VN"/>
        </w:rPr>
        <w:t>sản</w:t>
      </w:r>
      <w:r w:rsidR="00B9429C" w:rsidRPr="002B0F9C">
        <w:rPr>
          <w:sz w:val="26"/>
          <w:szCs w:val="26"/>
          <w:lang w:val="vi-VN"/>
        </w:rPr>
        <w:t xml:space="preserve"> </w:t>
      </w:r>
      <w:r w:rsidRPr="002B0F9C">
        <w:rPr>
          <w:sz w:val="26"/>
          <w:szCs w:val="26"/>
          <w:lang w:val="vi-VN"/>
        </w:rPr>
        <w:t>được</w:t>
      </w:r>
      <w:r w:rsidR="00B9429C" w:rsidRPr="002B0F9C">
        <w:rPr>
          <w:sz w:val="26"/>
          <w:szCs w:val="26"/>
          <w:lang w:val="vi-VN"/>
        </w:rPr>
        <w:t xml:space="preserve"> </w:t>
      </w:r>
      <w:r w:rsidRPr="002B0F9C">
        <w:rPr>
          <w:sz w:val="26"/>
          <w:szCs w:val="26"/>
          <w:lang w:val="vi-VN"/>
        </w:rPr>
        <w:t>thực</w:t>
      </w:r>
      <w:r w:rsidR="00B9429C" w:rsidRPr="002B0F9C">
        <w:rPr>
          <w:sz w:val="26"/>
          <w:szCs w:val="26"/>
          <w:lang w:val="vi-VN"/>
        </w:rPr>
        <w:t xml:space="preserve"> </w:t>
      </w:r>
      <w:r w:rsidRPr="002B0F9C">
        <w:rPr>
          <w:sz w:val="26"/>
          <w:szCs w:val="26"/>
          <w:lang w:val="vi-VN"/>
        </w:rPr>
        <w:t>hiện</w:t>
      </w:r>
      <w:r w:rsidR="00B9429C" w:rsidRPr="002B0F9C">
        <w:rPr>
          <w:sz w:val="26"/>
          <w:szCs w:val="26"/>
          <w:lang w:val="vi-VN"/>
        </w:rPr>
        <w:t xml:space="preserve"> </w:t>
      </w:r>
      <w:r w:rsidRPr="002B0F9C">
        <w:rPr>
          <w:sz w:val="26"/>
          <w:szCs w:val="26"/>
          <w:lang w:val="vi-VN"/>
        </w:rPr>
        <w:t>theo</w:t>
      </w:r>
      <w:r w:rsidR="00B9429C" w:rsidRPr="002B0F9C">
        <w:rPr>
          <w:sz w:val="26"/>
          <w:szCs w:val="26"/>
          <w:lang w:val="vi-VN"/>
        </w:rPr>
        <w:t xml:space="preserve"> </w:t>
      </w:r>
      <w:r w:rsidRPr="002B0F9C">
        <w:rPr>
          <w:sz w:val="26"/>
          <w:szCs w:val="26"/>
          <w:lang w:val="vi-VN"/>
        </w:rPr>
        <w:t>quy</w:t>
      </w:r>
      <w:r w:rsidR="00B9429C" w:rsidRPr="002B0F9C">
        <w:rPr>
          <w:sz w:val="26"/>
          <w:szCs w:val="26"/>
          <w:lang w:val="vi-VN"/>
        </w:rPr>
        <w:t xml:space="preserve"> </w:t>
      </w:r>
      <w:r w:rsidRPr="002B0F9C">
        <w:rPr>
          <w:sz w:val="26"/>
          <w:szCs w:val="26"/>
          <w:lang w:val="vi-VN"/>
        </w:rPr>
        <w:t>định</w:t>
      </w:r>
      <w:r w:rsidR="00B9429C" w:rsidRPr="002B0F9C">
        <w:rPr>
          <w:sz w:val="26"/>
          <w:szCs w:val="26"/>
          <w:lang w:val="vi-VN"/>
        </w:rPr>
        <w:t xml:space="preserve"> </w:t>
      </w:r>
      <w:r w:rsidRPr="002B0F9C">
        <w:rPr>
          <w:sz w:val="26"/>
          <w:szCs w:val="26"/>
          <w:lang w:val="vi-VN"/>
        </w:rPr>
        <w:t>của</w:t>
      </w:r>
      <w:r w:rsidR="00B9429C" w:rsidRPr="002B0F9C">
        <w:rPr>
          <w:sz w:val="26"/>
          <w:szCs w:val="26"/>
          <w:lang w:val="vi-VN"/>
        </w:rPr>
        <w:t xml:space="preserve"> </w:t>
      </w:r>
      <w:r w:rsidRPr="002B0F9C">
        <w:rPr>
          <w:sz w:val="26"/>
          <w:szCs w:val="26"/>
          <w:lang w:val="vi-VN"/>
        </w:rPr>
        <w:t>pháp</w:t>
      </w:r>
      <w:r w:rsidR="00B9429C" w:rsidRPr="002B0F9C">
        <w:rPr>
          <w:sz w:val="26"/>
          <w:szCs w:val="26"/>
          <w:lang w:val="vi-VN"/>
        </w:rPr>
        <w:t xml:space="preserve"> </w:t>
      </w:r>
      <w:r w:rsidRPr="002B0F9C">
        <w:rPr>
          <w:sz w:val="26"/>
          <w:szCs w:val="26"/>
          <w:lang w:val="vi-VN"/>
        </w:rPr>
        <w:t>luật</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liên</w:t>
      </w:r>
      <w:r w:rsidR="00B9429C" w:rsidRPr="002B0F9C">
        <w:rPr>
          <w:sz w:val="26"/>
          <w:szCs w:val="26"/>
          <w:lang w:val="vi-VN"/>
        </w:rPr>
        <w:t xml:space="preserve"> </w:t>
      </w:r>
      <w:r w:rsidRPr="002B0F9C">
        <w:rPr>
          <w:sz w:val="26"/>
          <w:szCs w:val="26"/>
          <w:lang w:val="vi-VN"/>
        </w:rPr>
        <w:t>quan.</w:t>
      </w:r>
    </w:p>
    <w:p w:rsidR="00385C24" w:rsidRPr="002B0F9C" w:rsidRDefault="00385C24" w:rsidP="00E576E6">
      <w:pPr>
        <w:keepLines/>
        <w:numPr>
          <w:ilvl w:val="0"/>
          <w:numId w:val="1"/>
        </w:numPr>
        <w:tabs>
          <w:tab w:val="clear" w:pos="695"/>
          <w:tab w:val="left" w:pos="0"/>
          <w:tab w:val="left" w:pos="57"/>
          <w:tab w:val="left" w:pos="567"/>
          <w:tab w:val="left" w:pos="851"/>
        </w:tabs>
        <w:spacing w:before="120" w:after="120" w:line="260" w:lineRule="exact"/>
        <w:ind w:left="0" w:right="-57" w:firstLine="567"/>
        <w:jc w:val="both"/>
        <w:rPr>
          <w:rFonts w:ascii="Times New Roman" w:hAnsi="Times New Roman" w:cs="Times New Roman"/>
          <w:bCs/>
          <w:sz w:val="26"/>
          <w:szCs w:val="26"/>
          <w:lang w:val="vi-VN"/>
        </w:rPr>
      </w:pPr>
      <w:r w:rsidRPr="002B0F9C">
        <w:rPr>
          <w:rFonts w:ascii="Times New Roman" w:hAnsi="Times New Roman" w:cs="Times New Roman"/>
          <w:bCs/>
          <w:sz w:val="26"/>
          <w:szCs w:val="26"/>
          <w:lang w:val="vi-VN"/>
        </w:rPr>
        <w:t>Thời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hạn,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địa</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điểm</w:t>
      </w:r>
      <w:r w:rsidR="00E60D8D" w:rsidRPr="002B0F9C">
        <w:rPr>
          <w:rFonts w:ascii="Times New Roman" w:hAnsi="Times New Roman" w:cs="Times New Roman"/>
          <w:bCs/>
          <w:sz w:val="26"/>
          <w:szCs w:val="26"/>
          <w:lang w:val="vi-VN"/>
        </w:rPr>
        <w:t>,</w:t>
      </w:r>
      <w:r w:rsidR="00B9429C" w:rsidRPr="002B0F9C">
        <w:rPr>
          <w:rFonts w:ascii="Times New Roman" w:hAnsi="Times New Roman" w:cs="Times New Roman"/>
          <w:bCs/>
          <w:sz w:val="26"/>
          <w:szCs w:val="26"/>
          <w:lang w:val="vi-VN"/>
        </w:rPr>
        <w:t xml:space="preserve"> </w:t>
      </w:r>
      <w:r w:rsidR="00E60D8D" w:rsidRPr="002B0F9C">
        <w:rPr>
          <w:rFonts w:ascii="Times New Roman" w:hAnsi="Times New Roman" w:cs="Times New Roman"/>
          <w:bCs/>
          <w:sz w:val="26"/>
          <w:szCs w:val="26"/>
          <w:lang w:val="vi-VN"/>
        </w:rPr>
        <w:t>phương</w:t>
      </w:r>
      <w:r w:rsidR="00B9429C" w:rsidRPr="002B0F9C">
        <w:rPr>
          <w:rFonts w:ascii="Times New Roman" w:hAnsi="Times New Roman" w:cs="Times New Roman"/>
          <w:bCs/>
          <w:sz w:val="26"/>
          <w:szCs w:val="26"/>
          <w:lang w:val="vi-VN"/>
        </w:rPr>
        <w:t xml:space="preserve"> </w:t>
      </w:r>
      <w:r w:rsidR="00E60D8D" w:rsidRPr="002B0F9C">
        <w:rPr>
          <w:rFonts w:ascii="Times New Roman" w:hAnsi="Times New Roman" w:cs="Times New Roman"/>
          <w:bCs/>
          <w:sz w:val="26"/>
          <w:szCs w:val="26"/>
          <w:lang w:val="vi-VN"/>
        </w:rPr>
        <w:t>thức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bàn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giao</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tài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sản,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giấy</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tờ</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của</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tài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sản:</w:t>
      </w:r>
    </w:p>
    <w:p w:rsidR="00457AFA" w:rsidRPr="002B0F9C" w:rsidRDefault="00385C24" w:rsidP="00E576E6">
      <w:pPr>
        <w:tabs>
          <w:tab w:val="left" w:pos="0"/>
          <w:tab w:val="left" w:pos="280"/>
          <w:tab w:val="left" w:pos="450"/>
        </w:tabs>
        <w:spacing w:before="120" w:after="120" w:line="260" w:lineRule="exact"/>
        <w:ind w:firstLine="567"/>
        <w:jc w:val="both"/>
        <w:rPr>
          <w:rFonts w:ascii="Times New Roman" w:hAnsi="Times New Roman" w:cs="Times New Roman"/>
          <w:sz w:val="26"/>
          <w:szCs w:val="26"/>
          <w:lang w:val="vi-VN"/>
        </w:rPr>
      </w:pPr>
      <w:r w:rsidRPr="002B0F9C">
        <w:rPr>
          <w:rFonts w:ascii="Times New Roman" w:hAnsi="Times New Roman" w:cs="Times New Roman"/>
          <w:bCs/>
          <w:sz w:val="26"/>
          <w:szCs w:val="26"/>
          <w:lang w:val="vi-VN"/>
        </w:rPr>
        <w:t>a)</w:t>
      </w:r>
      <w:r w:rsidR="00B9429C" w:rsidRPr="002B0F9C">
        <w:rPr>
          <w:rFonts w:ascii="Times New Roman" w:hAnsi="Times New Roman" w:cs="Times New Roman"/>
          <w:bCs/>
          <w:sz w:val="26"/>
          <w:szCs w:val="26"/>
          <w:lang w:val="vi-VN"/>
        </w:rPr>
        <w:t xml:space="preserve"> </w:t>
      </w:r>
      <w:r w:rsidR="00E60D8D"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cục</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án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dân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sự</w:t>
      </w:r>
      <w:r w:rsidR="00B9429C" w:rsidRPr="002B0F9C">
        <w:rPr>
          <w:rFonts w:ascii="Times New Roman" w:hAnsi="Times New Roman" w:cs="Times New Roman"/>
          <w:sz w:val="26"/>
          <w:szCs w:val="26"/>
          <w:lang w:val="vi-VN"/>
        </w:rPr>
        <w:t xml:space="preserve"> </w:t>
      </w:r>
      <w:r w:rsidR="006A72FD" w:rsidRPr="002B0F9C">
        <w:rPr>
          <w:rFonts w:ascii="Times New Roman" w:hAnsi="Times New Roman" w:cs="Times New Roman"/>
          <w:sz w:val="26"/>
          <w:szCs w:val="26"/>
        </w:rPr>
        <w:t xml:space="preserve">huyện </w:t>
      </w:r>
      <w:r w:rsidR="007419B9" w:rsidRPr="002B0F9C">
        <w:rPr>
          <w:rFonts w:ascii="Times New Roman" w:hAnsi="Times New Roman" w:cs="Times New Roman"/>
          <w:sz w:val="26"/>
          <w:szCs w:val="26"/>
        </w:rPr>
        <w:t>Đắk Song</w:t>
      </w:r>
      <w:r w:rsidR="006A72FD" w:rsidRPr="002B0F9C">
        <w:rPr>
          <w:rFonts w:ascii="Times New Roman" w:hAnsi="Times New Roman" w:cs="Times New Roman"/>
          <w:sz w:val="26"/>
          <w:szCs w:val="26"/>
          <w:lang w:val="vi-VN"/>
        </w:rPr>
        <w:t xml:space="preserve"> </w:t>
      </w:r>
      <w:r w:rsidR="00457AFA" w:rsidRPr="002B0F9C">
        <w:rPr>
          <w:rFonts w:ascii="Times New Roman" w:hAnsi="Times New Roman" w:cs="Times New Roman"/>
          <w:bCs/>
          <w:iCs/>
          <w:sz w:val="26"/>
          <w:szCs w:val="26"/>
          <w:lang w:val="vi-VN"/>
        </w:rPr>
        <w:t>có</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trách</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nhiệm</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bàn</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giao</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tài</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sản</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cho</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người</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mua</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trúng</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đấu</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giá</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trong</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thời</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hạn</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không</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quá</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30</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ngày</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kể</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từ</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ngày</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người</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mua</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được</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tài</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sản</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nộp</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đủ</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tiền,</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trường</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hợp</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khó</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khăn,</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phức</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tạp</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thì</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không</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quá</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60</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ngày,</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trừ</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trường</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hợp</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có</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sự</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kiện</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bất</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khả</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kháng</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bCs/>
          <w:iCs/>
          <w:sz w:val="26"/>
          <w:szCs w:val="26"/>
          <w:lang w:val="vi-VN"/>
        </w:rPr>
        <w:t>hoặc</w:t>
      </w:r>
      <w:r w:rsidR="00B9429C" w:rsidRPr="002B0F9C">
        <w:rPr>
          <w:rFonts w:ascii="Times New Roman" w:hAnsi="Times New Roman" w:cs="Times New Roman"/>
          <w:bCs/>
          <w:iCs/>
          <w:sz w:val="26"/>
          <w:szCs w:val="26"/>
          <w:lang w:val="vi-VN"/>
        </w:rPr>
        <w:t xml:space="preserve"> </w:t>
      </w:r>
      <w:r w:rsidR="00457AFA"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bên</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đương</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sự</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lợi</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nghĩa</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vụ</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liên</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quan</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thỏa</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thuận</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khác.</w:t>
      </w:r>
    </w:p>
    <w:p w:rsidR="00385C24" w:rsidRPr="002B0F9C" w:rsidRDefault="00E60D8D" w:rsidP="00E576E6">
      <w:pPr>
        <w:widowControl w:val="0"/>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b)</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nhánh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danh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Dầu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Việt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Nam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tại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tỉnh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Đắk</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Nông</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trách</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nhiệm</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phối</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với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cục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dân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sự</w:t>
      </w:r>
      <w:r w:rsidR="00B9429C" w:rsidRPr="002B0F9C">
        <w:rPr>
          <w:rFonts w:ascii="Times New Roman" w:hAnsi="Times New Roman" w:cs="Times New Roman"/>
          <w:sz w:val="26"/>
          <w:szCs w:val="26"/>
          <w:lang w:val="vi-VN"/>
        </w:rPr>
        <w:t xml:space="preserve"> </w:t>
      </w:r>
      <w:r w:rsidR="006A72FD" w:rsidRPr="002B0F9C">
        <w:rPr>
          <w:rFonts w:ascii="Times New Roman" w:hAnsi="Times New Roman" w:cs="Times New Roman"/>
          <w:sz w:val="26"/>
          <w:szCs w:val="26"/>
        </w:rPr>
        <w:t xml:space="preserve">huyện </w:t>
      </w:r>
      <w:r w:rsidR="007419B9" w:rsidRPr="002B0F9C">
        <w:rPr>
          <w:rFonts w:ascii="Times New Roman" w:hAnsi="Times New Roman" w:cs="Times New Roman"/>
          <w:sz w:val="26"/>
          <w:szCs w:val="26"/>
        </w:rPr>
        <w:t>Đắk Song</w:t>
      </w:r>
      <w:r w:rsidR="006A72FD"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trong</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việc</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giao</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cho</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Trường</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phải</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áp</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dụng</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biện</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pháp</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cưỡng</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chế</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để</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giao</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cục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dân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sự</w:t>
      </w:r>
      <w:r w:rsidR="00B9429C" w:rsidRPr="002B0F9C">
        <w:rPr>
          <w:rFonts w:ascii="Times New Roman" w:hAnsi="Times New Roman" w:cs="Times New Roman"/>
          <w:sz w:val="26"/>
          <w:szCs w:val="26"/>
          <w:lang w:val="vi-VN"/>
        </w:rPr>
        <w:t xml:space="preserve"> </w:t>
      </w:r>
      <w:r w:rsidR="006A72FD" w:rsidRPr="002B0F9C">
        <w:rPr>
          <w:rFonts w:ascii="Times New Roman" w:hAnsi="Times New Roman" w:cs="Times New Roman"/>
          <w:sz w:val="26"/>
          <w:szCs w:val="26"/>
        </w:rPr>
        <w:t xml:space="preserve">huyện </w:t>
      </w:r>
      <w:r w:rsidR="007419B9" w:rsidRPr="002B0F9C">
        <w:rPr>
          <w:rFonts w:ascii="Times New Roman" w:hAnsi="Times New Roman" w:cs="Times New Roman"/>
          <w:sz w:val="26"/>
          <w:szCs w:val="26"/>
        </w:rPr>
        <w:t>Đắk Song</w:t>
      </w:r>
      <w:r w:rsidR="006A72FD"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phải</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thông</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báo</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ngay</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cho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nhánh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danh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Dầu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Việt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Nam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tại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tỉnh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Đắk</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Nông</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bằng</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văn</w:t>
      </w:r>
      <w:r w:rsidR="00B9429C" w:rsidRPr="002B0F9C">
        <w:rPr>
          <w:rFonts w:ascii="Times New Roman" w:hAnsi="Times New Roman" w:cs="Times New Roman"/>
          <w:sz w:val="26"/>
          <w:szCs w:val="26"/>
          <w:lang w:val="vi-VN"/>
        </w:rPr>
        <w:t xml:space="preserve"> </w:t>
      </w:r>
      <w:r w:rsidR="00457AFA" w:rsidRPr="002B0F9C">
        <w:rPr>
          <w:rFonts w:ascii="Times New Roman" w:hAnsi="Times New Roman" w:cs="Times New Roman"/>
          <w:sz w:val="26"/>
          <w:szCs w:val="26"/>
          <w:lang w:val="vi-VN"/>
        </w:rPr>
        <w:t>bản</w:t>
      </w:r>
      <w:r w:rsidR="00385C24" w:rsidRPr="002B0F9C">
        <w:rPr>
          <w:rFonts w:ascii="Times New Roman" w:hAnsi="Times New Roman" w:cs="Times New Roman"/>
          <w:sz w:val="26"/>
          <w:szCs w:val="26"/>
          <w:lang w:val="vi-VN"/>
        </w:rPr>
        <w:t>;</w:t>
      </w:r>
    </w:p>
    <w:p w:rsidR="0069623A" w:rsidRPr="002B0F9C" w:rsidRDefault="00D17435" w:rsidP="0069623A">
      <w:pPr>
        <w:spacing w:before="120" w:after="120" w:line="260" w:lineRule="exact"/>
        <w:ind w:firstLine="567"/>
        <w:jc w:val="both"/>
        <w:rPr>
          <w:rFonts w:ascii="Times New Roman" w:hAnsi="Times New Roman" w:cs="Times New Roman"/>
          <w:bCs/>
          <w:noProof/>
          <w:sz w:val="26"/>
          <w:szCs w:val="26"/>
        </w:rPr>
      </w:pPr>
      <w:r w:rsidRPr="002B0F9C">
        <w:rPr>
          <w:rFonts w:ascii="Times New Roman" w:hAnsi="Times New Roman" w:cs="Times New Roman"/>
          <w:bCs/>
          <w:sz w:val="26"/>
          <w:szCs w:val="26"/>
          <w:lang w:val="vi-VN"/>
        </w:rPr>
        <w:tab/>
      </w:r>
      <w:r w:rsidR="00385C24" w:rsidRPr="002B0F9C">
        <w:rPr>
          <w:rFonts w:ascii="Times New Roman" w:hAnsi="Times New Roman" w:cs="Times New Roman"/>
          <w:bCs/>
          <w:sz w:val="26"/>
          <w:szCs w:val="26"/>
          <w:lang w:val="vi-VN"/>
        </w:rPr>
        <w:t>c)</w:t>
      </w:r>
      <w:r w:rsidR="00B9429C" w:rsidRPr="002B0F9C">
        <w:rPr>
          <w:rFonts w:ascii="Times New Roman" w:hAnsi="Times New Roman" w:cs="Times New Roman"/>
          <w:bCs/>
          <w:sz w:val="26"/>
          <w:szCs w:val="26"/>
          <w:lang w:val="vi-VN"/>
        </w:rPr>
        <w:t xml:space="preserve"> </w:t>
      </w:r>
      <w:r w:rsidR="00385C24" w:rsidRPr="002B0F9C">
        <w:rPr>
          <w:rFonts w:ascii="Times New Roman" w:hAnsi="Times New Roman" w:cs="Times New Roman"/>
          <w:bCs/>
          <w:sz w:val="26"/>
          <w:szCs w:val="26"/>
          <w:lang w:val="vi-VN"/>
        </w:rPr>
        <w:t>Địa</w:t>
      </w:r>
      <w:r w:rsidR="00B9429C" w:rsidRPr="002B0F9C">
        <w:rPr>
          <w:rFonts w:ascii="Times New Roman" w:hAnsi="Times New Roman" w:cs="Times New Roman"/>
          <w:bCs/>
          <w:sz w:val="26"/>
          <w:szCs w:val="26"/>
          <w:lang w:val="vi-VN"/>
        </w:rPr>
        <w:t xml:space="preserve"> </w:t>
      </w:r>
      <w:r w:rsidR="00385C24" w:rsidRPr="002B0F9C">
        <w:rPr>
          <w:rFonts w:ascii="Times New Roman" w:hAnsi="Times New Roman" w:cs="Times New Roman"/>
          <w:bCs/>
          <w:sz w:val="26"/>
          <w:szCs w:val="26"/>
          <w:lang w:val="vi-VN"/>
        </w:rPr>
        <w:t>điểm</w:t>
      </w:r>
      <w:r w:rsidR="00B9429C" w:rsidRPr="002B0F9C">
        <w:rPr>
          <w:rFonts w:ascii="Times New Roman" w:hAnsi="Times New Roman" w:cs="Times New Roman"/>
          <w:bCs/>
          <w:sz w:val="26"/>
          <w:szCs w:val="26"/>
          <w:lang w:val="vi-VN"/>
        </w:rPr>
        <w:t xml:space="preserve"> </w:t>
      </w:r>
      <w:r w:rsidR="00385C24" w:rsidRPr="002B0F9C">
        <w:rPr>
          <w:rFonts w:ascii="Times New Roman" w:hAnsi="Times New Roman" w:cs="Times New Roman"/>
          <w:bCs/>
          <w:sz w:val="26"/>
          <w:szCs w:val="26"/>
          <w:lang w:val="vi-VN"/>
        </w:rPr>
        <w:t>bàn</w:t>
      </w:r>
      <w:r w:rsidR="00B9429C" w:rsidRPr="002B0F9C">
        <w:rPr>
          <w:rFonts w:ascii="Times New Roman" w:hAnsi="Times New Roman" w:cs="Times New Roman"/>
          <w:bCs/>
          <w:sz w:val="26"/>
          <w:szCs w:val="26"/>
          <w:lang w:val="vi-VN"/>
        </w:rPr>
        <w:t xml:space="preserve"> </w:t>
      </w:r>
      <w:r w:rsidR="00385C24" w:rsidRPr="002B0F9C">
        <w:rPr>
          <w:rFonts w:ascii="Times New Roman" w:hAnsi="Times New Roman" w:cs="Times New Roman"/>
          <w:bCs/>
          <w:sz w:val="26"/>
          <w:szCs w:val="26"/>
          <w:lang w:val="vi-VN"/>
        </w:rPr>
        <w:t>giao</w:t>
      </w:r>
      <w:r w:rsidR="00B9429C" w:rsidRPr="002B0F9C">
        <w:rPr>
          <w:rFonts w:ascii="Times New Roman" w:hAnsi="Times New Roman" w:cs="Times New Roman"/>
          <w:bCs/>
          <w:sz w:val="26"/>
          <w:szCs w:val="26"/>
          <w:lang w:val="vi-VN"/>
        </w:rPr>
        <w:t xml:space="preserve"> </w:t>
      </w:r>
      <w:r w:rsidR="00385C24" w:rsidRPr="002B0F9C">
        <w:rPr>
          <w:rFonts w:ascii="Times New Roman" w:hAnsi="Times New Roman" w:cs="Times New Roman"/>
          <w:bCs/>
          <w:sz w:val="26"/>
          <w:szCs w:val="26"/>
          <w:lang w:val="vi-VN"/>
        </w:rPr>
        <w:t>tài</w:t>
      </w:r>
      <w:r w:rsidR="00B9429C" w:rsidRPr="002B0F9C">
        <w:rPr>
          <w:rFonts w:ascii="Times New Roman" w:hAnsi="Times New Roman" w:cs="Times New Roman"/>
          <w:bCs/>
          <w:sz w:val="26"/>
          <w:szCs w:val="26"/>
          <w:lang w:val="vi-VN"/>
        </w:rPr>
        <w:t xml:space="preserve"> </w:t>
      </w:r>
      <w:r w:rsidR="00385C24" w:rsidRPr="002B0F9C">
        <w:rPr>
          <w:rFonts w:ascii="Times New Roman" w:hAnsi="Times New Roman" w:cs="Times New Roman"/>
          <w:bCs/>
          <w:sz w:val="26"/>
          <w:szCs w:val="26"/>
          <w:lang w:val="vi-VN"/>
        </w:rPr>
        <w:t>sản</w:t>
      </w:r>
      <w:r w:rsidR="00B9429C" w:rsidRPr="002B0F9C">
        <w:rPr>
          <w:rFonts w:ascii="Times New Roman" w:hAnsi="Times New Roman" w:cs="Times New Roman"/>
          <w:bCs/>
          <w:sz w:val="26"/>
          <w:szCs w:val="26"/>
          <w:lang w:val="vi-VN"/>
        </w:rPr>
        <w:t xml:space="preserve"> </w:t>
      </w:r>
      <w:r w:rsidR="00385C24" w:rsidRPr="002B0F9C">
        <w:rPr>
          <w:rFonts w:ascii="Times New Roman" w:hAnsi="Times New Roman" w:cs="Times New Roman"/>
          <w:bCs/>
          <w:sz w:val="26"/>
          <w:szCs w:val="26"/>
          <w:lang w:val="vi-VN"/>
        </w:rPr>
        <w:t>tại:</w:t>
      </w:r>
      <w:r w:rsidR="00B9429C" w:rsidRPr="002B0F9C">
        <w:rPr>
          <w:rFonts w:ascii="Times New Roman" w:hAnsi="Times New Roman" w:cs="Times New Roman"/>
          <w:bCs/>
          <w:sz w:val="26"/>
          <w:szCs w:val="26"/>
          <w:lang w:val="vi-VN"/>
        </w:rPr>
        <w:t xml:space="preserve"> </w:t>
      </w:r>
      <w:r w:rsidR="00652891" w:rsidRPr="002B0F9C">
        <w:rPr>
          <w:rFonts w:ascii="Times New Roman" w:hAnsi="Times New Roman" w:cs="Times New Roman"/>
          <w:bCs/>
          <w:noProof/>
          <w:sz w:val="26"/>
          <w:szCs w:val="26"/>
        </w:rPr>
        <w:t xml:space="preserve"> </w:t>
      </w:r>
    </w:p>
    <w:p w:rsidR="0069623A" w:rsidRPr="002B0F9C" w:rsidRDefault="0069623A" w:rsidP="0069623A">
      <w:pPr>
        <w:spacing w:before="120" w:after="120" w:line="260" w:lineRule="exact"/>
        <w:ind w:firstLine="567"/>
        <w:jc w:val="both"/>
        <w:rPr>
          <w:rFonts w:ascii="Times New Roman" w:hAnsi="Times New Roman" w:cs="Times New Roman"/>
          <w:bCs/>
          <w:noProof/>
          <w:sz w:val="26"/>
          <w:szCs w:val="26"/>
          <w:lang w:val="vi-VN" w:eastAsia="x-none"/>
        </w:rPr>
      </w:pPr>
      <w:r w:rsidRPr="002B0F9C">
        <w:rPr>
          <w:rFonts w:ascii="Times New Roman" w:hAnsi="Times New Roman" w:cs="Times New Roman"/>
          <w:bCs/>
          <w:noProof/>
          <w:sz w:val="26"/>
          <w:szCs w:val="26"/>
          <w:lang w:eastAsia="x-none"/>
        </w:rPr>
        <w:t xml:space="preserve">- </w:t>
      </w:r>
      <w:r w:rsidRPr="002B0F9C">
        <w:rPr>
          <w:rFonts w:ascii="Times New Roman" w:hAnsi="Times New Roman" w:cs="Times New Roman"/>
          <w:bCs/>
          <w:noProof/>
          <w:sz w:val="26"/>
          <w:szCs w:val="26"/>
          <w:lang w:val="am-ET" w:eastAsia="x-none"/>
        </w:rPr>
        <w:t>Tài sản 01</w:t>
      </w:r>
      <w:r w:rsidRPr="002B0F9C">
        <w:rPr>
          <w:rFonts w:ascii="Times New Roman" w:hAnsi="Times New Roman" w:cs="Times New Roman"/>
          <w:bCs/>
          <w:noProof/>
          <w:sz w:val="26"/>
          <w:szCs w:val="26"/>
          <w:lang w:val="vi-VN" w:eastAsia="x-none"/>
        </w:rPr>
        <w:t>:</w:t>
      </w:r>
      <w:r w:rsidRPr="002B0F9C">
        <w:rPr>
          <w:rFonts w:ascii="Times New Roman" w:hAnsi="Times New Roman" w:cs="Times New Roman"/>
          <w:bCs/>
          <w:noProof/>
          <w:sz w:val="26"/>
          <w:szCs w:val="26"/>
          <w:lang w:eastAsia="x-none"/>
        </w:rPr>
        <w:t xml:space="preserve"> </w:t>
      </w:r>
      <w:r w:rsidRPr="002B0F9C">
        <w:rPr>
          <w:rFonts w:ascii="Times New Roman" w:hAnsi="Times New Roman" w:cs="Times New Roman"/>
          <w:b/>
          <w:noProof/>
          <w:sz w:val="26"/>
          <w:szCs w:val="26"/>
          <w:lang w:val="am-ET"/>
        </w:rPr>
        <w:t xml:space="preserve">thôn </w:t>
      </w:r>
      <w:r w:rsidRPr="002B0F9C">
        <w:rPr>
          <w:rFonts w:ascii="Times New Roman" w:hAnsi="Times New Roman" w:cs="Times New Roman"/>
          <w:b/>
          <w:noProof/>
          <w:sz w:val="26"/>
          <w:szCs w:val="26"/>
          <w:lang w:val="vi-VN"/>
        </w:rPr>
        <w:t>Đắk Kual</w:t>
      </w:r>
      <w:r w:rsidRPr="002B0F9C">
        <w:rPr>
          <w:rFonts w:ascii="Times New Roman" w:hAnsi="Times New Roman" w:cs="Times New Roman"/>
          <w:b/>
          <w:noProof/>
          <w:sz w:val="26"/>
          <w:szCs w:val="26"/>
        </w:rPr>
        <w:t>,</w:t>
      </w:r>
      <w:r w:rsidRPr="002B0F9C">
        <w:rPr>
          <w:rFonts w:ascii="Times New Roman" w:hAnsi="Times New Roman" w:cs="Times New Roman"/>
          <w:b/>
          <w:noProof/>
          <w:sz w:val="26"/>
          <w:szCs w:val="26"/>
          <w:lang w:val="vi-VN"/>
        </w:rPr>
        <w:t xml:space="preserve"> xã Đắk N’Drung, huyện Đắk Song, tỉnh Đắk Nông</w:t>
      </w:r>
      <w:r w:rsidRPr="002B0F9C">
        <w:rPr>
          <w:rFonts w:ascii="Times New Roman" w:hAnsi="Times New Roman" w:cs="Times New Roman"/>
          <w:b/>
          <w:bCs/>
          <w:noProof/>
          <w:sz w:val="26"/>
          <w:szCs w:val="26"/>
          <w:lang w:val="vi-VN" w:eastAsia="x-none"/>
        </w:rPr>
        <w:t>.</w:t>
      </w:r>
      <w:r w:rsidRPr="002B0F9C">
        <w:rPr>
          <w:rFonts w:ascii="Times New Roman" w:hAnsi="Times New Roman" w:cs="Times New Roman"/>
          <w:bCs/>
          <w:noProof/>
          <w:sz w:val="26"/>
          <w:szCs w:val="26"/>
          <w:lang w:val="vi-VN" w:eastAsia="x-none"/>
        </w:rPr>
        <w:t xml:space="preserve"> </w:t>
      </w:r>
    </w:p>
    <w:p w:rsidR="00851585" w:rsidRPr="002B0F9C" w:rsidRDefault="0069623A" w:rsidP="0069623A">
      <w:pPr>
        <w:keepLines/>
        <w:tabs>
          <w:tab w:val="left" w:pos="57"/>
          <w:tab w:val="left" w:pos="567"/>
        </w:tabs>
        <w:spacing w:before="120" w:after="120" w:line="260" w:lineRule="exact"/>
        <w:ind w:left="57" w:right="-57"/>
        <w:jc w:val="both"/>
        <w:rPr>
          <w:rFonts w:ascii="Times New Roman" w:hAnsi="Times New Roman" w:cs="Times New Roman"/>
          <w:b/>
          <w:sz w:val="26"/>
          <w:szCs w:val="26"/>
          <w:lang w:val="vi-VN"/>
        </w:rPr>
      </w:pPr>
      <w:r w:rsidRPr="002B0F9C">
        <w:rPr>
          <w:rFonts w:ascii="Times New Roman" w:hAnsi="Times New Roman" w:cs="Times New Roman"/>
          <w:bCs/>
          <w:noProof/>
          <w:sz w:val="26"/>
          <w:szCs w:val="26"/>
          <w:lang w:val="vi-VN" w:eastAsia="x-none"/>
        </w:rPr>
        <w:tab/>
        <w:t xml:space="preserve">- </w:t>
      </w:r>
      <w:r w:rsidRPr="002B0F9C">
        <w:rPr>
          <w:rFonts w:ascii="Times New Roman" w:hAnsi="Times New Roman" w:cs="Times New Roman"/>
          <w:bCs/>
          <w:noProof/>
          <w:sz w:val="26"/>
          <w:szCs w:val="26"/>
          <w:lang w:val="am-ET" w:eastAsia="x-none"/>
        </w:rPr>
        <w:t>Tài sản 02</w:t>
      </w:r>
      <w:r w:rsidRPr="002B0F9C">
        <w:rPr>
          <w:rFonts w:ascii="Times New Roman" w:hAnsi="Times New Roman" w:cs="Times New Roman"/>
          <w:bCs/>
          <w:noProof/>
          <w:sz w:val="26"/>
          <w:szCs w:val="26"/>
          <w:lang w:val="vi-VN" w:eastAsia="x-none"/>
        </w:rPr>
        <w:t xml:space="preserve">: </w:t>
      </w:r>
      <w:bookmarkStart w:id="18" w:name="_Hlk182173437"/>
      <w:r w:rsidRPr="002B0F9C">
        <w:rPr>
          <w:rFonts w:ascii="Times New Roman" w:hAnsi="Times New Roman" w:cs="Times New Roman"/>
          <w:b/>
          <w:noProof/>
          <w:sz w:val="26"/>
          <w:szCs w:val="26"/>
          <w:lang w:val="vi-VN"/>
        </w:rPr>
        <w:t>thôn 3, xã Nâm N’Jang, huyện Đắk Song, tỉnh Đắk Nông</w:t>
      </w:r>
      <w:bookmarkEnd w:id="18"/>
      <w:r w:rsidRPr="002B0F9C">
        <w:rPr>
          <w:rFonts w:ascii="Times New Roman" w:hAnsi="Times New Roman" w:cs="Times New Roman"/>
          <w:b/>
          <w:bCs/>
          <w:i/>
          <w:noProof/>
          <w:sz w:val="26"/>
          <w:szCs w:val="26"/>
          <w:lang w:val="vi-VN" w:eastAsia="x-none"/>
        </w:rPr>
        <w:t>.</w:t>
      </w:r>
    </w:p>
    <w:p w:rsidR="00E60D8D" w:rsidRPr="002B0F9C" w:rsidRDefault="00CD6C1E" w:rsidP="00E576E6">
      <w:pPr>
        <w:keepLines/>
        <w:tabs>
          <w:tab w:val="left" w:pos="57"/>
          <w:tab w:val="left" w:pos="567"/>
        </w:tabs>
        <w:spacing w:before="120" w:after="120" w:line="260" w:lineRule="exact"/>
        <w:ind w:left="57" w:right="-57"/>
        <w:jc w:val="both"/>
        <w:rPr>
          <w:rFonts w:ascii="Times New Roman" w:hAnsi="Times New Roman" w:cs="Times New Roman"/>
          <w:sz w:val="26"/>
          <w:szCs w:val="26"/>
          <w:lang w:val="vi-VN"/>
        </w:rPr>
      </w:pPr>
      <w:r w:rsidRPr="002B0F9C">
        <w:rPr>
          <w:rFonts w:ascii="Times New Roman" w:hAnsi="Times New Roman" w:cs="Times New Roman"/>
          <w:bCs/>
          <w:sz w:val="26"/>
          <w:szCs w:val="26"/>
          <w:lang w:val="vi-VN"/>
        </w:rPr>
        <w:tab/>
      </w:r>
      <w:r w:rsidR="00385C24" w:rsidRPr="002B0F9C">
        <w:rPr>
          <w:rFonts w:ascii="Times New Roman" w:hAnsi="Times New Roman" w:cs="Times New Roman"/>
          <w:bCs/>
          <w:sz w:val="26"/>
          <w:szCs w:val="26"/>
          <w:lang w:val="vi-VN"/>
        </w:rPr>
        <w:t>d)</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Phương</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thức</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bàn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giao</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cục</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án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dân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sự</w:t>
      </w:r>
      <w:r w:rsidR="00B9429C" w:rsidRPr="002B0F9C">
        <w:rPr>
          <w:rFonts w:ascii="Times New Roman" w:hAnsi="Times New Roman" w:cs="Times New Roman"/>
          <w:sz w:val="26"/>
          <w:szCs w:val="26"/>
          <w:lang w:val="vi-VN"/>
        </w:rPr>
        <w:t xml:space="preserve"> </w:t>
      </w:r>
      <w:r w:rsidR="006A72FD" w:rsidRPr="002B0F9C">
        <w:rPr>
          <w:rFonts w:ascii="Times New Roman" w:hAnsi="Times New Roman" w:cs="Times New Roman"/>
          <w:sz w:val="26"/>
          <w:szCs w:val="26"/>
          <w:lang w:val="vi-VN"/>
        </w:rPr>
        <w:t xml:space="preserve">huyện </w:t>
      </w:r>
      <w:r w:rsidR="007419B9" w:rsidRPr="002B0F9C">
        <w:rPr>
          <w:rFonts w:ascii="Times New Roman" w:hAnsi="Times New Roman" w:cs="Times New Roman"/>
          <w:sz w:val="26"/>
          <w:szCs w:val="26"/>
          <w:lang w:val="vi-VN"/>
        </w:rPr>
        <w:t>Đắk Song</w:t>
      </w:r>
      <w:r w:rsidR="006A72FD"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giao</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trực</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tiếp</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cho</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cục</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án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dân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sự</w:t>
      </w:r>
      <w:r w:rsidR="00B9429C" w:rsidRPr="002B0F9C">
        <w:rPr>
          <w:rFonts w:ascii="Times New Roman" w:hAnsi="Times New Roman" w:cs="Times New Roman"/>
          <w:sz w:val="26"/>
          <w:szCs w:val="26"/>
          <w:lang w:val="vi-VN"/>
        </w:rPr>
        <w:t xml:space="preserve"> </w:t>
      </w:r>
      <w:r w:rsidR="006A72FD" w:rsidRPr="002B0F9C">
        <w:rPr>
          <w:rFonts w:ascii="Times New Roman" w:hAnsi="Times New Roman" w:cs="Times New Roman"/>
          <w:sz w:val="26"/>
          <w:szCs w:val="26"/>
          <w:lang w:val="vi-VN"/>
        </w:rPr>
        <w:t xml:space="preserve">huyện </w:t>
      </w:r>
      <w:r w:rsidR="007419B9" w:rsidRPr="002B0F9C">
        <w:rPr>
          <w:rFonts w:ascii="Times New Roman" w:hAnsi="Times New Roman" w:cs="Times New Roman"/>
          <w:sz w:val="26"/>
          <w:szCs w:val="26"/>
          <w:lang w:val="vi-VN"/>
        </w:rPr>
        <w:t>Đắk Song</w:t>
      </w:r>
      <w:r w:rsidR="006A72FD"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phải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thông</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báo</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cho</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nhánh</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Công</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ty</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danh</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Dầu</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khí</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Việt</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Nam</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tại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tỉnh</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Đắk</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Nông</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về</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thời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gian,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địa</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điểm</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giao</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để</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nhánh</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Công</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ty</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danh</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Dầu</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khí</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Việt</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Nam</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tại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tỉnh</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Đắk</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Nông</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thông</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báo</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cho</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trúng</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đến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nhận</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E60D8D"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p>
    <w:p w:rsidR="00385C24" w:rsidRPr="002B0F9C" w:rsidRDefault="00E60D8D" w:rsidP="00E576E6">
      <w:pPr>
        <w:keepLines/>
        <w:tabs>
          <w:tab w:val="left" w:pos="57"/>
          <w:tab w:val="left" w:pos="9360"/>
        </w:tabs>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cục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dân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sự</w:t>
      </w:r>
      <w:r w:rsidR="00B9429C" w:rsidRPr="002B0F9C">
        <w:rPr>
          <w:rFonts w:ascii="Times New Roman" w:hAnsi="Times New Roman" w:cs="Times New Roman"/>
          <w:sz w:val="26"/>
          <w:szCs w:val="26"/>
          <w:lang w:val="vi-VN"/>
        </w:rPr>
        <w:t xml:space="preserve"> </w:t>
      </w:r>
      <w:r w:rsidR="006A72FD" w:rsidRPr="002B0F9C">
        <w:rPr>
          <w:rFonts w:ascii="Times New Roman" w:hAnsi="Times New Roman" w:cs="Times New Roman"/>
          <w:sz w:val="26"/>
          <w:szCs w:val="26"/>
          <w:lang w:val="vi-VN"/>
        </w:rPr>
        <w:t xml:space="preserve">huyện </w:t>
      </w:r>
      <w:r w:rsidR="007419B9" w:rsidRPr="002B0F9C">
        <w:rPr>
          <w:rFonts w:ascii="Times New Roman" w:hAnsi="Times New Roman" w:cs="Times New Roman"/>
          <w:sz w:val="26"/>
          <w:szCs w:val="26"/>
          <w:lang w:val="vi-VN"/>
        </w:rPr>
        <w:t>Đắk Song</w:t>
      </w:r>
      <w:r w:rsidR="006A72FD"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xác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tình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trạng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bàn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giao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đúng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với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nội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dung</w:t>
      </w:r>
      <w:r w:rsidR="00B9429C" w:rsidRPr="002B0F9C">
        <w:rPr>
          <w:rFonts w:ascii="Times New Roman" w:hAnsi="Times New Roman" w:cs="Times New Roman"/>
          <w:sz w:val="26"/>
          <w:szCs w:val="26"/>
          <w:lang w:val="vi-VN"/>
        </w:rPr>
        <w:t xml:space="preserve"> </w:t>
      </w:r>
      <w:r w:rsidR="008C567A" w:rsidRPr="002B0F9C">
        <w:rPr>
          <w:rFonts w:ascii="Times New Roman" w:hAnsi="Times New Roman" w:cs="Times New Roman"/>
          <w:sz w:val="26"/>
          <w:szCs w:val="26"/>
        </w:rPr>
        <w:t>mô tả</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Việc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giao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nhận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phải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lập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biên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chữ</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ký</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cục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dân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sự</w:t>
      </w:r>
      <w:r w:rsidR="00B9429C" w:rsidRPr="002B0F9C">
        <w:rPr>
          <w:rFonts w:ascii="Times New Roman" w:hAnsi="Times New Roman" w:cs="Times New Roman"/>
          <w:sz w:val="26"/>
          <w:szCs w:val="26"/>
          <w:lang w:val="vi-VN"/>
        </w:rPr>
        <w:t xml:space="preserve"> </w:t>
      </w:r>
      <w:r w:rsidR="006A72FD" w:rsidRPr="002B0F9C">
        <w:rPr>
          <w:rFonts w:ascii="Times New Roman" w:hAnsi="Times New Roman" w:cs="Times New Roman"/>
          <w:sz w:val="26"/>
          <w:szCs w:val="26"/>
          <w:lang w:val="vi-VN"/>
        </w:rPr>
        <w:t xml:space="preserve">huyện </w:t>
      </w:r>
      <w:r w:rsidR="007419B9" w:rsidRPr="002B0F9C">
        <w:rPr>
          <w:rFonts w:ascii="Times New Roman" w:hAnsi="Times New Roman" w:cs="Times New Roman"/>
          <w:sz w:val="26"/>
          <w:szCs w:val="26"/>
          <w:lang w:val="vi-VN"/>
        </w:rPr>
        <w:t>Đắk Song</w:t>
      </w:r>
      <w:r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nhánh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danh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Dầu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Việt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Nam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tại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tỉnh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Đắk</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quan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hữu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quan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(nếu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cần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thiết)</w:t>
      </w:r>
      <w:r w:rsidR="00385C24" w:rsidRPr="002B0F9C">
        <w:rPr>
          <w:rFonts w:ascii="Times New Roman" w:hAnsi="Times New Roman" w:cs="Times New Roman"/>
          <w:sz w:val="26"/>
          <w:szCs w:val="26"/>
          <w:lang w:val="vi-VN"/>
        </w:rPr>
        <w:t>.</w:t>
      </w:r>
    </w:p>
    <w:p w:rsidR="00AA7358" w:rsidRPr="002B0F9C" w:rsidRDefault="00B9429C" w:rsidP="00E576E6">
      <w:pPr>
        <w:tabs>
          <w:tab w:val="left" w:pos="360"/>
          <w:tab w:val="left" w:pos="720"/>
          <w:tab w:val="left" w:pos="1080"/>
          <w:tab w:val="left" w:pos="1440"/>
        </w:tabs>
        <w:spacing w:before="120" w:after="120" w:line="260" w:lineRule="exact"/>
        <w:ind w:right="9" w:firstLine="567"/>
        <w:jc w:val="both"/>
        <w:rPr>
          <w:rFonts w:ascii="Times New Roman" w:hAnsi="Times New Roman" w:cs="Times New Roman"/>
          <w:bCs/>
          <w:sz w:val="26"/>
          <w:szCs w:val="26"/>
          <w:lang w:val="vi-VN"/>
        </w:rPr>
      </w:pP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Điều</w:t>
      </w:r>
      <w:r w:rsidRPr="002B0F9C">
        <w:rPr>
          <w:rFonts w:ascii="Times New Roman" w:hAnsi="Times New Roman" w:cs="Times New Roman"/>
          <w:b/>
          <w:bCs/>
          <w:sz w:val="26"/>
          <w:szCs w:val="26"/>
          <w:lang w:val="vi-VN"/>
        </w:rPr>
        <w:t xml:space="preserve"> </w:t>
      </w:r>
      <w:r w:rsidR="00B7362A" w:rsidRPr="002B0F9C">
        <w:rPr>
          <w:rFonts w:ascii="Times New Roman" w:hAnsi="Times New Roman" w:cs="Times New Roman"/>
          <w:b/>
          <w:bCs/>
          <w:sz w:val="26"/>
          <w:szCs w:val="26"/>
          <w:lang w:val="vi-VN"/>
        </w:rPr>
        <w:t>1</w:t>
      </w:r>
      <w:r w:rsidR="008C567A" w:rsidRPr="002B0F9C">
        <w:rPr>
          <w:rFonts w:ascii="Times New Roman" w:hAnsi="Times New Roman" w:cs="Times New Roman"/>
          <w:b/>
          <w:bCs/>
          <w:sz w:val="26"/>
          <w:szCs w:val="26"/>
        </w:rPr>
        <w:t>3</w:t>
      </w:r>
      <w:r w:rsidR="00AA7358" w:rsidRPr="002B0F9C">
        <w:rPr>
          <w:rFonts w:ascii="Times New Roman" w:hAnsi="Times New Roman" w:cs="Times New Roman"/>
          <w:b/>
          <w:bCs/>
          <w:sz w:val="26"/>
          <w:szCs w:val="26"/>
          <w:lang w:val="vi-VN"/>
        </w:rPr>
        <w:t>.</w:t>
      </w: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Trách</w:t>
      </w: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nhiệm</w:t>
      </w: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về</w:t>
      </w: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chất</w:t>
      </w: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lượng/tình</w:t>
      </w: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trạng</w:t>
      </w: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pháp</w:t>
      </w: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lý</w:t>
      </w: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tài</w:t>
      </w: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sản</w:t>
      </w: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đấu</w:t>
      </w:r>
      <w:r w:rsidRPr="002B0F9C">
        <w:rPr>
          <w:rFonts w:ascii="Times New Roman" w:hAnsi="Times New Roman" w:cs="Times New Roman"/>
          <w:b/>
          <w:bCs/>
          <w:sz w:val="26"/>
          <w:szCs w:val="26"/>
          <w:lang w:val="vi-VN"/>
        </w:rPr>
        <w:t xml:space="preserve"> </w:t>
      </w:r>
      <w:r w:rsidR="00AA7358" w:rsidRPr="002B0F9C">
        <w:rPr>
          <w:rFonts w:ascii="Times New Roman" w:hAnsi="Times New Roman" w:cs="Times New Roman"/>
          <w:b/>
          <w:bCs/>
          <w:sz w:val="26"/>
          <w:szCs w:val="26"/>
          <w:lang w:val="vi-VN"/>
        </w:rPr>
        <w:t>giá:</w:t>
      </w:r>
      <w:r w:rsidRPr="002B0F9C">
        <w:rPr>
          <w:rFonts w:ascii="Times New Roman" w:hAnsi="Times New Roman" w:cs="Times New Roman"/>
          <w:bCs/>
          <w:sz w:val="26"/>
          <w:szCs w:val="26"/>
          <w:lang w:val="vi-VN"/>
        </w:rPr>
        <w:t xml:space="preserve"> </w:t>
      </w:r>
    </w:p>
    <w:p w:rsidR="00074F12" w:rsidRPr="002B0F9C" w:rsidRDefault="00074F12" w:rsidP="00E576E6">
      <w:pPr>
        <w:spacing w:before="120" w:after="120" w:line="260" w:lineRule="exact"/>
        <w:ind w:right="-57" w:firstLine="567"/>
        <w:jc w:val="both"/>
        <w:rPr>
          <w:rFonts w:ascii="Times New Roman" w:hAnsi="Times New Roman" w:cs="Times New Roman"/>
          <w:b/>
          <w:bCs/>
          <w:sz w:val="26"/>
          <w:szCs w:val="26"/>
          <w:lang w:val="vi-VN"/>
        </w:rPr>
      </w:pPr>
      <w:r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Chất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lượng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xác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theo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hiện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trạng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thực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tế</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hồ</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sơ</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pháp</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lý</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sản</w:t>
      </w:r>
      <w:r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00127BC5" w:rsidRPr="002B0F9C">
        <w:rPr>
          <w:rFonts w:ascii="Times New Roman" w:hAnsi="Times New Roman" w:cs="Times New Roman"/>
          <w:sz w:val="26"/>
          <w:szCs w:val="26"/>
          <w:lang w:val="vi-VN"/>
        </w:rPr>
        <w:t>tham gia</w:t>
      </w:r>
      <w:r w:rsidR="003E3922" w:rsidRPr="002B0F9C">
        <w:rPr>
          <w:rFonts w:ascii="Times New Roman" w:hAnsi="Times New Roman" w:cs="Times New Roman"/>
          <w:sz w:val="26"/>
          <w:szCs w:val="26"/>
          <w:lang w:val="vi-VN"/>
        </w:rPr>
        <w:t xml:space="preserve"> đấu 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tự</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xem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xét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đối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chiếu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chất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lượng,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số</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lượng,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chủng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loại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vớ</w:t>
      </w:r>
      <w:r w:rsidR="00603ED8" w:rsidRPr="002B0F9C">
        <w:rPr>
          <w:rFonts w:ascii="Times New Roman" w:hAnsi="Times New Roman" w:cs="Times New Roman"/>
          <w:sz w:val="26"/>
          <w:szCs w:val="26"/>
          <w:lang w:val="vi-VN"/>
        </w:rPr>
        <w:t>i</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hồ</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sơ</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pháp</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lý</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00603ED8" w:rsidRPr="002B0F9C">
        <w:rPr>
          <w:rFonts w:ascii="Times New Roman" w:hAnsi="Times New Roman" w:cs="Times New Roman"/>
          <w:sz w:val="26"/>
          <w:szCs w:val="26"/>
          <w:lang w:val="vi-VN"/>
        </w:rPr>
        <w:t>do</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nhánh</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Công</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ty</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danh</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Dầu</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khí</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Việt</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Nam</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tại</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tỉnh</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Đắk</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Nông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cung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cấp</w:t>
      </w:r>
      <w:r w:rsidR="00603ED8" w:rsidRPr="002B0F9C">
        <w:rPr>
          <w:rFonts w:ascii="Times New Roman" w:hAnsi="Times New Roman" w:cs="Times New Roman"/>
          <w:sz w:val="26"/>
          <w:szCs w:val="26"/>
          <w:lang w:val="vi-VN"/>
        </w:rPr>
        <w:t>.</w:t>
      </w:r>
      <w:r w:rsidR="00B9429C" w:rsidRPr="002B0F9C">
        <w:rPr>
          <w:rFonts w:ascii="Times New Roman" w:hAnsi="Times New Roman" w:cs="Times New Roman"/>
          <w:b/>
          <w:bCs/>
          <w:sz w:val="26"/>
          <w:szCs w:val="26"/>
          <w:lang w:val="vi-VN"/>
        </w:rPr>
        <w:t xml:space="preserve"> </w:t>
      </w:r>
    </w:p>
    <w:p w:rsidR="00074F12" w:rsidRPr="002B0F9C" w:rsidRDefault="00B9429C" w:rsidP="00E576E6">
      <w:pPr>
        <w:keepLines/>
        <w:tabs>
          <w:tab w:val="left" w:pos="57"/>
        </w:tabs>
        <w:spacing w:before="120" w:after="120" w:line="260" w:lineRule="exact"/>
        <w:ind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lastRenderedPageBreak/>
        <w:t xml:space="preserve"> </w:t>
      </w:r>
      <w:r w:rsidR="00074F12" w:rsidRPr="002B0F9C">
        <w:rPr>
          <w:rFonts w:ascii="Times New Roman" w:hAnsi="Times New Roman" w:cs="Times New Roman"/>
          <w:sz w:val="26"/>
          <w:szCs w:val="26"/>
          <w:lang w:val="vi-VN"/>
        </w:rPr>
        <w:t>-</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Tài</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sản</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được</w:t>
      </w:r>
      <w:r w:rsidRPr="002B0F9C">
        <w:rPr>
          <w:rFonts w:ascii="Times New Roman" w:hAnsi="Times New Roman" w:cs="Times New Roman"/>
          <w:sz w:val="26"/>
          <w:szCs w:val="26"/>
          <w:lang w:val="vi-VN"/>
        </w:rPr>
        <w:t xml:space="preserve"> </w:t>
      </w:r>
      <w:r w:rsidR="00901E8D" w:rsidRPr="002B0F9C">
        <w:rPr>
          <w:rFonts w:ascii="Times New Roman" w:hAnsi="Times New Roman" w:cs="Times New Roman"/>
          <w:sz w:val="26"/>
          <w:szCs w:val="26"/>
          <w:lang w:val="vi-VN"/>
        </w:rPr>
        <w:t>đấu giá</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theo</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phương</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thức</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“có</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sao</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bán</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vậy”</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như</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người</w:t>
      </w:r>
      <w:r w:rsidRPr="002B0F9C">
        <w:rPr>
          <w:rFonts w:ascii="Times New Roman" w:hAnsi="Times New Roman" w:cs="Times New Roman"/>
          <w:sz w:val="26"/>
          <w:szCs w:val="26"/>
          <w:lang w:val="vi-VN"/>
        </w:rPr>
        <w:t xml:space="preserve"> </w:t>
      </w:r>
      <w:r w:rsidR="00127BC5" w:rsidRPr="002B0F9C">
        <w:rPr>
          <w:rFonts w:ascii="Times New Roman" w:hAnsi="Times New Roman" w:cs="Times New Roman"/>
          <w:sz w:val="26"/>
          <w:szCs w:val="26"/>
          <w:lang w:val="vi-VN"/>
        </w:rPr>
        <w:t>tham gia</w:t>
      </w:r>
      <w:r w:rsidR="003E3922" w:rsidRPr="002B0F9C">
        <w:rPr>
          <w:rFonts w:ascii="Times New Roman" w:hAnsi="Times New Roman" w:cs="Times New Roman"/>
          <w:sz w:val="26"/>
          <w:szCs w:val="26"/>
          <w:lang w:val="vi-VN"/>
        </w:rPr>
        <w:t xml:space="preserve"> đấu giá</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đã</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được</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xem/</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giám</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định.</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Mọi</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thắc</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mắc,</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hay</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có</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sự</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sai</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lệch</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về</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thông</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tin</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tài</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sản</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người</w:t>
      </w:r>
      <w:r w:rsidRPr="002B0F9C">
        <w:rPr>
          <w:rFonts w:ascii="Times New Roman" w:hAnsi="Times New Roman" w:cs="Times New Roman"/>
          <w:sz w:val="26"/>
          <w:szCs w:val="26"/>
          <w:lang w:val="vi-VN"/>
        </w:rPr>
        <w:t xml:space="preserve"> </w:t>
      </w:r>
      <w:r w:rsidR="00127BC5" w:rsidRPr="002B0F9C">
        <w:rPr>
          <w:rFonts w:ascii="Times New Roman" w:hAnsi="Times New Roman" w:cs="Times New Roman"/>
          <w:sz w:val="26"/>
          <w:szCs w:val="26"/>
          <w:lang w:val="vi-VN"/>
        </w:rPr>
        <w:t>tham gia</w:t>
      </w:r>
      <w:r w:rsidR="003E3922" w:rsidRPr="002B0F9C">
        <w:rPr>
          <w:rFonts w:ascii="Times New Roman" w:hAnsi="Times New Roman" w:cs="Times New Roman"/>
          <w:sz w:val="26"/>
          <w:szCs w:val="26"/>
          <w:lang w:val="vi-VN"/>
        </w:rPr>
        <w:t xml:space="preserve"> đấu giá</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phải</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thông</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báo</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bằng</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văn</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bản</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cho</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Chi</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nhánh</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Công</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ty</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Đấu</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giá</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Hợp</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danh</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Dầu</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khí</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Việt</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Nam</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tại</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tỉnh</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Đắk</w:t>
      </w:r>
      <w:r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Nông</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2</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ngày</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làm</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việc</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trước</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ngày</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mở</w:t>
      </w:r>
      <w:r w:rsidRPr="002B0F9C">
        <w:rPr>
          <w:rFonts w:ascii="Times New Roman" w:hAnsi="Times New Roman" w:cs="Times New Roman"/>
          <w:sz w:val="26"/>
          <w:szCs w:val="26"/>
          <w:lang w:val="vi-VN"/>
        </w:rPr>
        <w:t xml:space="preserve"> </w:t>
      </w:r>
      <w:r w:rsidR="00901E8D" w:rsidRPr="002B0F9C">
        <w:rPr>
          <w:rFonts w:ascii="Times New Roman" w:hAnsi="Times New Roman" w:cs="Times New Roman"/>
          <w:sz w:val="26"/>
          <w:szCs w:val="26"/>
          <w:lang w:val="vi-VN"/>
        </w:rPr>
        <w:t>phiên đấu giá</w:t>
      </w:r>
      <w:r w:rsidR="00074F12" w:rsidRPr="002B0F9C">
        <w:rPr>
          <w:rFonts w:ascii="Times New Roman" w:hAnsi="Times New Roman" w:cs="Times New Roman"/>
          <w:sz w:val="26"/>
          <w:szCs w:val="26"/>
          <w:lang w:val="vi-VN"/>
        </w:rPr>
        <w:t>.</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Nếu</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không</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có</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khiếu</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nại</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thì</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người</w:t>
      </w:r>
      <w:r w:rsidRPr="002B0F9C">
        <w:rPr>
          <w:rFonts w:ascii="Times New Roman" w:hAnsi="Times New Roman" w:cs="Times New Roman"/>
          <w:sz w:val="26"/>
          <w:szCs w:val="26"/>
          <w:lang w:val="vi-VN"/>
        </w:rPr>
        <w:t xml:space="preserve"> </w:t>
      </w:r>
      <w:r w:rsidR="00127BC5" w:rsidRPr="002B0F9C">
        <w:rPr>
          <w:rFonts w:ascii="Times New Roman" w:hAnsi="Times New Roman" w:cs="Times New Roman"/>
          <w:sz w:val="26"/>
          <w:szCs w:val="26"/>
          <w:lang w:val="vi-VN"/>
        </w:rPr>
        <w:t>tham gia</w:t>
      </w:r>
      <w:r w:rsidR="003E3922" w:rsidRPr="002B0F9C">
        <w:rPr>
          <w:rFonts w:ascii="Times New Roman" w:hAnsi="Times New Roman" w:cs="Times New Roman"/>
          <w:sz w:val="26"/>
          <w:szCs w:val="26"/>
          <w:lang w:val="vi-VN"/>
        </w:rPr>
        <w:t xml:space="preserve"> đấu giá</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được</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coi</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là</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đã</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chấp</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thuận</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toàn</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bộ</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đặc</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điểm,</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tình</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trạng</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tài</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sản</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đấu</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giá.</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Mọi</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khiếu</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nại</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trong</w:t>
      </w:r>
      <w:r w:rsidRPr="002B0F9C">
        <w:rPr>
          <w:rFonts w:ascii="Times New Roman" w:hAnsi="Times New Roman" w:cs="Times New Roman"/>
          <w:sz w:val="26"/>
          <w:szCs w:val="26"/>
          <w:lang w:val="vi-VN"/>
        </w:rPr>
        <w:t xml:space="preserve"> </w:t>
      </w:r>
      <w:r w:rsidR="00901E8D" w:rsidRPr="002B0F9C">
        <w:rPr>
          <w:rFonts w:ascii="Times New Roman" w:hAnsi="Times New Roman" w:cs="Times New Roman"/>
          <w:sz w:val="26"/>
          <w:szCs w:val="26"/>
          <w:lang w:val="vi-VN"/>
        </w:rPr>
        <w:t>phiên đấu giá</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hoặc</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khi</w:t>
      </w:r>
      <w:r w:rsidRPr="002B0F9C">
        <w:rPr>
          <w:rFonts w:ascii="Times New Roman" w:hAnsi="Times New Roman" w:cs="Times New Roman"/>
          <w:sz w:val="26"/>
          <w:szCs w:val="26"/>
          <w:lang w:val="vi-VN"/>
        </w:rPr>
        <w:t xml:space="preserve"> </w:t>
      </w:r>
      <w:r w:rsidR="00901E8D" w:rsidRPr="002B0F9C">
        <w:rPr>
          <w:rFonts w:ascii="Times New Roman" w:hAnsi="Times New Roman" w:cs="Times New Roman"/>
          <w:sz w:val="26"/>
          <w:szCs w:val="26"/>
          <w:lang w:val="vi-VN"/>
        </w:rPr>
        <w:t>phiên đấu giá</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kết</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thúc</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sẽ</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không</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được</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giải</w:t>
      </w:r>
      <w:r w:rsidRPr="002B0F9C">
        <w:rPr>
          <w:rFonts w:ascii="Times New Roman" w:hAnsi="Times New Roman" w:cs="Times New Roman"/>
          <w:sz w:val="26"/>
          <w:szCs w:val="26"/>
          <w:lang w:val="vi-VN"/>
        </w:rPr>
        <w:t xml:space="preserve"> </w:t>
      </w:r>
      <w:r w:rsidR="00074F12" w:rsidRPr="002B0F9C">
        <w:rPr>
          <w:rFonts w:ascii="Times New Roman" w:hAnsi="Times New Roman" w:cs="Times New Roman"/>
          <w:sz w:val="26"/>
          <w:szCs w:val="26"/>
          <w:lang w:val="vi-VN"/>
        </w:rPr>
        <w:t>quyết.</w:t>
      </w:r>
    </w:p>
    <w:p w:rsidR="00385C24" w:rsidRPr="002B0F9C" w:rsidRDefault="00385C24" w:rsidP="00E576E6">
      <w:pPr>
        <w:spacing w:before="120" w:after="120" w:line="260" w:lineRule="exact"/>
        <w:ind w:right="-57" w:firstLine="567"/>
        <w:jc w:val="both"/>
        <w:rPr>
          <w:rFonts w:ascii="Times New Roman" w:hAnsi="Times New Roman" w:cs="Times New Roman"/>
          <w:b/>
          <w:bCs/>
          <w:sz w:val="26"/>
          <w:szCs w:val="26"/>
          <w:lang w:val="vi-VN"/>
        </w:rPr>
      </w:pPr>
      <w:r w:rsidRPr="002B0F9C">
        <w:rPr>
          <w:rFonts w:ascii="Times New Roman" w:hAnsi="Times New Roman" w:cs="Times New Roman"/>
          <w:b/>
          <w:bCs/>
          <w:sz w:val="26"/>
          <w:szCs w:val="26"/>
          <w:lang w:val="vi-VN"/>
        </w:rPr>
        <w:t>Điều</w:t>
      </w:r>
      <w:r w:rsidR="00B9429C" w:rsidRPr="002B0F9C">
        <w:rPr>
          <w:rFonts w:ascii="Times New Roman" w:hAnsi="Times New Roman" w:cs="Times New Roman"/>
          <w:b/>
          <w:bCs/>
          <w:sz w:val="26"/>
          <w:szCs w:val="26"/>
          <w:lang w:val="vi-VN"/>
        </w:rPr>
        <w:t xml:space="preserve"> </w:t>
      </w:r>
      <w:r w:rsidR="00B7362A" w:rsidRPr="002B0F9C">
        <w:rPr>
          <w:rFonts w:ascii="Times New Roman" w:hAnsi="Times New Roman" w:cs="Times New Roman"/>
          <w:b/>
          <w:bCs/>
          <w:sz w:val="26"/>
          <w:szCs w:val="26"/>
          <w:lang w:val="vi-VN"/>
        </w:rPr>
        <w:t>1</w:t>
      </w:r>
      <w:r w:rsidR="008C567A" w:rsidRPr="002B0F9C">
        <w:rPr>
          <w:rFonts w:ascii="Times New Roman" w:hAnsi="Times New Roman" w:cs="Times New Roman"/>
          <w:b/>
          <w:bCs/>
          <w:sz w:val="26"/>
          <w:szCs w:val="26"/>
        </w:rPr>
        <w:t>4</w:t>
      </w:r>
      <w:r w:rsidRPr="002B0F9C">
        <w:rPr>
          <w:rFonts w:ascii="Times New Roman" w:hAnsi="Times New Roman" w:cs="Times New Roman"/>
          <w:b/>
          <w:bCs/>
          <w:sz w:val="26"/>
          <w:szCs w:val="26"/>
          <w:lang w:val="vi-VN"/>
        </w:rPr>
        <w: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Nghĩa</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vụ</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và</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quyền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lợi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của</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người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mua</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được</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tài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sản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đấu</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giá:</w:t>
      </w:r>
    </w:p>
    <w:p w:rsidR="00385C24" w:rsidRPr="002B0F9C" w:rsidRDefault="00385C24" w:rsidP="00E576E6">
      <w:pPr>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1.</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Nghĩa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vụ</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p>
    <w:p w:rsidR="00385C24" w:rsidRPr="002B0F9C" w:rsidRDefault="00385C24" w:rsidP="00E576E6">
      <w:pPr>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Ký</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đồng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thanh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toán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đúng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chịu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lệ</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chứng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đồng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p>
    <w:p w:rsidR="00DE2A29" w:rsidRPr="002B0F9C" w:rsidRDefault="00DE2A29" w:rsidP="00E576E6">
      <w:pPr>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b)</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Cam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kết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đã</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tìm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hiểu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về</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nguồn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gốc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pháp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lý</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đã</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tham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khảo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hồ</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806D79"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trực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tiếp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xem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806D79"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r w:rsidR="00AA7358" w:rsidRPr="002B0F9C">
        <w:rPr>
          <w:rFonts w:ascii="Times New Roman" w:hAnsi="Times New Roman" w:cs="Times New Roman"/>
          <w:sz w:val="26"/>
          <w:szCs w:val="26"/>
          <w:lang w:val="vi-VN"/>
        </w:rPr>
        <w:t>đồng</w:t>
      </w:r>
      <w:r w:rsidR="00B9429C" w:rsidRPr="002B0F9C">
        <w:rPr>
          <w:rFonts w:ascii="Times New Roman" w:hAnsi="Times New Roman" w:cs="Times New Roman"/>
          <w:sz w:val="26"/>
          <w:szCs w:val="26"/>
          <w:lang w:val="vi-VN"/>
        </w:rPr>
        <w:t xml:space="preserve"> </w:t>
      </w:r>
      <w:r w:rsidR="00AA7358" w:rsidRPr="002B0F9C">
        <w:rPr>
          <w:rFonts w:ascii="Times New Roman" w:hAnsi="Times New Roman" w:cs="Times New Roman"/>
          <w:sz w:val="26"/>
          <w:szCs w:val="26"/>
          <w:lang w:val="vi-VN"/>
        </w:rPr>
        <w:t>ý</w:t>
      </w:r>
      <w:r w:rsidR="00B9429C" w:rsidRPr="002B0F9C">
        <w:rPr>
          <w:rFonts w:ascii="Times New Roman" w:hAnsi="Times New Roman" w:cs="Times New Roman"/>
          <w:sz w:val="26"/>
          <w:szCs w:val="26"/>
          <w:lang w:val="vi-VN"/>
        </w:rPr>
        <w:t xml:space="preserve"> </w:t>
      </w:r>
      <w:r w:rsidR="00AA7358"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00AA7358" w:rsidRPr="002B0F9C">
        <w:rPr>
          <w:rFonts w:ascii="Times New Roman" w:hAnsi="Times New Roman" w:cs="Times New Roman"/>
          <w:sz w:val="26"/>
          <w:szCs w:val="26"/>
          <w:lang w:val="vi-VN"/>
        </w:rPr>
        <w:t>theo</w:t>
      </w:r>
      <w:r w:rsidR="00B9429C" w:rsidRPr="002B0F9C">
        <w:rPr>
          <w:rFonts w:ascii="Times New Roman" w:hAnsi="Times New Roman" w:cs="Times New Roman"/>
          <w:sz w:val="26"/>
          <w:szCs w:val="26"/>
          <w:lang w:val="vi-VN"/>
        </w:rPr>
        <w:t xml:space="preserve"> </w:t>
      </w:r>
      <w:r w:rsidR="00AA7358" w:rsidRPr="002B0F9C">
        <w:rPr>
          <w:rFonts w:ascii="Times New Roman" w:hAnsi="Times New Roman" w:cs="Times New Roman"/>
          <w:sz w:val="26"/>
          <w:szCs w:val="26"/>
          <w:lang w:val="vi-VN"/>
        </w:rPr>
        <w:t>nguyên</w:t>
      </w:r>
      <w:r w:rsidR="00B9429C" w:rsidRPr="002B0F9C">
        <w:rPr>
          <w:rFonts w:ascii="Times New Roman" w:hAnsi="Times New Roman" w:cs="Times New Roman"/>
          <w:sz w:val="26"/>
          <w:szCs w:val="26"/>
          <w:lang w:val="vi-VN"/>
        </w:rPr>
        <w:t xml:space="preserve"> </w:t>
      </w:r>
      <w:r w:rsidR="00AA7358" w:rsidRPr="002B0F9C">
        <w:rPr>
          <w:rFonts w:ascii="Times New Roman" w:hAnsi="Times New Roman" w:cs="Times New Roman"/>
          <w:sz w:val="26"/>
          <w:szCs w:val="26"/>
          <w:lang w:val="vi-VN"/>
        </w:rPr>
        <w:t>trạng</w:t>
      </w:r>
      <w:r w:rsidR="00B9429C" w:rsidRPr="002B0F9C">
        <w:rPr>
          <w:rFonts w:ascii="Times New Roman" w:hAnsi="Times New Roman" w:cs="Times New Roman"/>
          <w:sz w:val="26"/>
          <w:szCs w:val="26"/>
          <w:lang w:val="vi-VN"/>
        </w:rPr>
        <w:t xml:space="preserve"> </w:t>
      </w:r>
      <w:r w:rsidR="00AA7358"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00AA7358" w:rsidRPr="002B0F9C">
        <w:rPr>
          <w:rFonts w:ascii="Times New Roman" w:hAnsi="Times New Roman" w:cs="Times New Roman"/>
          <w:sz w:val="26"/>
          <w:szCs w:val="26"/>
          <w:lang w:val="vi-VN"/>
        </w:rPr>
        <w:t>sao</w:t>
      </w:r>
      <w:r w:rsidR="00B9429C" w:rsidRPr="002B0F9C">
        <w:rPr>
          <w:rFonts w:ascii="Times New Roman" w:hAnsi="Times New Roman" w:cs="Times New Roman"/>
          <w:sz w:val="26"/>
          <w:szCs w:val="26"/>
          <w:lang w:val="vi-VN"/>
        </w:rPr>
        <w:t xml:space="preserve"> </w:t>
      </w:r>
      <w:r w:rsidR="00AA7358"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00AA7358" w:rsidRPr="002B0F9C">
        <w:rPr>
          <w:rFonts w:ascii="Times New Roman" w:hAnsi="Times New Roman" w:cs="Times New Roman"/>
          <w:sz w:val="26"/>
          <w:szCs w:val="26"/>
          <w:lang w:val="vi-VN"/>
        </w:rPr>
        <w:t>vậy</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hoàn</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toàn</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chịu</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trách</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nhiệm</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khi</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quyết</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định</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sả</w:t>
      </w:r>
      <w:r w:rsidR="0005634F" w:rsidRPr="002B0F9C">
        <w:rPr>
          <w:rFonts w:ascii="Times New Roman" w:hAnsi="Times New Roman" w:cs="Times New Roman"/>
          <w:sz w:val="26"/>
          <w:szCs w:val="26"/>
          <w:lang w:val="vi-VN"/>
        </w:rPr>
        <w:t>n</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00806D79" w:rsidRPr="002B0F9C">
        <w:rPr>
          <w:rFonts w:ascii="Times New Roman" w:hAnsi="Times New Roman" w:cs="Times New Roman"/>
          <w:sz w:val="26"/>
          <w:szCs w:val="26"/>
          <w:lang w:val="vi-VN"/>
        </w:rPr>
        <w:t>giá</w:t>
      </w:r>
      <w:r w:rsidR="002A3906" w:rsidRPr="002B0F9C">
        <w:rPr>
          <w:rFonts w:ascii="Times New Roman" w:hAnsi="Times New Roman" w:cs="Times New Roman"/>
          <w:sz w:val="26"/>
          <w:szCs w:val="26"/>
          <w:lang w:val="vi-VN"/>
        </w:rPr>
        <w:t>;</w:t>
      </w:r>
    </w:p>
    <w:p w:rsidR="00385C24" w:rsidRPr="002B0F9C" w:rsidRDefault="00385C24" w:rsidP="00E576E6">
      <w:pPr>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b)</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Phải</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biết</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đây</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là</w:t>
      </w:r>
      <w:r w:rsidR="00B9429C" w:rsidRPr="002B0F9C">
        <w:rPr>
          <w:rFonts w:ascii="Times New Roman" w:hAnsi="Times New Roman" w:cs="Times New Roman"/>
          <w:sz w:val="26"/>
          <w:szCs w:val="26"/>
          <w:lang w:val="vi-VN"/>
        </w:rPr>
        <w:t xml:space="preserve"> </w:t>
      </w:r>
      <w:r w:rsidR="005F7621" w:rsidRPr="002B0F9C">
        <w:rPr>
          <w:rFonts w:ascii="Times New Roman" w:hAnsi="Times New Roman" w:cs="Times New Roman"/>
          <w:bCs/>
          <w:sz w:val="26"/>
          <w:szCs w:val="26"/>
          <w:shd w:val="clear" w:color="auto" w:fill="FFFFFF"/>
          <w:lang w:val="pt-BR"/>
        </w:rPr>
        <w:t>tài sản đấu giá để đảm bảo cho việc thi hành án</w:t>
      </w:r>
      <w:r w:rsidR="00DE2A29"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r w:rsidR="00427B01" w:rsidRPr="002B0F9C">
        <w:rPr>
          <w:rFonts w:ascii="Times New Roman" w:hAnsi="Times New Roman" w:cs="Times New Roman"/>
          <w:sz w:val="26"/>
          <w:szCs w:val="26"/>
          <w:lang w:val="vi-VN"/>
        </w:rPr>
        <w:t>H</w:t>
      </w:r>
      <w:r w:rsidR="00DE2A29" w:rsidRPr="002B0F9C">
        <w:rPr>
          <w:rFonts w:ascii="Times New Roman" w:hAnsi="Times New Roman" w:cs="Times New Roman"/>
          <w:sz w:val="26"/>
          <w:szCs w:val="26"/>
          <w:lang w:val="vi-VN"/>
        </w:rPr>
        <w:t>ợp</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đồng</w:t>
      </w:r>
      <w:r w:rsidR="00B9429C" w:rsidRPr="002B0F9C">
        <w:rPr>
          <w:rFonts w:ascii="Times New Roman" w:hAnsi="Times New Roman" w:cs="Times New Roman"/>
          <w:sz w:val="26"/>
          <w:szCs w:val="26"/>
          <w:lang w:val="vi-VN"/>
        </w:rPr>
        <w:t xml:space="preserve"> </w:t>
      </w:r>
      <w:r w:rsidR="00D226CE" w:rsidRPr="002B0F9C">
        <w:rPr>
          <w:rFonts w:ascii="Times New Roman" w:hAnsi="Times New Roman" w:cs="Times New Roman"/>
          <w:sz w:val="26"/>
          <w:szCs w:val="26"/>
          <w:lang w:val="vi-VN"/>
        </w:rPr>
        <w:t>dịch</w:t>
      </w:r>
      <w:r w:rsidR="00B9429C" w:rsidRPr="002B0F9C">
        <w:rPr>
          <w:rFonts w:ascii="Times New Roman" w:hAnsi="Times New Roman" w:cs="Times New Roman"/>
          <w:sz w:val="26"/>
          <w:szCs w:val="26"/>
          <w:lang w:val="vi-VN"/>
        </w:rPr>
        <w:t xml:space="preserve"> </w:t>
      </w:r>
      <w:r w:rsidR="00D226CE" w:rsidRPr="002B0F9C">
        <w:rPr>
          <w:rFonts w:ascii="Times New Roman" w:hAnsi="Times New Roman" w:cs="Times New Roman"/>
          <w:sz w:val="26"/>
          <w:szCs w:val="26"/>
          <w:lang w:val="vi-VN"/>
        </w:rPr>
        <w:t>vụ</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sả</w:t>
      </w:r>
      <w:r w:rsidR="00427B01" w:rsidRPr="002B0F9C">
        <w:rPr>
          <w:rFonts w:ascii="Times New Roman" w:hAnsi="Times New Roman" w:cs="Times New Roman"/>
          <w:sz w:val="26"/>
          <w:szCs w:val="26"/>
          <w:lang w:val="vi-VN"/>
        </w:rPr>
        <w:t>n</w:t>
      </w:r>
      <w:r w:rsidR="00B9429C" w:rsidRPr="002B0F9C">
        <w:rPr>
          <w:rFonts w:ascii="Times New Roman" w:hAnsi="Times New Roman" w:cs="Times New Roman"/>
          <w:sz w:val="26"/>
          <w:szCs w:val="26"/>
          <w:lang w:val="vi-VN"/>
        </w:rPr>
        <w:t xml:space="preserve"> </w:t>
      </w:r>
      <w:r w:rsidR="00427B01"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00427B01" w:rsidRPr="002B0F9C">
        <w:rPr>
          <w:rFonts w:ascii="Times New Roman" w:hAnsi="Times New Roman" w:cs="Times New Roman"/>
          <w:sz w:val="26"/>
          <w:szCs w:val="26"/>
          <w:lang w:val="vi-VN"/>
        </w:rPr>
        <w:t>H</w:t>
      </w:r>
      <w:r w:rsidR="00DE2A29" w:rsidRPr="002B0F9C">
        <w:rPr>
          <w:rFonts w:ascii="Times New Roman" w:hAnsi="Times New Roman" w:cs="Times New Roman"/>
          <w:sz w:val="26"/>
          <w:szCs w:val="26"/>
          <w:lang w:val="vi-VN"/>
        </w:rPr>
        <w:t>ợp</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đồng</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bán</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thể</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bị</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hủy</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hoặc</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sửa</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đổi</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khi</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quyết</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định</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cơ</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quan</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thẩm</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00427B01" w:rsidRPr="002B0F9C">
        <w:rPr>
          <w:rFonts w:ascii="Times New Roman" w:hAnsi="Times New Roman" w:cs="Times New Roman"/>
          <w:sz w:val="26"/>
          <w:szCs w:val="26"/>
          <w:lang w:val="vi-VN"/>
        </w:rPr>
        <w:t>T</w:t>
      </w:r>
      <w:r w:rsidR="00DE2A29" w:rsidRPr="002B0F9C">
        <w:rPr>
          <w:rFonts w:ascii="Times New Roman" w:hAnsi="Times New Roman" w:cs="Times New Roman"/>
          <w:sz w:val="26"/>
          <w:szCs w:val="26"/>
          <w:lang w:val="vi-VN"/>
        </w:rPr>
        <w:t>rong</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trường</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kết</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quả</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bị</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hủy</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thì</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bên</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khôi</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phục</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lại</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tình</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trạng</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ban</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đầu,</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hoàn</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trả</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cho</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nhau</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đã</w:t>
      </w:r>
      <w:r w:rsidR="00B9429C" w:rsidRPr="002B0F9C">
        <w:rPr>
          <w:rFonts w:ascii="Times New Roman" w:hAnsi="Times New Roman" w:cs="Times New Roman"/>
          <w:sz w:val="26"/>
          <w:szCs w:val="26"/>
          <w:lang w:val="vi-VN"/>
        </w:rPr>
        <w:t xml:space="preserve"> </w:t>
      </w:r>
      <w:r w:rsidR="00DE2A29" w:rsidRPr="002B0F9C">
        <w:rPr>
          <w:rFonts w:ascii="Times New Roman" w:hAnsi="Times New Roman" w:cs="Times New Roman"/>
          <w:sz w:val="26"/>
          <w:szCs w:val="26"/>
          <w:lang w:val="vi-VN"/>
        </w:rPr>
        <w:t>nhận</w:t>
      </w:r>
      <w:r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p>
    <w:p w:rsidR="00385C24" w:rsidRPr="002B0F9C" w:rsidRDefault="00385C24" w:rsidP="00E576E6">
      <w:pPr>
        <w:widowControl w:val="0"/>
        <w:spacing w:before="120" w:after="120" w:line="260" w:lineRule="exact"/>
        <w:ind w:right="-57" w:firstLine="567"/>
        <w:jc w:val="both"/>
        <w:rPr>
          <w:rFonts w:ascii="Times New Roman" w:hAnsi="Times New Roman" w:cs="Times New Roman"/>
          <w:spacing w:val="-4"/>
          <w:sz w:val="26"/>
          <w:szCs w:val="26"/>
          <w:lang w:val="vi-VN"/>
        </w:rPr>
      </w:pPr>
      <w:r w:rsidRPr="002B0F9C">
        <w:rPr>
          <w:rFonts w:ascii="Times New Roman" w:hAnsi="Times New Roman" w:cs="Times New Roman"/>
          <w:sz w:val="26"/>
          <w:szCs w:val="26"/>
          <w:lang w:val="vi-VN"/>
        </w:rPr>
        <w:t>d)</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Trong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am-ET"/>
        </w:rPr>
        <w:t>thời</w:t>
      </w:r>
      <w:r w:rsidR="00B9429C" w:rsidRPr="002B0F9C">
        <w:rPr>
          <w:rFonts w:ascii="Times New Roman" w:hAnsi="Times New Roman" w:cs="Times New Roman"/>
          <w:sz w:val="26"/>
          <w:szCs w:val="26"/>
          <w:lang w:val="am-ET"/>
        </w:rPr>
        <w:t xml:space="preserve"> </w:t>
      </w:r>
      <w:r w:rsidRPr="002B0F9C">
        <w:rPr>
          <w:rFonts w:ascii="Times New Roman" w:hAnsi="Times New Roman" w:cs="Times New Roman"/>
          <w:sz w:val="26"/>
          <w:szCs w:val="26"/>
          <w:lang w:val="am-ET"/>
        </w:rPr>
        <w:t>hạn</w:t>
      </w:r>
      <w:r w:rsidR="00B9429C" w:rsidRPr="002B0F9C">
        <w:rPr>
          <w:rFonts w:ascii="Times New Roman" w:hAnsi="Times New Roman" w:cs="Times New Roman"/>
          <w:sz w:val="26"/>
          <w:szCs w:val="26"/>
          <w:lang w:val="am-ET"/>
        </w:rPr>
        <w:t xml:space="preserve"> </w:t>
      </w:r>
      <w:r w:rsidRPr="002B0F9C">
        <w:rPr>
          <w:rFonts w:ascii="Times New Roman" w:hAnsi="Times New Roman" w:cs="Times New Roman"/>
          <w:sz w:val="26"/>
          <w:szCs w:val="26"/>
          <w:lang w:val="am-ET"/>
        </w:rPr>
        <w:t>1</w:t>
      </w:r>
      <w:r w:rsidRPr="002B0F9C">
        <w:rPr>
          <w:rFonts w:ascii="Times New Roman" w:hAnsi="Times New Roman" w:cs="Times New Roman"/>
          <w:sz w:val="26"/>
          <w:szCs w:val="26"/>
          <w:lang w:val="vi-VN"/>
        </w:rPr>
        <w:t>0</w:t>
      </w:r>
      <w:r w:rsidR="00B9429C" w:rsidRPr="002B0F9C">
        <w:rPr>
          <w:rFonts w:ascii="Times New Roman" w:hAnsi="Times New Roman" w:cs="Times New Roman"/>
          <w:sz w:val="26"/>
          <w:szCs w:val="26"/>
          <w:lang w:val="am-ET"/>
        </w:rPr>
        <w:t xml:space="preserve"> </w:t>
      </w:r>
      <w:r w:rsidRPr="002B0F9C">
        <w:rPr>
          <w:rFonts w:ascii="Times New Roman" w:hAnsi="Times New Roman" w:cs="Times New Roman"/>
          <w:sz w:val="26"/>
          <w:szCs w:val="26"/>
          <w:lang w:val="am-ET"/>
        </w:rPr>
        <w:t>ngày</w:t>
      </w:r>
      <w:r w:rsidR="00B9429C" w:rsidRPr="002B0F9C">
        <w:rPr>
          <w:rFonts w:ascii="Times New Roman" w:hAnsi="Times New Roman" w:cs="Times New Roman"/>
          <w:sz w:val="26"/>
          <w:szCs w:val="26"/>
          <w:lang w:val="am-ET"/>
        </w:rPr>
        <w:t xml:space="preserve"> </w:t>
      </w:r>
      <w:r w:rsidRPr="002B0F9C">
        <w:rPr>
          <w:rFonts w:ascii="Times New Roman" w:hAnsi="Times New Roman" w:cs="Times New Roman"/>
          <w:sz w:val="26"/>
          <w:szCs w:val="26"/>
          <w:lang w:val="am-ET"/>
        </w:rPr>
        <w:t>kể</w:t>
      </w:r>
      <w:r w:rsidR="00B9429C" w:rsidRPr="002B0F9C">
        <w:rPr>
          <w:rFonts w:ascii="Times New Roman" w:hAnsi="Times New Roman" w:cs="Times New Roman"/>
          <w:sz w:val="26"/>
          <w:szCs w:val="26"/>
          <w:lang w:val="am-ET"/>
        </w:rPr>
        <w:t xml:space="preserve"> </w:t>
      </w:r>
      <w:r w:rsidRPr="002B0F9C">
        <w:rPr>
          <w:rFonts w:ascii="Times New Roman" w:hAnsi="Times New Roman" w:cs="Times New Roman"/>
          <w:sz w:val="26"/>
          <w:szCs w:val="26"/>
          <w:lang w:val="am-ET"/>
        </w:rPr>
        <w:t>từ</w:t>
      </w:r>
      <w:r w:rsidR="00B9429C" w:rsidRPr="002B0F9C">
        <w:rPr>
          <w:rFonts w:ascii="Times New Roman" w:hAnsi="Times New Roman" w:cs="Times New Roman"/>
          <w:sz w:val="26"/>
          <w:szCs w:val="26"/>
          <w:lang w:val="am-ET"/>
        </w:rPr>
        <w:t xml:space="preserve"> </w:t>
      </w:r>
      <w:r w:rsidRPr="002B0F9C">
        <w:rPr>
          <w:rFonts w:ascii="Times New Roman" w:hAnsi="Times New Roman" w:cs="Times New Roman"/>
          <w:sz w:val="26"/>
          <w:szCs w:val="26"/>
          <w:lang w:val="am-ET"/>
        </w:rPr>
        <w:t>ngày</w:t>
      </w:r>
      <w:r w:rsidR="00B9429C" w:rsidRPr="002B0F9C">
        <w:rPr>
          <w:rFonts w:ascii="Times New Roman" w:hAnsi="Times New Roman" w:cs="Times New Roman"/>
          <w:sz w:val="26"/>
          <w:szCs w:val="26"/>
          <w:lang w:val="am-ET"/>
        </w:rPr>
        <w:t xml:space="preserve"> </w:t>
      </w:r>
      <w:r w:rsidRPr="002B0F9C">
        <w:rPr>
          <w:rFonts w:ascii="Times New Roman" w:hAnsi="Times New Roman" w:cs="Times New Roman"/>
          <w:sz w:val="26"/>
          <w:szCs w:val="26"/>
          <w:lang w:val="vi-VN"/>
        </w:rPr>
        <w:t>kể</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từ</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ngày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ký</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đồng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bán,</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vi-VN"/>
        </w:rPr>
        <w:t>công</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chứng</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hợp</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đồng,</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n</w:t>
      </w:r>
      <w:r w:rsidRPr="002B0F9C">
        <w:rPr>
          <w:rFonts w:ascii="Times New Roman" w:hAnsi="Times New Roman" w:cs="Times New Roman"/>
          <w:spacing w:val="-4"/>
          <w:sz w:val="26"/>
          <w:szCs w:val="26"/>
          <w:lang w:val="am-ET"/>
        </w:rPr>
        <w:t>gười</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mua</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vi-VN"/>
        </w:rPr>
        <w:t>được</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tài</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sản</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đấu</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giá</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vi-VN"/>
        </w:rPr>
        <w:t>có</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trách</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nhiệm</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am-ET"/>
        </w:rPr>
        <w:t>tự</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liên</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hệ</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với</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các</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cơ</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quan</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chức</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năng</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để</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thực</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hiện</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thủ</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tục</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vi-VN"/>
        </w:rPr>
        <w:t>kê</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khai,</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nộp</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thuế,</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am-ET"/>
        </w:rPr>
        <w:t>sang</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tên</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hợp</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thức</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hóa</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giấy</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tờ</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nhà</w:t>
      </w:r>
      <w:r w:rsidR="00B9429C" w:rsidRPr="002B0F9C">
        <w:rPr>
          <w:rFonts w:ascii="Times New Roman" w:hAnsi="Times New Roman" w:cs="Times New Roman"/>
          <w:spacing w:val="-4"/>
          <w:sz w:val="26"/>
          <w:szCs w:val="26"/>
          <w:lang w:val="am-ET"/>
        </w:rPr>
        <w:t xml:space="preserve"> </w:t>
      </w:r>
      <w:r w:rsidRPr="002B0F9C">
        <w:rPr>
          <w:rFonts w:ascii="Times New Roman" w:hAnsi="Times New Roman" w:cs="Times New Roman"/>
          <w:spacing w:val="-4"/>
          <w:sz w:val="26"/>
          <w:szCs w:val="26"/>
          <w:lang w:val="am-ET"/>
        </w:rPr>
        <w:t>đất</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theo</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quy</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định;</w:t>
      </w:r>
    </w:p>
    <w:p w:rsidR="00385C24" w:rsidRPr="002B0F9C" w:rsidRDefault="00385C24" w:rsidP="00E576E6">
      <w:pPr>
        <w:spacing w:before="120" w:after="120" w:line="260" w:lineRule="exact"/>
        <w:ind w:right="-57" w:firstLine="567"/>
        <w:jc w:val="both"/>
        <w:rPr>
          <w:rFonts w:ascii="Times New Roman" w:hAnsi="Times New Roman" w:cs="Times New Roman"/>
          <w:spacing w:val="-4"/>
          <w:sz w:val="26"/>
          <w:szCs w:val="26"/>
          <w:lang w:val="vi-VN"/>
        </w:rPr>
      </w:pPr>
      <w:r w:rsidRPr="002B0F9C">
        <w:rPr>
          <w:rFonts w:ascii="Times New Roman" w:hAnsi="Times New Roman" w:cs="Times New Roman"/>
          <w:spacing w:val="-4"/>
          <w:sz w:val="26"/>
          <w:szCs w:val="26"/>
          <w:lang w:val="vi-VN"/>
        </w:rPr>
        <w:t>đ)</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Được</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quy</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định</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tại</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các</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điều</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khoản</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khác</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của</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pháp</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luật</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có</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liên</w:t>
      </w:r>
      <w:r w:rsidR="00B9429C" w:rsidRPr="002B0F9C">
        <w:rPr>
          <w:rFonts w:ascii="Times New Roman" w:hAnsi="Times New Roman" w:cs="Times New Roman"/>
          <w:spacing w:val="-4"/>
          <w:sz w:val="26"/>
          <w:szCs w:val="26"/>
          <w:lang w:val="vi-VN"/>
        </w:rPr>
        <w:t xml:space="preserve"> </w:t>
      </w:r>
      <w:r w:rsidRPr="002B0F9C">
        <w:rPr>
          <w:rFonts w:ascii="Times New Roman" w:hAnsi="Times New Roman" w:cs="Times New Roman"/>
          <w:spacing w:val="-4"/>
          <w:sz w:val="26"/>
          <w:szCs w:val="26"/>
          <w:lang w:val="vi-VN"/>
        </w:rPr>
        <w:t>quan.</w:t>
      </w:r>
    </w:p>
    <w:p w:rsidR="00385C24" w:rsidRPr="002B0F9C" w:rsidRDefault="00385C24" w:rsidP="00E576E6">
      <w:pPr>
        <w:spacing w:before="120" w:after="120" w:line="260" w:lineRule="exact"/>
        <w:ind w:right="-57" w:firstLine="567"/>
        <w:jc w:val="both"/>
        <w:rPr>
          <w:rFonts w:ascii="Times New Roman" w:hAnsi="Times New Roman" w:cs="Times New Roman"/>
          <w:b/>
          <w:sz w:val="26"/>
          <w:szCs w:val="26"/>
          <w:lang w:val="vi-VN"/>
        </w:rPr>
      </w:pPr>
      <w:r w:rsidRPr="002B0F9C">
        <w:rPr>
          <w:rFonts w:ascii="Times New Roman" w:hAnsi="Times New Roman" w:cs="Times New Roman"/>
          <w:sz w:val="26"/>
          <w:szCs w:val="26"/>
          <w:lang w:val="vi-VN"/>
        </w:rPr>
        <w:t>2.</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Pr="002B0F9C">
        <w:rPr>
          <w:rFonts w:ascii="Times New Roman" w:hAnsi="Times New Roman" w:cs="Times New Roman"/>
          <w:b/>
          <w:sz w:val="26"/>
          <w:szCs w:val="26"/>
          <w:lang w:val="vi-VN"/>
        </w:rPr>
        <w:t>:</w:t>
      </w:r>
      <w:r w:rsidR="00B9429C" w:rsidRPr="002B0F9C">
        <w:rPr>
          <w:rFonts w:ascii="Times New Roman" w:hAnsi="Times New Roman" w:cs="Times New Roman"/>
          <w:b/>
          <w:sz w:val="26"/>
          <w:szCs w:val="26"/>
          <w:lang w:val="vi-VN"/>
        </w:rPr>
        <w:t xml:space="preserve"> </w:t>
      </w:r>
    </w:p>
    <w:p w:rsidR="00385C24" w:rsidRPr="002B0F9C" w:rsidRDefault="00385C24" w:rsidP="00E576E6">
      <w:pPr>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Yêu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cầu</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cục</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án</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dân</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sự</w:t>
      </w:r>
      <w:r w:rsidR="00B9429C" w:rsidRPr="002B0F9C">
        <w:rPr>
          <w:rFonts w:ascii="Times New Roman" w:hAnsi="Times New Roman" w:cs="Times New Roman"/>
          <w:sz w:val="26"/>
          <w:szCs w:val="26"/>
          <w:lang w:val="vi-VN"/>
        </w:rPr>
        <w:t xml:space="preserve"> </w:t>
      </w:r>
      <w:r w:rsidR="006A72FD" w:rsidRPr="002B0F9C">
        <w:rPr>
          <w:rFonts w:ascii="Times New Roman" w:hAnsi="Times New Roman" w:cs="Times New Roman"/>
          <w:sz w:val="26"/>
          <w:szCs w:val="26"/>
          <w:lang w:val="vi-VN"/>
        </w:rPr>
        <w:t xml:space="preserve">huyện </w:t>
      </w:r>
      <w:r w:rsidR="007419B9" w:rsidRPr="002B0F9C">
        <w:rPr>
          <w:rFonts w:ascii="Times New Roman" w:hAnsi="Times New Roman" w:cs="Times New Roman"/>
          <w:sz w:val="26"/>
          <w:szCs w:val="26"/>
          <w:lang w:val="vi-VN"/>
        </w:rPr>
        <w:t>Đắk Song</w:t>
      </w:r>
      <w:r w:rsidR="006A72FD"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ký</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đồng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mua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bán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cục</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Thi</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án</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dân</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sự</w:t>
      </w:r>
      <w:r w:rsidR="00B9429C" w:rsidRPr="002B0F9C">
        <w:rPr>
          <w:rFonts w:ascii="Times New Roman" w:hAnsi="Times New Roman" w:cs="Times New Roman"/>
          <w:sz w:val="26"/>
          <w:szCs w:val="26"/>
          <w:lang w:val="vi-VN"/>
        </w:rPr>
        <w:t xml:space="preserve"> </w:t>
      </w:r>
      <w:r w:rsidR="006A72FD" w:rsidRPr="002B0F9C">
        <w:rPr>
          <w:rFonts w:ascii="Times New Roman" w:hAnsi="Times New Roman" w:cs="Times New Roman"/>
          <w:sz w:val="26"/>
          <w:szCs w:val="26"/>
          <w:lang w:val="vi-VN"/>
        </w:rPr>
        <w:t xml:space="preserve">huyện </w:t>
      </w:r>
      <w:r w:rsidR="007419B9" w:rsidRPr="002B0F9C">
        <w:rPr>
          <w:rFonts w:ascii="Times New Roman" w:hAnsi="Times New Roman" w:cs="Times New Roman"/>
          <w:sz w:val="26"/>
          <w:szCs w:val="26"/>
          <w:lang w:val="vi-VN"/>
        </w:rPr>
        <w:t>Đắk Song</w:t>
      </w:r>
      <w:r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Chi</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nhánh</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Công</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ty</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Hợp</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danh</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Dầu</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khí</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Việt</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Nam</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tại</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tỉnh</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Đắk</w:t>
      </w:r>
      <w:r w:rsidR="00B9429C" w:rsidRPr="002B0F9C">
        <w:rPr>
          <w:rFonts w:ascii="Times New Roman" w:hAnsi="Times New Roman" w:cs="Times New Roman"/>
          <w:sz w:val="26"/>
          <w:szCs w:val="26"/>
          <w:lang w:val="vi-VN"/>
        </w:rPr>
        <w:t xml:space="preserve"> </w:t>
      </w:r>
      <w:r w:rsidR="00243D02" w:rsidRPr="002B0F9C">
        <w:rPr>
          <w:rFonts w:ascii="Times New Roman" w:hAnsi="Times New Roman" w:cs="Times New Roman"/>
          <w:sz w:val="26"/>
          <w:szCs w:val="26"/>
          <w:lang w:val="vi-VN"/>
        </w:rPr>
        <w:t>Nông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cung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cấp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giấy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tờ</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về</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nguồn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gốc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hỗ</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trợ</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làm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thủ</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tục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chuyển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hữu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và</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dụng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trên;</w:t>
      </w:r>
    </w:p>
    <w:p w:rsidR="00385C24" w:rsidRPr="002B0F9C" w:rsidRDefault="00385C24" w:rsidP="00E576E6">
      <w:pPr>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b)</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quan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thẩm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cấp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giấy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chứng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nhận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sở</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hữu,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dụng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đối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với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phải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đăng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ký</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sở</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hữu,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sử</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dụng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theo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pháp</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luật;</w:t>
      </w:r>
    </w:p>
    <w:p w:rsidR="00BD7E03" w:rsidRPr="002B0F9C" w:rsidRDefault="00BD7E03" w:rsidP="00E576E6">
      <w:pPr>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Được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nhận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quyền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sở</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hữu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đối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với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theo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p>
    <w:p w:rsidR="008635B1" w:rsidRPr="002B0F9C" w:rsidRDefault="008635B1" w:rsidP="00E576E6">
      <w:pPr>
        <w:spacing w:before="120" w:after="120" w:line="260" w:lineRule="exact"/>
        <w:ind w:right="-57" w:firstLine="567"/>
        <w:jc w:val="both"/>
        <w:rPr>
          <w:rFonts w:ascii="Times New Roman" w:hAnsi="Times New Roman" w:cs="Times New Roman"/>
          <w:b/>
          <w:bCs/>
          <w:sz w:val="26"/>
          <w:szCs w:val="26"/>
          <w:lang w:val="vi-VN"/>
        </w:rPr>
      </w:pPr>
      <w:r w:rsidRPr="002B0F9C">
        <w:rPr>
          <w:rFonts w:ascii="Times New Roman" w:hAnsi="Times New Roman" w:cs="Times New Roman"/>
          <w:b/>
          <w:bCs/>
          <w:sz w:val="26"/>
          <w:szCs w:val="26"/>
          <w:lang w:val="vi-VN"/>
        </w:rPr>
        <w:t>Điều 15. Đấu giá trong trường hợp chỉ có một người đăng ký tham gia đấu giá, một người tham gia đấu giá, một người trả giá, một người chấp nhận giá</w:t>
      </w:r>
    </w:p>
    <w:p w:rsidR="0059453F" w:rsidRPr="002B0F9C" w:rsidRDefault="0059453F" w:rsidP="00E576E6">
      <w:pPr>
        <w:shd w:val="clear" w:color="auto" w:fill="FFFFFF"/>
        <w:spacing w:before="120" w:after="120" w:line="260" w:lineRule="exact"/>
        <w:jc w:val="both"/>
        <w:rPr>
          <w:rFonts w:ascii="Times New Roman" w:eastAsia="Times New Roman" w:hAnsi="Times New Roman" w:cs="Times New Roman"/>
          <w:b/>
          <w:bCs/>
          <w:sz w:val="26"/>
          <w:szCs w:val="26"/>
          <w:lang w:val="am-ET" w:eastAsia="vi-VN"/>
        </w:rPr>
      </w:pPr>
      <w:r w:rsidRPr="002B0F9C">
        <w:rPr>
          <w:rFonts w:ascii="Times New Roman" w:eastAsia="Times New Roman" w:hAnsi="Times New Roman" w:cs="Times New Roman"/>
          <w:bCs/>
          <w:sz w:val="26"/>
          <w:szCs w:val="26"/>
          <w:lang w:eastAsia="vi-VN"/>
        </w:rPr>
        <w:tab/>
        <w:t xml:space="preserve">1. </w:t>
      </w:r>
      <w:r w:rsidRPr="002B0F9C">
        <w:rPr>
          <w:rFonts w:ascii="Times New Roman" w:eastAsia="Times New Roman" w:hAnsi="Times New Roman" w:cs="Times New Roman"/>
          <w:color w:val="000000"/>
          <w:sz w:val="26"/>
          <w:szCs w:val="26"/>
          <w:shd w:val="clear" w:color="auto" w:fill="FFFFFF"/>
        </w:rPr>
        <w:t>Việc đấu giá tài sản trong trường hợp chỉ có một người đăng ký tham gia đấu giá, một người tham gia đấu giá, một người trả giá, một người chấp nhận giá được thực hiện như sau:</w:t>
      </w:r>
    </w:p>
    <w:p w:rsidR="0059453F" w:rsidRPr="002B0F9C" w:rsidRDefault="0059453F" w:rsidP="00E576E6">
      <w:pPr>
        <w:shd w:val="clear" w:color="auto" w:fill="FFFFFF"/>
        <w:spacing w:before="120" w:after="120" w:line="260" w:lineRule="exact"/>
        <w:rPr>
          <w:rFonts w:ascii="Times New Roman" w:eastAsia="Times New Roman" w:hAnsi="Times New Roman" w:cs="Times New Roman"/>
          <w:color w:val="000000"/>
          <w:sz w:val="26"/>
          <w:szCs w:val="26"/>
        </w:rPr>
      </w:pPr>
      <w:r w:rsidRPr="002B0F9C">
        <w:rPr>
          <w:rFonts w:ascii="Times New Roman" w:eastAsia="Times New Roman" w:hAnsi="Times New Roman" w:cs="Times New Roman"/>
          <w:color w:val="000000"/>
          <w:sz w:val="26"/>
          <w:szCs w:val="26"/>
          <w:shd w:val="clear" w:color="auto" w:fill="FFFFFF"/>
        </w:rPr>
        <w:tab/>
        <w:t>a) 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dự phiên đấu giá hoặc có nhiều người tham dự phiên đấu giá nhưng chỉ có một người trả giá hợp lệ hoặc có nhiều người trả giá nhưng chỉ có một người trả giá cao nhất và ít nhất bằng giá khởi điểm thì tài sản được bán cho người đó;</w:t>
      </w:r>
    </w:p>
    <w:p w:rsidR="0059453F" w:rsidRPr="002B0F9C" w:rsidRDefault="0059453F" w:rsidP="00E576E6">
      <w:pPr>
        <w:shd w:val="clear" w:color="auto" w:fill="FFFFFF"/>
        <w:spacing w:before="120" w:after="120" w:line="260" w:lineRule="exact"/>
        <w:rPr>
          <w:rFonts w:ascii="Times New Roman" w:eastAsia="Times New Roman" w:hAnsi="Times New Roman" w:cs="Times New Roman"/>
          <w:color w:val="000000"/>
          <w:sz w:val="26"/>
          <w:szCs w:val="26"/>
        </w:rPr>
      </w:pPr>
      <w:r w:rsidRPr="002B0F9C">
        <w:rPr>
          <w:rFonts w:ascii="Times New Roman" w:eastAsia="Times New Roman" w:hAnsi="Times New Roman" w:cs="Times New Roman"/>
          <w:color w:val="000000"/>
          <w:sz w:val="26"/>
          <w:szCs w:val="26"/>
          <w:shd w:val="clear" w:color="auto" w:fill="FFFFFF"/>
        </w:rPr>
        <w:tab/>
        <w:t>b) Trường hợp đấu giá theo phương thức đặt giá xuống mà chỉ có một người đăng ký tham gia đấu giá hoặc có nhiều người đăng ký tham gia đấu giá nhưng chỉ có một người tham dự phiên đấu giá và chấp nhận giá khởi điểm hoặc chấp nhận mức giá sau khi đã giảm thì tài sản được bán cho người đó.</w:t>
      </w:r>
    </w:p>
    <w:p w:rsidR="0059453F" w:rsidRPr="002B0F9C" w:rsidRDefault="0059453F" w:rsidP="00E576E6">
      <w:pPr>
        <w:shd w:val="clear" w:color="auto" w:fill="FFFFFF"/>
        <w:spacing w:before="120" w:after="120" w:line="260" w:lineRule="exact"/>
        <w:rPr>
          <w:rFonts w:ascii="Times New Roman" w:eastAsia="Times New Roman" w:hAnsi="Times New Roman" w:cs="Times New Roman"/>
          <w:color w:val="000000"/>
          <w:sz w:val="26"/>
          <w:szCs w:val="26"/>
        </w:rPr>
      </w:pPr>
      <w:r w:rsidRPr="002B0F9C">
        <w:rPr>
          <w:rFonts w:ascii="Times New Roman" w:eastAsia="Times New Roman" w:hAnsi="Times New Roman" w:cs="Times New Roman"/>
          <w:color w:val="000000"/>
          <w:sz w:val="26"/>
          <w:szCs w:val="26"/>
        </w:rPr>
        <w:lastRenderedPageBreak/>
        <w:tab/>
        <w:t>2. Việc đấu giá tài sản theo quy định tại khoản 1 Điều này chỉ được tiến hành sau khi đã thực hiện đầy đủ trình tự, thủ tục đấu giá tài sản theo quy định của Luật này và không có khiếu nại liên quan đến trình tự, thủ tục cho đến ngày tổ chức phiên đấu giá.</w:t>
      </w:r>
    </w:p>
    <w:p w:rsidR="008635B1" w:rsidRPr="002B0F9C" w:rsidRDefault="0059453F" w:rsidP="00E576E6">
      <w:pPr>
        <w:shd w:val="clear" w:color="auto" w:fill="FFFFFF"/>
        <w:spacing w:before="120" w:after="120" w:line="260" w:lineRule="exact"/>
        <w:rPr>
          <w:rFonts w:ascii="Times New Roman" w:eastAsia="Times New Roman" w:hAnsi="Times New Roman" w:cs="Times New Roman"/>
          <w:color w:val="000000"/>
          <w:sz w:val="26"/>
          <w:szCs w:val="26"/>
        </w:rPr>
      </w:pPr>
      <w:r w:rsidRPr="002B0F9C">
        <w:rPr>
          <w:rFonts w:ascii="Times New Roman" w:eastAsia="Times New Roman" w:hAnsi="Times New Roman" w:cs="Times New Roman"/>
          <w:color w:val="000000"/>
          <w:sz w:val="26"/>
          <w:szCs w:val="26"/>
        </w:rPr>
        <w:tab/>
        <w:t xml:space="preserve">3. </w:t>
      </w:r>
      <w:r w:rsidRPr="002B0F9C">
        <w:rPr>
          <w:rFonts w:ascii="Times New Roman" w:eastAsia="Times New Roman" w:hAnsi="Times New Roman" w:cs="Times New Roman"/>
          <w:color w:val="000000"/>
          <w:sz w:val="26"/>
          <w:szCs w:val="26"/>
          <w:shd w:val="clear" w:color="auto" w:fill="FFFFFF"/>
        </w:rPr>
        <w:t>Việc đấu giá tài sản theo quy định tại khoản 1 Điều này không áp dụng đối với tài sản mà pháp luật áp dụng đối với tài sản đó quy định không đấu giá trong trường hợp chỉ có một người đăng ký tham gia đấu giá, một người tham gia đấu giá, một người trả giá.</w:t>
      </w:r>
    </w:p>
    <w:p w:rsidR="00385C24" w:rsidRPr="002B0F9C" w:rsidRDefault="00385C24" w:rsidP="00E576E6">
      <w:pPr>
        <w:spacing w:before="120" w:after="120" w:line="260" w:lineRule="exact"/>
        <w:ind w:right="-57" w:firstLine="567"/>
        <w:jc w:val="both"/>
        <w:rPr>
          <w:rFonts w:ascii="Times New Roman" w:hAnsi="Times New Roman" w:cs="Times New Roman"/>
          <w:b/>
          <w:bCs/>
          <w:sz w:val="26"/>
          <w:szCs w:val="26"/>
          <w:lang w:val="vi-VN"/>
        </w:rPr>
      </w:pPr>
      <w:r w:rsidRPr="002B0F9C">
        <w:rPr>
          <w:rFonts w:ascii="Times New Roman" w:hAnsi="Times New Roman" w:cs="Times New Roman"/>
          <w:b/>
          <w:bCs/>
          <w:sz w:val="26"/>
          <w:szCs w:val="26"/>
          <w:lang w:val="vi-VN"/>
        </w:rPr>
        <w:t>Điều</w:t>
      </w:r>
      <w:r w:rsidR="00B9429C" w:rsidRPr="002B0F9C">
        <w:rPr>
          <w:rFonts w:ascii="Times New Roman" w:hAnsi="Times New Roman" w:cs="Times New Roman"/>
          <w:b/>
          <w:bCs/>
          <w:sz w:val="26"/>
          <w:szCs w:val="26"/>
          <w:lang w:val="vi-VN"/>
        </w:rPr>
        <w:t xml:space="preserve"> </w:t>
      </w:r>
      <w:r w:rsidR="008635B1" w:rsidRPr="002B0F9C">
        <w:rPr>
          <w:rFonts w:ascii="Times New Roman" w:hAnsi="Times New Roman" w:cs="Times New Roman"/>
          <w:b/>
          <w:bCs/>
          <w:sz w:val="26"/>
          <w:szCs w:val="26"/>
          <w:lang w:val="vi-VN"/>
        </w:rPr>
        <w:t>16</w:t>
      </w:r>
      <w:r w:rsidRPr="002B0F9C">
        <w:rPr>
          <w:rFonts w:ascii="Times New Roman" w:hAnsi="Times New Roman" w:cs="Times New Roman"/>
          <w:b/>
          <w:bCs/>
          <w:sz w:val="26"/>
          <w:szCs w:val="26"/>
          <w:lang w:val="vi-VN"/>
        </w:rPr>
        <w: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Xử</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lý</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các</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vấn</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đề</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phát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sinh</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trong</w:t>
      </w:r>
      <w:r w:rsidR="00B9429C" w:rsidRPr="002B0F9C">
        <w:rPr>
          <w:rFonts w:ascii="Times New Roman" w:hAnsi="Times New Roman" w:cs="Times New Roman"/>
          <w:b/>
          <w:bCs/>
          <w:sz w:val="26"/>
          <w:szCs w:val="26"/>
          <w:lang w:val="vi-VN"/>
        </w:rPr>
        <w:t xml:space="preserve"> </w:t>
      </w:r>
      <w:r w:rsidR="00901E8D" w:rsidRPr="002B0F9C">
        <w:rPr>
          <w:rFonts w:ascii="Times New Roman" w:hAnsi="Times New Roman" w:cs="Times New Roman"/>
          <w:b/>
          <w:bCs/>
          <w:sz w:val="26"/>
          <w:szCs w:val="26"/>
          <w:lang w:val="vi-VN"/>
        </w:rPr>
        <w:t>phiên đấu giá</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của</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đấu</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giá</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viên:</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bCs/>
          <w:sz w:val="26"/>
          <w:szCs w:val="26"/>
          <w:lang w:val="vi-VN"/>
        </w:rPr>
        <w:t>1.</w:t>
      </w:r>
      <w:r w:rsidR="00B9429C" w:rsidRPr="002B0F9C">
        <w:rPr>
          <w:bCs/>
          <w:sz w:val="26"/>
          <w:szCs w:val="26"/>
          <w:lang w:val="vi-VN"/>
        </w:rPr>
        <w:t xml:space="preserve"> </w:t>
      </w:r>
      <w:r w:rsidRPr="002B0F9C">
        <w:rPr>
          <w:sz w:val="26"/>
          <w:szCs w:val="26"/>
          <w:lang w:val="vi-VN"/>
        </w:rPr>
        <w:t>Đấu</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viên</w:t>
      </w:r>
      <w:r w:rsidR="00B9429C" w:rsidRPr="002B0F9C">
        <w:rPr>
          <w:sz w:val="26"/>
          <w:szCs w:val="26"/>
          <w:lang w:val="vi-VN"/>
        </w:rPr>
        <w:t xml:space="preserve"> </w:t>
      </w:r>
      <w:r w:rsidRPr="002B0F9C">
        <w:rPr>
          <w:sz w:val="26"/>
          <w:szCs w:val="26"/>
          <w:lang w:val="vi-VN"/>
        </w:rPr>
        <w:t>trực</w:t>
      </w:r>
      <w:r w:rsidR="00B9429C" w:rsidRPr="002B0F9C">
        <w:rPr>
          <w:sz w:val="26"/>
          <w:szCs w:val="26"/>
          <w:lang w:val="vi-VN"/>
        </w:rPr>
        <w:t xml:space="preserve"> </w:t>
      </w:r>
      <w:r w:rsidRPr="002B0F9C">
        <w:rPr>
          <w:sz w:val="26"/>
          <w:szCs w:val="26"/>
          <w:lang w:val="vi-VN"/>
        </w:rPr>
        <w:t>tiếp</w:t>
      </w:r>
      <w:r w:rsidR="00B9429C" w:rsidRPr="002B0F9C">
        <w:rPr>
          <w:sz w:val="26"/>
          <w:szCs w:val="26"/>
          <w:lang w:val="vi-VN"/>
        </w:rPr>
        <w:t xml:space="preserve"> </w:t>
      </w:r>
      <w:r w:rsidRPr="002B0F9C">
        <w:rPr>
          <w:sz w:val="26"/>
          <w:szCs w:val="26"/>
          <w:lang w:val="vi-VN"/>
        </w:rPr>
        <w:t>điều</w:t>
      </w:r>
      <w:r w:rsidR="00B9429C" w:rsidRPr="002B0F9C">
        <w:rPr>
          <w:sz w:val="26"/>
          <w:szCs w:val="26"/>
          <w:lang w:val="vi-VN"/>
        </w:rPr>
        <w:t xml:space="preserve"> </w:t>
      </w:r>
      <w:r w:rsidRPr="002B0F9C">
        <w:rPr>
          <w:sz w:val="26"/>
          <w:szCs w:val="26"/>
          <w:lang w:val="vi-VN"/>
        </w:rPr>
        <w:t>hành</w:t>
      </w:r>
      <w:r w:rsidR="00B9429C" w:rsidRPr="002B0F9C">
        <w:rPr>
          <w:sz w:val="26"/>
          <w:szCs w:val="26"/>
          <w:lang w:val="vi-VN"/>
        </w:rPr>
        <w:t xml:space="preserve"> </w:t>
      </w:r>
      <w:r w:rsidR="00901E8D" w:rsidRPr="002B0F9C">
        <w:rPr>
          <w:sz w:val="26"/>
          <w:szCs w:val="26"/>
          <w:lang w:val="vi-VN"/>
        </w:rPr>
        <w:t>phiên đấu giá</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các</w:t>
      </w:r>
      <w:r w:rsidR="00B9429C" w:rsidRPr="002B0F9C">
        <w:rPr>
          <w:sz w:val="26"/>
          <w:szCs w:val="26"/>
          <w:lang w:val="vi-VN"/>
        </w:rPr>
        <w:t xml:space="preserve"> </w:t>
      </w:r>
      <w:r w:rsidRPr="002B0F9C">
        <w:rPr>
          <w:sz w:val="26"/>
          <w:szCs w:val="26"/>
          <w:lang w:val="vi-VN"/>
        </w:rPr>
        <w:t>quyền</w:t>
      </w:r>
      <w:r w:rsidR="00B9429C" w:rsidRPr="002B0F9C">
        <w:rPr>
          <w:sz w:val="26"/>
          <w:szCs w:val="26"/>
          <w:lang w:val="vi-VN"/>
        </w:rPr>
        <w:t xml:space="preserve"> </w:t>
      </w:r>
      <w:r w:rsidRPr="002B0F9C">
        <w:rPr>
          <w:sz w:val="26"/>
          <w:szCs w:val="26"/>
          <w:lang w:val="vi-VN"/>
        </w:rPr>
        <w:t>sau:</w:t>
      </w:r>
    </w:p>
    <w:p w:rsidR="00385C24" w:rsidRPr="002B0F9C" w:rsidRDefault="0059453F"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a) Truất quyền tham dự cuộc đấu giá của người tham gia đấu giá có hành vi vi phạm quy định tại khoản 5 Điều 9 của Luật đấu giá tài 01/2016/QH14 và Luật sửa đổi bổ sung một số điều của Luật đấu giá tài sản số 37/2024/QH15 ban hành ngày 27/06/2024.</w:t>
      </w:r>
    </w:p>
    <w:p w:rsidR="00385C24" w:rsidRPr="002B0F9C" w:rsidRDefault="00385C24" w:rsidP="00E576E6">
      <w:pPr>
        <w:pStyle w:val="NormalWeb"/>
        <w:shd w:val="clear" w:color="auto" w:fill="FFFFFF"/>
        <w:spacing w:before="120" w:beforeAutospacing="0" w:after="120" w:afterAutospacing="0" w:line="260" w:lineRule="exact"/>
        <w:ind w:firstLine="567"/>
        <w:jc w:val="both"/>
        <w:rPr>
          <w:sz w:val="26"/>
          <w:szCs w:val="26"/>
          <w:lang w:val="vi-VN"/>
        </w:rPr>
      </w:pPr>
      <w:r w:rsidRPr="002B0F9C">
        <w:rPr>
          <w:sz w:val="26"/>
          <w:szCs w:val="26"/>
          <w:lang w:val="vi-VN"/>
        </w:rPr>
        <w:t>b)</w:t>
      </w:r>
      <w:r w:rsidR="00B9429C" w:rsidRPr="002B0F9C">
        <w:rPr>
          <w:sz w:val="26"/>
          <w:szCs w:val="26"/>
          <w:lang w:val="vi-VN"/>
        </w:rPr>
        <w:t xml:space="preserve"> </w:t>
      </w:r>
      <w:r w:rsidRPr="002B0F9C">
        <w:rPr>
          <w:sz w:val="26"/>
          <w:szCs w:val="26"/>
          <w:lang w:val="vi-VN"/>
        </w:rPr>
        <w:t>Dừng</w:t>
      </w:r>
      <w:r w:rsidR="00B9429C" w:rsidRPr="002B0F9C">
        <w:rPr>
          <w:sz w:val="26"/>
          <w:szCs w:val="26"/>
          <w:lang w:val="vi-VN"/>
        </w:rPr>
        <w:t xml:space="preserve"> </w:t>
      </w:r>
      <w:r w:rsidR="00901E8D" w:rsidRPr="002B0F9C">
        <w:rPr>
          <w:sz w:val="26"/>
          <w:szCs w:val="26"/>
          <w:lang w:val="vi-VN"/>
        </w:rPr>
        <w:t>phiên đấu giá</w:t>
      </w:r>
      <w:r w:rsidR="00B9429C" w:rsidRPr="002B0F9C">
        <w:rPr>
          <w:sz w:val="26"/>
          <w:szCs w:val="26"/>
          <w:lang w:val="vi-VN"/>
        </w:rPr>
        <w:t xml:space="preserve"> </w:t>
      </w:r>
      <w:r w:rsidRPr="002B0F9C">
        <w:rPr>
          <w:sz w:val="26"/>
          <w:szCs w:val="26"/>
          <w:lang w:val="vi-VN"/>
        </w:rPr>
        <w:t>khi</w:t>
      </w:r>
      <w:r w:rsidR="00B9429C" w:rsidRPr="002B0F9C">
        <w:rPr>
          <w:sz w:val="26"/>
          <w:szCs w:val="26"/>
          <w:lang w:val="vi-VN"/>
        </w:rPr>
        <w:t xml:space="preserve"> </w:t>
      </w:r>
      <w:r w:rsidRPr="002B0F9C">
        <w:rPr>
          <w:sz w:val="26"/>
          <w:szCs w:val="26"/>
          <w:lang w:val="vi-VN"/>
        </w:rPr>
        <w:t>phát</w:t>
      </w:r>
      <w:r w:rsidR="00B9429C" w:rsidRPr="002B0F9C">
        <w:rPr>
          <w:sz w:val="26"/>
          <w:szCs w:val="26"/>
          <w:lang w:val="vi-VN"/>
        </w:rPr>
        <w:t xml:space="preserve"> </w:t>
      </w:r>
      <w:r w:rsidRPr="002B0F9C">
        <w:rPr>
          <w:sz w:val="26"/>
          <w:szCs w:val="26"/>
          <w:lang w:val="vi-VN"/>
        </w:rPr>
        <w:t>hiện</w:t>
      </w:r>
      <w:r w:rsidR="00B9429C" w:rsidRPr="002B0F9C">
        <w:rPr>
          <w:sz w:val="26"/>
          <w:szCs w:val="26"/>
          <w:lang w:val="vi-VN"/>
        </w:rPr>
        <w:t xml:space="preserve"> </w:t>
      </w:r>
      <w:r w:rsidRPr="002B0F9C">
        <w:rPr>
          <w:sz w:val="26"/>
          <w:szCs w:val="26"/>
          <w:lang w:val="vi-VN"/>
        </w:rPr>
        <w:t>có</w:t>
      </w:r>
      <w:r w:rsidR="00B9429C" w:rsidRPr="002B0F9C">
        <w:rPr>
          <w:sz w:val="26"/>
          <w:szCs w:val="26"/>
          <w:lang w:val="vi-VN"/>
        </w:rPr>
        <w:t xml:space="preserve"> </w:t>
      </w:r>
      <w:r w:rsidRPr="002B0F9C">
        <w:rPr>
          <w:sz w:val="26"/>
          <w:szCs w:val="26"/>
          <w:lang w:val="vi-VN"/>
        </w:rPr>
        <w:t>hành</w:t>
      </w:r>
      <w:r w:rsidR="00B9429C" w:rsidRPr="002B0F9C">
        <w:rPr>
          <w:sz w:val="26"/>
          <w:szCs w:val="26"/>
          <w:lang w:val="vi-VN"/>
        </w:rPr>
        <w:t xml:space="preserve"> </w:t>
      </w:r>
      <w:r w:rsidRPr="002B0F9C">
        <w:rPr>
          <w:sz w:val="26"/>
          <w:szCs w:val="26"/>
          <w:lang w:val="vi-VN"/>
        </w:rPr>
        <w:t>vi</w:t>
      </w:r>
      <w:r w:rsidR="00B9429C" w:rsidRPr="002B0F9C">
        <w:rPr>
          <w:sz w:val="26"/>
          <w:szCs w:val="26"/>
          <w:lang w:val="vi-VN"/>
        </w:rPr>
        <w:t xml:space="preserve"> </w:t>
      </w:r>
      <w:r w:rsidRPr="002B0F9C">
        <w:rPr>
          <w:sz w:val="26"/>
          <w:szCs w:val="26"/>
          <w:lang w:val="vi-VN"/>
        </w:rPr>
        <w:t>thông</w:t>
      </w:r>
      <w:r w:rsidR="00B9429C" w:rsidRPr="002B0F9C">
        <w:rPr>
          <w:sz w:val="26"/>
          <w:szCs w:val="26"/>
          <w:lang w:val="vi-VN"/>
        </w:rPr>
        <w:t xml:space="preserve"> </w:t>
      </w:r>
      <w:r w:rsidRPr="002B0F9C">
        <w:rPr>
          <w:sz w:val="26"/>
          <w:szCs w:val="26"/>
          <w:lang w:val="vi-VN"/>
        </w:rPr>
        <w:t>đồng,</w:t>
      </w:r>
      <w:r w:rsidR="00B9429C" w:rsidRPr="002B0F9C">
        <w:rPr>
          <w:sz w:val="26"/>
          <w:szCs w:val="26"/>
          <w:lang w:val="vi-VN"/>
        </w:rPr>
        <w:t xml:space="preserve"> </w:t>
      </w:r>
      <w:r w:rsidRPr="002B0F9C">
        <w:rPr>
          <w:sz w:val="26"/>
          <w:szCs w:val="26"/>
          <w:lang w:val="vi-VN"/>
        </w:rPr>
        <w:t>dìm</w:t>
      </w:r>
      <w:r w:rsidR="00B9429C" w:rsidRPr="002B0F9C">
        <w:rPr>
          <w:sz w:val="26"/>
          <w:szCs w:val="26"/>
          <w:lang w:val="vi-VN"/>
        </w:rPr>
        <w:t xml:space="preserve"> </w:t>
      </w:r>
      <w:r w:rsidRPr="002B0F9C">
        <w:rPr>
          <w:sz w:val="26"/>
          <w:szCs w:val="26"/>
          <w:lang w:val="vi-VN"/>
        </w:rPr>
        <w:t>giá</w:t>
      </w:r>
      <w:r w:rsidR="00B9429C" w:rsidRPr="002B0F9C">
        <w:rPr>
          <w:sz w:val="26"/>
          <w:szCs w:val="26"/>
          <w:lang w:val="vi-VN"/>
        </w:rPr>
        <w:t xml:space="preserve"> </w:t>
      </w:r>
      <w:r w:rsidRPr="002B0F9C">
        <w:rPr>
          <w:sz w:val="26"/>
          <w:szCs w:val="26"/>
          <w:lang w:val="vi-VN"/>
        </w:rPr>
        <w:t>hoặc</w:t>
      </w:r>
      <w:r w:rsidR="00B9429C" w:rsidRPr="002B0F9C">
        <w:rPr>
          <w:sz w:val="26"/>
          <w:szCs w:val="26"/>
          <w:lang w:val="vi-VN"/>
        </w:rPr>
        <w:t xml:space="preserve"> </w:t>
      </w:r>
      <w:r w:rsidRPr="002B0F9C">
        <w:rPr>
          <w:sz w:val="26"/>
          <w:szCs w:val="26"/>
          <w:lang w:val="vi-VN"/>
        </w:rPr>
        <w:t>gây</w:t>
      </w:r>
      <w:r w:rsidR="00B9429C" w:rsidRPr="002B0F9C">
        <w:rPr>
          <w:sz w:val="26"/>
          <w:szCs w:val="26"/>
          <w:lang w:val="vi-VN"/>
        </w:rPr>
        <w:t xml:space="preserve"> </w:t>
      </w:r>
      <w:r w:rsidRPr="002B0F9C">
        <w:rPr>
          <w:sz w:val="26"/>
          <w:szCs w:val="26"/>
          <w:lang w:val="vi-VN"/>
        </w:rPr>
        <w:t>rối,</w:t>
      </w:r>
      <w:r w:rsidR="00B9429C" w:rsidRPr="002B0F9C">
        <w:rPr>
          <w:sz w:val="26"/>
          <w:szCs w:val="26"/>
          <w:lang w:val="vi-VN"/>
        </w:rPr>
        <w:t xml:space="preserve"> </w:t>
      </w:r>
      <w:r w:rsidRPr="002B0F9C">
        <w:rPr>
          <w:sz w:val="26"/>
          <w:szCs w:val="26"/>
          <w:lang w:val="vi-VN"/>
        </w:rPr>
        <w:t>mất</w:t>
      </w:r>
      <w:r w:rsidR="00B9429C" w:rsidRPr="002B0F9C">
        <w:rPr>
          <w:sz w:val="26"/>
          <w:szCs w:val="26"/>
          <w:lang w:val="vi-VN"/>
        </w:rPr>
        <w:t xml:space="preserve"> </w:t>
      </w:r>
      <w:r w:rsidRPr="002B0F9C">
        <w:rPr>
          <w:sz w:val="26"/>
          <w:szCs w:val="26"/>
          <w:lang w:val="vi-VN"/>
        </w:rPr>
        <w:t>trật</w:t>
      </w:r>
      <w:r w:rsidR="00B9429C" w:rsidRPr="002B0F9C">
        <w:rPr>
          <w:sz w:val="26"/>
          <w:szCs w:val="26"/>
          <w:lang w:val="vi-VN"/>
        </w:rPr>
        <w:t xml:space="preserve"> </w:t>
      </w:r>
      <w:r w:rsidRPr="002B0F9C">
        <w:rPr>
          <w:sz w:val="26"/>
          <w:szCs w:val="26"/>
          <w:lang w:val="vi-VN"/>
        </w:rPr>
        <w:t>tự</w:t>
      </w:r>
      <w:r w:rsidR="00B9429C" w:rsidRPr="002B0F9C">
        <w:rPr>
          <w:sz w:val="26"/>
          <w:szCs w:val="26"/>
          <w:lang w:val="vi-VN"/>
        </w:rPr>
        <w:t xml:space="preserve"> </w:t>
      </w:r>
      <w:r w:rsidRPr="002B0F9C">
        <w:rPr>
          <w:sz w:val="26"/>
          <w:szCs w:val="26"/>
          <w:lang w:val="vi-VN"/>
        </w:rPr>
        <w:t>tại</w:t>
      </w:r>
      <w:r w:rsidR="00B9429C" w:rsidRPr="002B0F9C">
        <w:rPr>
          <w:sz w:val="26"/>
          <w:szCs w:val="26"/>
          <w:lang w:val="vi-VN"/>
        </w:rPr>
        <w:t xml:space="preserve"> </w:t>
      </w:r>
      <w:r w:rsidR="00901E8D" w:rsidRPr="002B0F9C">
        <w:rPr>
          <w:sz w:val="26"/>
          <w:szCs w:val="26"/>
          <w:lang w:val="vi-VN"/>
        </w:rPr>
        <w:t>phiên đấu giá</w:t>
      </w:r>
      <w:r w:rsidR="00B9429C" w:rsidRPr="002B0F9C">
        <w:rPr>
          <w:sz w:val="26"/>
          <w:szCs w:val="26"/>
          <w:lang w:val="vi-VN"/>
        </w:rPr>
        <w:t xml:space="preserve"> </w:t>
      </w:r>
      <w:r w:rsidRPr="002B0F9C">
        <w:rPr>
          <w:sz w:val="26"/>
          <w:szCs w:val="26"/>
          <w:lang w:val="vi-VN"/>
        </w:rPr>
        <w:t>và</w:t>
      </w:r>
      <w:r w:rsidR="00B9429C" w:rsidRPr="002B0F9C">
        <w:rPr>
          <w:sz w:val="26"/>
          <w:szCs w:val="26"/>
          <w:lang w:val="vi-VN"/>
        </w:rPr>
        <w:t xml:space="preserve"> </w:t>
      </w:r>
      <w:r w:rsidRPr="002B0F9C">
        <w:rPr>
          <w:sz w:val="26"/>
          <w:szCs w:val="26"/>
          <w:lang w:val="vi-VN"/>
        </w:rPr>
        <w:t>thông</w:t>
      </w:r>
      <w:r w:rsidR="00B9429C" w:rsidRPr="002B0F9C">
        <w:rPr>
          <w:sz w:val="26"/>
          <w:szCs w:val="26"/>
          <w:lang w:val="vi-VN"/>
        </w:rPr>
        <w:t xml:space="preserve"> </w:t>
      </w:r>
      <w:r w:rsidRPr="002B0F9C">
        <w:rPr>
          <w:sz w:val="26"/>
          <w:szCs w:val="26"/>
          <w:lang w:val="vi-VN"/>
        </w:rPr>
        <w:t>báo</w:t>
      </w:r>
      <w:r w:rsidR="00B9429C" w:rsidRPr="002B0F9C">
        <w:rPr>
          <w:sz w:val="26"/>
          <w:szCs w:val="26"/>
          <w:lang w:val="vi-VN"/>
        </w:rPr>
        <w:t xml:space="preserve"> </w:t>
      </w:r>
      <w:r w:rsidRPr="002B0F9C">
        <w:rPr>
          <w:sz w:val="26"/>
          <w:szCs w:val="26"/>
          <w:lang w:val="vi-VN"/>
        </w:rPr>
        <w:t>cho</w:t>
      </w:r>
      <w:r w:rsidR="00B9429C" w:rsidRPr="002B0F9C">
        <w:rPr>
          <w:sz w:val="26"/>
          <w:szCs w:val="26"/>
          <w:lang w:val="vi-VN"/>
        </w:rPr>
        <w:t xml:space="preserve"> </w:t>
      </w:r>
      <w:r w:rsidR="00556729" w:rsidRPr="002B0F9C">
        <w:rPr>
          <w:sz w:val="26"/>
          <w:szCs w:val="26"/>
          <w:lang w:val="vi-VN"/>
        </w:rPr>
        <w:t>tổ chức hành nghề đấu giá tài sản</w:t>
      </w:r>
      <w:r w:rsidRPr="002B0F9C">
        <w:rPr>
          <w:sz w:val="26"/>
          <w:szCs w:val="26"/>
          <w:lang w:val="vi-VN"/>
        </w:rPr>
        <w:t>;</w:t>
      </w:r>
    </w:p>
    <w:p w:rsidR="00385C24" w:rsidRPr="002B0F9C" w:rsidRDefault="00385C24" w:rsidP="00E576E6">
      <w:pPr>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Dừng</w:t>
      </w:r>
      <w:r w:rsidR="00B9429C" w:rsidRPr="002B0F9C">
        <w:rPr>
          <w:rFonts w:ascii="Times New Roman" w:hAnsi="Times New Roman" w:cs="Times New Roman"/>
          <w:sz w:val="26"/>
          <w:szCs w:val="26"/>
          <w:lang w:val="vi-VN"/>
        </w:rPr>
        <w:t xml:space="preserve"> </w:t>
      </w:r>
      <w:r w:rsidR="00901E8D" w:rsidRPr="002B0F9C">
        <w:rPr>
          <w:rFonts w:ascii="Times New Roman" w:hAnsi="Times New Roman" w:cs="Times New Roman"/>
          <w:sz w:val="26"/>
          <w:szCs w:val="26"/>
          <w:lang w:val="vi-VN"/>
        </w:rPr>
        <w:t>phiên đấu 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phát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hiện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00127BC5" w:rsidRPr="002B0F9C">
        <w:rPr>
          <w:rFonts w:ascii="Times New Roman" w:hAnsi="Times New Roman" w:cs="Times New Roman"/>
          <w:sz w:val="26"/>
          <w:szCs w:val="26"/>
          <w:lang w:val="vi-VN"/>
        </w:rPr>
        <w:t>tham gia</w:t>
      </w:r>
      <w:r w:rsidR="003E3922" w:rsidRPr="002B0F9C">
        <w:rPr>
          <w:rFonts w:ascii="Times New Roman" w:hAnsi="Times New Roman" w:cs="Times New Roman"/>
          <w:sz w:val="26"/>
          <w:szCs w:val="26"/>
          <w:lang w:val="vi-VN"/>
        </w:rPr>
        <w:t xml:space="preserve"> đấu 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phạm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nội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phòng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hoặc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phạm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vi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làm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ảnh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hưởng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đến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tính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trung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thực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kết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quả</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p>
    <w:p w:rsidR="00385C24" w:rsidRPr="002B0F9C" w:rsidRDefault="00385C24" w:rsidP="00E576E6">
      <w:pPr>
        <w:spacing w:before="120" w:after="120" w:line="260" w:lineRule="exact"/>
        <w:ind w:right="-57" w:firstLine="567"/>
        <w:jc w:val="both"/>
        <w:rPr>
          <w:rFonts w:ascii="Times New Roman" w:hAnsi="Times New Roman" w:cs="Times New Roman"/>
          <w:sz w:val="26"/>
          <w:szCs w:val="26"/>
          <w:lang w:val="vi-VN"/>
        </w:rPr>
      </w:pPr>
      <w:r w:rsidRPr="002B0F9C">
        <w:rPr>
          <w:rFonts w:ascii="Times New Roman" w:hAnsi="Times New Roman" w:cs="Times New Roman"/>
          <w:bCs/>
          <w:sz w:val="26"/>
          <w:szCs w:val="26"/>
          <w:lang w:val="vi-VN"/>
        </w:rPr>
        <w:t>2.</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Việc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xử</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lý</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các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vấn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đề</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phát</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sinh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ngoài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trên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trong</w:t>
      </w:r>
      <w:r w:rsidR="00B9429C" w:rsidRPr="002B0F9C">
        <w:rPr>
          <w:rFonts w:ascii="Times New Roman" w:hAnsi="Times New Roman" w:cs="Times New Roman"/>
          <w:sz w:val="26"/>
          <w:szCs w:val="26"/>
          <w:lang w:val="vi-VN"/>
        </w:rPr>
        <w:t xml:space="preserve"> </w:t>
      </w:r>
      <w:r w:rsidR="00901E8D" w:rsidRPr="002B0F9C">
        <w:rPr>
          <w:rFonts w:ascii="Times New Roman" w:hAnsi="Times New Roman" w:cs="Times New Roman"/>
          <w:sz w:val="26"/>
          <w:szCs w:val="26"/>
          <w:lang w:val="vi-VN"/>
        </w:rPr>
        <w:t>phiên đấu 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điều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hành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đấu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quyết</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(sau</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đã</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tham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khảo</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ý</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kiến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của</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người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tài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sản).</w:t>
      </w:r>
    </w:p>
    <w:p w:rsidR="00385C24" w:rsidRPr="002B0F9C" w:rsidRDefault="00385C24" w:rsidP="00E576E6">
      <w:pPr>
        <w:tabs>
          <w:tab w:val="left" w:pos="5925"/>
        </w:tabs>
        <w:spacing w:before="120" w:after="120" w:line="260" w:lineRule="exact"/>
        <w:ind w:right="-57" w:firstLine="567"/>
        <w:jc w:val="both"/>
        <w:rPr>
          <w:rFonts w:ascii="Times New Roman" w:hAnsi="Times New Roman" w:cs="Times New Roman"/>
          <w:b/>
          <w:bCs/>
          <w:sz w:val="26"/>
          <w:szCs w:val="26"/>
          <w:lang w:val="vi-VN"/>
        </w:rPr>
      </w:pPr>
      <w:r w:rsidRPr="002B0F9C">
        <w:rPr>
          <w:rFonts w:ascii="Times New Roman" w:hAnsi="Times New Roman" w:cs="Times New Roman"/>
          <w:b/>
          <w:bCs/>
          <w:sz w:val="26"/>
          <w:szCs w:val="26"/>
          <w:lang w:val="vi-VN"/>
        </w:rPr>
        <w:t>Điều</w:t>
      </w:r>
      <w:r w:rsidR="00B9429C" w:rsidRPr="002B0F9C">
        <w:rPr>
          <w:rFonts w:ascii="Times New Roman" w:hAnsi="Times New Roman" w:cs="Times New Roman"/>
          <w:b/>
          <w:bCs/>
          <w:sz w:val="26"/>
          <w:szCs w:val="26"/>
          <w:lang w:val="vi-VN"/>
        </w:rPr>
        <w:t xml:space="preserve"> </w:t>
      </w:r>
      <w:r w:rsidR="008635B1" w:rsidRPr="002B0F9C">
        <w:rPr>
          <w:rFonts w:ascii="Times New Roman" w:hAnsi="Times New Roman" w:cs="Times New Roman"/>
          <w:b/>
          <w:bCs/>
          <w:sz w:val="26"/>
          <w:szCs w:val="26"/>
          <w:lang w:val="vi-VN"/>
        </w:rPr>
        <w:t>17</w:t>
      </w:r>
      <w:r w:rsidRPr="002B0F9C">
        <w:rPr>
          <w:rFonts w:ascii="Times New Roman" w:hAnsi="Times New Roman" w:cs="Times New Roman"/>
          <w:b/>
          <w:bCs/>
          <w:sz w:val="26"/>
          <w:szCs w:val="26"/>
          <w:lang w:val="vi-VN"/>
        </w:rPr>
        <w: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Giải</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quyết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tranh</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chấp</w:t>
      </w:r>
      <w:r w:rsidR="0035559C" w:rsidRPr="002B0F9C">
        <w:rPr>
          <w:rFonts w:ascii="Times New Roman" w:hAnsi="Times New Roman" w:cs="Times New Roman"/>
          <w:b/>
          <w:bCs/>
          <w:sz w:val="26"/>
          <w:szCs w:val="26"/>
          <w:lang w:val="vi-VN"/>
        </w:rPr>
        <w:tab/>
      </w:r>
    </w:p>
    <w:p w:rsidR="00385C24" w:rsidRPr="002B0F9C" w:rsidRDefault="00385C24" w:rsidP="00E576E6">
      <w:pPr>
        <w:spacing w:before="120" w:after="120" w:line="260" w:lineRule="exact"/>
        <w:ind w:right="-57" w:firstLine="567"/>
        <w:jc w:val="both"/>
        <w:rPr>
          <w:rFonts w:ascii="Times New Roman" w:hAnsi="Times New Roman" w:cs="Times New Roman"/>
          <w:bCs/>
          <w:sz w:val="26"/>
          <w:szCs w:val="26"/>
          <w:lang w:val="vi-VN"/>
        </w:rPr>
      </w:pPr>
      <w:r w:rsidRPr="002B0F9C">
        <w:rPr>
          <w:rFonts w:ascii="Times New Roman" w:hAnsi="Times New Roman" w:cs="Times New Roman"/>
          <w:bCs/>
          <w:sz w:val="26"/>
          <w:szCs w:val="26"/>
          <w:lang w:val="vi-VN"/>
        </w:rPr>
        <w:t>Mọi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tranh</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chấp</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giữa</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các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bên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sẽ</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được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giải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quyết</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theo</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các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quy</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định</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tại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quy</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chế</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này.</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Các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vấn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đề</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trong</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quy</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chế</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không</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quy</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định</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thì</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tranh</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chấp</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giữa</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các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bên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sẽ</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được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giải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quyết</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theo</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quy</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định</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tại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Luật</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đấu</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giá</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tài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sản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số</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01/2016/QH14</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ngày</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17/11/</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2016</w:t>
      </w:r>
      <w:r w:rsidR="00562FBC" w:rsidRPr="002B0F9C">
        <w:rPr>
          <w:rFonts w:ascii="Times New Roman" w:hAnsi="Times New Roman" w:cs="Times New Roman"/>
          <w:bCs/>
          <w:sz w:val="26"/>
          <w:szCs w:val="26"/>
          <w:lang w:val="vi-VN"/>
        </w:rPr>
        <w:t xml:space="preserve"> và Luật sửa đổi bổ sung một số điều của Luật Đấu giá tài sản số 37/2024/QH15 ban hành ngày </w:t>
      </w:r>
      <w:r w:rsidR="00D17435" w:rsidRPr="002B0F9C">
        <w:rPr>
          <w:rFonts w:ascii="Times New Roman" w:hAnsi="Times New Roman" w:cs="Times New Roman"/>
          <w:bCs/>
          <w:sz w:val="26"/>
          <w:szCs w:val="26"/>
          <w:lang w:val="vi-VN"/>
        </w:rPr>
        <w:t>27/06/2024</w:t>
      </w:r>
      <w:r w:rsidRPr="002B0F9C">
        <w:rPr>
          <w:rFonts w:ascii="Times New Roman" w:hAnsi="Times New Roman" w:cs="Times New Roman"/>
          <w:bCs/>
          <w:sz w:val="26"/>
          <w:szCs w:val="26"/>
          <w:lang w:val="vi-VN"/>
        </w:rPr>
        <w:t>của</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Quốc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hội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về</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việc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đấu</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giá</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tài</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sản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và</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các</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quy</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định</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pháp</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luật</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có</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liên</w:t>
      </w:r>
      <w:r w:rsidR="00B9429C" w:rsidRPr="002B0F9C">
        <w:rPr>
          <w:rFonts w:ascii="Times New Roman" w:hAnsi="Times New Roman" w:cs="Times New Roman"/>
          <w:bCs/>
          <w:sz w:val="26"/>
          <w:szCs w:val="26"/>
          <w:lang w:val="vi-VN"/>
        </w:rPr>
        <w:t xml:space="preserve"> </w:t>
      </w:r>
      <w:r w:rsidRPr="002B0F9C">
        <w:rPr>
          <w:rFonts w:ascii="Times New Roman" w:hAnsi="Times New Roman" w:cs="Times New Roman"/>
          <w:bCs/>
          <w:sz w:val="26"/>
          <w:szCs w:val="26"/>
          <w:lang w:val="vi-VN"/>
        </w:rPr>
        <w:t>quan.</w:t>
      </w:r>
    </w:p>
    <w:p w:rsidR="00385C24" w:rsidRPr="002B0F9C" w:rsidRDefault="00385C24" w:rsidP="00E576E6">
      <w:pPr>
        <w:spacing w:before="120" w:after="120" w:line="260" w:lineRule="exact"/>
        <w:ind w:right="-57" w:firstLine="567"/>
        <w:jc w:val="both"/>
        <w:rPr>
          <w:rFonts w:ascii="Times New Roman" w:hAnsi="Times New Roman" w:cs="Times New Roman"/>
          <w:b/>
          <w:bCs/>
          <w:sz w:val="26"/>
          <w:szCs w:val="26"/>
        </w:rPr>
      </w:pPr>
      <w:r w:rsidRPr="002B0F9C">
        <w:rPr>
          <w:rFonts w:ascii="Times New Roman" w:hAnsi="Times New Roman" w:cs="Times New Roman"/>
          <w:b/>
          <w:bCs/>
          <w:sz w:val="26"/>
          <w:szCs w:val="26"/>
          <w:lang w:val="vi-VN"/>
        </w:rPr>
        <w:t>Điều</w:t>
      </w:r>
      <w:r w:rsidR="00B9429C" w:rsidRPr="002B0F9C">
        <w:rPr>
          <w:rFonts w:ascii="Times New Roman" w:hAnsi="Times New Roman" w:cs="Times New Roman"/>
          <w:b/>
          <w:bCs/>
          <w:sz w:val="26"/>
          <w:szCs w:val="26"/>
          <w:lang w:val="vi-VN"/>
        </w:rPr>
        <w:t xml:space="preserve"> </w:t>
      </w:r>
      <w:r w:rsidR="00B7362A" w:rsidRPr="002B0F9C">
        <w:rPr>
          <w:rFonts w:ascii="Times New Roman" w:hAnsi="Times New Roman" w:cs="Times New Roman"/>
          <w:b/>
          <w:bCs/>
          <w:sz w:val="26"/>
          <w:szCs w:val="26"/>
          <w:lang w:val="vi-VN"/>
        </w:rPr>
        <w:t>1</w:t>
      </w:r>
      <w:r w:rsidR="008635B1" w:rsidRPr="002B0F9C">
        <w:rPr>
          <w:rFonts w:ascii="Times New Roman" w:hAnsi="Times New Roman" w:cs="Times New Roman"/>
          <w:b/>
          <w:bCs/>
          <w:sz w:val="26"/>
          <w:szCs w:val="26"/>
        </w:rPr>
        <w:t>8</w:t>
      </w:r>
      <w:r w:rsidRPr="002B0F9C">
        <w:rPr>
          <w:rFonts w:ascii="Times New Roman" w:hAnsi="Times New Roman" w:cs="Times New Roman"/>
          <w:b/>
          <w:bCs/>
          <w:sz w:val="26"/>
          <w:szCs w:val="26"/>
        </w:rPr>
        <w:t>.</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Tổ</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chức</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thực</w:t>
      </w:r>
      <w:r w:rsidR="00B9429C" w:rsidRPr="002B0F9C">
        <w:rPr>
          <w:rFonts w:ascii="Times New Roman" w:hAnsi="Times New Roman" w:cs="Times New Roman"/>
          <w:b/>
          <w:bCs/>
          <w:sz w:val="26"/>
          <w:szCs w:val="26"/>
          <w:lang w:val="vi-VN"/>
        </w:rPr>
        <w:t xml:space="preserve"> </w:t>
      </w:r>
      <w:r w:rsidRPr="002B0F9C">
        <w:rPr>
          <w:rFonts w:ascii="Times New Roman" w:hAnsi="Times New Roman" w:cs="Times New Roman"/>
          <w:b/>
          <w:bCs/>
          <w:sz w:val="26"/>
          <w:szCs w:val="26"/>
          <w:lang w:val="vi-VN"/>
        </w:rPr>
        <w:t>hiện</w:t>
      </w:r>
    </w:p>
    <w:p w:rsidR="00EE7BF0" w:rsidRPr="002B0F9C" w:rsidRDefault="00385C24" w:rsidP="00E576E6">
      <w:pPr>
        <w:spacing w:before="120" w:after="120" w:line="260" w:lineRule="exact"/>
        <w:ind w:right="9" w:firstLine="567"/>
        <w:jc w:val="both"/>
        <w:rPr>
          <w:rFonts w:ascii="Times New Roman" w:hAnsi="Times New Roman" w:cs="Times New Roman"/>
          <w:sz w:val="26"/>
          <w:szCs w:val="26"/>
          <w:lang w:val="vi-VN"/>
        </w:rPr>
      </w:pPr>
      <w:r w:rsidRPr="002B0F9C">
        <w:rPr>
          <w:rFonts w:ascii="Times New Roman" w:hAnsi="Times New Roman" w:cs="Times New Roman"/>
          <w:sz w:val="26"/>
          <w:szCs w:val="26"/>
          <w:lang w:val="vi-VN"/>
        </w:rPr>
        <w:t>Mọi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đối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tượng</w:t>
      </w:r>
      <w:r w:rsidR="00B9429C" w:rsidRPr="002B0F9C">
        <w:rPr>
          <w:rFonts w:ascii="Times New Roman" w:hAnsi="Times New Roman" w:cs="Times New Roman"/>
          <w:sz w:val="26"/>
          <w:szCs w:val="26"/>
          <w:lang w:val="vi-VN"/>
        </w:rPr>
        <w:t xml:space="preserve"> </w:t>
      </w:r>
      <w:r w:rsidR="00127BC5" w:rsidRPr="002B0F9C">
        <w:rPr>
          <w:rFonts w:ascii="Times New Roman" w:hAnsi="Times New Roman" w:cs="Times New Roman"/>
          <w:sz w:val="26"/>
          <w:szCs w:val="26"/>
          <w:lang w:val="vi-VN"/>
        </w:rPr>
        <w:t>tham gia</w:t>
      </w:r>
      <w:r w:rsidR="003E3922" w:rsidRPr="002B0F9C">
        <w:rPr>
          <w:rFonts w:ascii="Times New Roman" w:hAnsi="Times New Roman" w:cs="Times New Roman"/>
          <w:sz w:val="26"/>
          <w:szCs w:val="26"/>
          <w:lang w:val="vi-VN"/>
        </w:rPr>
        <w:t xml:space="preserve"> đấu giá</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có</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trách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nhiệm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thực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hiện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nghiêm</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túc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các</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nội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dung</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định</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tại</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bản</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Quy</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chế</w:t>
      </w:r>
      <w:r w:rsidR="00B9429C" w:rsidRPr="002B0F9C">
        <w:rPr>
          <w:rFonts w:ascii="Times New Roman" w:hAnsi="Times New Roman" w:cs="Times New Roman"/>
          <w:sz w:val="26"/>
          <w:szCs w:val="26"/>
          <w:lang w:val="vi-VN"/>
        </w:rPr>
        <w:t xml:space="preserve"> </w:t>
      </w:r>
      <w:r w:rsidRPr="002B0F9C">
        <w:rPr>
          <w:rFonts w:ascii="Times New Roman" w:hAnsi="Times New Roman" w:cs="Times New Roman"/>
          <w:sz w:val="26"/>
          <w:szCs w:val="26"/>
          <w:lang w:val="vi-VN"/>
        </w:rPr>
        <w:t>này</w:t>
      </w:r>
      <w:r w:rsidR="000167EE" w:rsidRPr="002B0F9C">
        <w:rPr>
          <w:rFonts w:ascii="Times New Roman" w:hAnsi="Times New Roman" w:cs="Times New Roman"/>
          <w:sz w:val="26"/>
          <w:szCs w:val="26"/>
          <w:lang w:val="vi-VN"/>
        </w:rPr>
        <w:t>.</w:t>
      </w:r>
      <w:r w:rsidR="00B9429C" w:rsidRPr="002B0F9C">
        <w:rPr>
          <w:rFonts w:ascii="Times New Roman" w:hAnsi="Times New Roman" w:cs="Times New Roman"/>
          <w:sz w:val="26"/>
          <w:szCs w:val="26"/>
          <w:lang w:val="vi-VN"/>
        </w:rPr>
        <w:t xml:space="preserve"> </w:t>
      </w:r>
      <w:r w:rsidR="00B9429C" w:rsidRPr="002B0F9C">
        <w:rPr>
          <w:rFonts w:ascii="Times New Roman" w:hAnsi="Times New Roman" w:cs="Times New Roman"/>
          <w:sz w:val="26"/>
          <w:szCs w:val="26"/>
          <w:lang w:val="vi-VN"/>
        </w:rPr>
        <w:tab/>
      </w:r>
      <w:r w:rsidR="00B9429C" w:rsidRPr="002B0F9C">
        <w:rPr>
          <w:rFonts w:ascii="Times New Roman" w:hAnsi="Times New Roman" w:cs="Times New Roman"/>
          <w:sz w:val="26"/>
          <w:szCs w:val="26"/>
          <w:lang w:val="vi-VN"/>
        </w:rPr>
        <w:tab/>
      </w:r>
      <w:r w:rsidR="00B9429C" w:rsidRPr="002B0F9C">
        <w:rPr>
          <w:rFonts w:ascii="Times New Roman" w:hAnsi="Times New Roman" w:cs="Times New Roman"/>
          <w:sz w:val="26"/>
          <w:szCs w:val="26"/>
          <w:lang w:val="vi-VN"/>
        </w:rPr>
        <w:tab/>
      </w:r>
    </w:p>
    <w:p w:rsidR="005F279B" w:rsidRPr="002B0F9C" w:rsidRDefault="00313B00" w:rsidP="00500F9E">
      <w:pPr>
        <w:spacing w:before="120" w:after="120" w:line="280" w:lineRule="exact"/>
        <w:ind w:right="9" w:firstLine="567"/>
        <w:jc w:val="both"/>
        <w:rPr>
          <w:rFonts w:ascii="Times New Roman" w:hAnsi="Times New Roman" w:cs="Times New Roman"/>
          <w:b/>
          <w:bCs/>
          <w:sz w:val="26"/>
          <w:szCs w:val="26"/>
          <w:lang w:val="vi-VN"/>
        </w:rPr>
      </w:pPr>
      <w:r w:rsidRPr="002B0F9C">
        <w:rPr>
          <w:rFonts w:ascii="Times New Roman" w:hAnsi="Times New Roman" w:cs="Times New Roman"/>
          <w:sz w:val="26"/>
          <w:szCs w:val="26"/>
        </w:rPr>
        <w:tab/>
      </w:r>
      <w:r w:rsidRPr="002B0F9C">
        <w:rPr>
          <w:rFonts w:ascii="Times New Roman" w:hAnsi="Times New Roman" w:cs="Times New Roman"/>
          <w:sz w:val="26"/>
          <w:szCs w:val="26"/>
        </w:rPr>
        <w:tab/>
      </w:r>
      <w:r w:rsidRPr="002B0F9C">
        <w:rPr>
          <w:rFonts w:ascii="Times New Roman" w:hAnsi="Times New Roman" w:cs="Times New Roman"/>
          <w:sz w:val="26"/>
          <w:szCs w:val="26"/>
        </w:rPr>
        <w:tab/>
      </w:r>
      <w:r w:rsidRPr="002B0F9C">
        <w:rPr>
          <w:rFonts w:ascii="Times New Roman" w:hAnsi="Times New Roman" w:cs="Times New Roman"/>
          <w:sz w:val="26"/>
          <w:szCs w:val="26"/>
        </w:rPr>
        <w:tab/>
      </w:r>
      <w:r w:rsidRPr="002B0F9C">
        <w:rPr>
          <w:rFonts w:ascii="Times New Roman" w:hAnsi="Times New Roman" w:cs="Times New Roman"/>
          <w:sz w:val="26"/>
          <w:szCs w:val="26"/>
        </w:rPr>
        <w:tab/>
      </w:r>
      <w:r w:rsidRPr="002B0F9C">
        <w:rPr>
          <w:rFonts w:ascii="Times New Roman" w:hAnsi="Times New Roman" w:cs="Times New Roman"/>
          <w:sz w:val="26"/>
          <w:szCs w:val="26"/>
        </w:rPr>
        <w:tab/>
      </w:r>
      <w:r w:rsidRPr="002B0F9C">
        <w:rPr>
          <w:rFonts w:ascii="Times New Roman" w:hAnsi="Times New Roman" w:cs="Times New Roman"/>
          <w:sz w:val="26"/>
          <w:szCs w:val="26"/>
        </w:rPr>
        <w:tab/>
      </w:r>
      <w:r w:rsidRPr="002B0F9C">
        <w:rPr>
          <w:rFonts w:ascii="Times New Roman" w:hAnsi="Times New Roman" w:cs="Times New Roman"/>
          <w:sz w:val="26"/>
          <w:szCs w:val="26"/>
        </w:rPr>
        <w:tab/>
      </w:r>
      <w:r w:rsidR="00140410" w:rsidRPr="002B0F9C">
        <w:rPr>
          <w:rFonts w:ascii="Times New Roman" w:hAnsi="Times New Roman" w:cs="Times New Roman"/>
          <w:b/>
          <w:bCs/>
          <w:sz w:val="26"/>
          <w:szCs w:val="26"/>
          <w:lang w:val="vi-VN"/>
        </w:rPr>
        <w:t>TRƯỞNG</w:t>
      </w:r>
      <w:r w:rsidR="00B9429C" w:rsidRPr="002B0F9C">
        <w:rPr>
          <w:rFonts w:ascii="Times New Roman" w:hAnsi="Times New Roman" w:cs="Times New Roman"/>
          <w:b/>
          <w:bCs/>
          <w:sz w:val="26"/>
          <w:szCs w:val="26"/>
          <w:lang w:val="vi-VN"/>
        </w:rPr>
        <w:t xml:space="preserve"> </w:t>
      </w:r>
      <w:r w:rsidR="00140410" w:rsidRPr="002B0F9C">
        <w:rPr>
          <w:rFonts w:ascii="Times New Roman" w:hAnsi="Times New Roman" w:cs="Times New Roman"/>
          <w:b/>
          <w:bCs/>
          <w:sz w:val="26"/>
          <w:szCs w:val="26"/>
          <w:lang w:val="vi-VN"/>
        </w:rPr>
        <w:t>CHI</w:t>
      </w:r>
      <w:r w:rsidR="00B9429C" w:rsidRPr="002B0F9C">
        <w:rPr>
          <w:rFonts w:ascii="Times New Roman" w:hAnsi="Times New Roman" w:cs="Times New Roman"/>
          <w:b/>
          <w:bCs/>
          <w:sz w:val="26"/>
          <w:szCs w:val="26"/>
          <w:lang w:val="vi-VN"/>
        </w:rPr>
        <w:t xml:space="preserve"> </w:t>
      </w:r>
      <w:r w:rsidR="00140410" w:rsidRPr="002B0F9C">
        <w:rPr>
          <w:rFonts w:ascii="Times New Roman" w:hAnsi="Times New Roman" w:cs="Times New Roman"/>
          <w:b/>
          <w:bCs/>
          <w:sz w:val="26"/>
          <w:szCs w:val="26"/>
          <w:lang w:val="vi-VN"/>
        </w:rPr>
        <w:t>NHÁNH</w:t>
      </w:r>
    </w:p>
    <w:p w:rsidR="00243D02" w:rsidRPr="002B0F9C" w:rsidRDefault="00243D02" w:rsidP="00500F9E">
      <w:pPr>
        <w:spacing w:before="120" w:after="120" w:line="280" w:lineRule="exact"/>
        <w:ind w:right="9" w:firstLine="567"/>
        <w:jc w:val="both"/>
        <w:rPr>
          <w:rFonts w:ascii="Times New Roman" w:hAnsi="Times New Roman" w:cs="Times New Roman"/>
          <w:iCs/>
          <w:sz w:val="26"/>
          <w:szCs w:val="26"/>
          <w:lang w:val="vi-VN"/>
        </w:rPr>
      </w:pPr>
    </w:p>
    <w:p w:rsidR="00DB5ABF" w:rsidRPr="002B0F9C" w:rsidRDefault="00DB5ABF" w:rsidP="00500F9E">
      <w:pPr>
        <w:spacing w:before="120" w:after="120" w:line="280" w:lineRule="exact"/>
        <w:ind w:right="9" w:firstLine="567"/>
        <w:jc w:val="both"/>
        <w:rPr>
          <w:rFonts w:ascii="Times New Roman" w:hAnsi="Times New Roman" w:cs="Times New Roman"/>
          <w:iCs/>
          <w:sz w:val="26"/>
          <w:szCs w:val="26"/>
          <w:lang w:val="vi-VN"/>
        </w:rPr>
      </w:pPr>
    </w:p>
    <w:p w:rsidR="00672DB7" w:rsidRPr="002B0F9C" w:rsidRDefault="00672DB7" w:rsidP="00500F9E">
      <w:pPr>
        <w:spacing w:before="120" w:after="120" w:line="280" w:lineRule="exact"/>
        <w:ind w:right="9" w:firstLine="567"/>
        <w:jc w:val="both"/>
        <w:rPr>
          <w:rFonts w:ascii="Times New Roman" w:hAnsi="Times New Roman" w:cs="Times New Roman"/>
          <w:iCs/>
          <w:sz w:val="26"/>
          <w:szCs w:val="26"/>
          <w:lang w:val="vi-VN"/>
        </w:rPr>
      </w:pPr>
    </w:p>
    <w:p w:rsidR="00B9429C" w:rsidRPr="002B0F9C" w:rsidRDefault="00B9429C" w:rsidP="00500F9E">
      <w:pPr>
        <w:spacing w:before="120" w:after="120" w:line="280" w:lineRule="exact"/>
        <w:ind w:right="9" w:firstLine="567"/>
        <w:jc w:val="both"/>
        <w:rPr>
          <w:rFonts w:ascii="Times New Roman" w:hAnsi="Times New Roman" w:cs="Times New Roman"/>
          <w:iCs/>
          <w:sz w:val="26"/>
          <w:szCs w:val="26"/>
          <w:lang w:val="vi-VN"/>
        </w:rPr>
      </w:pPr>
    </w:p>
    <w:p w:rsidR="00E60D8D" w:rsidRPr="002B0F9C" w:rsidRDefault="00801F96" w:rsidP="00500F9E">
      <w:pPr>
        <w:spacing w:before="120" w:after="120" w:line="280" w:lineRule="exact"/>
        <w:ind w:right="9"/>
        <w:jc w:val="both"/>
        <w:rPr>
          <w:rFonts w:ascii="Times New Roman" w:hAnsi="Times New Roman" w:cs="Times New Roman"/>
          <w:b/>
          <w:iCs/>
          <w:sz w:val="26"/>
          <w:szCs w:val="26"/>
          <w:lang w:val="vi-VN"/>
        </w:rPr>
      </w:pPr>
      <w:r w:rsidRPr="002B0F9C">
        <w:rPr>
          <w:rFonts w:ascii="Times New Roman" w:hAnsi="Times New Roman" w:cs="Times New Roman"/>
          <w:iCs/>
          <w:sz w:val="26"/>
          <w:szCs w:val="26"/>
        </w:rPr>
        <w:t xml:space="preserve">                                                                                              </w:t>
      </w:r>
      <w:r w:rsidR="00DB5ABF" w:rsidRPr="002B0F9C">
        <w:rPr>
          <w:rFonts w:ascii="Times New Roman" w:hAnsi="Times New Roman" w:cs="Times New Roman"/>
          <w:iCs/>
          <w:sz w:val="26"/>
          <w:szCs w:val="26"/>
          <w:lang w:val="vi-VN"/>
        </w:rPr>
        <w:t xml:space="preserve">  </w:t>
      </w:r>
      <w:r w:rsidR="00DB5ABF" w:rsidRPr="002B0F9C">
        <w:rPr>
          <w:rFonts w:ascii="Times New Roman" w:hAnsi="Times New Roman" w:cs="Times New Roman"/>
          <w:b/>
          <w:iCs/>
          <w:sz w:val="26"/>
          <w:szCs w:val="26"/>
          <w:lang w:val="vi-VN"/>
        </w:rPr>
        <w:t>Văn Thiện Mỹ</w:t>
      </w:r>
    </w:p>
    <w:p w:rsidR="004634EC" w:rsidRPr="002B0F9C" w:rsidRDefault="00405AB6" w:rsidP="00500F9E">
      <w:pPr>
        <w:spacing w:before="120" w:after="120" w:line="280" w:lineRule="exact"/>
        <w:ind w:right="9" w:firstLine="567"/>
        <w:jc w:val="both"/>
        <w:rPr>
          <w:rFonts w:ascii="Times New Roman" w:hAnsi="Times New Roman" w:cs="Times New Roman"/>
          <w:b/>
          <w:bCs/>
          <w:sz w:val="26"/>
          <w:szCs w:val="26"/>
          <w:lang w:val="vi-VN"/>
        </w:rPr>
      </w:pPr>
      <w:r w:rsidRPr="002B0F9C">
        <w:rPr>
          <w:rFonts w:ascii="Times New Roman" w:hAnsi="Times New Roman" w:cs="Times New Roman"/>
          <w:iCs/>
          <w:sz w:val="26"/>
          <w:szCs w:val="26"/>
          <w:lang w:val="vi-VN"/>
        </w:rPr>
        <w:t>Người</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đăng</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ký</w:t>
      </w:r>
      <w:r w:rsidR="00B9429C" w:rsidRPr="002B0F9C">
        <w:rPr>
          <w:rFonts w:ascii="Times New Roman" w:hAnsi="Times New Roman" w:cs="Times New Roman"/>
          <w:iCs/>
          <w:sz w:val="26"/>
          <w:szCs w:val="26"/>
          <w:lang w:val="vi-VN"/>
        </w:rPr>
        <w:t xml:space="preserve"> </w:t>
      </w:r>
      <w:r w:rsidR="00127BC5" w:rsidRPr="002B0F9C">
        <w:rPr>
          <w:rFonts w:ascii="Times New Roman" w:hAnsi="Times New Roman" w:cs="Times New Roman"/>
          <w:iCs/>
          <w:sz w:val="26"/>
          <w:szCs w:val="26"/>
          <w:lang w:val="vi-VN"/>
        </w:rPr>
        <w:t>tham gia</w:t>
      </w:r>
      <w:r w:rsidR="003E3922" w:rsidRPr="002B0F9C">
        <w:rPr>
          <w:rFonts w:ascii="Times New Roman" w:hAnsi="Times New Roman" w:cs="Times New Roman"/>
          <w:iCs/>
          <w:sz w:val="26"/>
          <w:szCs w:val="26"/>
          <w:lang w:val="vi-VN"/>
        </w:rPr>
        <w:t xml:space="preserve"> đấu giá</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đã</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được</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đọc,</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được</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giải</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thích,</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hiểu</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rõ,</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đã</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đồng</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ý</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nhất</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trí</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và</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cam</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kết</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chịu</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trách</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nhiệm</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thực</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hiện</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những</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điều</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khoản</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quy</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định</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tại</w:t>
      </w:r>
      <w:r w:rsidR="00B9429C" w:rsidRPr="002B0F9C">
        <w:rPr>
          <w:rFonts w:ascii="Times New Roman" w:hAnsi="Times New Roman" w:cs="Times New Roman"/>
          <w:iCs/>
          <w:sz w:val="26"/>
          <w:szCs w:val="26"/>
          <w:lang w:val="vi-VN"/>
        </w:rPr>
        <w:t xml:space="preserve"> </w:t>
      </w:r>
      <w:r w:rsidR="003C5C56" w:rsidRPr="002B0F9C">
        <w:rPr>
          <w:rFonts w:ascii="Times New Roman" w:hAnsi="Times New Roman" w:cs="Times New Roman"/>
          <w:sz w:val="26"/>
          <w:szCs w:val="26"/>
          <w:lang w:val="nl-NL"/>
        </w:rPr>
        <w:t>Luật</w:t>
      </w:r>
      <w:r w:rsidR="00B9429C" w:rsidRPr="002B0F9C">
        <w:rPr>
          <w:rFonts w:ascii="Times New Roman" w:hAnsi="Times New Roman" w:cs="Times New Roman"/>
          <w:sz w:val="26"/>
          <w:szCs w:val="26"/>
          <w:lang w:val="nl-NL"/>
        </w:rPr>
        <w:t xml:space="preserve"> </w:t>
      </w:r>
      <w:r w:rsidR="003C5C56" w:rsidRPr="002B0F9C">
        <w:rPr>
          <w:rFonts w:ascii="Times New Roman" w:hAnsi="Times New Roman" w:cs="Times New Roman"/>
          <w:sz w:val="26"/>
          <w:szCs w:val="26"/>
          <w:lang w:val="nl-NL"/>
        </w:rPr>
        <w:t>đấu</w:t>
      </w:r>
      <w:r w:rsidR="00B9429C" w:rsidRPr="002B0F9C">
        <w:rPr>
          <w:rFonts w:ascii="Times New Roman" w:hAnsi="Times New Roman" w:cs="Times New Roman"/>
          <w:sz w:val="26"/>
          <w:szCs w:val="26"/>
          <w:lang w:val="nl-NL"/>
        </w:rPr>
        <w:t xml:space="preserve"> </w:t>
      </w:r>
      <w:r w:rsidR="003C5C56" w:rsidRPr="002B0F9C">
        <w:rPr>
          <w:rFonts w:ascii="Times New Roman" w:hAnsi="Times New Roman" w:cs="Times New Roman"/>
          <w:sz w:val="26"/>
          <w:szCs w:val="26"/>
          <w:lang w:val="nl-NL"/>
        </w:rPr>
        <w:t>giá</w:t>
      </w:r>
      <w:r w:rsidR="00B9429C" w:rsidRPr="002B0F9C">
        <w:rPr>
          <w:rFonts w:ascii="Times New Roman" w:hAnsi="Times New Roman" w:cs="Times New Roman"/>
          <w:sz w:val="26"/>
          <w:szCs w:val="26"/>
          <w:lang w:val="nl-NL"/>
        </w:rPr>
        <w:t xml:space="preserve"> </w:t>
      </w:r>
      <w:r w:rsidR="003C5C56" w:rsidRPr="002B0F9C">
        <w:rPr>
          <w:rFonts w:ascii="Times New Roman" w:hAnsi="Times New Roman" w:cs="Times New Roman"/>
          <w:sz w:val="26"/>
          <w:szCs w:val="26"/>
          <w:lang w:val="nl-NL"/>
        </w:rPr>
        <w:t>tài</w:t>
      </w:r>
      <w:r w:rsidR="00B9429C" w:rsidRPr="002B0F9C">
        <w:rPr>
          <w:rFonts w:ascii="Times New Roman" w:hAnsi="Times New Roman" w:cs="Times New Roman"/>
          <w:sz w:val="26"/>
          <w:szCs w:val="26"/>
          <w:lang w:val="nl-NL"/>
        </w:rPr>
        <w:t xml:space="preserve"> </w:t>
      </w:r>
      <w:r w:rsidR="003C5C56" w:rsidRPr="002B0F9C">
        <w:rPr>
          <w:rFonts w:ascii="Times New Roman" w:hAnsi="Times New Roman" w:cs="Times New Roman"/>
          <w:sz w:val="26"/>
          <w:szCs w:val="26"/>
          <w:lang w:val="nl-NL"/>
        </w:rPr>
        <w:t>sản</w:t>
      </w:r>
      <w:r w:rsidR="00B9429C" w:rsidRPr="002B0F9C">
        <w:rPr>
          <w:rFonts w:ascii="Times New Roman" w:hAnsi="Times New Roman" w:cs="Times New Roman"/>
          <w:sz w:val="26"/>
          <w:szCs w:val="26"/>
          <w:lang w:val="nl-NL"/>
        </w:rPr>
        <w:t xml:space="preserve"> </w:t>
      </w:r>
      <w:r w:rsidR="003C5C56" w:rsidRPr="002B0F9C">
        <w:rPr>
          <w:rFonts w:ascii="Times New Roman" w:hAnsi="Times New Roman" w:cs="Times New Roman"/>
          <w:sz w:val="26"/>
          <w:szCs w:val="26"/>
          <w:lang w:val="nl-NL"/>
        </w:rPr>
        <w:t>số</w:t>
      </w:r>
      <w:r w:rsidR="00B9429C" w:rsidRPr="002B0F9C">
        <w:rPr>
          <w:rFonts w:ascii="Times New Roman" w:hAnsi="Times New Roman" w:cs="Times New Roman"/>
          <w:sz w:val="26"/>
          <w:szCs w:val="26"/>
          <w:lang w:val="nl-NL"/>
        </w:rPr>
        <w:t xml:space="preserve"> </w:t>
      </w:r>
      <w:r w:rsidR="003C5C56" w:rsidRPr="002B0F9C">
        <w:rPr>
          <w:rFonts w:ascii="Times New Roman" w:hAnsi="Times New Roman" w:cs="Times New Roman"/>
          <w:sz w:val="26"/>
          <w:szCs w:val="26"/>
          <w:lang w:val="nl-NL"/>
        </w:rPr>
        <w:t>01/2016/QH14</w:t>
      </w:r>
      <w:r w:rsidR="00B9429C" w:rsidRPr="002B0F9C">
        <w:rPr>
          <w:rFonts w:ascii="Times New Roman" w:hAnsi="Times New Roman" w:cs="Times New Roman"/>
          <w:sz w:val="26"/>
          <w:szCs w:val="26"/>
          <w:lang w:val="nl-NL"/>
        </w:rPr>
        <w:t xml:space="preserve"> </w:t>
      </w:r>
      <w:r w:rsidR="003C5C56" w:rsidRPr="002B0F9C">
        <w:rPr>
          <w:rFonts w:ascii="Times New Roman" w:hAnsi="Times New Roman" w:cs="Times New Roman"/>
          <w:sz w:val="26"/>
          <w:szCs w:val="26"/>
          <w:lang w:val="nl-NL"/>
        </w:rPr>
        <w:t>ngày</w:t>
      </w:r>
      <w:r w:rsidR="00B9429C" w:rsidRPr="002B0F9C">
        <w:rPr>
          <w:rFonts w:ascii="Times New Roman" w:hAnsi="Times New Roman" w:cs="Times New Roman"/>
          <w:sz w:val="26"/>
          <w:szCs w:val="26"/>
          <w:lang w:val="nl-NL"/>
        </w:rPr>
        <w:t xml:space="preserve"> </w:t>
      </w:r>
      <w:r w:rsidR="009A60D0" w:rsidRPr="002B0F9C">
        <w:rPr>
          <w:rFonts w:ascii="Times New Roman" w:hAnsi="Times New Roman" w:cs="Times New Roman"/>
          <w:sz w:val="26"/>
          <w:szCs w:val="26"/>
          <w:lang w:val="nl-NL"/>
        </w:rPr>
        <w:t xml:space="preserve">17/11/2016 và Luật sửa đổi bổ sung một số điều của Luật Đấu giá tài sản số 37/2024/QH15 ban hành ngày  </w:t>
      </w:r>
      <w:r w:rsidR="00D17435" w:rsidRPr="002B0F9C">
        <w:rPr>
          <w:rFonts w:ascii="Times New Roman" w:hAnsi="Times New Roman" w:cs="Times New Roman"/>
          <w:sz w:val="26"/>
          <w:szCs w:val="26"/>
          <w:lang w:val="nl-NL"/>
        </w:rPr>
        <w:t>27/06/2024</w:t>
      </w:r>
      <w:r w:rsidR="00B9429C" w:rsidRPr="002B0F9C">
        <w:rPr>
          <w:rFonts w:ascii="Times New Roman" w:hAnsi="Times New Roman" w:cs="Times New Roman"/>
          <w:sz w:val="26"/>
          <w:szCs w:val="26"/>
          <w:lang w:val="nl-NL"/>
        </w:rPr>
        <w:t xml:space="preserve"> </w:t>
      </w:r>
      <w:r w:rsidR="003C5C56" w:rsidRPr="002B0F9C">
        <w:rPr>
          <w:rFonts w:ascii="Times New Roman" w:hAnsi="Times New Roman" w:cs="Times New Roman"/>
          <w:sz w:val="26"/>
          <w:szCs w:val="26"/>
          <w:lang w:val="nl-NL"/>
        </w:rPr>
        <w:t>của</w:t>
      </w:r>
      <w:r w:rsidR="00B9429C" w:rsidRPr="002B0F9C">
        <w:rPr>
          <w:rFonts w:ascii="Times New Roman" w:hAnsi="Times New Roman" w:cs="Times New Roman"/>
          <w:sz w:val="26"/>
          <w:szCs w:val="26"/>
          <w:lang w:val="nl-NL"/>
        </w:rPr>
        <w:t xml:space="preserve"> </w:t>
      </w:r>
      <w:r w:rsidR="003C5C56" w:rsidRPr="002B0F9C">
        <w:rPr>
          <w:rFonts w:ascii="Times New Roman" w:hAnsi="Times New Roman" w:cs="Times New Roman"/>
          <w:sz w:val="26"/>
          <w:szCs w:val="26"/>
          <w:lang w:val="nl-NL"/>
        </w:rPr>
        <w:t>Quốc</w:t>
      </w:r>
      <w:r w:rsidR="00B9429C" w:rsidRPr="002B0F9C">
        <w:rPr>
          <w:rFonts w:ascii="Times New Roman" w:hAnsi="Times New Roman" w:cs="Times New Roman"/>
          <w:sz w:val="26"/>
          <w:szCs w:val="26"/>
          <w:lang w:val="nl-NL"/>
        </w:rPr>
        <w:t xml:space="preserve"> </w:t>
      </w:r>
      <w:r w:rsidR="003C5C56" w:rsidRPr="002B0F9C">
        <w:rPr>
          <w:rFonts w:ascii="Times New Roman" w:hAnsi="Times New Roman" w:cs="Times New Roman"/>
          <w:sz w:val="26"/>
          <w:szCs w:val="26"/>
          <w:lang w:val="nl-NL"/>
        </w:rPr>
        <w:t>hội</w:t>
      </w:r>
      <w:r w:rsidR="00B9429C" w:rsidRPr="002B0F9C">
        <w:rPr>
          <w:rFonts w:ascii="Times New Roman" w:hAnsi="Times New Roman" w:cs="Times New Roman"/>
          <w:sz w:val="26"/>
          <w:szCs w:val="26"/>
          <w:lang w:val="nl-NL"/>
        </w:rPr>
        <w:t xml:space="preserve"> </w:t>
      </w:r>
      <w:r w:rsidR="003C5C56" w:rsidRPr="002B0F9C">
        <w:rPr>
          <w:rFonts w:ascii="Times New Roman" w:hAnsi="Times New Roman" w:cs="Times New Roman"/>
          <w:sz w:val="26"/>
          <w:szCs w:val="26"/>
          <w:lang w:val="nl-NL"/>
        </w:rPr>
        <w:t>Nước</w:t>
      </w:r>
      <w:r w:rsidR="00B9429C" w:rsidRPr="002B0F9C">
        <w:rPr>
          <w:rFonts w:ascii="Times New Roman" w:hAnsi="Times New Roman" w:cs="Times New Roman"/>
          <w:sz w:val="26"/>
          <w:szCs w:val="26"/>
          <w:lang w:val="nl-NL"/>
        </w:rPr>
        <w:t xml:space="preserve"> </w:t>
      </w:r>
      <w:r w:rsidR="003C5C56" w:rsidRPr="002B0F9C">
        <w:rPr>
          <w:rFonts w:ascii="Times New Roman" w:hAnsi="Times New Roman" w:cs="Times New Roman"/>
          <w:sz w:val="26"/>
          <w:szCs w:val="26"/>
          <w:lang w:val="vi-VN"/>
        </w:rPr>
        <w:t>Cộng</w:t>
      </w:r>
      <w:r w:rsidR="00B9429C" w:rsidRPr="002B0F9C">
        <w:rPr>
          <w:rFonts w:ascii="Times New Roman" w:hAnsi="Times New Roman" w:cs="Times New Roman"/>
          <w:sz w:val="26"/>
          <w:szCs w:val="26"/>
          <w:lang w:val="vi-VN"/>
        </w:rPr>
        <w:t xml:space="preserve"> </w:t>
      </w:r>
      <w:r w:rsidR="003C5C56" w:rsidRPr="002B0F9C">
        <w:rPr>
          <w:rFonts w:ascii="Times New Roman" w:hAnsi="Times New Roman" w:cs="Times New Roman"/>
          <w:sz w:val="26"/>
          <w:szCs w:val="26"/>
          <w:lang w:val="vi-VN"/>
        </w:rPr>
        <w:t>hòa</w:t>
      </w:r>
      <w:r w:rsidR="00B9429C" w:rsidRPr="002B0F9C">
        <w:rPr>
          <w:rFonts w:ascii="Times New Roman" w:hAnsi="Times New Roman" w:cs="Times New Roman"/>
          <w:sz w:val="26"/>
          <w:szCs w:val="26"/>
          <w:lang w:val="vi-VN"/>
        </w:rPr>
        <w:t xml:space="preserve"> </w:t>
      </w:r>
      <w:r w:rsidR="003C5C56" w:rsidRPr="002B0F9C">
        <w:rPr>
          <w:rFonts w:ascii="Times New Roman" w:hAnsi="Times New Roman" w:cs="Times New Roman"/>
          <w:sz w:val="26"/>
          <w:szCs w:val="26"/>
          <w:lang w:val="vi-VN"/>
        </w:rPr>
        <w:t>xã</w:t>
      </w:r>
      <w:r w:rsidR="00B9429C" w:rsidRPr="002B0F9C">
        <w:rPr>
          <w:rFonts w:ascii="Times New Roman" w:hAnsi="Times New Roman" w:cs="Times New Roman"/>
          <w:sz w:val="26"/>
          <w:szCs w:val="26"/>
          <w:lang w:val="vi-VN"/>
        </w:rPr>
        <w:t xml:space="preserve"> </w:t>
      </w:r>
      <w:r w:rsidR="003C5C56" w:rsidRPr="002B0F9C">
        <w:rPr>
          <w:rFonts w:ascii="Times New Roman" w:hAnsi="Times New Roman" w:cs="Times New Roman"/>
          <w:sz w:val="26"/>
          <w:szCs w:val="26"/>
          <w:lang w:val="vi-VN"/>
        </w:rPr>
        <w:t>hội</w:t>
      </w:r>
      <w:r w:rsidR="00B9429C" w:rsidRPr="002B0F9C">
        <w:rPr>
          <w:rFonts w:ascii="Times New Roman" w:hAnsi="Times New Roman" w:cs="Times New Roman"/>
          <w:sz w:val="26"/>
          <w:szCs w:val="26"/>
          <w:lang w:val="vi-VN"/>
        </w:rPr>
        <w:t xml:space="preserve"> </w:t>
      </w:r>
      <w:r w:rsidR="003C5C56" w:rsidRPr="002B0F9C">
        <w:rPr>
          <w:rFonts w:ascii="Times New Roman" w:hAnsi="Times New Roman" w:cs="Times New Roman"/>
          <w:sz w:val="26"/>
          <w:szCs w:val="26"/>
          <w:lang w:val="vi-VN"/>
        </w:rPr>
        <w:t>chủ</w:t>
      </w:r>
      <w:r w:rsidR="00B9429C" w:rsidRPr="002B0F9C">
        <w:rPr>
          <w:rFonts w:ascii="Times New Roman" w:hAnsi="Times New Roman" w:cs="Times New Roman"/>
          <w:sz w:val="26"/>
          <w:szCs w:val="26"/>
          <w:lang w:val="vi-VN"/>
        </w:rPr>
        <w:t xml:space="preserve"> </w:t>
      </w:r>
      <w:r w:rsidR="003C5C56" w:rsidRPr="002B0F9C">
        <w:rPr>
          <w:rFonts w:ascii="Times New Roman" w:hAnsi="Times New Roman" w:cs="Times New Roman"/>
          <w:sz w:val="26"/>
          <w:szCs w:val="26"/>
          <w:lang w:val="vi-VN"/>
        </w:rPr>
        <w:t>nghĩa</w:t>
      </w:r>
      <w:r w:rsidR="00B9429C" w:rsidRPr="002B0F9C">
        <w:rPr>
          <w:rFonts w:ascii="Times New Roman" w:hAnsi="Times New Roman" w:cs="Times New Roman"/>
          <w:sz w:val="26"/>
          <w:szCs w:val="26"/>
          <w:lang w:val="vi-VN"/>
        </w:rPr>
        <w:t xml:space="preserve"> </w:t>
      </w:r>
      <w:r w:rsidR="003C5C56" w:rsidRPr="002B0F9C">
        <w:rPr>
          <w:rFonts w:ascii="Times New Roman" w:hAnsi="Times New Roman" w:cs="Times New Roman"/>
          <w:sz w:val="26"/>
          <w:szCs w:val="26"/>
          <w:lang w:val="vi-VN"/>
        </w:rPr>
        <w:t>Việt</w:t>
      </w:r>
      <w:r w:rsidR="00B9429C" w:rsidRPr="002B0F9C">
        <w:rPr>
          <w:rFonts w:ascii="Times New Roman" w:hAnsi="Times New Roman" w:cs="Times New Roman"/>
          <w:sz w:val="26"/>
          <w:szCs w:val="26"/>
          <w:lang w:val="vi-VN"/>
        </w:rPr>
        <w:t xml:space="preserve"> </w:t>
      </w:r>
      <w:r w:rsidR="003C5C56" w:rsidRPr="002B0F9C">
        <w:rPr>
          <w:rFonts w:ascii="Times New Roman" w:hAnsi="Times New Roman" w:cs="Times New Roman"/>
          <w:sz w:val="26"/>
          <w:szCs w:val="26"/>
          <w:lang w:val="vi-VN"/>
        </w:rPr>
        <w:t>Nam</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và</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nội</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dung</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của</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bản</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quy</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chế</w:t>
      </w:r>
      <w:r w:rsidR="00B9429C" w:rsidRPr="002B0F9C">
        <w:rPr>
          <w:rFonts w:ascii="Times New Roman" w:hAnsi="Times New Roman" w:cs="Times New Roman"/>
          <w:iCs/>
          <w:sz w:val="26"/>
          <w:szCs w:val="26"/>
          <w:lang w:val="vi-VN"/>
        </w:rPr>
        <w:t xml:space="preserve"> </w:t>
      </w:r>
      <w:r w:rsidRPr="002B0F9C">
        <w:rPr>
          <w:rFonts w:ascii="Times New Roman" w:hAnsi="Times New Roman" w:cs="Times New Roman"/>
          <w:iCs/>
          <w:sz w:val="26"/>
          <w:szCs w:val="26"/>
          <w:lang w:val="vi-VN"/>
        </w:rPr>
        <w:t>này</w:t>
      </w:r>
      <w:r w:rsidR="00E60D8D" w:rsidRPr="002B0F9C">
        <w:rPr>
          <w:rFonts w:ascii="Times New Roman" w:hAnsi="Times New Roman" w:cs="Times New Roman"/>
          <w:iCs/>
          <w:sz w:val="26"/>
          <w:szCs w:val="26"/>
          <w:lang w:val="vi-VN"/>
        </w:rPr>
        <w:t>.</w:t>
      </w:r>
    </w:p>
    <w:p w:rsidR="0076283D" w:rsidRPr="002B0F9C" w:rsidRDefault="00E60D8D" w:rsidP="00313B00">
      <w:pPr>
        <w:spacing w:before="120" w:after="120" w:line="320" w:lineRule="exact"/>
        <w:ind w:right="9" w:firstLine="567"/>
        <w:jc w:val="both"/>
        <w:rPr>
          <w:rFonts w:ascii="Times New Roman" w:hAnsi="Times New Roman" w:cs="Times New Roman"/>
          <w:iCs/>
          <w:sz w:val="26"/>
          <w:szCs w:val="26"/>
        </w:rPr>
      </w:pPr>
      <w:r w:rsidRPr="002B0F9C">
        <w:rPr>
          <w:rFonts w:ascii="Times New Roman" w:hAnsi="Times New Roman" w:cs="Times New Roman"/>
          <w:iCs/>
          <w:sz w:val="26"/>
          <w:szCs w:val="26"/>
        </w:rPr>
        <w:t>.…………………………………………….</w:t>
      </w:r>
    </w:p>
    <w:p w:rsidR="005F7621" w:rsidRPr="002B0F9C" w:rsidRDefault="00E60D8D" w:rsidP="00313B00">
      <w:pPr>
        <w:spacing w:before="120" w:after="120" w:line="320" w:lineRule="exact"/>
        <w:ind w:right="9" w:firstLine="567"/>
        <w:jc w:val="both"/>
        <w:rPr>
          <w:rFonts w:ascii="Times New Roman" w:hAnsi="Times New Roman" w:cs="Times New Roman"/>
          <w:iCs/>
          <w:sz w:val="26"/>
          <w:szCs w:val="26"/>
        </w:rPr>
      </w:pPr>
      <w:r w:rsidRPr="002B0F9C">
        <w:rPr>
          <w:rFonts w:ascii="Times New Roman" w:hAnsi="Times New Roman" w:cs="Times New Roman"/>
          <w:iCs/>
          <w:sz w:val="26"/>
          <w:szCs w:val="26"/>
        </w:rPr>
        <w:t>……………………………………………..</w:t>
      </w:r>
    </w:p>
    <w:sectPr w:rsidR="005F7621" w:rsidRPr="002B0F9C" w:rsidSect="00D55BBD">
      <w:headerReference w:type="default" r:id="rId8"/>
      <w:footerReference w:type="default" r:id="rId9"/>
      <w:pgSz w:w="11907" w:h="16840" w:code="9"/>
      <w:pgMar w:top="1134" w:right="1134" w:bottom="1134" w:left="1701" w:header="289" w:footer="516"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AF3" w:rsidRDefault="00A00AF3">
      <w:r>
        <w:separator/>
      </w:r>
    </w:p>
  </w:endnote>
  <w:endnote w:type="continuationSeparator" w:id="0">
    <w:p w:rsidR="00A00AF3" w:rsidRDefault="00A0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 Narrow">
    <w:panose1 w:val="020B7200000000000000"/>
    <w:charset w:val="00"/>
    <w:family w:val="swiss"/>
    <w:pitch w:val="variable"/>
    <w:sig w:usb0="00000007" w:usb1="00000000" w:usb2="00000000" w:usb3="00000000" w:csb0="00000003"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VNI-Helve-Condense">
    <w:panose1 w:val="00000000000000000000"/>
    <w:charset w:val="00"/>
    <w:family w:val="auto"/>
    <w:pitch w:val="variable"/>
    <w:sig w:usb0="00000003" w:usb1="00000000" w:usb2="00000000" w:usb3="00000000" w:csb0="00000001" w:csb1="00000000"/>
  </w:font>
  <w:font w:name="VNI-Times">
    <w:altName w:val="Times New Roman"/>
    <w:panose1 w:val="00000000000000000000"/>
    <w:charset w:val="00"/>
    <w:family w:val="auto"/>
    <w:pitch w:val="variable"/>
    <w:sig w:usb0="00000005"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09A" w:rsidRDefault="0094609A">
    <w:pPr>
      <w:pStyle w:val="Footer"/>
      <w:jc w:val="center"/>
      <w:rPr>
        <w:rFonts w:ascii="Times New Roman" w:hAnsi="Times New Roman" w:cs="Times New Roman"/>
        <w:color w:val="808080"/>
        <w:sz w:val="26"/>
        <w:szCs w:val="26"/>
      </w:rPr>
    </w:pPr>
    <w:r w:rsidRPr="005D5AAD">
      <w:rPr>
        <w:rStyle w:val="PageNumber"/>
        <w:rFonts w:ascii="Times New Roman" w:hAnsi="Times New Roman" w:cs="Times New Roman"/>
        <w:sz w:val="26"/>
        <w:szCs w:val="26"/>
      </w:rPr>
      <w:fldChar w:fldCharType="begin"/>
    </w:r>
    <w:r w:rsidRPr="005D5AAD">
      <w:rPr>
        <w:rStyle w:val="PageNumber"/>
        <w:rFonts w:ascii="Times New Roman" w:hAnsi="Times New Roman" w:cs="Times New Roman"/>
        <w:sz w:val="26"/>
        <w:szCs w:val="26"/>
      </w:rPr>
      <w:instrText xml:space="preserve"> PAGE </w:instrText>
    </w:r>
    <w:r w:rsidRPr="005D5AAD">
      <w:rPr>
        <w:rStyle w:val="PageNumber"/>
        <w:rFonts w:ascii="Times New Roman" w:hAnsi="Times New Roman" w:cs="Times New Roman"/>
        <w:sz w:val="26"/>
        <w:szCs w:val="26"/>
      </w:rPr>
      <w:fldChar w:fldCharType="separate"/>
    </w:r>
    <w:r w:rsidR="001A37A8">
      <w:rPr>
        <w:rStyle w:val="PageNumber"/>
        <w:rFonts w:ascii="Times New Roman" w:hAnsi="Times New Roman" w:cs="Times New Roman"/>
        <w:noProof/>
        <w:sz w:val="26"/>
        <w:szCs w:val="26"/>
      </w:rPr>
      <w:t>8</w:t>
    </w:r>
    <w:r w:rsidRPr="005D5AAD">
      <w:rPr>
        <w:rStyle w:val="PageNumber"/>
        <w:rFonts w:ascii="Times New Roman" w:hAnsi="Times New Roman" w:cs="Times New Roman"/>
        <w:sz w:val="26"/>
        <w:szCs w:val="26"/>
      </w:rPr>
      <w:fldChar w:fldCharType="end"/>
    </w:r>
    <w:r w:rsidRPr="005D5AAD">
      <w:rPr>
        <w:rFonts w:ascii="Times New Roman" w:hAnsi="Times New Roman" w:cs="Times New Roman"/>
        <w:color w:val="808080"/>
        <w:sz w:val="26"/>
        <w:szCs w:val="26"/>
      </w:rPr>
      <w:t xml:space="preserve">      </w:t>
    </w:r>
  </w:p>
  <w:p w:rsidR="0094609A" w:rsidRPr="005D5AAD" w:rsidRDefault="0094609A">
    <w:pPr>
      <w:pStyle w:val="Footer"/>
      <w:jc w:val="center"/>
      <w:rPr>
        <w:rFonts w:ascii="Times New Roman" w:hAnsi="Times New Roman" w:cs="Times New Roman"/>
        <w:color w:val="80808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AF3" w:rsidRDefault="00A00AF3">
      <w:r>
        <w:separator/>
      </w:r>
    </w:p>
  </w:footnote>
  <w:footnote w:type="continuationSeparator" w:id="0">
    <w:p w:rsidR="00A00AF3" w:rsidRDefault="00A00A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BD" w:rsidRDefault="00D55BBD">
    <w:pPr>
      <w:pStyle w:val="Header"/>
      <w:jc w:val="center"/>
    </w:pPr>
  </w:p>
  <w:p w:rsidR="00D55BBD" w:rsidRDefault="00D55BB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9299B"/>
    <w:multiLevelType w:val="hybridMultilevel"/>
    <w:tmpl w:val="1CB0DDCC"/>
    <w:lvl w:ilvl="0" w:tplc="15221FA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53CAD"/>
    <w:multiLevelType w:val="hybridMultilevel"/>
    <w:tmpl w:val="00C4997E"/>
    <w:lvl w:ilvl="0" w:tplc="15221FA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E3361"/>
    <w:multiLevelType w:val="hybridMultilevel"/>
    <w:tmpl w:val="C7908184"/>
    <w:lvl w:ilvl="0" w:tplc="8C56698E">
      <w:start w:val="1"/>
      <w:numFmt w:val="decimal"/>
      <w:lvlText w:val="%1."/>
      <w:lvlJc w:val="left"/>
      <w:pPr>
        <w:ind w:left="927" w:hanging="360"/>
      </w:pPr>
      <w:rPr>
        <w:rFonts w:eastAsia="SimSun"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FD60B7C"/>
    <w:multiLevelType w:val="hybridMultilevel"/>
    <w:tmpl w:val="EEA6D79A"/>
    <w:lvl w:ilvl="0" w:tplc="B48E305E">
      <w:start w:val="1"/>
      <w:numFmt w:val="lowerLetter"/>
      <w:lvlText w:val="%1)"/>
      <w:lvlJc w:val="left"/>
      <w:pPr>
        <w:ind w:left="893" w:hanging="360"/>
      </w:pPr>
      <w:rPr>
        <w:rFonts w:hint="default"/>
      </w:r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4" w15:restartNumberingAfterBreak="0">
    <w:nsid w:val="20EA5A59"/>
    <w:multiLevelType w:val="hybridMultilevel"/>
    <w:tmpl w:val="36DE3CF6"/>
    <w:lvl w:ilvl="0" w:tplc="1E3416C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1A9068B"/>
    <w:multiLevelType w:val="hybridMultilevel"/>
    <w:tmpl w:val="5DA04E1C"/>
    <w:lvl w:ilvl="0" w:tplc="04090009">
      <w:start w:val="1"/>
      <w:numFmt w:val="bullet"/>
      <w:lvlText w:val=""/>
      <w:lvlJc w:val="left"/>
      <w:pPr>
        <w:ind w:left="2629" w:hanging="360"/>
      </w:pPr>
      <w:rPr>
        <w:rFonts w:ascii="Wingdings" w:hAnsi="Wingdings" w:hint="default"/>
      </w:rPr>
    </w:lvl>
    <w:lvl w:ilvl="1" w:tplc="04090003" w:tentative="1">
      <w:start w:val="1"/>
      <w:numFmt w:val="bullet"/>
      <w:lvlText w:val="o"/>
      <w:lvlJc w:val="left"/>
      <w:pPr>
        <w:ind w:left="3349" w:hanging="360"/>
      </w:pPr>
      <w:rPr>
        <w:rFonts w:ascii="Courier New" w:hAnsi="Courier New" w:cs="Courier New" w:hint="default"/>
      </w:rPr>
    </w:lvl>
    <w:lvl w:ilvl="2" w:tplc="04090005" w:tentative="1">
      <w:start w:val="1"/>
      <w:numFmt w:val="bullet"/>
      <w:lvlText w:val=""/>
      <w:lvlJc w:val="left"/>
      <w:pPr>
        <w:ind w:left="4069" w:hanging="360"/>
      </w:pPr>
      <w:rPr>
        <w:rFonts w:ascii="Wingdings" w:hAnsi="Wingdings" w:hint="default"/>
      </w:rPr>
    </w:lvl>
    <w:lvl w:ilvl="3" w:tplc="04090001" w:tentative="1">
      <w:start w:val="1"/>
      <w:numFmt w:val="bullet"/>
      <w:lvlText w:val=""/>
      <w:lvlJc w:val="left"/>
      <w:pPr>
        <w:ind w:left="4789" w:hanging="360"/>
      </w:pPr>
      <w:rPr>
        <w:rFonts w:ascii="Symbol" w:hAnsi="Symbol" w:hint="default"/>
      </w:rPr>
    </w:lvl>
    <w:lvl w:ilvl="4" w:tplc="04090003" w:tentative="1">
      <w:start w:val="1"/>
      <w:numFmt w:val="bullet"/>
      <w:lvlText w:val="o"/>
      <w:lvlJc w:val="left"/>
      <w:pPr>
        <w:ind w:left="5509" w:hanging="360"/>
      </w:pPr>
      <w:rPr>
        <w:rFonts w:ascii="Courier New" w:hAnsi="Courier New" w:cs="Courier New" w:hint="default"/>
      </w:rPr>
    </w:lvl>
    <w:lvl w:ilvl="5" w:tplc="04090005" w:tentative="1">
      <w:start w:val="1"/>
      <w:numFmt w:val="bullet"/>
      <w:lvlText w:val=""/>
      <w:lvlJc w:val="left"/>
      <w:pPr>
        <w:ind w:left="6229" w:hanging="360"/>
      </w:pPr>
      <w:rPr>
        <w:rFonts w:ascii="Wingdings" w:hAnsi="Wingdings" w:hint="default"/>
      </w:rPr>
    </w:lvl>
    <w:lvl w:ilvl="6" w:tplc="04090001" w:tentative="1">
      <w:start w:val="1"/>
      <w:numFmt w:val="bullet"/>
      <w:lvlText w:val=""/>
      <w:lvlJc w:val="left"/>
      <w:pPr>
        <w:ind w:left="6949" w:hanging="360"/>
      </w:pPr>
      <w:rPr>
        <w:rFonts w:ascii="Symbol" w:hAnsi="Symbol" w:hint="default"/>
      </w:rPr>
    </w:lvl>
    <w:lvl w:ilvl="7" w:tplc="04090003" w:tentative="1">
      <w:start w:val="1"/>
      <w:numFmt w:val="bullet"/>
      <w:lvlText w:val="o"/>
      <w:lvlJc w:val="left"/>
      <w:pPr>
        <w:ind w:left="7669" w:hanging="360"/>
      </w:pPr>
      <w:rPr>
        <w:rFonts w:ascii="Courier New" w:hAnsi="Courier New" w:cs="Courier New" w:hint="default"/>
      </w:rPr>
    </w:lvl>
    <w:lvl w:ilvl="8" w:tplc="04090005" w:tentative="1">
      <w:start w:val="1"/>
      <w:numFmt w:val="bullet"/>
      <w:lvlText w:val=""/>
      <w:lvlJc w:val="left"/>
      <w:pPr>
        <w:ind w:left="8389" w:hanging="360"/>
      </w:pPr>
      <w:rPr>
        <w:rFonts w:ascii="Wingdings" w:hAnsi="Wingdings" w:hint="default"/>
      </w:rPr>
    </w:lvl>
  </w:abstractNum>
  <w:abstractNum w:abstractNumId="6" w15:restartNumberingAfterBreak="0">
    <w:nsid w:val="23065853"/>
    <w:multiLevelType w:val="hybridMultilevel"/>
    <w:tmpl w:val="3D6CC7F8"/>
    <w:lvl w:ilvl="0" w:tplc="15221FA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24791D"/>
    <w:multiLevelType w:val="hybridMultilevel"/>
    <w:tmpl w:val="49E41B4C"/>
    <w:lvl w:ilvl="0" w:tplc="15221FA2">
      <w:numFmt w:val="bullet"/>
      <w:lvlText w:val="-"/>
      <w:lvlJc w:val="left"/>
      <w:pPr>
        <w:ind w:left="1070" w:hanging="360"/>
      </w:pPr>
      <w:rPr>
        <w:rFonts w:ascii="Times New Roman" w:eastAsia="SimSu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47CC1F91"/>
    <w:multiLevelType w:val="hybridMultilevel"/>
    <w:tmpl w:val="65944C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0D0875"/>
    <w:multiLevelType w:val="hybridMultilevel"/>
    <w:tmpl w:val="B1D27734"/>
    <w:lvl w:ilvl="0" w:tplc="0409000F">
      <w:start w:val="1"/>
      <w:numFmt w:val="decimal"/>
      <w:lvlText w:val="%1."/>
      <w:lvlJc w:val="left"/>
      <w:pPr>
        <w:tabs>
          <w:tab w:val="num" w:pos="695"/>
        </w:tabs>
        <w:ind w:left="695" w:hanging="360"/>
      </w:pPr>
      <w:rPr>
        <w:rFonts w:hint="default"/>
      </w:rPr>
    </w:lvl>
    <w:lvl w:ilvl="1" w:tplc="04090019" w:tentative="1">
      <w:start w:val="1"/>
      <w:numFmt w:val="lowerLetter"/>
      <w:lvlText w:val="%2."/>
      <w:lvlJc w:val="left"/>
      <w:pPr>
        <w:tabs>
          <w:tab w:val="num" w:pos="1415"/>
        </w:tabs>
        <w:ind w:left="1415" w:hanging="360"/>
      </w:pPr>
    </w:lvl>
    <w:lvl w:ilvl="2" w:tplc="0409001B" w:tentative="1">
      <w:start w:val="1"/>
      <w:numFmt w:val="lowerRoman"/>
      <w:lvlText w:val="%3."/>
      <w:lvlJc w:val="right"/>
      <w:pPr>
        <w:tabs>
          <w:tab w:val="num" w:pos="2135"/>
        </w:tabs>
        <w:ind w:left="2135" w:hanging="180"/>
      </w:pPr>
    </w:lvl>
    <w:lvl w:ilvl="3" w:tplc="0409000F" w:tentative="1">
      <w:start w:val="1"/>
      <w:numFmt w:val="decimal"/>
      <w:lvlText w:val="%4."/>
      <w:lvlJc w:val="left"/>
      <w:pPr>
        <w:tabs>
          <w:tab w:val="num" w:pos="2855"/>
        </w:tabs>
        <w:ind w:left="2855" w:hanging="360"/>
      </w:pPr>
    </w:lvl>
    <w:lvl w:ilvl="4" w:tplc="04090019" w:tentative="1">
      <w:start w:val="1"/>
      <w:numFmt w:val="lowerLetter"/>
      <w:lvlText w:val="%5."/>
      <w:lvlJc w:val="left"/>
      <w:pPr>
        <w:tabs>
          <w:tab w:val="num" w:pos="3575"/>
        </w:tabs>
        <w:ind w:left="3575" w:hanging="360"/>
      </w:pPr>
    </w:lvl>
    <w:lvl w:ilvl="5" w:tplc="0409001B" w:tentative="1">
      <w:start w:val="1"/>
      <w:numFmt w:val="lowerRoman"/>
      <w:lvlText w:val="%6."/>
      <w:lvlJc w:val="right"/>
      <w:pPr>
        <w:tabs>
          <w:tab w:val="num" w:pos="4295"/>
        </w:tabs>
        <w:ind w:left="4295" w:hanging="180"/>
      </w:pPr>
    </w:lvl>
    <w:lvl w:ilvl="6" w:tplc="0409000F" w:tentative="1">
      <w:start w:val="1"/>
      <w:numFmt w:val="decimal"/>
      <w:lvlText w:val="%7."/>
      <w:lvlJc w:val="left"/>
      <w:pPr>
        <w:tabs>
          <w:tab w:val="num" w:pos="5015"/>
        </w:tabs>
        <w:ind w:left="5015" w:hanging="360"/>
      </w:pPr>
    </w:lvl>
    <w:lvl w:ilvl="7" w:tplc="04090019" w:tentative="1">
      <w:start w:val="1"/>
      <w:numFmt w:val="lowerLetter"/>
      <w:lvlText w:val="%8."/>
      <w:lvlJc w:val="left"/>
      <w:pPr>
        <w:tabs>
          <w:tab w:val="num" w:pos="5735"/>
        </w:tabs>
        <w:ind w:left="5735" w:hanging="360"/>
      </w:pPr>
    </w:lvl>
    <w:lvl w:ilvl="8" w:tplc="0409001B" w:tentative="1">
      <w:start w:val="1"/>
      <w:numFmt w:val="lowerRoman"/>
      <w:lvlText w:val="%9."/>
      <w:lvlJc w:val="right"/>
      <w:pPr>
        <w:tabs>
          <w:tab w:val="num" w:pos="6455"/>
        </w:tabs>
        <w:ind w:left="6455" w:hanging="180"/>
      </w:pPr>
    </w:lvl>
  </w:abstractNum>
  <w:abstractNum w:abstractNumId="10" w15:restartNumberingAfterBreak="0">
    <w:nsid w:val="513641EB"/>
    <w:multiLevelType w:val="hybridMultilevel"/>
    <w:tmpl w:val="FD24E8D0"/>
    <w:lvl w:ilvl="0" w:tplc="15221FA2">
      <w:numFmt w:val="bullet"/>
      <w:lvlText w:val="-"/>
      <w:lvlJc w:val="left"/>
      <w:pPr>
        <w:ind w:left="1430" w:hanging="360"/>
      </w:pPr>
      <w:rPr>
        <w:rFonts w:ascii="Times New Roman" w:eastAsia="SimSun" w:hAnsi="Times New Roman" w:cs="Times New Roman"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1" w15:restartNumberingAfterBreak="0">
    <w:nsid w:val="54C1429F"/>
    <w:multiLevelType w:val="hybridMultilevel"/>
    <w:tmpl w:val="322C43AE"/>
    <w:lvl w:ilvl="0" w:tplc="15221FA2">
      <w:numFmt w:val="bullet"/>
      <w:lvlText w:val="-"/>
      <w:lvlJc w:val="left"/>
      <w:pPr>
        <w:ind w:left="107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CE3000"/>
    <w:multiLevelType w:val="hybridMultilevel"/>
    <w:tmpl w:val="376692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116AAB"/>
    <w:multiLevelType w:val="hybridMultilevel"/>
    <w:tmpl w:val="C7F0EB2C"/>
    <w:lvl w:ilvl="0" w:tplc="1E8C2F0A">
      <w:numFmt w:val="bullet"/>
      <w:lvlText w:val="+"/>
      <w:lvlJc w:val="left"/>
      <w:pPr>
        <w:ind w:left="1440" w:hanging="360"/>
      </w:pPr>
      <w:rPr>
        <w:rFonts w:ascii="Times New Roman" w:eastAsia="SimSun" w:hAnsi="Times New Roman" w:cs="Times New Roman" w:hint="default"/>
      </w:rPr>
    </w:lvl>
    <w:lvl w:ilvl="1" w:tplc="1E8C2F0A">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70E61"/>
    <w:multiLevelType w:val="hybridMultilevel"/>
    <w:tmpl w:val="8572EAB0"/>
    <w:lvl w:ilvl="0" w:tplc="15221FA2">
      <w:numFmt w:val="bullet"/>
      <w:lvlText w:val="-"/>
      <w:lvlJc w:val="left"/>
      <w:pPr>
        <w:ind w:left="107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97AF8"/>
    <w:multiLevelType w:val="hybridMultilevel"/>
    <w:tmpl w:val="A8343DA0"/>
    <w:lvl w:ilvl="0" w:tplc="9822D038">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6F240D72"/>
    <w:multiLevelType w:val="hybridMultilevel"/>
    <w:tmpl w:val="2342E7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F306FB"/>
    <w:multiLevelType w:val="hybridMultilevel"/>
    <w:tmpl w:val="161214C6"/>
    <w:lvl w:ilvl="0" w:tplc="018003EE">
      <w:start w:val="1"/>
      <w:numFmt w:val="lowerLetter"/>
      <w:lvlText w:val="%1)"/>
      <w:lvlJc w:val="left"/>
      <w:pPr>
        <w:ind w:left="893" w:hanging="360"/>
      </w:pPr>
      <w:rPr>
        <w:rFonts w:hint="default"/>
      </w:r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18" w15:restartNumberingAfterBreak="0">
    <w:nsid w:val="730131C6"/>
    <w:multiLevelType w:val="hybridMultilevel"/>
    <w:tmpl w:val="5BDA2A38"/>
    <w:lvl w:ilvl="0" w:tplc="DEAADACC">
      <w:start w:val="1"/>
      <w:numFmt w:val="decimal"/>
      <w:lvlText w:val="%1."/>
      <w:lvlJc w:val="left"/>
      <w:pPr>
        <w:ind w:left="824" w:hanging="5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
  </w:num>
  <w:num w:numId="2">
    <w:abstractNumId w:val="8"/>
  </w:num>
  <w:num w:numId="3">
    <w:abstractNumId w:val="16"/>
  </w:num>
  <w:num w:numId="4">
    <w:abstractNumId w:val="18"/>
  </w:num>
  <w:num w:numId="5">
    <w:abstractNumId w:val="12"/>
  </w:num>
  <w:num w:numId="6">
    <w:abstractNumId w:val="4"/>
  </w:num>
  <w:num w:numId="7">
    <w:abstractNumId w:val="7"/>
  </w:num>
  <w:num w:numId="8">
    <w:abstractNumId w:val="2"/>
  </w:num>
  <w:num w:numId="9">
    <w:abstractNumId w:val="15"/>
  </w:num>
  <w:num w:numId="10">
    <w:abstractNumId w:val="1"/>
  </w:num>
  <w:num w:numId="11">
    <w:abstractNumId w:val="11"/>
  </w:num>
  <w:num w:numId="12">
    <w:abstractNumId w:val="14"/>
  </w:num>
  <w:num w:numId="13">
    <w:abstractNumId w:val="10"/>
  </w:num>
  <w:num w:numId="14">
    <w:abstractNumId w:val="13"/>
  </w:num>
  <w:num w:numId="15">
    <w:abstractNumId w:val="0"/>
  </w:num>
  <w:num w:numId="16">
    <w:abstractNumId w:val="1"/>
  </w:num>
  <w:num w:numId="17">
    <w:abstractNumId w:val="7"/>
  </w:num>
  <w:num w:numId="18">
    <w:abstractNumId w:val="6"/>
  </w:num>
  <w:num w:numId="19">
    <w:abstractNumId w:val="14"/>
  </w:num>
  <w:num w:numId="20">
    <w:abstractNumId w:val="6"/>
  </w:num>
  <w:num w:numId="21">
    <w:abstractNumId w:val="5"/>
  </w:num>
  <w:num w:numId="22">
    <w:abstractNumId w:val="3"/>
  </w:num>
  <w:num w:numId="23">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381"/>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745"/>
    <w:rsid w:val="00000153"/>
    <w:rsid w:val="00000DD2"/>
    <w:rsid w:val="00002361"/>
    <w:rsid w:val="00004B0F"/>
    <w:rsid w:val="0000560F"/>
    <w:rsid w:val="00006092"/>
    <w:rsid w:val="00006C90"/>
    <w:rsid w:val="00006FD0"/>
    <w:rsid w:val="00012C9C"/>
    <w:rsid w:val="000131EA"/>
    <w:rsid w:val="0001522E"/>
    <w:rsid w:val="0001543B"/>
    <w:rsid w:val="000167EE"/>
    <w:rsid w:val="00020A82"/>
    <w:rsid w:val="00022E1A"/>
    <w:rsid w:val="00024C7D"/>
    <w:rsid w:val="00024D3E"/>
    <w:rsid w:val="00024D5C"/>
    <w:rsid w:val="000265A0"/>
    <w:rsid w:val="00030A0A"/>
    <w:rsid w:val="00031117"/>
    <w:rsid w:val="00032C55"/>
    <w:rsid w:val="0003518B"/>
    <w:rsid w:val="00035906"/>
    <w:rsid w:val="00035E18"/>
    <w:rsid w:val="00036478"/>
    <w:rsid w:val="00037388"/>
    <w:rsid w:val="00037CF4"/>
    <w:rsid w:val="0004087B"/>
    <w:rsid w:val="000413BF"/>
    <w:rsid w:val="000428CD"/>
    <w:rsid w:val="000442B9"/>
    <w:rsid w:val="0004554A"/>
    <w:rsid w:val="00047308"/>
    <w:rsid w:val="00051E3A"/>
    <w:rsid w:val="00051EA8"/>
    <w:rsid w:val="0005475F"/>
    <w:rsid w:val="000555CA"/>
    <w:rsid w:val="00055906"/>
    <w:rsid w:val="00056151"/>
    <w:rsid w:val="0005634F"/>
    <w:rsid w:val="00056A68"/>
    <w:rsid w:val="00056EC1"/>
    <w:rsid w:val="0005717C"/>
    <w:rsid w:val="000574B4"/>
    <w:rsid w:val="00060146"/>
    <w:rsid w:val="0006092C"/>
    <w:rsid w:val="00061462"/>
    <w:rsid w:val="0006172F"/>
    <w:rsid w:val="00062B78"/>
    <w:rsid w:val="000631A7"/>
    <w:rsid w:val="00064F01"/>
    <w:rsid w:val="00065003"/>
    <w:rsid w:val="0006581C"/>
    <w:rsid w:val="00065DAC"/>
    <w:rsid w:val="0006638C"/>
    <w:rsid w:val="000669F3"/>
    <w:rsid w:val="00066D4A"/>
    <w:rsid w:val="000701E2"/>
    <w:rsid w:val="00072FA6"/>
    <w:rsid w:val="000735A3"/>
    <w:rsid w:val="00073A0B"/>
    <w:rsid w:val="00073C59"/>
    <w:rsid w:val="00074BF2"/>
    <w:rsid w:val="00074F12"/>
    <w:rsid w:val="0007511F"/>
    <w:rsid w:val="00075388"/>
    <w:rsid w:val="0007612F"/>
    <w:rsid w:val="000771F0"/>
    <w:rsid w:val="000804FF"/>
    <w:rsid w:val="000819E3"/>
    <w:rsid w:val="0008370E"/>
    <w:rsid w:val="000849E5"/>
    <w:rsid w:val="00085AAA"/>
    <w:rsid w:val="00087529"/>
    <w:rsid w:val="00091805"/>
    <w:rsid w:val="00092482"/>
    <w:rsid w:val="00092C23"/>
    <w:rsid w:val="000947C8"/>
    <w:rsid w:val="00094B7F"/>
    <w:rsid w:val="00095990"/>
    <w:rsid w:val="000974F2"/>
    <w:rsid w:val="0009796F"/>
    <w:rsid w:val="000A44B4"/>
    <w:rsid w:val="000A4668"/>
    <w:rsid w:val="000A4805"/>
    <w:rsid w:val="000A4EA2"/>
    <w:rsid w:val="000A5402"/>
    <w:rsid w:val="000A604A"/>
    <w:rsid w:val="000A6A11"/>
    <w:rsid w:val="000A6C56"/>
    <w:rsid w:val="000A751C"/>
    <w:rsid w:val="000B0A6A"/>
    <w:rsid w:val="000B140E"/>
    <w:rsid w:val="000B32DC"/>
    <w:rsid w:val="000B70FD"/>
    <w:rsid w:val="000B7E66"/>
    <w:rsid w:val="000C0FDF"/>
    <w:rsid w:val="000C2125"/>
    <w:rsid w:val="000C369C"/>
    <w:rsid w:val="000C449A"/>
    <w:rsid w:val="000C4BB4"/>
    <w:rsid w:val="000C509A"/>
    <w:rsid w:val="000C56EE"/>
    <w:rsid w:val="000C5B9F"/>
    <w:rsid w:val="000C5F51"/>
    <w:rsid w:val="000C6A32"/>
    <w:rsid w:val="000C6AC0"/>
    <w:rsid w:val="000D1EB7"/>
    <w:rsid w:val="000D24C5"/>
    <w:rsid w:val="000D360B"/>
    <w:rsid w:val="000D45C7"/>
    <w:rsid w:val="000D6CB6"/>
    <w:rsid w:val="000D76D2"/>
    <w:rsid w:val="000D7DF5"/>
    <w:rsid w:val="000E05CE"/>
    <w:rsid w:val="000E14DA"/>
    <w:rsid w:val="000E1C4D"/>
    <w:rsid w:val="000E356B"/>
    <w:rsid w:val="000E387C"/>
    <w:rsid w:val="000E40F6"/>
    <w:rsid w:val="000E54F0"/>
    <w:rsid w:val="000F0C59"/>
    <w:rsid w:val="000F18D2"/>
    <w:rsid w:val="000F1E03"/>
    <w:rsid w:val="000F218E"/>
    <w:rsid w:val="000F3F94"/>
    <w:rsid w:val="000F5623"/>
    <w:rsid w:val="000F56CF"/>
    <w:rsid w:val="00101771"/>
    <w:rsid w:val="0010275B"/>
    <w:rsid w:val="001033FC"/>
    <w:rsid w:val="0010364D"/>
    <w:rsid w:val="00105E1E"/>
    <w:rsid w:val="001061F9"/>
    <w:rsid w:val="0010675E"/>
    <w:rsid w:val="0011216D"/>
    <w:rsid w:val="00112731"/>
    <w:rsid w:val="00113452"/>
    <w:rsid w:val="00113576"/>
    <w:rsid w:val="00115331"/>
    <w:rsid w:val="001159FD"/>
    <w:rsid w:val="0011643F"/>
    <w:rsid w:val="00117E2F"/>
    <w:rsid w:val="001208D8"/>
    <w:rsid w:val="00121F22"/>
    <w:rsid w:val="0012229E"/>
    <w:rsid w:val="0012236D"/>
    <w:rsid w:val="00123C74"/>
    <w:rsid w:val="0012427E"/>
    <w:rsid w:val="00125147"/>
    <w:rsid w:val="001262B2"/>
    <w:rsid w:val="001267BB"/>
    <w:rsid w:val="001269BC"/>
    <w:rsid w:val="00126C03"/>
    <w:rsid w:val="00126F9A"/>
    <w:rsid w:val="00127BC5"/>
    <w:rsid w:val="00127E70"/>
    <w:rsid w:val="0013000B"/>
    <w:rsid w:val="00130857"/>
    <w:rsid w:val="00130ADA"/>
    <w:rsid w:val="00131B94"/>
    <w:rsid w:val="00132966"/>
    <w:rsid w:val="00133D0B"/>
    <w:rsid w:val="00133E8E"/>
    <w:rsid w:val="001344BD"/>
    <w:rsid w:val="00134E35"/>
    <w:rsid w:val="00135112"/>
    <w:rsid w:val="00136DD3"/>
    <w:rsid w:val="00140410"/>
    <w:rsid w:val="00140DC3"/>
    <w:rsid w:val="00142A8F"/>
    <w:rsid w:val="00144B76"/>
    <w:rsid w:val="001456CA"/>
    <w:rsid w:val="001523AE"/>
    <w:rsid w:val="0015371C"/>
    <w:rsid w:val="001541CF"/>
    <w:rsid w:val="001549DE"/>
    <w:rsid w:val="0015609D"/>
    <w:rsid w:val="001616C1"/>
    <w:rsid w:val="001619DA"/>
    <w:rsid w:val="00165A1A"/>
    <w:rsid w:val="0016752D"/>
    <w:rsid w:val="00171764"/>
    <w:rsid w:val="00171C75"/>
    <w:rsid w:val="00171E22"/>
    <w:rsid w:val="00175693"/>
    <w:rsid w:val="00175A39"/>
    <w:rsid w:val="001771D6"/>
    <w:rsid w:val="00177685"/>
    <w:rsid w:val="001776C4"/>
    <w:rsid w:val="00181B3A"/>
    <w:rsid w:val="00184293"/>
    <w:rsid w:val="00184646"/>
    <w:rsid w:val="00185A8E"/>
    <w:rsid w:val="00186BF5"/>
    <w:rsid w:val="00187458"/>
    <w:rsid w:val="0019014A"/>
    <w:rsid w:val="00191183"/>
    <w:rsid w:val="001915E5"/>
    <w:rsid w:val="00191A6C"/>
    <w:rsid w:val="001923F8"/>
    <w:rsid w:val="001924B6"/>
    <w:rsid w:val="00193A3D"/>
    <w:rsid w:val="0019546E"/>
    <w:rsid w:val="00196F01"/>
    <w:rsid w:val="00197048"/>
    <w:rsid w:val="00197D93"/>
    <w:rsid w:val="001A0A96"/>
    <w:rsid w:val="001A0B29"/>
    <w:rsid w:val="001A1CBF"/>
    <w:rsid w:val="001A1CC7"/>
    <w:rsid w:val="001A2155"/>
    <w:rsid w:val="001A37A8"/>
    <w:rsid w:val="001A4839"/>
    <w:rsid w:val="001A523E"/>
    <w:rsid w:val="001A79BD"/>
    <w:rsid w:val="001B0324"/>
    <w:rsid w:val="001B0C0F"/>
    <w:rsid w:val="001B2C02"/>
    <w:rsid w:val="001B2D42"/>
    <w:rsid w:val="001B327A"/>
    <w:rsid w:val="001B357D"/>
    <w:rsid w:val="001B4403"/>
    <w:rsid w:val="001B481B"/>
    <w:rsid w:val="001B4A60"/>
    <w:rsid w:val="001B617D"/>
    <w:rsid w:val="001B714F"/>
    <w:rsid w:val="001B7C9F"/>
    <w:rsid w:val="001C02C4"/>
    <w:rsid w:val="001C0F43"/>
    <w:rsid w:val="001C2D21"/>
    <w:rsid w:val="001C640E"/>
    <w:rsid w:val="001C7152"/>
    <w:rsid w:val="001C73B0"/>
    <w:rsid w:val="001D1470"/>
    <w:rsid w:val="001D29D6"/>
    <w:rsid w:val="001D2F3E"/>
    <w:rsid w:val="001D3B9D"/>
    <w:rsid w:val="001D3C7D"/>
    <w:rsid w:val="001D590C"/>
    <w:rsid w:val="001D6DC6"/>
    <w:rsid w:val="001D7FB3"/>
    <w:rsid w:val="001E07B3"/>
    <w:rsid w:val="001E4674"/>
    <w:rsid w:val="001E5E1E"/>
    <w:rsid w:val="001E6A22"/>
    <w:rsid w:val="001E6B44"/>
    <w:rsid w:val="001F0D3D"/>
    <w:rsid w:val="001F14AB"/>
    <w:rsid w:val="001F20CD"/>
    <w:rsid w:val="001F2DC3"/>
    <w:rsid w:val="001F36E7"/>
    <w:rsid w:val="001F3E27"/>
    <w:rsid w:val="001F441D"/>
    <w:rsid w:val="001F4996"/>
    <w:rsid w:val="001F4A9E"/>
    <w:rsid w:val="001F7516"/>
    <w:rsid w:val="00200240"/>
    <w:rsid w:val="00200CF0"/>
    <w:rsid w:val="00201096"/>
    <w:rsid w:val="002017FA"/>
    <w:rsid w:val="00202777"/>
    <w:rsid w:val="00202AC2"/>
    <w:rsid w:val="002038A7"/>
    <w:rsid w:val="00204406"/>
    <w:rsid w:val="00205670"/>
    <w:rsid w:val="00205D74"/>
    <w:rsid w:val="0020611A"/>
    <w:rsid w:val="00206452"/>
    <w:rsid w:val="00206529"/>
    <w:rsid w:val="00207485"/>
    <w:rsid w:val="00207F2C"/>
    <w:rsid w:val="002102C0"/>
    <w:rsid w:val="00212D1A"/>
    <w:rsid w:val="00212DF2"/>
    <w:rsid w:val="00213FB6"/>
    <w:rsid w:val="0021405A"/>
    <w:rsid w:val="00214996"/>
    <w:rsid w:val="002155F7"/>
    <w:rsid w:val="00216ECB"/>
    <w:rsid w:val="002204D6"/>
    <w:rsid w:val="00222727"/>
    <w:rsid w:val="0022292C"/>
    <w:rsid w:val="00223244"/>
    <w:rsid w:val="00223884"/>
    <w:rsid w:val="00223F66"/>
    <w:rsid w:val="002251F6"/>
    <w:rsid w:val="00226B04"/>
    <w:rsid w:val="00230C98"/>
    <w:rsid w:val="0023125B"/>
    <w:rsid w:val="0023175A"/>
    <w:rsid w:val="0023232F"/>
    <w:rsid w:val="00232F61"/>
    <w:rsid w:val="00233F07"/>
    <w:rsid w:val="00235193"/>
    <w:rsid w:val="002354D6"/>
    <w:rsid w:val="0023591D"/>
    <w:rsid w:val="00235C1F"/>
    <w:rsid w:val="00236896"/>
    <w:rsid w:val="00236F04"/>
    <w:rsid w:val="002374F4"/>
    <w:rsid w:val="002376BA"/>
    <w:rsid w:val="002376BE"/>
    <w:rsid w:val="00237F52"/>
    <w:rsid w:val="00241220"/>
    <w:rsid w:val="00241611"/>
    <w:rsid w:val="002431C6"/>
    <w:rsid w:val="00243D02"/>
    <w:rsid w:val="00245755"/>
    <w:rsid w:val="00246BF1"/>
    <w:rsid w:val="0025014A"/>
    <w:rsid w:val="00250C03"/>
    <w:rsid w:val="00252BF0"/>
    <w:rsid w:val="00253AAE"/>
    <w:rsid w:val="00254278"/>
    <w:rsid w:val="00254A0E"/>
    <w:rsid w:val="002550F7"/>
    <w:rsid w:val="002557B3"/>
    <w:rsid w:val="00255B3B"/>
    <w:rsid w:val="002570D0"/>
    <w:rsid w:val="0025733C"/>
    <w:rsid w:val="002612C0"/>
    <w:rsid w:val="002616BD"/>
    <w:rsid w:val="0026186A"/>
    <w:rsid w:val="00261B3F"/>
    <w:rsid w:val="00261FE9"/>
    <w:rsid w:val="002623CB"/>
    <w:rsid w:val="00262917"/>
    <w:rsid w:val="00263925"/>
    <w:rsid w:val="00267491"/>
    <w:rsid w:val="00267ADE"/>
    <w:rsid w:val="00270031"/>
    <w:rsid w:val="00270FCB"/>
    <w:rsid w:val="0027113E"/>
    <w:rsid w:val="002718C7"/>
    <w:rsid w:val="0027210D"/>
    <w:rsid w:val="00274238"/>
    <w:rsid w:val="00274755"/>
    <w:rsid w:val="00275851"/>
    <w:rsid w:val="00276D73"/>
    <w:rsid w:val="00276E08"/>
    <w:rsid w:val="00277648"/>
    <w:rsid w:val="00281059"/>
    <w:rsid w:val="002824BF"/>
    <w:rsid w:val="0028288C"/>
    <w:rsid w:val="00282A0A"/>
    <w:rsid w:val="00283B39"/>
    <w:rsid w:val="0028460C"/>
    <w:rsid w:val="00285013"/>
    <w:rsid w:val="00286BE5"/>
    <w:rsid w:val="00291380"/>
    <w:rsid w:val="002928A3"/>
    <w:rsid w:val="00293755"/>
    <w:rsid w:val="0029452A"/>
    <w:rsid w:val="00295765"/>
    <w:rsid w:val="00296914"/>
    <w:rsid w:val="002A20EA"/>
    <w:rsid w:val="002A2E74"/>
    <w:rsid w:val="002A3906"/>
    <w:rsid w:val="002A4779"/>
    <w:rsid w:val="002A727F"/>
    <w:rsid w:val="002A7C76"/>
    <w:rsid w:val="002B0EB2"/>
    <w:rsid w:val="002B0F9C"/>
    <w:rsid w:val="002B1551"/>
    <w:rsid w:val="002B1ECC"/>
    <w:rsid w:val="002B6523"/>
    <w:rsid w:val="002B6CE7"/>
    <w:rsid w:val="002B74F0"/>
    <w:rsid w:val="002C03CA"/>
    <w:rsid w:val="002C0839"/>
    <w:rsid w:val="002C2D42"/>
    <w:rsid w:val="002C4D4D"/>
    <w:rsid w:val="002C4E46"/>
    <w:rsid w:val="002C64D5"/>
    <w:rsid w:val="002C6E0A"/>
    <w:rsid w:val="002D16D0"/>
    <w:rsid w:val="002D1FFD"/>
    <w:rsid w:val="002D3C54"/>
    <w:rsid w:val="002D3CCA"/>
    <w:rsid w:val="002D3D2F"/>
    <w:rsid w:val="002D41B9"/>
    <w:rsid w:val="002D6058"/>
    <w:rsid w:val="002D700D"/>
    <w:rsid w:val="002D7893"/>
    <w:rsid w:val="002E0C44"/>
    <w:rsid w:val="002E0F0F"/>
    <w:rsid w:val="002E11A9"/>
    <w:rsid w:val="002E1EE2"/>
    <w:rsid w:val="002E3100"/>
    <w:rsid w:val="002E3E82"/>
    <w:rsid w:val="002E5361"/>
    <w:rsid w:val="002E752D"/>
    <w:rsid w:val="002E76DD"/>
    <w:rsid w:val="002E7EB2"/>
    <w:rsid w:val="002F07DD"/>
    <w:rsid w:val="002F2EF0"/>
    <w:rsid w:val="002F3802"/>
    <w:rsid w:val="002F390C"/>
    <w:rsid w:val="002F45FC"/>
    <w:rsid w:val="002F4FE0"/>
    <w:rsid w:val="002F55CC"/>
    <w:rsid w:val="002F64F2"/>
    <w:rsid w:val="002F713A"/>
    <w:rsid w:val="002F76C5"/>
    <w:rsid w:val="002F7A50"/>
    <w:rsid w:val="00300370"/>
    <w:rsid w:val="00300494"/>
    <w:rsid w:val="00301779"/>
    <w:rsid w:val="00301C5B"/>
    <w:rsid w:val="003026C5"/>
    <w:rsid w:val="00302DF9"/>
    <w:rsid w:val="003051BC"/>
    <w:rsid w:val="003058E3"/>
    <w:rsid w:val="003059CA"/>
    <w:rsid w:val="00305ED7"/>
    <w:rsid w:val="00306422"/>
    <w:rsid w:val="0030757A"/>
    <w:rsid w:val="00307773"/>
    <w:rsid w:val="00307FFA"/>
    <w:rsid w:val="0031139F"/>
    <w:rsid w:val="00313B00"/>
    <w:rsid w:val="0031417C"/>
    <w:rsid w:val="00316080"/>
    <w:rsid w:val="003179B7"/>
    <w:rsid w:val="003211B8"/>
    <w:rsid w:val="00321567"/>
    <w:rsid w:val="00321A76"/>
    <w:rsid w:val="00323355"/>
    <w:rsid w:val="00327774"/>
    <w:rsid w:val="00327C00"/>
    <w:rsid w:val="00330A9B"/>
    <w:rsid w:val="00332280"/>
    <w:rsid w:val="00333323"/>
    <w:rsid w:val="003335A2"/>
    <w:rsid w:val="00333D52"/>
    <w:rsid w:val="00334ADE"/>
    <w:rsid w:val="00336838"/>
    <w:rsid w:val="0033772A"/>
    <w:rsid w:val="00340860"/>
    <w:rsid w:val="00341CC6"/>
    <w:rsid w:val="003420A9"/>
    <w:rsid w:val="0034220E"/>
    <w:rsid w:val="00342DC3"/>
    <w:rsid w:val="00344CDD"/>
    <w:rsid w:val="0034583C"/>
    <w:rsid w:val="00345E79"/>
    <w:rsid w:val="00346899"/>
    <w:rsid w:val="00346F93"/>
    <w:rsid w:val="00351124"/>
    <w:rsid w:val="003515A9"/>
    <w:rsid w:val="00351D4D"/>
    <w:rsid w:val="00354667"/>
    <w:rsid w:val="0035484A"/>
    <w:rsid w:val="00354D0F"/>
    <w:rsid w:val="00355306"/>
    <w:rsid w:val="0035559C"/>
    <w:rsid w:val="003572D3"/>
    <w:rsid w:val="0036077A"/>
    <w:rsid w:val="00360AB0"/>
    <w:rsid w:val="00361AF5"/>
    <w:rsid w:val="00361E71"/>
    <w:rsid w:val="00362531"/>
    <w:rsid w:val="00363824"/>
    <w:rsid w:val="00363ED4"/>
    <w:rsid w:val="00365555"/>
    <w:rsid w:val="0036595C"/>
    <w:rsid w:val="00366021"/>
    <w:rsid w:val="003661D4"/>
    <w:rsid w:val="003664FA"/>
    <w:rsid w:val="003669B2"/>
    <w:rsid w:val="00367D8D"/>
    <w:rsid w:val="00371664"/>
    <w:rsid w:val="003719EB"/>
    <w:rsid w:val="003840A5"/>
    <w:rsid w:val="00385C24"/>
    <w:rsid w:val="00385D12"/>
    <w:rsid w:val="00385DB6"/>
    <w:rsid w:val="00387A46"/>
    <w:rsid w:val="00390AAA"/>
    <w:rsid w:val="00390CAC"/>
    <w:rsid w:val="00391CFC"/>
    <w:rsid w:val="0039223D"/>
    <w:rsid w:val="003929B1"/>
    <w:rsid w:val="00394D9D"/>
    <w:rsid w:val="003951A8"/>
    <w:rsid w:val="003970EC"/>
    <w:rsid w:val="003A32B3"/>
    <w:rsid w:val="003A3E6C"/>
    <w:rsid w:val="003A437D"/>
    <w:rsid w:val="003A4867"/>
    <w:rsid w:val="003A52C5"/>
    <w:rsid w:val="003A58F7"/>
    <w:rsid w:val="003A6644"/>
    <w:rsid w:val="003A6D3A"/>
    <w:rsid w:val="003A7230"/>
    <w:rsid w:val="003A7FBF"/>
    <w:rsid w:val="003B00C5"/>
    <w:rsid w:val="003B0439"/>
    <w:rsid w:val="003B09CC"/>
    <w:rsid w:val="003B1091"/>
    <w:rsid w:val="003B1494"/>
    <w:rsid w:val="003B2A10"/>
    <w:rsid w:val="003B3EB6"/>
    <w:rsid w:val="003B50B3"/>
    <w:rsid w:val="003C07F4"/>
    <w:rsid w:val="003C0970"/>
    <w:rsid w:val="003C108B"/>
    <w:rsid w:val="003C1E21"/>
    <w:rsid w:val="003C2B1F"/>
    <w:rsid w:val="003C3FA7"/>
    <w:rsid w:val="003C4FD5"/>
    <w:rsid w:val="003C5C56"/>
    <w:rsid w:val="003C64D5"/>
    <w:rsid w:val="003C6927"/>
    <w:rsid w:val="003C699E"/>
    <w:rsid w:val="003D0297"/>
    <w:rsid w:val="003D09B7"/>
    <w:rsid w:val="003D0C46"/>
    <w:rsid w:val="003D1086"/>
    <w:rsid w:val="003D19AB"/>
    <w:rsid w:val="003D25AB"/>
    <w:rsid w:val="003D2775"/>
    <w:rsid w:val="003D3354"/>
    <w:rsid w:val="003D339B"/>
    <w:rsid w:val="003D3F36"/>
    <w:rsid w:val="003D4144"/>
    <w:rsid w:val="003D46DD"/>
    <w:rsid w:val="003D4F2C"/>
    <w:rsid w:val="003D5229"/>
    <w:rsid w:val="003D56BA"/>
    <w:rsid w:val="003D5D8E"/>
    <w:rsid w:val="003D5F1B"/>
    <w:rsid w:val="003D5FEB"/>
    <w:rsid w:val="003D6319"/>
    <w:rsid w:val="003D67CF"/>
    <w:rsid w:val="003D7BE4"/>
    <w:rsid w:val="003E0686"/>
    <w:rsid w:val="003E0BE6"/>
    <w:rsid w:val="003E104B"/>
    <w:rsid w:val="003E122C"/>
    <w:rsid w:val="003E2E99"/>
    <w:rsid w:val="003E3219"/>
    <w:rsid w:val="003E3922"/>
    <w:rsid w:val="003E3946"/>
    <w:rsid w:val="003E4873"/>
    <w:rsid w:val="003E5A53"/>
    <w:rsid w:val="003F04F8"/>
    <w:rsid w:val="003F215E"/>
    <w:rsid w:val="003F382A"/>
    <w:rsid w:val="003F4612"/>
    <w:rsid w:val="003F667F"/>
    <w:rsid w:val="003F6B67"/>
    <w:rsid w:val="00400B20"/>
    <w:rsid w:val="0040359F"/>
    <w:rsid w:val="00403B40"/>
    <w:rsid w:val="00404A2C"/>
    <w:rsid w:val="00404AAD"/>
    <w:rsid w:val="00404C12"/>
    <w:rsid w:val="00404C5F"/>
    <w:rsid w:val="00404CE7"/>
    <w:rsid w:val="00405AB6"/>
    <w:rsid w:val="00406DC3"/>
    <w:rsid w:val="00407053"/>
    <w:rsid w:val="00407389"/>
    <w:rsid w:val="0041009A"/>
    <w:rsid w:val="00410618"/>
    <w:rsid w:val="00410787"/>
    <w:rsid w:val="00411F49"/>
    <w:rsid w:val="00412292"/>
    <w:rsid w:val="0041631C"/>
    <w:rsid w:val="0041758C"/>
    <w:rsid w:val="0041767B"/>
    <w:rsid w:val="0042135F"/>
    <w:rsid w:val="00421574"/>
    <w:rsid w:val="00421E90"/>
    <w:rsid w:val="004236FB"/>
    <w:rsid w:val="0042479E"/>
    <w:rsid w:val="004254BB"/>
    <w:rsid w:val="00426FE0"/>
    <w:rsid w:val="00427714"/>
    <w:rsid w:val="00427B01"/>
    <w:rsid w:val="00430E11"/>
    <w:rsid w:val="00431943"/>
    <w:rsid w:val="004348F9"/>
    <w:rsid w:val="00436211"/>
    <w:rsid w:val="004371A1"/>
    <w:rsid w:val="00437367"/>
    <w:rsid w:val="004400BF"/>
    <w:rsid w:val="00440596"/>
    <w:rsid w:val="0044178E"/>
    <w:rsid w:val="00443E68"/>
    <w:rsid w:val="00444885"/>
    <w:rsid w:val="0044619B"/>
    <w:rsid w:val="004463FB"/>
    <w:rsid w:val="00446E6F"/>
    <w:rsid w:val="00447713"/>
    <w:rsid w:val="00450D2A"/>
    <w:rsid w:val="00451F05"/>
    <w:rsid w:val="004540FB"/>
    <w:rsid w:val="00454960"/>
    <w:rsid w:val="00454C84"/>
    <w:rsid w:val="00455859"/>
    <w:rsid w:val="00455A43"/>
    <w:rsid w:val="00456A3C"/>
    <w:rsid w:val="00457AFA"/>
    <w:rsid w:val="004607B1"/>
    <w:rsid w:val="00460ABE"/>
    <w:rsid w:val="00460DDA"/>
    <w:rsid w:val="004617F2"/>
    <w:rsid w:val="00462A2A"/>
    <w:rsid w:val="004634EC"/>
    <w:rsid w:val="00463553"/>
    <w:rsid w:val="004656F7"/>
    <w:rsid w:val="00465E8E"/>
    <w:rsid w:val="00465EF8"/>
    <w:rsid w:val="00466410"/>
    <w:rsid w:val="00467073"/>
    <w:rsid w:val="0047440A"/>
    <w:rsid w:val="004744F4"/>
    <w:rsid w:val="00474AD3"/>
    <w:rsid w:val="0047501B"/>
    <w:rsid w:val="0047544F"/>
    <w:rsid w:val="00475E4A"/>
    <w:rsid w:val="0048186F"/>
    <w:rsid w:val="00484782"/>
    <w:rsid w:val="0048667D"/>
    <w:rsid w:val="00486767"/>
    <w:rsid w:val="00486C91"/>
    <w:rsid w:val="0048787C"/>
    <w:rsid w:val="004913A4"/>
    <w:rsid w:val="00492B64"/>
    <w:rsid w:val="004941B3"/>
    <w:rsid w:val="00494F01"/>
    <w:rsid w:val="00496156"/>
    <w:rsid w:val="00497812"/>
    <w:rsid w:val="004A00F4"/>
    <w:rsid w:val="004A25CD"/>
    <w:rsid w:val="004A299C"/>
    <w:rsid w:val="004A5A4B"/>
    <w:rsid w:val="004A663F"/>
    <w:rsid w:val="004A73E7"/>
    <w:rsid w:val="004B01DC"/>
    <w:rsid w:val="004B27A5"/>
    <w:rsid w:val="004B2A78"/>
    <w:rsid w:val="004B35ED"/>
    <w:rsid w:val="004B4044"/>
    <w:rsid w:val="004B4ABD"/>
    <w:rsid w:val="004B79B6"/>
    <w:rsid w:val="004C00E7"/>
    <w:rsid w:val="004C08C6"/>
    <w:rsid w:val="004C0EFB"/>
    <w:rsid w:val="004C12F5"/>
    <w:rsid w:val="004C1C2D"/>
    <w:rsid w:val="004C20E8"/>
    <w:rsid w:val="004C25DB"/>
    <w:rsid w:val="004C26BB"/>
    <w:rsid w:val="004C2F2B"/>
    <w:rsid w:val="004C2FA0"/>
    <w:rsid w:val="004C4BD7"/>
    <w:rsid w:val="004C50A0"/>
    <w:rsid w:val="004C57A6"/>
    <w:rsid w:val="004C6096"/>
    <w:rsid w:val="004C781C"/>
    <w:rsid w:val="004C7EF8"/>
    <w:rsid w:val="004D0076"/>
    <w:rsid w:val="004D01B0"/>
    <w:rsid w:val="004D039F"/>
    <w:rsid w:val="004D0B4F"/>
    <w:rsid w:val="004D3781"/>
    <w:rsid w:val="004D4141"/>
    <w:rsid w:val="004D46AF"/>
    <w:rsid w:val="004D6362"/>
    <w:rsid w:val="004D7265"/>
    <w:rsid w:val="004E0BAA"/>
    <w:rsid w:val="004E233E"/>
    <w:rsid w:val="004E38F2"/>
    <w:rsid w:val="004E5A0F"/>
    <w:rsid w:val="004E6B97"/>
    <w:rsid w:val="004E6BF2"/>
    <w:rsid w:val="004E6F9F"/>
    <w:rsid w:val="004F0A53"/>
    <w:rsid w:val="004F726C"/>
    <w:rsid w:val="004F7444"/>
    <w:rsid w:val="005007A5"/>
    <w:rsid w:val="00500F9E"/>
    <w:rsid w:val="00501310"/>
    <w:rsid w:val="00502864"/>
    <w:rsid w:val="0050291A"/>
    <w:rsid w:val="00503BA2"/>
    <w:rsid w:val="005044B7"/>
    <w:rsid w:val="005046D6"/>
    <w:rsid w:val="0050474B"/>
    <w:rsid w:val="005060E2"/>
    <w:rsid w:val="0050694F"/>
    <w:rsid w:val="00506CAD"/>
    <w:rsid w:val="00506DFF"/>
    <w:rsid w:val="00506E8D"/>
    <w:rsid w:val="00506FFF"/>
    <w:rsid w:val="00507570"/>
    <w:rsid w:val="0051140D"/>
    <w:rsid w:val="005129F5"/>
    <w:rsid w:val="00513653"/>
    <w:rsid w:val="00514B96"/>
    <w:rsid w:val="00515159"/>
    <w:rsid w:val="00515CCC"/>
    <w:rsid w:val="0051664F"/>
    <w:rsid w:val="00516F50"/>
    <w:rsid w:val="00516F9F"/>
    <w:rsid w:val="00517193"/>
    <w:rsid w:val="00517C98"/>
    <w:rsid w:val="00517ECE"/>
    <w:rsid w:val="00521B44"/>
    <w:rsid w:val="005221FB"/>
    <w:rsid w:val="0052284E"/>
    <w:rsid w:val="0052350D"/>
    <w:rsid w:val="005237E6"/>
    <w:rsid w:val="00523E15"/>
    <w:rsid w:val="00524FDC"/>
    <w:rsid w:val="005251FA"/>
    <w:rsid w:val="00526012"/>
    <w:rsid w:val="0052727E"/>
    <w:rsid w:val="0053055D"/>
    <w:rsid w:val="00532208"/>
    <w:rsid w:val="0053587B"/>
    <w:rsid w:val="00541C8E"/>
    <w:rsid w:val="0054699D"/>
    <w:rsid w:val="00552D7A"/>
    <w:rsid w:val="00553612"/>
    <w:rsid w:val="00553A84"/>
    <w:rsid w:val="00554EF2"/>
    <w:rsid w:val="00556236"/>
    <w:rsid w:val="00556729"/>
    <w:rsid w:val="00556EE1"/>
    <w:rsid w:val="00560288"/>
    <w:rsid w:val="00562FBC"/>
    <w:rsid w:val="00563D67"/>
    <w:rsid w:val="00564A91"/>
    <w:rsid w:val="005652F0"/>
    <w:rsid w:val="00565B1C"/>
    <w:rsid w:val="00565B58"/>
    <w:rsid w:val="00566FCE"/>
    <w:rsid w:val="005707FC"/>
    <w:rsid w:val="005716FA"/>
    <w:rsid w:val="00572F07"/>
    <w:rsid w:val="00573970"/>
    <w:rsid w:val="0057524B"/>
    <w:rsid w:val="00581A08"/>
    <w:rsid w:val="00581FF4"/>
    <w:rsid w:val="00582A77"/>
    <w:rsid w:val="00583DD2"/>
    <w:rsid w:val="00584308"/>
    <w:rsid w:val="00584542"/>
    <w:rsid w:val="00585EC8"/>
    <w:rsid w:val="00585F75"/>
    <w:rsid w:val="00587A36"/>
    <w:rsid w:val="00590CB8"/>
    <w:rsid w:val="00591BAE"/>
    <w:rsid w:val="0059453F"/>
    <w:rsid w:val="005947E3"/>
    <w:rsid w:val="005949A6"/>
    <w:rsid w:val="005963FC"/>
    <w:rsid w:val="005969D7"/>
    <w:rsid w:val="0059795E"/>
    <w:rsid w:val="00597FCB"/>
    <w:rsid w:val="005A0B01"/>
    <w:rsid w:val="005A2C16"/>
    <w:rsid w:val="005A3191"/>
    <w:rsid w:val="005A342A"/>
    <w:rsid w:val="005A3796"/>
    <w:rsid w:val="005A41CA"/>
    <w:rsid w:val="005A4397"/>
    <w:rsid w:val="005A4EAE"/>
    <w:rsid w:val="005A4ECD"/>
    <w:rsid w:val="005A535D"/>
    <w:rsid w:val="005A5946"/>
    <w:rsid w:val="005A6E82"/>
    <w:rsid w:val="005A6ECF"/>
    <w:rsid w:val="005A7278"/>
    <w:rsid w:val="005A7415"/>
    <w:rsid w:val="005B381A"/>
    <w:rsid w:val="005B393D"/>
    <w:rsid w:val="005B3E60"/>
    <w:rsid w:val="005B43CD"/>
    <w:rsid w:val="005B4713"/>
    <w:rsid w:val="005B4AA8"/>
    <w:rsid w:val="005B4F99"/>
    <w:rsid w:val="005B5887"/>
    <w:rsid w:val="005B60C6"/>
    <w:rsid w:val="005B62D2"/>
    <w:rsid w:val="005B73A1"/>
    <w:rsid w:val="005C08D9"/>
    <w:rsid w:val="005C1192"/>
    <w:rsid w:val="005C142A"/>
    <w:rsid w:val="005C1888"/>
    <w:rsid w:val="005C1A21"/>
    <w:rsid w:val="005C289D"/>
    <w:rsid w:val="005C2B7E"/>
    <w:rsid w:val="005C6167"/>
    <w:rsid w:val="005C6274"/>
    <w:rsid w:val="005C6710"/>
    <w:rsid w:val="005C6767"/>
    <w:rsid w:val="005C67D4"/>
    <w:rsid w:val="005D2040"/>
    <w:rsid w:val="005D2BCA"/>
    <w:rsid w:val="005D5AAD"/>
    <w:rsid w:val="005D63CE"/>
    <w:rsid w:val="005D707A"/>
    <w:rsid w:val="005D7686"/>
    <w:rsid w:val="005D7873"/>
    <w:rsid w:val="005E0DBB"/>
    <w:rsid w:val="005E1405"/>
    <w:rsid w:val="005E1EE4"/>
    <w:rsid w:val="005E5124"/>
    <w:rsid w:val="005E5C1C"/>
    <w:rsid w:val="005E61D7"/>
    <w:rsid w:val="005E637A"/>
    <w:rsid w:val="005F119E"/>
    <w:rsid w:val="005F1733"/>
    <w:rsid w:val="005F2692"/>
    <w:rsid w:val="005F279B"/>
    <w:rsid w:val="005F5BCA"/>
    <w:rsid w:val="005F6568"/>
    <w:rsid w:val="005F74EF"/>
    <w:rsid w:val="005F7621"/>
    <w:rsid w:val="00602214"/>
    <w:rsid w:val="00602CC1"/>
    <w:rsid w:val="00603ED8"/>
    <w:rsid w:val="006068C8"/>
    <w:rsid w:val="00610F31"/>
    <w:rsid w:val="00612E9E"/>
    <w:rsid w:val="006149F7"/>
    <w:rsid w:val="00615030"/>
    <w:rsid w:val="00616172"/>
    <w:rsid w:val="00617C08"/>
    <w:rsid w:val="00620B07"/>
    <w:rsid w:val="00620CA3"/>
    <w:rsid w:val="00621053"/>
    <w:rsid w:val="00621663"/>
    <w:rsid w:val="006230F2"/>
    <w:rsid w:val="00623628"/>
    <w:rsid w:val="006236D3"/>
    <w:rsid w:val="006267F6"/>
    <w:rsid w:val="00626D1B"/>
    <w:rsid w:val="00630ACA"/>
    <w:rsid w:val="006324AC"/>
    <w:rsid w:val="00632BAC"/>
    <w:rsid w:val="00632EB5"/>
    <w:rsid w:val="0063305A"/>
    <w:rsid w:val="00633C8B"/>
    <w:rsid w:val="00633D14"/>
    <w:rsid w:val="00634CD1"/>
    <w:rsid w:val="00636363"/>
    <w:rsid w:val="006363BB"/>
    <w:rsid w:val="0063703E"/>
    <w:rsid w:val="00637582"/>
    <w:rsid w:val="0063761E"/>
    <w:rsid w:val="00637F6F"/>
    <w:rsid w:val="00641AB2"/>
    <w:rsid w:val="00641E1D"/>
    <w:rsid w:val="00644741"/>
    <w:rsid w:val="006453D1"/>
    <w:rsid w:val="00645AA0"/>
    <w:rsid w:val="00645BB6"/>
    <w:rsid w:val="006462FF"/>
    <w:rsid w:val="00647448"/>
    <w:rsid w:val="006475AD"/>
    <w:rsid w:val="00650E04"/>
    <w:rsid w:val="00651161"/>
    <w:rsid w:val="00651488"/>
    <w:rsid w:val="006515B2"/>
    <w:rsid w:val="00652891"/>
    <w:rsid w:val="00652C04"/>
    <w:rsid w:val="00655009"/>
    <w:rsid w:val="0065772D"/>
    <w:rsid w:val="006579BC"/>
    <w:rsid w:val="00657AE6"/>
    <w:rsid w:val="00662048"/>
    <w:rsid w:val="0066257F"/>
    <w:rsid w:val="00662913"/>
    <w:rsid w:val="006665B1"/>
    <w:rsid w:val="0066674A"/>
    <w:rsid w:val="00671F8D"/>
    <w:rsid w:val="00672DB7"/>
    <w:rsid w:val="0067300E"/>
    <w:rsid w:val="0067478C"/>
    <w:rsid w:val="006762B9"/>
    <w:rsid w:val="00676953"/>
    <w:rsid w:val="00677A88"/>
    <w:rsid w:val="00680EDB"/>
    <w:rsid w:val="00680FC5"/>
    <w:rsid w:val="00681571"/>
    <w:rsid w:val="00681BF2"/>
    <w:rsid w:val="00682A2C"/>
    <w:rsid w:val="00684457"/>
    <w:rsid w:val="00684C0B"/>
    <w:rsid w:val="00685A25"/>
    <w:rsid w:val="006866D2"/>
    <w:rsid w:val="006875AF"/>
    <w:rsid w:val="00687D4C"/>
    <w:rsid w:val="00690965"/>
    <w:rsid w:val="00690EC5"/>
    <w:rsid w:val="00692E65"/>
    <w:rsid w:val="00694B35"/>
    <w:rsid w:val="0069623A"/>
    <w:rsid w:val="006A1974"/>
    <w:rsid w:val="006A3A30"/>
    <w:rsid w:val="006A3E57"/>
    <w:rsid w:val="006A5D52"/>
    <w:rsid w:val="006A72FD"/>
    <w:rsid w:val="006B0F38"/>
    <w:rsid w:val="006B24EC"/>
    <w:rsid w:val="006B3537"/>
    <w:rsid w:val="006B4AF6"/>
    <w:rsid w:val="006B589E"/>
    <w:rsid w:val="006B61FA"/>
    <w:rsid w:val="006B7F6A"/>
    <w:rsid w:val="006C08A0"/>
    <w:rsid w:val="006C0C31"/>
    <w:rsid w:val="006C1518"/>
    <w:rsid w:val="006C24B9"/>
    <w:rsid w:val="006C5CC2"/>
    <w:rsid w:val="006C5DBB"/>
    <w:rsid w:val="006C7E2F"/>
    <w:rsid w:val="006D2779"/>
    <w:rsid w:val="006D2ACC"/>
    <w:rsid w:val="006D3016"/>
    <w:rsid w:val="006D4482"/>
    <w:rsid w:val="006D4601"/>
    <w:rsid w:val="006D57D7"/>
    <w:rsid w:val="006D6D00"/>
    <w:rsid w:val="006E011F"/>
    <w:rsid w:val="006E0BA9"/>
    <w:rsid w:val="006E1870"/>
    <w:rsid w:val="006E1FF2"/>
    <w:rsid w:val="006E2B22"/>
    <w:rsid w:val="006E3074"/>
    <w:rsid w:val="006E4282"/>
    <w:rsid w:val="006E48C4"/>
    <w:rsid w:val="006E585F"/>
    <w:rsid w:val="006E598F"/>
    <w:rsid w:val="006E742B"/>
    <w:rsid w:val="006E77DB"/>
    <w:rsid w:val="006F2ED4"/>
    <w:rsid w:val="006F33B9"/>
    <w:rsid w:val="006F4935"/>
    <w:rsid w:val="006F61DC"/>
    <w:rsid w:val="006F6BA9"/>
    <w:rsid w:val="006F6DA1"/>
    <w:rsid w:val="00701201"/>
    <w:rsid w:val="00701B67"/>
    <w:rsid w:val="0070286E"/>
    <w:rsid w:val="00702BD3"/>
    <w:rsid w:val="00705E96"/>
    <w:rsid w:val="00705FD5"/>
    <w:rsid w:val="007075A8"/>
    <w:rsid w:val="007106A0"/>
    <w:rsid w:val="0071126D"/>
    <w:rsid w:val="00714744"/>
    <w:rsid w:val="007159F0"/>
    <w:rsid w:val="00716FA9"/>
    <w:rsid w:val="00720089"/>
    <w:rsid w:val="0072014B"/>
    <w:rsid w:val="00720FA9"/>
    <w:rsid w:val="00721A0D"/>
    <w:rsid w:val="00722523"/>
    <w:rsid w:val="00722A9F"/>
    <w:rsid w:val="0072441E"/>
    <w:rsid w:val="00725410"/>
    <w:rsid w:val="00725AD4"/>
    <w:rsid w:val="00726196"/>
    <w:rsid w:val="00726F7E"/>
    <w:rsid w:val="007329A3"/>
    <w:rsid w:val="007366B7"/>
    <w:rsid w:val="0073733A"/>
    <w:rsid w:val="00740F0C"/>
    <w:rsid w:val="007419B9"/>
    <w:rsid w:val="0074246C"/>
    <w:rsid w:val="0074254A"/>
    <w:rsid w:val="0074347C"/>
    <w:rsid w:val="007443D2"/>
    <w:rsid w:val="007451F2"/>
    <w:rsid w:val="007500DF"/>
    <w:rsid w:val="007510BB"/>
    <w:rsid w:val="00751D7F"/>
    <w:rsid w:val="00753094"/>
    <w:rsid w:val="00754E58"/>
    <w:rsid w:val="007557D4"/>
    <w:rsid w:val="0075631E"/>
    <w:rsid w:val="007567E2"/>
    <w:rsid w:val="00756A32"/>
    <w:rsid w:val="00756F76"/>
    <w:rsid w:val="00757002"/>
    <w:rsid w:val="0076283D"/>
    <w:rsid w:val="007628E8"/>
    <w:rsid w:val="007630A2"/>
    <w:rsid w:val="0076346A"/>
    <w:rsid w:val="00763B43"/>
    <w:rsid w:val="00763DD3"/>
    <w:rsid w:val="00763F78"/>
    <w:rsid w:val="00764FDB"/>
    <w:rsid w:val="007663AA"/>
    <w:rsid w:val="00766D2B"/>
    <w:rsid w:val="00767127"/>
    <w:rsid w:val="007672B2"/>
    <w:rsid w:val="007678C0"/>
    <w:rsid w:val="00767D9F"/>
    <w:rsid w:val="00770812"/>
    <w:rsid w:val="007728A7"/>
    <w:rsid w:val="00772F06"/>
    <w:rsid w:val="0077302D"/>
    <w:rsid w:val="00774A12"/>
    <w:rsid w:val="00774B07"/>
    <w:rsid w:val="00775125"/>
    <w:rsid w:val="00775872"/>
    <w:rsid w:val="007778ED"/>
    <w:rsid w:val="00777F21"/>
    <w:rsid w:val="00781068"/>
    <w:rsid w:val="007836DB"/>
    <w:rsid w:val="00785523"/>
    <w:rsid w:val="00785673"/>
    <w:rsid w:val="00785EC3"/>
    <w:rsid w:val="00791378"/>
    <w:rsid w:val="00793805"/>
    <w:rsid w:val="007941C5"/>
    <w:rsid w:val="007942FC"/>
    <w:rsid w:val="00794448"/>
    <w:rsid w:val="007961D4"/>
    <w:rsid w:val="00796762"/>
    <w:rsid w:val="00796875"/>
    <w:rsid w:val="007A05D9"/>
    <w:rsid w:val="007A0652"/>
    <w:rsid w:val="007A1266"/>
    <w:rsid w:val="007A12E4"/>
    <w:rsid w:val="007A17E4"/>
    <w:rsid w:val="007A3828"/>
    <w:rsid w:val="007A42F0"/>
    <w:rsid w:val="007A50C5"/>
    <w:rsid w:val="007A5388"/>
    <w:rsid w:val="007A57FE"/>
    <w:rsid w:val="007A5A36"/>
    <w:rsid w:val="007A6414"/>
    <w:rsid w:val="007A6692"/>
    <w:rsid w:val="007B1B2F"/>
    <w:rsid w:val="007B2A09"/>
    <w:rsid w:val="007B34D1"/>
    <w:rsid w:val="007B35DE"/>
    <w:rsid w:val="007B4492"/>
    <w:rsid w:val="007B4954"/>
    <w:rsid w:val="007B4FF8"/>
    <w:rsid w:val="007B579C"/>
    <w:rsid w:val="007B6C82"/>
    <w:rsid w:val="007C1CF8"/>
    <w:rsid w:val="007C343E"/>
    <w:rsid w:val="007C3BF2"/>
    <w:rsid w:val="007C52AE"/>
    <w:rsid w:val="007D1C2B"/>
    <w:rsid w:val="007D458D"/>
    <w:rsid w:val="007D4E5A"/>
    <w:rsid w:val="007D5297"/>
    <w:rsid w:val="007D59F1"/>
    <w:rsid w:val="007D5BBB"/>
    <w:rsid w:val="007D5C1B"/>
    <w:rsid w:val="007D6BCF"/>
    <w:rsid w:val="007E0881"/>
    <w:rsid w:val="007E2149"/>
    <w:rsid w:val="007E2832"/>
    <w:rsid w:val="007E28D2"/>
    <w:rsid w:val="007E2AA6"/>
    <w:rsid w:val="007E3024"/>
    <w:rsid w:val="007E3A84"/>
    <w:rsid w:val="007E4B20"/>
    <w:rsid w:val="007E6C5E"/>
    <w:rsid w:val="007F0BB3"/>
    <w:rsid w:val="007F0E20"/>
    <w:rsid w:val="007F19D5"/>
    <w:rsid w:val="007F2A66"/>
    <w:rsid w:val="007F5D73"/>
    <w:rsid w:val="007F6A33"/>
    <w:rsid w:val="007F7214"/>
    <w:rsid w:val="007F7BA2"/>
    <w:rsid w:val="0080019F"/>
    <w:rsid w:val="00800588"/>
    <w:rsid w:val="00801123"/>
    <w:rsid w:val="008019D8"/>
    <w:rsid w:val="00801F96"/>
    <w:rsid w:val="00802582"/>
    <w:rsid w:val="008035AD"/>
    <w:rsid w:val="00805B33"/>
    <w:rsid w:val="00805B37"/>
    <w:rsid w:val="00806367"/>
    <w:rsid w:val="00806C7F"/>
    <w:rsid w:val="00806D79"/>
    <w:rsid w:val="0081104D"/>
    <w:rsid w:val="00812BF2"/>
    <w:rsid w:val="00814D98"/>
    <w:rsid w:val="0081579B"/>
    <w:rsid w:val="00817A08"/>
    <w:rsid w:val="00826A18"/>
    <w:rsid w:val="00827047"/>
    <w:rsid w:val="008272B4"/>
    <w:rsid w:val="00827E70"/>
    <w:rsid w:val="0083197E"/>
    <w:rsid w:val="008319FF"/>
    <w:rsid w:val="00832187"/>
    <w:rsid w:val="00832F95"/>
    <w:rsid w:val="008340FB"/>
    <w:rsid w:val="00835241"/>
    <w:rsid w:val="00835858"/>
    <w:rsid w:val="00837512"/>
    <w:rsid w:val="0084051A"/>
    <w:rsid w:val="008444C1"/>
    <w:rsid w:val="0084550B"/>
    <w:rsid w:val="00846916"/>
    <w:rsid w:val="0084755F"/>
    <w:rsid w:val="00847919"/>
    <w:rsid w:val="00851585"/>
    <w:rsid w:val="00851CE1"/>
    <w:rsid w:val="00853524"/>
    <w:rsid w:val="00853A23"/>
    <w:rsid w:val="0085435A"/>
    <w:rsid w:val="00855914"/>
    <w:rsid w:val="008566BA"/>
    <w:rsid w:val="00857838"/>
    <w:rsid w:val="0086009D"/>
    <w:rsid w:val="008601FA"/>
    <w:rsid w:val="00862CEF"/>
    <w:rsid w:val="008635AB"/>
    <w:rsid w:val="008635B1"/>
    <w:rsid w:val="00864419"/>
    <w:rsid w:val="00864EA9"/>
    <w:rsid w:val="0086552E"/>
    <w:rsid w:val="008670D8"/>
    <w:rsid w:val="00871428"/>
    <w:rsid w:val="0087247E"/>
    <w:rsid w:val="00874190"/>
    <w:rsid w:val="0087507B"/>
    <w:rsid w:val="00881E8E"/>
    <w:rsid w:val="0088301D"/>
    <w:rsid w:val="00885086"/>
    <w:rsid w:val="008852A2"/>
    <w:rsid w:val="00885AFD"/>
    <w:rsid w:val="00886343"/>
    <w:rsid w:val="008872CD"/>
    <w:rsid w:val="0088796D"/>
    <w:rsid w:val="008907ED"/>
    <w:rsid w:val="0089185F"/>
    <w:rsid w:val="008923E5"/>
    <w:rsid w:val="008937C4"/>
    <w:rsid w:val="00893A2E"/>
    <w:rsid w:val="008942ED"/>
    <w:rsid w:val="0089491A"/>
    <w:rsid w:val="00894E60"/>
    <w:rsid w:val="00894EAF"/>
    <w:rsid w:val="008960E6"/>
    <w:rsid w:val="008975B3"/>
    <w:rsid w:val="008A0E88"/>
    <w:rsid w:val="008A1100"/>
    <w:rsid w:val="008A12D5"/>
    <w:rsid w:val="008A15E8"/>
    <w:rsid w:val="008A167F"/>
    <w:rsid w:val="008A2D61"/>
    <w:rsid w:val="008A3095"/>
    <w:rsid w:val="008A46A2"/>
    <w:rsid w:val="008A4B9D"/>
    <w:rsid w:val="008A4BDC"/>
    <w:rsid w:val="008A6D0A"/>
    <w:rsid w:val="008B0751"/>
    <w:rsid w:val="008B0835"/>
    <w:rsid w:val="008B0BE5"/>
    <w:rsid w:val="008B14CE"/>
    <w:rsid w:val="008B290C"/>
    <w:rsid w:val="008B2CA5"/>
    <w:rsid w:val="008B3E12"/>
    <w:rsid w:val="008B43A0"/>
    <w:rsid w:val="008B6C2C"/>
    <w:rsid w:val="008B6DE9"/>
    <w:rsid w:val="008B6DF0"/>
    <w:rsid w:val="008C0755"/>
    <w:rsid w:val="008C0B3D"/>
    <w:rsid w:val="008C0B8E"/>
    <w:rsid w:val="008C0C09"/>
    <w:rsid w:val="008C0F6F"/>
    <w:rsid w:val="008C1734"/>
    <w:rsid w:val="008C1F48"/>
    <w:rsid w:val="008C28D5"/>
    <w:rsid w:val="008C39FB"/>
    <w:rsid w:val="008C3F98"/>
    <w:rsid w:val="008C4529"/>
    <w:rsid w:val="008C507C"/>
    <w:rsid w:val="008C5093"/>
    <w:rsid w:val="008C567A"/>
    <w:rsid w:val="008C64F0"/>
    <w:rsid w:val="008C7399"/>
    <w:rsid w:val="008D0EB1"/>
    <w:rsid w:val="008D1B6B"/>
    <w:rsid w:val="008D44C8"/>
    <w:rsid w:val="008D46C6"/>
    <w:rsid w:val="008D58CB"/>
    <w:rsid w:val="008D6523"/>
    <w:rsid w:val="008D7090"/>
    <w:rsid w:val="008D70A1"/>
    <w:rsid w:val="008D7729"/>
    <w:rsid w:val="008E2D09"/>
    <w:rsid w:val="008E66C3"/>
    <w:rsid w:val="008F0696"/>
    <w:rsid w:val="008F1A1A"/>
    <w:rsid w:val="008F4678"/>
    <w:rsid w:val="008F58B0"/>
    <w:rsid w:val="008F68ED"/>
    <w:rsid w:val="008F6E05"/>
    <w:rsid w:val="008F6F27"/>
    <w:rsid w:val="008F7DE5"/>
    <w:rsid w:val="00900881"/>
    <w:rsid w:val="00900F59"/>
    <w:rsid w:val="009015D8"/>
    <w:rsid w:val="0090163A"/>
    <w:rsid w:val="00901ABC"/>
    <w:rsid w:val="00901C66"/>
    <w:rsid w:val="00901E5E"/>
    <w:rsid w:val="00901E8D"/>
    <w:rsid w:val="009020A1"/>
    <w:rsid w:val="00902E90"/>
    <w:rsid w:val="0090354E"/>
    <w:rsid w:val="00903BB5"/>
    <w:rsid w:val="00905C56"/>
    <w:rsid w:val="0090689C"/>
    <w:rsid w:val="009076D5"/>
    <w:rsid w:val="00910194"/>
    <w:rsid w:val="00910BFF"/>
    <w:rsid w:val="00911189"/>
    <w:rsid w:val="00911AB5"/>
    <w:rsid w:val="00911D02"/>
    <w:rsid w:val="00911D10"/>
    <w:rsid w:val="009135D0"/>
    <w:rsid w:val="00913B06"/>
    <w:rsid w:val="0091495E"/>
    <w:rsid w:val="009149B1"/>
    <w:rsid w:val="009152D0"/>
    <w:rsid w:val="009158CD"/>
    <w:rsid w:val="009162D1"/>
    <w:rsid w:val="00917A24"/>
    <w:rsid w:val="00921356"/>
    <w:rsid w:val="00921DBA"/>
    <w:rsid w:val="009223E4"/>
    <w:rsid w:val="00922BF4"/>
    <w:rsid w:val="0092330C"/>
    <w:rsid w:val="00923C8A"/>
    <w:rsid w:val="009255ED"/>
    <w:rsid w:val="009270D8"/>
    <w:rsid w:val="009310C1"/>
    <w:rsid w:val="00931A3C"/>
    <w:rsid w:val="009322C4"/>
    <w:rsid w:val="009323ED"/>
    <w:rsid w:val="00934073"/>
    <w:rsid w:val="00934A18"/>
    <w:rsid w:val="009362BB"/>
    <w:rsid w:val="00936CAE"/>
    <w:rsid w:val="00937E9F"/>
    <w:rsid w:val="0094045C"/>
    <w:rsid w:val="009406DA"/>
    <w:rsid w:val="00940DBE"/>
    <w:rsid w:val="009431B4"/>
    <w:rsid w:val="00943A3E"/>
    <w:rsid w:val="0094609A"/>
    <w:rsid w:val="00946260"/>
    <w:rsid w:val="00947E77"/>
    <w:rsid w:val="0095038A"/>
    <w:rsid w:val="00950CBE"/>
    <w:rsid w:val="00950F0A"/>
    <w:rsid w:val="00951E69"/>
    <w:rsid w:val="00953330"/>
    <w:rsid w:val="0095373A"/>
    <w:rsid w:val="00954F6A"/>
    <w:rsid w:val="009558E3"/>
    <w:rsid w:val="00955D27"/>
    <w:rsid w:val="00956995"/>
    <w:rsid w:val="00961934"/>
    <w:rsid w:val="00961A10"/>
    <w:rsid w:val="00961A34"/>
    <w:rsid w:val="009629C1"/>
    <w:rsid w:val="00963769"/>
    <w:rsid w:val="00963C38"/>
    <w:rsid w:val="00964827"/>
    <w:rsid w:val="00965129"/>
    <w:rsid w:val="00965AE9"/>
    <w:rsid w:val="00965C1E"/>
    <w:rsid w:val="00966B99"/>
    <w:rsid w:val="00966BBA"/>
    <w:rsid w:val="00967142"/>
    <w:rsid w:val="009700D8"/>
    <w:rsid w:val="009703FE"/>
    <w:rsid w:val="009734D5"/>
    <w:rsid w:val="0097473A"/>
    <w:rsid w:val="009749FA"/>
    <w:rsid w:val="00974C95"/>
    <w:rsid w:val="00974FEB"/>
    <w:rsid w:val="00977527"/>
    <w:rsid w:val="00977F88"/>
    <w:rsid w:val="009806B3"/>
    <w:rsid w:val="009807AB"/>
    <w:rsid w:val="00981583"/>
    <w:rsid w:val="00981642"/>
    <w:rsid w:val="00981F85"/>
    <w:rsid w:val="00983038"/>
    <w:rsid w:val="00983E81"/>
    <w:rsid w:val="009844C9"/>
    <w:rsid w:val="00984786"/>
    <w:rsid w:val="00987C7A"/>
    <w:rsid w:val="009904C6"/>
    <w:rsid w:val="009907FD"/>
    <w:rsid w:val="00991A6C"/>
    <w:rsid w:val="00993021"/>
    <w:rsid w:val="0099353B"/>
    <w:rsid w:val="00993D2E"/>
    <w:rsid w:val="00994CEC"/>
    <w:rsid w:val="00996690"/>
    <w:rsid w:val="00996716"/>
    <w:rsid w:val="009A07E5"/>
    <w:rsid w:val="009A0DDB"/>
    <w:rsid w:val="009A0F3F"/>
    <w:rsid w:val="009A0F6C"/>
    <w:rsid w:val="009A1112"/>
    <w:rsid w:val="009A1133"/>
    <w:rsid w:val="009A1CEA"/>
    <w:rsid w:val="009A3151"/>
    <w:rsid w:val="009A31D2"/>
    <w:rsid w:val="009A329A"/>
    <w:rsid w:val="009A348A"/>
    <w:rsid w:val="009A3AE1"/>
    <w:rsid w:val="009A5275"/>
    <w:rsid w:val="009A545C"/>
    <w:rsid w:val="009A569E"/>
    <w:rsid w:val="009A60D0"/>
    <w:rsid w:val="009A772B"/>
    <w:rsid w:val="009B0115"/>
    <w:rsid w:val="009B0C7A"/>
    <w:rsid w:val="009B0DA1"/>
    <w:rsid w:val="009B325F"/>
    <w:rsid w:val="009B43AE"/>
    <w:rsid w:val="009B66A0"/>
    <w:rsid w:val="009B7229"/>
    <w:rsid w:val="009B72DE"/>
    <w:rsid w:val="009C31EC"/>
    <w:rsid w:val="009C34A8"/>
    <w:rsid w:val="009C4285"/>
    <w:rsid w:val="009C4DC4"/>
    <w:rsid w:val="009C658E"/>
    <w:rsid w:val="009C6A3E"/>
    <w:rsid w:val="009D16CC"/>
    <w:rsid w:val="009D30EE"/>
    <w:rsid w:val="009D359E"/>
    <w:rsid w:val="009D3ADC"/>
    <w:rsid w:val="009D3E7E"/>
    <w:rsid w:val="009D47E5"/>
    <w:rsid w:val="009D5440"/>
    <w:rsid w:val="009D5BC2"/>
    <w:rsid w:val="009D5EAA"/>
    <w:rsid w:val="009D67A3"/>
    <w:rsid w:val="009D6AE0"/>
    <w:rsid w:val="009E1317"/>
    <w:rsid w:val="009E163A"/>
    <w:rsid w:val="009E239B"/>
    <w:rsid w:val="009E3ABE"/>
    <w:rsid w:val="009E3C27"/>
    <w:rsid w:val="009E5832"/>
    <w:rsid w:val="009E610B"/>
    <w:rsid w:val="009E7E54"/>
    <w:rsid w:val="009F0794"/>
    <w:rsid w:val="009F0876"/>
    <w:rsid w:val="009F14C7"/>
    <w:rsid w:val="009F1F3A"/>
    <w:rsid w:val="009F294E"/>
    <w:rsid w:val="009F4ADC"/>
    <w:rsid w:val="009F53CA"/>
    <w:rsid w:val="009F775A"/>
    <w:rsid w:val="00A0009C"/>
    <w:rsid w:val="00A00AF3"/>
    <w:rsid w:val="00A044E2"/>
    <w:rsid w:val="00A0602E"/>
    <w:rsid w:val="00A065CA"/>
    <w:rsid w:val="00A10A94"/>
    <w:rsid w:val="00A11082"/>
    <w:rsid w:val="00A110A6"/>
    <w:rsid w:val="00A14B16"/>
    <w:rsid w:val="00A15D21"/>
    <w:rsid w:val="00A16FD5"/>
    <w:rsid w:val="00A175DA"/>
    <w:rsid w:val="00A179D5"/>
    <w:rsid w:val="00A203EB"/>
    <w:rsid w:val="00A2134A"/>
    <w:rsid w:val="00A21EE6"/>
    <w:rsid w:val="00A23180"/>
    <w:rsid w:val="00A236F4"/>
    <w:rsid w:val="00A2437A"/>
    <w:rsid w:val="00A24782"/>
    <w:rsid w:val="00A24B21"/>
    <w:rsid w:val="00A24BA9"/>
    <w:rsid w:val="00A262B6"/>
    <w:rsid w:val="00A26AF9"/>
    <w:rsid w:val="00A30EDA"/>
    <w:rsid w:val="00A313B1"/>
    <w:rsid w:val="00A3282C"/>
    <w:rsid w:val="00A34AF7"/>
    <w:rsid w:val="00A35864"/>
    <w:rsid w:val="00A373BA"/>
    <w:rsid w:val="00A4032F"/>
    <w:rsid w:val="00A41A08"/>
    <w:rsid w:val="00A42437"/>
    <w:rsid w:val="00A457C8"/>
    <w:rsid w:val="00A47357"/>
    <w:rsid w:val="00A51EA7"/>
    <w:rsid w:val="00A52118"/>
    <w:rsid w:val="00A52228"/>
    <w:rsid w:val="00A52472"/>
    <w:rsid w:val="00A5281C"/>
    <w:rsid w:val="00A554E8"/>
    <w:rsid w:val="00A57A8E"/>
    <w:rsid w:val="00A604C0"/>
    <w:rsid w:val="00A64C08"/>
    <w:rsid w:val="00A64CAC"/>
    <w:rsid w:val="00A65472"/>
    <w:rsid w:val="00A6570D"/>
    <w:rsid w:val="00A7072D"/>
    <w:rsid w:val="00A7184D"/>
    <w:rsid w:val="00A72F5D"/>
    <w:rsid w:val="00A7314E"/>
    <w:rsid w:val="00A74419"/>
    <w:rsid w:val="00A75093"/>
    <w:rsid w:val="00A75E64"/>
    <w:rsid w:val="00A775EC"/>
    <w:rsid w:val="00A814E1"/>
    <w:rsid w:val="00A82068"/>
    <w:rsid w:val="00A84577"/>
    <w:rsid w:val="00A867E3"/>
    <w:rsid w:val="00A87EEE"/>
    <w:rsid w:val="00A90A0F"/>
    <w:rsid w:val="00A93519"/>
    <w:rsid w:val="00A938A5"/>
    <w:rsid w:val="00A93B73"/>
    <w:rsid w:val="00A93CC3"/>
    <w:rsid w:val="00A95A46"/>
    <w:rsid w:val="00A9613D"/>
    <w:rsid w:val="00A97464"/>
    <w:rsid w:val="00A97D79"/>
    <w:rsid w:val="00A97E46"/>
    <w:rsid w:val="00AA0444"/>
    <w:rsid w:val="00AA074C"/>
    <w:rsid w:val="00AA07A2"/>
    <w:rsid w:val="00AA1C9E"/>
    <w:rsid w:val="00AA2FEE"/>
    <w:rsid w:val="00AA406F"/>
    <w:rsid w:val="00AA46A3"/>
    <w:rsid w:val="00AA6922"/>
    <w:rsid w:val="00AA7358"/>
    <w:rsid w:val="00AB00B3"/>
    <w:rsid w:val="00AB05FF"/>
    <w:rsid w:val="00AB1285"/>
    <w:rsid w:val="00AB137F"/>
    <w:rsid w:val="00AB1A50"/>
    <w:rsid w:val="00AB227B"/>
    <w:rsid w:val="00AB28FE"/>
    <w:rsid w:val="00AB39C3"/>
    <w:rsid w:val="00AB431D"/>
    <w:rsid w:val="00AB5032"/>
    <w:rsid w:val="00AB569F"/>
    <w:rsid w:val="00AC0FA2"/>
    <w:rsid w:val="00AC1B03"/>
    <w:rsid w:val="00AC3981"/>
    <w:rsid w:val="00AC410C"/>
    <w:rsid w:val="00AC4195"/>
    <w:rsid w:val="00AC4925"/>
    <w:rsid w:val="00AC492E"/>
    <w:rsid w:val="00AC4BBC"/>
    <w:rsid w:val="00AC5591"/>
    <w:rsid w:val="00AC5AD1"/>
    <w:rsid w:val="00AC796D"/>
    <w:rsid w:val="00AD1122"/>
    <w:rsid w:val="00AD15A9"/>
    <w:rsid w:val="00AD19CA"/>
    <w:rsid w:val="00AD1D00"/>
    <w:rsid w:val="00AD3FCB"/>
    <w:rsid w:val="00AD4022"/>
    <w:rsid w:val="00AD6C8E"/>
    <w:rsid w:val="00AE06A4"/>
    <w:rsid w:val="00AE071A"/>
    <w:rsid w:val="00AE1290"/>
    <w:rsid w:val="00AE1DD2"/>
    <w:rsid w:val="00AE41E5"/>
    <w:rsid w:val="00AE4659"/>
    <w:rsid w:val="00AE4BC5"/>
    <w:rsid w:val="00AE4DE7"/>
    <w:rsid w:val="00AE56A7"/>
    <w:rsid w:val="00AE5832"/>
    <w:rsid w:val="00AE58D7"/>
    <w:rsid w:val="00AE6AC0"/>
    <w:rsid w:val="00AE7840"/>
    <w:rsid w:val="00AF1102"/>
    <w:rsid w:val="00AF279D"/>
    <w:rsid w:val="00AF2AC3"/>
    <w:rsid w:val="00AF35F0"/>
    <w:rsid w:val="00AF3B3D"/>
    <w:rsid w:val="00AF62EA"/>
    <w:rsid w:val="00AF67ED"/>
    <w:rsid w:val="00B00389"/>
    <w:rsid w:val="00B00979"/>
    <w:rsid w:val="00B01FC1"/>
    <w:rsid w:val="00B0259A"/>
    <w:rsid w:val="00B0308E"/>
    <w:rsid w:val="00B03CDF"/>
    <w:rsid w:val="00B04A92"/>
    <w:rsid w:val="00B0575D"/>
    <w:rsid w:val="00B06B53"/>
    <w:rsid w:val="00B1023E"/>
    <w:rsid w:val="00B10496"/>
    <w:rsid w:val="00B111C1"/>
    <w:rsid w:val="00B11B0E"/>
    <w:rsid w:val="00B14068"/>
    <w:rsid w:val="00B14184"/>
    <w:rsid w:val="00B14C45"/>
    <w:rsid w:val="00B167C1"/>
    <w:rsid w:val="00B210C9"/>
    <w:rsid w:val="00B2348D"/>
    <w:rsid w:val="00B235F2"/>
    <w:rsid w:val="00B23990"/>
    <w:rsid w:val="00B23C2B"/>
    <w:rsid w:val="00B23DBE"/>
    <w:rsid w:val="00B2414A"/>
    <w:rsid w:val="00B252C1"/>
    <w:rsid w:val="00B25CD4"/>
    <w:rsid w:val="00B261B5"/>
    <w:rsid w:val="00B26F65"/>
    <w:rsid w:val="00B27B89"/>
    <w:rsid w:val="00B27B9A"/>
    <w:rsid w:val="00B31EA6"/>
    <w:rsid w:val="00B32175"/>
    <w:rsid w:val="00B3302A"/>
    <w:rsid w:val="00B33CAE"/>
    <w:rsid w:val="00B360C1"/>
    <w:rsid w:val="00B36CE2"/>
    <w:rsid w:val="00B36D80"/>
    <w:rsid w:val="00B36E1F"/>
    <w:rsid w:val="00B373D8"/>
    <w:rsid w:val="00B37C9E"/>
    <w:rsid w:val="00B40754"/>
    <w:rsid w:val="00B40F9F"/>
    <w:rsid w:val="00B41861"/>
    <w:rsid w:val="00B42B97"/>
    <w:rsid w:val="00B42CFF"/>
    <w:rsid w:val="00B43A3C"/>
    <w:rsid w:val="00B44275"/>
    <w:rsid w:val="00B45158"/>
    <w:rsid w:val="00B46052"/>
    <w:rsid w:val="00B47C47"/>
    <w:rsid w:val="00B51A28"/>
    <w:rsid w:val="00B51C12"/>
    <w:rsid w:val="00B540F7"/>
    <w:rsid w:val="00B54E82"/>
    <w:rsid w:val="00B55177"/>
    <w:rsid w:val="00B55F79"/>
    <w:rsid w:val="00B571A6"/>
    <w:rsid w:val="00B6240C"/>
    <w:rsid w:val="00B63753"/>
    <w:rsid w:val="00B638E8"/>
    <w:rsid w:val="00B63FCC"/>
    <w:rsid w:val="00B64480"/>
    <w:rsid w:val="00B655D8"/>
    <w:rsid w:val="00B65701"/>
    <w:rsid w:val="00B665E9"/>
    <w:rsid w:val="00B67A01"/>
    <w:rsid w:val="00B70D47"/>
    <w:rsid w:val="00B710B2"/>
    <w:rsid w:val="00B7275F"/>
    <w:rsid w:val="00B72875"/>
    <w:rsid w:val="00B7362A"/>
    <w:rsid w:val="00B74F7C"/>
    <w:rsid w:val="00B80526"/>
    <w:rsid w:val="00B80B43"/>
    <w:rsid w:val="00B80DC5"/>
    <w:rsid w:val="00B82155"/>
    <w:rsid w:val="00B83C49"/>
    <w:rsid w:val="00B84CAF"/>
    <w:rsid w:val="00B8607E"/>
    <w:rsid w:val="00B862D9"/>
    <w:rsid w:val="00B87D27"/>
    <w:rsid w:val="00B87D59"/>
    <w:rsid w:val="00B91AE8"/>
    <w:rsid w:val="00B93D2A"/>
    <w:rsid w:val="00B9429C"/>
    <w:rsid w:val="00B94DAC"/>
    <w:rsid w:val="00B96A00"/>
    <w:rsid w:val="00BA0D10"/>
    <w:rsid w:val="00BA321F"/>
    <w:rsid w:val="00BA33A7"/>
    <w:rsid w:val="00BA46AB"/>
    <w:rsid w:val="00BA653E"/>
    <w:rsid w:val="00BB010B"/>
    <w:rsid w:val="00BB0EEA"/>
    <w:rsid w:val="00BB140E"/>
    <w:rsid w:val="00BB30AE"/>
    <w:rsid w:val="00BB3F65"/>
    <w:rsid w:val="00BB5164"/>
    <w:rsid w:val="00BB6CC4"/>
    <w:rsid w:val="00BB7C60"/>
    <w:rsid w:val="00BB7E30"/>
    <w:rsid w:val="00BC0CC7"/>
    <w:rsid w:val="00BC0DFE"/>
    <w:rsid w:val="00BC42B8"/>
    <w:rsid w:val="00BC4A66"/>
    <w:rsid w:val="00BC5677"/>
    <w:rsid w:val="00BC64B7"/>
    <w:rsid w:val="00BC69C6"/>
    <w:rsid w:val="00BC72FD"/>
    <w:rsid w:val="00BC7B73"/>
    <w:rsid w:val="00BD0A26"/>
    <w:rsid w:val="00BD0EEB"/>
    <w:rsid w:val="00BD1334"/>
    <w:rsid w:val="00BD1BB2"/>
    <w:rsid w:val="00BD1D3D"/>
    <w:rsid w:val="00BD2A15"/>
    <w:rsid w:val="00BD2BAC"/>
    <w:rsid w:val="00BD3A8B"/>
    <w:rsid w:val="00BD5BC1"/>
    <w:rsid w:val="00BD61E0"/>
    <w:rsid w:val="00BD6936"/>
    <w:rsid w:val="00BD7E03"/>
    <w:rsid w:val="00BE0536"/>
    <w:rsid w:val="00BE12AA"/>
    <w:rsid w:val="00BE2E9D"/>
    <w:rsid w:val="00BE46AE"/>
    <w:rsid w:val="00BE5169"/>
    <w:rsid w:val="00BE53A5"/>
    <w:rsid w:val="00BE63BA"/>
    <w:rsid w:val="00BE6482"/>
    <w:rsid w:val="00BE6899"/>
    <w:rsid w:val="00BF011B"/>
    <w:rsid w:val="00BF0A63"/>
    <w:rsid w:val="00BF11AD"/>
    <w:rsid w:val="00BF197C"/>
    <w:rsid w:val="00BF5127"/>
    <w:rsid w:val="00BF554D"/>
    <w:rsid w:val="00BF60A5"/>
    <w:rsid w:val="00BF684A"/>
    <w:rsid w:val="00C016EC"/>
    <w:rsid w:val="00C03BB6"/>
    <w:rsid w:val="00C040A7"/>
    <w:rsid w:val="00C06B3A"/>
    <w:rsid w:val="00C07534"/>
    <w:rsid w:val="00C07C80"/>
    <w:rsid w:val="00C122D6"/>
    <w:rsid w:val="00C12759"/>
    <w:rsid w:val="00C131E9"/>
    <w:rsid w:val="00C14046"/>
    <w:rsid w:val="00C149B9"/>
    <w:rsid w:val="00C15988"/>
    <w:rsid w:val="00C16674"/>
    <w:rsid w:val="00C20287"/>
    <w:rsid w:val="00C20BB2"/>
    <w:rsid w:val="00C20D0B"/>
    <w:rsid w:val="00C21A0D"/>
    <w:rsid w:val="00C2310B"/>
    <w:rsid w:val="00C24B67"/>
    <w:rsid w:val="00C262AD"/>
    <w:rsid w:val="00C265B6"/>
    <w:rsid w:val="00C26B1B"/>
    <w:rsid w:val="00C306A0"/>
    <w:rsid w:val="00C30775"/>
    <w:rsid w:val="00C3217C"/>
    <w:rsid w:val="00C3218A"/>
    <w:rsid w:val="00C330A9"/>
    <w:rsid w:val="00C35785"/>
    <w:rsid w:val="00C35BCC"/>
    <w:rsid w:val="00C36A9E"/>
    <w:rsid w:val="00C36F77"/>
    <w:rsid w:val="00C36FAE"/>
    <w:rsid w:val="00C36FBB"/>
    <w:rsid w:val="00C373ED"/>
    <w:rsid w:val="00C37D8E"/>
    <w:rsid w:val="00C40CEA"/>
    <w:rsid w:val="00C415EF"/>
    <w:rsid w:val="00C4264C"/>
    <w:rsid w:val="00C44917"/>
    <w:rsid w:val="00C45E08"/>
    <w:rsid w:val="00C47676"/>
    <w:rsid w:val="00C47C40"/>
    <w:rsid w:val="00C50257"/>
    <w:rsid w:val="00C50576"/>
    <w:rsid w:val="00C511D4"/>
    <w:rsid w:val="00C53401"/>
    <w:rsid w:val="00C5413E"/>
    <w:rsid w:val="00C54963"/>
    <w:rsid w:val="00C54C53"/>
    <w:rsid w:val="00C55FA7"/>
    <w:rsid w:val="00C57B4B"/>
    <w:rsid w:val="00C57B8D"/>
    <w:rsid w:val="00C626E7"/>
    <w:rsid w:val="00C62FCE"/>
    <w:rsid w:val="00C63355"/>
    <w:rsid w:val="00C638B9"/>
    <w:rsid w:val="00C65045"/>
    <w:rsid w:val="00C65D3D"/>
    <w:rsid w:val="00C70C1E"/>
    <w:rsid w:val="00C7147B"/>
    <w:rsid w:val="00C71578"/>
    <w:rsid w:val="00C740F1"/>
    <w:rsid w:val="00C75B55"/>
    <w:rsid w:val="00C76CFF"/>
    <w:rsid w:val="00C81E9A"/>
    <w:rsid w:val="00C83A2B"/>
    <w:rsid w:val="00C83D95"/>
    <w:rsid w:val="00C84073"/>
    <w:rsid w:val="00C8512D"/>
    <w:rsid w:val="00C85205"/>
    <w:rsid w:val="00C870F5"/>
    <w:rsid w:val="00C90900"/>
    <w:rsid w:val="00C91F17"/>
    <w:rsid w:val="00C95CB0"/>
    <w:rsid w:val="00C9643E"/>
    <w:rsid w:val="00C97503"/>
    <w:rsid w:val="00C9768F"/>
    <w:rsid w:val="00CA1F6A"/>
    <w:rsid w:val="00CA2126"/>
    <w:rsid w:val="00CA21AB"/>
    <w:rsid w:val="00CA36CD"/>
    <w:rsid w:val="00CA3B37"/>
    <w:rsid w:val="00CA4210"/>
    <w:rsid w:val="00CA636A"/>
    <w:rsid w:val="00CA7631"/>
    <w:rsid w:val="00CA7DEF"/>
    <w:rsid w:val="00CB738D"/>
    <w:rsid w:val="00CB7511"/>
    <w:rsid w:val="00CC0CFF"/>
    <w:rsid w:val="00CC0EE1"/>
    <w:rsid w:val="00CC2081"/>
    <w:rsid w:val="00CC295A"/>
    <w:rsid w:val="00CC2E5F"/>
    <w:rsid w:val="00CC69B5"/>
    <w:rsid w:val="00CC7451"/>
    <w:rsid w:val="00CC751E"/>
    <w:rsid w:val="00CD074B"/>
    <w:rsid w:val="00CD0DD6"/>
    <w:rsid w:val="00CD35AD"/>
    <w:rsid w:val="00CD443E"/>
    <w:rsid w:val="00CD6C1E"/>
    <w:rsid w:val="00CD6DB4"/>
    <w:rsid w:val="00CD7364"/>
    <w:rsid w:val="00CE2282"/>
    <w:rsid w:val="00CE4087"/>
    <w:rsid w:val="00CE4857"/>
    <w:rsid w:val="00CE77A3"/>
    <w:rsid w:val="00CE78BF"/>
    <w:rsid w:val="00CE78D3"/>
    <w:rsid w:val="00CE7C53"/>
    <w:rsid w:val="00CF0286"/>
    <w:rsid w:val="00CF0C8F"/>
    <w:rsid w:val="00CF0F48"/>
    <w:rsid w:val="00CF39EB"/>
    <w:rsid w:val="00CF4142"/>
    <w:rsid w:val="00CF49B9"/>
    <w:rsid w:val="00CF5A76"/>
    <w:rsid w:val="00D00127"/>
    <w:rsid w:val="00D03A92"/>
    <w:rsid w:val="00D04DDC"/>
    <w:rsid w:val="00D06016"/>
    <w:rsid w:val="00D06ED9"/>
    <w:rsid w:val="00D15318"/>
    <w:rsid w:val="00D15582"/>
    <w:rsid w:val="00D16195"/>
    <w:rsid w:val="00D16F66"/>
    <w:rsid w:val="00D17435"/>
    <w:rsid w:val="00D17F18"/>
    <w:rsid w:val="00D20089"/>
    <w:rsid w:val="00D226CE"/>
    <w:rsid w:val="00D229C8"/>
    <w:rsid w:val="00D22D5C"/>
    <w:rsid w:val="00D241DF"/>
    <w:rsid w:val="00D24733"/>
    <w:rsid w:val="00D24B1D"/>
    <w:rsid w:val="00D2518D"/>
    <w:rsid w:val="00D26EB6"/>
    <w:rsid w:val="00D27FCA"/>
    <w:rsid w:val="00D318EE"/>
    <w:rsid w:val="00D31D78"/>
    <w:rsid w:val="00D33B63"/>
    <w:rsid w:val="00D36820"/>
    <w:rsid w:val="00D40223"/>
    <w:rsid w:val="00D46CDB"/>
    <w:rsid w:val="00D4720D"/>
    <w:rsid w:val="00D4797F"/>
    <w:rsid w:val="00D51322"/>
    <w:rsid w:val="00D51838"/>
    <w:rsid w:val="00D5298F"/>
    <w:rsid w:val="00D538FE"/>
    <w:rsid w:val="00D53E69"/>
    <w:rsid w:val="00D552C5"/>
    <w:rsid w:val="00D552E1"/>
    <w:rsid w:val="00D55BBD"/>
    <w:rsid w:val="00D570CA"/>
    <w:rsid w:val="00D57F44"/>
    <w:rsid w:val="00D602D7"/>
    <w:rsid w:val="00D6179F"/>
    <w:rsid w:val="00D61883"/>
    <w:rsid w:val="00D71090"/>
    <w:rsid w:val="00D715AC"/>
    <w:rsid w:val="00D71BAE"/>
    <w:rsid w:val="00D71BD4"/>
    <w:rsid w:val="00D71BF1"/>
    <w:rsid w:val="00D72BFE"/>
    <w:rsid w:val="00D73603"/>
    <w:rsid w:val="00D73DA9"/>
    <w:rsid w:val="00D752C1"/>
    <w:rsid w:val="00D759F2"/>
    <w:rsid w:val="00D76127"/>
    <w:rsid w:val="00D763ED"/>
    <w:rsid w:val="00D765D2"/>
    <w:rsid w:val="00D7796B"/>
    <w:rsid w:val="00D8415C"/>
    <w:rsid w:val="00D8442E"/>
    <w:rsid w:val="00D84502"/>
    <w:rsid w:val="00D85B81"/>
    <w:rsid w:val="00D87DAF"/>
    <w:rsid w:val="00D9005A"/>
    <w:rsid w:val="00D92B71"/>
    <w:rsid w:val="00D9518F"/>
    <w:rsid w:val="00D9537A"/>
    <w:rsid w:val="00D96AD1"/>
    <w:rsid w:val="00D97C47"/>
    <w:rsid w:val="00DA07FE"/>
    <w:rsid w:val="00DA2745"/>
    <w:rsid w:val="00DA450C"/>
    <w:rsid w:val="00DA5055"/>
    <w:rsid w:val="00DA6080"/>
    <w:rsid w:val="00DA67A0"/>
    <w:rsid w:val="00DA76EA"/>
    <w:rsid w:val="00DA7983"/>
    <w:rsid w:val="00DB0087"/>
    <w:rsid w:val="00DB0CEC"/>
    <w:rsid w:val="00DB1035"/>
    <w:rsid w:val="00DB18AA"/>
    <w:rsid w:val="00DB2B49"/>
    <w:rsid w:val="00DB3718"/>
    <w:rsid w:val="00DB4BE1"/>
    <w:rsid w:val="00DB4E9A"/>
    <w:rsid w:val="00DB5ABF"/>
    <w:rsid w:val="00DB6626"/>
    <w:rsid w:val="00DC13F6"/>
    <w:rsid w:val="00DC1CD0"/>
    <w:rsid w:val="00DC1F54"/>
    <w:rsid w:val="00DC41A6"/>
    <w:rsid w:val="00DC5332"/>
    <w:rsid w:val="00DC5D2B"/>
    <w:rsid w:val="00DC7E18"/>
    <w:rsid w:val="00DD02FB"/>
    <w:rsid w:val="00DD295D"/>
    <w:rsid w:val="00DD3EA9"/>
    <w:rsid w:val="00DD49FD"/>
    <w:rsid w:val="00DD4E49"/>
    <w:rsid w:val="00DE0859"/>
    <w:rsid w:val="00DE0DE5"/>
    <w:rsid w:val="00DE10C7"/>
    <w:rsid w:val="00DE124E"/>
    <w:rsid w:val="00DE23AF"/>
    <w:rsid w:val="00DE2616"/>
    <w:rsid w:val="00DE262F"/>
    <w:rsid w:val="00DE28E3"/>
    <w:rsid w:val="00DE2A29"/>
    <w:rsid w:val="00DE2C73"/>
    <w:rsid w:val="00DE2D2E"/>
    <w:rsid w:val="00DE37B2"/>
    <w:rsid w:val="00DE653C"/>
    <w:rsid w:val="00DF0307"/>
    <w:rsid w:val="00DF12DD"/>
    <w:rsid w:val="00DF3E5A"/>
    <w:rsid w:val="00DF407C"/>
    <w:rsid w:val="00DF4445"/>
    <w:rsid w:val="00DF45C4"/>
    <w:rsid w:val="00DF5164"/>
    <w:rsid w:val="00DF566B"/>
    <w:rsid w:val="00DF5C2D"/>
    <w:rsid w:val="00DF6CFA"/>
    <w:rsid w:val="00E00562"/>
    <w:rsid w:val="00E00E81"/>
    <w:rsid w:val="00E01976"/>
    <w:rsid w:val="00E01EBA"/>
    <w:rsid w:val="00E02483"/>
    <w:rsid w:val="00E03E7E"/>
    <w:rsid w:val="00E0474B"/>
    <w:rsid w:val="00E065D9"/>
    <w:rsid w:val="00E07075"/>
    <w:rsid w:val="00E07932"/>
    <w:rsid w:val="00E105D2"/>
    <w:rsid w:val="00E11362"/>
    <w:rsid w:val="00E125EE"/>
    <w:rsid w:val="00E12C9A"/>
    <w:rsid w:val="00E13763"/>
    <w:rsid w:val="00E143F4"/>
    <w:rsid w:val="00E14BD9"/>
    <w:rsid w:val="00E151C5"/>
    <w:rsid w:val="00E15A2F"/>
    <w:rsid w:val="00E16D16"/>
    <w:rsid w:val="00E20F08"/>
    <w:rsid w:val="00E210CB"/>
    <w:rsid w:val="00E227C9"/>
    <w:rsid w:val="00E235C7"/>
    <w:rsid w:val="00E23752"/>
    <w:rsid w:val="00E249CE"/>
    <w:rsid w:val="00E258AD"/>
    <w:rsid w:val="00E26775"/>
    <w:rsid w:val="00E26C55"/>
    <w:rsid w:val="00E26D1B"/>
    <w:rsid w:val="00E27B9C"/>
    <w:rsid w:val="00E301E0"/>
    <w:rsid w:val="00E33079"/>
    <w:rsid w:val="00E35EE6"/>
    <w:rsid w:val="00E35F10"/>
    <w:rsid w:val="00E36FD8"/>
    <w:rsid w:val="00E37935"/>
    <w:rsid w:val="00E41739"/>
    <w:rsid w:val="00E42794"/>
    <w:rsid w:val="00E42EC1"/>
    <w:rsid w:val="00E42FB4"/>
    <w:rsid w:val="00E44DD5"/>
    <w:rsid w:val="00E44E38"/>
    <w:rsid w:val="00E45DB9"/>
    <w:rsid w:val="00E52035"/>
    <w:rsid w:val="00E52CB5"/>
    <w:rsid w:val="00E54A9C"/>
    <w:rsid w:val="00E54BE4"/>
    <w:rsid w:val="00E55E6F"/>
    <w:rsid w:val="00E56DA1"/>
    <w:rsid w:val="00E57466"/>
    <w:rsid w:val="00E576E6"/>
    <w:rsid w:val="00E609CF"/>
    <w:rsid w:val="00E60D8D"/>
    <w:rsid w:val="00E62F3B"/>
    <w:rsid w:val="00E641FB"/>
    <w:rsid w:val="00E643E2"/>
    <w:rsid w:val="00E64575"/>
    <w:rsid w:val="00E64615"/>
    <w:rsid w:val="00E64902"/>
    <w:rsid w:val="00E65902"/>
    <w:rsid w:val="00E65E8A"/>
    <w:rsid w:val="00E66B5B"/>
    <w:rsid w:val="00E7065B"/>
    <w:rsid w:val="00E7085F"/>
    <w:rsid w:val="00E71206"/>
    <w:rsid w:val="00E723DA"/>
    <w:rsid w:val="00E7302E"/>
    <w:rsid w:val="00E73756"/>
    <w:rsid w:val="00E753B5"/>
    <w:rsid w:val="00E80199"/>
    <w:rsid w:val="00E80B96"/>
    <w:rsid w:val="00E831C0"/>
    <w:rsid w:val="00E8360E"/>
    <w:rsid w:val="00E83AE7"/>
    <w:rsid w:val="00E85370"/>
    <w:rsid w:val="00E867ED"/>
    <w:rsid w:val="00E86900"/>
    <w:rsid w:val="00E87096"/>
    <w:rsid w:val="00E87DB4"/>
    <w:rsid w:val="00E90903"/>
    <w:rsid w:val="00E91088"/>
    <w:rsid w:val="00E911C9"/>
    <w:rsid w:val="00E920A4"/>
    <w:rsid w:val="00E928D8"/>
    <w:rsid w:val="00E93E5C"/>
    <w:rsid w:val="00E941F7"/>
    <w:rsid w:val="00E94AA1"/>
    <w:rsid w:val="00E9619E"/>
    <w:rsid w:val="00E966B0"/>
    <w:rsid w:val="00EA01D3"/>
    <w:rsid w:val="00EA0793"/>
    <w:rsid w:val="00EA08E2"/>
    <w:rsid w:val="00EA18CE"/>
    <w:rsid w:val="00EA1922"/>
    <w:rsid w:val="00EA19CD"/>
    <w:rsid w:val="00EA1CBE"/>
    <w:rsid w:val="00EA20DD"/>
    <w:rsid w:val="00EA4EFC"/>
    <w:rsid w:val="00EA6004"/>
    <w:rsid w:val="00EA6753"/>
    <w:rsid w:val="00EA6FE2"/>
    <w:rsid w:val="00EB0A3E"/>
    <w:rsid w:val="00EB23D2"/>
    <w:rsid w:val="00EB58D8"/>
    <w:rsid w:val="00EB5A34"/>
    <w:rsid w:val="00EB612C"/>
    <w:rsid w:val="00EB6A90"/>
    <w:rsid w:val="00EB7AD2"/>
    <w:rsid w:val="00EC083A"/>
    <w:rsid w:val="00EC0957"/>
    <w:rsid w:val="00EC2F73"/>
    <w:rsid w:val="00EC4373"/>
    <w:rsid w:val="00EC4CB0"/>
    <w:rsid w:val="00EC50E1"/>
    <w:rsid w:val="00EC609D"/>
    <w:rsid w:val="00EC71D2"/>
    <w:rsid w:val="00ED0543"/>
    <w:rsid w:val="00ED1555"/>
    <w:rsid w:val="00ED1991"/>
    <w:rsid w:val="00ED2ADD"/>
    <w:rsid w:val="00ED4FDF"/>
    <w:rsid w:val="00ED52AF"/>
    <w:rsid w:val="00ED554A"/>
    <w:rsid w:val="00ED645E"/>
    <w:rsid w:val="00EE1CB6"/>
    <w:rsid w:val="00EE3238"/>
    <w:rsid w:val="00EE3722"/>
    <w:rsid w:val="00EE43EC"/>
    <w:rsid w:val="00EE4A78"/>
    <w:rsid w:val="00EE51B1"/>
    <w:rsid w:val="00EE7674"/>
    <w:rsid w:val="00EE7BF0"/>
    <w:rsid w:val="00EF05CA"/>
    <w:rsid w:val="00EF1A8E"/>
    <w:rsid w:val="00EF51C1"/>
    <w:rsid w:val="00EF70A0"/>
    <w:rsid w:val="00F04552"/>
    <w:rsid w:val="00F04F1E"/>
    <w:rsid w:val="00F056FB"/>
    <w:rsid w:val="00F0650F"/>
    <w:rsid w:val="00F07796"/>
    <w:rsid w:val="00F126DF"/>
    <w:rsid w:val="00F1325A"/>
    <w:rsid w:val="00F1331F"/>
    <w:rsid w:val="00F14A40"/>
    <w:rsid w:val="00F150F2"/>
    <w:rsid w:val="00F1590E"/>
    <w:rsid w:val="00F207EA"/>
    <w:rsid w:val="00F20FE2"/>
    <w:rsid w:val="00F212B8"/>
    <w:rsid w:val="00F21AEB"/>
    <w:rsid w:val="00F24E29"/>
    <w:rsid w:val="00F261E4"/>
    <w:rsid w:val="00F267D5"/>
    <w:rsid w:val="00F26FE5"/>
    <w:rsid w:val="00F27AC3"/>
    <w:rsid w:val="00F30136"/>
    <w:rsid w:val="00F30BAC"/>
    <w:rsid w:val="00F317B8"/>
    <w:rsid w:val="00F31B0A"/>
    <w:rsid w:val="00F31EE3"/>
    <w:rsid w:val="00F322AE"/>
    <w:rsid w:val="00F32598"/>
    <w:rsid w:val="00F32C18"/>
    <w:rsid w:val="00F33752"/>
    <w:rsid w:val="00F352AB"/>
    <w:rsid w:val="00F369CD"/>
    <w:rsid w:val="00F3793C"/>
    <w:rsid w:val="00F40121"/>
    <w:rsid w:val="00F4127D"/>
    <w:rsid w:val="00F41B14"/>
    <w:rsid w:val="00F429E6"/>
    <w:rsid w:val="00F42C41"/>
    <w:rsid w:val="00F43DA4"/>
    <w:rsid w:val="00F45336"/>
    <w:rsid w:val="00F45CF9"/>
    <w:rsid w:val="00F46458"/>
    <w:rsid w:val="00F47726"/>
    <w:rsid w:val="00F506C4"/>
    <w:rsid w:val="00F548F9"/>
    <w:rsid w:val="00F55F2A"/>
    <w:rsid w:val="00F5691D"/>
    <w:rsid w:val="00F56C61"/>
    <w:rsid w:val="00F571E7"/>
    <w:rsid w:val="00F60E17"/>
    <w:rsid w:val="00F62DA7"/>
    <w:rsid w:val="00F641CB"/>
    <w:rsid w:val="00F65CB4"/>
    <w:rsid w:val="00F6606A"/>
    <w:rsid w:val="00F6642C"/>
    <w:rsid w:val="00F66CAE"/>
    <w:rsid w:val="00F66F92"/>
    <w:rsid w:val="00F7009B"/>
    <w:rsid w:val="00F70182"/>
    <w:rsid w:val="00F701E0"/>
    <w:rsid w:val="00F70604"/>
    <w:rsid w:val="00F71A73"/>
    <w:rsid w:val="00F71BDA"/>
    <w:rsid w:val="00F7200E"/>
    <w:rsid w:val="00F723A2"/>
    <w:rsid w:val="00F735F3"/>
    <w:rsid w:val="00F73948"/>
    <w:rsid w:val="00F74D86"/>
    <w:rsid w:val="00F764E5"/>
    <w:rsid w:val="00F777E6"/>
    <w:rsid w:val="00F77895"/>
    <w:rsid w:val="00F77EE5"/>
    <w:rsid w:val="00F804AB"/>
    <w:rsid w:val="00F80AA1"/>
    <w:rsid w:val="00F815D1"/>
    <w:rsid w:val="00F820D8"/>
    <w:rsid w:val="00F82361"/>
    <w:rsid w:val="00F83556"/>
    <w:rsid w:val="00F836A9"/>
    <w:rsid w:val="00F84168"/>
    <w:rsid w:val="00F84996"/>
    <w:rsid w:val="00F84CF9"/>
    <w:rsid w:val="00F85A6C"/>
    <w:rsid w:val="00F85D72"/>
    <w:rsid w:val="00F85E1E"/>
    <w:rsid w:val="00F87ADB"/>
    <w:rsid w:val="00F903C3"/>
    <w:rsid w:val="00F91638"/>
    <w:rsid w:val="00F9163B"/>
    <w:rsid w:val="00F92079"/>
    <w:rsid w:val="00F92319"/>
    <w:rsid w:val="00F94689"/>
    <w:rsid w:val="00F95270"/>
    <w:rsid w:val="00F96EF8"/>
    <w:rsid w:val="00F977B2"/>
    <w:rsid w:val="00FA0922"/>
    <w:rsid w:val="00FA1D0E"/>
    <w:rsid w:val="00FA2880"/>
    <w:rsid w:val="00FA33AD"/>
    <w:rsid w:val="00FA3809"/>
    <w:rsid w:val="00FA478F"/>
    <w:rsid w:val="00FA4951"/>
    <w:rsid w:val="00FA49C2"/>
    <w:rsid w:val="00FA5AF9"/>
    <w:rsid w:val="00FA7703"/>
    <w:rsid w:val="00FA7E14"/>
    <w:rsid w:val="00FB0334"/>
    <w:rsid w:val="00FB0649"/>
    <w:rsid w:val="00FB1034"/>
    <w:rsid w:val="00FB1066"/>
    <w:rsid w:val="00FB1099"/>
    <w:rsid w:val="00FB28EC"/>
    <w:rsid w:val="00FB319A"/>
    <w:rsid w:val="00FB459C"/>
    <w:rsid w:val="00FB5F16"/>
    <w:rsid w:val="00FB6BF4"/>
    <w:rsid w:val="00FC096D"/>
    <w:rsid w:val="00FC098C"/>
    <w:rsid w:val="00FC1873"/>
    <w:rsid w:val="00FC2558"/>
    <w:rsid w:val="00FC314C"/>
    <w:rsid w:val="00FC400A"/>
    <w:rsid w:val="00FC4988"/>
    <w:rsid w:val="00FC4B7E"/>
    <w:rsid w:val="00FC5752"/>
    <w:rsid w:val="00FC589F"/>
    <w:rsid w:val="00FC58DC"/>
    <w:rsid w:val="00FC5E15"/>
    <w:rsid w:val="00FC5FD4"/>
    <w:rsid w:val="00FC76E5"/>
    <w:rsid w:val="00FC785B"/>
    <w:rsid w:val="00FC7F29"/>
    <w:rsid w:val="00FD2A25"/>
    <w:rsid w:val="00FD2B18"/>
    <w:rsid w:val="00FD2CE3"/>
    <w:rsid w:val="00FD4C99"/>
    <w:rsid w:val="00FD57D0"/>
    <w:rsid w:val="00FD6231"/>
    <w:rsid w:val="00FD6689"/>
    <w:rsid w:val="00FD6CD7"/>
    <w:rsid w:val="00FE1A1E"/>
    <w:rsid w:val="00FE1D2D"/>
    <w:rsid w:val="00FE33B4"/>
    <w:rsid w:val="00FE3D18"/>
    <w:rsid w:val="00FE45C4"/>
    <w:rsid w:val="00FE49C5"/>
    <w:rsid w:val="00FE4CB6"/>
    <w:rsid w:val="00FE4FFD"/>
    <w:rsid w:val="00FE56D7"/>
    <w:rsid w:val="00FE6BEB"/>
    <w:rsid w:val="00FE74D0"/>
    <w:rsid w:val="00FF2711"/>
    <w:rsid w:val="00FF3392"/>
    <w:rsid w:val="00FF56F9"/>
    <w:rsid w:val="00FF5CB0"/>
    <w:rsid w:val="00FF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3EC1E2"/>
  <w15:chartTrackingRefBased/>
  <w15:docId w15:val="{73FFFBC2-2302-43CD-BE54-43F6FC7D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B97"/>
    <w:rPr>
      <w:rFonts w:ascii=".VnArial Narrow" w:hAnsi=".VnArial Narrow" w:cs="Arial"/>
      <w:sz w:val="28"/>
      <w:szCs w:val="24"/>
      <w:lang w:eastAsia="zh-CN"/>
    </w:rPr>
  </w:style>
  <w:style w:type="paragraph" w:styleId="Heading1">
    <w:name w:val="heading 1"/>
    <w:basedOn w:val="Normal"/>
    <w:next w:val="Normal"/>
    <w:link w:val="Heading1Char"/>
    <w:qFormat/>
    <w:rsid w:val="002C2D42"/>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nhideWhenUsed/>
    <w:qFormat/>
    <w:rsid w:val="00E9619E"/>
    <w:pPr>
      <w:keepNext/>
      <w:spacing w:before="240" w:after="60"/>
      <w:outlineLvl w:val="1"/>
    </w:pPr>
    <w:rPr>
      <w:rFonts w:ascii="Cambria" w:eastAsia="Times New Roman" w:hAnsi="Cambria" w:cs="Times New Roman"/>
      <w:b/>
      <w:bCs/>
      <w:i/>
      <w:i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spacing w:line="400" w:lineRule="atLeast"/>
      <w:jc w:val="both"/>
    </w:pPr>
    <w:rPr>
      <w:rFonts w:ascii=".VnTime" w:eastAsia="Times New Roman" w:hAnsi=".VnTime" w:cs="Times New Roman"/>
      <w:b/>
      <w:szCs w:val="20"/>
      <w:lang w:eastAsia="en-US"/>
    </w:rPr>
  </w:style>
  <w:style w:type="table" w:styleId="TableGrid">
    <w:name w:val="Table Grid"/>
    <w:basedOn w:val="TableNormal"/>
    <w:uiPriority w:val="59"/>
    <w:rsid w:val="00594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235C7"/>
    <w:rPr>
      <w:rFonts w:ascii="Tahoma" w:hAnsi="Tahoma" w:cs="Tahoma"/>
      <w:sz w:val="16"/>
      <w:szCs w:val="16"/>
    </w:rPr>
  </w:style>
  <w:style w:type="paragraph" w:styleId="Title">
    <w:name w:val="Title"/>
    <w:basedOn w:val="Normal"/>
    <w:qFormat/>
    <w:rsid w:val="00293755"/>
    <w:pPr>
      <w:spacing w:before="100" w:beforeAutospacing="1" w:after="100" w:afterAutospacing="1"/>
    </w:pPr>
    <w:rPr>
      <w:rFonts w:ascii="Times New Roman" w:eastAsia="Times New Roman" w:hAnsi="Times New Roman" w:cs="Times New Roman"/>
      <w:color w:val="000000"/>
      <w:sz w:val="24"/>
      <w:lang w:eastAsia="en-US"/>
    </w:rPr>
  </w:style>
  <w:style w:type="paragraph" w:customStyle="1" w:styleId="CharCharChar">
    <w:name w:val="Char Char Char"/>
    <w:basedOn w:val="Normal"/>
    <w:rsid w:val="00FF2711"/>
    <w:pPr>
      <w:spacing w:after="160" w:line="240" w:lineRule="exact"/>
    </w:pPr>
    <w:rPr>
      <w:rFonts w:ascii="Tahoma" w:eastAsia="PMingLiU" w:hAnsi="Tahoma" w:cs="Times New Roman"/>
      <w:sz w:val="20"/>
      <w:szCs w:val="20"/>
      <w:lang w:eastAsia="en-US"/>
    </w:rPr>
  </w:style>
  <w:style w:type="paragraph" w:customStyle="1" w:styleId="CharCharCharChar">
    <w:name w:val="Char Char Char Char"/>
    <w:basedOn w:val="Normal"/>
    <w:rsid w:val="003A6644"/>
    <w:pPr>
      <w:spacing w:after="160" w:line="240" w:lineRule="exact"/>
    </w:pPr>
    <w:rPr>
      <w:rFonts w:ascii="Verdana" w:eastAsia="Times New Roman" w:hAnsi="Verdana" w:cs="Times New Roman"/>
      <w:sz w:val="20"/>
      <w:szCs w:val="20"/>
      <w:lang w:eastAsia="en-US"/>
    </w:rPr>
  </w:style>
  <w:style w:type="paragraph" w:styleId="BodyText">
    <w:name w:val="Body Text"/>
    <w:basedOn w:val="Normal"/>
    <w:link w:val="BodyTextChar"/>
    <w:rsid w:val="00C2310B"/>
    <w:pPr>
      <w:spacing w:after="120"/>
    </w:pPr>
    <w:rPr>
      <w:rFonts w:cs="Times New Roman"/>
      <w:lang w:val="x-none"/>
    </w:rPr>
  </w:style>
  <w:style w:type="paragraph" w:customStyle="1" w:styleId="Char">
    <w:name w:val="Char"/>
    <w:autoRedefine/>
    <w:rsid w:val="00A42437"/>
    <w:pPr>
      <w:tabs>
        <w:tab w:val="left" w:pos="1152"/>
      </w:tabs>
      <w:spacing w:before="120" w:after="120" w:line="312" w:lineRule="auto"/>
    </w:pPr>
    <w:rPr>
      <w:rFonts w:ascii="Arial" w:eastAsia="Times New Roman" w:hAnsi="Arial" w:cs="Arial"/>
      <w:sz w:val="26"/>
      <w:szCs w:val="26"/>
    </w:rPr>
  </w:style>
  <w:style w:type="paragraph" w:customStyle="1" w:styleId="CharCharCharCharCharCharChar">
    <w:name w:val="Char Char Char Char Char Char Char"/>
    <w:autoRedefine/>
    <w:rsid w:val="00620B07"/>
    <w:pPr>
      <w:tabs>
        <w:tab w:val="left" w:pos="1152"/>
      </w:tabs>
      <w:spacing w:before="120" w:after="120" w:line="312" w:lineRule="auto"/>
    </w:pPr>
    <w:rPr>
      <w:rFonts w:ascii="Arial" w:eastAsia="Times New Roman" w:hAnsi="Arial" w:cs="Arial"/>
      <w:sz w:val="26"/>
      <w:szCs w:val="26"/>
    </w:rPr>
  </w:style>
  <w:style w:type="character" w:customStyle="1" w:styleId="Heading2Char">
    <w:name w:val="Heading 2 Char"/>
    <w:link w:val="Heading2"/>
    <w:rsid w:val="00E9619E"/>
    <w:rPr>
      <w:rFonts w:ascii="Cambria" w:eastAsia="Times New Roman" w:hAnsi="Cambria"/>
      <w:b/>
      <w:bCs/>
      <w:i/>
      <w:iCs/>
      <w:sz w:val="28"/>
      <w:szCs w:val="28"/>
    </w:rPr>
  </w:style>
  <w:style w:type="paragraph" w:styleId="BodyTextIndent2">
    <w:name w:val="Body Text Indent 2"/>
    <w:basedOn w:val="Normal"/>
    <w:link w:val="BodyTextIndent2Char"/>
    <w:rsid w:val="002F4FE0"/>
    <w:pPr>
      <w:spacing w:after="120" w:line="480" w:lineRule="auto"/>
      <w:ind w:left="283"/>
    </w:pPr>
    <w:rPr>
      <w:rFonts w:ascii="VNI-Helve-Condense" w:eastAsia="Times New Roman" w:hAnsi="VNI-Helve-Condense" w:cs="Times New Roman"/>
      <w:sz w:val="24"/>
      <w:lang w:eastAsia="en-US"/>
    </w:rPr>
  </w:style>
  <w:style w:type="character" w:customStyle="1" w:styleId="BodyTextIndent2Char">
    <w:name w:val="Body Text Indent 2 Char"/>
    <w:link w:val="BodyTextIndent2"/>
    <w:rsid w:val="002F4FE0"/>
    <w:rPr>
      <w:rFonts w:ascii="VNI-Helve-Condense" w:eastAsia="Times New Roman" w:hAnsi="VNI-Helve-Condense"/>
      <w:sz w:val="24"/>
      <w:szCs w:val="24"/>
      <w:lang w:val="en-US" w:eastAsia="en-US"/>
    </w:rPr>
  </w:style>
  <w:style w:type="character" w:styleId="CommentReference">
    <w:name w:val="annotation reference"/>
    <w:rsid w:val="009322C4"/>
    <w:rPr>
      <w:sz w:val="16"/>
      <w:szCs w:val="16"/>
    </w:rPr>
  </w:style>
  <w:style w:type="paragraph" w:styleId="CommentText">
    <w:name w:val="annotation text"/>
    <w:basedOn w:val="Normal"/>
    <w:link w:val="CommentTextChar"/>
    <w:rsid w:val="009322C4"/>
    <w:rPr>
      <w:rFonts w:cs="Times New Roman"/>
      <w:sz w:val="20"/>
      <w:szCs w:val="20"/>
      <w:lang w:val="x-none"/>
    </w:rPr>
  </w:style>
  <w:style w:type="character" w:customStyle="1" w:styleId="CommentTextChar">
    <w:name w:val="Comment Text Char"/>
    <w:link w:val="CommentText"/>
    <w:rsid w:val="009322C4"/>
    <w:rPr>
      <w:rFonts w:ascii=".VnArial Narrow" w:hAnsi=".VnArial Narrow" w:cs="Arial"/>
      <w:lang w:eastAsia="zh-CN"/>
    </w:rPr>
  </w:style>
  <w:style w:type="paragraph" w:styleId="CommentSubject">
    <w:name w:val="annotation subject"/>
    <w:basedOn w:val="CommentText"/>
    <w:next w:val="CommentText"/>
    <w:link w:val="CommentSubjectChar"/>
    <w:rsid w:val="009322C4"/>
    <w:rPr>
      <w:b/>
      <w:bCs/>
    </w:rPr>
  </w:style>
  <w:style w:type="character" w:customStyle="1" w:styleId="CommentSubjectChar">
    <w:name w:val="Comment Subject Char"/>
    <w:link w:val="CommentSubject"/>
    <w:rsid w:val="009322C4"/>
    <w:rPr>
      <w:rFonts w:ascii=".VnArial Narrow" w:hAnsi=".VnArial Narrow" w:cs="Arial"/>
      <w:b/>
      <w:bCs/>
      <w:lang w:eastAsia="zh-CN"/>
    </w:rPr>
  </w:style>
  <w:style w:type="paragraph" w:styleId="NormalWeb">
    <w:name w:val="Normal (Web)"/>
    <w:basedOn w:val="Normal"/>
    <w:uiPriority w:val="99"/>
    <w:unhideWhenUsed/>
    <w:rsid w:val="00953330"/>
    <w:pPr>
      <w:spacing w:before="100" w:beforeAutospacing="1" w:after="100" w:afterAutospacing="1"/>
    </w:pPr>
    <w:rPr>
      <w:rFonts w:ascii="Times New Roman" w:eastAsia="Times New Roman" w:hAnsi="Times New Roman" w:cs="Times New Roman"/>
      <w:sz w:val="24"/>
      <w:lang w:eastAsia="en-US"/>
    </w:rPr>
  </w:style>
  <w:style w:type="character" w:customStyle="1" w:styleId="Heading10">
    <w:name w:val="Heading #1_"/>
    <w:link w:val="Heading11"/>
    <w:uiPriority w:val="99"/>
    <w:rsid w:val="00FB1066"/>
    <w:rPr>
      <w:b/>
      <w:bCs/>
      <w:sz w:val="27"/>
      <w:szCs w:val="27"/>
      <w:shd w:val="clear" w:color="auto" w:fill="FFFFFF"/>
    </w:rPr>
  </w:style>
  <w:style w:type="paragraph" w:customStyle="1" w:styleId="Heading11">
    <w:name w:val="Heading #1"/>
    <w:basedOn w:val="Normal"/>
    <w:link w:val="Heading10"/>
    <w:uiPriority w:val="99"/>
    <w:rsid w:val="00FB1066"/>
    <w:pPr>
      <w:widowControl w:val="0"/>
      <w:shd w:val="clear" w:color="auto" w:fill="FFFFFF"/>
      <w:spacing w:before="60" w:line="361" w:lineRule="exact"/>
      <w:ind w:right="278"/>
      <w:jc w:val="center"/>
      <w:outlineLvl w:val="0"/>
    </w:pPr>
    <w:rPr>
      <w:rFonts w:ascii="Times New Roman" w:hAnsi="Times New Roman" w:cs="Times New Roman"/>
      <w:b/>
      <w:bCs/>
      <w:sz w:val="27"/>
      <w:szCs w:val="27"/>
      <w:lang w:val="x-none" w:eastAsia="x-none"/>
    </w:rPr>
  </w:style>
  <w:style w:type="character" w:customStyle="1" w:styleId="BodyTextChar">
    <w:name w:val="Body Text Char"/>
    <w:link w:val="BodyText"/>
    <w:rsid w:val="000E387C"/>
    <w:rPr>
      <w:rFonts w:ascii=".VnArial Narrow" w:hAnsi=".VnArial Narrow" w:cs="Arial"/>
      <w:sz w:val="28"/>
      <w:szCs w:val="24"/>
      <w:lang w:eastAsia="zh-CN"/>
    </w:rPr>
  </w:style>
  <w:style w:type="paragraph" w:styleId="FootnoteText">
    <w:name w:val="footnote text"/>
    <w:basedOn w:val="Normal"/>
    <w:link w:val="FootnoteTextChar"/>
    <w:uiPriority w:val="99"/>
    <w:rsid w:val="00B87D59"/>
    <w:rPr>
      <w:sz w:val="20"/>
      <w:szCs w:val="20"/>
    </w:rPr>
  </w:style>
  <w:style w:type="character" w:customStyle="1" w:styleId="FootnoteTextChar">
    <w:name w:val="Footnote Text Char"/>
    <w:link w:val="FootnoteText"/>
    <w:uiPriority w:val="99"/>
    <w:rsid w:val="00B87D59"/>
    <w:rPr>
      <w:rFonts w:ascii=".VnArial Narrow" w:hAnsi=".VnArial Narrow" w:cs="Arial"/>
      <w:lang w:eastAsia="zh-CN"/>
    </w:rPr>
  </w:style>
  <w:style w:type="character" w:styleId="FootnoteReference">
    <w:name w:val="footnote reference"/>
    <w:uiPriority w:val="99"/>
    <w:unhideWhenUsed/>
    <w:rsid w:val="00B87D59"/>
    <w:rPr>
      <w:vertAlign w:val="superscript"/>
    </w:rPr>
  </w:style>
  <w:style w:type="paragraph" w:styleId="NoSpacing">
    <w:name w:val="No Spacing"/>
    <w:uiPriority w:val="1"/>
    <w:qFormat/>
    <w:rsid w:val="003D339B"/>
    <w:rPr>
      <w:rFonts w:ascii="Arial" w:eastAsia="Arial" w:hAnsi="Arial"/>
      <w:sz w:val="22"/>
      <w:szCs w:val="22"/>
    </w:rPr>
  </w:style>
  <w:style w:type="character" w:styleId="Emphasis">
    <w:name w:val="Emphasis"/>
    <w:uiPriority w:val="20"/>
    <w:qFormat/>
    <w:rsid w:val="00091805"/>
    <w:rPr>
      <w:i/>
      <w:iCs/>
    </w:rPr>
  </w:style>
  <w:style w:type="paragraph" w:styleId="ListParagraph">
    <w:name w:val="List Paragraph"/>
    <w:basedOn w:val="Normal"/>
    <w:uiPriority w:val="34"/>
    <w:qFormat/>
    <w:rsid w:val="00A87EEE"/>
    <w:pPr>
      <w:ind w:left="720"/>
      <w:contextualSpacing/>
    </w:pPr>
    <w:rPr>
      <w:rFonts w:ascii="VNI-Times" w:eastAsia="Times New Roman" w:hAnsi="VNI-Times" w:cs="Times New Roman"/>
      <w:sz w:val="24"/>
      <w:lang w:eastAsia="en-US"/>
    </w:rPr>
  </w:style>
  <w:style w:type="table" w:customStyle="1" w:styleId="TableGrid1">
    <w:name w:val="Table Grid1"/>
    <w:basedOn w:val="TableNormal"/>
    <w:next w:val="TableGrid"/>
    <w:rsid w:val="00EE7BF0"/>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rsid w:val="002C2D42"/>
    <w:rPr>
      <w:rFonts w:ascii="Calibri Light" w:eastAsia="Times New Roman" w:hAnsi="Calibri Light" w:cs="Times New Roman"/>
      <w:b/>
      <w:bCs/>
      <w:kern w:val="32"/>
      <w:sz w:val="32"/>
      <w:szCs w:val="32"/>
      <w:lang w:eastAsia="zh-CN"/>
    </w:rPr>
  </w:style>
  <w:style w:type="character" w:customStyle="1" w:styleId="HeaderChar">
    <w:name w:val="Header Char"/>
    <w:link w:val="Header"/>
    <w:uiPriority w:val="99"/>
    <w:rsid w:val="00D55BBD"/>
    <w:rPr>
      <w:rFonts w:ascii=".VnArial Narrow" w:hAnsi=".VnArial Narrow" w:cs="Arial"/>
      <w:sz w:val="28"/>
      <w:szCs w:val="24"/>
      <w:lang w:eastAsia="zh-CN"/>
    </w:rPr>
  </w:style>
  <w:style w:type="character" w:styleId="Hyperlink">
    <w:name w:val="Hyperlink"/>
    <w:rsid w:val="008635B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954">
      <w:bodyDiv w:val="1"/>
      <w:marLeft w:val="0"/>
      <w:marRight w:val="0"/>
      <w:marTop w:val="0"/>
      <w:marBottom w:val="0"/>
      <w:divBdr>
        <w:top w:val="none" w:sz="0" w:space="0" w:color="auto"/>
        <w:left w:val="none" w:sz="0" w:space="0" w:color="auto"/>
        <w:bottom w:val="none" w:sz="0" w:space="0" w:color="auto"/>
        <w:right w:val="none" w:sz="0" w:space="0" w:color="auto"/>
      </w:divBdr>
    </w:div>
    <w:div w:id="160318979">
      <w:bodyDiv w:val="1"/>
      <w:marLeft w:val="0"/>
      <w:marRight w:val="0"/>
      <w:marTop w:val="0"/>
      <w:marBottom w:val="0"/>
      <w:divBdr>
        <w:top w:val="none" w:sz="0" w:space="0" w:color="auto"/>
        <w:left w:val="none" w:sz="0" w:space="0" w:color="auto"/>
        <w:bottom w:val="none" w:sz="0" w:space="0" w:color="auto"/>
        <w:right w:val="none" w:sz="0" w:space="0" w:color="auto"/>
      </w:divBdr>
    </w:div>
    <w:div w:id="195243436">
      <w:bodyDiv w:val="1"/>
      <w:marLeft w:val="0"/>
      <w:marRight w:val="0"/>
      <w:marTop w:val="0"/>
      <w:marBottom w:val="0"/>
      <w:divBdr>
        <w:top w:val="none" w:sz="0" w:space="0" w:color="auto"/>
        <w:left w:val="none" w:sz="0" w:space="0" w:color="auto"/>
        <w:bottom w:val="none" w:sz="0" w:space="0" w:color="auto"/>
        <w:right w:val="none" w:sz="0" w:space="0" w:color="auto"/>
      </w:divBdr>
    </w:div>
    <w:div w:id="380904006">
      <w:bodyDiv w:val="1"/>
      <w:marLeft w:val="0"/>
      <w:marRight w:val="0"/>
      <w:marTop w:val="0"/>
      <w:marBottom w:val="0"/>
      <w:divBdr>
        <w:top w:val="none" w:sz="0" w:space="0" w:color="auto"/>
        <w:left w:val="none" w:sz="0" w:space="0" w:color="auto"/>
        <w:bottom w:val="none" w:sz="0" w:space="0" w:color="auto"/>
        <w:right w:val="none" w:sz="0" w:space="0" w:color="auto"/>
      </w:divBdr>
    </w:div>
    <w:div w:id="453210587">
      <w:bodyDiv w:val="1"/>
      <w:marLeft w:val="0"/>
      <w:marRight w:val="0"/>
      <w:marTop w:val="0"/>
      <w:marBottom w:val="0"/>
      <w:divBdr>
        <w:top w:val="none" w:sz="0" w:space="0" w:color="auto"/>
        <w:left w:val="none" w:sz="0" w:space="0" w:color="auto"/>
        <w:bottom w:val="none" w:sz="0" w:space="0" w:color="auto"/>
        <w:right w:val="none" w:sz="0" w:space="0" w:color="auto"/>
      </w:divBdr>
      <w:divsChild>
        <w:div w:id="1292513040">
          <w:marLeft w:val="0"/>
          <w:marRight w:val="0"/>
          <w:marTop w:val="0"/>
          <w:marBottom w:val="0"/>
          <w:divBdr>
            <w:top w:val="none" w:sz="0" w:space="0" w:color="auto"/>
            <w:left w:val="none" w:sz="0" w:space="0" w:color="auto"/>
            <w:bottom w:val="none" w:sz="0" w:space="0" w:color="auto"/>
            <w:right w:val="none" w:sz="0" w:space="0" w:color="auto"/>
          </w:divBdr>
        </w:div>
      </w:divsChild>
    </w:div>
    <w:div w:id="577635067">
      <w:bodyDiv w:val="1"/>
      <w:marLeft w:val="0"/>
      <w:marRight w:val="0"/>
      <w:marTop w:val="0"/>
      <w:marBottom w:val="0"/>
      <w:divBdr>
        <w:top w:val="none" w:sz="0" w:space="0" w:color="auto"/>
        <w:left w:val="none" w:sz="0" w:space="0" w:color="auto"/>
        <w:bottom w:val="none" w:sz="0" w:space="0" w:color="auto"/>
        <w:right w:val="none" w:sz="0" w:space="0" w:color="auto"/>
      </w:divBdr>
    </w:div>
    <w:div w:id="660087148">
      <w:bodyDiv w:val="1"/>
      <w:marLeft w:val="0"/>
      <w:marRight w:val="0"/>
      <w:marTop w:val="0"/>
      <w:marBottom w:val="0"/>
      <w:divBdr>
        <w:top w:val="none" w:sz="0" w:space="0" w:color="auto"/>
        <w:left w:val="none" w:sz="0" w:space="0" w:color="auto"/>
        <w:bottom w:val="none" w:sz="0" w:space="0" w:color="auto"/>
        <w:right w:val="none" w:sz="0" w:space="0" w:color="auto"/>
      </w:divBdr>
    </w:div>
    <w:div w:id="873229686">
      <w:bodyDiv w:val="1"/>
      <w:marLeft w:val="0"/>
      <w:marRight w:val="0"/>
      <w:marTop w:val="0"/>
      <w:marBottom w:val="0"/>
      <w:divBdr>
        <w:top w:val="none" w:sz="0" w:space="0" w:color="auto"/>
        <w:left w:val="none" w:sz="0" w:space="0" w:color="auto"/>
        <w:bottom w:val="none" w:sz="0" w:space="0" w:color="auto"/>
        <w:right w:val="none" w:sz="0" w:space="0" w:color="auto"/>
      </w:divBdr>
    </w:div>
    <w:div w:id="1366831656">
      <w:bodyDiv w:val="1"/>
      <w:marLeft w:val="0"/>
      <w:marRight w:val="0"/>
      <w:marTop w:val="0"/>
      <w:marBottom w:val="0"/>
      <w:divBdr>
        <w:top w:val="none" w:sz="0" w:space="0" w:color="auto"/>
        <w:left w:val="none" w:sz="0" w:space="0" w:color="auto"/>
        <w:bottom w:val="none" w:sz="0" w:space="0" w:color="auto"/>
        <w:right w:val="none" w:sz="0" w:space="0" w:color="auto"/>
      </w:divBdr>
    </w:div>
    <w:div w:id="1581056802">
      <w:bodyDiv w:val="1"/>
      <w:marLeft w:val="0"/>
      <w:marRight w:val="0"/>
      <w:marTop w:val="0"/>
      <w:marBottom w:val="0"/>
      <w:divBdr>
        <w:top w:val="none" w:sz="0" w:space="0" w:color="auto"/>
        <w:left w:val="none" w:sz="0" w:space="0" w:color="auto"/>
        <w:bottom w:val="none" w:sz="0" w:space="0" w:color="auto"/>
        <w:right w:val="none" w:sz="0" w:space="0" w:color="auto"/>
      </w:divBdr>
    </w:div>
    <w:div w:id="1716463524">
      <w:bodyDiv w:val="1"/>
      <w:marLeft w:val="0"/>
      <w:marRight w:val="0"/>
      <w:marTop w:val="0"/>
      <w:marBottom w:val="0"/>
      <w:divBdr>
        <w:top w:val="none" w:sz="0" w:space="0" w:color="auto"/>
        <w:left w:val="none" w:sz="0" w:space="0" w:color="auto"/>
        <w:bottom w:val="none" w:sz="0" w:space="0" w:color="auto"/>
        <w:right w:val="none" w:sz="0" w:space="0" w:color="auto"/>
      </w:divBdr>
    </w:div>
    <w:div w:id="1742409433">
      <w:bodyDiv w:val="1"/>
      <w:marLeft w:val="0"/>
      <w:marRight w:val="0"/>
      <w:marTop w:val="0"/>
      <w:marBottom w:val="0"/>
      <w:divBdr>
        <w:top w:val="none" w:sz="0" w:space="0" w:color="auto"/>
        <w:left w:val="none" w:sz="0" w:space="0" w:color="auto"/>
        <w:bottom w:val="none" w:sz="0" w:space="0" w:color="auto"/>
        <w:right w:val="none" w:sz="0" w:space="0" w:color="auto"/>
      </w:divBdr>
    </w:div>
    <w:div w:id="201067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F5C567-013D-4D95-91E8-AB1C20B5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5540</Words>
  <Characters>31579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CÔNG TY CỔ PHẦN                     CỘNG HOÀ XÃ HỘI CHỦ NGHĨA VIỆT NAM</vt:lpstr>
    </vt:vector>
  </TitlesOfParts>
  <Company>Home</Company>
  <LinksUpToDate>false</LinksUpToDate>
  <CharactersWithSpaces>37045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CỘNG HOÀ XÃ HỘI CHỦ NGHĨA VIỆT NAM</dc:title>
  <dc:subject/>
  <dc:creator>To Thang Long</dc:creator>
  <cp:keywords/>
  <cp:lastModifiedBy>Admin</cp:lastModifiedBy>
  <cp:revision>4</cp:revision>
  <cp:lastPrinted>2025-01-13T10:07:00Z</cp:lastPrinted>
  <dcterms:created xsi:type="dcterms:W3CDTF">2025-02-12T08:07:00Z</dcterms:created>
  <dcterms:modified xsi:type="dcterms:W3CDTF">2025-02-12T08:26:00Z</dcterms:modified>
</cp:coreProperties>
</file>