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2B740" w14:textId="77777777" w:rsidR="00397C69" w:rsidRPr="00EB2761" w:rsidRDefault="00397C69" w:rsidP="00397C69">
      <w:pPr>
        <w:widowControl w:val="0"/>
        <w:suppressAutoHyphens/>
        <w:spacing w:before="60" w:after="60"/>
        <w:jc w:val="center"/>
        <w:rPr>
          <w:b/>
          <w:sz w:val="26"/>
          <w:szCs w:val="26"/>
        </w:rPr>
      </w:pPr>
      <w:r w:rsidRPr="00EB2761">
        <w:rPr>
          <w:b/>
          <w:sz w:val="26"/>
          <w:szCs w:val="26"/>
          <w:lang w:val="nl-NL"/>
        </w:rPr>
        <w:t>THÔNG BÁO ĐẤU</w:t>
      </w:r>
      <w:r w:rsidRPr="00EB2761">
        <w:rPr>
          <w:b/>
          <w:sz w:val="26"/>
          <w:szCs w:val="26"/>
          <w:lang w:val="vi-VN"/>
        </w:rPr>
        <w:t xml:space="preserve"> GIÁ</w:t>
      </w:r>
      <w:r w:rsidRPr="00EB2761">
        <w:rPr>
          <w:b/>
          <w:sz w:val="26"/>
          <w:szCs w:val="26"/>
        </w:rPr>
        <w:t xml:space="preserve"> TÀI SẢN </w:t>
      </w:r>
    </w:p>
    <w:p w14:paraId="735CFA19" w14:textId="77777777" w:rsidR="00397C69" w:rsidRPr="00EB2761" w:rsidRDefault="00397C69" w:rsidP="00397C69">
      <w:pPr>
        <w:widowControl w:val="0"/>
        <w:suppressAutoHyphens/>
        <w:spacing w:before="60" w:after="60"/>
        <w:jc w:val="center"/>
        <w:rPr>
          <w:b/>
          <w:sz w:val="26"/>
          <w:szCs w:val="26"/>
        </w:rPr>
      </w:pPr>
    </w:p>
    <w:p w14:paraId="50F387FE" w14:textId="77777777" w:rsidR="00397C69" w:rsidRPr="00D117CD" w:rsidRDefault="00397C69" w:rsidP="00397C69">
      <w:pPr>
        <w:ind w:firstLine="720"/>
        <w:jc w:val="both"/>
        <w:rPr>
          <w:b/>
          <w:sz w:val="26"/>
        </w:rPr>
      </w:pPr>
      <w:bookmarkStart w:id="0" w:name="TenTS"/>
      <w:r w:rsidRPr="00C81136">
        <w:rPr>
          <w:b/>
          <w:bCs/>
          <w:sz w:val="26"/>
          <w:szCs w:val="26"/>
        </w:rPr>
        <w:t xml:space="preserve">1. Tài sản đấu giá: </w:t>
      </w:r>
      <w:bookmarkStart w:id="1" w:name="_Hlk170823914"/>
      <w:bookmarkEnd w:id="0"/>
      <w:r w:rsidRPr="00D117CD">
        <w:rPr>
          <w:sz w:val="26"/>
          <w:lang w:val="de-DE"/>
        </w:rPr>
        <w:t>Quyền sử dụng đất có diện tích: 171,0m</w:t>
      </w:r>
      <w:r w:rsidRPr="00D117CD">
        <w:rPr>
          <w:sz w:val="26"/>
          <w:vertAlign w:val="superscript"/>
          <w:lang w:val="de-DE"/>
        </w:rPr>
        <w:t>2</w:t>
      </w:r>
      <w:r w:rsidRPr="00D117CD">
        <w:rPr>
          <w:sz w:val="26"/>
          <w:lang w:val="de-DE"/>
        </w:rPr>
        <w:t xml:space="preserve"> (trong đó đất ở: 140,0m</w:t>
      </w:r>
      <w:r w:rsidRPr="00D117CD">
        <w:rPr>
          <w:sz w:val="26"/>
          <w:vertAlign w:val="superscript"/>
          <w:lang w:val="de-DE"/>
        </w:rPr>
        <w:t>2</w:t>
      </w:r>
      <w:r w:rsidRPr="00D117CD">
        <w:rPr>
          <w:sz w:val="26"/>
          <w:lang w:val="de-DE"/>
        </w:rPr>
        <w:t>, đất trồng cây hằng năm khác: 31,0m</w:t>
      </w:r>
      <w:r w:rsidRPr="00D117CD">
        <w:rPr>
          <w:sz w:val="26"/>
          <w:vertAlign w:val="superscript"/>
          <w:lang w:val="de-DE"/>
        </w:rPr>
        <w:t>2</w:t>
      </w:r>
      <w:r w:rsidRPr="00D117CD">
        <w:rPr>
          <w:sz w:val="26"/>
          <w:lang w:val="de-DE"/>
        </w:rPr>
        <w:t>) và tài sản gắn liền với đất là một ngôi nhà có diện tích xây dựng: 89,8m</w:t>
      </w:r>
      <w:r w:rsidRPr="00D117CD">
        <w:rPr>
          <w:sz w:val="26"/>
          <w:vertAlign w:val="superscript"/>
          <w:lang w:val="de-DE"/>
        </w:rPr>
        <w:t>2</w:t>
      </w:r>
      <w:r w:rsidRPr="00D117CD">
        <w:rPr>
          <w:sz w:val="26"/>
          <w:lang w:val="de-DE"/>
        </w:rPr>
        <w:t>, tổng diện tích sàn: 89,8m</w:t>
      </w:r>
      <w:r w:rsidRPr="00D117CD">
        <w:rPr>
          <w:sz w:val="26"/>
          <w:vertAlign w:val="superscript"/>
          <w:lang w:val="de-DE"/>
        </w:rPr>
        <w:t>2</w:t>
      </w:r>
      <w:r w:rsidRPr="00D117CD">
        <w:rPr>
          <w:sz w:val="26"/>
          <w:lang w:val="de-DE"/>
        </w:rPr>
        <w:t>, kết cấu nhà:</w:t>
      </w:r>
      <w:r w:rsidRPr="00D117CD">
        <w:rPr>
          <w:sz w:val="26"/>
        </w:rPr>
        <w:t xml:space="preserve"> móng, trụ, dầm, sàn, mái BTCT, mái lợp tôn,</w:t>
      </w:r>
      <w:r w:rsidRPr="00D117CD">
        <w:rPr>
          <w:sz w:val="26"/>
          <w:lang w:val="de-DE"/>
        </w:rPr>
        <w:t xml:space="preserve"> tường xây gạch, trần thạch cao, nền gạch ceramic, cửa chính bằng nhôm gắn kính tại thửa đất số 642, tờ bản đồ số 6, địa chỉ: Thôn Dương Sơn, xã Hòa Tiến, huyện Hòa Vang, thành phố Đà Nẵng </w:t>
      </w:r>
    </w:p>
    <w:p w14:paraId="1F0D38B1" w14:textId="77777777" w:rsidR="00397C69" w:rsidRPr="00397C69" w:rsidRDefault="00397C69" w:rsidP="00397C69">
      <w:pPr>
        <w:spacing w:before="80" w:after="80"/>
        <w:ind w:firstLine="562"/>
        <w:jc w:val="both"/>
        <w:rPr>
          <w:b/>
          <w:bCs/>
          <w:spacing w:val="3"/>
          <w:sz w:val="26"/>
          <w:szCs w:val="26"/>
          <w:shd w:val="clear" w:color="auto" w:fill="FFFFFF"/>
        </w:rPr>
      </w:pPr>
      <w:r w:rsidRPr="00C81136">
        <w:rPr>
          <w:b/>
          <w:bCs/>
          <w:color w:val="000000"/>
          <w:sz w:val="26"/>
        </w:rPr>
        <w:t>2</w:t>
      </w:r>
      <w:r w:rsidRPr="00C81136">
        <w:rPr>
          <w:bCs/>
          <w:color w:val="000000"/>
          <w:sz w:val="26"/>
        </w:rPr>
        <w:t xml:space="preserve">. </w:t>
      </w:r>
      <w:bookmarkEnd w:id="1"/>
      <w:r w:rsidRPr="00C81136">
        <w:rPr>
          <w:b/>
          <w:bCs/>
          <w:color w:val="000000"/>
          <w:sz w:val="26"/>
          <w:szCs w:val="26"/>
          <w:lang w:val="vi-VN"/>
        </w:rPr>
        <w:t>G</w:t>
      </w:r>
      <w:r w:rsidRPr="00C81136">
        <w:rPr>
          <w:b/>
          <w:color w:val="000000"/>
          <w:sz w:val="26"/>
          <w:szCs w:val="26"/>
        </w:rPr>
        <w:t>iá khởi điểm</w:t>
      </w:r>
      <w:r w:rsidRPr="00C81136">
        <w:rPr>
          <w:b/>
          <w:color w:val="000000"/>
          <w:sz w:val="26"/>
          <w:szCs w:val="26"/>
          <w:lang w:val="vi-VN"/>
        </w:rPr>
        <w:t>:</w:t>
      </w:r>
      <w:r w:rsidRPr="00C81136">
        <w:rPr>
          <w:color w:val="000000"/>
          <w:sz w:val="26"/>
          <w:szCs w:val="26"/>
        </w:rPr>
        <w:t xml:space="preserve"> </w:t>
      </w:r>
      <w:bookmarkStart w:id="2" w:name="GiaKDiem"/>
      <w:bookmarkStart w:id="3" w:name="_Hlk167184160"/>
      <w:bookmarkEnd w:id="2"/>
      <w:r w:rsidRPr="00397C69">
        <w:rPr>
          <w:rStyle w:val="Emphasis"/>
          <w:rFonts w:eastAsiaTheme="majorEastAsia"/>
          <w:b/>
          <w:bCs/>
          <w:i w:val="0"/>
          <w:iCs w:val="0"/>
          <w:sz w:val="26"/>
          <w:szCs w:val="26"/>
        </w:rPr>
        <w:t>1</w:t>
      </w:r>
      <w:r w:rsidRPr="00397C69">
        <w:rPr>
          <w:rStyle w:val="Emphasis"/>
          <w:rFonts w:eastAsiaTheme="majorEastAsia"/>
          <w:b/>
          <w:bCs/>
          <w:sz w:val="26"/>
          <w:szCs w:val="26"/>
        </w:rPr>
        <w:t>.</w:t>
      </w:r>
      <w:r w:rsidRPr="00397C69">
        <w:rPr>
          <w:rStyle w:val="Emphasis"/>
          <w:rFonts w:eastAsiaTheme="majorEastAsia"/>
          <w:b/>
          <w:bCs/>
          <w:i w:val="0"/>
          <w:iCs w:val="0"/>
          <w:sz w:val="26"/>
          <w:szCs w:val="26"/>
        </w:rPr>
        <w:t>231.366.248</w:t>
      </w:r>
      <w:r w:rsidRPr="00397C69">
        <w:rPr>
          <w:rStyle w:val="Emphasis"/>
          <w:rFonts w:eastAsiaTheme="majorEastAsia"/>
          <w:b/>
          <w:bCs/>
          <w:sz w:val="26"/>
          <w:szCs w:val="26"/>
        </w:rPr>
        <w:t xml:space="preserve"> </w:t>
      </w:r>
      <w:r w:rsidRPr="00397C69">
        <w:rPr>
          <w:b/>
          <w:bCs/>
          <w:spacing w:val="3"/>
          <w:sz w:val="26"/>
          <w:szCs w:val="26"/>
          <w:shd w:val="clear" w:color="auto" w:fill="FFFFFF"/>
        </w:rPr>
        <w:t xml:space="preserve">đồng </w:t>
      </w:r>
    </w:p>
    <w:bookmarkEnd w:id="3"/>
    <w:p w14:paraId="1FB3199F" w14:textId="2CA53E96" w:rsidR="00397C69" w:rsidRPr="00034D52" w:rsidRDefault="00397C69" w:rsidP="00397C69">
      <w:pPr>
        <w:spacing w:before="60" w:after="60"/>
        <w:ind w:firstLine="567"/>
        <w:jc w:val="both"/>
        <w:rPr>
          <w:b/>
          <w:sz w:val="26"/>
          <w:szCs w:val="26"/>
        </w:rPr>
      </w:pPr>
      <w:r w:rsidRPr="00D602D1">
        <w:rPr>
          <w:b/>
          <w:bCs/>
          <w:sz w:val="26"/>
          <w:szCs w:val="26"/>
        </w:rPr>
        <w:t>3. Ti</w:t>
      </w:r>
      <w:r w:rsidRPr="00D602D1">
        <w:rPr>
          <w:b/>
          <w:sz w:val="26"/>
          <w:szCs w:val="26"/>
        </w:rPr>
        <w:t>ền đặt trước</w:t>
      </w:r>
      <w:r w:rsidRPr="00D602D1">
        <w:rPr>
          <w:b/>
          <w:bCs/>
          <w:sz w:val="26"/>
          <w:szCs w:val="26"/>
        </w:rPr>
        <w:t xml:space="preserve">: </w:t>
      </w:r>
      <w:r>
        <w:rPr>
          <w:b/>
          <w:bCs/>
          <w:sz w:val="26"/>
          <w:szCs w:val="26"/>
        </w:rPr>
        <w:t>24</w:t>
      </w:r>
      <w:r w:rsidRPr="00D602D1">
        <w:rPr>
          <w:b/>
          <w:bCs/>
          <w:sz w:val="26"/>
          <w:szCs w:val="26"/>
        </w:rPr>
        <w:t>0.000</w:t>
      </w:r>
      <w:r w:rsidRPr="00D602D1">
        <w:rPr>
          <w:b/>
          <w:sz w:val="26"/>
          <w:szCs w:val="26"/>
        </w:rPr>
        <w:t>.000 đồng</w:t>
      </w:r>
      <w:r w:rsidRPr="00D602D1">
        <w:rPr>
          <w:sz w:val="26"/>
          <w:szCs w:val="26"/>
        </w:rPr>
        <w:t>/1</w:t>
      </w:r>
      <w:r w:rsidRPr="00034D52">
        <w:rPr>
          <w:sz w:val="26"/>
          <w:szCs w:val="26"/>
        </w:rPr>
        <w:t xml:space="preserve"> hồ sơ tham gia</w:t>
      </w:r>
      <w:r w:rsidRPr="00034D52">
        <w:rPr>
          <w:sz w:val="26"/>
          <w:szCs w:val="26"/>
          <w:lang w:val="vi-VN"/>
        </w:rPr>
        <w:t>.</w:t>
      </w:r>
      <w:r w:rsidRPr="00034D52">
        <w:rPr>
          <w:b/>
          <w:sz w:val="26"/>
          <w:szCs w:val="26"/>
        </w:rPr>
        <w:t xml:space="preserve"> </w:t>
      </w:r>
    </w:p>
    <w:p w14:paraId="34EAAAC6" w14:textId="77777777" w:rsidR="00397C69" w:rsidRPr="00EB2761" w:rsidRDefault="00397C69" w:rsidP="00397C69">
      <w:pPr>
        <w:spacing w:before="60" w:after="60"/>
        <w:ind w:firstLine="567"/>
        <w:jc w:val="both"/>
        <w:rPr>
          <w:b/>
          <w:sz w:val="26"/>
          <w:szCs w:val="26"/>
          <w:lang w:val="vi-VN"/>
        </w:rPr>
      </w:pPr>
      <w:r w:rsidRPr="00EB2761">
        <w:rPr>
          <w:b/>
          <w:bCs/>
          <w:sz w:val="26"/>
          <w:szCs w:val="26"/>
        </w:rPr>
        <w:t xml:space="preserve">4. Tổ chức </w:t>
      </w:r>
      <w:r>
        <w:rPr>
          <w:b/>
          <w:bCs/>
          <w:sz w:val="26"/>
          <w:szCs w:val="26"/>
        </w:rPr>
        <w:t xml:space="preserve">hành nghề </w:t>
      </w:r>
      <w:r w:rsidRPr="00EB2761">
        <w:rPr>
          <w:b/>
          <w:bCs/>
          <w:sz w:val="26"/>
          <w:szCs w:val="26"/>
        </w:rPr>
        <w:t>đấu giá tài sản</w:t>
      </w:r>
      <w:r w:rsidRPr="00EB2761">
        <w:rPr>
          <w:b/>
          <w:bCs/>
          <w:sz w:val="26"/>
          <w:szCs w:val="26"/>
          <w:lang w:val="vi-VN"/>
        </w:rPr>
        <w:t xml:space="preserve">: </w:t>
      </w:r>
      <w:r w:rsidRPr="00EB2761">
        <w:rPr>
          <w:sz w:val="26"/>
          <w:szCs w:val="26"/>
        </w:rPr>
        <w:t xml:space="preserve">Công ty </w:t>
      </w:r>
      <w:r w:rsidRPr="00EB2761">
        <w:rPr>
          <w:sz w:val="26"/>
          <w:szCs w:val="26"/>
          <w:lang w:val="vi-VN"/>
        </w:rPr>
        <w:t>Đấu giá Hợp danh</w:t>
      </w:r>
      <w:r w:rsidRPr="00EB2761">
        <w:rPr>
          <w:sz w:val="26"/>
          <w:szCs w:val="26"/>
        </w:rPr>
        <w:t xml:space="preserve"> Tài chính và Giá cả Quảng Nam – CN Đà Nẵng (Số 03, Bùi Trang Chước, Q. Cẩm Lệ, TP Đà Nẵng)</w:t>
      </w:r>
    </w:p>
    <w:p w14:paraId="29A648BF" w14:textId="77777777" w:rsidR="00397C69" w:rsidRPr="002A6194" w:rsidRDefault="00397C69" w:rsidP="00397C69">
      <w:pPr>
        <w:tabs>
          <w:tab w:val="left" w:pos="709"/>
        </w:tabs>
        <w:ind w:firstLine="426"/>
        <w:jc w:val="both"/>
        <w:rPr>
          <w:sz w:val="26"/>
          <w:szCs w:val="26"/>
        </w:rPr>
      </w:pPr>
      <w:r w:rsidRPr="00EB2761">
        <w:rPr>
          <w:b/>
          <w:bCs/>
          <w:sz w:val="26"/>
          <w:szCs w:val="26"/>
        </w:rPr>
        <w:t>5. Đơn vị có tài sản đấu giá:</w:t>
      </w:r>
      <w:r w:rsidRPr="00EB2761">
        <w:rPr>
          <w:bCs/>
          <w:sz w:val="26"/>
          <w:szCs w:val="26"/>
          <w:lang w:val="vi-VN"/>
        </w:rPr>
        <w:t xml:space="preserve"> </w:t>
      </w:r>
      <w:bookmarkStart w:id="4" w:name="ChuTS_1"/>
      <w:bookmarkEnd w:id="4"/>
      <w:r w:rsidRPr="002A6194">
        <w:rPr>
          <w:bCs/>
          <w:color w:val="000000"/>
          <w:sz w:val="26"/>
          <w:szCs w:val="26"/>
        </w:rPr>
        <w:t xml:space="preserve">Chi cục Thi hành án dân sự </w:t>
      </w:r>
      <w:r w:rsidRPr="002A6194">
        <w:rPr>
          <w:sz w:val="26"/>
          <w:szCs w:val="26"/>
          <w:lang w:val="de-DE"/>
        </w:rPr>
        <w:t xml:space="preserve">huyện Hòa Vang </w:t>
      </w:r>
      <w:r w:rsidRPr="002A6194">
        <w:rPr>
          <w:bCs/>
          <w:sz w:val="26"/>
          <w:szCs w:val="26"/>
        </w:rPr>
        <w:t>(</w:t>
      </w:r>
      <w:bookmarkStart w:id="5" w:name="DChi"/>
      <w:bookmarkStart w:id="6" w:name="_Hlk167950396"/>
      <w:bookmarkEnd w:id="5"/>
      <w:r w:rsidRPr="002A6194">
        <w:rPr>
          <w:rStyle w:val="Emphasis"/>
          <w:rFonts w:eastAsiaTheme="majorEastAsia"/>
          <w:sz w:val="26"/>
          <w:szCs w:val="26"/>
        </w:rPr>
        <w:t>TTHC huyện Hòa Vang TP</w:t>
      </w:r>
      <w:r w:rsidRPr="002A6194">
        <w:rPr>
          <w:sz w:val="26"/>
          <w:szCs w:val="26"/>
        </w:rPr>
        <w:t xml:space="preserve"> </w:t>
      </w:r>
      <w:r w:rsidRPr="002A6194">
        <w:rPr>
          <w:i/>
          <w:sz w:val="26"/>
          <w:szCs w:val="26"/>
        </w:rPr>
        <w:t>Đà Nẵng</w:t>
      </w:r>
      <w:bookmarkEnd w:id="6"/>
      <w:r w:rsidRPr="002A6194">
        <w:rPr>
          <w:sz w:val="26"/>
          <w:szCs w:val="26"/>
        </w:rPr>
        <w:t>).</w:t>
      </w:r>
    </w:p>
    <w:p w14:paraId="6B41808E" w14:textId="369230F0" w:rsidR="00397C69" w:rsidRPr="00EB2761" w:rsidRDefault="00397C69" w:rsidP="00397C69">
      <w:pPr>
        <w:ind w:firstLine="567"/>
        <w:jc w:val="both"/>
        <w:rPr>
          <w:sz w:val="26"/>
          <w:szCs w:val="26"/>
        </w:rPr>
      </w:pPr>
      <w:r w:rsidRPr="00EB2761">
        <w:rPr>
          <w:b/>
          <w:sz w:val="26"/>
          <w:szCs w:val="26"/>
          <w:lang w:val="nl-NL"/>
        </w:rPr>
        <w:t xml:space="preserve">6. </w:t>
      </w:r>
      <w:r w:rsidRPr="00EB2761">
        <w:rPr>
          <w:b/>
          <w:sz w:val="26"/>
          <w:szCs w:val="26"/>
        </w:rPr>
        <w:t xml:space="preserve">Thời gian xem tài sản, hồ sơ liên quan: </w:t>
      </w:r>
      <w:r w:rsidRPr="00EB2761">
        <w:rPr>
          <w:sz w:val="26"/>
          <w:szCs w:val="26"/>
        </w:rPr>
        <w:t xml:space="preserve">Trong giờ hành chính từ </w:t>
      </w:r>
      <w:r w:rsidR="00193DA6">
        <w:rPr>
          <w:sz w:val="26"/>
          <w:szCs w:val="26"/>
        </w:rPr>
        <w:t>12</w:t>
      </w:r>
      <w:r w:rsidRPr="00EB2761">
        <w:rPr>
          <w:sz w:val="26"/>
          <w:szCs w:val="26"/>
        </w:rPr>
        <w:t>/0</w:t>
      </w:r>
      <w:r>
        <w:rPr>
          <w:sz w:val="26"/>
          <w:szCs w:val="26"/>
        </w:rPr>
        <w:t>3</w:t>
      </w:r>
      <w:r w:rsidRPr="00EB2761">
        <w:rPr>
          <w:sz w:val="26"/>
          <w:szCs w:val="26"/>
        </w:rPr>
        <w:t xml:space="preserve">/2025 đến ngày </w:t>
      </w:r>
      <w:r w:rsidR="00193DA6">
        <w:rPr>
          <w:sz w:val="26"/>
          <w:szCs w:val="26"/>
        </w:rPr>
        <w:t>14</w:t>
      </w:r>
      <w:r w:rsidRPr="00EB2761">
        <w:rPr>
          <w:sz w:val="26"/>
          <w:szCs w:val="26"/>
        </w:rPr>
        <w:t>/0</w:t>
      </w:r>
      <w:r>
        <w:rPr>
          <w:sz w:val="26"/>
          <w:szCs w:val="26"/>
        </w:rPr>
        <w:t>3</w:t>
      </w:r>
      <w:r w:rsidRPr="00EB2761">
        <w:rPr>
          <w:sz w:val="26"/>
          <w:szCs w:val="26"/>
        </w:rPr>
        <w:t xml:space="preserve">/2025 </w:t>
      </w:r>
    </w:p>
    <w:p w14:paraId="4AEDB821" w14:textId="77777777" w:rsidR="00397C69" w:rsidRPr="00D117CD" w:rsidRDefault="00397C69" w:rsidP="00397C69">
      <w:pPr>
        <w:ind w:firstLine="426"/>
        <w:jc w:val="both"/>
        <w:rPr>
          <w:b/>
          <w:sz w:val="26"/>
        </w:rPr>
      </w:pPr>
      <w:r w:rsidRPr="00EB2761">
        <w:rPr>
          <w:b/>
          <w:sz w:val="26"/>
          <w:szCs w:val="26"/>
        </w:rPr>
        <w:t>Đ</w:t>
      </w:r>
      <w:r w:rsidRPr="00EB2761">
        <w:rPr>
          <w:b/>
          <w:sz w:val="26"/>
          <w:szCs w:val="26"/>
          <w:lang w:val="vi-VN"/>
        </w:rPr>
        <w:t>ịa điểm</w:t>
      </w:r>
      <w:r w:rsidRPr="00EB2761">
        <w:rPr>
          <w:b/>
          <w:sz w:val="26"/>
          <w:szCs w:val="26"/>
        </w:rPr>
        <w:t xml:space="preserve"> xem tài sản</w:t>
      </w:r>
      <w:r w:rsidRPr="00EB2761">
        <w:rPr>
          <w:sz w:val="26"/>
          <w:szCs w:val="26"/>
        </w:rPr>
        <w:t xml:space="preserve"> tại </w:t>
      </w:r>
      <w:r w:rsidRPr="00D117CD">
        <w:rPr>
          <w:sz w:val="26"/>
          <w:lang w:val="de-DE"/>
        </w:rPr>
        <w:t xml:space="preserve">Thôn Dương Sơn, xã Hòa Tiến, huyện Hòa Vang, </w:t>
      </w:r>
      <w:r>
        <w:rPr>
          <w:sz w:val="26"/>
          <w:lang w:val="de-DE"/>
        </w:rPr>
        <w:t>TP</w:t>
      </w:r>
      <w:r w:rsidRPr="00D117CD">
        <w:rPr>
          <w:sz w:val="26"/>
          <w:lang w:val="de-DE"/>
        </w:rPr>
        <w:t xml:space="preserve"> Đà Nẵng.</w:t>
      </w:r>
    </w:p>
    <w:p w14:paraId="1CBD9D3C" w14:textId="77777777" w:rsidR="00397C69" w:rsidRPr="00EB2761" w:rsidRDefault="00397C69" w:rsidP="00397C69">
      <w:pPr>
        <w:tabs>
          <w:tab w:val="left" w:pos="709"/>
        </w:tabs>
        <w:ind w:firstLine="426"/>
        <w:jc w:val="both"/>
        <w:rPr>
          <w:b/>
          <w:bCs/>
          <w:sz w:val="26"/>
          <w:szCs w:val="26"/>
        </w:rPr>
      </w:pPr>
      <w:r w:rsidRPr="00EB2761">
        <w:rPr>
          <w:b/>
          <w:bCs/>
          <w:sz w:val="26"/>
          <w:szCs w:val="26"/>
        </w:rPr>
        <w:t>7. Thời gian, địa điểm, điều kiện, cách thức đăng ký tham gia đấu giá, nộp tiền đặt trước:</w:t>
      </w:r>
    </w:p>
    <w:p w14:paraId="3145D912" w14:textId="77777777" w:rsidR="00397C69" w:rsidRPr="00EB2761" w:rsidRDefault="00397C69" w:rsidP="00397C69">
      <w:pPr>
        <w:spacing w:before="60" w:after="60"/>
        <w:ind w:firstLine="567"/>
        <w:jc w:val="both"/>
        <w:rPr>
          <w:sz w:val="26"/>
          <w:szCs w:val="26"/>
          <w:lang w:val="vi-VN"/>
        </w:rPr>
      </w:pPr>
      <w:bookmarkStart w:id="7" w:name="_Hlk152936457"/>
      <w:r w:rsidRPr="00EB2761">
        <w:rPr>
          <w:sz w:val="26"/>
          <w:szCs w:val="26"/>
        </w:rPr>
        <w:t>- Điều kiện, cách thức đăng ký tham gia đấu giá: Người tham gia đấu giá đủ điều kiện theo quy định của Luật Đấu giá tài sản và các quy định khác của pháp luật có liên quan mua hồ sơ tham gia đấu giá và phải trực tiếp nộp hồ sơ tại Công ty hoặc có ủy quyền (trong giờ hành chính) và không thuộc đối tượng quy định tại Khoản 4, Điều 38 của Luật Đấu giá tài sản</w:t>
      </w:r>
      <w:bookmarkEnd w:id="7"/>
      <w:r w:rsidRPr="00EB2761">
        <w:rPr>
          <w:sz w:val="26"/>
          <w:szCs w:val="26"/>
        </w:rPr>
        <w:t xml:space="preserve"> (Sửa đổi, bổ sung năm 2024).</w:t>
      </w:r>
    </w:p>
    <w:p w14:paraId="5FA54BF2" w14:textId="35CF6496" w:rsidR="00397C69" w:rsidRPr="00EB2761" w:rsidRDefault="00397C69" w:rsidP="00397C69">
      <w:pPr>
        <w:spacing w:line="264" w:lineRule="auto"/>
        <w:ind w:firstLine="567"/>
        <w:jc w:val="both"/>
        <w:rPr>
          <w:sz w:val="26"/>
          <w:szCs w:val="26"/>
          <w:lang w:val="vi-VN"/>
        </w:rPr>
      </w:pPr>
      <w:r w:rsidRPr="00EB2761">
        <w:rPr>
          <w:b/>
          <w:sz w:val="26"/>
          <w:szCs w:val="26"/>
        </w:rPr>
        <w:t xml:space="preserve">- </w:t>
      </w:r>
      <w:r w:rsidRPr="00EB2761">
        <w:rPr>
          <w:b/>
          <w:bCs/>
          <w:sz w:val="26"/>
          <w:szCs w:val="26"/>
          <w:lang w:val="vi-VN"/>
        </w:rPr>
        <w:t>Thời hạn bán</w:t>
      </w:r>
      <w:r>
        <w:rPr>
          <w:b/>
          <w:bCs/>
          <w:sz w:val="26"/>
          <w:szCs w:val="26"/>
        </w:rPr>
        <w:t xml:space="preserve"> và tiếp nhận</w:t>
      </w:r>
      <w:r w:rsidRPr="00EB2761">
        <w:rPr>
          <w:b/>
          <w:bCs/>
          <w:sz w:val="26"/>
          <w:szCs w:val="26"/>
          <w:lang w:val="vi-VN"/>
        </w:rPr>
        <w:t xml:space="preserve"> hồ sơ mời tham gia đấu giá</w:t>
      </w:r>
      <w:r w:rsidRPr="00EB2761">
        <w:rPr>
          <w:b/>
          <w:sz w:val="26"/>
          <w:szCs w:val="26"/>
          <w:lang w:val="vi-VN"/>
        </w:rPr>
        <w:t>:</w:t>
      </w:r>
      <w:r w:rsidRPr="00EB2761">
        <w:rPr>
          <w:sz w:val="26"/>
          <w:szCs w:val="26"/>
          <w:lang w:val="vi-VN"/>
        </w:rPr>
        <w:t xml:space="preserve"> Bắt đầu lúc: 07h30’ ngày </w:t>
      </w:r>
      <w:r>
        <w:rPr>
          <w:sz w:val="26"/>
          <w:szCs w:val="26"/>
        </w:rPr>
        <w:t>25</w:t>
      </w:r>
      <w:r w:rsidRPr="00EB2761">
        <w:rPr>
          <w:sz w:val="26"/>
          <w:szCs w:val="26"/>
          <w:lang w:val="vi-VN"/>
        </w:rPr>
        <w:t>/0</w:t>
      </w:r>
      <w:r>
        <w:rPr>
          <w:sz w:val="26"/>
          <w:szCs w:val="26"/>
        </w:rPr>
        <w:t>2</w:t>
      </w:r>
      <w:r w:rsidRPr="00EB2761">
        <w:rPr>
          <w:sz w:val="26"/>
          <w:szCs w:val="26"/>
          <w:lang w:val="vi-VN"/>
        </w:rPr>
        <w:t xml:space="preserve">/2025; hết hạn lúc: 17h00’ ngày </w:t>
      </w:r>
      <w:r>
        <w:rPr>
          <w:sz w:val="26"/>
          <w:szCs w:val="26"/>
        </w:rPr>
        <w:t>17</w:t>
      </w:r>
      <w:r w:rsidRPr="00EB2761">
        <w:rPr>
          <w:sz w:val="26"/>
          <w:szCs w:val="26"/>
          <w:lang w:val="vi-VN"/>
        </w:rPr>
        <w:t>/0</w:t>
      </w:r>
      <w:r>
        <w:rPr>
          <w:sz w:val="26"/>
          <w:szCs w:val="26"/>
        </w:rPr>
        <w:t>3</w:t>
      </w:r>
      <w:r w:rsidRPr="00EB2761">
        <w:rPr>
          <w:sz w:val="26"/>
          <w:szCs w:val="26"/>
          <w:lang w:val="vi-VN"/>
        </w:rPr>
        <w:t xml:space="preserve">/2025 </w:t>
      </w:r>
      <w:r w:rsidRPr="00EB2761">
        <w:rPr>
          <w:i/>
          <w:iCs/>
          <w:sz w:val="26"/>
          <w:szCs w:val="26"/>
          <w:lang w:val="vi-VN"/>
        </w:rPr>
        <w:t>(Trong giờ hành chính)</w:t>
      </w:r>
      <w:r w:rsidRPr="00EB2761">
        <w:rPr>
          <w:sz w:val="26"/>
          <w:szCs w:val="26"/>
          <w:lang w:val="vi-VN"/>
        </w:rPr>
        <w:t>.</w:t>
      </w:r>
    </w:p>
    <w:p w14:paraId="635F7CE5" w14:textId="7D0127C4" w:rsidR="00397C69" w:rsidRPr="00EB2761" w:rsidRDefault="00397C69" w:rsidP="00397C69">
      <w:pPr>
        <w:spacing w:line="264" w:lineRule="auto"/>
        <w:ind w:firstLine="567"/>
        <w:jc w:val="both"/>
        <w:rPr>
          <w:sz w:val="26"/>
          <w:szCs w:val="26"/>
        </w:rPr>
      </w:pPr>
      <w:r w:rsidRPr="00EB2761">
        <w:rPr>
          <w:sz w:val="26"/>
          <w:szCs w:val="26"/>
        </w:rPr>
        <w:t xml:space="preserve">- </w:t>
      </w:r>
      <w:r w:rsidRPr="00EB2761">
        <w:rPr>
          <w:b/>
          <w:bCs/>
          <w:sz w:val="26"/>
          <w:szCs w:val="26"/>
        </w:rPr>
        <w:t>Thời hạn</w:t>
      </w:r>
      <w:r w:rsidRPr="00EB2761">
        <w:rPr>
          <w:b/>
          <w:bCs/>
          <w:sz w:val="26"/>
          <w:szCs w:val="26"/>
          <w:lang w:val="vi-VN"/>
        </w:rPr>
        <w:t xml:space="preserve"> nộp tiền đặt trước:</w:t>
      </w:r>
      <w:r w:rsidRPr="00EB2761">
        <w:rPr>
          <w:sz w:val="26"/>
          <w:szCs w:val="26"/>
          <w:lang w:val="vi-VN"/>
        </w:rPr>
        <w:t xml:space="preserve"> Bắt đầu lúc: 07h30’ ngày </w:t>
      </w:r>
      <w:r>
        <w:rPr>
          <w:sz w:val="26"/>
          <w:szCs w:val="26"/>
        </w:rPr>
        <w:t>25</w:t>
      </w:r>
      <w:r w:rsidRPr="00EB2761">
        <w:rPr>
          <w:sz w:val="26"/>
          <w:szCs w:val="26"/>
          <w:lang w:val="vi-VN"/>
        </w:rPr>
        <w:t>/0</w:t>
      </w:r>
      <w:r>
        <w:rPr>
          <w:sz w:val="26"/>
          <w:szCs w:val="26"/>
        </w:rPr>
        <w:t>2</w:t>
      </w:r>
      <w:r w:rsidRPr="00EB2761">
        <w:rPr>
          <w:sz w:val="26"/>
          <w:szCs w:val="26"/>
          <w:lang w:val="vi-VN"/>
        </w:rPr>
        <w:t xml:space="preserve">/2025; hết hạn lúc: 17h00’ ngày </w:t>
      </w:r>
      <w:r w:rsidRPr="00EB2761">
        <w:rPr>
          <w:sz w:val="26"/>
          <w:szCs w:val="26"/>
        </w:rPr>
        <w:t>1</w:t>
      </w:r>
      <w:r>
        <w:rPr>
          <w:sz w:val="26"/>
          <w:szCs w:val="26"/>
        </w:rPr>
        <w:t>7</w:t>
      </w:r>
      <w:r w:rsidRPr="00EB2761">
        <w:rPr>
          <w:sz w:val="26"/>
          <w:szCs w:val="26"/>
          <w:lang w:val="vi-VN"/>
        </w:rPr>
        <w:t>/0</w:t>
      </w:r>
      <w:r>
        <w:rPr>
          <w:sz w:val="26"/>
          <w:szCs w:val="26"/>
        </w:rPr>
        <w:t>3</w:t>
      </w:r>
      <w:r w:rsidRPr="00EB2761">
        <w:rPr>
          <w:sz w:val="26"/>
          <w:szCs w:val="26"/>
          <w:lang w:val="vi-VN"/>
        </w:rPr>
        <w:t>/2025</w:t>
      </w:r>
      <w:r w:rsidRPr="00EB2761">
        <w:rPr>
          <w:sz w:val="26"/>
          <w:szCs w:val="26"/>
        </w:rPr>
        <w:t>.</w:t>
      </w:r>
    </w:p>
    <w:p w14:paraId="6147524D" w14:textId="77777777" w:rsidR="00397C69" w:rsidRPr="00EB2761" w:rsidRDefault="00397C69" w:rsidP="00397C69">
      <w:pPr>
        <w:shd w:val="clear" w:color="auto" w:fill="FFFFFF"/>
        <w:spacing w:before="60" w:after="60"/>
        <w:ind w:firstLine="567"/>
        <w:jc w:val="both"/>
        <w:textAlignment w:val="top"/>
        <w:rPr>
          <w:sz w:val="26"/>
          <w:szCs w:val="26"/>
        </w:rPr>
      </w:pPr>
      <w:r w:rsidRPr="00EB2761">
        <w:rPr>
          <w:sz w:val="26"/>
          <w:szCs w:val="26"/>
        </w:rPr>
        <w:t xml:space="preserve">- Địa điểm bán và </w:t>
      </w:r>
      <w:r>
        <w:rPr>
          <w:sz w:val="26"/>
          <w:szCs w:val="26"/>
        </w:rPr>
        <w:t>tiếp nhận</w:t>
      </w:r>
      <w:r w:rsidRPr="00EB2761">
        <w:rPr>
          <w:sz w:val="26"/>
          <w:szCs w:val="26"/>
        </w:rPr>
        <w:t xml:space="preserve"> hồ sơ </w:t>
      </w:r>
      <w:r>
        <w:rPr>
          <w:sz w:val="26"/>
          <w:szCs w:val="26"/>
        </w:rPr>
        <w:t xml:space="preserve">mời </w:t>
      </w:r>
      <w:r w:rsidRPr="00EB2761">
        <w:rPr>
          <w:sz w:val="26"/>
          <w:szCs w:val="26"/>
        </w:rPr>
        <w:t xml:space="preserve">tham gia đấu giá: </w:t>
      </w:r>
      <w:r w:rsidRPr="00EB2761">
        <w:rPr>
          <w:sz w:val="26"/>
          <w:szCs w:val="26"/>
          <w:lang w:val="vi-VN"/>
        </w:rPr>
        <w:t>Công ty Đấu giá Hợp danh Tài chính và Giá cả Quảng Nam</w:t>
      </w:r>
      <w:r w:rsidRPr="00EB2761">
        <w:rPr>
          <w:sz w:val="26"/>
          <w:szCs w:val="26"/>
        </w:rPr>
        <w:t xml:space="preserve"> - CN Đà Nẵng</w:t>
      </w:r>
      <w:r w:rsidRPr="00EB2761">
        <w:rPr>
          <w:sz w:val="26"/>
          <w:szCs w:val="26"/>
          <w:lang w:val="vi-VN"/>
        </w:rPr>
        <w:t xml:space="preserve"> </w:t>
      </w:r>
    </w:p>
    <w:p w14:paraId="22DDD5B2" w14:textId="77777777" w:rsidR="00D34103" w:rsidRDefault="00397C69" w:rsidP="00397C69">
      <w:pPr>
        <w:spacing w:before="60" w:after="60"/>
        <w:ind w:firstLine="567"/>
        <w:jc w:val="both"/>
        <w:rPr>
          <w:sz w:val="26"/>
          <w:szCs w:val="26"/>
        </w:rPr>
      </w:pPr>
      <w:r w:rsidRPr="00EB2761">
        <w:rPr>
          <w:sz w:val="26"/>
          <w:szCs w:val="26"/>
        </w:rPr>
        <w:t>- Tiền đặt trước nộp vào</w:t>
      </w:r>
      <w:r w:rsidR="00D34103">
        <w:rPr>
          <w:sz w:val="26"/>
          <w:szCs w:val="26"/>
        </w:rPr>
        <w:t xml:space="preserve"> một trong các</w:t>
      </w:r>
      <w:r w:rsidRPr="00EB2761">
        <w:rPr>
          <w:sz w:val="26"/>
          <w:szCs w:val="26"/>
        </w:rPr>
        <w:t xml:space="preserve"> số TK</w:t>
      </w:r>
      <w:r w:rsidR="00D34103">
        <w:rPr>
          <w:sz w:val="26"/>
          <w:szCs w:val="26"/>
        </w:rPr>
        <w:t xml:space="preserve"> sau</w:t>
      </w:r>
      <w:r w:rsidRPr="00EB2761">
        <w:rPr>
          <w:sz w:val="26"/>
          <w:szCs w:val="26"/>
        </w:rPr>
        <w:t>:</w:t>
      </w:r>
    </w:p>
    <w:p w14:paraId="21F7306F" w14:textId="037B4D0D" w:rsidR="00D34103" w:rsidRPr="00D34103" w:rsidRDefault="00D34103" w:rsidP="00D34103">
      <w:pPr>
        <w:spacing w:before="60" w:after="60"/>
        <w:ind w:firstLine="567"/>
        <w:jc w:val="both"/>
        <w:rPr>
          <w:bCs/>
          <w:sz w:val="26"/>
          <w:szCs w:val="26"/>
        </w:rPr>
      </w:pPr>
      <w:r>
        <w:rPr>
          <w:sz w:val="26"/>
          <w:szCs w:val="26"/>
        </w:rPr>
        <w:t xml:space="preserve">+ </w:t>
      </w:r>
      <w:r w:rsidRPr="00D34103">
        <w:rPr>
          <w:bCs/>
          <w:sz w:val="26"/>
          <w:szCs w:val="26"/>
        </w:rPr>
        <w:t>19881999 tại Eximbank – CN Quảng Nam</w:t>
      </w:r>
      <w:bookmarkStart w:id="8" w:name="_Hlk166762659"/>
    </w:p>
    <w:p w14:paraId="082D5082" w14:textId="2C479B4E" w:rsidR="00397C69" w:rsidRPr="00D34103" w:rsidRDefault="00D34103" w:rsidP="00397C69">
      <w:pPr>
        <w:spacing w:before="60" w:after="60"/>
        <w:ind w:firstLine="567"/>
        <w:jc w:val="both"/>
        <w:rPr>
          <w:bCs/>
          <w:sz w:val="26"/>
          <w:szCs w:val="26"/>
        </w:rPr>
      </w:pPr>
      <w:r>
        <w:rPr>
          <w:sz w:val="26"/>
          <w:szCs w:val="26"/>
        </w:rPr>
        <w:t xml:space="preserve">+ </w:t>
      </w:r>
      <w:r w:rsidR="00397C69" w:rsidRPr="00EB2761">
        <w:rPr>
          <w:bCs/>
          <w:sz w:val="26"/>
          <w:szCs w:val="26"/>
        </w:rPr>
        <w:t>2000238756868</w:t>
      </w:r>
      <w:r w:rsidR="00397C69" w:rsidRPr="00EB2761">
        <w:rPr>
          <w:bCs/>
          <w:sz w:val="26"/>
          <w:szCs w:val="26"/>
          <w:lang w:val="vi-VN"/>
        </w:rPr>
        <w:t xml:space="preserve"> tại </w:t>
      </w:r>
      <w:r w:rsidR="00397C69" w:rsidRPr="00EB2761">
        <w:rPr>
          <w:bCs/>
          <w:sz w:val="26"/>
          <w:szCs w:val="26"/>
        </w:rPr>
        <w:t>Agribank – CN Đà Nẵng</w:t>
      </w:r>
      <w:r w:rsidR="00397C69" w:rsidRPr="00EB2761">
        <w:rPr>
          <w:bCs/>
          <w:sz w:val="26"/>
          <w:szCs w:val="26"/>
          <w:lang w:val="it-IT"/>
        </w:rPr>
        <w:t xml:space="preserve"> </w:t>
      </w:r>
    </w:p>
    <w:bookmarkEnd w:id="8"/>
    <w:p w14:paraId="4D763A5B" w14:textId="77777777" w:rsidR="00397C69" w:rsidRPr="00EB2761" w:rsidRDefault="00397C69" w:rsidP="00397C69">
      <w:pPr>
        <w:shd w:val="clear" w:color="auto" w:fill="FFFFFF"/>
        <w:spacing w:before="60" w:after="60"/>
        <w:ind w:firstLine="567"/>
        <w:jc w:val="both"/>
        <w:textAlignment w:val="top"/>
        <w:rPr>
          <w:sz w:val="26"/>
          <w:szCs w:val="26"/>
        </w:rPr>
      </w:pPr>
      <w:r w:rsidRPr="00EB2761">
        <w:rPr>
          <w:b/>
          <w:sz w:val="26"/>
          <w:szCs w:val="26"/>
        </w:rPr>
        <w:t>8. Hình thức, phương thức đấu giá:</w:t>
      </w:r>
      <w:r w:rsidRPr="00EB2761">
        <w:rPr>
          <w:sz w:val="26"/>
          <w:szCs w:val="26"/>
          <w:lang w:val="vi-VN"/>
        </w:rPr>
        <w:t xml:space="preserve"> </w:t>
      </w:r>
      <w:bookmarkStart w:id="9" w:name="Hthuc_DGia"/>
      <w:bookmarkEnd w:id="9"/>
      <w:r w:rsidRPr="00EB2761">
        <w:rPr>
          <w:sz w:val="26"/>
          <w:szCs w:val="26"/>
        </w:rPr>
        <w:t>Đấu giá trực tiếp bằng lời nói tại cuộc đấu giá</w:t>
      </w:r>
      <w:bookmarkStart w:id="10" w:name="Phthuc_DGia"/>
      <w:bookmarkEnd w:id="10"/>
      <w:r w:rsidRPr="00EB2761">
        <w:rPr>
          <w:sz w:val="26"/>
          <w:szCs w:val="26"/>
        </w:rPr>
        <w:t xml:space="preserve"> theo phương thức trả giá lên</w:t>
      </w:r>
      <w:r w:rsidRPr="00EB2761">
        <w:rPr>
          <w:sz w:val="26"/>
          <w:szCs w:val="26"/>
          <w:lang w:val="vi-VN"/>
        </w:rPr>
        <w:t>.</w:t>
      </w:r>
    </w:p>
    <w:p w14:paraId="4BA99890" w14:textId="6A922841" w:rsidR="00397C69" w:rsidRPr="00EB2761" w:rsidRDefault="00397C69" w:rsidP="00397C69">
      <w:pPr>
        <w:shd w:val="clear" w:color="auto" w:fill="FFFFFF"/>
        <w:spacing w:before="60" w:after="60"/>
        <w:ind w:firstLine="567"/>
        <w:jc w:val="both"/>
        <w:textAlignment w:val="top"/>
        <w:rPr>
          <w:sz w:val="26"/>
          <w:szCs w:val="26"/>
        </w:rPr>
      </w:pPr>
      <w:r w:rsidRPr="00EB2761">
        <w:rPr>
          <w:b/>
          <w:bCs/>
          <w:sz w:val="26"/>
          <w:szCs w:val="26"/>
        </w:rPr>
        <w:t>9. Thời gian, địa điểm đấu giá tài sản:</w:t>
      </w:r>
      <w:r w:rsidRPr="00EB2761">
        <w:rPr>
          <w:sz w:val="26"/>
          <w:szCs w:val="26"/>
        </w:rPr>
        <w:t> Vào</w:t>
      </w:r>
      <w:r w:rsidRPr="00EB2761">
        <w:rPr>
          <w:sz w:val="26"/>
          <w:szCs w:val="26"/>
          <w:lang w:val="vi-VN"/>
        </w:rPr>
        <w:t xml:space="preserve"> l</w:t>
      </w:r>
      <w:r w:rsidRPr="00EB2761">
        <w:rPr>
          <w:sz w:val="26"/>
          <w:szCs w:val="26"/>
          <w:lang w:val="nl-NL"/>
        </w:rPr>
        <w:t xml:space="preserve">úc </w:t>
      </w:r>
      <w:bookmarkStart w:id="11" w:name="GioBDG"/>
      <w:bookmarkEnd w:id="11"/>
      <w:r>
        <w:rPr>
          <w:bCs/>
          <w:sz w:val="26"/>
          <w:szCs w:val="26"/>
        </w:rPr>
        <w:t>16</w:t>
      </w:r>
      <w:r w:rsidRPr="00EB2761">
        <w:rPr>
          <w:bCs/>
          <w:sz w:val="26"/>
          <w:szCs w:val="26"/>
          <w:lang w:val="vi-VN"/>
        </w:rPr>
        <w:t>h</w:t>
      </w:r>
      <w:r>
        <w:rPr>
          <w:bCs/>
          <w:sz w:val="26"/>
          <w:szCs w:val="26"/>
        </w:rPr>
        <w:t>0</w:t>
      </w:r>
      <w:r w:rsidRPr="00EB2761">
        <w:rPr>
          <w:bCs/>
          <w:sz w:val="26"/>
          <w:szCs w:val="26"/>
          <w:lang w:val="vi-VN"/>
        </w:rPr>
        <w:t xml:space="preserve">0’ ngày </w:t>
      </w:r>
      <w:bookmarkStart w:id="12" w:name="DMY_BDG"/>
      <w:bookmarkEnd w:id="12"/>
      <w:r>
        <w:rPr>
          <w:bCs/>
          <w:sz w:val="26"/>
          <w:szCs w:val="26"/>
        </w:rPr>
        <w:t>20</w:t>
      </w:r>
      <w:r w:rsidRPr="00EB2761">
        <w:rPr>
          <w:bCs/>
          <w:sz w:val="26"/>
          <w:szCs w:val="26"/>
          <w:lang w:val="vi-VN"/>
        </w:rPr>
        <w:t>/0</w:t>
      </w:r>
      <w:r>
        <w:rPr>
          <w:bCs/>
          <w:sz w:val="26"/>
          <w:szCs w:val="26"/>
        </w:rPr>
        <w:t>3</w:t>
      </w:r>
      <w:r w:rsidRPr="00EB2761">
        <w:rPr>
          <w:bCs/>
          <w:sz w:val="26"/>
          <w:szCs w:val="26"/>
          <w:lang w:val="vi-VN"/>
        </w:rPr>
        <w:t>/2025</w:t>
      </w:r>
      <w:r w:rsidRPr="00EB2761">
        <w:rPr>
          <w:sz w:val="26"/>
          <w:szCs w:val="26"/>
          <w:lang w:val="vi-VN"/>
        </w:rPr>
        <w:t xml:space="preserve"> </w:t>
      </w:r>
      <w:r w:rsidRPr="00EB2761">
        <w:rPr>
          <w:sz w:val="26"/>
          <w:szCs w:val="26"/>
        </w:rPr>
        <w:t>tại</w:t>
      </w:r>
      <w:r w:rsidRPr="00EB2761">
        <w:rPr>
          <w:sz w:val="26"/>
          <w:szCs w:val="26"/>
          <w:lang w:val="nl-NL"/>
        </w:rPr>
        <w:t xml:space="preserve"> </w:t>
      </w:r>
      <w:bookmarkStart w:id="13" w:name="NoiBDG"/>
      <w:bookmarkEnd w:id="13"/>
      <w:r w:rsidRPr="00EB2761">
        <w:rPr>
          <w:sz w:val="26"/>
          <w:szCs w:val="26"/>
          <w:lang w:val="vi-VN"/>
        </w:rPr>
        <w:t>Công ty Đấu giá Hợp danh Tài chính và Giá cả Quảng Nam</w:t>
      </w:r>
      <w:r w:rsidRPr="00EB2761">
        <w:rPr>
          <w:sz w:val="26"/>
          <w:szCs w:val="26"/>
        </w:rPr>
        <w:t xml:space="preserve"> - CN Đà Nẵng</w:t>
      </w:r>
      <w:r w:rsidRPr="00EB2761">
        <w:rPr>
          <w:sz w:val="26"/>
          <w:szCs w:val="26"/>
          <w:lang w:val="vi-VN"/>
        </w:rPr>
        <w:t xml:space="preserve"> </w:t>
      </w:r>
    </w:p>
    <w:p w14:paraId="444EAE8B" w14:textId="77777777" w:rsidR="00397C69" w:rsidRPr="00EB2761" w:rsidRDefault="00397C69" w:rsidP="00397C69">
      <w:pPr>
        <w:spacing w:before="60" w:after="60"/>
        <w:ind w:firstLine="567"/>
        <w:jc w:val="both"/>
        <w:rPr>
          <w:sz w:val="26"/>
          <w:szCs w:val="26"/>
          <w:lang w:val="nl-NL"/>
        </w:rPr>
      </w:pPr>
      <w:r w:rsidRPr="00EB2761">
        <w:rPr>
          <w:i/>
          <w:iCs/>
          <w:sz w:val="26"/>
          <w:szCs w:val="26"/>
        </w:rPr>
        <w:t xml:space="preserve">* Liên hệ: </w:t>
      </w:r>
      <w:r w:rsidRPr="00EB2761">
        <w:rPr>
          <w:i/>
          <w:iCs/>
          <w:sz w:val="26"/>
          <w:szCs w:val="26"/>
          <w:lang w:val="nl-NL"/>
        </w:rPr>
        <w:t xml:space="preserve">Công ty </w:t>
      </w:r>
      <w:r w:rsidRPr="00EB2761">
        <w:rPr>
          <w:i/>
          <w:iCs/>
          <w:sz w:val="26"/>
          <w:szCs w:val="26"/>
          <w:lang w:val="vi-VN"/>
        </w:rPr>
        <w:t>Đấu giá Hợp danh</w:t>
      </w:r>
      <w:r w:rsidRPr="00EB2761">
        <w:rPr>
          <w:i/>
          <w:iCs/>
          <w:sz w:val="26"/>
          <w:szCs w:val="26"/>
          <w:lang w:val="nl-NL"/>
        </w:rPr>
        <w:t xml:space="preserve"> Tài chính và Giá cả Quảng Nam – CN Đà Nẵng (</w:t>
      </w:r>
      <w:r w:rsidRPr="00EB2761">
        <w:rPr>
          <w:i/>
          <w:sz w:val="26"/>
          <w:szCs w:val="26"/>
        </w:rPr>
        <w:t>Số 03, Bùi Trang Chước, quận Cẩm Lệ, TP Đà Nẵng -</w:t>
      </w:r>
      <w:r w:rsidRPr="00EB2761">
        <w:rPr>
          <w:i/>
          <w:iCs/>
          <w:sz w:val="26"/>
          <w:szCs w:val="26"/>
          <w:lang w:val="nl-NL"/>
        </w:rPr>
        <w:t xml:space="preserve"> ĐT: 0235.</w:t>
      </w:r>
      <w:r w:rsidRPr="00EB2761">
        <w:rPr>
          <w:i/>
          <w:iCs/>
          <w:sz w:val="26"/>
          <w:szCs w:val="26"/>
          <w:lang w:val="vi-VN"/>
        </w:rPr>
        <w:t>6338777</w:t>
      </w:r>
      <w:r w:rsidRPr="00EB2761">
        <w:rPr>
          <w:i/>
          <w:iCs/>
          <w:sz w:val="26"/>
          <w:szCs w:val="26"/>
        </w:rPr>
        <w:t xml:space="preserve">) </w:t>
      </w:r>
    </w:p>
    <w:p w14:paraId="198AE95C" w14:textId="77777777" w:rsidR="00397C69" w:rsidRPr="00EB2761" w:rsidRDefault="00397C69" w:rsidP="00397C69">
      <w:pPr>
        <w:rPr>
          <w:sz w:val="26"/>
          <w:szCs w:val="26"/>
        </w:rPr>
      </w:pPr>
    </w:p>
    <w:p w14:paraId="01272041" w14:textId="699FDD5D" w:rsidR="00397C69" w:rsidRPr="005F15ED" w:rsidRDefault="00397C69" w:rsidP="00397C69">
      <w:pPr>
        <w:spacing w:before="60" w:after="60"/>
        <w:ind w:firstLine="426"/>
        <w:jc w:val="center"/>
        <w:rPr>
          <w:color w:val="FF0000"/>
          <w:sz w:val="26"/>
          <w:szCs w:val="26"/>
        </w:rPr>
      </w:pPr>
      <w:r w:rsidRPr="00EB2761">
        <w:rPr>
          <w:color w:val="FF0000"/>
          <w:sz w:val="26"/>
          <w:szCs w:val="26"/>
          <w:highlight w:val="yellow"/>
        </w:rPr>
        <w:t xml:space="preserve">(Đăng tin ngày </w:t>
      </w:r>
      <w:r>
        <w:rPr>
          <w:color w:val="FF0000"/>
          <w:sz w:val="26"/>
          <w:szCs w:val="26"/>
          <w:highlight w:val="yellow"/>
        </w:rPr>
        <w:t>26</w:t>
      </w:r>
      <w:r w:rsidRPr="00EB2761">
        <w:rPr>
          <w:color w:val="FF0000"/>
          <w:sz w:val="26"/>
          <w:szCs w:val="26"/>
          <w:highlight w:val="yellow"/>
        </w:rPr>
        <w:t>/0</w:t>
      </w:r>
      <w:r>
        <w:rPr>
          <w:color w:val="FF0000"/>
          <w:sz w:val="26"/>
          <w:szCs w:val="26"/>
          <w:highlight w:val="yellow"/>
        </w:rPr>
        <w:t>2</w:t>
      </w:r>
      <w:r w:rsidRPr="00EB2761">
        <w:rPr>
          <w:color w:val="FF0000"/>
          <w:sz w:val="26"/>
          <w:szCs w:val="26"/>
          <w:highlight w:val="yellow"/>
        </w:rPr>
        <w:t>/2025)</w:t>
      </w:r>
    </w:p>
    <w:p w14:paraId="550D0912" w14:textId="77777777" w:rsidR="00397C69" w:rsidRPr="00EB2761" w:rsidRDefault="00397C69" w:rsidP="00397C69">
      <w:pPr>
        <w:rPr>
          <w:sz w:val="26"/>
          <w:szCs w:val="26"/>
        </w:rPr>
      </w:pPr>
    </w:p>
    <w:p w14:paraId="7021DEDD" w14:textId="77777777" w:rsidR="00397C69" w:rsidRDefault="00397C69" w:rsidP="00397C69"/>
    <w:p w14:paraId="5E6FBC18" w14:textId="77777777" w:rsidR="00397C69" w:rsidRDefault="00397C69" w:rsidP="00397C69"/>
    <w:p w14:paraId="7F8FCFA3" w14:textId="77777777" w:rsidR="00397C69" w:rsidRDefault="00397C69" w:rsidP="00397C69"/>
    <w:p w14:paraId="0A19AC22" w14:textId="77777777" w:rsidR="00FE015C" w:rsidRDefault="00FE015C"/>
    <w:sectPr w:rsidR="00FE015C" w:rsidSect="00397C69">
      <w:pgSz w:w="11906" w:h="16838" w:code="9"/>
      <w:pgMar w:top="993" w:right="991" w:bottom="709"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C69"/>
    <w:rsid w:val="000E2490"/>
    <w:rsid w:val="00193DA6"/>
    <w:rsid w:val="00231EF7"/>
    <w:rsid w:val="0037784E"/>
    <w:rsid w:val="00397C69"/>
    <w:rsid w:val="006E3A96"/>
    <w:rsid w:val="007620DD"/>
    <w:rsid w:val="00816CA3"/>
    <w:rsid w:val="009605DC"/>
    <w:rsid w:val="00D34103"/>
    <w:rsid w:val="00FE0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A08FB"/>
  <w15:chartTrackingRefBased/>
  <w15:docId w15:val="{C4371B85-4DD2-4FC4-AE63-C5CA3A9EA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C69"/>
    <w:pPr>
      <w:spacing w:after="0" w:line="240" w:lineRule="auto"/>
    </w:pPr>
    <w:rPr>
      <w:rFonts w:ascii="Times New Roman" w:eastAsia="Times New Roman" w:hAnsi="Times New Roman" w:cs="Times New Roman"/>
      <w:kern w:val="0"/>
      <w:sz w:val="28"/>
      <w:szCs w:val="24"/>
      <w14:ligatures w14:val="none"/>
    </w:rPr>
  </w:style>
  <w:style w:type="paragraph" w:styleId="Heading1">
    <w:name w:val="heading 1"/>
    <w:basedOn w:val="Normal"/>
    <w:next w:val="Normal"/>
    <w:link w:val="Heading1Char"/>
    <w:uiPriority w:val="9"/>
    <w:qFormat/>
    <w:rsid w:val="00397C69"/>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97C69"/>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97C69"/>
    <w:pPr>
      <w:keepNext/>
      <w:keepLines/>
      <w:spacing w:before="160" w:after="80" w:line="259" w:lineRule="auto"/>
      <w:outlineLvl w:val="2"/>
    </w:pPr>
    <w:rPr>
      <w:rFonts w:asciiTheme="minorHAnsi" w:eastAsiaTheme="majorEastAsia" w:hAnsiTheme="minorHAnsi" w:cstheme="majorBidi"/>
      <w:color w:val="2F5496"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397C69"/>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397C69"/>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397C69"/>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397C69"/>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397C69"/>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397C69"/>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C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7C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7C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7C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7C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7C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C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C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C69"/>
    <w:rPr>
      <w:rFonts w:eastAsiaTheme="majorEastAsia" w:cstheme="majorBidi"/>
      <w:color w:val="272727" w:themeColor="text1" w:themeTint="D8"/>
    </w:rPr>
  </w:style>
  <w:style w:type="paragraph" w:styleId="Title">
    <w:name w:val="Title"/>
    <w:basedOn w:val="Normal"/>
    <w:next w:val="Normal"/>
    <w:link w:val="TitleChar"/>
    <w:uiPriority w:val="10"/>
    <w:qFormat/>
    <w:rsid w:val="00397C6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97C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C69"/>
    <w:pPr>
      <w:numPr>
        <w:ilvl w:val="1"/>
      </w:numPr>
      <w:spacing w:after="160" w:line="259"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397C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C69"/>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397C69"/>
    <w:rPr>
      <w:i/>
      <w:iCs/>
      <w:color w:val="404040" w:themeColor="text1" w:themeTint="BF"/>
    </w:rPr>
  </w:style>
  <w:style w:type="paragraph" w:styleId="ListParagraph">
    <w:name w:val="List Paragraph"/>
    <w:basedOn w:val="Normal"/>
    <w:uiPriority w:val="34"/>
    <w:qFormat/>
    <w:rsid w:val="00397C69"/>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397C69"/>
    <w:rPr>
      <w:i/>
      <w:iCs/>
      <w:color w:val="2F5496" w:themeColor="accent1" w:themeShade="BF"/>
    </w:rPr>
  </w:style>
  <w:style w:type="paragraph" w:styleId="IntenseQuote">
    <w:name w:val="Intense Quote"/>
    <w:basedOn w:val="Normal"/>
    <w:next w:val="Normal"/>
    <w:link w:val="IntenseQuoteChar"/>
    <w:uiPriority w:val="30"/>
    <w:qFormat/>
    <w:rsid w:val="00397C69"/>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397C69"/>
    <w:rPr>
      <w:i/>
      <w:iCs/>
      <w:color w:val="2F5496" w:themeColor="accent1" w:themeShade="BF"/>
    </w:rPr>
  </w:style>
  <w:style w:type="character" w:styleId="IntenseReference">
    <w:name w:val="Intense Reference"/>
    <w:basedOn w:val="DefaultParagraphFont"/>
    <w:uiPriority w:val="32"/>
    <w:qFormat/>
    <w:rsid w:val="00397C69"/>
    <w:rPr>
      <w:b/>
      <w:bCs/>
      <w:smallCaps/>
      <w:color w:val="2F5496" w:themeColor="accent1" w:themeShade="BF"/>
      <w:spacing w:val="5"/>
    </w:rPr>
  </w:style>
  <w:style w:type="character" w:styleId="Emphasis">
    <w:name w:val="Emphasis"/>
    <w:qFormat/>
    <w:rsid w:val="00397C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368</Words>
  <Characters>2100</Characters>
  <Application>Microsoft Office Word</Application>
  <DocSecurity>0</DocSecurity>
  <Lines>17</Lines>
  <Paragraphs>4</Paragraphs>
  <ScaleCrop>false</ScaleCrop>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PNC</dc:creator>
  <cp:keywords/>
  <dc:description/>
  <cp:lastModifiedBy>PNC</cp:lastModifiedBy>
  <cp:revision>3</cp:revision>
  <dcterms:created xsi:type="dcterms:W3CDTF">2025-02-24T09:07:00Z</dcterms:created>
  <dcterms:modified xsi:type="dcterms:W3CDTF">2025-02-25T03:55:00Z</dcterms:modified>
</cp:coreProperties>
</file>