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25" w:type="dxa"/>
        <w:tblInd w:w="-176" w:type="dxa"/>
        <w:tblLook w:val="0000" w:firstRow="0" w:lastRow="0" w:firstColumn="0" w:lastColumn="0" w:noHBand="0" w:noVBand="0"/>
      </w:tblPr>
      <w:tblGrid>
        <w:gridCol w:w="4329"/>
        <w:gridCol w:w="6096"/>
      </w:tblGrid>
      <w:tr w:rsidR="00D90CB8" w:rsidTr="00F059EF">
        <w:tc>
          <w:tcPr>
            <w:tcW w:w="4329" w:type="dxa"/>
          </w:tcPr>
          <w:p w:rsidR="00D90CB8" w:rsidRDefault="00D90CB8" w:rsidP="00F059EF">
            <w:pPr>
              <w:spacing w:before="40"/>
              <w:jc w:val="center"/>
              <w:rPr>
                <w:bCs/>
                <w:color w:val="000000"/>
                <w:sz w:val="26"/>
                <w:szCs w:val="26"/>
              </w:rPr>
            </w:pPr>
            <w:r>
              <w:rPr>
                <w:bCs/>
                <w:color w:val="000000"/>
                <w:sz w:val="26"/>
                <w:szCs w:val="26"/>
              </w:rPr>
              <w:t xml:space="preserve">SỞ TƯ PHÁP TỈNH ĐẮK NÔNG </w:t>
            </w:r>
          </w:p>
          <w:p w:rsidR="00D90CB8" w:rsidRDefault="00D90CB8" w:rsidP="00F059EF">
            <w:pPr>
              <w:spacing w:before="40"/>
              <w:jc w:val="center"/>
              <w:rPr>
                <w:b/>
                <w:bCs/>
                <w:color w:val="000000"/>
                <w:sz w:val="26"/>
                <w:szCs w:val="26"/>
              </w:rPr>
            </w:pPr>
            <w:r>
              <w:rPr>
                <w:b/>
                <w:bCs/>
                <w:color w:val="000000"/>
                <w:sz w:val="26"/>
                <w:szCs w:val="26"/>
              </w:rPr>
              <w:t>TRUNG TÂM DỊCH VỤ</w:t>
            </w:r>
          </w:p>
          <w:p w:rsidR="00D90CB8" w:rsidRDefault="00D90CB8" w:rsidP="00F059EF">
            <w:pPr>
              <w:spacing w:before="40"/>
              <w:jc w:val="center"/>
              <w:rPr>
                <w:b/>
                <w:bCs/>
                <w:color w:val="000000"/>
                <w:sz w:val="26"/>
                <w:szCs w:val="26"/>
              </w:rPr>
            </w:pPr>
            <w:r>
              <w:rPr>
                <w:b/>
                <w:bCs/>
                <w:color w:val="000000"/>
                <w:sz w:val="26"/>
                <w:szCs w:val="26"/>
              </w:rPr>
              <w:t>ĐẤU GIÁ TÀI SẢN</w:t>
            </w:r>
          </w:p>
        </w:tc>
        <w:tc>
          <w:tcPr>
            <w:tcW w:w="6096" w:type="dxa"/>
          </w:tcPr>
          <w:p w:rsidR="00D90CB8" w:rsidRDefault="00D90CB8" w:rsidP="00F059EF">
            <w:pPr>
              <w:spacing w:before="40"/>
              <w:jc w:val="center"/>
              <w:rPr>
                <w:b/>
                <w:bCs/>
                <w:color w:val="000000"/>
                <w:sz w:val="26"/>
                <w:szCs w:val="26"/>
              </w:rPr>
            </w:pPr>
            <w:r>
              <w:rPr>
                <w:b/>
                <w:bCs/>
                <w:color w:val="000000"/>
                <w:sz w:val="26"/>
                <w:szCs w:val="26"/>
              </w:rPr>
              <w:t>CỘNG HOÀ XÃ HỘI CHỦ NGHĨA VIỆT NAM</w:t>
            </w:r>
          </w:p>
          <w:p w:rsidR="00D90CB8" w:rsidRDefault="00D90CB8" w:rsidP="00F059EF">
            <w:pPr>
              <w:spacing w:before="40"/>
              <w:jc w:val="center"/>
              <w:rPr>
                <w:bCs/>
                <w:color w:val="000000"/>
                <w:sz w:val="26"/>
                <w:szCs w:val="26"/>
              </w:rPr>
            </w:pPr>
            <w:r>
              <w:rPr>
                <w:b/>
                <w:bCs/>
                <w:noProof/>
                <w:color w:val="000000"/>
                <w:sz w:val="26"/>
                <w:szCs w:val="26"/>
              </w:rPr>
              <mc:AlternateContent>
                <mc:Choice Requires="wps">
                  <w:drawing>
                    <wp:anchor distT="0" distB="0" distL="114300" distR="114300" simplePos="0" relativeHeight="251660288" behindDoc="0" locked="0" layoutInCell="1" allowOverlap="1" wp14:anchorId="07A1B78F" wp14:editId="620BAC3C">
                      <wp:simplePos x="0" y="0"/>
                      <wp:positionH relativeFrom="column">
                        <wp:posOffset>989330</wp:posOffset>
                      </wp:positionH>
                      <wp:positionV relativeFrom="paragraph">
                        <wp:posOffset>248285</wp:posOffset>
                      </wp:positionV>
                      <wp:extent cx="1788160" cy="0"/>
                      <wp:effectExtent l="8255" t="13970" r="13335" b="508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8816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pt,19.55pt" to="218.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"/>
                  </w:pict>
                </mc:Fallback>
              </mc:AlternateContent>
            </w:r>
            <w:r>
              <w:rPr>
                <w:b/>
                <w:bCs/>
                <w:color w:val="000000"/>
                <w:sz w:val="26"/>
                <w:szCs w:val="26"/>
              </w:rPr>
              <w:t>Độc lập - Tự do - Hạnh phúc</w:t>
            </w:r>
          </w:p>
        </w:tc>
      </w:tr>
      <w:tr w:rsidR="00D90CB8" w:rsidTr="00F059EF">
        <w:trPr>
          <w:trHeight w:val="624"/>
        </w:trPr>
        <w:tc>
          <w:tcPr>
            <w:tcW w:w="4329" w:type="dxa"/>
          </w:tcPr>
          <w:p w:rsidR="00D90CB8" w:rsidRDefault="00D90CB8" w:rsidP="00F059EF">
            <w:pPr>
              <w:spacing w:before="200"/>
              <w:jc w:val="center"/>
              <w:rPr>
                <w:bCs/>
                <w:color w:val="000000"/>
              </w:rPr>
            </w:pPr>
            <w:r>
              <w:rPr>
                <w:b/>
                <w:bCs/>
                <w:noProof/>
                <w:color w:val="000000"/>
              </w:rPr>
              <mc:AlternateContent>
                <mc:Choice Requires="wps">
                  <w:drawing>
                    <wp:anchor distT="0" distB="0" distL="114300" distR="114300" simplePos="0" relativeHeight="251659264" behindDoc="0" locked="0" layoutInCell="1" allowOverlap="1" wp14:anchorId="74DB57FB" wp14:editId="1DCB1E63">
                      <wp:simplePos x="0" y="0"/>
                      <wp:positionH relativeFrom="column">
                        <wp:posOffset>762635</wp:posOffset>
                      </wp:positionH>
                      <wp:positionV relativeFrom="paragraph">
                        <wp:posOffset>27940</wp:posOffset>
                      </wp:positionV>
                      <wp:extent cx="991870" cy="0"/>
                      <wp:effectExtent l="12065" t="10795" r="571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187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05pt,2.2pt" to="138.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"/>
                  </w:pict>
                </mc:Fallback>
              </mc:AlternateContent>
            </w:r>
            <w:r w:rsidR="00A219DC">
              <w:rPr>
                <w:bCs/>
                <w:color w:val="000000"/>
              </w:rPr>
              <w:t>Số: 21E</w:t>
            </w:r>
            <w:r>
              <w:rPr>
                <w:bCs/>
                <w:color w:val="000000"/>
              </w:rPr>
              <w:t>/QC-TTDVĐGTS</w:t>
            </w:r>
          </w:p>
        </w:tc>
        <w:tc>
          <w:tcPr>
            <w:tcW w:w="6096" w:type="dxa"/>
          </w:tcPr>
          <w:p w:rsidR="00D90CB8" w:rsidRDefault="00D90CB8" w:rsidP="00A219DC">
            <w:pPr>
              <w:spacing w:before="200"/>
              <w:jc w:val="center"/>
              <w:rPr>
                <w:bCs/>
                <w:i/>
                <w:color w:val="000000"/>
              </w:rPr>
            </w:pPr>
            <w:r>
              <w:rPr>
                <w:bCs/>
                <w:i/>
                <w:color w:val="000000"/>
              </w:rPr>
              <w:t xml:space="preserve">Đắk Nông, ngày </w:t>
            </w:r>
            <w:r w:rsidR="00A219DC">
              <w:rPr>
                <w:bCs/>
                <w:i/>
                <w:color w:val="000000"/>
              </w:rPr>
              <w:t>04</w:t>
            </w:r>
            <w:r>
              <w:rPr>
                <w:bCs/>
                <w:i/>
                <w:color w:val="000000"/>
              </w:rPr>
              <w:t xml:space="preserve"> tháng </w:t>
            </w:r>
            <w:r w:rsidR="00A219DC">
              <w:rPr>
                <w:bCs/>
                <w:i/>
                <w:color w:val="000000"/>
              </w:rPr>
              <w:t>3</w:t>
            </w:r>
            <w:r>
              <w:rPr>
                <w:bCs/>
                <w:i/>
                <w:color w:val="000000"/>
              </w:rPr>
              <w:t xml:space="preserve"> năm 2025</w:t>
            </w:r>
          </w:p>
        </w:tc>
      </w:tr>
    </w:tbl>
    <w:p w:rsidR="00D90CB8" w:rsidRDefault="00D90CB8" w:rsidP="00D90CB8">
      <w:pPr>
        <w:tabs>
          <w:tab w:val="left" w:pos="1785"/>
        </w:tabs>
        <w:spacing w:before="40"/>
        <w:rPr>
          <w:b/>
          <w:bCs/>
          <w:color w:val="000000"/>
        </w:rPr>
      </w:pPr>
      <w:r>
        <w:rPr>
          <w:b/>
          <w:bCs/>
          <w:i/>
          <w:color w:val="000000"/>
        </w:rPr>
        <w:tab/>
      </w:r>
    </w:p>
    <w:p w:rsidR="00D90CB8" w:rsidRDefault="00D90CB8" w:rsidP="00D90CB8">
      <w:pPr>
        <w:spacing w:before="120" w:after="480"/>
        <w:ind w:firstLine="567"/>
        <w:jc w:val="center"/>
        <w:rPr>
          <w:b/>
          <w:bCs/>
          <w:color w:val="000000"/>
          <w:sz w:val="30"/>
        </w:rPr>
      </w:pPr>
      <w:r>
        <w:rPr>
          <w:b/>
          <w:bCs/>
          <w:color w:val="000000"/>
          <w:sz w:val="30"/>
        </w:rPr>
        <w:t>QUY CHẾ ĐẤU GIÁ TÀI SẢN</w:t>
      </w:r>
    </w:p>
    <w:p w:rsidR="00D90CB8" w:rsidRDefault="00D90CB8" w:rsidP="00982F5B">
      <w:pPr>
        <w:widowControl w:val="0"/>
        <w:spacing w:before="120"/>
        <w:ind w:firstLine="567"/>
        <w:jc w:val="both"/>
        <w:rPr>
          <w:bCs/>
          <w:i/>
        </w:rPr>
      </w:pPr>
      <w:r>
        <w:rPr>
          <w:i/>
          <w:iCs/>
          <w:color w:val="000000"/>
        </w:rPr>
        <w:t xml:space="preserve">Căn cứ Luật đấu giá tài sản năm 2016; </w:t>
      </w:r>
      <w:r>
        <w:rPr>
          <w:bCs/>
          <w:i/>
        </w:rPr>
        <w:t xml:space="preserve">được sửa đổi, bổ sung một số điều </w:t>
      </w:r>
      <w:proofErr w:type="gramStart"/>
      <w:r>
        <w:rPr>
          <w:bCs/>
          <w:i/>
        </w:rPr>
        <w:t>theo</w:t>
      </w:r>
      <w:proofErr w:type="gramEnd"/>
      <w:r>
        <w:rPr>
          <w:bCs/>
          <w:i/>
        </w:rPr>
        <w:t xml:space="preserve"> Luật số </w:t>
      </w:r>
      <w:r>
        <w:rPr>
          <w:i/>
          <w:color w:val="000000"/>
          <w:shd w:val="clear" w:color="auto" w:fill="FFFFFF"/>
        </w:rPr>
        <w:t xml:space="preserve">37/2024/QH15 ngày 27/6/2024 </w:t>
      </w:r>
      <w:r>
        <w:rPr>
          <w:bCs/>
          <w:i/>
        </w:rPr>
        <w:t>và các văn bản hướng dẫn thi hành;</w:t>
      </w:r>
    </w:p>
    <w:p w:rsidR="00D90CB8" w:rsidRDefault="00D90CB8" w:rsidP="00982F5B">
      <w:pPr>
        <w:widowControl w:val="0"/>
        <w:tabs>
          <w:tab w:val="left" w:pos="567"/>
        </w:tabs>
        <w:spacing w:before="120" w:line="264" w:lineRule="auto"/>
        <w:ind w:firstLine="567"/>
        <w:jc w:val="both"/>
        <w:rPr>
          <w:bCs/>
          <w:i/>
        </w:rPr>
      </w:pPr>
      <w:r>
        <w:rPr>
          <w:bCs/>
          <w:i/>
        </w:rPr>
        <w:t>Căn cứ Luật Thi hành án dân sự năm 2008 được sửa đổi, bổ sung một số điều theo Luật số 64/2014/QH13 ngày 25 tháng 11 năm 2014 và các văn bản hướng dẫn thi hành;</w:t>
      </w:r>
    </w:p>
    <w:p w:rsidR="00D90CB8" w:rsidRDefault="00D90CB8" w:rsidP="00982F5B">
      <w:pPr>
        <w:widowControl w:val="0"/>
        <w:spacing w:before="120"/>
        <w:ind w:firstLine="567"/>
        <w:jc w:val="both"/>
        <w:rPr>
          <w:i/>
          <w:iCs/>
        </w:rPr>
      </w:pPr>
      <w:r>
        <w:rPr>
          <w:i/>
          <w:iCs/>
        </w:rPr>
        <w:t xml:space="preserve">Căn cứ Thông tư số 108/2020/TT-BTC ngày 21/12/2020 của Bộ Tài chính sửa đổi, bổ sung một số Điều của Thông tư số 45/2017/TT-BTC ngày 12/5/2017 của Bộ Tài chính quy định khung thù </w:t>
      </w:r>
      <w:proofErr w:type="gramStart"/>
      <w:r>
        <w:rPr>
          <w:i/>
          <w:iCs/>
        </w:rPr>
        <w:t>lao</w:t>
      </w:r>
      <w:proofErr w:type="gramEnd"/>
      <w:r>
        <w:rPr>
          <w:i/>
          <w:iCs/>
        </w:rPr>
        <w:t xml:space="preserve"> dịch vụ đấu giá tài sản;</w:t>
      </w:r>
    </w:p>
    <w:p w:rsidR="00D90CB8" w:rsidRDefault="00D90CB8" w:rsidP="00982F5B">
      <w:pPr>
        <w:widowControl w:val="0"/>
        <w:spacing w:before="120"/>
        <w:ind w:firstLine="567"/>
        <w:jc w:val="both"/>
        <w:rPr>
          <w:i/>
          <w:iCs/>
        </w:rPr>
      </w:pPr>
      <w:r>
        <w:rPr>
          <w:i/>
          <w:iCs/>
          <w:color w:val="000000"/>
        </w:rPr>
        <w:t>Căn cứ Thông tư số 48/2017/TT-BTC, ngày 15/5/2017 của Bộ Tài chính quy định chế độ tài chính trong hoạt động đấu giá tài sản;</w:t>
      </w:r>
    </w:p>
    <w:p w:rsidR="00D90CB8" w:rsidRDefault="00D90CB8" w:rsidP="00982F5B">
      <w:pPr>
        <w:widowControl w:val="0"/>
        <w:spacing w:before="120"/>
        <w:ind w:firstLine="567"/>
        <w:jc w:val="both"/>
        <w:rPr>
          <w:bCs/>
          <w:i/>
          <w:iCs/>
        </w:rPr>
      </w:pPr>
      <w:r>
        <w:rPr>
          <w:bCs/>
          <w:i/>
          <w:iCs/>
        </w:rPr>
        <w:t xml:space="preserve">Căn cứ Hợp đồng Dịch vụ đấu giá tài sản số </w:t>
      </w:r>
      <w:r w:rsidR="00870FB8">
        <w:rPr>
          <w:bCs/>
          <w:i/>
          <w:iCs/>
        </w:rPr>
        <w:t>21</w:t>
      </w:r>
      <w:r>
        <w:rPr>
          <w:bCs/>
          <w:i/>
          <w:iCs/>
        </w:rPr>
        <w:t xml:space="preserve">/HĐ-DVĐG ngày </w:t>
      </w:r>
      <w:r w:rsidR="00870FB8">
        <w:rPr>
          <w:bCs/>
          <w:i/>
          <w:iCs/>
        </w:rPr>
        <w:t>25/6/2024</w:t>
      </w:r>
      <w:r>
        <w:rPr>
          <w:bCs/>
          <w:i/>
          <w:iCs/>
        </w:rPr>
        <w:t xml:space="preserve">; Hợp đồng sửa đổi hợp đồng số </w:t>
      </w:r>
      <w:r w:rsidR="00870FB8">
        <w:rPr>
          <w:bCs/>
          <w:i/>
          <w:iCs/>
        </w:rPr>
        <w:t>21</w:t>
      </w:r>
      <w:r>
        <w:rPr>
          <w:bCs/>
          <w:i/>
          <w:iCs/>
        </w:rPr>
        <w:t xml:space="preserve">/HĐSĐ-DVĐG ngày </w:t>
      </w:r>
      <w:r w:rsidR="00A219DC">
        <w:rPr>
          <w:bCs/>
          <w:i/>
          <w:iCs/>
        </w:rPr>
        <w:t>04/3</w:t>
      </w:r>
      <w:r w:rsidR="00870FB8">
        <w:rPr>
          <w:bCs/>
          <w:i/>
          <w:iCs/>
        </w:rPr>
        <w:t>/</w:t>
      </w:r>
      <w:proofErr w:type="gramStart"/>
      <w:r w:rsidR="00870FB8">
        <w:rPr>
          <w:bCs/>
          <w:i/>
          <w:iCs/>
        </w:rPr>
        <w:t>2025</w:t>
      </w:r>
      <w:r>
        <w:rPr>
          <w:bCs/>
          <w:i/>
          <w:iCs/>
        </w:rPr>
        <w:t xml:space="preserve">  ký</w:t>
      </w:r>
      <w:proofErr w:type="gramEnd"/>
      <w:r>
        <w:rPr>
          <w:bCs/>
          <w:i/>
          <w:iCs/>
        </w:rPr>
        <w:t xml:space="preserve"> kết giữa Trung tâm Dịch vụ đấu giá tài sản tỉnh Đắk Nông và Chi cục Thi hành án dân sự huyện </w:t>
      </w:r>
      <w:r w:rsidR="00870FB8">
        <w:rPr>
          <w:bCs/>
          <w:i/>
          <w:iCs/>
        </w:rPr>
        <w:t>Cư Jút</w:t>
      </w:r>
      <w:r>
        <w:rPr>
          <w:bCs/>
          <w:i/>
          <w:iCs/>
        </w:rPr>
        <w:t>,</w:t>
      </w:r>
    </w:p>
    <w:p w:rsidR="00D90CB8" w:rsidRDefault="00D90CB8" w:rsidP="00982F5B">
      <w:pPr>
        <w:widowControl w:val="0"/>
        <w:spacing w:before="120"/>
        <w:ind w:firstLine="567"/>
        <w:jc w:val="both"/>
        <w:rPr>
          <w:bCs/>
        </w:rPr>
      </w:pPr>
      <w:r>
        <w:rPr>
          <w:bCs/>
        </w:rPr>
        <w:t>Trung tâm Dịch vụ đấu giá tài sản tỉnh Đắk Nông ban hành Quy chế đấu giá tài sản đối với tài sản đấu giá như sau:</w:t>
      </w:r>
    </w:p>
    <w:p w:rsidR="00D90CB8" w:rsidRDefault="00D90CB8" w:rsidP="00982F5B">
      <w:pPr>
        <w:widowControl w:val="0"/>
        <w:spacing w:before="120"/>
        <w:ind w:firstLine="567"/>
        <w:jc w:val="both"/>
        <w:rPr>
          <w:b/>
          <w:bCs/>
          <w:color w:val="000000"/>
        </w:rPr>
      </w:pPr>
      <w:proofErr w:type="gramStart"/>
      <w:r>
        <w:rPr>
          <w:b/>
          <w:bCs/>
          <w:color w:val="000000"/>
        </w:rPr>
        <w:t>Điều 1.</w:t>
      </w:r>
      <w:proofErr w:type="gramEnd"/>
      <w:r>
        <w:rPr>
          <w:b/>
          <w:bCs/>
          <w:color w:val="000000"/>
        </w:rPr>
        <w:t xml:space="preserve"> Phạm </w:t>
      </w:r>
      <w:proofErr w:type="gramStart"/>
      <w:r>
        <w:rPr>
          <w:b/>
          <w:bCs/>
          <w:color w:val="000000"/>
        </w:rPr>
        <w:t>vi</w:t>
      </w:r>
      <w:proofErr w:type="gramEnd"/>
      <w:r>
        <w:rPr>
          <w:b/>
          <w:bCs/>
          <w:color w:val="000000"/>
        </w:rPr>
        <w:t xml:space="preserve"> áp dụng</w:t>
      </w:r>
    </w:p>
    <w:p w:rsidR="00D90CB8" w:rsidRDefault="00D90CB8" w:rsidP="00982F5B">
      <w:pPr>
        <w:widowControl w:val="0"/>
        <w:spacing w:before="120"/>
        <w:ind w:firstLine="567"/>
        <w:jc w:val="both"/>
        <w:rPr>
          <w:bCs/>
          <w:color w:val="000000"/>
        </w:rPr>
      </w:pPr>
      <w:proofErr w:type="gramStart"/>
      <w:r>
        <w:rPr>
          <w:bCs/>
          <w:color w:val="000000"/>
        </w:rPr>
        <w:t>Quy chế này quy định tài sản đấu giá, trình tự, thủ tục đấu giá tài sản; người tham gia đấu giá; người điều hành cuộc đấu giá tài sản của Trung tâm dịch vụ đấu giá tài sản tỉnh Đắk Nông.</w:t>
      </w:r>
      <w:proofErr w:type="gramEnd"/>
    </w:p>
    <w:p w:rsidR="00D90CB8" w:rsidRDefault="00D90CB8" w:rsidP="00982F5B">
      <w:pPr>
        <w:spacing w:before="120"/>
        <w:ind w:firstLine="567"/>
        <w:jc w:val="both"/>
        <w:rPr>
          <w:b/>
          <w:bCs/>
        </w:rPr>
      </w:pPr>
      <w:proofErr w:type="gramStart"/>
      <w:r>
        <w:rPr>
          <w:b/>
          <w:bCs/>
        </w:rPr>
        <w:t>Điều 2.</w:t>
      </w:r>
      <w:proofErr w:type="gramEnd"/>
      <w:r>
        <w:rPr>
          <w:b/>
          <w:bCs/>
        </w:rPr>
        <w:t xml:space="preserve"> </w:t>
      </w:r>
      <w:proofErr w:type="gramStart"/>
      <w:r>
        <w:rPr>
          <w:b/>
          <w:bCs/>
        </w:rPr>
        <w:t>Tài sản đấu giá, giá khởi điểm, tiền đặt trước, bước giá; Tiền hồ sơ.</w:t>
      </w:r>
      <w:proofErr w:type="gramEnd"/>
    </w:p>
    <w:p w:rsidR="00D90CB8" w:rsidRPr="00870FB8" w:rsidRDefault="00870FB8" w:rsidP="00982F5B">
      <w:pPr>
        <w:pStyle w:val="ListParagraph"/>
        <w:numPr>
          <w:ilvl w:val="0"/>
          <w:numId w:val="1"/>
        </w:numPr>
        <w:spacing w:before="120"/>
        <w:jc w:val="both"/>
        <w:rPr>
          <w:b/>
          <w:bCs/>
        </w:rPr>
      </w:pPr>
      <w:r w:rsidRPr="00870FB8">
        <w:rPr>
          <w:b/>
          <w:bCs/>
        </w:rPr>
        <w:t>Tài sản đấu giá:</w:t>
      </w:r>
    </w:p>
    <w:p w:rsidR="00870FB8" w:rsidRPr="00870FB8" w:rsidRDefault="00870FB8" w:rsidP="00982F5B">
      <w:pPr>
        <w:tabs>
          <w:tab w:val="left" w:pos="709"/>
          <w:tab w:val="left" w:pos="851"/>
        </w:tabs>
        <w:spacing w:before="120"/>
        <w:ind w:left="567"/>
        <w:jc w:val="both"/>
        <w:rPr>
          <w:bCs/>
        </w:rPr>
      </w:pPr>
      <w:r>
        <w:rPr>
          <w:b/>
          <w:bCs/>
        </w:rPr>
        <w:tab/>
      </w:r>
      <w:r>
        <w:rPr>
          <w:b/>
          <w:bCs/>
        </w:rPr>
        <w:tab/>
      </w:r>
      <w:r w:rsidRPr="00870FB8">
        <w:rPr>
          <w:b/>
          <w:bCs/>
        </w:rPr>
        <w:t xml:space="preserve">Tài sản 1: </w:t>
      </w:r>
      <w:r w:rsidRPr="00870FB8">
        <w:rPr>
          <w:bCs/>
        </w:rPr>
        <w:t>Thửa đất số 32, tờ bản đồ số 89; diện tích 46550</w:t>
      </w:r>
      <w:proofErr w:type="gramStart"/>
      <w:r w:rsidRPr="00870FB8">
        <w:rPr>
          <w:bCs/>
        </w:rPr>
        <w:t>,4</w:t>
      </w:r>
      <w:proofErr w:type="gramEnd"/>
      <w:r w:rsidRPr="00870FB8">
        <w:rPr>
          <w:bCs/>
        </w:rPr>
        <w:t xml:space="preserve"> m</w:t>
      </w:r>
      <w:r w:rsidRPr="00870FB8">
        <w:rPr>
          <w:bCs/>
          <w:vertAlign w:val="superscript"/>
        </w:rPr>
        <w:t>2</w:t>
      </w:r>
      <w:r w:rsidRPr="00870FB8">
        <w:rPr>
          <w:bCs/>
        </w:rPr>
        <w:t xml:space="preserve">. Đất trồng cây lâu năm, thời hạn sử dụng đến ngày 01/07/2064; Giấy chứng nhận QSDĐ số CI 287779 được UBND huyện Cư Jút cấp ngày 22/05/2018, số vào sổ cấp GCN: CH 01413; đứng tên ông Trần Văn Huấn và bà Phạm Thị Nhu. </w:t>
      </w:r>
      <w:proofErr w:type="gramStart"/>
      <w:r w:rsidRPr="00870FB8">
        <w:rPr>
          <w:bCs/>
        </w:rPr>
        <w:t>Đất tọa lạc tại thôn Đồi Mây, xã Đắk Wil, huyện Cư Jút, tỉnh Đắk Nông.</w:t>
      </w:r>
      <w:proofErr w:type="gramEnd"/>
    </w:p>
    <w:p w:rsidR="00870FB8" w:rsidRDefault="00870FB8" w:rsidP="00982F5B">
      <w:pPr>
        <w:pStyle w:val="ListParagraph"/>
        <w:tabs>
          <w:tab w:val="left" w:pos="709"/>
          <w:tab w:val="left" w:pos="851"/>
        </w:tabs>
        <w:spacing w:before="120"/>
        <w:ind w:left="927"/>
        <w:jc w:val="both"/>
        <w:rPr>
          <w:bCs/>
        </w:rPr>
      </w:pPr>
      <w:r>
        <w:rPr>
          <w:bCs/>
        </w:rPr>
        <w:t xml:space="preserve">- Đất có tứ cận như sau: </w:t>
      </w:r>
    </w:p>
    <w:p w:rsidR="00870FB8" w:rsidRDefault="00870FB8" w:rsidP="00982F5B">
      <w:pPr>
        <w:tabs>
          <w:tab w:val="left" w:pos="709"/>
          <w:tab w:val="left" w:pos="851"/>
        </w:tabs>
        <w:spacing w:before="120"/>
        <w:ind w:left="567"/>
        <w:jc w:val="both"/>
      </w:pPr>
      <w:r>
        <w:lastRenderedPageBreak/>
        <w:tab/>
        <w:t>+ Phía đông: giáp khe và một phần giáp đất cao su Đồng Phú;</w:t>
      </w:r>
    </w:p>
    <w:p w:rsidR="00870FB8" w:rsidRDefault="00870FB8" w:rsidP="00982F5B">
      <w:pPr>
        <w:tabs>
          <w:tab w:val="left" w:pos="709"/>
          <w:tab w:val="left" w:pos="851"/>
        </w:tabs>
        <w:spacing w:before="120"/>
        <w:jc w:val="both"/>
      </w:pPr>
      <w:r>
        <w:tab/>
        <w:t>+ Phía tây: giáp đường đất;</w:t>
      </w:r>
    </w:p>
    <w:p w:rsidR="00870FB8" w:rsidRDefault="00870FB8" w:rsidP="00982F5B">
      <w:pPr>
        <w:tabs>
          <w:tab w:val="left" w:pos="709"/>
          <w:tab w:val="left" w:pos="851"/>
        </w:tabs>
        <w:spacing w:before="120"/>
        <w:ind w:left="567"/>
        <w:jc w:val="both"/>
      </w:pPr>
      <w:r>
        <w:tab/>
        <w:t>+ Phía nam: giáp đường đất;</w:t>
      </w:r>
    </w:p>
    <w:p w:rsidR="00870FB8" w:rsidRDefault="00870FB8" w:rsidP="00982F5B">
      <w:pPr>
        <w:tabs>
          <w:tab w:val="left" w:pos="709"/>
          <w:tab w:val="left" w:pos="851"/>
        </w:tabs>
        <w:spacing w:before="120"/>
        <w:ind w:left="567"/>
        <w:jc w:val="both"/>
      </w:pPr>
      <w:r>
        <w:tab/>
        <w:t>+ Phía bắc: giáp đường mòn.</w:t>
      </w:r>
    </w:p>
    <w:p w:rsidR="00870FB8" w:rsidRDefault="00870FB8" w:rsidP="00982F5B">
      <w:pPr>
        <w:pStyle w:val="ListParagraph"/>
        <w:numPr>
          <w:ilvl w:val="0"/>
          <w:numId w:val="1"/>
        </w:numPr>
        <w:tabs>
          <w:tab w:val="left" w:pos="709"/>
          <w:tab w:val="left" w:pos="851"/>
        </w:tabs>
        <w:spacing w:before="120"/>
        <w:jc w:val="both"/>
        <w:rPr>
          <w:b/>
        </w:rPr>
      </w:pPr>
      <w:r w:rsidRPr="0041116D">
        <w:rPr>
          <w:b/>
        </w:rPr>
        <w:t>Tài sản trên đất:</w:t>
      </w:r>
    </w:p>
    <w:p w:rsidR="00870FB8" w:rsidRPr="00870FB8" w:rsidRDefault="00870FB8" w:rsidP="00982F5B">
      <w:pPr>
        <w:tabs>
          <w:tab w:val="left" w:pos="709"/>
          <w:tab w:val="left" w:pos="851"/>
        </w:tabs>
        <w:spacing w:before="120"/>
        <w:ind w:left="567"/>
        <w:jc w:val="both"/>
        <w:rPr>
          <w:bCs/>
        </w:rPr>
      </w:pPr>
      <w:r>
        <w:tab/>
      </w:r>
      <w:r w:rsidRPr="004903B1">
        <w:t>-</w:t>
      </w:r>
      <w:r w:rsidRPr="00870FB8">
        <w:rPr>
          <w:b/>
        </w:rPr>
        <w:t xml:space="preserve"> </w:t>
      </w:r>
      <w:r>
        <w:t xml:space="preserve">01 </w:t>
      </w:r>
      <w:proofErr w:type="gramStart"/>
      <w:r>
        <w:t>căn</w:t>
      </w:r>
      <w:proofErr w:type="gramEnd"/>
      <w:r>
        <w:t xml:space="preserve"> nhà gỗ có diện tích 8 x 8,8m, mái lợp tôn, tường ván gỗ, nền láng xi măng</w:t>
      </w:r>
      <w:r w:rsidRPr="00870FB8">
        <w:rPr>
          <w:bCs/>
        </w:rPr>
        <w:t>;</w:t>
      </w:r>
    </w:p>
    <w:p w:rsidR="00870FB8" w:rsidRPr="00870FB8" w:rsidRDefault="00870FB8" w:rsidP="00982F5B">
      <w:pPr>
        <w:tabs>
          <w:tab w:val="left" w:pos="709"/>
          <w:tab w:val="left" w:pos="851"/>
        </w:tabs>
        <w:spacing w:before="120"/>
        <w:ind w:left="567"/>
        <w:jc w:val="both"/>
        <w:rPr>
          <w:bCs/>
        </w:rPr>
      </w:pPr>
      <w:r>
        <w:rPr>
          <w:bCs/>
        </w:rPr>
        <w:tab/>
      </w:r>
      <w:r w:rsidRPr="00870FB8">
        <w:rPr>
          <w:bCs/>
        </w:rPr>
        <w:t>- 01 bể nước xây bằng gạch có thể tích 4</w:t>
      </w:r>
      <w:proofErr w:type="gramStart"/>
      <w:r w:rsidRPr="00870FB8">
        <w:rPr>
          <w:bCs/>
        </w:rPr>
        <w:t>,3</w:t>
      </w:r>
      <w:proofErr w:type="gramEnd"/>
      <w:r w:rsidRPr="00870FB8">
        <w:rPr>
          <w:bCs/>
        </w:rPr>
        <w:t xml:space="preserve"> x 2 x 1,2; nền láng xi măng, tường xây gạch;</w:t>
      </w:r>
    </w:p>
    <w:p w:rsidR="00870FB8" w:rsidRPr="00870FB8" w:rsidRDefault="00870FB8" w:rsidP="00982F5B">
      <w:pPr>
        <w:tabs>
          <w:tab w:val="left" w:pos="709"/>
          <w:tab w:val="left" w:pos="851"/>
        </w:tabs>
        <w:spacing w:before="120"/>
        <w:jc w:val="both"/>
        <w:rPr>
          <w:bCs/>
        </w:rPr>
      </w:pPr>
      <w:r>
        <w:rPr>
          <w:bCs/>
        </w:rPr>
        <w:tab/>
      </w:r>
      <w:r w:rsidRPr="00870FB8">
        <w:rPr>
          <w:bCs/>
        </w:rPr>
        <w:t>- 01 chuồng heo có diện tích 4 x 8; mái lợp tôn, nền đất, khung cột gỗ;</w:t>
      </w:r>
    </w:p>
    <w:p w:rsidR="00870FB8" w:rsidRPr="00870FB8" w:rsidRDefault="00870FB8" w:rsidP="00982F5B">
      <w:pPr>
        <w:tabs>
          <w:tab w:val="left" w:pos="709"/>
          <w:tab w:val="left" w:pos="851"/>
        </w:tabs>
        <w:spacing w:before="120"/>
        <w:ind w:left="567"/>
        <w:jc w:val="both"/>
        <w:rPr>
          <w:bCs/>
        </w:rPr>
      </w:pPr>
      <w:r>
        <w:rPr>
          <w:bCs/>
        </w:rPr>
        <w:tab/>
      </w:r>
      <w:r w:rsidRPr="00870FB8">
        <w:rPr>
          <w:bCs/>
        </w:rPr>
        <w:t>- 02 giếng khoan sâu 120m, phi 140;</w:t>
      </w:r>
    </w:p>
    <w:p w:rsidR="00870FB8" w:rsidRPr="00870FB8" w:rsidRDefault="00870FB8" w:rsidP="00982F5B">
      <w:pPr>
        <w:tabs>
          <w:tab w:val="left" w:pos="709"/>
          <w:tab w:val="left" w:pos="851"/>
        </w:tabs>
        <w:spacing w:before="120"/>
        <w:ind w:left="567"/>
        <w:jc w:val="both"/>
        <w:rPr>
          <w:bCs/>
        </w:rPr>
      </w:pPr>
      <w:r>
        <w:rPr>
          <w:bCs/>
        </w:rPr>
        <w:tab/>
      </w:r>
      <w:r w:rsidRPr="00870FB8">
        <w:rPr>
          <w:bCs/>
        </w:rPr>
        <w:t>- 300 cây tiêu trồng năm 2015;</w:t>
      </w:r>
    </w:p>
    <w:p w:rsidR="00870FB8" w:rsidRPr="00870FB8" w:rsidRDefault="00870FB8" w:rsidP="00982F5B">
      <w:pPr>
        <w:tabs>
          <w:tab w:val="left" w:pos="709"/>
          <w:tab w:val="left" w:pos="851"/>
        </w:tabs>
        <w:spacing w:before="120"/>
        <w:ind w:left="567"/>
        <w:jc w:val="both"/>
        <w:rPr>
          <w:bCs/>
        </w:rPr>
      </w:pPr>
      <w:r>
        <w:rPr>
          <w:bCs/>
        </w:rPr>
        <w:tab/>
      </w:r>
      <w:r w:rsidRPr="00870FB8">
        <w:rPr>
          <w:bCs/>
        </w:rPr>
        <w:t>- 60 cây điều trồng năm 2010;</w:t>
      </w:r>
    </w:p>
    <w:p w:rsidR="00870FB8" w:rsidRPr="00870FB8" w:rsidRDefault="00870FB8" w:rsidP="00982F5B">
      <w:pPr>
        <w:tabs>
          <w:tab w:val="left" w:pos="709"/>
          <w:tab w:val="left" w:pos="851"/>
        </w:tabs>
        <w:spacing w:before="120"/>
        <w:ind w:left="567"/>
        <w:jc w:val="both"/>
        <w:rPr>
          <w:bCs/>
        </w:rPr>
      </w:pPr>
      <w:r>
        <w:rPr>
          <w:bCs/>
        </w:rPr>
        <w:tab/>
      </w:r>
      <w:r>
        <w:rPr>
          <w:bCs/>
        </w:rPr>
        <w:tab/>
      </w:r>
      <w:r w:rsidRPr="00870FB8">
        <w:rPr>
          <w:bCs/>
        </w:rPr>
        <w:t xml:space="preserve">Hiện tại cây trồng trên đất đang có hiện tượng chết dần nên số lượng cây có thể thay đổi </w:t>
      </w:r>
      <w:proofErr w:type="gramStart"/>
      <w:r w:rsidRPr="00870FB8">
        <w:rPr>
          <w:bCs/>
        </w:rPr>
        <w:t>theo</w:t>
      </w:r>
      <w:proofErr w:type="gramEnd"/>
      <w:r w:rsidRPr="00870FB8">
        <w:rPr>
          <w:bCs/>
        </w:rPr>
        <w:t xml:space="preserve"> thời gian.</w:t>
      </w:r>
    </w:p>
    <w:p w:rsidR="00870FB8" w:rsidRPr="00870FB8" w:rsidRDefault="00870FB8" w:rsidP="00982F5B">
      <w:pPr>
        <w:tabs>
          <w:tab w:val="left" w:pos="709"/>
          <w:tab w:val="left" w:pos="851"/>
        </w:tabs>
        <w:spacing w:before="120"/>
        <w:ind w:left="567"/>
        <w:jc w:val="both"/>
        <w:rPr>
          <w:bCs/>
        </w:rPr>
      </w:pPr>
      <w:r>
        <w:rPr>
          <w:b/>
          <w:bCs/>
        </w:rPr>
        <w:tab/>
      </w:r>
      <w:r>
        <w:rPr>
          <w:b/>
          <w:bCs/>
        </w:rPr>
        <w:tab/>
      </w:r>
      <w:r w:rsidRPr="00870FB8">
        <w:rPr>
          <w:b/>
          <w:bCs/>
        </w:rPr>
        <w:t>Tài sản 2:</w:t>
      </w:r>
      <w:r w:rsidRPr="00870FB8">
        <w:rPr>
          <w:bCs/>
        </w:rPr>
        <w:t xml:space="preserve"> Thửa đất số 28, tờ bản đồ số 89; diện tích 12145</w:t>
      </w:r>
      <w:proofErr w:type="gramStart"/>
      <w:r w:rsidRPr="00870FB8">
        <w:rPr>
          <w:bCs/>
        </w:rPr>
        <w:t>,6</w:t>
      </w:r>
      <w:proofErr w:type="gramEnd"/>
      <w:r w:rsidRPr="00870FB8">
        <w:rPr>
          <w:bCs/>
        </w:rPr>
        <w:t xml:space="preserve"> m</w:t>
      </w:r>
      <w:r w:rsidRPr="00870FB8">
        <w:rPr>
          <w:bCs/>
          <w:vertAlign w:val="superscript"/>
        </w:rPr>
        <w:t>2</w:t>
      </w:r>
      <w:r w:rsidRPr="00870FB8">
        <w:rPr>
          <w:bCs/>
        </w:rPr>
        <w:t>.</w:t>
      </w:r>
      <w:r w:rsidRPr="00870FB8">
        <w:rPr>
          <w:bCs/>
          <w:vertAlign w:val="superscript"/>
        </w:rPr>
        <w:t xml:space="preserve"> </w:t>
      </w:r>
      <w:r w:rsidRPr="00870FB8">
        <w:rPr>
          <w:bCs/>
        </w:rPr>
        <w:t xml:space="preserve">Đất trồng cây lâu năm, thời hạn sử dụng đến ngày 01/07/2064; Giấy chứng nhận QSDĐ số CI 287777 được UBND huyện Cư Jút cấp ngày 22/05/2018, số vào sổ cấp GCN: CH 01411; đứng tên ông Trần Văn Huấn và bà Phạm Thị Nhu. </w:t>
      </w:r>
      <w:proofErr w:type="gramStart"/>
      <w:r w:rsidRPr="00870FB8">
        <w:rPr>
          <w:bCs/>
        </w:rPr>
        <w:t>Đất tọa lạc tại thôn Đồi Mây, xã Đắk Wil, huyện Cư Jút, tỉnh Đắk Nông.</w:t>
      </w:r>
      <w:proofErr w:type="gramEnd"/>
    </w:p>
    <w:p w:rsidR="00870FB8" w:rsidRPr="00870FB8" w:rsidRDefault="00870FB8" w:rsidP="00982F5B">
      <w:pPr>
        <w:tabs>
          <w:tab w:val="left" w:pos="709"/>
          <w:tab w:val="left" w:pos="851"/>
        </w:tabs>
        <w:spacing w:before="120"/>
        <w:ind w:left="567"/>
        <w:jc w:val="both"/>
        <w:rPr>
          <w:bCs/>
        </w:rPr>
      </w:pPr>
      <w:r>
        <w:rPr>
          <w:bCs/>
        </w:rPr>
        <w:tab/>
      </w:r>
      <w:r w:rsidRPr="00870FB8">
        <w:rPr>
          <w:bCs/>
        </w:rPr>
        <w:t>- Đất có tứ cận như sau:</w:t>
      </w:r>
    </w:p>
    <w:p w:rsidR="00870FB8" w:rsidRPr="00870FB8" w:rsidRDefault="00870FB8" w:rsidP="00982F5B">
      <w:pPr>
        <w:tabs>
          <w:tab w:val="left" w:pos="709"/>
          <w:tab w:val="left" w:pos="851"/>
        </w:tabs>
        <w:spacing w:before="120"/>
        <w:ind w:left="567"/>
        <w:jc w:val="both"/>
        <w:rPr>
          <w:bCs/>
        </w:rPr>
      </w:pPr>
      <w:r>
        <w:rPr>
          <w:bCs/>
        </w:rPr>
        <w:tab/>
      </w:r>
      <w:r w:rsidRPr="00870FB8">
        <w:rPr>
          <w:bCs/>
        </w:rPr>
        <w:t>+ Phía đông: giáp đường;</w:t>
      </w:r>
    </w:p>
    <w:p w:rsidR="00870FB8" w:rsidRPr="00870FB8" w:rsidRDefault="00870FB8" w:rsidP="00982F5B">
      <w:pPr>
        <w:tabs>
          <w:tab w:val="left" w:pos="709"/>
          <w:tab w:val="left" w:pos="851"/>
        </w:tabs>
        <w:spacing w:before="120"/>
        <w:ind w:left="567"/>
        <w:jc w:val="both"/>
        <w:rPr>
          <w:bCs/>
        </w:rPr>
      </w:pPr>
      <w:r>
        <w:rPr>
          <w:bCs/>
        </w:rPr>
        <w:tab/>
      </w:r>
      <w:r w:rsidRPr="00870FB8">
        <w:rPr>
          <w:bCs/>
        </w:rPr>
        <w:t>+ Phía tây: giáp đất bà Trần Thị Hồng Hạnh và Lâm Văn Giang, một phần giáp đất ông Nguyễn Văn Châu;</w:t>
      </w:r>
    </w:p>
    <w:p w:rsidR="00870FB8" w:rsidRPr="00870FB8" w:rsidRDefault="00870FB8" w:rsidP="00982F5B">
      <w:pPr>
        <w:tabs>
          <w:tab w:val="left" w:pos="709"/>
          <w:tab w:val="left" w:pos="851"/>
        </w:tabs>
        <w:spacing w:before="120"/>
        <w:ind w:left="567"/>
        <w:jc w:val="both"/>
        <w:rPr>
          <w:bCs/>
        </w:rPr>
      </w:pPr>
      <w:r>
        <w:rPr>
          <w:bCs/>
        </w:rPr>
        <w:tab/>
      </w:r>
      <w:r w:rsidRPr="00870FB8">
        <w:rPr>
          <w:bCs/>
        </w:rPr>
        <w:t>+ Phía nam: giáp đất bà Đinh Thị Gấm;</w:t>
      </w:r>
    </w:p>
    <w:p w:rsidR="00870FB8" w:rsidRPr="00870FB8" w:rsidRDefault="00870FB8" w:rsidP="00982F5B">
      <w:pPr>
        <w:tabs>
          <w:tab w:val="left" w:pos="709"/>
          <w:tab w:val="left" w:pos="851"/>
        </w:tabs>
        <w:spacing w:before="120"/>
        <w:ind w:left="567"/>
        <w:jc w:val="both"/>
        <w:rPr>
          <w:bCs/>
        </w:rPr>
      </w:pPr>
      <w:r>
        <w:rPr>
          <w:bCs/>
        </w:rPr>
        <w:tab/>
      </w:r>
      <w:r w:rsidRPr="00870FB8">
        <w:rPr>
          <w:bCs/>
        </w:rPr>
        <w:t>+ Phía bắc giáp đường mòn.</w:t>
      </w:r>
    </w:p>
    <w:p w:rsidR="00870FB8" w:rsidRPr="00870FB8" w:rsidRDefault="00870FB8" w:rsidP="00982F5B">
      <w:pPr>
        <w:tabs>
          <w:tab w:val="left" w:pos="709"/>
          <w:tab w:val="left" w:pos="851"/>
        </w:tabs>
        <w:spacing w:before="120"/>
        <w:ind w:left="567"/>
        <w:jc w:val="both"/>
        <w:rPr>
          <w:b/>
          <w:bCs/>
        </w:rPr>
      </w:pPr>
      <w:r>
        <w:rPr>
          <w:b/>
          <w:bCs/>
        </w:rPr>
        <w:tab/>
      </w:r>
      <w:r>
        <w:rPr>
          <w:b/>
          <w:bCs/>
        </w:rPr>
        <w:tab/>
      </w:r>
      <w:r w:rsidRPr="00870FB8">
        <w:rPr>
          <w:b/>
          <w:bCs/>
        </w:rPr>
        <w:t>Tài sản trên đất:</w:t>
      </w:r>
    </w:p>
    <w:p w:rsidR="00870FB8" w:rsidRPr="00870FB8" w:rsidRDefault="00870FB8" w:rsidP="00982F5B">
      <w:pPr>
        <w:tabs>
          <w:tab w:val="left" w:pos="709"/>
          <w:tab w:val="left" w:pos="851"/>
        </w:tabs>
        <w:spacing w:before="120"/>
        <w:ind w:left="567"/>
        <w:jc w:val="both"/>
        <w:rPr>
          <w:bCs/>
        </w:rPr>
      </w:pPr>
      <w:r>
        <w:rPr>
          <w:bCs/>
        </w:rPr>
        <w:tab/>
      </w:r>
      <w:r>
        <w:rPr>
          <w:bCs/>
        </w:rPr>
        <w:tab/>
      </w:r>
      <w:r w:rsidRPr="00870FB8">
        <w:rPr>
          <w:bCs/>
        </w:rPr>
        <w:t>- 1040 trụ tiêu trồng năm 2015;</w:t>
      </w:r>
    </w:p>
    <w:p w:rsidR="00870FB8" w:rsidRPr="00870FB8" w:rsidRDefault="00870FB8" w:rsidP="00982F5B">
      <w:pPr>
        <w:tabs>
          <w:tab w:val="left" w:pos="709"/>
          <w:tab w:val="left" w:pos="851"/>
        </w:tabs>
        <w:spacing w:before="120"/>
        <w:ind w:left="567"/>
        <w:jc w:val="both"/>
        <w:rPr>
          <w:bCs/>
        </w:rPr>
      </w:pPr>
      <w:r>
        <w:rPr>
          <w:bCs/>
        </w:rPr>
        <w:tab/>
      </w:r>
      <w:r>
        <w:rPr>
          <w:bCs/>
        </w:rPr>
        <w:tab/>
      </w:r>
      <w:r w:rsidRPr="00870FB8">
        <w:rPr>
          <w:bCs/>
        </w:rPr>
        <w:t>- 200 cây điều trồng năm 2010;</w:t>
      </w:r>
    </w:p>
    <w:p w:rsidR="00870FB8" w:rsidRPr="00870FB8" w:rsidRDefault="00870FB8" w:rsidP="00982F5B">
      <w:pPr>
        <w:tabs>
          <w:tab w:val="left" w:pos="709"/>
          <w:tab w:val="left" w:pos="851"/>
        </w:tabs>
        <w:spacing w:before="120"/>
        <w:ind w:left="567"/>
        <w:jc w:val="both"/>
        <w:rPr>
          <w:bCs/>
        </w:rPr>
      </w:pPr>
      <w:r>
        <w:rPr>
          <w:bCs/>
        </w:rPr>
        <w:tab/>
      </w:r>
      <w:r>
        <w:rPr>
          <w:bCs/>
        </w:rPr>
        <w:tab/>
      </w:r>
      <w:r w:rsidRPr="00870FB8">
        <w:rPr>
          <w:bCs/>
        </w:rPr>
        <w:t xml:space="preserve">Hiện tại cây trồng trên đất đang có hiện tượng chết dần nên số lượng cây có thể thay đổi </w:t>
      </w:r>
      <w:proofErr w:type="gramStart"/>
      <w:r w:rsidRPr="00870FB8">
        <w:rPr>
          <w:bCs/>
        </w:rPr>
        <w:t>theo</w:t>
      </w:r>
      <w:proofErr w:type="gramEnd"/>
      <w:r w:rsidRPr="00870FB8">
        <w:rPr>
          <w:bCs/>
        </w:rPr>
        <w:t xml:space="preserve"> thời gian.</w:t>
      </w:r>
    </w:p>
    <w:p w:rsidR="00870FB8" w:rsidRPr="00870FB8" w:rsidRDefault="00870FB8" w:rsidP="00982F5B">
      <w:pPr>
        <w:tabs>
          <w:tab w:val="left" w:pos="709"/>
          <w:tab w:val="left" w:pos="851"/>
        </w:tabs>
        <w:spacing w:before="120"/>
        <w:ind w:left="567"/>
        <w:jc w:val="both"/>
        <w:rPr>
          <w:bCs/>
        </w:rPr>
      </w:pPr>
      <w:r w:rsidRPr="00870FB8">
        <w:rPr>
          <w:b/>
          <w:bCs/>
        </w:rPr>
        <w:t xml:space="preserve">Tài sản 3: </w:t>
      </w:r>
      <w:r w:rsidRPr="00870FB8">
        <w:rPr>
          <w:bCs/>
        </w:rPr>
        <w:t>Thửa đất số 23, tờ bản đồ số 89; diện tích 5358</w:t>
      </w:r>
      <w:proofErr w:type="gramStart"/>
      <w:r w:rsidRPr="00870FB8">
        <w:rPr>
          <w:bCs/>
        </w:rPr>
        <w:t>,6</w:t>
      </w:r>
      <w:proofErr w:type="gramEnd"/>
      <w:r w:rsidRPr="00870FB8">
        <w:rPr>
          <w:bCs/>
        </w:rPr>
        <w:t xml:space="preserve"> m</w:t>
      </w:r>
      <w:r w:rsidRPr="00870FB8">
        <w:rPr>
          <w:bCs/>
          <w:vertAlign w:val="superscript"/>
        </w:rPr>
        <w:t>2</w:t>
      </w:r>
      <w:r w:rsidRPr="00870FB8">
        <w:rPr>
          <w:bCs/>
        </w:rPr>
        <w:t>.</w:t>
      </w:r>
      <w:r w:rsidRPr="00870FB8">
        <w:rPr>
          <w:bCs/>
          <w:vertAlign w:val="superscript"/>
        </w:rPr>
        <w:t xml:space="preserve"> </w:t>
      </w:r>
      <w:r w:rsidRPr="00870FB8">
        <w:rPr>
          <w:bCs/>
        </w:rPr>
        <w:t xml:space="preserve">Đất trồng cây lâu năm, thời hạn sử dụng đến ngày 01/07/2064; Giấy chứng nhận QSDĐ số CI 287776 được UBND huyện Cư Jút cấp ngày 22/05/2018, số vào sổ cấp GCN: CH 01410; đứng tên ông Trần Văn Huấn và bà Phạm Thị </w:t>
      </w:r>
      <w:r w:rsidRPr="00870FB8">
        <w:rPr>
          <w:bCs/>
        </w:rPr>
        <w:lastRenderedPageBreak/>
        <w:t xml:space="preserve">Nhu. </w:t>
      </w:r>
      <w:proofErr w:type="gramStart"/>
      <w:r w:rsidRPr="00870FB8">
        <w:rPr>
          <w:bCs/>
        </w:rPr>
        <w:t>Đất tọa lạc tại thôn Đồi Mây, xã Đắk Wil, huyện Cư Jút, tỉnh Đắk Nông.</w:t>
      </w:r>
      <w:proofErr w:type="gramEnd"/>
    </w:p>
    <w:p w:rsidR="00870FB8" w:rsidRPr="00870FB8" w:rsidRDefault="00870FB8" w:rsidP="00982F5B">
      <w:pPr>
        <w:tabs>
          <w:tab w:val="left" w:pos="709"/>
          <w:tab w:val="left" w:pos="851"/>
        </w:tabs>
        <w:spacing w:before="120"/>
        <w:ind w:left="567"/>
        <w:jc w:val="both"/>
        <w:rPr>
          <w:bCs/>
        </w:rPr>
      </w:pPr>
      <w:r>
        <w:rPr>
          <w:bCs/>
        </w:rPr>
        <w:tab/>
      </w:r>
      <w:r w:rsidRPr="00870FB8">
        <w:rPr>
          <w:bCs/>
        </w:rPr>
        <w:t>- Đất có tứ cận như sau:</w:t>
      </w:r>
    </w:p>
    <w:p w:rsidR="00870FB8" w:rsidRPr="00870FB8" w:rsidRDefault="00870FB8" w:rsidP="00982F5B">
      <w:pPr>
        <w:tabs>
          <w:tab w:val="left" w:pos="709"/>
          <w:tab w:val="left" w:pos="851"/>
        </w:tabs>
        <w:spacing w:before="120"/>
        <w:ind w:left="567"/>
        <w:jc w:val="both"/>
        <w:rPr>
          <w:bCs/>
        </w:rPr>
      </w:pPr>
      <w:r>
        <w:rPr>
          <w:bCs/>
        </w:rPr>
        <w:tab/>
      </w:r>
      <w:r w:rsidRPr="00870FB8">
        <w:rPr>
          <w:bCs/>
        </w:rPr>
        <w:t>+ Phía đông: giáp đường;</w:t>
      </w:r>
    </w:p>
    <w:p w:rsidR="00870FB8" w:rsidRPr="00870FB8" w:rsidRDefault="00870FB8" w:rsidP="00982F5B">
      <w:pPr>
        <w:tabs>
          <w:tab w:val="left" w:pos="709"/>
          <w:tab w:val="left" w:pos="851"/>
        </w:tabs>
        <w:spacing w:before="120"/>
        <w:ind w:left="567"/>
        <w:jc w:val="both"/>
        <w:rPr>
          <w:bCs/>
        </w:rPr>
      </w:pPr>
      <w:r>
        <w:rPr>
          <w:bCs/>
        </w:rPr>
        <w:tab/>
      </w:r>
      <w:r w:rsidRPr="00870FB8">
        <w:rPr>
          <w:bCs/>
        </w:rPr>
        <w:t>+ Phía tây: giáp đất ông Nguyễn Văn Châu;</w:t>
      </w:r>
    </w:p>
    <w:p w:rsidR="00870FB8" w:rsidRPr="00870FB8" w:rsidRDefault="00870FB8" w:rsidP="00982F5B">
      <w:pPr>
        <w:tabs>
          <w:tab w:val="left" w:pos="709"/>
          <w:tab w:val="left" w:pos="851"/>
        </w:tabs>
        <w:spacing w:before="120"/>
        <w:ind w:left="567"/>
        <w:jc w:val="both"/>
        <w:rPr>
          <w:bCs/>
        </w:rPr>
      </w:pPr>
      <w:r>
        <w:rPr>
          <w:bCs/>
        </w:rPr>
        <w:tab/>
      </w:r>
      <w:r w:rsidRPr="00870FB8">
        <w:rPr>
          <w:bCs/>
        </w:rPr>
        <w:t>+ Phía nam: giáp đường mòn;</w:t>
      </w:r>
    </w:p>
    <w:p w:rsidR="00870FB8" w:rsidRPr="00870FB8" w:rsidRDefault="00870FB8" w:rsidP="00982F5B">
      <w:pPr>
        <w:tabs>
          <w:tab w:val="left" w:pos="709"/>
          <w:tab w:val="left" w:pos="851"/>
        </w:tabs>
        <w:spacing w:before="120"/>
        <w:ind w:left="567"/>
        <w:jc w:val="both"/>
        <w:rPr>
          <w:bCs/>
        </w:rPr>
      </w:pPr>
      <w:r>
        <w:rPr>
          <w:bCs/>
        </w:rPr>
        <w:tab/>
      </w:r>
      <w:r w:rsidRPr="00870FB8">
        <w:rPr>
          <w:bCs/>
        </w:rPr>
        <w:t>+ Phía bắc giáp đất ông Nguyễn Văn Châu.</w:t>
      </w:r>
    </w:p>
    <w:p w:rsidR="00870FB8" w:rsidRPr="00870FB8" w:rsidRDefault="00870FB8" w:rsidP="00982F5B">
      <w:pPr>
        <w:tabs>
          <w:tab w:val="left" w:pos="709"/>
          <w:tab w:val="left" w:pos="851"/>
        </w:tabs>
        <w:spacing w:before="120"/>
        <w:ind w:left="567"/>
        <w:jc w:val="both"/>
        <w:rPr>
          <w:bCs/>
        </w:rPr>
      </w:pPr>
      <w:r>
        <w:rPr>
          <w:bCs/>
        </w:rPr>
        <w:tab/>
      </w:r>
      <w:r>
        <w:rPr>
          <w:bCs/>
        </w:rPr>
        <w:tab/>
      </w:r>
      <w:proofErr w:type="gramStart"/>
      <w:r w:rsidRPr="00870FB8">
        <w:rPr>
          <w:bCs/>
        </w:rPr>
        <w:t>Hiện tại đất đang trồng cỏ.</w:t>
      </w:r>
      <w:proofErr w:type="gramEnd"/>
    </w:p>
    <w:p w:rsidR="00870FB8" w:rsidRPr="00870FB8" w:rsidRDefault="00870FB8" w:rsidP="00982F5B">
      <w:pPr>
        <w:tabs>
          <w:tab w:val="left" w:pos="709"/>
          <w:tab w:val="left" w:pos="851"/>
        </w:tabs>
        <w:spacing w:before="120"/>
        <w:ind w:left="567"/>
        <w:jc w:val="both"/>
        <w:rPr>
          <w:bCs/>
        </w:rPr>
      </w:pPr>
      <w:r>
        <w:rPr>
          <w:b/>
          <w:bCs/>
        </w:rPr>
        <w:tab/>
      </w:r>
      <w:r w:rsidRPr="00870FB8">
        <w:rPr>
          <w:b/>
          <w:bCs/>
        </w:rPr>
        <w:t xml:space="preserve">Tài sản 4: </w:t>
      </w:r>
      <w:r w:rsidRPr="00870FB8">
        <w:rPr>
          <w:bCs/>
        </w:rPr>
        <w:t>Thửa đất số 22, tờ bản đồ số 89; diện tích 2566</w:t>
      </w:r>
      <w:proofErr w:type="gramStart"/>
      <w:r w:rsidRPr="00870FB8">
        <w:rPr>
          <w:bCs/>
        </w:rPr>
        <w:t>,6</w:t>
      </w:r>
      <w:proofErr w:type="gramEnd"/>
      <w:r w:rsidRPr="00870FB8">
        <w:rPr>
          <w:bCs/>
        </w:rPr>
        <w:t xml:space="preserve"> m</w:t>
      </w:r>
      <w:r w:rsidRPr="00870FB8">
        <w:rPr>
          <w:bCs/>
          <w:vertAlign w:val="superscript"/>
        </w:rPr>
        <w:t>2</w:t>
      </w:r>
      <w:r w:rsidRPr="00870FB8">
        <w:rPr>
          <w:bCs/>
        </w:rPr>
        <w:t>.</w:t>
      </w:r>
      <w:r w:rsidRPr="00870FB8">
        <w:rPr>
          <w:bCs/>
          <w:vertAlign w:val="superscript"/>
        </w:rPr>
        <w:t xml:space="preserve"> </w:t>
      </w:r>
      <w:r w:rsidRPr="00870FB8">
        <w:rPr>
          <w:bCs/>
        </w:rPr>
        <w:t xml:space="preserve">Đất nuôi trồng thủy sản, thời hạn sử dụng đến ngày 01/07/2064; Giấy chứng nhận QSDĐ số CI 287775 được UBND huyện Cư Jút cấp ngày 22/05/2018, số vào sổ cấp GCN: CH 01409; đứng tên ông Trần Văn Huấn và bà Phạm Thị Nhu. </w:t>
      </w:r>
      <w:proofErr w:type="gramStart"/>
      <w:r w:rsidRPr="00870FB8">
        <w:rPr>
          <w:bCs/>
        </w:rPr>
        <w:t>Đất tọa lạc tại thôn Đồi Mây, xã Đắk Wil, huyện Cư Jút, tỉnh Đắk Nông.</w:t>
      </w:r>
      <w:proofErr w:type="gramEnd"/>
    </w:p>
    <w:p w:rsidR="00870FB8" w:rsidRPr="00870FB8" w:rsidRDefault="00870FB8" w:rsidP="00982F5B">
      <w:pPr>
        <w:tabs>
          <w:tab w:val="left" w:pos="709"/>
          <w:tab w:val="left" w:pos="851"/>
        </w:tabs>
        <w:spacing w:before="120"/>
        <w:ind w:left="567"/>
        <w:jc w:val="both"/>
        <w:rPr>
          <w:bCs/>
        </w:rPr>
      </w:pPr>
      <w:r>
        <w:rPr>
          <w:bCs/>
        </w:rPr>
        <w:tab/>
      </w:r>
      <w:r w:rsidRPr="00870FB8">
        <w:rPr>
          <w:bCs/>
        </w:rPr>
        <w:t>- Đất có tứ cận như sau:</w:t>
      </w:r>
    </w:p>
    <w:p w:rsidR="00870FB8" w:rsidRPr="00870FB8" w:rsidRDefault="00870FB8" w:rsidP="00982F5B">
      <w:pPr>
        <w:tabs>
          <w:tab w:val="left" w:pos="709"/>
          <w:tab w:val="left" w:pos="851"/>
        </w:tabs>
        <w:spacing w:before="120"/>
        <w:ind w:left="567"/>
        <w:jc w:val="both"/>
        <w:rPr>
          <w:bCs/>
        </w:rPr>
      </w:pPr>
      <w:r>
        <w:rPr>
          <w:bCs/>
        </w:rPr>
        <w:tab/>
      </w:r>
      <w:r w:rsidRPr="00870FB8">
        <w:rPr>
          <w:bCs/>
        </w:rPr>
        <w:t>+ Phía đông: giáp khe;</w:t>
      </w:r>
    </w:p>
    <w:p w:rsidR="00870FB8" w:rsidRPr="00870FB8" w:rsidRDefault="00870FB8" w:rsidP="00982F5B">
      <w:pPr>
        <w:tabs>
          <w:tab w:val="left" w:pos="709"/>
          <w:tab w:val="left" w:pos="851"/>
        </w:tabs>
        <w:spacing w:before="120"/>
        <w:ind w:left="567"/>
        <w:jc w:val="both"/>
        <w:rPr>
          <w:bCs/>
        </w:rPr>
      </w:pPr>
      <w:r>
        <w:rPr>
          <w:bCs/>
        </w:rPr>
        <w:tab/>
      </w:r>
      <w:r w:rsidRPr="00870FB8">
        <w:rPr>
          <w:bCs/>
        </w:rPr>
        <w:t>+ Phía tây: giáp đất ông Trần Văn Hoàng;</w:t>
      </w:r>
    </w:p>
    <w:p w:rsidR="00870FB8" w:rsidRPr="00870FB8" w:rsidRDefault="00870FB8" w:rsidP="00982F5B">
      <w:pPr>
        <w:tabs>
          <w:tab w:val="left" w:pos="709"/>
          <w:tab w:val="left" w:pos="851"/>
        </w:tabs>
        <w:spacing w:before="120"/>
        <w:ind w:left="567"/>
        <w:jc w:val="both"/>
        <w:rPr>
          <w:bCs/>
        </w:rPr>
      </w:pPr>
      <w:r>
        <w:rPr>
          <w:bCs/>
        </w:rPr>
        <w:tab/>
      </w:r>
      <w:r w:rsidRPr="00870FB8">
        <w:rPr>
          <w:bCs/>
        </w:rPr>
        <w:t>+ Phía nam: giáp đường mòn;</w:t>
      </w:r>
    </w:p>
    <w:p w:rsidR="00870FB8" w:rsidRPr="00870FB8" w:rsidRDefault="00870FB8" w:rsidP="00982F5B">
      <w:pPr>
        <w:tabs>
          <w:tab w:val="left" w:pos="709"/>
          <w:tab w:val="left" w:pos="851"/>
        </w:tabs>
        <w:spacing w:before="120"/>
        <w:ind w:left="567"/>
        <w:jc w:val="both"/>
        <w:rPr>
          <w:bCs/>
        </w:rPr>
      </w:pPr>
      <w:r>
        <w:rPr>
          <w:bCs/>
        </w:rPr>
        <w:tab/>
      </w:r>
      <w:r w:rsidRPr="00870FB8">
        <w:rPr>
          <w:bCs/>
        </w:rPr>
        <w:t>+ Phía bắc giáp khe.</w:t>
      </w:r>
    </w:p>
    <w:p w:rsidR="00870FB8" w:rsidRPr="00870FB8" w:rsidRDefault="00870FB8" w:rsidP="00982F5B">
      <w:pPr>
        <w:tabs>
          <w:tab w:val="left" w:pos="709"/>
        </w:tabs>
        <w:spacing w:before="120"/>
        <w:ind w:left="567"/>
        <w:jc w:val="both"/>
      </w:pPr>
      <w:r>
        <w:tab/>
      </w:r>
      <w:r>
        <w:tab/>
      </w:r>
      <w:r w:rsidRPr="00135ED2">
        <w:t xml:space="preserve">* </w:t>
      </w:r>
      <w:r w:rsidRPr="00870FB8">
        <w:rPr>
          <w:i/>
          <w:color w:val="000000"/>
          <w:shd w:val="clear" w:color="auto" w:fill="FFFFFF"/>
        </w:rPr>
        <w:t>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p>
    <w:p w:rsidR="00D90CB8" w:rsidRDefault="00D90CB8" w:rsidP="00982F5B">
      <w:pPr>
        <w:spacing w:before="120"/>
        <w:ind w:firstLine="567"/>
        <w:jc w:val="both"/>
        <w:rPr>
          <w:bCs/>
          <w:lang w:val="nl-NL"/>
        </w:rPr>
      </w:pPr>
      <w:r>
        <w:rPr>
          <w:b/>
          <w:bCs/>
          <w:lang w:val="nl-NL"/>
        </w:rPr>
        <w:t>2. Giá khởi điểm:</w:t>
      </w:r>
      <w:r>
        <w:rPr>
          <w:bCs/>
          <w:lang w:val="nl-NL"/>
        </w:rPr>
        <w:t xml:space="preserve"> </w:t>
      </w:r>
    </w:p>
    <w:p w:rsidR="00A219DC" w:rsidRDefault="00A219DC" w:rsidP="00982F5B">
      <w:pPr>
        <w:spacing w:before="120"/>
        <w:ind w:firstLine="567"/>
        <w:jc w:val="both"/>
        <w:rPr>
          <w:lang w:val="nl-NL"/>
        </w:rPr>
      </w:pPr>
      <w:r>
        <w:rPr>
          <w:b/>
          <w:lang w:val="nl-NL"/>
        </w:rPr>
        <w:t>- Tài sản 01:</w:t>
      </w:r>
      <w:r>
        <w:rPr>
          <w:lang w:val="nl-NL"/>
        </w:rPr>
        <w:t xml:space="preserve"> </w:t>
      </w:r>
      <w:r>
        <w:t xml:space="preserve">811.974.675 đồng </w:t>
      </w:r>
      <w:r>
        <w:rPr>
          <w:i/>
        </w:rPr>
        <w:t>(Tám trăm mười một triệu, chín trăm bảy mươi bốn nghìn, sáu trăm bảy mươi năm đồng).</w:t>
      </w:r>
    </w:p>
    <w:p w:rsidR="00A219DC" w:rsidRDefault="00A219DC" w:rsidP="00982F5B">
      <w:pPr>
        <w:spacing w:before="120"/>
        <w:ind w:firstLine="567"/>
        <w:jc w:val="both"/>
        <w:rPr>
          <w:lang w:val="nl-NL"/>
        </w:rPr>
      </w:pPr>
      <w:r>
        <w:rPr>
          <w:b/>
          <w:lang w:val="nl-NL"/>
        </w:rPr>
        <w:t>- Tài sản 02:</w:t>
      </w:r>
      <w:r>
        <w:rPr>
          <w:lang w:val="nl-NL"/>
        </w:rPr>
        <w:t xml:space="preserve"> </w:t>
      </w:r>
      <w:r>
        <w:t xml:space="preserve">453.766.452 đồng </w:t>
      </w:r>
      <w:r>
        <w:rPr>
          <w:i/>
        </w:rPr>
        <w:t>(Bốn trăm năm mươi ba triệu, bảy trăm sáu mươi sáu nghìn, bốn trăm năm mươi hai đồng).</w:t>
      </w:r>
    </w:p>
    <w:p w:rsidR="00A219DC" w:rsidRDefault="00A219DC" w:rsidP="00982F5B">
      <w:pPr>
        <w:spacing w:before="120"/>
        <w:ind w:firstLine="567"/>
        <w:jc w:val="both"/>
        <w:rPr>
          <w:lang w:val="nl-NL"/>
        </w:rPr>
      </w:pPr>
      <w:r>
        <w:rPr>
          <w:b/>
          <w:lang w:val="nl-NL"/>
        </w:rPr>
        <w:t>- Tài sản 03:</w:t>
      </w:r>
      <w:r>
        <w:rPr>
          <w:lang w:val="nl-NL"/>
        </w:rPr>
        <w:t xml:space="preserve"> </w:t>
      </w:r>
      <w:r>
        <w:t xml:space="preserve">79.357.882 đồng </w:t>
      </w:r>
      <w:r>
        <w:rPr>
          <w:i/>
        </w:rPr>
        <w:t>(Bảy mươi chín triệu, ba trăm năm mươi bảy nghìn, tám trăm tám mươi hai đồng).</w:t>
      </w:r>
    </w:p>
    <w:p w:rsidR="00A219DC" w:rsidRDefault="00A219DC" w:rsidP="00982F5B">
      <w:pPr>
        <w:spacing w:before="120"/>
        <w:ind w:firstLine="567"/>
        <w:jc w:val="both"/>
        <w:rPr>
          <w:i/>
        </w:rPr>
      </w:pPr>
      <w:r>
        <w:rPr>
          <w:b/>
          <w:lang w:val="nl-NL"/>
        </w:rPr>
        <w:t>- Tài sản 04:</w:t>
      </w:r>
      <w:r>
        <w:rPr>
          <w:lang w:val="nl-NL"/>
        </w:rPr>
        <w:t xml:space="preserve"> </w:t>
      </w:r>
      <w:r>
        <w:t xml:space="preserve">38.009.799 đồng </w:t>
      </w:r>
      <w:r>
        <w:rPr>
          <w:i/>
        </w:rPr>
        <w:t>(Ba mươi tám triệu, không trăm linh chín nghìn, bảy trăm chín mươi chín đồng).</w:t>
      </w:r>
    </w:p>
    <w:p w:rsidR="00A219DC" w:rsidRDefault="00A219DC" w:rsidP="00982F5B">
      <w:pPr>
        <w:pStyle w:val="ListParagraph"/>
        <w:widowControl w:val="0"/>
        <w:tabs>
          <w:tab w:val="left" w:pos="0"/>
          <w:tab w:val="left" w:pos="567"/>
          <w:tab w:val="left" w:pos="709"/>
          <w:tab w:val="left" w:pos="851"/>
        </w:tabs>
        <w:spacing w:before="120"/>
        <w:ind w:left="0" w:firstLine="697"/>
        <w:jc w:val="both"/>
        <w:rPr>
          <w:i/>
        </w:rPr>
      </w:pPr>
      <w:r>
        <w:rPr>
          <w:b/>
        </w:rPr>
        <w:t xml:space="preserve">Tổng giá khởi điểm của tài sản là: </w:t>
      </w:r>
      <w:r>
        <w:t xml:space="preserve">1.383.108.798 đồng </w:t>
      </w:r>
      <w:r>
        <w:rPr>
          <w:i/>
        </w:rPr>
        <w:t>(Một tỷ ba trăm tám mươi ba triệu, một trăm linh tám nghìn, bảy trăm chín mươi tám đồng).</w:t>
      </w:r>
    </w:p>
    <w:p w:rsidR="00D90CB8" w:rsidRDefault="00D90CB8" w:rsidP="00982F5B">
      <w:pPr>
        <w:spacing w:before="120"/>
        <w:ind w:firstLine="567"/>
        <w:jc w:val="both"/>
        <w:rPr>
          <w:lang w:val="nl-NL"/>
        </w:rPr>
      </w:pPr>
      <w:r>
        <w:rPr>
          <w:lang w:val="nl-NL"/>
        </w:rPr>
        <w:t>N</w:t>
      </w:r>
      <w:r>
        <w:rPr>
          <w:lang w:val="vi-VN"/>
        </w:rPr>
        <w:t>gười mua được tài sản đấu giá phải chịu trách nhiệm nộp</w:t>
      </w:r>
      <w:r>
        <w:rPr>
          <w:lang w:val="nl-NL"/>
        </w:rPr>
        <w:t xml:space="preserve"> các khoản</w:t>
      </w:r>
      <w:r>
        <w:rPr>
          <w:lang w:val="vi-VN"/>
        </w:rPr>
        <w:t xml:space="preserve"> thu</w:t>
      </w:r>
      <w:r>
        <w:rPr>
          <w:lang w:val="nl-NL"/>
        </w:rPr>
        <w:t>ế, phí, lệ phí liên quan theo quy định của pháp luật.</w:t>
      </w:r>
    </w:p>
    <w:p w:rsidR="00D90CB8" w:rsidRPr="00870FB8" w:rsidRDefault="00D90CB8" w:rsidP="00982F5B">
      <w:pPr>
        <w:pStyle w:val="ListParagraph"/>
        <w:numPr>
          <w:ilvl w:val="0"/>
          <w:numId w:val="1"/>
        </w:numPr>
        <w:spacing w:before="120"/>
        <w:jc w:val="both"/>
        <w:rPr>
          <w:bCs/>
          <w:lang w:val="nl-NL"/>
        </w:rPr>
      </w:pPr>
      <w:r w:rsidRPr="00870FB8">
        <w:rPr>
          <w:b/>
          <w:lang w:val="it-IT"/>
        </w:rPr>
        <w:t>Tiền đặt trước:</w:t>
      </w:r>
      <w:r w:rsidRPr="00870FB8">
        <w:rPr>
          <w:lang w:val="it-IT"/>
        </w:rPr>
        <w:t xml:space="preserve"> </w:t>
      </w:r>
      <w:bookmarkStart w:id="0" w:name="_Hlk114470456"/>
      <w:r w:rsidRPr="00870FB8">
        <w:rPr>
          <w:bCs/>
          <w:lang w:val="nl-NL"/>
        </w:rPr>
        <w:t xml:space="preserve">20% giá khởi điểm, tương ứng số tiền làm tròn: </w:t>
      </w:r>
      <w:bookmarkStart w:id="1" w:name="_Hlk140046700"/>
      <w:bookmarkEnd w:id="0"/>
    </w:p>
    <w:p w:rsidR="00A219DC" w:rsidRDefault="00870FB8" w:rsidP="00982F5B">
      <w:pPr>
        <w:pStyle w:val="ListParagraph"/>
        <w:widowControl w:val="0"/>
        <w:tabs>
          <w:tab w:val="left" w:pos="0"/>
          <w:tab w:val="left" w:pos="709"/>
        </w:tabs>
        <w:spacing w:before="120"/>
        <w:ind w:left="0" w:firstLine="700"/>
        <w:jc w:val="both"/>
        <w:rPr>
          <w:bCs/>
        </w:rPr>
      </w:pPr>
      <w:r>
        <w:rPr>
          <w:b/>
          <w:bCs/>
        </w:rPr>
        <w:lastRenderedPageBreak/>
        <w:t xml:space="preserve">     </w:t>
      </w:r>
      <w:bookmarkEnd w:id="1"/>
      <w:r w:rsidR="00A219DC">
        <w:rPr>
          <w:b/>
          <w:bCs/>
        </w:rPr>
        <w:t xml:space="preserve">Tài sản 01: </w:t>
      </w:r>
      <w:r w:rsidR="00A219DC">
        <w:rPr>
          <w:bCs/>
        </w:rPr>
        <w:t xml:space="preserve">162.000.000 đồng </w:t>
      </w:r>
      <w:r w:rsidR="00A219DC">
        <w:rPr>
          <w:bCs/>
          <w:i/>
        </w:rPr>
        <w:t>(Một trăm sáu mươi hai triệu đồng)</w:t>
      </w:r>
    </w:p>
    <w:p w:rsidR="00A219DC" w:rsidRDefault="00A219DC" w:rsidP="00982F5B">
      <w:pPr>
        <w:pStyle w:val="ListParagraph"/>
        <w:widowControl w:val="0"/>
        <w:tabs>
          <w:tab w:val="left" w:pos="0"/>
          <w:tab w:val="left" w:pos="709"/>
        </w:tabs>
        <w:spacing w:before="120"/>
        <w:ind w:left="0" w:firstLine="700"/>
        <w:jc w:val="both"/>
        <w:rPr>
          <w:bCs/>
        </w:rPr>
      </w:pPr>
      <w:r>
        <w:rPr>
          <w:b/>
          <w:bCs/>
        </w:rPr>
        <w:tab/>
      </w:r>
      <w:r>
        <w:rPr>
          <w:b/>
          <w:bCs/>
        </w:rPr>
        <w:tab/>
        <w:t xml:space="preserve">     </w:t>
      </w:r>
      <w:r>
        <w:rPr>
          <w:b/>
          <w:bCs/>
        </w:rPr>
        <w:t xml:space="preserve">Tài sản 02: </w:t>
      </w:r>
      <w:r>
        <w:rPr>
          <w:bCs/>
        </w:rPr>
        <w:t xml:space="preserve">90.000.000 đồng </w:t>
      </w:r>
      <w:r>
        <w:rPr>
          <w:bCs/>
          <w:i/>
        </w:rPr>
        <w:t>(Chín mươi triệu đồng)</w:t>
      </w:r>
    </w:p>
    <w:p w:rsidR="00A219DC" w:rsidRDefault="00A219DC" w:rsidP="00982F5B">
      <w:pPr>
        <w:pStyle w:val="ListParagraph"/>
        <w:widowControl w:val="0"/>
        <w:tabs>
          <w:tab w:val="left" w:pos="0"/>
          <w:tab w:val="left" w:pos="709"/>
        </w:tabs>
        <w:spacing w:before="120"/>
        <w:ind w:left="0" w:firstLine="700"/>
        <w:jc w:val="both"/>
        <w:rPr>
          <w:bCs/>
        </w:rPr>
      </w:pPr>
      <w:r>
        <w:rPr>
          <w:b/>
          <w:bCs/>
        </w:rPr>
        <w:t xml:space="preserve">     </w:t>
      </w:r>
      <w:r>
        <w:rPr>
          <w:b/>
          <w:bCs/>
        </w:rPr>
        <w:t xml:space="preserve">Tài sản 03: </w:t>
      </w:r>
      <w:r>
        <w:rPr>
          <w:bCs/>
        </w:rPr>
        <w:t xml:space="preserve">15.000.000 đồng </w:t>
      </w:r>
      <w:r>
        <w:rPr>
          <w:bCs/>
          <w:i/>
        </w:rPr>
        <w:t>(Mười năm triệu đồng)</w:t>
      </w:r>
    </w:p>
    <w:p w:rsidR="00A219DC" w:rsidRDefault="00A219DC" w:rsidP="00982F5B">
      <w:pPr>
        <w:pStyle w:val="ListParagraph"/>
        <w:widowControl w:val="0"/>
        <w:tabs>
          <w:tab w:val="left" w:pos="0"/>
          <w:tab w:val="left" w:pos="709"/>
        </w:tabs>
        <w:spacing w:before="120"/>
        <w:ind w:left="0" w:firstLine="700"/>
        <w:jc w:val="both"/>
        <w:rPr>
          <w:bCs/>
        </w:rPr>
      </w:pPr>
      <w:r>
        <w:rPr>
          <w:b/>
          <w:bCs/>
        </w:rPr>
        <w:t xml:space="preserve">     </w:t>
      </w:r>
      <w:r>
        <w:rPr>
          <w:b/>
          <w:bCs/>
        </w:rPr>
        <w:t xml:space="preserve">Tài sản 04: </w:t>
      </w:r>
      <w:r>
        <w:rPr>
          <w:bCs/>
        </w:rPr>
        <w:t xml:space="preserve">7.000.000 đồng </w:t>
      </w:r>
      <w:r>
        <w:rPr>
          <w:bCs/>
          <w:i/>
        </w:rPr>
        <w:t>(Bảy triệu đồng)</w:t>
      </w:r>
    </w:p>
    <w:p w:rsidR="00D90CB8" w:rsidRDefault="00A219DC" w:rsidP="00982F5B">
      <w:pPr>
        <w:widowControl w:val="0"/>
        <w:tabs>
          <w:tab w:val="left" w:pos="0"/>
          <w:tab w:val="left" w:pos="709"/>
        </w:tabs>
        <w:spacing w:before="120"/>
        <w:ind w:left="567"/>
        <w:jc w:val="both"/>
        <w:rPr>
          <w:lang w:val="nl-NL"/>
        </w:rPr>
      </w:pPr>
      <w:r>
        <w:rPr>
          <w:bCs/>
          <w:lang w:val="nl-NL"/>
        </w:rPr>
        <w:t xml:space="preserve">       </w:t>
      </w:r>
      <w:r w:rsidR="00D90CB8">
        <w:rPr>
          <w:bCs/>
          <w:lang w:val="nl-NL"/>
        </w:rPr>
        <w:t>Nộp vào số tài khoản: 1146.1039.5555</w:t>
      </w:r>
      <w:r w:rsidR="00D90CB8">
        <w:rPr>
          <w:lang w:val="nl-NL"/>
        </w:rPr>
        <w:t xml:space="preserve"> tại Ngân hàng TMCP Công thương Việt Nam (Vietinbank) chi nhánh tỉnh Đắk Nông, đơn vị thụ hưởng: Trung tâm Dịch vụ đấu giá tài sản tỉnh Đắk Nông, </w:t>
      </w:r>
      <w:bookmarkStart w:id="2" w:name="_Hlk156552097"/>
      <w:r w:rsidR="00D90CB8">
        <w:rPr>
          <w:lang w:val="nl-NL"/>
        </w:rPr>
        <w:t xml:space="preserve"> </w:t>
      </w:r>
      <w:bookmarkEnd w:id="2"/>
      <w:r>
        <w:rPr>
          <w:lang w:val="nl-NL"/>
        </w:rPr>
        <w:t>thời gian nộp tiền trước</w:t>
      </w:r>
      <w:r w:rsidR="00D90CB8">
        <w:rPr>
          <w:lang w:val="nl-NL"/>
        </w:rPr>
        <w:t xml:space="preserve"> 16 giờ 30 phút ngày </w:t>
      </w:r>
      <w:r>
        <w:rPr>
          <w:lang w:val="nl-NL"/>
        </w:rPr>
        <w:t>25/3</w:t>
      </w:r>
      <w:r w:rsidR="00D90CB8">
        <w:rPr>
          <w:lang w:val="nl-NL"/>
        </w:rPr>
        <w:t>/2025</w:t>
      </w:r>
    </w:p>
    <w:p w:rsidR="00D90CB8" w:rsidRDefault="00D90CB8" w:rsidP="00982F5B">
      <w:pPr>
        <w:spacing w:before="120"/>
        <w:ind w:firstLine="567"/>
        <w:jc w:val="both"/>
        <w:rPr>
          <w:b/>
          <w:bCs/>
          <w:lang w:val="nl-NL"/>
        </w:rPr>
      </w:pPr>
      <w:r>
        <w:rPr>
          <w:b/>
          <w:lang w:val="nl-NL"/>
        </w:rPr>
        <w:t>4. Bước giá:</w:t>
      </w:r>
      <w:r>
        <w:rPr>
          <w:b/>
          <w:bCs/>
          <w:lang w:val="nl-NL"/>
        </w:rPr>
        <w:t xml:space="preserve"> </w:t>
      </w:r>
      <w:r>
        <w:rPr>
          <w:bCs/>
          <w:lang w:val="nl-NL"/>
        </w:rPr>
        <w:t xml:space="preserve">Tối thiểu </w:t>
      </w:r>
      <w:r w:rsidR="00870FB8">
        <w:rPr>
          <w:lang w:val="it-IT"/>
        </w:rPr>
        <w:t>7</w:t>
      </w:r>
      <w:r w:rsidR="00870FB8" w:rsidRPr="00135ED2">
        <w:rPr>
          <w:lang w:val="it-IT"/>
        </w:rPr>
        <w:t>.000.000 đồng</w:t>
      </w:r>
      <w:r w:rsidR="00870FB8">
        <w:rPr>
          <w:lang w:val="it-IT"/>
        </w:rPr>
        <w:t>/tài sản</w:t>
      </w:r>
      <w:r w:rsidR="00870FB8" w:rsidRPr="00135ED2">
        <w:rPr>
          <w:lang w:val="it-IT"/>
        </w:rPr>
        <w:t xml:space="preserve"> </w:t>
      </w:r>
      <w:r w:rsidR="00870FB8" w:rsidRPr="00135ED2">
        <w:rPr>
          <w:i/>
          <w:lang w:val="it-IT"/>
        </w:rPr>
        <w:t>(</w:t>
      </w:r>
      <w:r w:rsidR="00870FB8">
        <w:rPr>
          <w:i/>
          <w:lang w:val="it-IT"/>
        </w:rPr>
        <w:t>Bảy</w:t>
      </w:r>
      <w:r w:rsidR="00870FB8" w:rsidRPr="00135ED2">
        <w:rPr>
          <w:i/>
          <w:lang w:val="it-IT"/>
        </w:rPr>
        <w:t xml:space="preserve"> triệu đồng)</w:t>
      </w:r>
      <w:r>
        <w:rPr>
          <w:lang w:val="nl-NL"/>
        </w:rPr>
        <w:t xml:space="preserve">, không hạn chế mức trả giá tối đa. </w:t>
      </w:r>
    </w:p>
    <w:p w:rsidR="00D90CB8" w:rsidRDefault="00D90CB8" w:rsidP="00982F5B">
      <w:pPr>
        <w:widowControl w:val="0"/>
        <w:tabs>
          <w:tab w:val="left" w:pos="0"/>
          <w:tab w:val="left" w:pos="540"/>
        </w:tabs>
        <w:spacing w:before="120"/>
        <w:ind w:firstLine="567"/>
        <w:jc w:val="both"/>
        <w:rPr>
          <w:lang w:val="nl-NL"/>
        </w:rPr>
      </w:pPr>
      <w:r>
        <w:rPr>
          <w:b/>
          <w:bCs/>
          <w:lang w:val="nl-NL"/>
        </w:rPr>
        <w:t>5. Tiền bán hồ sơ:</w:t>
      </w:r>
      <w:r>
        <w:rPr>
          <w:lang w:val="nl-NL"/>
        </w:rPr>
        <w:t xml:space="preserve"> </w:t>
      </w:r>
    </w:p>
    <w:p w:rsidR="00A963B9" w:rsidRPr="00A64E9A" w:rsidRDefault="00A963B9" w:rsidP="00982F5B">
      <w:pPr>
        <w:widowControl w:val="0"/>
        <w:tabs>
          <w:tab w:val="left" w:pos="567"/>
          <w:tab w:val="left" w:pos="851"/>
        </w:tabs>
        <w:spacing w:before="120" w:line="264" w:lineRule="auto"/>
        <w:ind w:firstLine="700"/>
        <w:jc w:val="both"/>
        <w:rPr>
          <w:bCs/>
        </w:rPr>
      </w:pPr>
      <w:r>
        <w:rPr>
          <w:b/>
        </w:rPr>
        <w:t xml:space="preserve">Tài sản 1: </w:t>
      </w:r>
      <w:r w:rsidR="00970A9A" w:rsidRPr="00970A9A">
        <w:t>1</w:t>
      </w:r>
      <w:r w:rsidRPr="00970A9A">
        <w:rPr>
          <w:bCs/>
          <w:lang w:val="vi-VN"/>
        </w:rPr>
        <w:t>00.000</w:t>
      </w:r>
      <w:r w:rsidRPr="0012031B">
        <w:rPr>
          <w:bCs/>
          <w:lang w:val="vi-VN"/>
        </w:rPr>
        <w:t xml:space="preserve"> đồng/hồ sơ</w:t>
      </w:r>
    </w:p>
    <w:p w:rsidR="00A963B9" w:rsidRDefault="00A963B9" w:rsidP="00982F5B">
      <w:pPr>
        <w:widowControl w:val="0"/>
        <w:tabs>
          <w:tab w:val="left" w:pos="567"/>
          <w:tab w:val="left" w:pos="851"/>
        </w:tabs>
        <w:spacing w:before="120" w:line="264" w:lineRule="auto"/>
        <w:ind w:firstLine="700"/>
        <w:jc w:val="both"/>
        <w:rPr>
          <w:bCs/>
        </w:rPr>
      </w:pPr>
      <w:r>
        <w:rPr>
          <w:b/>
          <w:bCs/>
        </w:rPr>
        <w:t xml:space="preserve">Tài sản 2: </w:t>
      </w:r>
      <w:r w:rsidR="00970A9A" w:rsidRPr="00970A9A">
        <w:rPr>
          <w:bCs/>
        </w:rPr>
        <w:t>1</w:t>
      </w:r>
      <w:r w:rsidRPr="00970A9A">
        <w:rPr>
          <w:bCs/>
        </w:rPr>
        <w:t>00</w:t>
      </w:r>
      <w:r w:rsidRPr="00786A4B">
        <w:rPr>
          <w:bCs/>
        </w:rPr>
        <w:t>.000</w:t>
      </w:r>
      <w:r>
        <w:rPr>
          <w:bCs/>
        </w:rPr>
        <w:t xml:space="preserve"> đồng/hồ sơ</w:t>
      </w:r>
    </w:p>
    <w:p w:rsidR="00A963B9" w:rsidRDefault="00A963B9" w:rsidP="00982F5B">
      <w:pPr>
        <w:widowControl w:val="0"/>
        <w:tabs>
          <w:tab w:val="left" w:pos="567"/>
          <w:tab w:val="left" w:pos="851"/>
        </w:tabs>
        <w:spacing w:before="120" w:line="264" w:lineRule="auto"/>
        <w:ind w:firstLine="700"/>
        <w:jc w:val="both"/>
      </w:pPr>
      <w:r>
        <w:rPr>
          <w:b/>
        </w:rPr>
        <w:t xml:space="preserve">Tài sản 3: </w:t>
      </w:r>
      <w:r>
        <w:t>50.000 đồng/hồ sơ</w:t>
      </w:r>
    </w:p>
    <w:p w:rsidR="00870FB8" w:rsidRPr="00A963B9" w:rsidRDefault="00A963B9" w:rsidP="00982F5B">
      <w:pPr>
        <w:tabs>
          <w:tab w:val="left" w:pos="709"/>
        </w:tabs>
        <w:spacing w:before="120"/>
        <w:ind w:firstLine="700"/>
        <w:jc w:val="both"/>
        <w:rPr>
          <w:bCs/>
        </w:rPr>
      </w:pPr>
      <w:r>
        <w:rPr>
          <w:b/>
        </w:rPr>
        <w:t xml:space="preserve">Tài sản 4: </w:t>
      </w:r>
      <w:r w:rsidR="00970A9A" w:rsidRPr="00970A9A">
        <w:t>5</w:t>
      </w:r>
      <w:r w:rsidRPr="00970A9A">
        <w:t>0.000</w:t>
      </w:r>
      <w:r>
        <w:t xml:space="preserve"> đồng/hồ sơ</w:t>
      </w:r>
    </w:p>
    <w:p w:rsidR="00D90CB8" w:rsidRDefault="00D90CB8" w:rsidP="00982F5B">
      <w:pPr>
        <w:widowControl w:val="0"/>
        <w:tabs>
          <w:tab w:val="left" w:pos="540"/>
        </w:tabs>
        <w:spacing w:before="120"/>
        <w:ind w:firstLine="567"/>
        <w:jc w:val="both"/>
        <w:rPr>
          <w:b/>
          <w:lang w:val="nl-NL"/>
        </w:rPr>
      </w:pPr>
      <w:r>
        <w:rPr>
          <w:b/>
          <w:bCs/>
          <w:color w:val="000000"/>
          <w:lang w:val="nl-NL"/>
        </w:rPr>
        <w:t xml:space="preserve">Điều 3. </w:t>
      </w:r>
      <w:r>
        <w:rPr>
          <w:b/>
          <w:lang w:val="nl-NL"/>
        </w:rPr>
        <w:t>Thời gian, địa điểm xem tài sản đấu giá</w:t>
      </w:r>
    </w:p>
    <w:p w:rsidR="00D90CB8" w:rsidRDefault="00D90CB8" w:rsidP="00982F5B">
      <w:pPr>
        <w:spacing w:before="120"/>
        <w:ind w:left="567" w:firstLine="567"/>
        <w:jc w:val="both"/>
        <w:rPr>
          <w:lang w:val="nl-NL"/>
        </w:rPr>
      </w:pPr>
      <w:r>
        <w:rPr>
          <w:lang w:val="nl-NL"/>
        </w:rPr>
        <w:t>1. Thời gian xem tài sản:</w:t>
      </w:r>
      <w:bookmarkStart w:id="3" w:name="_Hlk156552115"/>
      <w:r>
        <w:rPr>
          <w:lang w:val="nl-NL"/>
        </w:rPr>
        <w:t xml:space="preserve"> </w:t>
      </w:r>
      <w:bookmarkStart w:id="4" w:name="_Hlk174449648"/>
      <w:r>
        <w:rPr>
          <w:lang w:val="nl-NL"/>
        </w:rPr>
        <w:t xml:space="preserve">từ ngày </w:t>
      </w:r>
      <w:r w:rsidR="00970A9A">
        <w:rPr>
          <w:lang w:val="nl-NL"/>
        </w:rPr>
        <w:t>24/3</w:t>
      </w:r>
      <w:r>
        <w:rPr>
          <w:bCs/>
          <w:lang w:val="nl-NL"/>
        </w:rPr>
        <w:t xml:space="preserve">/2025 đến ngày </w:t>
      </w:r>
      <w:r w:rsidR="00970A9A">
        <w:rPr>
          <w:bCs/>
          <w:lang w:val="nl-NL"/>
        </w:rPr>
        <w:t>25/3</w:t>
      </w:r>
      <w:r>
        <w:rPr>
          <w:bCs/>
          <w:lang w:val="nl-NL"/>
        </w:rPr>
        <w:t>/2025</w:t>
      </w:r>
      <w:bookmarkEnd w:id="4"/>
      <w:r w:rsidR="00970A9A">
        <w:rPr>
          <w:lang w:val="nl-NL"/>
        </w:rPr>
        <w:t xml:space="preserve"> (trong giờ hành chính).</w:t>
      </w:r>
    </w:p>
    <w:bookmarkEnd w:id="3"/>
    <w:p w:rsidR="00A963B9" w:rsidRDefault="00970A9A" w:rsidP="00982F5B">
      <w:pPr>
        <w:widowControl w:val="0"/>
        <w:tabs>
          <w:tab w:val="left" w:pos="540"/>
        </w:tabs>
        <w:spacing w:before="120"/>
        <w:ind w:firstLine="567"/>
        <w:jc w:val="both"/>
      </w:pPr>
      <w:r>
        <w:rPr>
          <w:lang w:val="nl-NL"/>
        </w:rPr>
        <w:tab/>
        <w:t xml:space="preserve">    </w:t>
      </w:r>
      <w:r w:rsidR="00D90CB8">
        <w:rPr>
          <w:lang w:val="nl-NL"/>
        </w:rPr>
        <w:t xml:space="preserve">2. Địa điểm xem tài sản: </w:t>
      </w:r>
      <w:r w:rsidR="00C64206">
        <w:rPr>
          <w:lang w:val="nl-NL"/>
        </w:rPr>
        <w:t>T</w:t>
      </w:r>
      <w:r w:rsidR="00A963B9">
        <w:rPr>
          <w:bCs/>
        </w:rPr>
        <w:t>hôn Đồi Mây, xã Đắk Wil, huyện Cư Jút, tỉnh Đắk Nông</w:t>
      </w:r>
      <w:r w:rsidR="00A963B9" w:rsidRPr="00135ED2">
        <w:rPr>
          <w:lang w:val="vi-VN"/>
        </w:rPr>
        <w:t>.</w:t>
      </w:r>
    </w:p>
    <w:p w:rsidR="00D90CB8" w:rsidRDefault="00D90CB8" w:rsidP="00982F5B">
      <w:pPr>
        <w:widowControl w:val="0"/>
        <w:tabs>
          <w:tab w:val="left" w:pos="540"/>
        </w:tabs>
        <w:spacing w:before="120"/>
        <w:ind w:firstLine="567"/>
        <w:jc w:val="both"/>
        <w:rPr>
          <w:b/>
        </w:rPr>
      </w:pPr>
      <w:proofErr w:type="gramStart"/>
      <w:r>
        <w:rPr>
          <w:b/>
        </w:rPr>
        <w:t>Điều 4.</w:t>
      </w:r>
      <w:proofErr w:type="gramEnd"/>
      <w:r>
        <w:rPr>
          <w:b/>
        </w:rPr>
        <w:t xml:space="preserve"> Thời gian, địa điểm bán hồ sơ đăng ký tham gia đấu giá</w:t>
      </w:r>
    </w:p>
    <w:p w:rsidR="00D90CB8" w:rsidRDefault="00D90CB8" w:rsidP="00982F5B">
      <w:pPr>
        <w:spacing w:before="120"/>
        <w:ind w:firstLine="567"/>
        <w:jc w:val="both"/>
        <w:rPr>
          <w:lang w:val="nl-NL"/>
        </w:rPr>
      </w:pPr>
      <w:r>
        <w:t xml:space="preserve">1. </w:t>
      </w:r>
      <w:bookmarkStart w:id="5" w:name="_Hlk174449682"/>
      <w:r>
        <w:rPr>
          <w:lang w:val="nl-NL"/>
        </w:rPr>
        <w:t xml:space="preserve">Thời gian bán, tiếp nhận hồ sơ tham gia đấu giá: Từ ngày </w:t>
      </w:r>
      <w:r w:rsidR="00970A9A">
        <w:rPr>
          <w:lang w:val="nl-NL"/>
        </w:rPr>
        <w:t>05/3</w:t>
      </w:r>
      <w:r>
        <w:rPr>
          <w:lang w:val="nl-NL"/>
        </w:rPr>
        <w:t xml:space="preserve">/2025 đến 16 giờ 30 phút ngày </w:t>
      </w:r>
      <w:r w:rsidR="00970A9A">
        <w:rPr>
          <w:lang w:val="nl-NL"/>
        </w:rPr>
        <w:t>25/3</w:t>
      </w:r>
      <w:r>
        <w:rPr>
          <w:lang w:val="nl-NL"/>
        </w:rPr>
        <w:t>/2025 (trong giờ hành chính).</w:t>
      </w:r>
    </w:p>
    <w:bookmarkEnd w:id="5"/>
    <w:p w:rsidR="00D90CB8" w:rsidRDefault="00D90CB8" w:rsidP="00982F5B">
      <w:pPr>
        <w:spacing w:before="120"/>
        <w:ind w:firstLine="567"/>
        <w:jc w:val="both"/>
        <w:rPr>
          <w:lang w:val="nl-NL"/>
        </w:rPr>
      </w:pPr>
      <w:r>
        <w:rPr>
          <w:lang w:val="nl-NL"/>
        </w:rPr>
        <w:t>2. Địa điểm bán, tiếp nhận hồ sơ tham gia đấu giá: Tại trụ sở Trung tâm Dịch vụ đấu giá tài sản tỉnh Đắk Nông.</w:t>
      </w:r>
    </w:p>
    <w:p w:rsidR="00D90CB8" w:rsidRDefault="00D90CB8" w:rsidP="00982F5B">
      <w:pPr>
        <w:widowControl w:val="0"/>
        <w:tabs>
          <w:tab w:val="left" w:pos="540"/>
        </w:tabs>
        <w:spacing w:before="120"/>
        <w:ind w:firstLine="567"/>
        <w:jc w:val="both"/>
        <w:rPr>
          <w:b/>
          <w:lang w:val="nl-NL"/>
        </w:rPr>
      </w:pPr>
      <w:r>
        <w:rPr>
          <w:b/>
          <w:lang w:val="nl-NL"/>
        </w:rPr>
        <w:tab/>
        <w:t>Điều 5: Thời gian, địa điểm, điều kiện, cách thức đăng ký tham gia đấu giá</w:t>
      </w:r>
    </w:p>
    <w:p w:rsidR="00D90CB8" w:rsidRDefault="00D90CB8" w:rsidP="00982F5B">
      <w:pPr>
        <w:spacing w:before="120"/>
        <w:ind w:firstLine="567"/>
        <w:jc w:val="both"/>
        <w:rPr>
          <w:lang w:val="nl-NL"/>
        </w:rPr>
      </w:pPr>
      <w:r>
        <w:rPr>
          <w:lang w:val="nl-NL"/>
        </w:rPr>
        <w:t xml:space="preserve">1. Thời gian đăng ký: Từ ngày </w:t>
      </w:r>
      <w:r w:rsidR="00970A9A">
        <w:rPr>
          <w:lang w:val="nl-NL"/>
        </w:rPr>
        <w:t>05/3</w:t>
      </w:r>
      <w:r>
        <w:rPr>
          <w:lang w:val="nl-NL"/>
        </w:rPr>
        <w:t xml:space="preserve">/2025 đến 16 giờ 30 phút ngày </w:t>
      </w:r>
      <w:r w:rsidR="00970A9A">
        <w:rPr>
          <w:lang w:val="nl-NL"/>
        </w:rPr>
        <w:t>25/3</w:t>
      </w:r>
      <w:r>
        <w:rPr>
          <w:lang w:val="nl-NL"/>
        </w:rPr>
        <w:t>/2025 (trong giờ hành chính).</w:t>
      </w:r>
    </w:p>
    <w:p w:rsidR="00D90CB8" w:rsidRDefault="00D90CB8" w:rsidP="00982F5B">
      <w:pPr>
        <w:spacing w:before="120"/>
        <w:ind w:firstLine="567"/>
        <w:jc w:val="both"/>
        <w:rPr>
          <w:lang w:val="nl-NL"/>
        </w:rPr>
      </w:pPr>
      <w:r>
        <w:rPr>
          <w:lang w:val="nl-NL"/>
        </w:rPr>
        <w:t>2. Địa điểm đăng ký:</w:t>
      </w:r>
      <w:r>
        <w:rPr>
          <w:b/>
          <w:lang w:val="nl-NL"/>
        </w:rPr>
        <w:t xml:space="preserve"> </w:t>
      </w:r>
      <w:r>
        <w:rPr>
          <w:lang w:val="nl-NL"/>
        </w:rPr>
        <w:t>Tại trụ sở Trung tâm Dịch vụ đấu giá tài sản tỉnh Đắk Nông.</w:t>
      </w:r>
    </w:p>
    <w:p w:rsidR="00D90CB8" w:rsidRDefault="00D90CB8" w:rsidP="00982F5B">
      <w:pPr>
        <w:widowControl w:val="0"/>
        <w:tabs>
          <w:tab w:val="left" w:pos="540"/>
        </w:tabs>
        <w:spacing w:before="120"/>
        <w:ind w:firstLine="567"/>
        <w:jc w:val="both"/>
        <w:rPr>
          <w:color w:val="000000"/>
          <w:lang w:val="nl-NL"/>
        </w:rPr>
      </w:pPr>
      <w:r>
        <w:rPr>
          <w:lang w:val="nl-NL"/>
        </w:rPr>
        <w:t xml:space="preserve">3. Điều kiện đăng ký: Tổ chức, cá nhân có đủ </w:t>
      </w:r>
      <w:r>
        <w:rPr>
          <w:color w:val="000000"/>
          <w:lang w:val="nl-NL"/>
        </w:rPr>
        <w:t>điều kiện để tham gia đấu giá theo quy định của Luật đấu giá tài sản</w:t>
      </w:r>
      <w:r>
        <w:rPr>
          <w:color w:val="000000"/>
          <w:lang w:val="vi-VN"/>
        </w:rPr>
        <w:t xml:space="preserve"> và quy định của pháp luật khác có liên quan</w:t>
      </w:r>
      <w:r>
        <w:rPr>
          <w:color w:val="000000"/>
          <w:lang w:val="nl-NL"/>
        </w:rPr>
        <w:t>.</w:t>
      </w:r>
    </w:p>
    <w:p w:rsidR="00D90CB8" w:rsidRDefault="00D90CB8" w:rsidP="00982F5B">
      <w:pPr>
        <w:widowControl w:val="0"/>
        <w:tabs>
          <w:tab w:val="left" w:pos="540"/>
        </w:tabs>
        <w:spacing w:before="120"/>
        <w:ind w:firstLine="567"/>
        <w:jc w:val="both"/>
        <w:rPr>
          <w:lang w:val="nl-NL"/>
        </w:rPr>
      </w:pPr>
      <w:r>
        <w:rPr>
          <w:lang w:val="nl-NL"/>
        </w:rPr>
        <w:t>4. Cách thức đăng ký:</w:t>
      </w:r>
      <w:r>
        <w:rPr>
          <w:b/>
          <w:lang w:val="nl-NL"/>
        </w:rPr>
        <w:t xml:space="preserve"> </w:t>
      </w:r>
      <w:r>
        <w:rPr>
          <w:lang w:val="nl-NL"/>
        </w:rPr>
        <w:t>Tổ chức, cá nhân đáp ứng đủ các điều kiện trên trực tiếp (hoặc ủy quyền cho người khác) đến trụ sở Trung tâm Dịch vụ đấu giá tài sản tỉnh Đắk Nông mua hồ sơ tham gia đấu giá và hoàn tất các thủ tục sau:</w:t>
      </w:r>
    </w:p>
    <w:p w:rsidR="00D90CB8" w:rsidRDefault="00D90CB8" w:rsidP="00982F5B">
      <w:pPr>
        <w:widowControl w:val="0"/>
        <w:tabs>
          <w:tab w:val="left" w:pos="540"/>
        </w:tabs>
        <w:spacing w:before="120"/>
        <w:ind w:left="57" w:firstLine="567"/>
        <w:jc w:val="both"/>
        <w:rPr>
          <w:lang w:val="nl-NL"/>
        </w:rPr>
      </w:pPr>
      <w:r>
        <w:rPr>
          <w:lang w:val="nl-NL"/>
        </w:rPr>
        <w:lastRenderedPageBreak/>
        <w:t>- Phiếu đăng ký tham gia đấu giá tài sản do Trung tâm phát hành (theo mẫu);</w:t>
      </w:r>
    </w:p>
    <w:p w:rsidR="00D90CB8" w:rsidRDefault="00D90CB8" w:rsidP="00982F5B">
      <w:pPr>
        <w:widowControl w:val="0"/>
        <w:tabs>
          <w:tab w:val="left" w:pos="540"/>
        </w:tabs>
        <w:spacing w:before="120"/>
        <w:ind w:left="57" w:firstLine="567"/>
        <w:jc w:val="both"/>
        <w:rPr>
          <w:lang w:val="nl-NL"/>
        </w:rPr>
      </w:pPr>
      <w:r>
        <w:rPr>
          <w:lang w:val="nl-NL"/>
        </w:rPr>
        <w:t>- Nộp các giấy tờ liên quan đến việc tham gia đấu giá, cụ thể:</w:t>
      </w:r>
    </w:p>
    <w:p w:rsidR="00D90CB8" w:rsidRDefault="00D90CB8" w:rsidP="00982F5B">
      <w:pPr>
        <w:widowControl w:val="0"/>
        <w:tabs>
          <w:tab w:val="left" w:pos="540"/>
        </w:tabs>
        <w:spacing w:before="120"/>
        <w:ind w:left="57" w:firstLine="567"/>
        <w:jc w:val="both"/>
        <w:rPr>
          <w:b/>
          <w:lang w:val="nl-NL"/>
        </w:rPr>
      </w:pPr>
      <w:r>
        <w:rPr>
          <w:b/>
          <w:lang w:val="nl-NL"/>
        </w:rPr>
        <w:t>Đối với cá nhân</w:t>
      </w:r>
    </w:p>
    <w:p w:rsidR="00D90CB8" w:rsidRDefault="00D90CB8" w:rsidP="00982F5B">
      <w:pPr>
        <w:widowControl w:val="0"/>
        <w:tabs>
          <w:tab w:val="left" w:pos="540"/>
        </w:tabs>
        <w:spacing w:before="120"/>
        <w:ind w:left="57" w:firstLine="567"/>
        <w:jc w:val="both"/>
        <w:rPr>
          <w:lang w:val="nl-NL"/>
        </w:rPr>
      </w:pPr>
      <w:r>
        <w:rPr>
          <w:lang w:val="nl-NL"/>
        </w:rPr>
        <w:t>- Bản sao Căn cước công dân của người đăng ký tham gia đấu giá hoặc bản phô tô xuất trình kèm theo bản chính để đối chiếu;</w:t>
      </w:r>
    </w:p>
    <w:p w:rsidR="00D90CB8" w:rsidRDefault="00D90CB8" w:rsidP="00982F5B">
      <w:pPr>
        <w:widowControl w:val="0"/>
        <w:tabs>
          <w:tab w:val="left" w:pos="540"/>
        </w:tabs>
        <w:spacing w:before="120"/>
        <w:ind w:left="57" w:firstLine="567"/>
        <w:jc w:val="both"/>
        <w:rPr>
          <w:lang w:val="nl-NL"/>
        </w:rPr>
      </w:pPr>
      <w:r>
        <w:rPr>
          <w:lang w:val="nl-NL"/>
        </w:rPr>
        <w:t>- Trường hợp cá nhân ủy quyền cho người khác thay mặt mình đăng ký, tham gia đấu giá thì giấy ủy quyền được công chứng hoặc chứng thực theo quy định.</w:t>
      </w:r>
    </w:p>
    <w:p w:rsidR="00D90CB8" w:rsidRDefault="00D90CB8" w:rsidP="00982F5B">
      <w:pPr>
        <w:widowControl w:val="0"/>
        <w:tabs>
          <w:tab w:val="left" w:pos="540"/>
        </w:tabs>
        <w:spacing w:before="120"/>
        <w:ind w:left="57" w:firstLine="567"/>
        <w:jc w:val="both"/>
        <w:rPr>
          <w:b/>
          <w:lang w:val="nl-NL"/>
        </w:rPr>
      </w:pPr>
      <w:r>
        <w:rPr>
          <w:b/>
          <w:lang w:val="nl-NL"/>
        </w:rPr>
        <w:t>Đối với tổ chức</w:t>
      </w:r>
    </w:p>
    <w:p w:rsidR="00D90CB8" w:rsidRDefault="00D90CB8" w:rsidP="00982F5B">
      <w:pPr>
        <w:widowControl w:val="0"/>
        <w:tabs>
          <w:tab w:val="left" w:pos="540"/>
        </w:tabs>
        <w:spacing w:before="120"/>
        <w:ind w:left="57" w:firstLine="567"/>
        <w:jc w:val="both"/>
        <w:rPr>
          <w:lang w:val="nl-NL"/>
        </w:rPr>
      </w:pPr>
      <w:r>
        <w:rPr>
          <w:lang w:val="nl-NL"/>
        </w:rPr>
        <w:t>- Bản sao Giấy chứng nhận đăng ký kinh doanh;</w:t>
      </w:r>
    </w:p>
    <w:p w:rsidR="00D90CB8" w:rsidRDefault="00D90CB8" w:rsidP="00982F5B">
      <w:pPr>
        <w:widowControl w:val="0"/>
        <w:tabs>
          <w:tab w:val="left" w:pos="540"/>
        </w:tabs>
        <w:spacing w:before="120"/>
        <w:ind w:left="57" w:firstLine="567"/>
        <w:jc w:val="both"/>
        <w:rPr>
          <w:lang w:val="nl-NL"/>
        </w:rPr>
      </w:pPr>
      <w:r>
        <w:rPr>
          <w:lang w:val="nl-NL"/>
        </w:rPr>
        <w:t>- Bản sao Căn cước công dân hoặc bản phô tô xuất trình kèm theo bản chính để đối chiếu;</w:t>
      </w:r>
    </w:p>
    <w:p w:rsidR="00D90CB8" w:rsidRDefault="00D90CB8" w:rsidP="00982F5B">
      <w:pPr>
        <w:widowControl w:val="0"/>
        <w:tabs>
          <w:tab w:val="left" w:pos="540"/>
        </w:tabs>
        <w:spacing w:before="120"/>
        <w:ind w:left="57" w:firstLine="567"/>
        <w:jc w:val="both"/>
        <w:rPr>
          <w:lang w:val="nl-NL"/>
        </w:rPr>
      </w:pPr>
      <w:r>
        <w:rPr>
          <w:lang w:val="nl-NL"/>
        </w:rPr>
        <w:t>- Giấy ủy quyền người đại diện tham gia đấu giá (Trường hợp người đại diện theo pháp luật của tổ chức không trực tiếp tham gia phiên đấu giá).</w:t>
      </w:r>
    </w:p>
    <w:p w:rsidR="00D90CB8" w:rsidRDefault="00D90CB8" w:rsidP="00982F5B">
      <w:pPr>
        <w:widowControl w:val="0"/>
        <w:tabs>
          <w:tab w:val="left" w:pos="540"/>
        </w:tabs>
        <w:spacing w:before="120"/>
        <w:ind w:firstLine="567"/>
        <w:jc w:val="both"/>
        <w:rPr>
          <w:lang w:val="nl-NL"/>
        </w:rPr>
      </w:pPr>
      <w:r>
        <w:rPr>
          <w:b/>
          <w:lang w:val="nl-NL"/>
        </w:rPr>
        <w:tab/>
        <w:t>Điều 6: Thời gian, địa điểm tổ chức phiên đấu giá, hình thức, phương thức đấu giá</w:t>
      </w:r>
    </w:p>
    <w:p w:rsidR="00D90CB8" w:rsidRDefault="00D90CB8" w:rsidP="00982F5B">
      <w:pPr>
        <w:spacing w:before="120"/>
        <w:ind w:firstLine="567"/>
        <w:jc w:val="both"/>
        <w:rPr>
          <w:lang w:val="nl-NL"/>
        </w:rPr>
      </w:pPr>
      <w:r>
        <w:rPr>
          <w:lang w:val="nl-NL"/>
        </w:rPr>
        <w:tab/>
        <w:t xml:space="preserve">1. Thời gian tổ chức phiên đấu giá: </w:t>
      </w:r>
      <w:bookmarkStart w:id="6" w:name="_Hlk174449702"/>
      <w:r>
        <w:rPr>
          <w:lang w:val="nl-NL"/>
        </w:rPr>
        <w:t xml:space="preserve">vào lúc </w:t>
      </w:r>
      <w:r w:rsidR="00970A9A">
        <w:rPr>
          <w:lang w:val="nl-NL"/>
        </w:rPr>
        <w:t>09</w:t>
      </w:r>
      <w:r>
        <w:rPr>
          <w:lang w:val="nl-NL"/>
        </w:rPr>
        <w:t xml:space="preserve"> giờ </w:t>
      </w:r>
      <w:r w:rsidR="00A963B9">
        <w:rPr>
          <w:lang w:val="nl-NL"/>
        </w:rPr>
        <w:t>0</w:t>
      </w:r>
      <w:r>
        <w:rPr>
          <w:lang w:val="nl-NL"/>
        </w:rPr>
        <w:t xml:space="preserve">0 phút ngày </w:t>
      </w:r>
      <w:r w:rsidR="00970A9A">
        <w:rPr>
          <w:lang w:val="nl-NL"/>
        </w:rPr>
        <w:t>28/3</w:t>
      </w:r>
      <w:r>
        <w:rPr>
          <w:lang w:val="nl-NL"/>
        </w:rPr>
        <w:t>/2025.</w:t>
      </w:r>
    </w:p>
    <w:bookmarkEnd w:id="6"/>
    <w:p w:rsidR="00D90CB8" w:rsidRDefault="00D90CB8" w:rsidP="00982F5B">
      <w:pPr>
        <w:spacing w:before="120"/>
        <w:ind w:firstLine="567"/>
        <w:jc w:val="both"/>
        <w:rPr>
          <w:lang w:val="nl-NL"/>
        </w:rPr>
      </w:pPr>
      <w:r>
        <w:rPr>
          <w:lang w:val="nl-NL"/>
        </w:rPr>
        <w:t>2. Địa điểm đấu giá: Tại hội trường Trung tâm Dịch vụ đấu giá tài sản tỉnh Đắk Nông.</w:t>
      </w:r>
    </w:p>
    <w:p w:rsidR="00D90CB8" w:rsidRDefault="00D90CB8" w:rsidP="00982F5B">
      <w:pPr>
        <w:widowControl w:val="0"/>
        <w:tabs>
          <w:tab w:val="left" w:pos="540"/>
        </w:tabs>
        <w:spacing w:before="120"/>
        <w:ind w:firstLine="567"/>
        <w:jc w:val="both"/>
        <w:rPr>
          <w:lang w:val="nl-NL"/>
        </w:rPr>
      </w:pPr>
      <w:r>
        <w:rPr>
          <w:lang w:val="nl-NL"/>
        </w:rPr>
        <w:tab/>
        <w:t xml:space="preserve">3. Hình thức đấu giá: </w:t>
      </w:r>
      <w:r>
        <w:rPr>
          <w:bCs/>
        </w:rPr>
        <w:fldChar w:fldCharType="begin"/>
      </w:r>
      <w:r>
        <w:rPr>
          <w:bCs/>
          <w:lang w:val="nl-NL"/>
        </w:rPr>
        <w:instrText xml:space="preserve"> MERGEFIELD Hình_thức_đấu_giá </w:instrText>
      </w:r>
      <w:r>
        <w:rPr>
          <w:bCs/>
        </w:rPr>
        <w:fldChar w:fldCharType="separate"/>
      </w:r>
      <w:r>
        <w:rPr>
          <w:b/>
        </w:rPr>
        <w:t>Đấu giá trực tiếp bằng lời nói</w:t>
      </w:r>
      <w:r>
        <w:rPr>
          <w:bCs/>
        </w:rPr>
        <w:t xml:space="preserve"> theo quy định tại Điều 4</w:t>
      </w:r>
      <w:r>
        <w:rPr>
          <w:bCs/>
        </w:rPr>
        <w:fldChar w:fldCharType="end"/>
      </w:r>
      <w:r>
        <w:rPr>
          <w:bCs/>
          <w:lang w:val="nl-NL"/>
        </w:rPr>
        <w:t>1 Luật Đấu giá tài sản 2016</w:t>
      </w:r>
      <w:r>
        <w:rPr>
          <w:lang w:val="nl-NL"/>
        </w:rPr>
        <w:t>. Cụ thể:</w:t>
      </w:r>
    </w:p>
    <w:p w:rsidR="00D90CB8" w:rsidRDefault="00D90CB8" w:rsidP="00982F5B">
      <w:pPr>
        <w:shd w:val="clear" w:color="auto" w:fill="FFFFFF"/>
        <w:spacing w:before="100"/>
        <w:ind w:firstLine="567"/>
        <w:jc w:val="both"/>
        <w:rPr>
          <w:color w:val="000000"/>
          <w:lang w:val="nl-NL"/>
        </w:rPr>
      </w:pPr>
      <w:r>
        <w:rPr>
          <w:color w:val="000000"/>
          <w:lang w:val="nl-NL"/>
        </w:rPr>
        <w:t xml:space="preserve">- </w:t>
      </w:r>
      <w:r>
        <w:rPr>
          <w:color w:val="000000"/>
          <w:lang w:val="vi-VN"/>
        </w:rPr>
        <w:t>Đấu giá viên yêu cầu người tham gia đấu giá thực hiện việc trả giá;</w:t>
      </w:r>
    </w:p>
    <w:p w:rsidR="00D90CB8" w:rsidRDefault="00D90CB8" w:rsidP="00982F5B">
      <w:pPr>
        <w:shd w:val="clear" w:color="auto" w:fill="FFFFFF"/>
        <w:spacing w:before="100"/>
        <w:ind w:firstLine="567"/>
        <w:jc w:val="both"/>
        <w:rPr>
          <w:color w:val="000000"/>
          <w:lang w:val="vi-VN"/>
        </w:rPr>
      </w:pPr>
      <w:r>
        <w:rPr>
          <w:color w:val="000000"/>
          <w:lang w:val="nl-NL"/>
        </w:rPr>
        <w:t xml:space="preserve">- </w:t>
      </w:r>
      <w:r>
        <w:rPr>
          <w:color w:val="000000"/>
          <w:lang w:val="vi-VN"/>
        </w:rPr>
        <w:t>Người tham gia đấu giá trả giá. Giá trả phải ít nhất bằng giá khởi điểm trong trường hợp công khai giá khởi điểm. Người trả giá sau phải trả giá cao hơn giá mà người trả giá trước liền kề đã trả;</w:t>
      </w:r>
    </w:p>
    <w:p w:rsidR="00D90CB8" w:rsidRDefault="00D90CB8" w:rsidP="00982F5B">
      <w:pPr>
        <w:shd w:val="clear" w:color="auto" w:fill="FFFFFF"/>
        <w:spacing w:before="100"/>
        <w:ind w:firstLine="567"/>
        <w:jc w:val="both"/>
        <w:rPr>
          <w:color w:val="000000"/>
          <w:lang w:val="vi-VN"/>
        </w:rPr>
      </w:pPr>
      <w:r>
        <w:rPr>
          <w:color w:val="000000"/>
          <w:lang w:val="vi-VN"/>
        </w:rPr>
        <w:t>- Đấu giá viên công bố giá đã trả sau mỗi lần người tham gia đấu giá trả giá và đề nghị những người tham gia đấu giá khác tiếp tục trả giá;</w:t>
      </w:r>
    </w:p>
    <w:p w:rsidR="00D90CB8" w:rsidRDefault="00D90CB8" w:rsidP="00982F5B">
      <w:pPr>
        <w:widowControl w:val="0"/>
        <w:tabs>
          <w:tab w:val="left" w:pos="540"/>
        </w:tabs>
        <w:spacing w:before="120"/>
        <w:ind w:firstLine="567"/>
        <w:jc w:val="both"/>
        <w:rPr>
          <w:lang w:val="vi-VN"/>
        </w:rPr>
      </w:pPr>
      <w:r>
        <w:rPr>
          <w:color w:val="000000"/>
          <w:lang w:val="vi-VN"/>
        </w:rPr>
        <w:t>- Đấu giá viên công bố người đã trả giá cao nhất là người trúng đấu giá sau khi nhắc lại ba lần giá cao nhất đã trả và cao hơn giá khởi điểm mà không có người trả giá cao hơn.7</w:t>
      </w:r>
    </w:p>
    <w:p w:rsidR="00D90CB8" w:rsidRDefault="00D90CB8" w:rsidP="00982F5B">
      <w:pPr>
        <w:widowControl w:val="0"/>
        <w:tabs>
          <w:tab w:val="left" w:pos="540"/>
        </w:tabs>
        <w:spacing w:before="120"/>
        <w:ind w:firstLine="567"/>
        <w:jc w:val="both"/>
        <w:rPr>
          <w:lang w:val="vi-VN"/>
        </w:rPr>
      </w:pPr>
      <w:r>
        <w:rPr>
          <w:lang w:val="vi-VN"/>
        </w:rPr>
        <w:tab/>
        <w:t>4. Phương thức trả giá: Đấu giá theo phương thức trả giá lên.</w:t>
      </w:r>
    </w:p>
    <w:p w:rsidR="00D90CB8" w:rsidRDefault="00D90CB8" w:rsidP="00982F5B">
      <w:pPr>
        <w:widowControl w:val="0"/>
        <w:tabs>
          <w:tab w:val="left" w:pos="540"/>
        </w:tabs>
        <w:spacing w:before="120"/>
        <w:ind w:firstLine="567"/>
        <w:jc w:val="both"/>
        <w:rPr>
          <w:color w:val="000000"/>
          <w:lang w:val="vi-VN"/>
        </w:rPr>
      </w:pPr>
      <w:r>
        <w:rPr>
          <w:b/>
          <w:lang w:val="vi-VN"/>
        </w:rPr>
        <w:tab/>
        <w:t>Điều 7.</w:t>
      </w:r>
      <w:r>
        <w:rPr>
          <w:b/>
          <w:color w:val="000000"/>
          <w:lang w:val="vi-VN"/>
        </w:rPr>
        <w:t xml:space="preserve"> </w:t>
      </w:r>
      <w:r>
        <w:rPr>
          <w:b/>
          <w:lang w:val="vi-VN"/>
        </w:rPr>
        <w:t xml:space="preserve">Đối tượng </w:t>
      </w:r>
      <w:r>
        <w:rPr>
          <w:b/>
          <w:color w:val="000000"/>
          <w:lang w:val="vi-VN"/>
        </w:rPr>
        <w:t>không được tham gia đấu giá</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Style w:val="apple-converted-space"/>
          <w:rFonts w:ascii="Times New Roman" w:hAnsi="Times New Roman" w:cs="Times New Roman"/>
          <w:sz w:val="28"/>
          <w:szCs w:val="28"/>
          <w:lang w:val="vi-VN"/>
        </w:rPr>
        <w:tab/>
        <w:t>- </w:t>
      </w:r>
      <w:r>
        <w:rPr>
          <w:rFonts w:ascii="Times New Roman" w:hAnsi="Times New Roman" w:cs="Times New Roman"/>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những người này;</w:t>
      </w:r>
    </w:p>
    <w:p w:rsidR="00D90CB8" w:rsidRDefault="00D90CB8" w:rsidP="00982F5B">
      <w:pPr>
        <w:widowControl w:val="0"/>
        <w:tabs>
          <w:tab w:val="left" w:pos="540"/>
        </w:tabs>
        <w:spacing w:before="120"/>
        <w:ind w:firstLine="567"/>
        <w:jc w:val="both"/>
        <w:rPr>
          <w:b/>
          <w:bCs/>
          <w:color w:val="000000"/>
          <w:lang w:val="vi-VN"/>
        </w:rPr>
      </w:pPr>
      <w:r>
        <w:rPr>
          <w:b/>
          <w:bCs/>
          <w:color w:val="000000"/>
          <w:lang w:val="vi-VN"/>
        </w:rPr>
        <w:tab/>
        <w:t>Điều 8. Các trường hợp bị truất quyền tham gia đấu giá; các trường hợp không được nhận lại tiền đặt trước</w:t>
      </w:r>
    </w:p>
    <w:p w:rsidR="00D90CB8" w:rsidRDefault="00D90CB8" w:rsidP="00982F5B">
      <w:pPr>
        <w:widowControl w:val="0"/>
        <w:tabs>
          <w:tab w:val="left" w:pos="540"/>
        </w:tabs>
        <w:spacing w:before="120"/>
        <w:ind w:firstLine="567"/>
        <w:jc w:val="both"/>
        <w:rPr>
          <w:b/>
          <w:bCs/>
          <w:color w:val="000000"/>
          <w:lang w:val="vi-VN"/>
        </w:rPr>
      </w:pPr>
      <w:r>
        <w:rPr>
          <w:b/>
          <w:bCs/>
          <w:color w:val="000000"/>
          <w:lang w:val="vi-VN"/>
        </w:rPr>
        <w:tab/>
        <w:t>1. Các trường hợp bị truất quyền tham gia đấu giá</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Cung cấp thông tin, tài liệu sai sự thật; sử dụng giấy tờ giả mạo để đăng ký tham gia đấu giá, tham gia cuộc đấu giá;</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Thông đồng, móc nối với đấu giá viên, tổ chức đấu giá tài sản, người có tài sản đấu giá, người tham gia đấu giá khác, cá nhân, tổ chức khác để dìm giá, làm sai lệch kết quả đấu giá tài sản;</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Cản trở hoạt động đấu giá tài sản; gây rối, mất trật tự tại cuộc đấu giá;</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Đe dọa, cưỡng ép đấu giá viên, người tham gia đấu giá khác nhằm làm sai lệch kết quả đấu giá tài sản;</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Các hành vi bị nghiêm cấm khác theo quy định của luật có liên quan;</w:t>
      </w:r>
    </w:p>
    <w:p w:rsidR="00D90CB8" w:rsidRDefault="00D90CB8" w:rsidP="00982F5B">
      <w:pPr>
        <w:widowControl w:val="0"/>
        <w:tabs>
          <w:tab w:val="left" w:pos="540"/>
        </w:tabs>
        <w:spacing w:before="120"/>
        <w:ind w:firstLine="567"/>
        <w:jc w:val="both"/>
        <w:rPr>
          <w:b/>
          <w:bCs/>
          <w:color w:val="000000"/>
          <w:lang w:val="vi-VN"/>
        </w:rPr>
      </w:pPr>
      <w:r>
        <w:rPr>
          <w:b/>
          <w:bCs/>
          <w:color w:val="000000"/>
          <w:lang w:val="vi-VN"/>
        </w:rPr>
        <w:tab/>
        <w:t>2. Các trường hợp không được nhận lại tiền đặt trước</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Đã nộp tiền đặt trước nhưng không tham gia phiên đấu giá, buổi công bố giá mà không thuộc trường hợp bất khả kháng;</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Bị truất quyền tham gia đấu giá do có hành vi vi phạm quy định tại Khoản 1 Điều 8 Quy chế này;</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Rút lại giá đã</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trả: tại buổi công bố giá nếu người đã trả giá cao nhất rút lại giá đã</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trả trước khi đấu giá viên công bố người trúng đấu;</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Từ chối kết quả trúng đấu giá: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ab/>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D90CB8" w:rsidRDefault="00D90CB8" w:rsidP="00982F5B">
      <w:pPr>
        <w:pStyle w:val="NormalWeb"/>
        <w:shd w:val="clear" w:color="auto" w:fill="FFFFFF"/>
        <w:spacing w:before="120" w:beforeAutospacing="0" w:after="120" w:afterAutospacing="0" w:line="234" w:lineRule="atLeast"/>
        <w:ind w:firstLine="567"/>
        <w:jc w:val="both"/>
        <w:rPr>
          <w:rFonts w:ascii="Times New Roman" w:hAnsi="Times New Roman" w:cs="Times New Roman"/>
          <w:b/>
          <w:sz w:val="28"/>
          <w:szCs w:val="28"/>
          <w:lang w:val="vi-VN" w:eastAsia="vi-VN"/>
        </w:rPr>
      </w:pPr>
      <w:bookmarkStart w:id="7" w:name="dieu_59"/>
      <w:r>
        <w:rPr>
          <w:rFonts w:ascii="Times New Roman" w:hAnsi="Times New Roman" w:cs="Times New Roman"/>
          <w:b/>
          <w:bCs/>
          <w:sz w:val="28"/>
          <w:szCs w:val="28"/>
          <w:shd w:val="clear" w:color="auto" w:fill="FFFFFF"/>
          <w:lang w:val="nl-NL"/>
        </w:rPr>
        <w:lastRenderedPageBreak/>
        <w:t xml:space="preserve">* </w:t>
      </w:r>
      <w:bookmarkEnd w:id="7"/>
      <w:r>
        <w:rPr>
          <w:rFonts w:ascii="Times New Roman" w:hAnsi="Times New Roman" w:cs="Times New Roman"/>
          <w:b/>
          <w:bCs/>
          <w:sz w:val="28"/>
          <w:szCs w:val="28"/>
          <w:shd w:val="clear" w:color="auto" w:fill="FFFFFF"/>
          <w:lang w:val="nl-NL"/>
        </w:rPr>
        <w:t>T</w:t>
      </w:r>
      <w:r>
        <w:rPr>
          <w:rFonts w:ascii="Times New Roman" w:hAnsi="Times New Roman" w:cs="Times New Roman"/>
          <w:b/>
          <w:sz w:val="28"/>
          <w:szCs w:val="28"/>
          <w:shd w:val="clear" w:color="auto" w:fill="FFFFFF"/>
          <w:lang w:val="vi-VN" w:eastAsia="vi-VN"/>
        </w:rPr>
        <w:t>rường hợp chỉ có một người đăng ký tham gia đấu giá, một người tham gia đấu giá, một người trả giá, một người chấp nhận giá</w:t>
      </w:r>
    </w:p>
    <w:p w:rsidR="00D90CB8" w:rsidRDefault="00D90CB8" w:rsidP="00982F5B">
      <w:pPr>
        <w:shd w:val="clear" w:color="auto" w:fill="FFFFFF"/>
        <w:spacing w:before="120" w:after="120" w:line="234" w:lineRule="atLeast"/>
        <w:ind w:firstLine="567"/>
        <w:jc w:val="both"/>
        <w:rPr>
          <w:bCs/>
          <w:lang w:val="vi-VN" w:eastAsia="vi-VN"/>
        </w:rPr>
      </w:pPr>
      <w:r>
        <w:rPr>
          <w:color w:val="000000"/>
          <w:shd w:val="clear" w:color="auto" w:fill="FFFFFF"/>
          <w:lang w:val="vi-VN" w:eastAsia="vi-VN"/>
        </w:rPr>
        <w:t>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rsidR="00D90CB8" w:rsidRDefault="00D90CB8" w:rsidP="00982F5B">
      <w:pPr>
        <w:widowControl w:val="0"/>
        <w:tabs>
          <w:tab w:val="left" w:pos="540"/>
        </w:tabs>
        <w:spacing w:before="120"/>
        <w:ind w:firstLine="567"/>
        <w:jc w:val="both"/>
        <w:rPr>
          <w:b/>
          <w:bCs/>
          <w:color w:val="000000"/>
          <w:lang w:val="vi-VN"/>
        </w:rPr>
      </w:pPr>
      <w:r>
        <w:rPr>
          <w:b/>
          <w:bCs/>
          <w:color w:val="000000"/>
          <w:lang w:val="vi-VN"/>
        </w:rPr>
        <w:t xml:space="preserve"> Điều 9. Xử lý đối với khoản tiền đặt trước</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 Người tham gia đấu giá có quyền từ chối tham gia cuộc đấu giá và được nhận lại tiền đặt trước trong trường hợp có thay đổi về giá khởi điểm, số lượng, chất lượng tài sản đã niêm yết, thông báo công khai; trường hợp khoản tiền đặt trước phát sinh lãi thì người tham gia đấu giá được nhận tiền lãi đó.</w:t>
      </w:r>
    </w:p>
    <w:p w:rsidR="00D90CB8" w:rsidRDefault="00D90CB8" w:rsidP="00982F5B">
      <w:pPr>
        <w:pStyle w:val="NormalWeb"/>
        <w:shd w:val="clear" w:color="auto" w:fill="FFFFFF"/>
        <w:spacing w:before="120" w:beforeAutospacing="0" w:after="120" w:afterAutospacing="0"/>
        <w:ind w:firstLine="567"/>
        <w:jc w:val="both"/>
        <w:rPr>
          <w:rFonts w:ascii="Times New Roman" w:hAnsi="Times New Roman" w:cs="Times New Roman"/>
          <w:i/>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 xml:space="preserve">Tổ chức hành nghề đấu giá có trách nhiệm trả lại khoản tiền đặt trước và thanh toán tiền lãi (nếu có) trong trường hợp người tham gia đấu giá không trúng đấu giá trong thời hạn 03 ngày làm việc kể từ ngày kết thúc phiên đấu giá hoặc trong thời hạn khác do các bên thỏa thuận, trừ trường hợp quy định tại Điều 8 Quy chế này. </w:t>
      </w:r>
      <w:r>
        <w:rPr>
          <w:rFonts w:ascii="Times New Roman" w:hAnsi="Times New Roman" w:cs="Times New Roman"/>
          <w:i/>
          <w:sz w:val="28"/>
          <w:szCs w:val="28"/>
          <w:lang w:val="vi-VN"/>
        </w:rPr>
        <w:t xml:space="preserve">Phí chuyển trả lại tiền đặt trước do người tham gia đấu giá thanh toán. </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Trường hợp trúng đấu giá thì khoản tiền đặt trước và tiền lãi (nếu có) được chuyển thành tiền đặt cọc để bảo đảm việc thực hiện hợp đồng mua bán tài sản đấu giá. Việc xử lý tiền đặt cọc thực hiện theo quy định của pháp luật về dân sự và quy định khác của pháp luật có liên quan.</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ab/>
        <w:t>- Trường hợp có quyết định của cơ quan Nhà nước có thẩm quyền hoặc văn bản của người có tài sản yêu cầu dừng hoặc tạm dừng việc đấu giá tài sản thì người tham gia đấu giá nhận lại tiền đặt trước trong vòng 02 ngày làm việc kể từ ngày có quyết định hoặc văn bản.</w:t>
      </w:r>
    </w:p>
    <w:p w:rsidR="00D90CB8" w:rsidRDefault="00D90CB8" w:rsidP="00982F5B">
      <w:pPr>
        <w:pStyle w:val="NormalWeb"/>
        <w:shd w:val="clear" w:color="auto" w:fill="FFFFFF"/>
        <w:spacing w:before="120" w:beforeAutospacing="0" w:after="12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bCs/>
          <w:sz w:val="28"/>
          <w:szCs w:val="28"/>
          <w:lang w:val="vi-VN"/>
        </w:rPr>
        <w:t>Trường hợp trước ngày mở cuộc đấu giá người phải thi hành án nhận lại tài sản thì Trung tâm dịch vụ đấu giá tài sản sẽ không tổ chức cuộc đấu giá, mọi chi phí liên quan đến việc đăng ký mua tài sản khách hàng đăng ký tham gia đấu giá tự chịu.</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ab/>
        <w:t xml:space="preserve">- Tiền đặt trước quy định tại Điều 8 Quy chế này thuộc về </w:t>
      </w:r>
      <w:r>
        <w:rPr>
          <w:rFonts w:ascii="Times New Roman" w:hAnsi="Times New Roman" w:cs="Times New Roman"/>
          <w:color w:val="auto"/>
          <w:sz w:val="28"/>
          <w:szCs w:val="28"/>
          <w:lang w:val="vi-VN"/>
        </w:rPr>
        <w:t>đơn vị có tài sản</w:t>
      </w:r>
      <w:r>
        <w:rPr>
          <w:rFonts w:ascii="Times New Roman" w:hAnsi="Times New Roman" w:cs="Times New Roman"/>
          <w:sz w:val="28"/>
          <w:szCs w:val="28"/>
          <w:lang w:val="vi-VN"/>
        </w:rPr>
        <w:t xml:space="preserve"> sau khi trừ chi phí đấu giá tài sản.</w:t>
      </w:r>
    </w:p>
    <w:p w:rsidR="00D90CB8" w:rsidRDefault="00D90CB8" w:rsidP="00982F5B">
      <w:pPr>
        <w:widowControl w:val="0"/>
        <w:tabs>
          <w:tab w:val="left" w:pos="540"/>
        </w:tabs>
        <w:spacing w:before="120"/>
        <w:ind w:firstLine="567"/>
        <w:jc w:val="both"/>
        <w:rPr>
          <w:b/>
          <w:bCs/>
          <w:lang w:val="vi-VN"/>
        </w:rPr>
      </w:pPr>
      <w:r>
        <w:rPr>
          <w:b/>
          <w:bCs/>
          <w:lang w:val="vi-VN"/>
        </w:rPr>
        <w:tab/>
        <w:t>Điều 10. Nghĩa vụ của người tham gia đấu giá</w:t>
      </w:r>
    </w:p>
    <w:p w:rsidR="00D90CB8" w:rsidRDefault="00D90CB8" w:rsidP="00982F5B">
      <w:pPr>
        <w:spacing w:before="120" w:after="120"/>
        <w:ind w:firstLine="567"/>
        <w:jc w:val="both"/>
        <w:rPr>
          <w:bCs/>
          <w:lang w:val="vi-VN"/>
        </w:rPr>
      </w:pPr>
      <w:r>
        <w:rPr>
          <w:bCs/>
          <w:lang w:val="vi-VN"/>
        </w:rPr>
        <w:t>-</w:t>
      </w:r>
      <w:r>
        <w:rPr>
          <w:b/>
          <w:bCs/>
          <w:lang w:val="vi-VN"/>
        </w:rPr>
        <w:t xml:space="preserve"> </w:t>
      </w:r>
      <w:r>
        <w:rPr>
          <w:bCs/>
          <w:lang w:val="vi-VN"/>
        </w:rPr>
        <w:t>Người tham gia đấu giá có trách nhiệm tham khảo, nghiên cứu, xem xét kỹ về tài sản, cũng như các quy định khác của pháp luật về tài sản đó khi đăng ký tham gia đấu giá;</w:t>
      </w:r>
    </w:p>
    <w:p w:rsidR="00D90CB8" w:rsidRDefault="00D90CB8" w:rsidP="00982F5B">
      <w:pPr>
        <w:spacing w:before="120" w:after="120"/>
        <w:ind w:firstLine="567"/>
        <w:jc w:val="both"/>
        <w:rPr>
          <w:bCs/>
          <w:iCs/>
          <w:lang w:val="vi-VN"/>
        </w:rPr>
      </w:pPr>
      <w:r>
        <w:rPr>
          <w:bCs/>
          <w:iCs/>
          <w:lang w:val="vi-VN"/>
        </w:rPr>
        <w:t>- Thực hiện nghiêm túc, đầy đủ, kịp thời và đúng trách nhiệm, cam kết của mình trong quá trình đấu giá và sau khi trúng đấu giá;</w:t>
      </w:r>
    </w:p>
    <w:p w:rsidR="00D90CB8" w:rsidRDefault="00D90CB8" w:rsidP="00982F5B">
      <w:pPr>
        <w:spacing w:before="120" w:after="120"/>
        <w:ind w:firstLine="567"/>
        <w:jc w:val="both"/>
        <w:rPr>
          <w:bCs/>
          <w:lang w:val="vi-VN"/>
        </w:rPr>
      </w:pPr>
      <w:r>
        <w:rPr>
          <w:bCs/>
          <w:iCs/>
          <w:lang w:val="vi-VN"/>
        </w:rPr>
        <w:lastRenderedPageBreak/>
        <w:t>- Người tham gia đấu giá phải có mặt đúng thời gian, địa điểm đấu giá được tổ chức đấu giá tài sản quy định, phải mang theo giấy CCCD hoặc giấy tờ tùy thân theo quy định của pháp luật; tuân thủ các quy định tại Quy chế cuộc đấu giá tài sản và các quy định khác của pháp luật;</w:t>
      </w:r>
    </w:p>
    <w:p w:rsidR="00D90CB8" w:rsidRDefault="00D90CB8" w:rsidP="00982F5B">
      <w:pPr>
        <w:spacing w:before="120" w:after="120"/>
        <w:ind w:firstLine="567"/>
        <w:jc w:val="both"/>
        <w:rPr>
          <w:lang w:val="vi-VN"/>
        </w:rPr>
      </w:pPr>
      <w:r>
        <w:rPr>
          <w:lang w:val="vi-VN"/>
        </w:rPr>
        <w:t>- Không sử dụng các chất kích thích khi đến tham dự đấu giá;</w:t>
      </w:r>
    </w:p>
    <w:p w:rsidR="00D90CB8" w:rsidRDefault="00D90CB8" w:rsidP="00982F5B">
      <w:pPr>
        <w:spacing w:before="120" w:after="120"/>
        <w:ind w:firstLine="567"/>
        <w:jc w:val="both"/>
        <w:rPr>
          <w:lang w:val="vi-VN"/>
        </w:rPr>
      </w:pPr>
      <w:r>
        <w:rPr>
          <w:lang w:val="vi-VN"/>
        </w:rPr>
        <w:t>- Không mang theo vũ khí, chất cháy, chất nổ đến khu vực tổ chức cuộc đấu giá;</w:t>
      </w:r>
    </w:p>
    <w:p w:rsidR="00D90CB8" w:rsidRDefault="00D90CB8" w:rsidP="00982F5B">
      <w:pPr>
        <w:spacing w:before="120" w:after="120"/>
        <w:ind w:firstLine="567"/>
        <w:jc w:val="both"/>
        <w:rPr>
          <w:lang w:val="vi-VN"/>
        </w:rPr>
      </w:pPr>
      <w:r>
        <w:rPr>
          <w:lang w:val="vi-VN"/>
        </w:rPr>
        <w:t>- Không sử dụng điện thoại di động hoặc bất kỳ phương tiện truyền thông nào khác trong phòng đấu giá;</w:t>
      </w:r>
    </w:p>
    <w:p w:rsidR="00D90CB8" w:rsidRDefault="00D90CB8" w:rsidP="00982F5B">
      <w:pPr>
        <w:spacing w:before="120" w:after="120"/>
        <w:ind w:firstLine="567"/>
        <w:jc w:val="both"/>
        <w:rPr>
          <w:lang w:val="vi-VN"/>
        </w:rPr>
      </w:pPr>
      <w:r>
        <w:rPr>
          <w:lang w:val="vi-VN"/>
        </w:rPr>
        <w:t>- Ngồi đúng vị trí được thư ký hướng dẫn, không đi lại lộn xộn trong phòng đấu giá;</w:t>
      </w:r>
    </w:p>
    <w:p w:rsidR="00D90CB8" w:rsidRDefault="00D90CB8" w:rsidP="00982F5B">
      <w:pPr>
        <w:spacing w:before="120" w:after="120"/>
        <w:ind w:firstLine="567"/>
        <w:jc w:val="both"/>
        <w:rPr>
          <w:lang w:val="vi-VN"/>
        </w:rPr>
      </w:pPr>
      <w:r>
        <w:rPr>
          <w:lang w:val="vi-VN"/>
        </w:rPr>
        <w:t>- Không nói chuyện, trao đổi bàn bạc giữa những người tham gia đấu giá;</w:t>
      </w:r>
    </w:p>
    <w:p w:rsidR="00D90CB8" w:rsidRDefault="00D90CB8" w:rsidP="00982F5B">
      <w:pPr>
        <w:spacing w:before="120" w:after="120"/>
        <w:ind w:firstLine="567"/>
        <w:jc w:val="both"/>
        <w:rPr>
          <w:lang w:val="vi-VN"/>
        </w:rPr>
      </w:pPr>
      <w:r>
        <w:rPr>
          <w:lang w:val="vi-VN"/>
        </w:rPr>
        <w:t>- Không tranh luận với người điều hành phiên đấu giá với bất kỳ lý do nào.</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bookmarkStart w:id="8" w:name="dieu_48"/>
      <w:r>
        <w:rPr>
          <w:rFonts w:ascii="Times New Roman" w:hAnsi="Times New Roman" w:cs="Times New Roman"/>
          <w:b/>
          <w:bCs/>
          <w:sz w:val="28"/>
          <w:szCs w:val="28"/>
          <w:lang w:val="vi-VN"/>
        </w:rPr>
        <w:tab/>
        <w:t>Điều 11. Quyền và nghĩa vụ của người trúng đấu giá</w:t>
      </w:r>
      <w:bookmarkEnd w:id="8"/>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b/>
          <w:sz w:val="28"/>
          <w:szCs w:val="28"/>
          <w:lang w:val="vi-VN"/>
        </w:rPr>
        <w:tab/>
        <w:t xml:space="preserve">1. Quyền </w:t>
      </w:r>
      <w:r>
        <w:rPr>
          <w:rFonts w:ascii="Times New Roman" w:hAnsi="Times New Roman" w:cs="Times New Roman"/>
          <w:b/>
          <w:bCs/>
          <w:sz w:val="28"/>
          <w:szCs w:val="28"/>
          <w:lang w:val="vi-VN"/>
        </w:rPr>
        <w:t>của người trúng đấu giá</w:t>
      </w:r>
      <w:r>
        <w:rPr>
          <w:rFonts w:ascii="Times New Roman" w:hAnsi="Times New Roman" w:cs="Times New Roman"/>
          <w:sz w:val="28"/>
          <w:szCs w:val="28"/>
          <w:lang w:val="vi-VN"/>
        </w:rPr>
        <w:t>:</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 xml:space="preserve">Yêu cầu </w:t>
      </w:r>
      <w:r>
        <w:rPr>
          <w:rFonts w:ascii="Times New Roman" w:hAnsi="Times New Roman" w:cs="Times New Roman"/>
          <w:color w:val="auto"/>
          <w:sz w:val="28"/>
          <w:szCs w:val="28"/>
          <w:lang w:val="vi-VN"/>
        </w:rPr>
        <w:t>bên có tài sản</w:t>
      </w:r>
      <w:r>
        <w:rPr>
          <w:rFonts w:ascii="Times New Roman" w:hAnsi="Times New Roman" w:cs="Times New Roman"/>
          <w:color w:val="FF0000"/>
          <w:sz w:val="28"/>
          <w:szCs w:val="28"/>
          <w:lang w:val="vi-VN"/>
        </w:rPr>
        <w:t xml:space="preserve"> </w:t>
      </w:r>
      <w:r>
        <w:rPr>
          <w:rFonts w:ascii="Times New Roman" w:hAnsi="Times New Roman" w:cs="Times New Roman"/>
          <w:sz w:val="28"/>
          <w:szCs w:val="28"/>
          <w:lang w:val="vi-VN"/>
        </w:rPr>
        <w:t>ký hợp đồng mua bán tài sản đấu giá;</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Được nhận tài sản đấu giá, có quyền sở hữu đối với tài sản đấu giá theo quy định của pháp luật;</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Được cơ quan nhà nước có thẩm quyền cấp giấy chứng nhận quyền sở hữu theo quy định của pháp luật;</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ab/>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Các quyền khác theo quy định của pháp luật.</w:t>
      </w:r>
    </w:p>
    <w:p w:rsidR="00D90CB8" w:rsidRDefault="00D90CB8" w:rsidP="00982F5B">
      <w:pPr>
        <w:pStyle w:val="NormalWeb"/>
        <w:widowControl w:val="0"/>
        <w:shd w:val="clear" w:color="auto" w:fill="FFFFFF"/>
        <w:tabs>
          <w:tab w:val="left" w:pos="540"/>
        </w:tabs>
        <w:spacing w:before="120" w:beforeAutospacing="0" w:after="0" w:afterAutospacing="0"/>
        <w:ind w:firstLine="567"/>
        <w:jc w:val="both"/>
        <w:rPr>
          <w:rFonts w:ascii="Times New Roman" w:hAnsi="Times New Roman" w:cs="Times New Roman"/>
          <w:sz w:val="28"/>
          <w:szCs w:val="28"/>
          <w:lang w:val="vi-VN"/>
        </w:rPr>
      </w:pPr>
      <w:r>
        <w:rPr>
          <w:rFonts w:ascii="Times New Roman" w:hAnsi="Times New Roman" w:cs="Times New Roman"/>
          <w:b/>
          <w:bCs/>
          <w:sz w:val="28"/>
          <w:szCs w:val="28"/>
          <w:lang w:val="vi-VN"/>
        </w:rPr>
        <w:tab/>
        <w:t>2. Nghĩa vụ của người trúng đấu giá</w:t>
      </w:r>
    </w:p>
    <w:p w:rsidR="00D90CB8" w:rsidRDefault="00D90CB8" w:rsidP="00982F5B">
      <w:pPr>
        <w:pStyle w:val="NormalWeb"/>
        <w:shd w:val="clear" w:color="auto" w:fill="FFFFFF"/>
        <w:spacing w:before="120" w:beforeAutospacing="0" w:after="12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Ký biên bản đấu giá,</w:t>
      </w:r>
      <w:r>
        <w:rPr>
          <w:rFonts w:ascii="Times New Roman" w:hAnsi="Times New Roman" w:cs="Times New Roman"/>
          <w:color w:val="auto"/>
          <w:sz w:val="28"/>
          <w:szCs w:val="28"/>
          <w:lang w:val="vi-VN"/>
        </w:rPr>
        <w:t xml:space="preserve"> </w:t>
      </w:r>
      <w:r>
        <w:rPr>
          <w:rFonts w:ascii="Times New Roman" w:hAnsi="Times New Roman" w:cs="Times New Roman"/>
          <w:sz w:val="28"/>
          <w:szCs w:val="28"/>
          <w:lang w:val="vi-VN"/>
        </w:rPr>
        <w:t>nhận biên bản đấu giá thay cho t</w:t>
      </w:r>
      <w:r>
        <w:rPr>
          <w:rFonts w:ascii="Times New Roman" w:hAnsi="Times New Roman" w:cs="Times New Roman"/>
          <w:iCs/>
          <w:sz w:val="28"/>
          <w:szCs w:val="28"/>
          <w:lang w:val="vi-VN"/>
        </w:rPr>
        <w:t>hông báo về việc trúng đấu giá;</w:t>
      </w:r>
    </w:p>
    <w:p w:rsidR="00D90CB8" w:rsidRDefault="00D90CB8" w:rsidP="00982F5B">
      <w:pPr>
        <w:pStyle w:val="NormalWeb"/>
        <w:shd w:val="clear" w:color="auto" w:fill="FFFFFF"/>
        <w:spacing w:before="120" w:beforeAutospacing="0" w:after="120" w:afterAutospacing="0"/>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w:t>
      </w:r>
      <w:r>
        <w:rPr>
          <w:rStyle w:val="apple-converted-space"/>
          <w:rFonts w:ascii="Times New Roman" w:hAnsi="Times New Roman" w:cs="Times New Roman"/>
          <w:sz w:val="28"/>
          <w:szCs w:val="28"/>
          <w:lang w:val="vi-VN"/>
        </w:rPr>
        <w:t> </w:t>
      </w:r>
      <w:r>
        <w:rPr>
          <w:rFonts w:ascii="Times New Roman" w:hAnsi="Times New Roman" w:cs="Times New Roman"/>
          <w:iCs/>
          <w:sz w:val="28"/>
          <w:szCs w:val="28"/>
          <w:lang w:val="vi-VN"/>
        </w:rPr>
        <w:t xml:space="preserve">Nộp tiền trúng đấu giá </w:t>
      </w:r>
      <w:r>
        <w:rPr>
          <w:rFonts w:ascii="Times New Roman" w:hAnsi="Times New Roman" w:cs="Times New Roman"/>
          <w:bCs/>
          <w:sz w:val="28"/>
          <w:szCs w:val="28"/>
          <w:lang w:val="vi-VN"/>
        </w:rPr>
        <w:t>trong thời hạn không quá 30 ngày kể từ ngày đấu giá thành và không được gia hạn thêm</w:t>
      </w:r>
      <w:r>
        <w:rPr>
          <w:rFonts w:ascii="Times New Roman" w:hAnsi="Times New Roman" w:cs="Times New Roman"/>
          <w:iCs/>
          <w:sz w:val="28"/>
          <w:szCs w:val="28"/>
          <w:lang w:val="vi-VN"/>
        </w:rPr>
        <w:t xml:space="preserve">; và nộp các khoản thuế, phí và lệ phí </w:t>
      </w:r>
      <w:r>
        <w:rPr>
          <w:rFonts w:ascii="Times New Roman" w:hAnsi="Times New Roman" w:cs="Times New Roman"/>
          <w:sz w:val="28"/>
          <w:szCs w:val="28"/>
          <w:lang w:val="vi-VN"/>
        </w:rPr>
        <w:t>liên quan đến việc đăng ký sang tên theo quy định của pháp luật và phí sử dụng đường bộ (nếu có).</w:t>
      </w:r>
    </w:p>
    <w:p w:rsidR="00D90CB8" w:rsidRDefault="00D90CB8" w:rsidP="00982F5B">
      <w:pPr>
        <w:pStyle w:val="NormalWeb"/>
        <w:shd w:val="clear" w:color="auto" w:fill="FFFFFF"/>
        <w:spacing w:before="120" w:beforeAutospacing="0" w:after="12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 Nhận tài sản, hồ sơ liên quan đến tài sản trúng đấu giá theo thông báo của người có tài sản;</w:t>
      </w:r>
    </w:p>
    <w:p w:rsidR="00D90CB8" w:rsidRDefault="00D90CB8" w:rsidP="00982F5B">
      <w:pPr>
        <w:pStyle w:val="NormalWeb"/>
        <w:shd w:val="clear" w:color="auto" w:fill="FFFFFF"/>
        <w:spacing w:before="120" w:beforeAutospacing="0" w:after="12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w:t>
      </w:r>
      <w:r>
        <w:rPr>
          <w:rStyle w:val="apple-converted-space"/>
          <w:rFonts w:ascii="Times New Roman" w:hAnsi="Times New Roman" w:cs="Times New Roman"/>
          <w:sz w:val="28"/>
          <w:szCs w:val="28"/>
          <w:lang w:val="vi-VN"/>
        </w:rPr>
        <w:t> </w:t>
      </w:r>
      <w:r>
        <w:rPr>
          <w:rFonts w:ascii="Times New Roman" w:hAnsi="Times New Roman" w:cs="Times New Roman"/>
          <w:sz w:val="28"/>
          <w:szCs w:val="28"/>
          <w:lang w:val="vi-VN"/>
        </w:rPr>
        <w:t>Các nghĩa vụ khác theo quy định của pháp luật.</w:t>
      </w:r>
    </w:p>
    <w:p w:rsidR="00D90CB8" w:rsidRDefault="00D90CB8" w:rsidP="00982F5B">
      <w:pPr>
        <w:widowControl w:val="0"/>
        <w:tabs>
          <w:tab w:val="left" w:pos="540"/>
        </w:tabs>
        <w:spacing w:before="120"/>
        <w:ind w:firstLine="567"/>
        <w:jc w:val="both"/>
        <w:rPr>
          <w:b/>
          <w:bCs/>
          <w:lang w:val="vi-VN"/>
        </w:rPr>
      </w:pPr>
      <w:r>
        <w:rPr>
          <w:b/>
          <w:bCs/>
          <w:lang w:val="vi-VN"/>
        </w:rPr>
        <w:tab/>
        <w:t>Điều 12. Thời hạn, phương thức thanh toán tiền trúng đấu giá, giao tài sản đấu giá</w:t>
      </w:r>
    </w:p>
    <w:p w:rsidR="00D90CB8" w:rsidRDefault="00D90CB8" w:rsidP="00982F5B">
      <w:pPr>
        <w:widowControl w:val="0"/>
        <w:tabs>
          <w:tab w:val="left" w:pos="540"/>
        </w:tabs>
        <w:spacing w:before="120"/>
        <w:ind w:firstLine="567"/>
        <w:jc w:val="both"/>
      </w:pPr>
      <w:r>
        <w:rPr>
          <w:lang w:val="vi-VN"/>
        </w:rPr>
        <w:tab/>
        <w:t>Người mua được tài sản đấu giá phải nộp tiền vào tài khoản của bên có tài sản trong thời hạn không quá 30 ngày, kể từ ngày đấu giá thành.</w:t>
      </w:r>
    </w:p>
    <w:p w:rsidR="00D90CB8" w:rsidRDefault="00D90CB8" w:rsidP="00982F5B">
      <w:pPr>
        <w:widowControl w:val="0"/>
        <w:tabs>
          <w:tab w:val="left" w:pos="567"/>
        </w:tabs>
        <w:spacing w:before="120" w:line="264" w:lineRule="auto"/>
        <w:ind w:firstLine="567"/>
        <w:jc w:val="both"/>
        <w:rPr>
          <w:lang w:val="nl-NL"/>
        </w:rPr>
      </w:pPr>
      <w:r>
        <w:rPr>
          <w:lang w:val="nl-NL"/>
        </w:rPr>
        <w:t xml:space="preserve">- Trong thời hạn 60 ngày kể từ ngày người mua được tài sản đấu giá nộp đủ tiền, cơ quan thi hành án dân sự tổ chức việc giao tài sản cho người mua được </w:t>
      </w:r>
      <w:r>
        <w:rPr>
          <w:lang w:val="nl-NL"/>
        </w:rPr>
        <w:lastRenderedPageBreak/>
        <w:t>tài sản đấu giá, trừ trường hợp có sự kiện bất khả kháng hoặc trở ngại khách quan. Trung tâm Dịch vụ đấu giá tài sản tỉnh Đắk Nông có trách nhiệm phối hợp với Chi cục Thi hành án dân sự huyện Đắk Mil trong việc giao tài sản cho người mua được tài sản đấu giá. Tổ chức, cá nhân cản trở, can thiệp trái pháp luật dẫn đến việc chậm giao tài sản bán đấu giá thành mà gây thiệt hại thì phải bồi thường.</w:t>
      </w:r>
    </w:p>
    <w:p w:rsidR="00D90CB8" w:rsidRDefault="00D90CB8" w:rsidP="00982F5B">
      <w:pPr>
        <w:widowControl w:val="0"/>
        <w:tabs>
          <w:tab w:val="left" w:pos="540"/>
        </w:tabs>
        <w:spacing w:before="120"/>
        <w:ind w:firstLine="567"/>
        <w:jc w:val="both"/>
        <w:rPr>
          <w:lang w:val="vi-VN"/>
        </w:rPr>
      </w:pPr>
      <w:r>
        <w:rPr>
          <w:b/>
          <w:bCs/>
          <w:lang w:val="vi-VN"/>
        </w:rPr>
        <w:tab/>
        <w:t>Điều 13. Tổ chức thực hiện</w:t>
      </w:r>
    </w:p>
    <w:p w:rsidR="00D90CB8" w:rsidRDefault="00D90CB8" w:rsidP="00982F5B">
      <w:pPr>
        <w:widowControl w:val="0"/>
        <w:tabs>
          <w:tab w:val="left" w:pos="540"/>
        </w:tabs>
        <w:spacing w:before="120"/>
        <w:ind w:firstLine="567"/>
        <w:jc w:val="both"/>
        <w:rPr>
          <w:lang w:val="vi-VN"/>
        </w:rPr>
      </w:pPr>
      <w:r>
        <w:rPr>
          <w:lang w:val="vi-VN"/>
        </w:rPr>
        <w:tab/>
        <w:t>- Mọi khiếu nại tranh chấp liên quan đến việc đấu giá tài sản được giải quyết theo quy định của pháp luật hiện hành.</w:t>
      </w:r>
    </w:p>
    <w:p w:rsidR="00D90CB8" w:rsidRDefault="00D90CB8" w:rsidP="00982F5B">
      <w:pPr>
        <w:widowControl w:val="0"/>
        <w:tabs>
          <w:tab w:val="left" w:pos="540"/>
        </w:tabs>
        <w:spacing w:before="120"/>
        <w:ind w:firstLine="567"/>
        <w:jc w:val="both"/>
        <w:rPr>
          <w:spacing w:val="-4"/>
          <w:lang w:val="vi-VN"/>
        </w:rPr>
      </w:pPr>
      <w:r>
        <w:rPr>
          <w:lang w:val="vi-VN"/>
        </w:rPr>
        <w:tab/>
        <w:t>- Viên chức của Trung tâm Dịch vụ đấu giá tài sản tỉnh Đắk Nông,</w:t>
      </w:r>
      <w:r>
        <w:rPr>
          <w:spacing w:val="-4"/>
          <w:lang w:val="vi-VN"/>
        </w:rPr>
        <w:t xml:space="preserve"> người tham gia đấu giá có trách nhiệm thực hiện nghiêm túc Quy chế này.</w:t>
      </w:r>
    </w:p>
    <w:p w:rsidR="00D90CB8" w:rsidRDefault="00D90CB8" w:rsidP="00982F5B">
      <w:pPr>
        <w:widowControl w:val="0"/>
        <w:spacing w:before="120"/>
        <w:ind w:firstLine="567"/>
        <w:jc w:val="both"/>
        <w:rPr>
          <w:lang w:val="vi-VN"/>
        </w:rPr>
      </w:pPr>
      <w:r>
        <w:rPr>
          <w:b/>
          <w:lang w:val="vi-VN"/>
        </w:rPr>
        <w:t>Điều 14. Hiệu lực thi hành</w:t>
      </w:r>
      <w:r>
        <w:rPr>
          <w:lang w:val="vi-VN"/>
        </w:rPr>
        <w:t xml:space="preserve"> </w:t>
      </w:r>
    </w:p>
    <w:p w:rsidR="00D90CB8" w:rsidRDefault="00D90CB8" w:rsidP="00982F5B">
      <w:pPr>
        <w:widowControl w:val="0"/>
        <w:spacing w:before="120" w:after="120"/>
        <w:ind w:firstLine="567"/>
        <w:jc w:val="both"/>
        <w:rPr>
          <w:lang w:val="vi-VN"/>
        </w:rPr>
      </w:pPr>
      <w:r>
        <w:rPr>
          <w:lang w:val="vi-VN"/>
        </w:rPr>
        <w:t>Quy chế này có hiệu lực kể từ ngày ký./.</w:t>
      </w:r>
    </w:p>
    <w:tbl>
      <w:tblPr>
        <w:tblW w:w="10279" w:type="dxa"/>
        <w:tblLook w:val="0000" w:firstRow="0" w:lastRow="0" w:firstColumn="0" w:lastColumn="0" w:noHBand="0" w:noVBand="0"/>
      </w:tblPr>
      <w:tblGrid>
        <w:gridCol w:w="5778"/>
        <w:gridCol w:w="4501"/>
      </w:tblGrid>
      <w:tr w:rsidR="00D90CB8" w:rsidTr="00F059EF">
        <w:trPr>
          <w:trHeight w:val="2791"/>
        </w:trPr>
        <w:tc>
          <w:tcPr>
            <w:tcW w:w="5778" w:type="dxa"/>
          </w:tcPr>
          <w:p w:rsidR="00D90CB8" w:rsidRDefault="00D90CB8" w:rsidP="00F059EF">
            <w:pPr>
              <w:spacing w:before="120"/>
              <w:jc w:val="both"/>
              <w:rPr>
                <w:b/>
                <w:i/>
                <w:color w:val="000000"/>
                <w:sz w:val="24"/>
                <w:szCs w:val="24"/>
                <w:lang w:val="vi-VN"/>
              </w:rPr>
            </w:pPr>
            <w:r>
              <w:rPr>
                <w:i/>
                <w:lang w:val="vi-VN"/>
              </w:rPr>
              <w:t> </w:t>
            </w:r>
            <w:r>
              <w:rPr>
                <w:b/>
                <w:i/>
                <w:color w:val="000000"/>
                <w:sz w:val="24"/>
                <w:szCs w:val="24"/>
                <w:lang w:val="vi-VN"/>
              </w:rPr>
              <w:t>Nơi nhận:</w:t>
            </w:r>
          </w:p>
          <w:p w:rsidR="00D90CB8" w:rsidRDefault="00D90CB8" w:rsidP="00F059EF">
            <w:pPr>
              <w:jc w:val="both"/>
              <w:rPr>
                <w:color w:val="000000"/>
                <w:sz w:val="22"/>
                <w:szCs w:val="22"/>
                <w:lang w:val="vi-VN"/>
              </w:rPr>
            </w:pPr>
            <w:r>
              <w:rPr>
                <w:color w:val="000000"/>
                <w:sz w:val="22"/>
                <w:szCs w:val="22"/>
                <w:lang w:val="vi-VN"/>
              </w:rPr>
              <w:t>- Người đăng ký tham gia đấu giá;</w:t>
            </w:r>
          </w:p>
          <w:p w:rsidR="00D90CB8" w:rsidRDefault="00D90CB8" w:rsidP="00F059EF">
            <w:pPr>
              <w:jc w:val="both"/>
              <w:rPr>
                <w:color w:val="000000"/>
                <w:sz w:val="22"/>
                <w:szCs w:val="22"/>
              </w:rPr>
            </w:pPr>
            <w:r>
              <w:rPr>
                <w:color w:val="000000"/>
                <w:sz w:val="22"/>
                <w:szCs w:val="22"/>
                <w:lang w:val="vi-VN"/>
              </w:rPr>
              <w:t xml:space="preserve">- Chi cục THADS huyện </w:t>
            </w:r>
            <w:r w:rsidR="00A963B9">
              <w:rPr>
                <w:color w:val="000000"/>
                <w:sz w:val="22"/>
                <w:szCs w:val="22"/>
              </w:rPr>
              <w:t>Cư Jút</w:t>
            </w:r>
            <w:r>
              <w:rPr>
                <w:color w:val="000000"/>
                <w:sz w:val="22"/>
                <w:szCs w:val="22"/>
                <w:lang w:val="vi-VN"/>
              </w:rPr>
              <w:t>;</w:t>
            </w:r>
          </w:p>
          <w:p w:rsidR="00D90CB8" w:rsidRDefault="00D90CB8" w:rsidP="00F059EF">
            <w:pPr>
              <w:jc w:val="both"/>
              <w:rPr>
                <w:color w:val="000000"/>
                <w:sz w:val="22"/>
                <w:szCs w:val="22"/>
              </w:rPr>
            </w:pPr>
            <w:r>
              <w:rPr>
                <w:color w:val="000000"/>
                <w:sz w:val="22"/>
                <w:szCs w:val="22"/>
              </w:rPr>
              <w:t>- Cổng đấu giá quốc gia;</w:t>
            </w:r>
          </w:p>
          <w:p w:rsidR="00D90CB8" w:rsidRDefault="00D90CB8" w:rsidP="00F059EF">
            <w:pPr>
              <w:jc w:val="both"/>
              <w:rPr>
                <w:color w:val="000000"/>
                <w:sz w:val="22"/>
                <w:szCs w:val="22"/>
              </w:rPr>
            </w:pPr>
            <w:r>
              <w:rPr>
                <w:color w:val="000000"/>
                <w:sz w:val="22"/>
                <w:szCs w:val="22"/>
              </w:rPr>
              <w:t>- NY tại Trung tâm;</w:t>
            </w:r>
          </w:p>
          <w:p w:rsidR="00D90CB8" w:rsidRDefault="00D90CB8" w:rsidP="00F059EF">
            <w:pPr>
              <w:jc w:val="both"/>
              <w:rPr>
                <w:color w:val="000000"/>
                <w:sz w:val="22"/>
                <w:szCs w:val="22"/>
              </w:rPr>
            </w:pPr>
            <w:r>
              <w:rPr>
                <w:color w:val="000000"/>
                <w:sz w:val="22"/>
                <w:szCs w:val="22"/>
              </w:rPr>
              <w:t xml:space="preserve">- Lưu: HS.   </w:t>
            </w:r>
          </w:p>
          <w:p w:rsidR="00D90CB8" w:rsidRDefault="00D90CB8" w:rsidP="00F059EF">
            <w:pPr>
              <w:spacing w:before="40"/>
              <w:jc w:val="both"/>
            </w:pPr>
          </w:p>
        </w:tc>
        <w:tc>
          <w:tcPr>
            <w:tcW w:w="4501" w:type="dxa"/>
          </w:tcPr>
          <w:p w:rsidR="00D90CB8" w:rsidRDefault="00D90CB8" w:rsidP="00F059EF">
            <w:pPr>
              <w:jc w:val="center"/>
              <w:rPr>
                <w:b/>
                <w:color w:val="000000"/>
              </w:rPr>
            </w:pPr>
            <w:r>
              <w:rPr>
                <w:b/>
                <w:color w:val="000000"/>
              </w:rPr>
              <w:t>GIÁM ĐỐC</w:t>
            </w:r>
          </w:p>
          <w:p w:rsidR="00891EA9" w:rsidRDefault="00891EA9" w:rsidP="00F059EF">
            <w:pPr>
              <w:jc w:val="center"/>
              <w:rPr>
                <w:b/>
                <w:color w:val="000000"/>
              </w:rPr>
            </w:pPr>
          </w:p>
          <w:p w:rsidR="00D90CB8" w:rsidRDefault="00D90CB8" w:rsidP="00F059EF">
            <w:pPr>
              <w:spacing w:before="120"/>
              <w:jc w:val="center"/>
              <w:rPr>
                <w:b/>
                <w:color w:val="000000"/>
              </w:rPr>
            </w:pPr>
            <w:bookmarkStart w:id="9" w:name="_GoBack"/>
            <w:bookmarkEnd w:id="9"/>
          </w:p>
          <w:p w:rsidR="00D90CB8" w:rsidRDefault="00D90CB8" w:rsidP="00F059EF">
            <w:pPr>
              <w:spacing w:before="40"/>
              <w:jc w:val="center"/>
              <w:rPr>
                <w:b/>
                <w:color w:val="000000"/>
              </w:rPr>
            </w:pPr>
          </w:p>
          <w:p w:rsidR="00D90CB8" w:rsidRDefault="00D90CB8" w:rsidP="00F059EF">
            <w:pPr>
              <w:spacing w:before="40"/>
              <w:jc w:val="center"/>
              <w:rPr>
                <w:b/>
                <w:color w:val="000000"/>
              </w:rPr>
            </w:pPr>
          </w:p>
          <w:p w:rsidR="00D90CB8" w:rsidRDefault="00D90CB8" w:rsidP="00F059EF">
            <w:pPr>
              <w:spacing w:before="40"/>
              <w:jc w:val="center"/>
              <w:rPr>
                <w:b/>
              </w:rPr>
            </w:pPr>
            <w:r>
              <w:rPr>
                <w:b/>
              </w:rPr>
              <w:t>Bùi Thế Vinh</w:t>
            </w:r>
          </w:p>
        </w:tc>
      </w:tr>
    </w:tbl>
    <w:p w:rsidR="00D90CB8" w:rsidRDefault="00D90CB8" w:rsidP="00D90CB8">
      <w:pPr>
        <w:tabs>
          <w:tab w:val="left" w:pos="7260"/>
        </w:tabs>
        <w:spacing w:before="40"/>
        <w:rPr>
          <w:b/>
        </w:rPr>
      </w:pPr>
    </w:p>
    <w:p w:rsidR="008806BD" w:rsidRDefault="008806BD"/>
    <w:sectPr w:rsidR="008806BD" w:rsidSect="00982F5B">
      <w:footerReference w:type="even" r:id="rId8"/>
      <w:footerReference w:type="default" r:id="rId9"/>
      <w:pgSz w:w="11907" w:h="16840" w:code="9"/>
      <w:pgMar w:top="1134" w:right="1134" w:bottom="1134" w:left="1701" w:header="0"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0C60" w:rsidRDefault="00786A4B">
      <w:r>
        <w:separator/>
      </w:r>
    </w:p>
  </w:endnote>
  <w:endnote w:type="continuationSeparator" w:id="0">
    <w:p w:rsidR="00710C60" w:rsidRDefault="0078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FB3" w:rsidRDefault="00C642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6</w:t>
    </w:r>
    <w:r>
      <w:rPr>
        <w:rStyle w:val="PageNumber"/>
      </w:rPr>
      <w:fldChar w:fldCharType="end"/>
    </w:r>
  </w:p>
  <w:p w:rsidR="00D15FB3" w:rsidRDefault="00D15FB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FB3" w:rsidRDefault="00C64206">
    <w:pPr>
      <w:pStyle w:val="Footer"/>
      <w:framePr w:wrap="around" w:vAnchor="text" w:hAnchor="page" w:x="6241" w:y="1"/>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sidR="00504BF7">
      <w:rPr>
        <w:rStyle w:val="PageNumber"/>
        <w:noProof/>
        <w:sz w:val="22"/>
        <w:szCs w:val="22"/>
      </w:rPr>
      <w:t>9</w:t>
    </w:r>
    <w:r>
      <w:rPr>
        <w:rStyle w:val="PageNumber"/>
        <w:sz w:val="22"/>
        <w:szCs w:val="22"/>
      </w:rPr>
      <w:fldChar w:fldCharType="end"/>
    </w:r>
  </w:p>
  <w:p w:rsidR="00D15FB3" w:rsidRDefault="00C64206">
    <w:pPr>
      <w:pStyle w:val="Footer"/>
      <w:tabs>
        <w:tab w:val="clear" w:pos="8640"/>
        <w:tab w:val="left" w:pos="4800"/>
      </w:tabs>
    </w:pPr>
    <w:r>
      <w:tab/>
      <w:t xml:space="preserve"> </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0C60" w:rsidRDefault="00786A4B">
      <w:r>
        <w:separator/>
      </w:r>
    </w:p>
  </w:footnote>
  <w:footnote w:type="continuationSeparator" w:id="0">
    <w:p w:rsidR="00710C60" w:rsidRDefault="00786A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B4607C"/>
    <w:multiLevelType w:val="hybridMultilevel"/>
    <w:tmpl w:val="98F2ED18"/>
    <w:lvl w:ilvl="0" w:tplc="A998A2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CB8"/>
    <w:rsid w:val="0004588E"/>
    <w:rsid w:val="00504BF7"/>
    <w:rsid w:val="00710C60"/>
    <w:rsid w:val="00786A4B"/>
    <w:rsid w:val="00870FB8"/>
    <w:rsid w:val="008806BD"/>
    <w:rsid w:val="00891EA9"/>
    <w:rsid w:val="00970A9A"/>
    <w:rsid w:val="00982F5B"/>
    <w:rsid w:val="00A219DC"/>
    <w:rsid w:val="00A963B9"/>
    <w:rsid w:val="00C64206"/>
    <w:rsid w:val="00D15FB3"/>
    <w:rsid w:val="00D90CB8"/>
    <w:rsid w:val="00DA7FDF"/>
    <w:rsid w:val="00E0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CB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90CB8"/>
    <w:pPr>
      <w:tabs>
        <w:tab w:val="center" w:pos="4320"/>
        <w:tab w:val="right" w:pos="8640"/>
      </w:tabs>
    </w:pPr>
  </w:style>
  <w:style w:type="character" w:customStyle="1" w:styleId="FooterChar">
    <w:name w:val="Footer Char"/>
    <w:basedOn w:val="DefaultParagraphFont"/>
    <w:link w:val="Footer"/>
    <w:rsid w:val="00D90CB8"/>
    <w:rPr>
      <w:rFonts w:ascii="Times New Roman" w:eastAsia="Times New Roman" w:hAnsi="Times New Roman" w:cs="Times New Roman"/>
      <w:sz w:val="28"/>
      <w:szCs w:val="28"/>
    </w:rPr>
  </w:style>
  <w:style w:type="paragraph" w:styleId="NormalWeb">
    <w:name w:val="Normal (Web)"/>
    <w:basedOn w:val="Normal"/>
    <w:rsid w:val="00D90CB8"/>
    <w:pPr>
      <w:spacing w:before="100" w:beforeAutospacing="1" w:after="100" w:afterAutospacing="1"/>
    </w:pPr>
    <w:rPr>
      <w:rFonts w:ascii="Arial" w:hAnsi="Arial" w:cs="Arial"/>
      <w:color w:val="000000"/>
      <w:sz w:val="24"/>
      <w:szCs w:val="24"/>
    </w:rPr>
  </w:style>
  <w:style w:type="character" w:styleId="PageNumber">
    <w:name w:val="page number"/>
    <w:rsid w:val="00D90CB8"/>
  </w:style>
  <w:style w:type="character" w:customStyle="1" w:styleId="apple-converted-space">
    <w:name w:val="apple-converted-space"/>
    <w:rsid w:val="00D90CB8"/>
  </w:style>
  <w:style w:type="paragraph" w:styleId="ListParagraph">
    <w:name w:val="List Paragraph"/>
    <w:basedOn w:val="Normal"/>
    <w:qFormat/>
    <w:rsid w:val="00870FB8"/>
    <w:pPr>
      <w:ind w:left="720"/>
      <w:contextualSpacing/>
    </w:pPr>
  </w:style>
  <w:style w:type="paragraph" w:styleId="BalloonText">
    <w:name w:val="Balloon Text"/>
    <w:basedOn w:val="Normal"/>
    <w:link w:val="BalloonTextChar"/>
    <w:uiPriority w:val="99"/>
    <w:semiHidden/>
    <w:unhideWhenUsed/>
    <w:rsid w:val="0004588E"/>
    <w:rPr>
      <w:rFonts w:ascii="Tahoma" w:hAnsi="Tahoma" w:cs="Tahoma"/>
      <w:sz w:val="16"/>
      <w:szCs w:val="16"/>
    </w:rPr>
  </w:style>
  <w:style w:type="character" w:customStyle="1" w:styleId="BalloonTextChar">
    <w:name w:val="Balloon Text Char"/>
    <w:basedOn w:val="DefaultParagraphFont"/>
    <w:link w:val="BalloonText"/>
    <w:uiPriority w:val="99"/>
    <w:semiHidden/>
    <w:rsid w:val="0004588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CB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90CB8"/>
    <w:pPr>
      <w:tabs>
        <w:tab w:val="center" w:pos="4320"/>
        <w:tab w:val="right" w:pos="8640"/>
      </w:tabs>
    </w:pPr>
  </w:style>
  <w:style w:type="character" w:customStyle="1" w:styleId="FooterChar">
    <w:name w:val="Footer Char"/>
    <w:basedOn w:val="DefaultParagraphFont"/>
    <w:link w:val="Footer"/>
    <w:rsid w:val="00D90CB8"/>
    <w:rPr>
      <w:rFonts w:ascii="Times New Roman" w:eastAsia="Times New Roman" w:hAnsi="Times New Roman" w:cs="Times New Roman"/>
      <w:sz w:val="28"/>
      <w:szCs w:val="28"/>
    </w:rPr>
  </w:style>
  <w:style w:type="paragraph" w:styleId="NormalWeb">
    <w:name w:val="Normal (Web)"/>
    <w:basedOn w:val="Normal"/>
    <w:rsid w:val="00D90CB8"/>
    <w:pPr>
      <w:spacing w:before="100" w:beforeAutospacing="1" w:after="100" w:afterAutospacing="1"/>
    </w:pPr>
    <w:rPr>
      <w:rFonts w:ascii="Arial" w:hAnsi="Arial" w:cs="Arial"/>
      <w:color w:val="000000"/>
      <w:sz w:val="24"/>
      <w:szCs w:val="24"/>
    </w:rPr>
  </w:style>
  <w:style w:type="character" w:styleId="PageNumber">
    <w:name w:val="page number"/>
    <w:rsid w:val="00D90CB8"/>
  </w:style>
  <w:style w:type="character" w:customStyle="1" w:styleId="apple-converted-space">
    <w:name w:val="apple-converted-space"/>
    <w:rsid w:val="00D90CB8"/>
  </w:style>
  <w:style w:type="paragraph" w:styleId="ListParagraph">
    <w:name w:val="List Paragraph"/>
    <w:basedOn w:val="Normal"/>
    <w:qFormat/>
    <w:rsid w:val="00870FB8"/>
    <w:pPr>
      <w:ind w:left="720"/>
      <w:contextualSpacing/>
    </w:pPr>
  </w:style>
  <w:style w:type="paragraph" w:styleId="BalloonText">
    <w:name w:val="Balloon Text"/>
    <w:basedOn w:val="Normal"/>
    <w:link w:val="BalloonTextChar"/>
    <w:uiPriority w:val="99"/>
    <w:semiHidden/>
    <w:unhideWhenUsed/>
    <w:rsid w:val="0004588E"/>
    <w:rPr>
      <w:rFonts w:ascii="Tahoma" w:hAnsi="Tahoma" w:cs="Tahoma"/>
      <w:sz w:val="16"/>
      <w:szCs w:val="16"/>
    </w:rPr>
  </w:style>
  <w:style w:type="character" w:customStyle="1" w:styleId="BalloonTextChar">
    <w:name w:val="Balloon Text Char"/>
    <w:basedOn w:val="DefaultParagraphFont"/>
    <w:link w:val="BalloonText"/>
    <w:uiPriority w:val="99"/>
    <w:semiHidden/>
    <w:rsid w:val="0004588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755754">
      <w:bodyDiv w:val="1"/>
      <w:marLeft w:val="0"/>
      <w:marRight w:val="0"/>
      <w:marTop w:val="0"/>
      <w:marBottom w:val="0"/>
      <w:divBdr>
        <w:top w:val="none" w:sz="0" w:space="0" w:color="auto"/>
        <w:left w:val="none" w:sz="0" w:space="0" w:color="auto"/>
        <w:bottom w:val="none" w:sz="0" w:space="0" w:color="auto"/>
        <w:right w:val="none" w:sz="0" w:space="0" w:color="auto"/>
      </w:divBdr>
    </w:div>
    <w:div w:id="424150163">
      <w:bodyDiv w:val="1"/>
      <w:marLeft w:val="0"/>
      <w:marRight w:val="0"/>
      <w:marTop w:val="0"/>
      <w:marBottom w:val="0"/>
      <w:divBdr>
        <w:top w:val="none" w:sz="0" w:space="0" w:color="auto"/>
        <w:left w:val="none" w:sz="0" w:space="0" w:color="auto"/>
        <w:bottom w:val="none" w:sz="0" w:space="0" w:color="auto"/>
        <w:right w:val="none" w:sz="0" w:space="0" w:color="auto"/>
      </w:divBdr>
    </w:div>
    <w:div w:id="188293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9</Pages>
  <Words>2590</Words>
  <Characters>14768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cp:lastPrinted>2025-03-04T08:27:00Z</cp:lastPrinted>
  <dcterms:created xsi:type="dcterms:W3CDTF">2025-01-15T07:23:00Z</dcterms:created>
  <dcterms:modified xsi:type="dcterms:W3CDTF">2025-03-04T08:37:00Z</dcterms:modified>
</cp:coreProperties>
</file>