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2"/>
        <w:gridCol w:w="6156"/>
      </w:tblGrid>
      <w:tr w:rsidR="00966B88" w:rsidRPr="00797E07" w14:paraId="21CDECB6" w14:textId="77777777" w:rsidTr="00797E07">
        <w:trPr>
          <w:trHeight w:val="1714"/>
        </w:trPr>
        <w:tc>
          <w:tcPr>
            <w:tcW w:w="1686" w:type="pct"/>
          </w:tcPr>
          <w:p w14:paraId="4391F3A3" w14:textId="77777777" w:rsidR="00966B88" w:rsidRPr="00797E07" w:rsidRDefault="00AE7C64" w:rsidP="00797E07">
            <w:pPr>
              <w:pStyle w:val="NoSpacing"/>
              <w:spacing w:line="312" w:lineRule="auto"/>
              <w:jc w:val="center"/>
              <w:rPr>
                <w:rFonts w:cs="Times New Roman"/>
                <w:b/>
                <w:bCs/>
                <w:spacing w:val="-2"/>
                <w:sz w:val="24"/>
                <w:szCs w:val="24"/>
              </w:rPr>
            </w:pPr>
            <w:r w:rsidRPr="00797E07">
              <w:rPr>
                <w:rFonts w:cs="Times New Roman"/>
                <w:b/>
                <w:bCs/>
                <w:spacing w:val="-2"/>
                <w:sz w:val="24"/>
                <w:szCs w:val="24"/>
              </w:rPr>
              <w:t>CÔNG TY ĐẤU GIÁ</w:t>
            </w:r>
          </w:p>
          <w:p w14:paraId="513C91CD" w14:textId="77777777" w:rsidR="00966B88" w:rsidRPr="00797E07" w:rsidRDefault="00AE7C64" w:rsidP="00797E07">
            <w:pPr>
              <w:spacing w:after="0" w:line="312" w:lineRule="auto"/>
              <w:jc w:val="center"/>
              <w:rPr>
                <w:rFonts w:cs="Times New Roman"/>
                <w:b/>
                <w:spacing w:val="-2"/>
                <w:sz w:val="24"/>
                <w:szCs w:val="24"/>
              </w:rPr>
            </w:pPr>
            <w:r w:rsidRPr="00797E07">
              <w:rPr>
                <w:rFonts w:cs="Times New Roman"/>
                <w:b/>
                <w:noProof/>
                <w:spacing w:val="-2"/>
                <w:sz w:val="24"/>
                <w:szCs w:val="24"/>
                <w:lang w:eastAsia="zh-CN"/>
              </w:rPr>
              <mc:AlternateContent>
                <mc:Choice Requires="wps">
                  <w:drawing>
                    <wp:anchor distT="0" distB="0" distL="114300" distR="114300" simplePos="0" relativeHeight="251656192" behindDoc="0" locked="0" layoutInCell="1" allowOverlap="1" wp14:anchorId="32FF3BB9" wp14:editId="04A2FC48">
                      <wp:simplePos x="0" y="0"/>
                      <wp:positionH relativeFrom="column">
                        <wp:posOffset>552450</wp:posOffset>
                      </wp:positionH>
                      <wp:positionV relativeFrom="paragraph">
                        <wp:posOffset>251460</wp:posOffset>
                      </wp:positionV>
                      <wp:extent cx="733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733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DC92B" id="Straight Connector 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3.5pt,19.8pt" to="101.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OezQEAAAIEAAAOAAAAZHJzL2Uyb0RvYy54bWysU02P2yAQvVfqf0DcN06y/ZIVZw9ZbS9V&#10;G3XbH8DiIUYCBg00Tv59B5I4q7ZS1Wov2APz3sx7DKu7g3diD5Qshk4uZnMpIGjsbdh18vu3h5sP&#10;UqSsQq8cBujkEZK8W79+tRpjC0sc0PVAgklCasfYySHn2DZN0gN4lWYYIfChQfIqc0i7pic1Mrt3&#10;zXI+f9eMSH0k1JAS796fDuW68hsDOn8xJkEWrpPcW64r1fWprM16pdodqThYfW5D/UcXXtnARSeq&#10;e5WV+EH2NypvNWFCk2cafYPGWA1VA6tZzH9R8zioCFULm5PiZFN6OVr9eb8lYXu+OymC8nxFj5mU&#10;3Q1ZbDAENhBJLIpPY0wtp2/Cls5Rilsqog+GfPmyHHGo3h4nb+GQhebN97e3b5ZvpdCXo+aKi5Ty&#10;R0Avyk8nnQ1FtWrV/lPKXItTLyll24WyJnS2f7DO1aDMC2wcib3im86H2jHjnmVxVJBN0XHqvP7l&#10;o4MT61cw7AT3uqjV6wxeOZXWEPKF1wXOLjDDHUzA+d+B5/wChTqf/wKeELUyhjyBvQ1If6p+tcKc&#10;8i8OnHQXC56wP9Y7rdbwoFXHz4+iTPLzuMKvT3f9EwAA//8DAFBLAwQUAAYACAAAACEAgrpD494A&#10;AAAIAQAADwAAAGRycy9kb3ducmV2LnhtbEyPwU7DMBBE70j8g7WVuFGnAUIa4lQIwQVxSdoDvbnx&#10;No6I12nsNOHvMeJAj7OzmnmTb2bTsTMOrrUkYLWMgCHVVrXUCNht325TYM5LUrKzhAK+0cGmuL7K&#10;ZabsRCWeK9+wEEIukwK0933Guas1GumWtkcK3tEORvogh4arQU4h3HQ8jqKEG9lSaNCyxxeN9Vc1&#10;GgHvpw+3u0/K1/LzlFbT/jjqxqIQN4v5+QmYx9n/P8MvfkCHIjAd7EjKsU5A+himeAF36wRY8OMo&#10;fgB2+DvwIueXA4ofAAAA//8DAFBLAQItABQABgAIAAAAIQC2gziS/gAAAOEBAAATAAAAAAAAAAAA&#10;AAAAAAAAAABbQ29udGVudF9UeXBlc10ueG1sUEsBAi0AFAAGAAgAAAAhADj9If/WAAAAlAEAAAsA&#10;AAAAAAAAAAAAAAAALwEAAF9yZWxzLy5yZWxzUEsBAi0AFAAGAAgAAAAhAEHJQ57NAQAAAgQAAA4A&#10;AAAAAAAAAAAAAAAALgIAAGRycy9lMm9Eb2MueG1sUEsBAi0AFAAGAAgAAAAhAIK6Q+PeAAAACAEA&#10;AA8AAAAAAAAAAAAAAAAAJwQAAGRycy9kb3ducmV2LnhtbFBLBQYAAAAABAAEAPMAAAAyBQAAAAA=&#10;" strokecolor="black [3213]"/>
                  </w:pict>
                </mc:Fallback>
              </mc:AlternateContent>
            </w:r>
            <w:r w:rsidRPr="00797E07">
              <w:rPr>
                <w:rFonts w:cs="Times New Roman"/>
                <w:b/>
                <w:spacing w:val="-2"/>
                <w:sz w:val="24"/>
                <w:szCs w:val="24"/>
              </w:rPr>
              <w:t>HỢP DANH SAO VIỆT</w:t>
            </w:r>
          </w:p>
          <w:p w14:paraId="1BB23A4B" w14:textId="77777777" w:rsidR="00966B88" w:rsidRPr="00797E07" w:rsidRDefault="00966B88" w:rsidP="00797E07">
            <w:pPr>
              <w:spacing w:after="0" w:line="312" w:lineRule="auto"/>
              <w:jc w:val="center"/>
              <w:rPr>
                <w:rFonts w:cs="Times New Roman"/>
                <w:b/>
                <w:spacing w:val="-2"/>
                <w:sz w:val="24"/>
                <w:szCs w:val="24"/>
              </w:rPr>
            </w:pPr>
          </w:p>
          <w:p w14:paraId="1F731A67" w14:textId="152886C6" w:rsidR="00966B88" w:rsidRPr="00797E07" w:rsidRDefault="00AE7C64" w:rsidP="00797E07">
            <w:pPr>
              <w:spacing w:after="0" w:line="312" w:lineRule="auto"/>
              <w:jc w:val="center"/>
              <w:rPr>
                <w:rFonts w:cs="Times New Roman"/>
                <w:spacing w:val="-2"/>
                <w:sz w:val="24"/>
                <w:szCs w:val="24"/>
              </w:rPr>
            </w:pPr>
            <w:r w:rsidRPr="00797E07">
              <w:rPr>
                <w:rFonts w:cs="Times New Roman"/>
                <w:spacing w:val="-2"/>
                <w:sz w:val="24"/>
                <w:szCs w:val="24"/>
              </w:rPr>
              <w:t xml:space="preserve">Số: </w:t>
            </w:r>
            <w:r w:rsidR="00C12346">
              <w:rPr>
                <w:rFonts w:cs="Times New Roman"/>
                <w:spacing w:val="-2"/>
                <w:sz w:val="26"/>
                <w:szCs w:val="26"/>
              </w:rPr>
              <w:t>04</w:t>
            </w:r>
            <w:r w:rsidR="002F6F72" w:rsidRPr="00797E07">
              <w:rPr>
                <w:rFonts w:cs="Times New Roman"/>
                <w:spacing w:val="-2"/>
                <w:sz w:val="26"/>
                <w:szCs w:val="26"/>
              </w:rPr>
              <w:t>12.1/2024/TBĐG-SV</w:t>
            </w:r>
          </w:p>
        </w:tc>
        <w:tc>
          <w:tcPr>
            <w:tcW w:w="3314" w:type="pct"/>
          </w:tcPr>
          <w:p w14:paraId="1DC89C04" w14:textId="77777777" w:rsidR="00966B88" w:rsidRPr="00797E07" w:rsidRDefault="00AE7C64" w:rsidP="00797E07">
            <w:pPr>
              <w:spacing w:after="0" w:line="312" w:lineRule="auto"/>
              <w:jc w:val="center"/>
              <w:rPr>
                <w:rFonts w:cs="Times New Roman"/>
                <w:b/>
                <w:spacing w:val="-2"/>
                <w:sz w:val="24"/>
                <w:szCs w:val="24"/>
              </w:rPr>
            </w:pPr>
            <w:r w:rsidRPr="00797E07">
              <w:rPr>
                <w:rFonts w:cs="Times New Roman"/>
                <w:b/>
                <w:spacing w:val="-2"/>
                <w:sz w:val="24"/>
                <w:szCs w:val="24"/>
              </w:rPr>
              <w:t>CỘNG HÒA XÃ HỘI CHỦ NGHĨA VIỆT NAM</w:t>
            </w:r>
          </w:p>
          <w:p w14:paraId="3415FA94" w14:textId="77777777" w:rsidR="00966B88" w:rsidRPr="00797E07" w:rsidRDefault="00AE7C64" w:rsidP="00797E07">
            <w:pPr>
              <w:spacing w:after="0" w:line="312" w:lineRule="auto"/>
              <w:jc w:val="center"/>
              <w:rPr>
                <w:rFonts w:cs="Times New Roman"/>
                <w:b/>
                <w:spacing w:val="-2"/>
                <w:sz w:val="24"/>
                <w:szCs w:val="24"/>
              </w:rPr>
            </w:pPr>
            <w:r w:rsidRPr="00797E07">
              <w:rPr>
                <w:rFonts w:cs="Times New Roman"/>
                <w:b/>
                <w:spacing w:val="-2"/>
                <w:sz w:val="24"/>
                <w:szCs w:val="24"/>
              </w:rPr>
              <w:t>Độc lập – Tự do – Hạnh phúc</w:t>
            </w:r>
          </w:p>
          <w:p w14:paraId="4A3AD14A" w14:textId="77777777" w:rsidR="00966B88" w:rsidRPr="00797E07" w:rsidRDefault="00AE7C64" w:rsidP="00797E07">
            <w:pPr>
              <w:spacing w:after="0" w:line="312" w:lineRule="auto"/>
              <w:jc w:val="center"/>
              <w:rPr>
                <w:rFonts w:cs="Times New Roman"/>
                <w:b/>
                <w:spacing w:val="-2"/>
                <w:sz w:val="24"/>
                <w:szCs w:val="24"/>
              </w:rPr>
            </w:pPr>
            <w:r w:rsidRPr="00797E07">
              <w:rPr>
                <w:rFonts w:cs="Times New Roman"/>
                <w:b/>
                <w:noProof/>
                <w:spacing w:val="-2"/>
                <w:sz w:val="24"/>
                <w:szCs w:val="24"/>
                <w:lang w:eastAsia="zh-CN"/>
              </w:rPr>
              <mc:AlternateContent>
                <mc:Choice Requires="wps">
                  <w:drawing>
                    <wp:anchor distT="0" distB="0" distL="114300" distR="114300" simplePos="0" relativeHeight="251661312" behindDoc="0" locked="0" layoutInCell="1" allowOverlap="1" wp14:anchorId="7BB501FC" wp14:editId="466E6A8B">
                      <wp:simplePos x="0" y="0"/>
                      <wp:positionH relativeFrom="column">
                        <wp:posOffset>950595</wp:posOffset>
                      </wp:positionH>
                      <wp:positionV relativeFrom="paragraph">
                        <wp:posOffset>22860</wp:posOffset>
                      </wp:positionV>
                      <wp:extent cx="1847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D0EB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4.85pt,1.8pt" to="220.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DGzgEAAAMEAAAOAAAAZHJzL2Uyb0RvYy54bWysU02P2yAQvVfqf0DcGydRPyIrzh6y2l6q&#10;Nup2fwCLhxgJGDTQxPn3HUjirNpKVatesAfmvZn3GNZ3o3fiAJQshk4uZnMpIGjsbdh38unbw5uV&#10;FCmr0CuHATp5giTvNq9frY+xhSUO6HogwSQhtcfYySHn2DZN0gN4lWYYIfChQfIqc0j7pid1ZHbv&#10;muV8/r45IvWRUENKvHt/PpSbym8M6PzFmARZuE5yb7muVNfnsjabtWr3pOJg9aUN9Q9deGUDF52o&#10;7lVW4jvZX6i81YQJTZ5p9A0aYzVUDaxmMf9JzeOgIlQtbE6Kk03p/9Hqz4cdCdt3cilFUJ6v6DGT&#10;svshiy2GwAYiiWXx6RhTy+nbsKNLlOKOiujRkC9fliPG6u1p8hbGLDRvLlZvP6ze8RXo61lzA0ZK&#10;+SOgF+Wnk86GIlu16vApZS7GqdeUsu1CWRM62z9Y52pQBga2jsRB8VXncVFaZtyLLI4KsilCzq3X&#10;v3xycGb9CoatKM3W6nUIb5xKawj5yusCZxeY4Q4m4PzPwEt+gUId0L8BT4haGUOewN4GpN9Vv1lh&#10;zvlXB866iwXP2J/qpVZreNKqc5dXUUb5ZVzht7e7+QEAAP//AwBQSwMEFAAGAAgAAAAhAFC91/bZ&#10;AAAABwEAAA8AAABkcnMvZG93bnJldi54bWxMjsFOwzAQRO9I/IO1SNyoA0ShhDgVQnBBXBJ6gJsb&#10;b+OIeJ3GThP+noVLOT7NaOYVm8X14ohj6DwpuF4lIJAabzpqFWzfX67WIELUZHTvCRV8Y4BNeX5W&#10;6Nz4mSo81rEVPEIh1wpsjEMuZWgsOh1WfkDibO9HpyPj2Eoz6pnHXS9vkiSTTnfED1YP+GSx+aon&#10;p+D18Ba2aVY9Vx+HdT1/7ifbelTq8mJ5fAARcYmnMvzqszqU7LTzE5kgeub0/o6rCm4zEJynacK8&#10;+2NZFvK/f/kDAAD//wMAUEsBAi0AFAAGAAgAAAAhALaDOJL+AAAA4QEAABMAAAAAAAAAAAAAAAAA&#10;AAAAAFtDb250ZW50X1R5cGVzXS54bWxQSwECLQAUAAYACAAAACEAOP0h/9YAAACUAQAACwAAAAAA&#10;AAAAAAAAAAAvAQAAX3JlbHMvLnJlbHNQSwECLQAUAAYACAAAACEAIzjgxs4BAAADBAAADgAAAAAA&#10;AAAAAAAAAAAuAgAAZHJzL2Uyb0RvYy54bWxQSwECLQAUAAYACAAAACEAUL3X9tkAAAAHAQAADwAA&#10;AAAAAAAAAAAAAAAoBAAAZHJzL2Rvd25yZXYueG1sUEsFBgAAAAAEAAQA8wAAAC4FAAAAAA==&#10;" strokecolor="black [3213]"/>
                  </w:pict>
                </mc:Fallback>
              </mc:AlternateContent>
            </w:r>
          </w:p>
          <w:p w14:paraId="4D7BCF56" w14:textId="18AAA307" w:rsidR="00966B88" w:rsidRPr="00797E07" w:rsidRDefault="00AE7C64" w:rsidP="00797E07">
            <w:pPr>
              <w:spacing w:after="0" w:line="312" w:lineRule="auto"/>
              <w:jc w:val="right"/>
              <w:rPr>
                <w:rFonts w:cs="Times New Roman"/>
                <w:i/>
                <w:spacing w:val="-2"/>
                <w:sz w:val="24"/>
                <w:szCs w:val="24"/>
              </w:rPr>
            </w:pPr>
            <w:r w:rsidRPr="00797E07">
              <w:rPr>
                <w:rFonts w:cs="Times New Roman"/>
                <w:i/>
                <w:spacing w:val="-2"/>
                <w:sz w:val="24"/>
                <w:szCs w:val="24"/>
              </w:rPr>
              <w:t xml:space="preserve">Hà Nội, ngày </w:t>
            </w:r>
            <w:r w:rsidR="007D7377" w:rsidRPr="00797E07">
              <w:rPr>
                <w:rFonts w:cs="Times New Roman"/>
                <w:i/>
                <w:spacing w:val="-2"/>
                <w:sz w:val="24"/>
                <w:szCs w:val="24"/>
              </w:rPr>
              <w:t>12</w:t>
            </w:r>
            <w:r w:rsidRPr="00797E07">
              <w:rPr>
                <w:rFonts w:cs="Times New Roman"/>
                <w:i/>
                <w:spacing w:val="-2"/>
                <w:sz w:val="24"/>
                <w:szCs w:val="24"/>
              </w:rPr>
              <w:t xml:space="preserve"> tháng </w:t>
            </w:r>
            <w:r w:rsidR="0001214B" w:rsidRPr="00797E07">
              <w:rPr>
                <w:rFonts w:cs="Times New Roman"/>
                <w:i/>
                <w:spacing w:val="-2"/>
                <w:sz w:val="24"/>
                <w:szCs w:val="24"/>
              </w:rPr>
              <w:t>02</w:t>
            </w:r>
            <w:r w:rsidRPr="00797E07">
              <w:rPr>
                <w:rFonts w:cs="Times New Roman"/>
                <w:i/>
                <w:spacing w:val="-2"/>
                <w:sz w:val="24"/>
                <w:szCs w:val="24"/>
              </w:rPr>
              <w:t xml:space="preserve"> năm </w:t>
            </w:r>
            <w:r w:rsidR="00702FF0" w:rsidRPr="00797E07">
              <w:rPr>
                <w:rFonts w:cs="Times New Roman"/>
                <w:i/>
                <w:spacing w:val="-2"/>
                <w:sz w:val="24"/>
                <w:szCs w:val="24"/>
              </w:rPr>
              <w:t>2025</w:t>
            </w:r>
          </w:p>
        </w:tc>
      </w:tr>
    </w:tbl>
    <w:p w14:paraId="73FECD1E" w14:textId="77777777" w:rsidR="00966B88" w:rsidRPr="00797E07" w:rsidRDefault="00966B88" w:rsidP="00797E07">
      <w:pPr>
        <w:spacing w:after="0" w:line="312" w:lineRule="auto"/>
        <w:jc w:val="center"/>
        <w:rPr>
          <w:rFonts w:cs="Times New Roman"/>
          <w:b/>
          <w:spacing w:val="-2"/>
          <w:sz w:val="24"/>
          <w:szCs w:val="24"/>
        </w:rPr>
      </w:pPr>
    </w:p>
    <w:p w14:paraId="2BA83AE3" w14:textId="1A9D3967" w:rsidR="00966B88" w:rsidRPr="00797E07" w:rsidRDefault="00AE7C64" w:rsidP="00797E07">
      <w:pPr>
        <w:spacing w:after="0" w:line="312" w:lineRule="auto"/>
        <w:jc w:val="center"/>
        <w:rPr>
          <w:rFonts w:cs="Times New Roman"/>
          <w:b/>
          <w:spacing w:val="-2"/>
          <w:sz w:val="26"/>
          <w:szCs w:val="26"/>
        </w:rPr>
      </w:pPr>
      <w:r w:rsidRPr="00797E07">
        <w:rPr>
          <w:rFonts w:cs="Times New Roman"/>
          <w:b/>
          <w:spacing w:val="-2"/>
          <w:sz w:val="26"/>
          <w:szCs w:val="26"/>
        </w:rPr>
        <w:t>THÔNG BÁO ĐẤU GIÁ TÀI SẢN</w:t>
      </w:r>
      <w:r w:rsidR="00847B75">
        <w:rPr>
          <w:rFonts w:cs="Times New Roman"/>
          <w:b/>
          <w:spacing w:val="-2"/>
          <w:sz w:val="26"/>
          <w:szCs w:val="26"/>
        </w:rPr>
        <w:t xml:space="preserve"> LẦN 2</w:t>
      </w:r>
      <w:r w:rsidRPr="00797E07">
        <w:rPr>
          <w:rFonts w:cs="Times New Roman"/>
          <w:b/>
          <w:spacing w:val="-2"/>
          <w:sz w:val="26"/>
          <w:szCs w:val="26"/>
        </w:rPr>
        <w:t xml:space="preserve"> </w:t>
      </w:r>
    </w:p>
    <w:p w14:paraId="291126EB" w14:textId="77777777" w:rsidR="00221D7C" w:rsidRPr="00797E07" w:rsidRDefault="00221D7C" w:rsidP="00797E07">
      <w:pPr>
        <w:widowControl w:val="0"/>
        <w:spacing w:after="0" w:line="312" w:lineRule="auto"/>
        <w:rPr>
          <w:rFonts w:cs="Times New Roman"/>
          <w:b/>
          <w:spacing w:val="-2"/>
          <w:sz w:val="22"/>
        </w:rPr>
      </w:pPr>
    </w:p>
    <w:p w14:paraId="6FE7E73C" w14:textId="1FF44DB6" w:rsidR="00966B88" w:rsidRPr="00797E07" w:rsidRDefault="00AE7C64" w:rsidP="00797E07">
      <w:pPr>
        <w:widowControl w:val="0"/>
        <w:spacing w:after="0" w:line="312" w:lineRule="auto"/>
        <w:rPr>
          <w:rFonts w:cs="Times New Roman"/>
          <w:b/>
          <w:spacing w:val="-2"/>
          <w:sz w:val="24"/>
          <w:szCs w:val="24"/>
        </w:rPr>
      </w:pPr>
      <w:r w:rsidRPr="00797E07">
        <w:rPr>
          <w:rFonts w:cs="Times New Roman"/>
          <w:b/>
          <w:spacing w:val="-2"/>
          <w:sz w:val="24"/>
          <w:szCs w:val="24"/>
        </w:rPr>
        <w:t xml:space="preserve">1. Tổ chức </w:t>
      </w:r>
      <w:r w:rsidR="009F39E5" w:rsidRPr="00797E07">
        <w:rPr>
          <w:rFonts w:cs="Times New Roman"/>
          <w:b/>
          <w:spacing w:val="-2"/>
          <w:sz w:val="24"/>
          <w:szCs w:val="24"/>
        </w:rPr>
        <w:t xml:space="preserve">hành nghề </w:t>
      </w:r>
      <w:r w:rsidRPr="00797E07">
        <w:rPr>
          <w:rFonts w:cs="Times New Roman"/>
          <w:b/>
          <w:spacing w:val="-2"/>
          <w:sz w:val="24"/>
          <w:szCs w:val="24"/>
        </w:rPr>
        <w:t xml:space="preserve">đấu giá tài sản: Công ty đấu giá hợp danh Sao Việt </w:t>
      </w:r>
    </w:p>
    <w:p w14:paraId="2E9EE1A8" w14:textId="77777777" w:rsidR="00966B88" w:rsidRPr="00797E07" w:rsidRDefault="00AE7C64" w:rsidP="00797E07">
      <w:pPr>
        <w:widowControl w:val="0"/>
        <w:spacing w:after="0" w:line="312" w:lineRule="auto"/>
        <w:rPr>
          <w:rFonts w:cs="Times New Roman"/>
          <w:spacing w:val="-2"/>
          <w:sz w:val="24"/>
          <w:szCs w:val="24"/>
        </w:rPr>
      </w:pPr>
      <w:r w:rsidRPr="00797E07">
        <w:rPr>
          <w:rFonts w:cs="Times New Roman"/>
          <w:spacing w:val="-2"/>
          <w:sz w:val="24"/>
          <w:szCs w:val="24"/>
        </w:rPr>
        <w:t xml:space="preserve">Địa chỉ: Tầng 1 nhà chữ U, Số 6 Nguyễn Công Trứ, phường Phạm Đình Hổ, quận Hai Bà Trưng, thành phố Hà Nội. </w:t>
      </w:r>
    </w:p>
    <w:p w14:paraId="480DF7CC" w14:textId="292174B3" w:rsidR="00812F34" w:rsidRPr="00797E07" w:rsidRDefault="00AE7C64" w:rsidP="00797E07">
      <w:pPr>
        <w:widowControl w:val="0"/>
        <w:spacing w:after="0" w:line="312" w:lineRule="auto"/>
        <w:rPr>
          <w:rFonts w:cs="Times New Roman"/>
          <w:b/>
          <w:spacing w:val="-2"/>
          <w:sz w:val="24"/>
          <w:szCs w:val="24"/>
          <w:lang w:val="vi-VN"/>
        </w:rPr>
      </w:pPr>
      <w:r w:rsidRPr="00797E07">
        <w:rPr>
          <w:rFonts w:cs="Times New Roman"/>
          <w:b/>
          <w:spacing w:val="-2"/>
          <w:sz w:val="24"/>
          <w:szCs w:val="24"/>
        </w:rPr>
        <w:t xml:space="preserve">2. Người có tài sản đấu giá: </w:t>
      </w:r>
      <w:r w:rsidR="00047860" w:rsidRPr="00797E07">
        <w:rPr>
          <w:rFonts w:cs="Times New Roman"/>
          <w:b/>
          <w:spacing w:val="-2"/>
          <w:sz w:val="24"/>
          <w:szCs w:val="24"/>
          <w:lang w:val="vi-VN"/>
        </w:rPr>
        <w:t>Công ty TNHH MTV Quản lý nợ và khai thác tài sản Ngân hàng TMCP Quốc tế Việt Nam (VIBAMC).</w:t>
      </w:r>
    </w:p>
    <w:p w14:paraId="0386C3E8" w14:textId="3D25D5FB" w:rsidR="00BC6274" w:rsidRPr="00797E07" w:rsidRDefault="00BC6274" w:rsidP="00797E07">
      <w:pPr>
        <w:widowControl w:val="0"/>
        <w:spacing w:after="0" w:line="312" w:lineRule="auto"/>
        <w:rPr>
          <w:rFonts w:cs="Times New Roman"/>
          <w:b/>
          <w:spacing w:val="-2"/>
          <w:sz w:val="24"/>
          <w:szCs w:val="24"/>
          <w:lang w:val="vi-VN"/>
        </w:rPr>
      </w:pPr>
      <w:r w:rsidRPr="00797E07">
        <w:rPr>
          <w:rFonts w:cs="Times New Roman"/>
          <w:b/>
          <w:spacing w:val="-2"/>
          <w:sz w:val="24"/>
          <w:szCs w:val="24"/>
          <w:lang w:val="vi-VN"/>
        </w:rPr>
        <w:t>(</w:t>
      </w:r>
      <w:r w:rsidRPr="00797E07">
        <w:rPr>
          <w:rFonts w:cs="Times New Roman"/>
          <w:spacing w:val="-2"/>
          <w:sz w:val="24"/>
          <w:szCs w:val="24"/>
          <w:lang w:val="vi-VN"/>
        </w:rPr>
        <w:t xml:space="preserve">Là đại diện theo ủy quyền </w:t>
      </w:r>
      <w:r w:rsidRPr="00797E07">
        <w:rPr>
          <w:rFonts w:cs="Times New Roman"/>
          <w:spacing w:val="-2"/>
          <w:sz w:val="24"/>
          <w:szCs w:val="24"/>
          <w:lang w:val="pt-BR"/>
        </w:rPr>
        <w:t>của</w:t>
      </w:r>
      <w:r w:rsidR="00797E07" w:rsidRPr="00797E07">
        <w:rPr>
          <w:rFonts w:cs="Times New Roman"/>
          <w:spacing w:val="-2"/>
          <w:sz w:val="24"/>
          <w:szCs w:val="24"/>
          <w:lang w:val="vi-VN"/>
        </w:rPr>
        <w:t xml:space="preserve"> </w:t>
      </w:r>
      <w:r w:rsidRPr="00797E07">
        <w:rPr>
          <w:rFonts w:cs="Times New Roman"/>
          <w:bCs/>
          <w:spacing w:val="-2"/>
          <w:sz w:val="24"/>
          <w:szCs w:val="24"/>
          <w:lang w:val="vi-VN"/>
        </w:rPr>
        <w:t>Ngân hàng TMCP Quốc tế Việ</w:t>
      </w:r>
      <w:r w:rsidR="00D81826">
        <w:rPr>
          <w:rFonts w:cs="Times New Roman"/>
          <w:bCs/>
          <w:spacing w:val="-2"/>
          <w:sz w:val="24"/>
          <w:szCs w:val="24"/>
          <w:lang w:val="vi-VN"/>
        </w:rPr>
        <w:t>t Nam (VIB)</w:t>
      </w:r>
      <w:r w:rsidRPr="00797E07">
        <w:rPr>
          <w:rFonts w:cs="Times New Roman"/>
          <w:spacing w:val="-2"/>
          <w:sz w:val="24"/>
          <w:szCs w:val="24"/>
          <w:lang w:val="vi-VN"/>
        </w:rPr>
        <w:t xml:space="preserve"> Theo Phụ lụ</w:t>
      </w:r>
      <w:r w:rsidR="00797E07">
        <w:rPr>
          <w:rFonts w:cs="Times New Roman"/>
          <w:spacing w:val="-2"/>
          <w:sz w:val="24"/>
          <w:szCs w:val="24"/>
          <w:lang w:val="vi-VN"/>
        </w:rPr>
        <w:t>c h</w:t>
      </w:r>
      <w:r w:rsidRPr="00797E07">
        <w:rPr>
          <w:rFonts w:cs="Times New Roman"/>
          <w:spacing w:val="-2"/>
          <w:sz w:val="24"/>
          <w:szCs w:val="24"/>
          <w:lang w:val="vi-VN"/>
        </w:rPr>
        <w:t>ợp đồng ủy quyền số: 07480.24 ngày 08/11/2024 giữa Ngân hàng TMCP Quốc tế Việt Nam và Công ty TNHH MTV Quản lý nợ và khai thác tài sản Ngân hàng TMCP Quốc tế Việt Nam.)</w:t>
      </w:r>
    </w:p>
    <w:p w14:paraId="042D0591" w14:textId="0DB8ABC3" w:rsidR="00047860" w:rsidRPr="00797E07" w:rsidRDefault="00047860" w:rsidP="00797E07">
      <w:pPr>
        <w:widowControl w:val="0"/>
        <w:spacing w:after="0" w:line="312" w:lineRule="auto"/>
        <w:rPr>
          <w:rFonts w:cs="Times New Roman"/>
          <w:spacing w:val="-2"/>
          <w:sz w:val="24"/>
          <w:szCs w:val="24"/>
          <w:lang w:val="vi-VN"/>
        </w:rPr>
      </w:pPr>
      <w:r w:rsidRPr="00797E07">
        <w:rPr>
          <w:rFonts w:cs="Times New Roman"/>
          <w:spacing w:val="-2"/>
          <w:sz w:val="24"/>
          <w:szCs w:val="24"/>
          <w:lang w:val="vi-VN"/>
        </w:rPr>
        <w:t>Địa chỉ: Tầng 12, Tòa Coninco Tower, số 4 phố Tôn Thất Tùng,</w:t>
      </w:r>
      <w:r w:rsidR="00D81826" w:rsidRPr="00D81826">
        <w:rPr>
          <w:rFonts w:cs="Times New Roman"/>
          <w:spacing w:val="-2"/>
          <w:sz w:val="24"/>
          <w:szCs w:val="24"/>
          <w:lang w:val="vi-VN"/>
        </w:rPr>
        <w:t xml:space="preserve"> phường</w:t>
      </w:r>
      <w:r w:rsidR="00D81826">
        <w:rPr>
          <w:rFonts w:cs="Times New Roman"/>
          <w:spacing w:val="-2"/>
          <w:sz w:val="24"/>
          <w:szCs w:val="24"/>
          <w:lang w:val="vi-VN"/>
        </w:rPr>
        <w:t xml:space="preserve"> </w:t>
      </w:r>
      <w:r w:rsidRPr="00797E07">
        <w:rPr>
          <w:rFonts w:cs="Times New Roman"/>
          <w:spacing w:val="-2"/>
          <w:sz w:val="24"/>
          <w:szCs w:val="24"/>
          <w:lang w:val="vi-VN"/>
        </w:rPr>
        <w:t>Trung Tự,</w:t>
      </w:r>
      <w:r w:rsidR="00D81826" w:rsidRPr="00D81826">
        <w:rPr>
          <w:rFonts w:cs="Times New Roman"/>
          <w:spacing w:val="-2"/>
          <w:sz w:val="24"/>
          <w:szCs w:val="24"/>
          <w:lang w:val="vi-VN"/>
        </w:rPr>
        <w:t xml:space="preserve"> quận</w:t>
      </w:r>
      <w:r w:rsidRPr="00797E07">
        <w:rPr>
          <w:rFonts w:cs="Times New Roman"/>
          <w:spacing w:val="-2"/>
          <w:sz w:val="24"/>
          <w:szCs w:val="24"/>
          <w:lang w:val="vi-VN"/>
        </w:rPr>
        <w:t xml:space="preserve"> Đống Đa,</w:t>
      </w:r>
      <w:r w:rsidR="00D81826">
        <w:rPr>
          <w:rFonts w:cs="Times New Roman"/>
          <w:spacing w:val="-2"/>
          <w:sz w:val="24"/>
          <w:szCs w:val="24"/>
          <w:lang w:val="vi-VN"/>
        </w:rPr>
        <w:t>TP</w:t>
      </w:r>
      <w:r w:rsidR="00D81826" w:rsidRPr="00D81826">
        <w:rPr>
          <w:rFonts w:cs="Times New Roman"/>
          <w:spacing w:val="-2"/>
          <w:sz w:val="24"/>
          <w:szCs w:val="24"/>
          <w:lang w:val="vi-VN"/>
        </w:rPr>
        <w:t>.</w:t>
      </w:r>
      <w:r w:rsidRPr="00797E07">
        <w:rPr>
          <w:rFonts w:cs="Times New Roman"/>
          <w:spacing w:val="-2"/>
          <w:sz w:val="24"/>
          <w:szCs w:val="24"/>
          <w:lang w:val="vi-VN"/>
        </w:rPr>
        <w:t xml:space="preserve"> Hà Nội</w:t>
      </w:r>
    </w:p>
    <w:p w14:paraId="1B5F7E9F" w14:textId="77777777" w:rsidR="00966B88" w:rsidRPr="00797E07" w:rsidRDefault="00AE7C64" w:rsidP="00797E07">
      <w:pPr>
        <w:widowControl w:val="0"/>
        <w:spacing w:after="0" w:line="312" w:lineRule="auto"/>
        <w:rPr>
          <w:rFonts w:cs="Times New Roman"/>
          <w:b/>
          <w:spacing w:val="-2"/>
          <w:sz w:val="24"/>
          <w:szCs w:val="24"/>
          <w:lang w:val="vi-VN"/>
        </w:rPr>
      </w:pPr>
      <w:r w:rsidRPr="00797E07">
        <w:rPr>
          <w:rFonts w:cs="Times New Roman"/>
          <w:b/>
          <w:spacing w:val="-2"/>
          <w:sz w:val="24"/>
          <w:szCs w:val="24"/>
          <w:lang w:val="vi-VN"/>
        </w:rPr>
        <w:t>3. Thông tin về tài sản đấu giá, giá khởi điểm, bước giá, tiền đặt trước:</w:t>
      </w:r>
    </w:p>
    <w:p w14:paraId="0FC70B3C" w14:textId="51196492" w:rsidR="00CC1DCF" w:rsidRPr="00797E07" w:rsidRDefault="00AE7C64" w:rsidP="00797E07">
      <w:pPr>
        <w:widowControl w:val="0"/>
        <w:spacing w:after="0" w:line="312" w:lineRule="auto"/>
        <w:rPr>
          <w:rFonts w:cs="Times New Roman"/>
          <w:bCs/>
          <w:color w:val="000000"/>
          <w:spacing w:val="-2"/>
          <w:sz w:val="24"/>
          <w:szCs w:val="24"/>
          <w:lang w:val="vi-VN"/>
        </w:rPr>
      </w:pPr>
      <w:r w:rsidRPr="00797E07">
        <w:rPr>
          <w:rFonts w:cs="Times New Roman"/>
          <w:b/>
          <w:i/>
          <w:spacing w:val="-2"/>
          <w:sz w:val="24"/>
          <w:szCs w:val="24"/>
          <w:lang w:val="vi-VN"/>
        </w:rPr>
        <w:t>- Tài sản đấu giá</w:t>
      </w:r>
      <w:r w:rsidRPr="00797E07">
        <w:rPr>
          <w:rFonts w:cs="Times New Roman"/>
          <w:spacing w:val="-2"/>
          <w:sz w:val="24"/>
          <w:szCs w:val="24"/>
          <w:lang w:val="vi-VN"/>
        </w:rPr>
        <w:t xml:space="preserve">: </w:t>
      </w:r>
      <w:r w:rsidR="00C12346" w:rsidRPr="00C12346">
        <w:rPr>
          <w:rFonts w:cs="Times New Roman"/>
          <w:bCs/>
          <w:color w:val="000000"/>
          <w:spacing w:val="-2"/>
          <w:sz w:val="24"/>
          <w:szCs w:val="24"/>
          <w:lang w:val="vi-VN"/>
        </w:rPr>
        <w:t>01 xe ô tô nhãn hiệu: Ford, số loại: Everest, màu sơn: Đỏ, biển kiểm soát: 60A-542.64, số khung: XMAWAJP78578, số máy: YMWQAP78578, theo Giấy chứng nhận đăng ký xe ô tô số 126418 do Phòng cảnh sát giao thông - Công an tỉnh Đồng Nai cấp ngày 05/11/2018 cho ông Lê Văn Thành. (Chi tiết theo hồ sơ tài sản).</w:t>
      </w:r>
    </w:p>
    <w:p w14:paraId="283A5B60" w14:textId="7B2A54FF" w:rsidR="00AF3A35" w:rsidRPr="00C12346" w:rsidRDefault="00AE7C64" w:rsidP="00797E07">
      <w:pPr>
        <w:widowControl w:val="0"/>
        <w:spacing w:after="0" w:line="312" w:lineRule="auto"/>
        <w:rPr>
          <w:rFonts w:cs="Times New Roman"/>
          <w:i/>
          <w:iCs/>
          <w:spacing w:val="-2"/>
          <w:sz w:val="24"/>
          <w:szCs w:val="24"/>
          <w:lang w:val="vi-VN"/>
        </w:rPr>
      </w:pPr>
      <w:r w:rsidRPr="00797E07">
        <w:rPr>
          <w:rFonts w:cs="Times New Roman"/>
          <w:b/>
          <w:bCs/>
          <w:i/>
          <w:spacing w:val="-2"/>
          <w:sz w:val="24"/>
          <w:szCs w:val="24"/>
          <w:lang w:val="vi-VN"/>
        </w:rPr>
        <w:t xml:space="preserve">-  Giá khởi điểm: </w:t>
      </w:r>
      <w:r w:rsidR="00C12346" w:rsidRPr="00C12346">
        <w:rPr>
          <w:b/>
          <w:spacing w:val="-2"/>
          <w:sz w:val="24"/>
          <w:szCs w:val="24"/>
          <w:lang w:val="vi-VN"/>
        </w:rPr>
        <w:t>648.830.000 đồng</w:t>
      </w:r>
      <w:r w:rsidR="00C12346" w:rsidRPr="00C12346">
        <w:rPr>
          <w:i/>
          <w:spacing w:val="-2"/>
          <w:sz w:val="24"/>
          <w:szCs w:val="24"/>
          <w:lang w:val="vi-VN"/>
        </w:rPr>
        <w:t xml:space="preserve"> (Bằng chữ: Sáu trăm bốn mươi tám triệu, tám trăm ba mươi nghìn đồng</w:t>
      </w:r>
      <w:r w:rsidR="00F11DFC" w:rsidRPr="00C12346">
        <w:rPr>
          <w:i/>
          <w:spacing w:val="-2"/>
          <w:sz w:val="24"/>
          <w:szCs w:val="24"/>
          <w:lang w:val="vi-VN"/>
        </w:rPr>
        <w:t>)</w:t>
      </w:r>
      <w:r w:rsidR="00211429" w:rsidRPr="00C12346">
        <w:rPr>
          <w:i/>
          <w:spacing w:val="-2"/>
          <w:sz w:val="24"/>
          <w:szCs w:val="24"/>
          <w:lang w:val="vi-VN"/>
        </w:rPr>
        <w:t>.</w:t>
      </w:r>
    </w:p>
    <w:p w14:paraId="58BE9361" w14:textId="287952BF" w:rsidR="00C67F82" w:rsidRPr="00C67F82" w:rsidRDefault="00C67F82" w:rsidP="00797E07">
      <w:pPr>
        <w:widowControl w:val="0"/>
        <w:spacing w:after="0" w:line="312" w:lineRule="auto"/>
        <w:rPr>
          <w:rFonts w:cs="Times New Roman"/>
          <w:iCs/>
          <w:spacing w:val="-2"/>
          <w:sz w:val="24"/>
          <w:szCs w:val="24"/>
          <w:lang w:val="vi-VN"/>
        </w:rPr>
      </w:pPr>
      <w:r w:rsidRPr="00C67F82">
        <w:rPr>
          <w:rFonts w:cs="Times New Roman"/>
          <w:iCs/>
          <w:spacing w:val="-2"/>
          <w:sz w:val="24"/>
          <w:szCs w:val="24"/>
          <w:lang w:val="vi-VN"/>
        </w:rPr>
        <w:t>Giá bán tài sản đã bao gồm thuế GTGT. VIBAMC chịu trách nhiệm nộp thuế TNDN, thuế GTGT (nếu có). Khách hàng trúng đấu giá tự làm thủ tục chuyển quyền sở hữu, quyền sử dụng đối với tài sản trúng đấu giá và chịu thuế, chi phí, phí, lệ phí trong quá trình chuyển nhượng theo quy định của pháp luật.</w:t>
      </w:r>
    </w:p>
    <w:p w14:paraId="0E1C7D05" w14:textId="2227BD90" w:rsidR="00966B88" w:rsidRPr="00797E07" w:rsidRDefault="00AE7C64" w:rsidP="00797E07">
      <w:pPr>
        <w:widowControl w:val="0"/>
        <w:spacing w:after="0" w:line="312" w:lineRule="auto"/>
        <w:rPr>
          <w:rFonts w:cs="Times New Roman"/>
          <w:bCs/>
          <w:i/>
          <w:iCs/>
          <w:spacing w:val="-2"/>
          <w:sz w:val="24"/>
          <w:szCs w:val="24"/>
          <w:lang w:val="vi-VN"/>
        </w:rPr>
      </w:pPr>
      <w:r w:rsidRPr="00797E07">
        <w:rPr>
          <w:rFonts w:cs="Times New Roman"/>
          <w:b/>
          <w:i/>
          <w:spacing w:val="-2"/>
          <w:sz w:val="24"/>
          <w:szCs w:val="24"/>
          <w:lang w:val="vi-VN"/>
        </w:rPr>
        <w:t>-  Bước giá</w:t>
      </w:r>
      <w:r w:rsidRPr="00797E07">
        <w:rPr>
          <w:rFonts w:cs="Times New Roman"/>
          <w:spacing w:val="-2"/>
          <w:sz w:val="24"/>
          <w:szCs w:val="24"/>
          <w:lang w:val="vi-VN"/>
        </w:rPr>
        <w:t xml:space="preserve">: </w:t>
      </w:r>
      <w:r w:rsidR="00664F5A">
        <w:rPr>
          <w:rFonts w:cs="Times New Roman"/>
          <w:b/>
          <w:color w:val="000000" w:themeColor="text1"/>
          <w:spacing w:val="-2"/>
          <w:sz w:val="24"/>
          <w:szCs w:val="24"/>
          <w:lang w:val="nl-NL"/>
        </w:rPr>
        <w:t>5</w:t>
      </w:r>
      <w:r w:rsidR="00AA3E3F" w:rsidRPr="00797E07">
        <w:rPr>
          <w:rFonts w:cs="Times New Roman"/>
          <w:b/>
          <w:color w:val="000000" w:themeColor="text1"/>
          <w:spacing w:val="-2"/>
          <w:sz w:val="24"/>
          <w:szCs w:val="24"/>
          <w:lang w:val="nl-NL"/>
        </w:rPr>
        <w:t xml:space="preserve">.000.000 đồng </w:t>
      </w:r>
      <w:r w:rsidR="00AA3E3F" w:rsidRPr="00797E07">
        <w:rPr>
          <w:rFonts w:cs="Times New Roman"/>
          <w:i/>
          <w:color w:val="000000" w:themeColor="text1"/>
          <w:spacing w:val="-2"/>
          <w:sz w:val="24"/>
          <w:szCs w:val="24"/>
          <w:lang w:val="nl-NL"/>
        </w:rPr>
        <w:t>(Bằng chữ</w:t>
      </w:r>
      <w:r w:rsidR="00664F5A">
        <w:rPr>
          <w:rFonts w:cs="Times New Roman"/>
          <w:i/>
          <w:color w:val="000000" w:themeColor="text1"/>
          <w:spacing w:val="-2"/>
          <w:sz w:val="24"/>
          <w:szCs w:val="24"/>
          <w:lang w:val="nl-NL"/>
        </w:rPr>
        <w:t>: Năm</w:t>
      </w:r>
      <w:r w:rsidR="00AA3E3F" w:rsidRPr="00797E07">
        <w:rPr>
          <w:rFonts w:cs="Times New Roman"/>
          <w:i/>
          <w:color w:val="000000" w:themeColor="text1"/>
          <w:spacing w:val="-2"/>
          <w:sz w:val="24"/>
          <w:szCs w:val="24"/>
          <w:lang w:val="nl-NL"/>
        </w:rPr>
        <w:t xml:space="preserve"> triệu đồng).</w:t>
      </w:r>
    </w:p>
    <w:p w14:paraId="75F4D818" w14:textId="2914617C" w:rsidR="00966B88" w:rsidRPr="006952AF" w:rsidRDefault="00AE7C64" w:rsidP="00797E07">
      <w:pPr>
        <w:widowControl w:val="0"/>
        <w:spacing w:after="0" w:line="312" w:lineRule="auto"/>
        <w:rPr>
          <w:rFonts w:cs="Times New Roman"/>
          <w:bCs/>
          <w:i/>
          <w:spacing w:val="-2"/>
          <w:sz w:val="24"/>
          <w:szCs w:val="24"/>
          <w:lang w:val="vi-VN"/>
        </w:rPr>
      </w:pPr>
      <w:r w:rsidRPr="00797E07">
        <w:rPr>
          <w:rFonts w:cs="Times New Roman"/>
          <w:b/>
          <w:i/>
          <w:spacing w:val="-2"/>
          <w:sz w:val="24"/>
          <w:szCs w:val="24"/>
          <w:lang w:val="vi-VN"/>
        </w:rPr>
        <w:t>- Tiền đặt trước tham gia đấu giá</w:t>
      </w:r>
      <w:r w:rsidRPr="00797E07">
        <w:rPr>
          <w:rFonts w:cs="Times New Roman"/>
          <w:spacing w:val="-2"/>
          <w:sz w:val="24"/>
          <w:szCs w:val="24"/>
          <w:lang w:val="vi-VN"/>
        </w:rPr>
        <w:t>:</w:t>
      </w:r>
      <w:r w:rsidRPr="00797E07">
        <w:rPr>
          <w:rFonts w:cs="Times New Roman"/>
          <w:bCs/>
          <w:i/>
          <w:iCs/>
          <w:spacing w:val="-2"/>
          <w:sz w:val="24"/>
          <w:szCs w:val="24"/>
          <w:lang w:val="vi-VN"/>
        </w:rPr>
        <w:t xml:space="preserve"> </w:t>
      </w:r>
      <w:r w:rsidR="006952AF" w:rsidRPr="006952AF">
        <w:rPr>
          <w:b/>
          <w:bCs/>
          <w:iCs/>
          <w:color w:val="000000" w:themeColor="text1"/>
          <w:spacing w:val="-2"/>
          <w:sz w:val="24"/>
          <w:szCs w:val="24"/>
          <w:lang w:val="nl-NL"/>
        </w:rPr>
        <w:t xml:space="preserve">64.883.000 đồng </w:t>
      </w:r>
      <w:r w:rsidR="006952AF" w:rsidRPr="006952AF">
        <w:rPr>
          <w:bCs/>
          <w:i/>
          <w:iCs/>
          <w:color w:val="000000" w:themeColor="text1"/>
          <w:spacing w:val="-2"/>
          <w:sz w:val="24"/>
          <w:szCs w:val="24"/>
          <w:lang w:val="nl-NL"/>
        </w:rPr>
        <w:t>(Bằng chữ: Sáu mươi bốn triệu, tám trăm tám mươi ba nghìn đồng</w:t>
      </w:r>
      <w:r w:rsidR="00F3303B" w:rsidRPr="006952AF">
        <w:rPr>
          <w:bCs/>
          <w:i/>
          <w:iCs/>
          <w:color w:val="000000" w:themeColor="text1"/>
          <w:spacing w:val="-2"/>
          <w:sz w:val="24"/>
          <w:szCs w:val="24"/>
          <w:lang w:val="nl-NL"/>
        </w:rPr>
        <w:t>).</w:t>
      </w:r>
    </w:p>
    <w:p w14:paraId="4D130229" w14:textId="77777777" w:rsidR="00966B88" w:rsidRPr="00797E07" w:rsidRDefault="00AE7C64" w:rsidP="00797E07">
      <w:pPr>
        <w:widowControl w:val="0"/>
        <w:spacing w:after="0" w:line="312" w:lineRule="auto"/>
        <w:rPr>
          <w:rFonts w:cs="Times New Roman"/>
          <w:b/>
          <w:spacing w:val="-2"/>
          <w:sz w:val="24"/>
          <w:szCs w:val="24"/>
          <w:lang w:val="vi-VN"/>
        </w:rPr>
      </w:pPr>
      <w:r w:rsidRPr="00797E07">
        <w:rPr>
          <w:rFonts w:cs="Times New Roman"/>
          <w:b/>
          <w:spacing w:val="-2"/>
          <w:sz w:val="24"/>
          <w:szCs w:val="24"/>
          <w:lang w:val="vi-VN"/>
        </w:rPr>
        <w:t xml:space="preserve">4. Thời gian, địa điểm, điều kiện, cách thức đăng ký tham gia đấu giá: </w:t>
      </w:r>
    </w:p>
    <w:p w14:paraId="7B9006E7" w14:textId="77777777" w:rsidR="009917ED" w:rsidRPr="009917ED" w:rsidRDefault="009917ED" w:rsidP="009917ED">
      <w:pPr>
        <w:widowControl w:val="0"/>
        <w:spacing w:after="0" w:line="312" w:lineRule="auto"/>
        <w:rPr>
          <w:rFonts w:cs="Times New Roman"/>
          <w:spacing w:val="-2"/>
          <w:sz w:val="24"/>
          <w:szCs w:val="24"/>
          <w:lang w:val="vi-VN"/>
        </w:rPr>
      </w:pPr>
      <w:r w:rsidRPr="009917ED">
        <w:rPr>
          <w:rFonts w:cs="Times New Roman"/>
          <w:spacing w:val="-2"/>
          <w:sz w:val="24"/>
          <w:szCs w:val="24"/>
          <w:lang w:val="vi-VN"/>
        </w:rPr>
        <w:t>Người đăng ký tham gia đấu giá không thuộc trường hợp quy định tại khoản 4 Điều 38 Luật đấu giá tài sản năm 2016, sửa đổi bổ sung năm 2024 tiến hành mua hồ sơ, nộp hồ sơ, nộp tiền đặt trước theo quy định:</w:t>
      </w:r>
    </w:p>
    <w:p w14:paraId="4D355573" w14:textId="036B5B95" w:rsidR="00966B88" w:rsidRPr="00797E07" w:rsidRDefault="00AE7C64" w:rsidP="00797E07">
      <w:pPr>
        <w:widowControl w:val="0"/>
        <w:spacing w:after="0" w:line="312" w:lineRule="auto"/>
        <w:rPr>
          <w:rFonts w:cs="Times New Roman"/>
          <w:b/>
          <w:i/>
          <w:spacing w:val="-2"/>
          <w:sz w:val="24"/>
          <w:szCs w:val="24"/>
          <w:lang w:val="vi-VN"/>
        </w:rPr>
      </w:pPr>
      <w:r w:rsidRPr="00797E07">
        <w:rPr>
          <w:rFonts w:cs="Times New Roman"/>
          <w:b/>
          <w:i/>
          <w:spacing w:val="-2"/>
          <w:sz w:val="24"/>
          <w:szCs w:val="24"/>
          <w:lang w:val="vi-VN"/>
        </w:rPr>
        <w:t>a) Tiền mua hồ sơ</w:t>
      </w:r>
      <w:r w:rsidR="00244DA9" w:rsidRPr="00797E07">
        <w:rPr>
          <w:rFonts w:cs="Times New Roman"/>
          <w:b/>
          <w:i/>
          <w:spacing w:val="-2"/>
          <w:sz w:val="24"/>
          <w:szCs w:val="24"/>
          <w:lang w:val="vi-VN"/>
        </w:rPr>
        <w:t xml:space="preserve"> mời</w:t>
      </w:r>
      <w:r w:rsidRPr="00797E07">
        <w:rPr>
          <w:rFonts w:cs="Times New Roman"/>
          <w:b/>
          <w:i/>
          <w:spacing w:val="-2"/>
          <w:sz w:val="24"/>
          <w:szCs w:val="24"/>
          <w:lang w:val="vi-VN"/>
        </w:rPr>
        <w:t>; Thời gian, địa điểm bán</w:t>
      </w:r>
      <w:r w:rsidR="00281716" w:rsidRPr="00797E07">
        <w:rPr>
          <w:rFonts w:cs="Times New Roman"/>
          <w:b/>
          <w:i/>
          <w:spacing w:val="-2"/>
          <w:sz w:val="24"/>
          <w:szCs w:val="24"/>
          <w:lang w:val="vi-VN"/>
        </w:rPr>
        <w:t xml:space="preserve"> hồ sơ mời tham gia đấu giá</w:t>
      </w:r>
      <w:r w:rsidRPr="00797E07">
        <w:rPr>
          <w:rFonts w:cs="Times New Roman"/>
          <w:b/>
          <w:i/>
          <w:spacing w:val="-2"/>
          <w:sz w:val="24"/>
          <w:szCs w:val="24"/>
          <w:lang w:val="vi-VN"/>
        </w:rPr>
        <w:t>, tiếp nhận hồ sơ</w:t>
      </w:r>
      <w:r w:rsidR="00281716" w:rsidRPr="00797E07">
        <w:rPr>
          <w:rFonts w:cs="Times New Roman"/>
          <w:b/>
          <w:i/>
          <w:spacing w:val="-2"/>
          <w:sz w:val="24"/>
          <w:szCs w:val="24"/>
          <w:lang w:val="vi-VN"/>
        </w:rPr>
        <w:t xml:space="preserve"> tham gia đấu giá</w:t>
      </w:r>
      <w:r w:rsidRPr="00797E07">
        <w:rPr>
          <w:rFonts w:cs="Times New Roman"/>
          <w:b/>
          <w:i/>
          <w:spacing w:val="-2"/>
          <w:sz w:val="24"/>
          <w:szCs w:val="24"/>
          <w:lang w:val="vi-VN"/>
        </w:rPr>
        <w:t>:</w:t>
      </w:r>
    </w:p>
    <w:p w14:paraId="121C0C33" w14:textId="07B3CB18" w:rsidR="00966B88" w:rsidRPr="00797E07" w:rsidRDefault="00AE7C64" w:rsidP="00797E07">
      <w:pPr>
        <w:spacing w:after="0" w:line="312" w:lineRule="auto"/>
        <w:rPr>
          <w:rFonts w:cs="Times New Roman"/>
          <w:i/>
          <w:iCs/>
          <w:spacing w:val="-2"/>
          <w:sz w:val="24"/>
          <w:szCs w:val="24"/>
          <w:lang w:val="vi-VN"/>
        </w:rPr>
      </w:pPr>
      <w:r w:rsidRPr="00797E07">
        <w:rPr>
          <w:rFonts w:cs="Times New Roman"/>
          <w:spacing w:val="-2"/>
          <w:sz w:val="24"/>
          <w:szCs w:val="24"/>
          <w:lang w:val="vi-VN"/>
        </w:rPr>
        <w:tab/>
        <w:t xml:space="preserve">- Tiền mua hồ sơ </w:t>
      </w:r>
      <w:r w:rsidR="00281716" w:rsidRPr="00797E07">
        <w:rPr>
          <w:rFonts w:cs="Times New Roman"/>
          <w:spacing w:val="-2"/>
          <w:sz w:val="24"/>
          <w:szCs w:val="24"/>
          <w:lang w:val="vi-VN"/>
        </w:rPr>
        <w:t xml:space="preserve">mời </w:t>
      </w:r>
      <w:r w:rsidRPr="00797E07">
        <w:rPr>
          <w:rFonts w:cs="Times New Roman"/>
          <w:spacing w:val="-2"/>
          <w:sz w:val="24"/>
          <w:szCs w:val="24"/>
          <w:lang w:val="vi-VN"/>
        </w:rPr>
        <w:t xml:space="preserve">tham gia đấu giá: </w:t>
      </w:r>
      <w:r w:rsidR="00852DA8">
        <w:rPr>
          <w:b/>
          <w:spacing w:val="-2"/>
          <w:sz w:val="24"/>
          <w:szCs w:val="24"/>
          <w:lang w:val="vi-VN"/>
        </w:rPr>
        <w:t>1</w:t>
      </w:r>
      <w:r w:rsidR="00AA3E3F" w:rsidRPr="00797E07">
        <w:rPr>
          <w:b/>
          <w:spacing w:val="-2"/>
          <w:sz w:val="24"/>
          <w:szCs w:val="24"/>
          <w:lang w:val="vi-VN"/>
        </w:rPr>
        <w:t xml:space="preserve">00.000 đồng/1 hồ sơ </w:t>
      </w:r>
      <w:r w:rsidR="00AA3E3F" w:rsidRPr="00797E07">
        <w:rPr>
          <w:i/>
          <w:spacing w:val="-2"/>
          <w:sz w:val="24"/>
          <w:szCs w:val="24"/>
          <w:lang w:val="vi-VN"/>
        </w:rPr>
        <w:t>(Bằng chữ</w:t>
      </w:r>
      <w:r w:rsidR="00852DA8">
        <w:rPr>
          <w:i/>
          <w:spacing w:val="-2"/>
          <w:sz w:val="24"/>
          <w:szCs w:val="24"/>
          <w:lang w:val="vi-VN"/>
        </w:rPr>
        <w:t>: Một</w:t>
      </w:r>
      <w:r w:rsidR="00AA3E3F" w:rsidRPr="00797E07">
        <w:rPr>
          <w:i/>
          <w:spacing w:val="-2"/>
          <w:sz w:val="24"/>
          <w:szCs w:val="24"/>
          <w:lang w:val="vi-VN"/>
        </w:rPr>
        <w:t xml:space="preserve"> trăm nghìn đồng trên một hồ sơ).</w:t>
      </w:r>
    </w:p>
    <w:p w14:paraId="590CB7D3" w14:textId="6C7B39D9" w:rsidR="00966B88" w:rsidRPr="00797E07" w:rsidRDefault="00AE7C64" w:rsidP="00797E07">
      <w:pPr>
        <w:widowControl w:val="0"/>
        <w:spacing w:after="0" w:line="312" w:lineRule="auto"/>
        <w:ind w:firstLine="709"/>
        <w:rPr>
          <w:rFonts w:cs="Times New Roman"/>
          <w:spacing w:val="-2"/>
          <w:sz w:val="24"/>
          <w:szCs w:val="24"/>
          <w:lang w:val="vi-VN"/>
        </w:rPr>
      </w:pPr>
      <w:r w:rsidRPr="00797E07">
        <w:rPr>
          <w:rFonts w:cs="Times New Roman"/>
          <w:spacing w:val="-2"/>
          <w:sz w:val="24"/>
          <w:szCs w:val="24"/>
          <w:lang w:val="vi-VN"/>
        </w:rPr>
        <w:lastRenderedPageBreak/>
        <w:t xml:space="preserve">- Thời gian: Trong giờ hành chính, </w:t>
      </w:r>
      <w:r w:rsidR="00751DE5" w:rsidRPr="00797E07">
        <w:rPr>
          <w:rFonts w:cs="Times New Roman"/>
          <w:spacing w:val="-2"/>
          <w:sz w:val="24"/>
          <w:szCs w:val="24"/>
          <w:lang w:val="vi-VN"/>
        </w:rPr>
        <w:t xml:space="preserve">Bắt đầu </w:t>
      </w:r>
      <w:r w:rsidRPr="00797E07">
        <w:rPr>
          <w:rFonts w:cs="Times New Roman"/>
          <w:spacing w:val="-2"/>
          <w:sz w:val="24"/>
          <w:szCs w:val="24"/>
          <w:lang w:val="vi-VN"/>
        </w:rPr>
        <w:t xml:space="preserve">từ </w:t>
      </w:r>
      <w:r w:rsidR="00751DE5" w:rsidRPr="00797E07">
        <w:rPr>
          <w:rFonts w:cs="Times New Roman"/>
          <w:b/>
          <w:bCs/>
          <w:spacing w:val="-2"/>
          <w:sz w:val="24"/>
          <w:szCs w:val="24"/>
          <w:lang w:val="vi-VN"/>
        </w:rPr>
        <w:t>08h00</w:t>
      </w:r>
      <w:r w:rsidR="00751DE5" w:rsidRPr="00797E07">
        <w:rPr>
          <w:rFonts w:cs="Times New Roman"/>
          <w:spacing w:val="-2"/>
          <w:sz w:val="24"/>
          <w:szCs w:val="24"/>
          <w:lang w:val="vi-VN"/>
        </w:rPr>
        <w:t xml:space="preserve"> </w:t>
      </w:r>
      <w:r w:rsidRPr="00797E07">
        <w:rPr>
          <w:rFonts w:cs="Times New Roman"/>
          <w:spacing w:val="-2"/>
          <w:sz w:val="24"/>
          <w:szCs w:val="24"/>
          <w:lang w:val="vi-VN"/>
        </w:rPr>
        <w:t xml:space="preserve">ngày </w:t>
      </w:r>
      <w:r w:rsidR="002D71E5">
        <w:rPr>
          <w:rFonts w:cs="Times New Roman"/>
          <w:b/>
          <w:spacing w:val="-2"/>
          <w:sz w:val="24"/>
          <w:szCs w:val="24"/>
          <w:lang w:val="vi-VN"/>
        </w:rPr>
        <w:t>1</w:t>
      </w:r>
      <w:r w:rsidR="002D71E5" w:rsidRPr="002D71E5">
        <w:rPr>
          <w:rFonts w:cs="Times New Roman"/>
          <w:b/>
          <w:spacing w:val="-2"/>
          <w:sz w:val="24"/>
          <w:szCs w:val="24"/>
          <w:lang w:val="vi-VN"/>
        </w:rPr>
        <w:t>5</w:t>
      </w:r>
      <w:r w:rsidR="00751DE5" w:rsidRPr="00797E07">
        <w:rPr>
          <w:rFonts w:cs="Times New Roman"/>
          <w:b/>
          <w:spacing w:val="-2"/>
          <w:sz w:val="24"/>
          <w:szCs w:val="24"/>
          <w:lang w:val="vi-VN"/>
        </w:rPr>
        <w:t>/</w:t>
      </w:r>
      <w:r w:rsidR="001B4B09" w:rsidRPr="00797E07">
        <w:rPr>
          <w:rFonts w:cs="Times New Roman"/>
          <w:b/>
          <w:spacing w:val="-2"/>
          <w:sz w:val="24"/>
          <w:szCs w:val="24"/>
          <w:lang w:val="vi-VN"/>
        </w:rPr>
        <w:t>02</w:t>
      </w:r>
      <w:r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 xml:space="preserve"> </w:t>
      </w:r>
      <w:r w:rsidRPr="00797E07">
        <w:rPr>
          <w:rFonts w:cs="Times New Roman"/>
          <w:spacing w:val="-2"/>
          <w:sz w:val="24"/>
          <w:szCs w:val="24"/>
          <w:lang w:val="vi-VN"/>
        </w:rPr>
        <w:t xml:space="preserve">đến </w:t>
      </w:r>
      <w:r w:rsidR="00751DE5" w:rsidRPr="00797E07">
        <w:rPr>
          <w:rFonts w:cs="Times New Roman"/>
          <w:b/>
          <w:bCs/>
          <w:spacing w:val="-2"/>
          <w:sz w:val="24"/>
          <w:szCs w:val="24"/>
          <w:lang w:val="vi-VN"/>
        </w:rPr>
        <w:t>17h00</w:t>
      </w:r>
      <w:r w:rsidR="00751DE5" w:rsidRPr="00797E07">
        <w:rPr>
          <w:rFonts w:cs="Times New Roman"/>
          <w:spacing w:val="-2"/>
          <w:sz w:val="24"/>
          <w:szCs w:val="24"/>
          <w:lang w:val="vi-VN"/>
        </w:rPr>
        <w:t xml:space="preserve"> </w:t>
      </w:r>
      <w:r w:rsidRPr="00797E07">
        <w:rPr>
          <w:rFonts w:cs="Times New Roman"/>
          <w:spacing w:val="-2"/>
          <w:sz w:val="24"/>
          <w:szCs w:val="24"/>
          <w:lang w:val="vi-VN"/>
        </w:rPr>
        <w:t>ngày</w:t>
      </w:r>
      <w:r w:rsidRPr="00797E07">
        <w:rPr>
          <w:rFonts w:cs="Times New Roman"/>
          <w:b/>
          <w:spacing w:val="-2"/>
          <w:sz w:val="24"/>
          <w:szCs w:val="24"/>
          <w:lang w:val="vi-VN"/>
        </w:rPr>
        <w:t xml:space="preserve"> </w:t>
      </w:r>
      <w:r w:rsidR="001B4B09" w:rsidRPr="00797E07">
        <w:rPr>
          <w:rFonts w:cs="Times New Roman"/>
          <w:b/>
          <w:spacing w:val="-2"/>
          <w:sz w:val="24"/>
          <w:szCs w:val="24"/>
          <w:lang w:val="vi-VN"/>
        </w:rPr>
        <w:t>2</w:t>
      </w:r>
      <w:r w:rsidR="002D71E5">
        <w:rPr>
          <w:rFonts w:cs="Times New Roman"/>
          <w:b/>
          <w:spacing w:val="-2"/>
          <w:sz w:val="24"/>
          <w:szCs w:val="24"/>
          <w:lang w:val="vi-VN"/>
        </w:rPr>
        <w:t>5</w:t>
      </w:r>
      <w:r w:rsidR="00751DE5" w:rsidRPr="00797E07">
        <w:rPr>
          <w:rFonts w:cs="Times New Roman"/>
          <w:b/>
          <w:spacing w:val="-2"/>
          <w:sz w:val="24"/>
          <w:szCs w:val="24"/>
          <w:lang w:val="vi-VN"/>
        </w:rPr>
        <w:t>/</w:t>
      </w:r>
      <w:r w:rsidR="001B4B09" w:rsidRPr="00797E07">
        <w:rPr>
          <w:rFonts w:cs="Times New Roman"/>
          <w:b/>
          <w:spacing w:val="-2"/>
          <w:sz w:val="24"/>
          <w:szCs w:val="24"/>
          <w:lang w:val="vi-VN"/>
        </w:rPr>
        <w:t>02</w:t>
      </w:r>
      <w:r w:rsidR="00281716"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w:t>
      </w:r>
    </w:p>
    <w:p w14:paraId="17835308" w14:textId="2CC76608" w:rsidR="00672F71" w:rsidRPr="00797E07" w:rsidRDefault="00AE7C64" w:rsidP="00797E07">
      <w:pPr>
        <w:widowControl w:val="0"/>
        <w:spacing w:after="0" w:line="312" w:lineRule="auto"/>
        <w:rPr>
          <w:rFonts w:cs="Times New Roman"/>
          <w:spacing w:val="-2"/>
          <w:sz w:val="24"/>
          <w:szCs w:val="24"/>
          <w:lang w:val="vi-VN"/>
        </w:rPr>
      </w:pPr>
      <w:r w:rsidRPr="00797E07">
        <w:rPr>
          <w:rFonts w:cs="Times New Roman"/>
          <w:spacing w:val="-2"/>
          <w:sz w:val="24"/>
          <w:szCs w:val="24"/>
          <w:lang w:val="vi-VN"/>
        </w:rPr>
        <w:tab/>
        <w:t>- Địa điểm bán, tiếp nhận hồ sơ</w:t>
      </w:r>
      <w:r w:rsidR="0084654D" w:rsidRPr="00797E07">
        <w:rPr>
          <w:rFonts w:cs="Times New Roman"/>
          <w:spacing w:val="-2"/>
          <w:sz w:val="24"/>
          <w:szCs w:val="24"/>
          <w:lang w:val="vi-VN"/>
        </w:rPr>
        <w:t>:</w:t>
      </w:r>
    </w:p>
    <w:p w14:paraId="42E62C9C" w14:textId="56C422F2" w:rsidR="00672F71" w:rsidRPr="00797E07" w:rsidRDefault="00672F71" w:rsidP="00797E07">
      <w:pPr>
        <w:widowControl w:val="0"/>
        <w:spacing w:after="0" w:line="312" w:lineRule="auto"/>
        <w:ind w:firstLine="720"/>
        <w:rPr>
          <w:rFonts w:cs="Times New Roman"/>
          <w:spacing w:val="-2"/>
          <w:sz w:val="24"/>
          <w:szCs w:val="24"/>
          <w:lang w:val="vi-VN"/>
        </w:rPr>
      </w:pPr>
      <w:r w:rsidRPr="00797E07">
        <w:rPr>
          <w:rFonts w:cs="Times New Roman"/>
          <w:spacing w:val="-2"/>
          <w:sz w:val="24"/>
          <w:szCs w:val="24"/>
          <w:lang w:val="vi-VN"/>
        </w:rPr>
        <w:t xml:space="preserve">+ </w:t>
      </w:r>
      <w:r w:rsidR="0085794F" w:rsidRPr="00797E07">
        <w:rPr>
          <w:rFonts w:cs="Times New Roman"/>
          <w:spacing w:val="-2"/>
          <w:sz w:val="24"/>
          <w:szCs w:val="24"/>
          <w:lang w:val="vi-VN"/>
        </w:rPr>
        <w:t>S</w:t>
      </w:r>
      <w:r w:rsidR="00AE7C64" w:rsidRPr="00797E07">
        <w:rPr>
          <w:rFonts w:cs="Times New Roman"/>
          <w:spacing w:val="-2"/>
          <w:sz w:val="24"/>
          <w:szCs w:val="24"/>
          <w:lang w:val="vi-VN"/>
        </w:rPr>
        <w:t>ố 6 Nguyễn Công Trứ, phường Phạm Đình Hổ, quận Hai Bà Trưng, thành phố Hà Nội</w:t>
      </w:r>
      <w:r w:rsidR="008D776D" w:rsidRPr="00797E07">
        <w:rPr>
          <w:rFonts w:cs="Times New Roman"/>
          <w:spacing w:val="-2"/>
          <w:sz w:val="24"/>
          <w:szCs w:val="24"/>
          <w:lang w:val="vi-VN"/>
        </w:rPr>
        <w:t xml:space="preserve"> (Phòng 105).</w:t>
      </w:r>
    </w:p>
    <w:p w14:paraId="6B78B715" w14:textId="77777777" w:rsidR="00966B88" w:rsidRPr="00797E07" w:rsidRDefault="00AE7C64" w:rsidP="00797E07">
      <w:pPr>
        <w:widowControl w:val="0"/>
        <w:spacing w:after="0" w:line="312" w:lineRule="auto"/>
        <w:rPr>
          <w:rFonts w:cs="Times New Roman"/>
          <w:b/>
          <w:i/>
          <w:spacing w:val="-2"/>
          <w:sz w:val="24"/>
          <w:szCs w:val="24"/>
          <w:lang w:val="vi-VN"/>
        </w:rPr>
      </w:pPr>
      <w:r w:rsidRPr="00797E07">
        <w:rPr>
          <w:rFonts w:cs="Times New Roman"/>
          <w:b/>
          <w:i/>
          <w:spacing w:val="-2"/>
          <w:sz w:val="24"/>
          <w:szCs w:val="24"/>
          <w:lang w:val="vi-VN"/>
        </w:rPr>
        <w:t>b) Thời gian, cách thức nộp tiền đặt trước tham gia đấu giá:</w:t>
      </w:r>
    </w:p>
    <w:p w14:paraId="111481F7" w14:textId="114266F7" w:rsidR="00966B88" w:rsidRPr="00797E07" w:rsidRDefault="00AE7C64" w:rsidP="00797E07">
      <w:pPr>
        <w:widowControl w:val="0"/>
        <w:spacing w:after="0" w:line="312" w:lineRule="auto"/>
        <w:rPr>
          <w:rFonts w:cs="Times New Roman"/>
          <w:spacing w:val="-2"/>
          <w:sz w:val="24"/>
          <w:szCs w:val="24"/>
          <w:lang w:val="vi-VN"/>
        </w:rPr>
      </w:pPr>
      <w:r w:rsidRPr="00797E07">
        <w:rPr>
          <w:rFonts w:cs="Times New Roman"/>
          <w:spacing w:val="-2"/>
          <w:sz w:val="24"/>
          <w:szCs w:val="24"/>
          <w:lang w:val="vi-VN"/>
        </w:rPr>
        <w:tab/>
        <w:t xml:space="preserve">- Thời gian: </w:t>
      </w:r>
      <w:r w:rsidR="000F07C7" w:rsidRPr="00797E07">
        <w:rPr>
          <w:rFonts w:cs="Times New Roman"/>
          <w:spacing w:val="-2"/>
          <w:sz w:val="24"/>
          <w:szCs w:val="24"/>
          <w:lang w:val="vi-VN"/>
        </w:rPr>
        <w:t>Bắt đầu t</w:t>
      </w:r>
      <w:r w:rsidR="00D77935" w:rsidRPr="00797E07">
        <w:rPr>
          <w:rFonts w:cs="Times New Roman"/>
          <w:spacing w:val="-2"/>
          <w:sz w:val="24"/>
          <w:szCs w:val="24"/>
          <w:lang w:val="vi-VN"/>
        </w:rPr>
        <w:t>ừ</w:t>
      </w:r>
      <w:r w:rsidR="000F07C7" w:rsidRPr="00797E07">
        <w:rPr>
          <w:rFonts w:cs="Times New Roman"/>
          <w:spacing w:val="-2"/>
          <w:sz w:val="24"/>
          <w:szCs w:val="24"/>
          <w:lang w:val="vi-VN"/>
        </w:rPr>
        <w:t xml:space="preserve"> </w:t>
      </w:r>
      <w:r w:rsidR="000F07C7" w:rsidRPr="00797E07">
        <w:rPr>
          <w:rFonts w:cs="Times New Roman"/>
          <w:b/>
          <w:bCs/>
          <w:spacing w:val="-2"/>
          <w:sz w:val="24"/>
          <w:szCs w:val="24"/>
          <w:lang w:val="vi-VN"/>
        </w:rPr>
        <w:t>08h00</w:t>
      </w:r>
      <w:r w:rsidRPr="00797E07">
        <w:rPr>
          <w:rFonts w:cs="Times New Roman"/>
          <w:spacing w:val="-2"/>
          <w:sz w:val="24"/>
          <w:szCs w:val="24"/>
          <w:lang w:val="vi-VN"/>
        </w:rPr>
        <w:t xml:space="preserve"> ngày </w:t>
      </w:r>
      <w:r w:rsidR="00BC0EF5">
        <w:rPr>
          <w:rFonts w:cs="Times New Roman"/>
          <w:b/>
          <w:spacing w:val="-2"/>
          <w:sz w:val="24"/>
          <w:szCs w:val="24"/>
          <w:lang w:val="vi-VN"/>
        </w:rPr>
        <w:t>15</w:t>
      </w:r>
      <w:r w:rsidR="000F07C7" w:rsidRPr="00797E07">
        <w:rPr>
          <w:rFonts w:cs="Times New Roman"/>
          <w:b/>
          <w:spacing w:val="-2"/>
          <w:sz w:val="24"/>
          <w:szCs w:val="24"/>
          <w:lang w:val="vi-VN"/>
        </w:rPr>
        <w:t>/</w:t>
      </w:r>
      <w:r w:rsidR="00B44FEC" w:rsidRPr="00797E07">
        <w:rPr>
          <w:rFonts w:cs="Times New Roman"/>
          <w:b/>
          <w:spacing w:val="-2"/>
          <w:sz w:val="24"/>
          <w:szCs w:val="24"/>
          <w:lang w:val="vi-VN"/>
        </w:rPr>
        <w:t>02</w:t>
      </w:r>
      <w:r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 xml:space="preserve"> </w:t>
      </w:r>
      <w:r w:rsidRPr="00797E07">
        <w:rPr>
          <w:rFonts w:cs="Times New Roman"/>
          <w:spacing w:val="-2"/>
          <w:sz w:val="24"/>
          <w:szCs w:val="24"/>
          <w:lang w:val="vi-VN"/>
        </w:rPr>
        <w:t xml:space="preserve">đến </w:t>
      </w:r>
      <w:r w:rsidR="000F07C7" w:rsidRPr="00797E07">
        <w:rPr>
          <w:rFonts w:cs="Times New Roman"/>
          <w:b/>
          <w:bCs/>
          <w:spacing w:val="-2"/>
          <w:sz w:val="24"/>
          <w:szCs w:val="24"/>
          <w:lang w:val="vi-VN"/>
        </w:rPr>
        <w:t>17h00</w:t>
      </w:r>
      <w:r w:rsidR="000F07C7" w:rsidRPr="00797E07">
        <w:rPr>
          <w:rFonts w:cs="Times New Roman"/>
          <w:spacing w:val="-2"/>
          <w:sz w:val="24"/>
          <w:szCs w:val="24"/>
          <w:lang w:val="vi-VN"/>
        </w:rPr>
        <w:t xml:space="preserve"> </w:t>
      </w:r>
      <w:r w:rsidRPr="00797E07">
        <w:rPr>
          <w:rFonts w:cs="Times New Roman"/>
          <w:spacing w:val="-2"/>
          <w:sz w:val="24"/>
          <w:szCs w:val="24"/>
          <w:lang w:val="vi-VN"/>
        </w:rPr>
        <w:t>ngày</w:t>
      </w:r>
      <w:r w:rsidRPr="00797E07">
        <w:rPr>
          <w:rFonts w:cs="Times New Roman"/>
          <w:b/>
          <w:spacing w:val="-2"/>
          <w:sz w:val="24"/>
          <w:szCs w:val="24"/>
          <w:lang w:val="vi-VN"/>
        </w:rPr>
        <w:t xml:space="preserve"> </w:t>
      </w:r>
      <w:r w:rsidR="00BC0EF5">
        <w:rPr>
          <w:rFonts w:cs="Times New Roman"/>
          <w:b/>
          <w:spacing w:val="-2"/>
          <w:sz w:val="24"/>
          <w:szCs w:val="24"/>
          <w:lang w:val="vi-VN"/>
        </w:rPr>
        <w:t>25</w:t>
      </w:r>
      <w:r w:rsidR="000F07C7" w:rsidRPr="00797E07">
        <w:rPr>
          <w:rFonts w:cs="Times New Roman"/>
          <w:b/>
          <w:spacing w:val="-2"/>
          <w:sz w:val="24"/>
          <w:szCs w:val="24"/>
          <w:lang w:val="vi-VN"/>
        </w:rPr>
        <w:t>/</w:t>
      </w:r>
      <w:r w:rsidR="00B44FEC" w:rsidRPr="00797E07">
        <w:rPr>
          <w:rFonts w:cs="Times New Roman"/>
          <w:b/>
          <w:spacing w:val="-2"/>
          <w:sz w:val="24"/>
          <w:szCs w:val="24"/>
          <w:lang w:val="vi-VN"/>
        </w:rPr>
        <w:t>02</w:t>
      </w:r>
      <w:r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w:t>
      </w:r>
    </w:p>
    <w:p w14:paraId="5ACA9268" w14:textId="7E117C5C" w:rsidR="00966B88" w:rsidRPr="00797E07" w:rsidRDefault="00AE7C64" w:rsidP="00797E07">
      <w:pPr>
        <w:widowControl w:val="0"/>
        <w:spacing w:after="0" w:line="312" w:lineRule="auto"/>
        <w:rPr>
          <w:rFonts w:cs="Times New Roman"/>
          <w:spacing w:val="-2"/>
          <w:sz w:val="24"/>
          <w:szCs w:val="24"/>
          <w:lang w:val="vi-VN"/>
        </w:rPr>
      </w:pPr>
      <w:r w:rsidRPr="00797E07">
        <w:rPr>
          <w:rFonts w:cs="Times New Roman"/>
          <w:spacing w:val="-2"/>
          <w:sz w:val="24"/>
          <w:szCs w:val="24"/>
          <w:lang w:val="vi-VN"/>
        </w:rPr>
        <w:tab/>
        <w:t xml:space="preserve">- Cách thức nộp tiền đặt trước: Nộp tiền vào tài khoản nhận tiền đặt trước của Công ty đấu giá hợp danh Sao Việt theo hướng dẫn trong Quy chế đấu giá. </w:t>
      </w:r>
    </w:p>
    <w:p w14:paraId="285F8A08" w14:textId="77777777" w:rsidR="00966B88" w:rsidRPr="00797E07" w:rsidRDefault="00AE7C64" w:rsidP="00797E07">
      <w:pPr>
        <w:widowControl w:val="0"/>
        <w:spacing w:after="0" w:line="312" w:lineRule="auto"/>
        <w:rPr>
          <w:rFonts w:cs="Times New Roman"/>
          <w:b/>
          <w:spacing w:val="-2"/>
          <w:sz w:val="24"/>
          <w:szCs w:val="24"/>
          <w:lang w:val="vi-VN"/>
        </w:rPr>
      </w:pPr>
      <w:r w:rsidRPr="00797E07">
        <w:rPr>
          <w:rFonts w:cs="Times New Roman"/>
          <w:b/>
          <w:spacing w:val="-2"/>
          <w:sz w:val="24"/>
          <w:szCs w:val="24"/>
          <w:lang w:val="vi-VN"/>
        </w:rPr>
        <w:t>5. Thời gian, địa điểm xem tài sản đấu giá:</w:t>
      </w:r>
    </w:p>
    <w:p w14:paraId="743F1E1C" w14:textId="76681D5A" w:rsidR="00966B88" w:rsidRPr="00797E07" w:rsidRDefault="00AE7C64" w:rsidP="00797E07">
      <w:pPr>
        <w:widowControl w:val="0"/>
        <w:spacing w:after="0" w:line="312" w:lineRule="auto"/>
        <w:rPr>
          <w:rFonts w:cs="Times New Roman"/>
          <w:spacing w:val="-2"/>
          <w:sz w:val="24"/>
          <w:szCs w:val="24"/>
          <w:lang w:val="vi-VN"/>
        </w:rPr>
      </w:pPr>
      <w:r w:rsidRPr="00797E07">
        <w:rPr>
          <w:rFonts w:cs="Times New Roman"/>
          <w:spacing w:val="-2"/>
          <w:sz w:val="24"/>
          <w:szCs w:val="24"/>
          <w:lang w:val="vi-VN"/>
        </w:rPr>
        <w:tab/>
        <w:t xml:space="preserve">- Thời gian: Trong giờ hành chính, kể từ ngày </w:t>
      </w:r>
      <w:r w:rsidR="00C34A25">
        <w:rPr>
          <w:rFonts w:cs="Times New Roman"/>
          <w:b/>
          <w:spacing w:val="-2"/>
          <w:sz w:val="24"/>
          <w:szCs w:val="24"/>
          <w:lang w:val="vi-VN"/>
        </w:rPr>
        <w:t>19</w:t>
      </w:r>
      <w:r w:rsidR="00EB298E" w:rsidRPr="00797E07">
        <w:rPr>
          <w:rFonts w:cs="Times New Roman"/>
          <w:b/>
          <w:spacing w:val="-2"/>
          <w:sz w:val="24"/>
          <w:szCs w:val="24"/>
          <w:lang w:val="vi-VN"/>
        </w:rPr>
        <w:t>/</w:t>
      </w:r>
      <w:r w:rsidR="007A79D0" w:rsidRPr="00797E07">
        <w:rPr>
          <w:rFonts w:cs="Times New Roman"/>
          <w:b/>
          <w:spacing w:val="-2"/>
          <w:sz w:val="24"/>
          <w:szCs w:val="24"/>
          <w:lang w:val="vi-VN"/>
        </w:rPr>
        <w:t>02</w:t>
      </w:r>
      <w:r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 xml:space="preserve"> </w:t>
      </w:r>
      <w:r w:rsidRPr="00797E07">
        <w:rPr>
          <w:rFonts w:cs="Times New Roman"/>
          <w:spacing w:val="-2"/>
          <w:sz w:val="24"/>
          <w:szCs w:val="24"/>
          <w:lang w:val="vi-VN"/>
        </w:rPr>
        <w:t>đến ngày</w:t>
      </w:r>
      <w:r w:rsidRPr="00797E07">
        <w:rPr>
          <w:rFonts w:cs="Times New Roman"/>
          <w:b/>
          <w:spacing w:val="-2"/>
          <w:sz w:val="24"/>
          <w:szCs w:val="24"/>
          <w:lang w:val="vi-VN"/>
        </w:rPr>
        <w:t xml:space="preserve"> </w:t>
      </w:r>
      <w:r w:rsidR="007A79D0" w:rsidRPr="00797E07">
        <w:rPr>
          <w:rFonts w:cs="Times New Roman"/>
          <w:b/>
          <w:spacing w:val="-2"/>
          <w:sz w:val="24"/>
          <w:szCs w:val="24"/>
          <w:lang w:val="vi-VN"/>
        </w:rPr>
        <w:t>2</w:t>
      </w:r>
      <w:r w:rsidR="00C34A25">
        <w:rPr>
          <w:rFonts w:cs="Times New Roman"/>
          <w:b/>
          <w:spacing w:val="-2"/>
          <w:sz w:val="24"/>
          <w:szCs w:val="24"/>
          <w:lang w:val="vi-VN"/>
        </w:rPr>
        <w:t>1</w:t>
      </w:r>
      <w:r w:rsidR="00EB298E" w:rsidRPr="00797E07">
        <w:rPr>
          <w:rFonts w:cs="Times New Roman"/>
          <w:b/>
          <w:spacing w:val="-2"/>
          <w:sz w:val="24"/>
          <w:szCs w:val="24"/>
          <w:lang w:val="vi-VN"/>
        </w:rPr>
        <w:t>/</w:t>
      </w:r>
      <w:r w:rsidR="007A79D0" w:rsidRPr="00797E07">
        <w:rPr>
          <w:rFonts w:cs="Times New Roman"/>
          <w:b/>
          <w:spacing w:val="-2"/>
          <w:sz w:val="24"/>
          <w:szCs w:val="24"/>
          <w:lang w:val="vi-VN"/>
        </w:rPr>
        <w:t>02</w:t>
      </w:r>
      <w:r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w:t>
      </w:r>
    </w:p>
    <w:p w14:paraId="23F22DF4" w14:textId="77777777" w:rsidR="00920CC7" w:rsidRPr="00797E07" w:rsidRDefault="00AE7C64" w:rsidP="00797E07">
      <w:pPr>
        <w:spacing w:after="0" w:line="312" w:lineRule="auto"/>
        <w:rPr>
          <w:rFonts w:eastAsia="Times New Roman"/>
          <w:bCs/>
          <w:spacing w:val="-2"/>
          <w:sz w:val="24"/>
          <w:szCs w:val="24"/>
          <w:lang w:val="nl-NL"/>
        </w:rPr>
      </w:pPr>
      <w:r w:rsidRPr="00797E07">
        <w:rPr>
          <w:rFonts w:cs="Times New Roman"/>
          <w:spacing w:val="-2"/>
          <w:sz w:val="24"/>
          <w:szCs w:val="24"/>
          <w:lang w:val="vi-VN"/>
        </w:rPr>
        <w:tab/>
        <w:t>- Địa điểm</w:t>
      </w:r>
      <w:r w:rsidR="003C39F8" w:rsidRPr="00797E07">
        <w:rPr>
          <w:rFonts w:cs="Times New Roman"/>
          <w:spacing w:val="-2"/>
          <w:sz w:val="24"/>
          <w:szCs w:val="24"/>
          <w:lang w:val="vi-VN"/>
        </w:rPr>
        <w:t>:</w:t>
      </w:r>
      <w:r w:rsidR="0071719F" w:rsidRPr="00797E07">
        <w:rPr>
          <w:rFonts w:cs="Times New Roman"/>
          <w:spacing w:val="-2"/>
          <w:sz w:val="24"/>
          <w:szCs w:val="24"/>
          <w:lang w:val="vi-VN"/>
        </w:rPr>
        <w:t xml:space="preserve"> </w:t>
      </w:r>
      <w:r w:rsidR="00920CC7" w:rsidRPr="00797E07">
        <w:rPr>
          <w:rFonts w:eastAsia="Times New Roman"/>
          <w:bCs/>
          <w:spacing w:val="-2"/>
          <w:sz w:val="24"/>
          <w:szCs w:val="24"/>
          <w:lang w:val="nl-NL"/>
        </w:rPr>
        <w:t>12 phố Lâm Hạ, tổ 23, phường Bồ Đề, quận Long Biên, Tp.Hà Nội</w:t>
      </w:r>
    </w:p>
    <w:p w14:paraId="3B64701D" w14:textId="39E5120C" w:rsidR="00966B88" w:rsidRPr="00797E07" w:rsidRDefault="00AE7C64" w:rsidP="00797E07">
      <w:pPr>
        <w:spacing w:after="0" w:line="312" w:lineRule="auto"/>
        <w:rPr>
          <w:rFonts w:cs="Times New Roman"/>
          <w:bCs/>
          <w:spacing w:val="-2"/>
          <w:sz w:val="24"/>
          <w:szCs w:val="24"/>
          <w:lang w:val="vi-VN"/>
        </w:rPr>
      </w:pPr>
      <w:r w:rsidRPr="00797E07">
        <w:rPr>
          <w:rFonts w:cs="Times New Roman"/>
          <w:b/>
          <w:spacing w:val="-2"/>
          <w:sz w:val="24"/>
          <w:szCs w:val="24"/>
          <w:lang w:val="vi-VN"/>
        </w:rPr>
        <w:t xml:space="preserve">6. Thời gian, địa điểm tổ chức </w:t>
      </w:r>
      <w:r w:rsidR="00DA7826" w:rsidRPr="00797E07">
        <w:rPr>
          <w:rFonts w:cs="Times New Roman"/>
          <w:b/>
          <w:spacing w:val="-2"/>
          <w:sz w:val="24"/>
          <w:szCs w:val="24"/>
          <w:lang w:val="vi-VN"/>
        </w:rPr>
        <w:t>phiên</w:t>
      </w:r>
      <w:r w:rsidRPr="00797E07">
        <w:rPr>
          <w:rFonts w:cs="Times New Roman"/>
          <w:b/>
          <w:spacing w:val="-2"/>
          <w:sz w:val="24"/>
          <w:szCs w:val="24"/>
          <w:lang w:val="vi-VN"/>
        </w:rPr>
        <w:t xml:space="preserve"> đấu giá:</w:t>
      </w:r>
    </w:p>
    <w:p w14:paraId="172DD052" w14:textId="08ADC3FE" w:rsidR="00966B88" w:rsidRPr="00797E07" w:rsidRDefault="00AE7C64" w:rsidP="00797E07">
      <w:pPr>
        <w:spacing w:after="0" w:line="312" w:lineRule="auto"/>
        <w:rPr>
          <w:rFonts w:cs="Times New Roman"/>
          <w:b/>
          <w:spacing w:val="-2"/>
          <w:sz w:val="24"/>
          <w:szCs w:val="24"/>
          <w:lang w:val="vi-VN"/>
        </w:rPr>
      </w:pPr>
      <w:r w:rsidRPr="00797E07">
        <w:rPr>
          <w:rFonts w:cs="Times New Roman"/>
          <w:spacing w:val="-2"/>
          <w:sz w:val="24"/>
          <w:szCs w:val="24"/>
          <w:lang w:val="vi-VN"/>
        </w:rPr>
        <w:tab/>
        <w:t>- Thời gian</w:t>
      </w:r>
      <w:r w:rsidR="009E5A19" w:rsidRPr="00797E07">
        <w:rPr>
          <w:rFonts w:cs="Times New Roman"/>
          <w:bCs/>
          <w:spacing w:val="-2"/>
          <w:sz w:val="24"/>
          <w:szCs w:val="24"/>
          <w:lang w:val="vi-VN"/>
        </w:rPr>
        <w:t>:</w:t>
      </w:r>
      <w:r w:rsidR="009E5A19" w:rsidRPr="00797E07">
        <w:rPr>
          <w:rFonts w:cs="Times New Roman"/>
          <w:b/>
          <w:spacing w:val="-2"/>
          <w:sz w:val="24"/>
          <w:szCs w:val="24"/>
          <w:lang w:val="vi-VN"/>
        </w:rPr>
        <w:t xml:space="preserve"> </w:t>
      </w:r>
      <w:r w:rsidR="00A94D4E">
        <w:rPr>
          <w:rFonts w:cs="Times New Roman"/>
          <w:b/>
          <w:spacing w:val="-2"/>
          <w:sz w:val="24"/>
          <w:szCs w:val="24"/>
          <w:lang w:val="vi-VN"/>
        </w:rPr>
        <w:t>15</w:t>
      </w:r>
      <w:bookmarkStart w:id="0" w:name="_GoBack"/>
      <w:bookmarkEnd w:id="0"/>
      <w:r w:rsidR="009E5A19" w:rsidRPr="00797E07">
        <w:rPr>
          <w:rFonts w:cs="Times New Roman"/>
          <w:b/>
          <w:spacing w:val="-2"/>
          <w:sz w:val="24"/>
          <w:szCs w:val="24"/>
          <w:lang w:val="vi-VN"/>
        </w:rPr>
        <w:t>h</w:t>
      </w:r>
      <w:r w:rsidR="000200BC" w:rsidRPr="00797E07">
        <w:rPr>
          <w:rFonts w:cs="Times New Roman"/>
          <w:b/>
          <w:spacing w:val="-2"/>
          <w:sz w:val="24"/>
          <w:szCs w:val="24"/>
          <w:lang w:val="vi-VN"/>
        </w:rPr>
        <w:t xml:space="preserve">00 </w:t>
      </w:r>
      <w:r w:rsidR="009E5A19" w:rsidRPr="00797E07">
        <w:rPr>
          <w:rFonts w:cs="Times New Roman"/>
          <w:b/>
          <w:spacing w:val="-2"/>
          <w:sz w:val="24"/>
          <w:szCs w:val="24"/>
          <w:lang w:val="vi-VN"/>
        </w:rPr>
        <w:t xml:space="preserve">ngày </w:t>
      </w:r>
      <w:r w:rsidR="00F45C37">
        <w:rPr>
          <w:rFonts w:cs="Times New Roman"/>
          <w:b/>
          <w:spacing w:val="-2"/>
          <w:sz w:val="24"/>
          <w:szCs w:val="24"/>
          <w:lang w:val="vi-VN"/>
        </w:rPr>
        <w:t>28</w:t>
      </w:r>
      <w:r w:rsidR="0030272E" w:rsidRPr="00797E07">
        <w:rPr>
          <w:rFonts w:cs="Times New Roman"/>
          <w:b/>
          <w:spacing w:val="-2"/>
          <w:sz w:val="24"/>
          <w:szCs w:val="24"/>
          <w:lang w:val="vi-VN"/>
        </w:rPr>
        <w:t>/</w:t>
      </w:r>
      <w:r w:rsidR="00F45C37">
        <w:rPr>
          <w:rFonts w:cs="Times New Roman"/>
          <w:b/>
          <w:spacing w:val="-2"/>
          <w:sz w:val="24"/>
          <w:szCs w:val="24"/>
          <w:lang w:val="vi-VN"/>
        </w:rPr>
        <w:t>02</w:t>
      </w:r>
      <w:r w:rsidR="009E5A19"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w:t>
      </w:r>
    </w:p>
    <w:p w14:paraId="539D8DB7" w14:textId="56D0C5CA" w:rsidR="00966B88" w:rsidRPr="00797E07" w:rsidRDefault="00AE7C64" w:rsidP="00797E07">
      <w:pPr>
        <w:widowControl w:val="0"/>
        <w:spacing w:after="0" w:line="312" w:lineRule="auto"/>
        <w:ind w:firstLine="567"/>
        <w:rPr>
          <w:rFonts w:eastAsia="Times New Roman" w:cs="Times New Roman"/>
          <w:spacing w:val="-2"/>
          <w:sz w:val="24"/>
          <w:szCs w:val="24"/>
          <w:lang w:val="vi-VN"/>
        </w:rPr>
      </w:pPr>
      <w:r w:rsidRPr="00797E07">
        <w:rPr>
          <w:rFonts w:cs="Times New Roman"/>
          <w:spacing w:val="-2"/>
          <w:sz w:val="24"/>
          <w:szCs w:val="24"/>
          <w:lang w:val="vi-VN"/>
        </w:rPr>
        <w:tab/>
        <w:t xml:space="preserve">- Địa điểm: </w:t>
      </w:r>
      <w:r w:rsidR="00D661FE" w:rsidRPr="00797E07">
        <w:rPr>
          <w:rFonts w:cs="Times New Roman"/>
          <w:spacing w:val="-2"/>
          <w:sz w:val="24"/>
          <w:szCs w:val="24"/>
          <w:lang w:val="vi-VN"/>
        </w:rPr>
        <w:t>Số 6 Nguyễn Công Trứ, phường Phạm Đình Hổ, quận Hai Bà Trưng, thành phố Hà Nội (Phòng 206).</w:t>
      </w:r>
    </w:p>
    <w:p w14:paraId="5E527A99" w14:textId="2D0A670B" w:rsidR="00966B88" w:rsidRPr="00797E07" w:rsidRDefault="00AE7C64" w:rsidP="00797E07">
      <w:pPr>
        <w:widowControl w:val="0"/>
        <w:spacing w:after="0" w:line="312" w:lineRule="auto"/>
        <w:rPr>
          <w:rFonts w:cs="Times New Roman"/>
          <w:b/>
          <w:spacing w:val="-2"/>
          <w:sz w:val="24"/>
          <w:szCs w:val="24"/>
          <w:lang w:val="vi-VN"/>
        </w:rPr>
      </w:pPr>
      <w:r w:rsidRPr="00797E07">
        <w:rPr>
          <w:rFonts w:cs="Times New Roman"/>
          <w:b/>
          <w:spacing w:val="-2"/>
          <w:sz w:val="24"/>
          <w:szCs w:val="24"/>
          <w:lang w:val="vi-VN"/>
        </w:rPr>
        <w:t>7. Hình thức, phương thức đấu giá:</w:t>
      </w:r>
    </w:p>
    <w:p w14:paraId="1D36269C" w14:textId="26E60260" w:rsidR="00966B88" w:rsidRPr="00797E07" w:rsidRDefault="00AE7C64" w:rsidP="00797E07">
      <w:pPr>
        <w:spacing w:after="0" w:line="312" w:lineRule="auto"/>
        <w:rPr>
          <w:rFonts w:cs="Times New Roman"/>
          <w:spacing w:val="-2"/>
          <w:sz w:val="24"/>
          <w:szCs w:val="24"/>
          <w:lang w:val="vi-VN"/>
        </w:rPr>
      </w:pPr>
      <w:r w:rsidRPr="00797E07">
        <w:rPr>
          <w:rFonts w:cs="Times New Roman"/>
          <w:spacing w:val="-2"/>
          <w:sz w:val="24"/>
          <w:szCs w:val="24"/>
          <w:lang w:val="vi-VN"/>
        </w:rPr>
        <w:tab/>
        <w:t xml:space="preserve">- Hình thức đấu giá: Đấu giá </w:t>
      </w:r>
      <w:r w:rsidR="00122C5A" w:rsidRPr="00797E07">
        <w:rPr>
          <w:rFonts w:cs="Times New Roman"/>
          <w:spacing w:val="-2"/>
          <w:sz w:val="24"/>
          <w:szCs w:val="24"/>
          <w:lang w:val="vi-VN"/>
        </w:rPr>
        <w:t>bỏ phiếu trực tiếp</w:t>
      </w:r>
      <w:r w:rsidR="004164FE" w:rsidRPr="00797E07">
        <w:rPr>
          <w:rFonts w:cs="Times New Roman"/>
          <w:spacing w:val="-2"/>
          <w:sz w:val="24"/>
          <w:szCs w:val="24"/>
          <w:lang w:val="vi-VN"/>
        </w:rPr>
        <w:t xml:space="preserve"> nhiều vòng</w:t>
      </w:r>
      <w:r w:rsidR="00122C5A" w:rsidRPr="00797E07">
        <w:rPr>
          <w:rFonts w:cs="Times New Roman"/>
          <w:spacing w:val="-2"/>
          <w:sz w:val="24"/>
          <w:szCs w:val="24"/>
          <w:lang w:val="vi-VN"/>
        </w:rPr>
        <w:t xml:space="preserve"> tại </w:t>
      </w:r>
      <w:r w:rsidR="00DD13B2" w:rsidRPr="00797E07">
        <w:rPr>
          <w:rFonts w:cs="Times New Roman"/>
          <w:spacing w:val="-2"/>
          <w:sz w:val="24"/>
          <w:szCs w:val="24"/>
          <w:lang w:val="vi-VN"/>
        </w:rPr>
        <w:t>phiên</w:t>
      </w:r>
      <w:r w:rsidR="00122C5A" w:rsidRPr="00797E07">
        <w:rPr>
          <w:rFonts w:cs="Times New Roman"/>
          <w:spacing w:val="-2"/>
          <w:sz w:val="24"/>
          <w:szCs w:val="24"/>
          <w:lang w:val="vi-VN"/>
        </w:rPr>
        <w:t xml:space="preserve"> đấu giá</w:t>
      </w:r>
      <w:r w:rsidR="004164FE" w:rsidRPr="00797E07">
        <w:rPr>
          <w:rFonts w:cs="Times New Roman"/>
          <w:spacing w:val="-2"/>
          <w:sz w:val="24"/>
          <w:szCs w:val="24"/>
          <w:lang w:val="vi-VN"/>
        </w:rPr>
        <w:t>.</w:t>
      </w:r>
    </w:p>
    <w:p w14:paraId="4173FF25" w14:textId="2193A21C" w:rsidR="00966B88" w:rsidRPr="00797E07" w:rsidRDefault="00AE7C64" w:rsidP="00797E07">
      <w:pPr>
        <w:spacing w:after="0" w:line="312" w:lineRule="auto"/>
        <w:rPr>
          <w:rFonts w:cs="Times New Roman"/>
          <w:spacing w:val="-2"/>
          <w:sz w:val="24"/>
          <w:szCs w:val="24"/>
          <w:lang w:val="vi-VN"/>
        </w:rPr>
      </w:pPr>
      <w:r w:rsidRPr="00797E07">
        <w:rPr>
          <w:rFonts w:cs="Times New Roman"/>
          <w:spacing w:val="-2"/>
          <w:sz w:val="24"/>
          <w:szCs w:val="24"/>
          <w:lang w:val="vi-VN"/>
        </w:rPr>
        <w:tab/>
        <w:t>- Phương thức đấu giá: Đấu giá theo phương thức trả giá lên.</w:t>
      </w:r>
    </w:p>
    <w:p w14:paraId="37BEC98A" w14:textId="213474DC" w:rsidR="00B57DCB" w:rsidRPr="00797E07" w:rsidRDefault="00B57DCB" w:rsidP="00797E07">
      <w:pPr>
        <w:spacing w:after="0" w:line="312" w:lineRule="auto"/>
        <w:rPr>
          <w:rFonts w:cs="Times New Roman"/>
          <w:b/>
          <w:bCs/>
          <w:spacing w:val="-2"/>
          <w:sz w:val="24"/>
          <w:szCs w:val="24"/>
          <w:lang w:val="vi-VN"/>
        </w:rPr>
      </w:pPr>
      <w:r w:rsidRPr="00797E07">
        <w:rPr>
          <w:rFonts w:cs="Times New Roman"/>
          <w:b/>
          <w:bCs/>
          <w:spacing w:val="-2"/>
          <w:sz w:val="24"/>
          <w:szCs w:val="24"/>
          <w:lang w:val="vi-VN"/>
        </w:rPr>
        <w:t>8. Phiếu trả giá hợp lệ</w:t>
      </w:r>
      <w:r w:rsidR="00107C56" w:rsidRPr="00797E07">
        <w:rPr>
          <w:rFonts w:cs="Times New Roman"/>
          <w:b/>
          <w:bCs/>
          <w:spacing w:val="-2"/>
          <w:sz w:val="24"/>
          <w:szCs w:val="24"/>
          <w:lang w:val="vi-VN"/>
        </w:rPr>
        <w:t xml:space="preserve">, </w:t>
      </w:r>
      <w:r w:rsidR="00D04218" w:rsidRPr="00797E07">
        <w:rPr>
          <w:rFonts w:cs="Times New Roman"/>
          <w:b/>
          <w:bCs/>
          <w:spacing w:val="-2"/>
          <w:sz w:val="24"/>
          <w:szCs w:val="24"/>
          <w:lang w:val="vi-VN"/>
        </w:rPr>
        <w:t>Phiếu trả giá không hợp lệ:</w:t>
      </w:r>
    </w:p>
    <w:p w14:paraId="0B57DB74" w14:textId="3EBB9E7F" w:rsidR="00E25548" w:rsidRPr="00797E07" w:rsidRDefault="00E25548"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 Phiếu trả giá hợp lệ khi có đủ các điều kiện sau đây:</w:t>
      </w:r>
    </w:p>
    <w:p w14:paraId="448AAC42" w14:textId="7BD4861B" w:rsidR="00E25548" w:rsidRPr="00797E07" w:rsidRDefault="00D73108"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w:t>
      </w:r>
      <w:r w:rsidR="00E25548" w:rsidRPr="00797E07">
        <w:rPr>
          <w:rFonts w:cs="Times New Roman"/>
          <w:spacing w:val="-2"/>
          <w:sz w:val="24"/>
          <w:szCs w:val="24"/>
          <w:lang w:val="vi-VN"/>
        </w:rPr>
        <w:t xml:space="preserve"> Phiếu trả giá đã được điền đầy </w:t>
      </w:r>
      <w:r w:rsidR="00993C04" w:rsidRPr="00797E07">
        <w:rPr>
          <w:rFonts w:cs="Times New Roman"/>
          <w:spacing w:val="-2"/>
          <w:sz w:val="24"/>
          <w:szCs w:val="24"/>
          <w:lang w:val="vi-VN"/>
        </w:rPr>
        <w:t>đủ</w:t>
      </w:r>
      <w:r w:rsidR="00E25548" w:rsidRPr="00797E07">
        <w:rPr>
          <w:rFonts w:cs="Times New Roman"/>
          <w:spacing w:val="-2"/>
          <w:sz w:val="24"/>
          <w:szCs w:val="24"/>
          <w:lang w:val="vi-VN"/>
        </w:rPr>
        <w:t xml:space="preserve"> thông tin theo Mẫu do Công </w:t>
      </w:r>
      <w:r w:rsidR="00993C04" w:rsidRPr="00797E07">
        <w:rPr>
          <w:rFonts w:cs="Times New Roman"/>
          <w:spacing w:val="-2"/>
          <w:sz w:val="24"/>
          <w:szCs w:val="24"/>
          <w:lang w:val="vi-VN"/>
        </w:rPr>
        <w:t xml:space="preserve">ty Sao Việt </w:t>
      </w:r>
      <w:r w:rsidR="00E25548" w:rsidRPr="00797E07">
        <w:rPr>
          <w:rFonts w:cs="Times New Roman"/>
          <w:spacing w:val="-2"/>
          <w:sz w:val="24"/>
          <w:szCs w:val="24"/>
          <w:lang w:val="vi-VN"/>
        </w:rPr>
        <w:t xml:space="preserve">phát hành tại </w:t>
      </w:r>
      <w:r w:rsidR="00DD13B2" w:rsidRPr="00797E07">
        <w:rPr>
          <w:rFonts w:cs="Times New Roman"/>
          <w:spacing w:val="-2"/>
          <w:sz w:val="24"/>
          <w:szCs w:val="24"/>
          <w:lang w:val="vi-VN"/>
        </w:rPr>
        <w:t>phiên</w:t>
      </w:r>
      <w:r w:rsidR="00E25548" w:rsidRPr="00797E07">
        <w:rPr>
          <w:rFonts w:cs="Times New Roman"/>
          <w:spacing w:val="-2"/>
          <w:sz w:val="24"/>
          <w:szCs w:val="24"/>
          <w:lang w:val="vi-VN"/>
        </w:rPr>
        <w:t xml:space="preserve"> đấu giá;</w:t>
      </w:r>
    </w:p>
    <w:p w14:paraId="16FF45E2" w14:textId="3886E66D" w:rsidR="00E25548" w:rsidRPr="00797E07" w:rsidRDefault="00767BD3"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w:t>
      </w:r>
      <w:r w:rsidR="00E25548" w:rsidRPr="00797E07">
        <w:rPr>
          <w:rFonts w:cs="Times New Roman"/>
          <w:spacing w:val="-2"/>
          <w:sz w:val="24"/>
          <w:szCs w:val="24"/>
          <w:lang w:val="vi-VN"/>
        </w:rPr>
        <w:t xml:space="preserve"> Phiếu trả phải có chữ ký, ghi đầy đủ họ tên của người trả giá;</w:t>
      </w:r>
    </w:p>
    <w:p w14:paraId="5A28A3C6" w14:textId="5E10FBDB" w:rsidR="00E25548" w:rsidRPr="00797E07" w:rsidRDefault="00767BD3"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w:t>
      </w:r>
      <w:r w:rsidR="00E25548" w:rsidRPr="00797E07">
        <w:rPr>
          <w:rFonts w:cs="Times New Roman"/>
          <w:spacing w:val="-2"/>
          <w:sz w:val="24"/>
          <w:szCs w:val="24"/>
          <w:lang w:val="vi-VN"/>
        </w:rPr>
        <w:t xml:space="preserve"> Phiếu trả giá được nộp trong thời gian trả giá của vòng trả giá đó;</w:t>
      </w:r>
    </w:p>
    <w:p w14:paraId="641FD75E" w14:textId="01B2DF07" w:rsidR="00E25548" w:rsidRPr="00797E07" w:rsidRDefault="00767BD3"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w:t>
      </w:r>
      <w:r w:rsidR="00E25548" w:rsidRPr="00797E07">
        <w:rPr>
          <w:rFonts w:cs="Times New Roman"/>
          <w:spacing w:val="-2"/>
          <w:sz w:val="24"/>
          <w:szCs w:val="24"/>
          <w:lang w:val="vi-VN"/>
        </w:rPr>
        <w:t xml:space="preserve"> Phiếu trả giá không bị tẩy, xóa và chỉ được viết bằng một màu mực;</w:t>
      </w:r>
    </w:p>
    <w:p w14:paraId="34961554" w14:textId="6179D289" w:rsidR="00E25548" w:rsidRPr="00797E07" w:rsidRDefault="00767BD3"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w:t>
      </w:r>
      <w:r w:rsidR="00E25548" w:rsidRPr="00797E07">
        <w:rPr>
          <w:rFonts w:cs="Times New Roman"/>
          <w:spacing w:val="-2"/>
          <w:sz w:val="24"/>
          <w:szCs w:val="24"/>
          <w:lang w:val="vi-VN"/>
        </w:rPr>
        <w:t xml:space="preserve"> Giá trả ghi trong Phiếu trả giá phải đúng quy định.</w:t>
      </w:r>
    </w:p>
    <w:p w14:paraId="7CBD0BBB" w14:textId="18571F15" w:rsidR="00E25548" w:rsidRPr="00797E07" w:rsidRDefault="00767BD3"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w:t>
      </w:r>
      <w:r w:rsidR="00E25548" w:rsidRPr="00797E07">
        <w:rPr>
          <w:rFonts w:cs="Times New Roman"/>
          <w:spacing w:val="-2"/>
          <w:sz w:val="24"/>
          <w:szCs w:val="24"/>
          <w:lang w:val="vi-VN"/>
        </w:rPr>
        <w:t xml:space="preserve"> Giá trả ghi trong Phiếu trả giá phải được ghi cả bằng số và ghi bằng chữ phải đầy đủ, rõ ràng. Trong trường hợp giá trả bằng số và bằng chữ không trùng nhau thì giá trả được xác định là giá ghi bằng chữ. Trường hợp cả giá trả bằng số và giá trả bằng chữ đều không xác định được thì Phiếu trả giá đó coi như không có giá trị.</w:t>
      </w:r>
    </w:p>
    <w:p w14:paraId="615031FB" w14:textId="33A918B4" w:rsidR="009A3C28" w:rsidRPr="00797E07" w:rsidRDefault="009A3C28"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 Phiếu trả giá không hợp lệ: Phiếu trả giá không đáp ứng quy định về phiếu trả giá hợp lệ.</w:t>
      </w:r>
      <w:r w:rsidR="00D04218" w:rsidRPr="00797E07">
        <w:rPr>
          <w:rFonts w:cs="Times New Roman"/>
          <w:spacing w:val="-2"/>
          <w:sz w:val="24"/>
          <w:szCs w:val="24"/>
          <w:lang w:val="vi-VN"/>
        </w:rPr>
        <w:t xml:space="preserve"> </w:t>
      </w:r>
      <w:r w:rsidR="00B954D7" w:rsidRPr="00797E07">
        <w:rPr>
          <w:rFonts w:cs="Times New Roman"/>
          <w:spacing w:val="-2"/>
          <w:sz w:val="24"/>
          <w:szCs w:val="24"/>
          <w:lang w:val="vi-VN"/>
        </w:rPr>
        <w:t xml:space="preserve"> </w:t>
      </w:r>
    </w:p>
    <w:p w14:paraId="0DADFF27" w14:textId="77777777" w:rsidR="002F5A01" w:rsidRPr="00797E07" w:rsidRDefault="00884B80" w:rsidP="00797E07">
      <w:pPr>
        <w:widowControl w:val="0"/>
        <w:tabs>
          <w:tab w:val="left" w:pos="709"/>
        </w:tabs>
        <w:spacing w:after="0" w:line="312" w:lineRule="auto"/>
        <w:rPr>
          <w:rFonts w:eastAsia="Calibri" w:cs="Times New Roman"/>
          <w:spacing w:val="-2"/>
          <w:sz w:val="24"/>
          <w:szCs w:val="24"/>
          <w:lang w:val="vi-VN"/>
        </w:rPr>
      </w:pPr>
      <w:r w:rsidRPr="00797E07">
        <w:rPr>
          <w:rFonts w:cs="Times New Roman"/>
          <w:b/>
          <w:bCs/>
          <w:spacing w:val="-2"/>
          <w:sz w:val="24"/>
          <w:szCs w:val="24"/>
          <w:u w:val="single"/>
          <w:lang w:val="vi-VN"/>
        </w:rPr>
        <w:t xml:space="preserve">* Lưu ý: </w:t>
      </w:r>
      <w:r w:rsidR="00E14EEA" w:rsidRPr="00797E07">
        <w:rPr>
          <w:rFonts w:eastAsia="Calibri" w:cs="Times New Roman"/>
          <w:spacing w:val="-2"/>
          <w:sz w:val="24"/>
          <w:szCs w:val="24"/>
          <w:lang w:val="vi-VN"/>
        </w:rPr>
        <w:t xml:space="preserve"> </w:t>
      </w:r>
    </w:p>
    <w:p w14:paraId="47D527B9" w14:textId="77777777" w:rsidR="008B0FEB" w:rsidRPr="00797E07" w:rsidRDefault="008B0FEB" w:rsidP="00797E07">
      <w:pPr>
        <w:widowControl w:val="0"/>
        <w:spacing w:after="0" w:line="312" w:lineRule="auto"/>
        <w:rPr>
          <w:rFonts w:cs="Times New Roman"/>
          <w:bCs/>
          <w:spacing w:val="-2"/>
          <w:sz w:val="24"/>
          <w:szCs w:val="24"/>
          <w:lang w:val="vi-VN"/>
        </w:rPr>
      </w:pPr>
      <w:r w:rsidRPr="00797E07">
        <w:rPr>
          <w:rFonts w:cs="Times New Roman"/>
          <w:bCs/>
          <w:spacing w:val="-2"/>
          <w:sz w:val="24"/>
          <w:szCs w:val="24"/>
          <w:lang w:val="vi-VN"/>
        </w:rPr>
        <w:t>- Tài sản được bán đấu giá theo nguyên trạng thực tế. Người tham gia đấu giá được tạo điều kiện tham khảo tất cả hồ sơ pháp lý của tài sản, xem tài sản và hoàn toàn chịu trách nhiệm khi quyết định mua tài sản.</w:t>
      </w:r>
    </w:p>
    <w:p w14:paraId="5761BCFF" w14:textId="3C6F9A7F" w:rsidR="008B0FEB" w:rsidRDefault="008B0FEB" w:rsidP="00797E07">
      <w:pPr>
        <w:widowControl w:val="0"/>
        <w:spacing w:after="0" w:line="312" w:lineRule="auto"/>
        <w:rPr>
          <w:rFonts w:cs="Times New Roman"/>
          <w:bCs/>
          <w:spacing w:val="-2"/>
          <w:sz w:val="24"/>
          <w:szCs w:val="24"/>
          <w:lang w:val="vi-VN"/>
        </w:rPr>
      </w:pPr>
      <w:r w:rsidRPr="00797E07">
        <w:rPr>
          <w:rFonts w:cs="Times New Roman"/>
          <w:bCs/>
          <w:spacing w:val="-2"/>
          <w:sz w:val="24"/>
          <w:szCs w:val="24"/>
          <w:lang w:val="vi-VN"/>
        </w:rPr>
        <w:t>- Người trúng đấu giá phải thanh toán đủ số tiền mua tài sản trên cho VIBAMC. Sau khi thanh toán đủ tiền mua tài sản, VIBAMC sẽ bàn giao hồ sơ tài sản cho người trúng đấu giá để thực hiện thủ tục sang tên tài sản theo quy định của pháp luật. Mọi chi phí liên quan đến việc tiếp quản/ lấy lại tài sản, sang tên do người trúng đấu giá chịu.</w:t>
      </w:r>
    </w:p>
    <w:p w14:paraId="2086DB2C" w14:textId="5E2AB816" w:rsidR="00797E07" w:rsidRDefault="00797E07" w:rsidP="00797E07">
      <w:pPr>
        <w:widowControl w:val="0"/>
        <w:spacing w:after="0" w:line="312" w:lineRule="auto"/>
        <w:rPr>
          <w:rFonts w:cs="Times New Roman"/>
          <w:bCs/>
          <w:spacing w:val="-2"/>
          <w:sz w:val="24"/>
          <w:szCs w:val="24"/>
          <w:lang w:val="vi-VN"/>
        </w:rPr>
      </w:pPr>
    </w:p>
    <w:p w14:paraId="27E51D27" w14:textId="77777777" w:rsidR="00797E07" w:rsidRPr="00797E07" w:rsidRDefault="00797E07" w:rsidP="00797E07">
      <w:pPr>
        <w:widowControl w:val="0"/>
        <w:spacing w:after="0" w:line="312" w:lineRule="auto"/>
        <w:rPr>
          <w:rFonts w:cs="Times New Roman"/>
          <w:bCs/>
          <w:spacing w:val="-2"/>
          <w:sz w:val="24"/>
          <w:szCs w:val="24"/>
          <w:lang w:val="vi-VN"/>
        </w:rPr>
      </w:pPr>
    </w:p>
    <w:p w14:paraId="5B9C65D7" w14:textId="77777777" w:rsidR="008B0FEB" w:rsidRPr="00712BDF" w:rsidRDefault="008B0FEB" w:rsidP="008B0FEB">
      <w:pPr>
        <w:widowControl w:val="0"/>
        <w:spacing w:after="0" w:line="324" w:lineRule="auto"/>
        <w:rPr>
          <w:rFonts w:cs="Times New Roman"/>
          <w:bCs/>
          <w:sz w:val="24"/>
          <w:szCs w:val="24"/>
          <w:lang w:val="vi-VN"/>
        </w:rPr>
      </w:pPr>
      <w:r w:rsidRPr="00712BDF">
        <w:rPr>
          <w:rFonts w:cs="Times New Roman"/>
          <w:bCs/>
          <w:sz w:val="24"/>
          <w:szCs w:val="24"/>
          <w:lang w:val="vi-VN"/>
        </w:rPr>
        <w:t>- Nguồn gốc và tình trạng pháp lý tài sản: Tài sản thế chấp tại Ngân hàng TMCP Quốc Tế Việt Nam, VIBAMC được ủy quyền xử lý theo quy định của pháp luật.</w:t>
      </w:r>
    </w:p>
    <w:p w14:paraId="19FBD5D4" w14:textId="77777777" w:rsidR="008B0FEB" w:rsidRPr="00712BDF" w:rsidRDefault="008B0FEB" w:rsidP="008B0FEB">
      <w:pPr>
        <w:widowControl w:val="0"/>
        <w:spacing w:after="0" w:line="324" w:lineRule="auto"/>
        <w:rPr>
          <w:rFonts w:cs="Times New Roman"/>
          <w:bCs/>
          <w:sz w:val="24"/>
          <w:szCs w:val="24"/>
          <w:lang w:val="vi-VN"/>
        </w:rPr>
      </w:pPr>
      <w:r w:rsidRPr="00712BDF">
        <w:rPr>
          <w:rFonts w:cs="Times New Roman"/>
          <w:bCs/>
          <w:sz w:val="24"/>
          <w:szCs w:val="24"/>
          <w:lang w:val="vi-VN"/>
        </w:rPr>
        <w:t>- Ngân hàng TMCP Quốc Tế Việt Nam và VIBAMC chịu trách nhiệm về mọi vấn đề pháp lý liên quan đến trình tự thủ tục để đưa tài sản ra bán đấu giá.</w:t>
      </w:r>
    </w:p>
    <w:p w14:paraId="4FCD94D0" w14:textId="77777777" w:rsidR="00966B88" w:rsidRPr="00712BDF" w:rsidRDefault="00AE7C64" w:rsidP="000148DB">
      <w:pPr>
        <w:pStyle w:val="ListParagraph"/>
        <w:widowControl w:val="0"/>
        <w:numPr>
          <w:ilvl w:val="0"/>
          <w:numId w:val="2"/>
        </w:numPr>
        <w:spacing w:after="0" w:line="312" w:lineRule="auto"/>
        <w:rPr>
          <w:rFonts w:cs="Times New Roman"/>
          <w:sz w:val="24"/>
          <w:szCs w:val="24"/>
        </w:rPr>
      </w:pPr>
      <w:r w:rsidRPr="00712BDF">
        <w:rPr>
          <w:rFonts w:cs="Times New Roman"/>
          <w:b/>
          <w:sz w:val="24"/>
          <w:szCs w:val="24"/>
          <w:u w:val="single"/>
        </w:rPr>
        <w:t>Thông tin chi tiết liên hệ</w:t>
      </w:r>
      <w:r w:rsidRPr="00712BDF">
        <w:rPr>
          <w:rFonts w:cs="Times New Roman"/>
          <w:sz w:val="24"/>
          <w:szCs w:val="24"/>
        </w:rPr>
        <w:t xml:space="preserve">: </w:t>
      </w:r>
    </w:p>
    <w:p w14:paraId="1CD2CD9A" w14:textId="77777777" w:rsidR="00966B88" w:rsidRPr="00712BDF" w:rsidRDefault="00AE7C64" w:rsidP="000148DB">
      <w:pPr>
        <w:widowControl w:val="0"/>
        <w:spacing w:after="0" w:line="312" w:lineRule="auto"/>
        <w:rPr>
          <w:rFonts w:cs="Times New Roman"/>
          <w:sz w:val="24"/>
          <w:szCs w:val="24"/>
        </w:rPr>
      </w:pPr>
      <w:r w:rsidRPr="00712BDF">
        <w:rPr>
          <w:rFonts w:cs="Times New Roman"/>
          <w:b/>
          <w:sz w:val="24"/>
          <w:szCs w:val="24"/>
        </w:rPr>
        <w:t>Công ty đấu giá hợp danh Sao Việt</w:t>
      </w:r>
      <w:r w:rsidRPr="00712BDF">
        <w:rPr>
          <w:rFonts w:cs="Times New Roman"/>
          <w:sz w:val="24"/>
          <w:szCs w:val="24"/>
        </w:rPr>
        <w:t xml:space="preserve"> – Địa chỉ: Tầng 1 nhà chữ U, Số 6 Nguyễn Công Trứ, phường Phạm Đình Hổ, quận Hai Bà Trưng, thành phố Hà Nội.</w:t>
      </w:r>
    </w:p>
    <w:p w14:paraId="5E263ED9" w14:textId="77777777" w:rsidR="00966B88" w:rsidRPr="00821DF8" w:rsidRDefault="00AE7C64" w:rsidP="000148DB">
      <w:pPr>
        <w:widowControl w:val="0"/>
        <w:spacing w:after="0" w:line="312" w:lineRule="auto"/>
        <w:rPr>
          <w:rFonts w:cs="Times New Roman"/>
          <w:sz w:val="24"/>
          <w:szCs w:val="24"/>
        </w:rPr>
      </w:pPr>
      <w:r w:rsidRPr="00821DF8">
        <w:rPr>
          <w:rFonts w:cs="Times New Roman"/>
          <w:sz w:val="24"/>
          <w:szCs w:val="24"/>
        </w:rPr>
        <w:t xml:space="preserve">Hotline: </w:t>
      </w:r>
      <w:r w:rsidRPr="00821DF8">
        <w:rPr>
          <w:rFonts w:cs="Times New Roman"/>
          <w:b/>
          <w:sz w:val="24"/>
          <w:szCs w:val="24"/>
        </w:rPr>
        <w:t>0246.6505360/ 0965549895</w:t>
      </w:r>
      <w:r w:rsidRPr="00821DF8">
        <w:rPr>
          <w:rFonts w:cs="Times New Roman"/>
          <w:sz w:val="24"/>
          <w:szCs w:val="24"/>
        </w:rPr>
        <w:tab/>
        <w:t xml:space="preserve"> </w:t>
      </w:r>
    </w:p>
    <w:p w14:paraId="7C45E39E" w14:textId="77777777" w:rsidR="00966B88" w:rsidRDefault="00AE7C64" w:rsidP="000148DB">
      <w:pPr>
        <w:pStyle w:val="ListParagraph"/>
        <w:widowControl w:val="0"/>
        <w:numPr>
          <w:ilvl w:val="0"/>
          <w:numId w:val="2"/>
        </w:numPr>
        <w:spacing w:after="0" w:line="312" w:lineRule="auto"/>
        <w:ind w:left="0" w:firstLine="360"/>
        <w:rPr>
          <w:rFonts w:cs="Times New Roman"/>
          <w:i/>
          <w:sz w:val="24"/>
          <w:szCs w:val="24"/>
        </w:rPr>
      </w:pPr>
      <w:r w:rsidRPr="00821DF8">
        <w:rPr>
          <w:rFonts w:cs="Times New Roman"/>
          <w:b/>
          <w:sz w:val="24"/>
          <w:szCs w:val="24"/>
          <w:u w:val="single"/>
        </w:rPr>
        <w:t>Ghi chú</w:t>
      </w:r>
      <w:r w:rsidRPr="00821DF8">
        <w:rPr>
          <w:rFonts w:cs="Times New Roman"/>
          <w:b/>
          <w:sz w:val="24"/>
          <w:szCs w:val="24"/>
        </w:rPr>
        <w:t>:</w:t>
      </w:r>
      <w:r w:rsidRPr="00821DF8">
        <w:rPr>
          <w:rFonts w:cs="Times New Roman"/>
          <w:sz w:val="24"/>
          <w:szCs w:val="24"/>
        </w:rPr>
        <w:t xml:space="preserve"> </w:t>
      </w:r>
      <w:r w:rsidRPr="00821DF8">
        <w:rPr>
          <w:rFonts w:cs="Times New Roman"/>
          <w:i/>
          <w:sz w:val="24"/>
          <w:szCs w:val="24"/>
        </w:rPr>
        <w:t>Giờ hành chính Công ty: Buổi sáng: 08</w:t>
      </w:r>
      <w:r w:rsidRPr="00821DF8">
        <w:rPr>
          <w:rFonts w:cs="Times New Roman"/>
          <w:i/>
          <w:sz w:val="24"/>
          <w:szCs w:val="24"/>
          <w:vertAlign w:val="superscript"/>
        </w:rPr>
        <w:t>h</w:t>
      </w:r>
      <w:r w:rsidRPr="00821DF8">
        <w:rPr>
          <w:rFonts w:cs="Times New Roman"/>
          <w:i/>
          <w:sz w:val="24"/>
          <w:szCs w:val="24"/>
        </w:rPr>
        <w:t>00 đến 12</w:t>
      </w:r>
      <w:r w:rsidRPr="00821DF8">
        <w:rPr>
          <w:rFonts w:cs="Times New Roman"/>
          <w:i/>
          <w:sz w:val="24"/>
          <w:szCs w:val="24"/>
          <w:vertAlign w:val="superscript"/>
        </w:rPr>
        <w:t>h</w:t>
      </w:r>
      <w:r w:rsidRPr="00821DF8">
        <w:rPr>
          <w:rFonts w:cs="Times New Roman"/>
          <w:i/>
          <w:sz w:val="24"/>
          <w:szCs w:val="24"/>
        </w:rPr>
        <w:t>00; Buổi chiều: 13</w:t>
      </w:r>
      <w:r w:rsidRPr="00821DF8">
        <w:rPr>
          <w:rFonts w:cs="Times New Roman"/>
          <w:i/>
          <w:sz w:val="24"/>
          <w:szCs w:val="24"/>
          <w:vertAlign w:val="superscript"/>
        </w:rPr>
        <w:t>h</w:t>
      </w:r>
      <w:r w:rsidRPr="00821DF8">
        <w:rPr>
          <w:rFonts w:cs="Times New Roman"/>
          <w:i/>
          <w:sz w:val="24"/>
          <w:szCs w:val="24"/>
        </w:rPr>
        <w:t>30 đến 17</w:t>
      </w:r>
      <w:r w:rsidRPr="00821DF8">
        <w:rPr>
          <w:rFonts w:cs="Times New Roman"/>
          <w:i/>
          <w:sz w:val="24"/>
          <w:szCs w:val="24"/>
          <w:vertAlign w:val="superscript"/>
        </w:rPr>
        <w:t>h</w:t>
      </w:r>
      <w:r w:rsidRPr="00821DF8">
        <w:rPr>
          <w:rFonts w:cs="Times New Roman"/>
          <w:i/>
          <w:sz w:val="24"/>
          <w:szCs w:val="24"/>
        </w:rPr>
        <w:t>00 từ Thứ 2 đến Thứ 6 hàng tuần.</w:t>
      </w:r>
    </w:p>
    <w:p w14:paraId="48589EAC" w14:textId="77777777" w:rsidR="00DF35FD" w:rsidRPr="00821DF8" w:rsidRDefault="00DF35FD" w:rsidP="00DF35FD">
      <w:pPr>
        <w:pStyle w:val="ListParagraph"/>
        <w:widowControl w:val="0"/>
        <w:spacing w:after="0" w:line="312" w:lineRule="auto"/>
        <w:ind w:left="360"/>
        <w:rPr>
          <w:rFonts w:cs="Times New Roman"/>
          <w: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9"/>
        <w:gridCol w:w="5628"/>
      </w:tblGrid>
      <w:tr w:rsidR="00966B88" w:rsidRPr="00821DF8" w14:paraId="6AFA2EFF" w14:textId="77777777">
        <w:trPr>
          <w:jc w:val="center"/>
        </w:trPr>
        <w:tc>
          <w:tcPr>
            <w:tcW w:w="3549" w:type="dxa"/>
          </w:tcPr>
          <w:p w14:paraId="203A2DF8" w14:textId="77777777" w:rsidR="00966B88" w:rsidRPr="00821DF8" w:rsidRDefault="00AE7C64" w:rsidP="000148DB">
            <w:pPr>
              <w:spacing w:after="0" w:line="312" w:lineRule="auto"/>
              <w:rPr>
                <w:rFonts w:cs="Times New Roman"/>
                <w:i/>
                <w:sz w:val="24"/>
                <w:szCs w:val="24"/>
              </w:rPr>
            </w:pPr>
            <w:r w:rsidRPr="00DF35FD">
              <w:rPr>
                <w:rFonts w:cs="Times New Roman"/>
                <w:b/>
                <w:i/>
                <w:sz w:val="22"/>
              </w:rPr>
              <w:t>Nơi nhận</w:t>
            </w:r>
            <w:r w:rsidRPr="00DF35FD">
              <w:rPr>
                <w:rFonts w:cs="Times New Roman"/>
                <w:i/>
                <w:sz w:val="22"/>
              </w:rPr>
              <w:t>:</w:t>
            </w:r>
          </w:p>
          <w:p w14:paraId="73024973" w14:textId="77777777" w:rsidR="00966B88" w:rsidRPr="00B82942" w:rsidRDefault="00AE7C64" w:rsidP="000148DB">
            <w:pPr>
              <w:spacing w:after="0" w:line="312" w:lineRule="auto"/>
              <w:rPr>
                <w:rFonts w:cs="Times New Roman"/>
                <w:sz w:val="18"/>
                <w:szCs w:val="18"/>
              </w:rPr>
            </w:pPr>
            <w:r w:rsidRPr="00B82942">
              <w:rPr>
                <w:rFonts w:cs="Times New Roman"/>
                <w:sz w:val="18"/>
                <w:szCs w:val="18"/>
              </w:rPr>
              <w:t>- Người có tài sản;</w:t>
            </w:r>
          </w:p>
          <w:p w14:paraId="39C8B01F" w14:textId="24AB3C21" w:rsidR="00966B88" w:rsidRPr="00B82942" w:rsidRDefault="00AE7C64" w:rsidP="000148DB">
            <w:pPr>
              <w:spacing w:after="0" w:line="312" w:lineRule="auto"/>
              <w:rPr>
                <w:rFonts w:cs="Times New Roman"/>
                <w:sz w:val="18"/>
                <w:szCs w:val="18"/>
              </w:rPr>
            </w:pPr>
            <w:r w:rsidRPr="00B82942">
              <w:rPr>
                <w:rFonts w:cs="Times New Roman"/>
                <w:sz w:val="18"/>
                <w:szCs w:val="18"/>
              </w:rPr>
              <w:t xml:space="preserve">- </w:t>
            </w:r>
            <w:r w:rsidR="00842073" w:rsidRPr="00B82942">
              <w:rPr>
                <w:rFonts w:cs="Times New Roman"/>
                <w:sz w:val="18"/>
                <w:szCs w:val="18"/>
              </w:rPr>
              <w:t>N</w:t>
            </w:r>
            <w:r w:rsidRPr="00B82942">
              <w:rPr>
                <w:rFonts w:cs="Times New Roman"/>
                <w:sz w:val="18"/>
                <w:szCs w:val="18"/>
              </w:rPr>
              <w:t>iêm yết, thông báo</w:t>
            </w:r>
            <w:r w:rsidR="00842073" w:rsidRPr="00B82942">
              <w:rPr>
                <w:rFonts w:cs="Times New Roman"/>
                <w:sz w:val="18"/>
                <w:szCs w:val="18"/>
              </w:rPr>
              <w:t xml:space="preserve"> công khai</w:t>
            </w:r>
            <w:r w:rsidRPr="00B82942">
              <w:rPr>
                <w:rFonts w:cs="Times New Roman"/>
                <w:sz w:val="18"/>
                <w:szCs w:val="18"/>
              </w:rPr>
              <w:t>;</w:t>
            </w:r>
          </w:p>
          <w:p w14:paraId="63196C1A" w14:textId="77777777" w:rsidR="00966B88" w:rsidRPr="00821DF8" w:rsidRDefault="00AE7C64" w:rsidP="000148DB">
            <w:pPr>
              <w:spacing w:after="0" w:line="312" w:lineRule="auto"/>
              <w:rPr>
                <w:rFonts w:cs="Times New Roman"/>
                <w:sz w:val="24"/>
                <w:szCs w:val="24"/>
              </w:rPr>
            </w:pPr>
            <w:r w:rsidRPr="00B82942">
              <w:rPr>
                <w:rFonts w:cs="Times New Roman"/>
                <w:sz w:val="18"/>
                <w:szCs w:val="18"/>
              </w:rPr>
              <w:t>- Lưu HSĐG; HC-TH.</w:t>
            </w:r>
          </w:p>
        </w:tc>
        <w:tc>
          <w:tcPr>
            <w:tcW w:w="5628" w:type="dxa"/>
          </w:tcPr>
          <w:p w14:paraId="3999DB21" w14:textId="77777777" w:rsidR="00DF35FD" w:rsidRDefault="00AE7C64" w:rsidP="000148DB">
            <w:pPr>
              <w:spacing w:after="0" w:line="312" w:lineRule="auto"/>
              <w:jc w:val="center"/>
              <w:rPr>
                <w:rFonts w:cs="Times New Roman"/>
                <w:b/>
                <w:sz w:val="24"/>
                <w:szCs w:val="24"/>
              </w:rPr>
            </w:pPr>
            <w:r w:rsidRPr="00821DF8">
              <w:rPr>
                <w:rFonts w:cs="Times New Roman"/>
                <w:b/>
                <w:sz w:val="24"/>
                <w:szCs w:val="24"/>
              </w:rPr>
              <w:t xml:space="preserve">CÔNG TY ĐẤU GIÁ </w:t>
            </w:r>
          </w:p>
          <w:p w14:paraId="61550F4A" w14:textId="361AB4E1" w:rsidR="00966B88" w:rsidRPr="00821DF8" w:rsidRDefault="00AE7C64" w:rsidP="000148DB">
            <w:pPr>
              <w:spacing w:after="0" w:line="312" w:lineRule="auto"/>
              <w:jc w:val="center"/>
              <w:rPr>
                <w:rFonts w:cs="Times New Roman"/>
                <w:b/>
                <w:sz w:val="24"/>
                <w:szCs w:val="24"/>
              </w:rPr>
            </w:pPr>
            <w:r w:rsidRPr="00821DF8">
              <w:rPr>
                <w:rFonts w:cs="Times New Roman"/>
                <w:b/>
                <w:sz w:val="24"/>
                <w:szCs w:val="24"/>
              </w:rPr>
              <w:t>HỢP DANH SAO VIỆT</w:t>
            </w:r>
          </w:p>
          <w:p w14:paraId="17386EAA" w14:textId="79A2AA2B" w:rsidR="00966B88" w:rsidRPr="00821DF8" w:rsidRDefault="00AE7C64" w:rsidP="000148DB">
            <w:pPr>
              <w:spacing w:after="0" w:line="312" w:lineRule="auto"/>
              <w:jc w:val="center"/>
              <w:rPr>
                <w:rFonts w:cs="Times New Roman"/>
                <w:b/>
                <w:sz w:val="24"/>
                <w:szCs w:val="24"/>
              </w:rPr>
            </w:pPr>
            <w:r w:rsidRPr="00821DF8">
              <w:rPr>
                <w:rFonts w:cs="Times New Roman"/>
                <w:b/>
                <w:sz w:val="24"/>
                <w:szCs w:val="24"/>
              </w:rPr>
              <w:t xml:space="preserve"> </w:t>
            </w:r>
            <w:r w:rsidR="00326596" w:rsidRPr="00821DF8">
              <w:rPr>
                <w:rFonts w:cs="Times New Roman"/>
                <w:b/>
                <w:sz w:val="24"/>
                <w:szCs w:val="24"/>
              </w:rPr>
              <w:t xml:space="preserve"> </w:t>
            </w:r>
          </w:p>
        </w:tc>
      </w:tr>
    </w:tbl>
    <w:p w14:paraId="1AE9D22B" w14:textId="77777777" w:rsidR="00966B88" w:rsidRPr="00821DF8" w:rsidRDefault="00966B88" w:rsidP="000148DB">
      <w:pPr>
        <w:spacing w:after="0" w:line="312" w:lineRule="auto"/>
        <w:rPr>
          <w:rFonts w:cs="Times New Roman"/>
          <w:sz w:val="24"/>
          <w:szCs w:val="24"/>
        </w:rPr>
      </w:pPr>
    </w:p>
    <w:p w14:paraId="5C57E529" w14:textId="77777777" w:rsidR="00966B88" w:rsidRPr="00821DF8" w:rsidRDefault="00966B88" w:rsidP="000148DB">
      <w:pPr>
        <w:spacing w:after="0" w:line="312" w:lineRule="auto"/>
        <w:rPr>
          <w:rFonts w:cs="Times New Roman"/>
          <w:sz w:val="24"/>
          <w:szCs w:val="24"/>
        </w:rPr>
      </w:pPr>
    </w:p>
    <w:sectPr w:rsidR="00966B88" w:rsidRPr="00821DF8" w:rsidSect="005777BE">
      <w:headerReference w:type="default" r:id="rId9"/>
      <w:footerReference w:type="default" r:id="rId10"/>
      <w:pgSz w:w="11907" w:h="16839"/>
      <w:pgMar w:top="1134" w:right="1134" w:bottom="1134" w:left="1701" w:header="142"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7302D" w14:textId="77777777" w:rsidR="00FD3EC2" w:rsidRDefault="00FD3EC2">
      <w:pPr>
        <w:spacing w:line="240" w:lineRule="auto"/>
      </w:pPr>
      <w:r>
        <w:separator/>
      </w:r>
    </w:p>
  </w:endnote>
  <w:endnote w:type="continuationSeparator" w:id="0">
    <w:p w14:paraId="1DC9B62D" w14:textId="77777777" w:rsidR="00FD3EC2" w:rsidRDefault="00FD3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219159"/>
      <w:docPartObj>
        <w:docPartGallery w:val="AutoText"/>
      </w:docPartObj>
    </w:sdtPr>
    <w:sdtEndPr>
      <w:rPr>
        <w:sz w:val="24"/>
        <w:szCs w:val="20"/>
      </w:rPr>
    </w:sdtEndPr>
    <w:sdtContent>
      <w:p w14:paraId="3E1E377B" w14:textId="5BAACFEC" w:rsidR="00966B88" w:rsidRPr="00174998" w:rsidRDefault="00AE7C64">
        <w:pPr>
          <w:pStyle w:val="Footer"/>
          <w:jc w:val="right"/>
          <w:rPr>
            <w:sz w:val="24"/>
            <w:szCs w:val="20"/>
          </w:rPr>
        </w:pPr>
        <w:r w:rsidRPr="00174998">
          <w:rPr>
            <w:sz w:val="24"/>
            <w:szCs w:val="20"/>
          </w:rPr>
          <w:fldChar w:fldCharType="begin"/>
        </w:r>
        <w:r w:rsidRPr="00174998">
          <w:rPr>
            <w:sz w:val="24"/>
            <w:szCs w:val="20"/>
          </w:rPr>
          <w:instrText xml:space="preserve"> PAGE   \* MERGEFORMAT </w:instrText>
        </w:r>
        <w:r w:rsidRPr="00174998">
          <w:rPr>
            <w:sz w:val="24"/>
            <w:szCs w:val="20"/>
          </w:rPr>
          <w:fldChar w:fldCharType="separate"/>
        </w:r>
        <w:r w:rsidR="00A94D4E">
          <w:rPr>
            <w:noProof/>
            <w:sz w:val="24"/>
            <w:szCs w:val="20"/>
          </w:rPr>
          <w:t>2</w:t>
        </w:r>
        <w:r w:rsidRPr="00174998">
          <w:rPr>
            <w:sz w:val="24"/>
            <w:szCs w:val="20"/>
          </w:rPr>
          <w:fldChar w:fldCharType="end"/>
        </w:r>
      </w:p>
    </w:sdtContent>
  </w:sdt>
  <w:p w14:paraId="28432E2B" w14:textId="77777777" w:rsidR="00966B88" w:rsidRDefault="00966B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9ABFF" w14:textId="77777777" w:rsidR="00FD3EC2" w:rsidRDefault="00FD3EC2">
      <w:pPr>
        <w:spacing w:after="0" w:line="240" w:lineRule="auto"/>
      </w:pPr>
      <w:r>
        <w:separator/>
      </w:r>
    </w:p>
  </w:footnote>
  <w:footnote w:type="continuationSeparator" w:id="0">
    <w:p w14:paraId="7D99DE3F" w14:textId="77777777" w:rsidR="00FD3EC2" w:rsidRDefault="00FD3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703"/>
    </w:tblGrid>
    <w:tr w:rsidR="005777BE" w:rsidRPr="00FE235D" w14:paraId="5D897F8B" w14:textId="77777777" w:rsidTr="0073343D">
      <w:tc>
        <w:tcPr>
          <w:tcW w:w="3936" w:type="dxa"/>
        </w:tcPr>
        <w:p w14:paraId="7E61F2AD" w14:textId="7C5948F5" w:rsidR="005777BE" w:rsidRPr="00FE235D" w:rsidRDefault="00A94D4E" w:rsidP="005777BE">
          <w:pPr>
            <w:pStyle w:val="Header"/>
            <w:rPr>
              <w:rFonts w:cs="Times New Roman"/>
            </w:rPr>
          </w:pPr>
          <w:r>
            <w:rPr>
              <w:rFonts w:cs="Times New Roman"/>
              <w:noProof/>
            </w:rPr>
            <w:pict w14:anchorId="2650A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9189" o:spid="_x0000_s2049" type="#_x0000_t75" style="position:absolute;left:0;text-align:left;margin-left:0;margin-top:0;width:472.05pt;height:170.7pt;z-index:-251658752;mso-position-horizontal:center;mso-position-horizontal-relative:margin;mso-position-vertical:center;mso-position-vertical-relative:margin" o:allowincell="f">
                <v:imagedata r:id="rId1" o:title="Logo" gain="19661f" blacklevel="22938f"/>
                <w10:wrap anchorx="margin" anchory="margin"/>
              </v:shape>
            </w:pict>
          </w:r>
        </w:p>
      </w:tc>
      <w:tc>
        <w:tcPr>
          <w:tcW w:w="5703" w:type="dxa"/>
          <w:vAlign w:val="center"/>
        </w:tcPr>
        <w:p w14:paraId="577924E6" w14:textId="0850DBEA" w:rsidR="005777BE" w:rsidRPr="00022196" w:rsidRDefault="005777BE" w:rsidP="005777BE">
          <w:pPr>
            <w:pStyle w:val="Header"/>
            <w:jc w:val="right"/>
            <w:rPr>
              <w:rFonts w:cs="Times New Roman"/>
              <w:sz w:val="20"/>
              <w:szCs w:val="20"/>
            </w:rPr>
          </w:pPr>
        </w:p>
      </w:tc>
    </w:tr>
  </w:tbl>
  <w:p w14:paraId="54C0A5A7" w14:textId="77777777" w:rsidR="005777BE" w:rsidRDefault="005777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31CE2"/>
    <w:multiLevelType w:val="hybridMultilevel"/>
    <w:tmpl w:val="9A982776"/>
    <w:lvl w:ilvl="0" w:tplc="4D2607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313F18"/>
    <w:multiLevelType w:val="multilevel"/>
    <w:tmpl w:val="50313F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253286F"/>
    <w:multiLevelType w:val="hybridMultilevel"/>
    <w:tmpl w:val="0A52440A"/>
    <w:lvl w:ilvl="0" w:tplc="8F8ECBB4">
      <w:start w:val="1"/>
      <w:numFmt w:val="bullet"/>
      <w:lvlText w:val="+"/>
      <w:lvlJc w:val="left"/>
      <w:pPr>
        <w:ind w:left="756" w:hanging="360"/>
      </w:pPr>
      <w:rPr>
        <w:rFonts w:ascii="Calibri" w:eastAsia="Calibri" w:hAnsi="Calibri" w:hint="default"/>
        <w:b w:val="0"/>
        <w:i w:val="0"/>
        <w:strike w:val="0"/>
        <w:dstrike w:val="0"/>
        <w:color w:val="FFFFFF" w:themeColor="background1"/>
        <w:sz w:val="26"/>
        <w:szCs w:val="26"/>
        <w:u w:val="none" w:color="000000"/>
        <w:effect w:val="none"/>
        <w:vertAlign w:val="baseline"/>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15:restartNumberingAfterBreak="0">
    <w:nsid w:val="79A02EFD"/>
    <w:multiLevelType w:val="multilevel"/>
    <w:tmpl w:val="79A02EFD"/>
    <w:lvl w:ilvl="0">
      <w:start w:val="1"/>
      <w:numFmt w:val="decimal"/>
      <w:pStyle w:val="Style1"/>
      <w:suff w:val="space"/>
      <w:lvlText w:val="ĐIỀU %1:"/>
      <w:lvlJc w:val="left"/>
      <w:pPr>
        <w:ind w:left="0" w:firstLine="0"/>
      </w:pPr>
      <w:rPr>
        <w:rFonts w:hint="default"/>
        <w:b/>
      </w:rPr>
    </w:lvl>
    <w:lvl w:ilvl="1">
      <w:start w:val="1"/>
      <w:numFmt w:val="decimal"/>
      <w:pStyle w:val="Style2"/>
      <w:lvlText w:val="%1.%2"/>
      <w:lvlJc w:val="left"/>
      <w:pPr>
        <w:tabs>
          <w:tab w:val="left" w:pos="925"/>
        </w:tabs>
        <w:ind w:left="568" w:firstLine="0"/>
      </w:pPr>
      <w:rPr>
        <w:rFonts w:hint="default"/>
        <w:b/>
        <w:i w:val="0"/>
      </w:rPr>
    </w:lvl>
    <w:lvl w:ilvl="2">
      <w:start w:val="1"/>
      <w:numFmt w:val="lowerLetter"/>
      <w:suff w:val="space"/>
      <w:lvlText w:val="%3,"/>
      <w:lvlJc w:val="left"/>
      <w:pPr>
        <w:ind w:left="0" w:firstLine="0"/>
      </w:pPr>
      <w:rPr>
        <w:rFonts w:hint="default"/>
        <w:b/>
      </w:rPr>
    </w:lvl>
    <w:lvl w:ilvl="3">
      <w:start w:val="1"/>
      <w:numFmt w:val="decimal"/>
      <w:pStyle w:val="Style4"/>
      <w:lvlText w:val="%1.%2.%3.%4"/>
      <w:lvlJc w:val="left"/>
      <w:pPr>
        <w:tabs>
          <w:tab w:val="left" w:pos="357"/>
        </w:tabs>
        <w:ind w:left="0" w:firstLine="0"/>
      </w:pPr>
      <w:rPr>
        <w:rFonts w:hint="default"/>
      </w:rPr>
    </w:lvl>
    <w:lvl w:ilvl="4">
      <w:start w:val="1"/>
      <w:numFmt w:val="decimal"/>
      <w:lvlText w:val="%1.%2.%3.%4.%5"/>
      <w:lvlJc w:val="left"/>
      <w:pPr>
        <w:tabs>
          <w:tab w:val="left" w:pos="357"/>
        </w:tabs>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40"/>
  <w:drawingGridVerticalSpacing w:val="381"/>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E8"/>
    <w:rsid w:val="00001EF1"/>
    <w:rsid w:val="00002984"/>
    <w:rsid w:val="00003BA0"/>
    <w:rsid w:val="000109FA"/>
    <w:rsid w:val="0001214B"/>
    <w:rsid w:val="00012FEC"/>
    <w:rsid w:val="000148DB"/>
    <w:rsid w:val="00015777"/>
    <w:rsid w:val="000166C2"/>
    <w:rsid w:val="00016752"/>
    <w:rsid w:val="00017202"/>
    <w:rsid w:val="000200BC"/>
    <w:rsid w:val="00024470"/>
    <w:rsid w:val="00024694"/>
    <w:rsid w:val="0002721A"/>
    <w:rsid w:val="00027579"/>
    <w:rsid w:val="000316E8"/>
    <w:rsid w:val="00032530"/>
    <w:rsid w:val="00037D61"/>
    <w:rsid w:val="00037DA8"/>
    <w:rsid w:val="00041B26"/>
    <w:rsid w:val="000431F8"/>
    <w:rsid w:val="00043D73"/>
    <w:rsid w:val="00047860"/>
    <w:rsid w:val="0005068B"/>
    <w:rsid w:val="000536CD"/>
    <w:rsid w:val="000610E1"/>
    <w:rsid w:val="00061821"/>
    <w:rsid w:val="00061D79"/>
    <w:rsid w:val="00062382"/>
    <w:rsid w:val="000626F1"/>
    <w:rsid w:val="000651D5"/>
    <w:rsid w:val="000676C2"/>
    <w:rsid w:val="00072F03"/>
    <w:rsid w:val="000731A9"/>
    <w:rsid w:val="00073532"/>
    <w:rsid w:val="000765D7"/>
    <w:rsid w:val="00076829"/>
    <w:rsid w:val="00077B55"/>
    <w:rsid w:val="000851FC"/>
    <w:rsid w:val="000852A8"/>
    <w:rsid w:val="00086F0E"/>
    <w:rsid w:val="00092399"/>
    <w:rsid w:val="000941FE"/>
    <w:rsid w:val="000971EC"/>
    <w:rsid w:val="000A1BC2"/>
    <w:rsid w:val="000A380C"/>
    <w:rsid w:val="000A3B05"/>
    <w:rsid w:val="000B0B0A"/>
    <w:rsid w:val="000B13D3"/>
    <w:rsid w:val="000B1680"/>
    <w:rsid w:val="000B5329"/>
    <w:rsid w:val="000B6071"/>
    <w:rsid w:val="000B670B"/>
    <w:rsid w:val="000C4B1E"/>
    <w:rsid w:val="000C5F62"/>
    <w:rsid w:val="000C7487"/>
    <w:rsid w:val="000C7B39"/>
    <w:rsid w:val="000D0240"/>
    <w:rsid w:val="000D1B2E"/>
    <w:rsid w:val="000D2CB6"/>
    <w:rsid w:val="000D2D4D"/>
    <w:rsid w:val="000D35AA"/>
    <w:rsid w:val="000D5A5B"/>
    <w:rsid w:val="000D5CED"/>
    <w:rsid w:val="000E3198"/>
    <w:rsid w:val="000E4007"/>
    <w:rsid w:val="000E420A"/>
    <w:rsid w:val="000E6689"/>
    <w:rsid w:val="000E7312"/>
    <w:rsid w:val="000F07C7"/>
    <w:rsid w:val="000F2966"/>
    <w:rsid w:val="000F43D7"/>
    <w:rsid w:val="00100C9F"/>
    <w:rsid w:val="00102083"/>
    <w:rsid w:val="00104B8F"/>
    <w:rsid w:val="00105670"/>
    <w:rsid w:val="001059AA"/>
    <w:rsid w:val="00105A0F"/>
    <w:rsid w:val="001075D5"/>
    <w:rsid w:val="00107C56"/>
    <w:rsid w:val="00107E41"/>
    <w:rsid w:val="00111F1D"/>
    <w:rsid w:val="0011278A"/>
    <w:rsid w:val="00112DA3"/>
    <w:rsid w:val="001140FD"/>
    <w:rsid w:val="00117717"/>
    <w:rsid w:val="001202EE"/>
    <w:rsid w:val="001204EA"/>
    <w:rsid w:val="00122C5A"/>
    <w:rsid w:val="00126AFA"/>
    <w:rsid w:val="00130A92"/>
    <w:rsid w:val="001352A5"/>
    <w:rsid w:val="001407FC"/>
    <w:rsid w:val="0014125D"/>
    <w:rsid w:val="001412B8"/>
    <w:rsid w:val="00141F2C"/>
    <w:rsid w:val="00142C04"/>
    <w:rsid w:val="00142C7A"/>
    <w:rsid w:val="00143537"/>
    <w:rsid w:val="00144178"/>
    <w:rsid w:val="0015137B"/>
    <w:rsid w:val="0015726A"/>
    <w:rsid w:val="00160EA3"/>
    <w:rsid w:val="00161867"/>
    <w:rsid w:val="00167871"/>
    <w:rsid w:val="00167D2C"/>
    <w:rsid w:val="00167FE3"/>
    <w:rsid w:val="00170347"/>
    <w:rsid w:val="00171C74"/>
    <w:rsid w:val="00174998"/>
    <w:rsid w:val="00176134"/>
    <w:rsid w:val="00177D62"/>
    <w:rsid w:val="00182757"/>
    <w:rsid w:val="00184FAB"/>
    <w:rsid w:val="00185206"/>
    <w:rsid w:val="001914C9"/>
    <w:rsid w:val="001919BB"/>
    <w:rsid w:val="00195FD3"/>
    <w:rsid w:val="00196B7D"/>
    <w:rsid w:val="00196CB2"/>
    <w:rsid w:val="001A34BA"/>
    <w:rsid w:val="001B0E70"/>
    <w:rsid w:val="001B17DD"/>
    <w:rsid w:val="001B29B7"/>
    <w:rsid w:val="001B2D0D"/>
    <w:rsid w:val="001B4B09"/>
    <w:rsid w:val="001C21D4"/>
    <w:rsid w:val="001C2643"/>
    <w:rsid w:val="001C3BE3"/>
    <w:rsid w:val="001C4574"/>
    <w:rsid w:val="001C59A4"/>
    <w:rsid w:val="001C6DF7"/>
    <w:rsid w:val="001C6E5A"/>
    <w:rsid w:val="001C7D3F"/>
    <w:rsid w:val="001D10AA"/>
    <w:rsid w:val="001D1C1C"/>
    <w:rsid w:val="001D4FBA"/>
    <w:rsid w:val="001E15ED"/>
    <w:rsid w:val="001E3612"/>
    <w:rsid w:val="001E37B3"/>
    <w:rsid w:val="001E436A"/>
    <w:rsid w:val="001E6976"/>
    <w:rsid w:val="001E7862"/>
    <w:rsid w:val="001F0782"/>
    <w:rsid w:val="001F3AE3"/>
    <w:rsid w:val="001F690F"/>
    <w:rsid w:val="001F6F74"/>
    <w:rsid w:val="002036B2"/>
    <w:rsid w:val="00206D14"/>
    <w:rsid w:val="0021045C"/>
    <w:rsid w:val="00211429"/>
    <w:rsid w:val="0021156E"/>
    <w:rsid w:val="0021185F"/>
    <w:rsid w:val="00211C32"/>
    <w:rsid w:val="0021233D"/>
    <w:rsid w:val="002127E8"/>
    <w:rsid w:val="00213FB6"/>
    <w:rsid w:val="002140F8"/>
    <w:rsid w:val="00215DF2"/>
    <w:rsid w:val="0021717A"/>
    <w:rsid w:val="0022002D"/>
    <w:rsid w:val="00221D7C"/>
    <w:rsid w:val="00222556"/>
    <w:rsid w:val="0022414A"/>
    <w:rsid w:val="00227970"/>
    <w:rsid w:val="00227C78"/>
    <w:rsid w:val="00234A0E"/>
    <w:rsid w:val="00235145"/>
    <w:rsid w:val="00237224"/>
    <w:rsid w:val="0024185F"/>
    <w:rsid w:val="002434AB"/>
    <w:rsid w:val="00244DA9"/>
    <w:rsid w:val="00246E79"/>
    <w:rsid w:val="00246FE9"/>
    <w:rsid w:val="00247DDE"/>
    <w:rsid w:val="0025196D"/>
    <w:rsid w:val="00251EF4"/>
    <w:rsid w:val="00254342"/>
    <w:rsid w:val="00257DC8"/>
    <w:rsid w:val="0026451D"/>
    <w:rsid w:val="00266925"/>
    <w:rsid w:val="002755FE"/>
    <w:rsid w:val="00275782"/>
    <w:rsid w:val="002773F9"/>
    <w:rsid w:val="00277745"/>
    <w:rsid w:val="002804E9"/>
    <w:rsid w:val="00281716"/>
    <w:rsid w:val="00283445"/>
    <w:rsid w:val="00284C07"/>
    <w:rsid w:val="00284E91"/>
    <w:rsid w:val="00294012"/>
    <w:rsid w:val="002A17E3"/>
    <w:rsid w:val="002A1F0D"/>
    <w:rsid w:val="002A1F40"/>
    <w:rsid w:val="002A3EA3"/>
    <w:rsid w:val="002A5BAA"/>
    <w:rsid w:val="002A7B7A"/>
    <w:rsid w:val="002B2F41"/>
    <w:rsid w:val="002B5307"/>
    <w:rsid w:val="002B5BFA"/>
    <w:rsid w:val="002B72C7"/>
    <w:rsid w:val="002C0A38"/>
    <w:rsid w:val="002C1321"/>
    <w:rsid w:val="002C475D"/>
    <w:rsid w:val="002C7165"/>
    <w:rsid w:val="002D2DA2"/>
    <w:rsid w:val="002D3149"/>
    <w:rsid w:val="002D3332"/>
    <w:rsid w:val="002D641E"/>
    <w:rsid w:val="002D71E5"/>
    <w:rsid w:val="002E0844"/>
    <w:rsid w:val="002E2D02"/>
    <w:rsid w:val="002E3764"/>
    <w:rsid w:val="002E6F94"/>
    <w:rsid w:val="002F14F5"/>
    <w:rsid w:val="002F3280"/>
    <w:rsid w:val="002F5A01"/>
    <w:rsid w:val="002F6F72"/>
    <w:rsid w:val="0030272E"/>
    <w:rsid w:val="00305612"/>
    <w:rsid w:val="00307900"/>
    <w:rsid w:val="003145AF"/>
    <w:rsid w:val="003149EC"/>
    <w:rsid w:val="00315ED7"/>
    <w:rsid w:val="0031646B"/>
    <w:rsid w:val="00316E47"/>
    <w:rsid w:val="00320B59"/>
    <w:rsid w:val="00321358"/>
    <w:rsid w:val="00326596"/>
    <w:rsid w:val="003266C0"/>
    <w:rsid w:val="003274B8"/>
    <w:rsid w:val="0033201E"/>
    <w:rsid w:val="00332248"/>
    <w:rsid w:val="0033635B"/>
    <w:rsid w:val="00343874"/>
    <w:rsid w:val="00343B0B"/>
    <w:rsid w:val="0034452A"/>
    <w:rsid w:val="00344A18"/>
    <w:rsid w:val="00344E1E"/>
    <w:rsid w:val="0034530A"/>
    <w:rsid w:val="0035182D"/>
    <w:rsid w:val="0035316F"/>
    <w:rsid w:val="00353F93"/>
    <w:rsid w:val="003571D9"/>
    <w:rsid w:val="00357468"/>
    <w:rsid w:val="003640E5"/>
    <w:rsid w:val="00366197"/>
    <w:rsid w:val="00370001"/>
    <w:rsid w:val="003730BE"/>
    <w:rsid w:val="003772C5"/>
    <w:rsid w:val="00380936"/>
    <w:rsid w:val="0038104B"/>
    <w:rsid w:val="00381DE5"/>
    <w:rsid w:val="00383602"/>
    <w:rsid w:val="00384D39"/>
    <w:rsid w:val="003852D4"/>
    <w:rsid w:val="003869F1"/>
    <w:rsid w:val="00386F57"/>
    <w:rsid w:val="003926EE"/>
    <w:rsid w:val="003A4FB7"/>
    <w:rsid w:val="003B0659"/>
    <w:rsid w:val="003B2D8B"/>
    <w:rsid w:val="003B3F0E"/>
    <w:rsid w:val="003B60F6"/>
    <w:rsid w:val="003C0CFD"/>
    <w:rsid w:val="003C2012"/>
    <w:rsid w:val="003C39F8"/>
    <w:rsid w:val="003D56A5"/>
    <w:rsid w:val="003D56DD"/>
    <w:rsid w:val="003E1204"/>
    <w:rsid w:val="003E3F78"/>
    <w:rsid w:val="003E4604"/>
    <w:rsid w:val="003F0933"/>
    <w:rsid w:val="003F1578"/>
    <w:rsid w:val="003F1E41"/>
    <w:rsid w:val="003F49F3"/>
    <w:rsid w:val="003F5D54"/>
    <w:rsid w:val="00400691"/>
    <w:rsid w:val="00404042"/>
    <w:rsid w:val="00405AD2"/>
    <w:rsid w:val="0041227E"/>
    <w:rsid w:val="0041314A"/>
    <w:rsid w:val="00413534"/>
    <w:rsid w:val="004164FE"/>
    <w:rsid w:val="00420BAC"/>
    <w:rsid w:val="00422D30"/>
    <w:rsid w:val="00426212"/>
    <w:rsid w:val="00427A9B"/>
    <w:rsid w:val="004306A6"/>
    <w:rsid w:val="004334B5"/>
    <w:rsid w:val="0043451F"/>
    <w:rsid w:val="00435B09"/>
    <w:rsid w:val="00441C6E"/>
    <w:rsid w:val="00442053"/>
    <w:rsid w:val="004428DF"/>
    <w:rsid w:val="00444312"/>
    <w:rsid w:val="00444EEC"/>
    <w:rsid w:val="00445430"/>
    <w:rsid w:val="00447277"/>
    <w:rsid w:val="00450072"/>
    <w:rsid w:val="00450591"/>
    <w:rsid w:val="004543C2"/>
    <w:rsid w:val="0045476D"/>
    <w:rsid w:val="00454B3D"/>
    <w:rsid w:val="004554EE"/>
    <w:rsid w:val="00456012"/>
    <w:rsid w:val="004605AD"/>
    <w:rsid w:val="00461896"/>
    <w:rsid w:val="004620EB"/>
    <w:rsid w:val="00462ACB"/>
    <w:rsid w:val="004658E0"/>
    <w:rsid w:val="0047080B"/>
    <w:rsid w:val="00481B0C"/>
    <w:rsid w:val="0048519E"/>
    <w:rsid w:val="004874B9"/>
    <w:rsid w:val="004907E8"/>
    <w:rsid w:val="00495DB5"/>
    <w:rsid w:val="00496A6A"/>
    <w:rsid w:val="004A1658"/>
    <w:rsid w:val="004A4C39"/>
    <w:rsid w:val="004A62CA"/>
    <w:rsid w:val="004A64FA"/>
    <w:rsid w:val="004A670E"/>
    <w:rsid w:val="004B0369"/>
    <w:rsid w:val="004B0C90"/>
    <w:rsid w:val="004B2486"/>
    <w:rsid w:val="004B5031"/>
    <w:rsid w:val="004B5901"/>
    <w:rsid w:val="004B6806"/>
    <w:rsid w:val="004B7631"/>
    <w:rsid w:val="004C06F7"/>
    <w:rsid w:val="004C14DA"/>
    <w:rsid w:val="004C2FA8"/>
    <w:rsid w:val="004D211C"/>
    <w:rsid w:val="004D3D2E"/>
    <w:rsid w:val="004D608C"/>
    <w:rsid w:val="004D61BB"/>
    <w:rsid w:val="004D6701"/>
    <w:rsid w:val="004E073D"/>
    <w:rsid w:val="00500315"/>
    <w:rsid w:val="00500929"/>
    <w:rsid w:val="00502FC7"/>
    <w:rsid w:val="00506079"/>
    <w:rsid w:val="005064B4"/>
    <w:rsid w:val="00511977"/>
    <w:rsid w:val="00514545"/>
    <w:rsid w:val="0051485C"/>
    <w:rsid w:val="0052229E"/>
    <w:rsid w:val="005244D4"/>
    <w:rsid w:val="00525BBE"/>
    <w:rsid w:val="005260AB"/>
    <w:rsid w:val="005301F2"/>
    <w:rsid w:val="00530847"/>
    <w:rsid w:val="005330A0"/>
    <w:rsid w:val="005330CB"/>
    <w:rsid w:val="00533BA6"/>
    <w:rsid w:val="00536269"/>
    <w:rsid w:val="00536C47"/>
    <w:rsid w:val="00540EDC"/>
    <w:rsid w:val="005439B0"/>
    <w:rsid w:val="00554660"/>
    <w:rsid w:val="00554FBB"/>
    <w:rsid w:val="005624FD"/>
    <w:rsid w:val="00563F28"/>
    <w:rsid w:val="005657D4"/>
    <w:rsid w:val="0057209F"/>
    <w:rsid w:val="00573B78"/>
    <w:rsid w:val="00574005"/>
    <w:rsid w:val="005777BE"/>
    <w:rsid w:val="00577BA6"/>
    <w:rsid w:val="00581590"/>
    <w:rsid w:val="005817C9"/>
    <w:rsid w:val="005901E0"/>
    <w:rsid w:val="005908EA"/>
    <w:rsid w:val="00592730"/>
    <w:rsid w:val="005928C8"/>
    <w:rsid w:val="005929A6"/>
    <w:rsid w:val="005936F1"/>
    <w:rsid w:val="005953EE"/>
    <w:rsid w:val="0059605F"/>
    <w:rsid w:val="005A280D"/>
    <w:rsid w:val="005A3084"/>
    <w:rsid w:val="005A32EB"/>
    <w:rsid w:val="005A478A"/>
    <w:rsid w:val="005A6D3B"/>
    <w:rsid w:val="005A6EF9"/>
    <w:rsid w:val="005B1EF5"/>
    <w:rsid w:val="005B27FD"/>
    <w:rsid w:val="005B5632"/>
    <w:rsid w:val="005C2371"/>
    <w:rsid w:val="005C2B92"/>
    <w:rsid w:val="005C2DAD"/>
    <w:rsid w:val="005C38B7"/>
    <w:rsid w:val="005C75C5"/>
    <w:rsid w:val="005C75F6"/>
    <w:rsid w:val="005D5A1E"/>
    <w:rsid w:val="005D5E02"/>
    <w:rsid w:val="005E0AFF"/>
    <w:rsid w:val="005E2191"/>
    <w:rsid w:val="005E2532"/>
    <w:rsid w:val="005E7F3F"/>
    <w:rsid w:val="005F0452"/>
    <w:rsid w:val="005F0EE2"/>
    <w:rsid w:val="005F2594"/>
    <w:rsid w:val="005F78D9"/>
    <w:rsid w:val="00601280"/>
    <w:rsid w:val="00601A38"/>
    <w:rsid w:val="00604C8E"/>
    <w:rsid w:val="00605460"/>
    <w:rsid w:val="006102B0"/>
    <w:rsid w:val="00613CE2"/>
    <w:rsid w:val="00615842"/>
    <w:rsid w:val="0062416B"/>
    <w:rsid w:val="00624D44"/>
    <w:rsid w:val="006275CF"/>
    <w:rsid w:val="00631470"/>
    <w:rsid w:val="00632DCD"/>
    <w:rsid w:val="006343FB"/>
    <w:rsid w:val="0063530A"/>
    <w:rsid w:val="0063570F"/>
    <w:rsid w:val="00635968"/>
    <w:rsid w:val="00636B2B"/>
    <w:rsid w:val="006431B9"/>
    <w:rsid w:val="00644947"/>
    <w:rsid w:val="00644E35"/>
    <w:rsid w:val="00650CD2"/>
    <w:rsid w:val="006510CC"/>
    <w:rsid w:val="0065232D"/>
    <w:rsid w:val="006537E0"/>
    <w:rsid w:val="006579C4"/>
    <w:rsid w:val="00660F39"/>
    <w:rsid w:val="00661099"/>
    <w:rsid w:val="00664F5A"/>
    <w:rsid w:val="006702BC"/>
    <w:rsid w:val="00671461"/>
    <w:rsid w:val="00672F71"/>
    <w:rsid w:val="006736E4"/>
    <w:rsid w:val="00673700"/>
    <w:rsid w:val="006739E1"/>
    <w:rsid w:val="00673A01"/>
    <w:rsid w:val="00674771"/>
    <w:rsid w:val="0067577A"/>
    <w:rsid w:val="00676D0C"/>
    <w:rsid w:val="006804D1"/>
    <w:rsid w:val="00681D76"/>
    <w:rsid w:val="006835E8"/>
    <w:rsid w:val="0068488E"/>
    <w:rsid w:val="00685000"/>
    <w:rsid w:val="006912F4"/>
    <w:rsid w:val="00691313"/>
    <w:rsid w:val="00691FDF"/>
    <w:rsid w:val="00693BF0"/>
    <w:rsid w:val="006952AF"/>
    <w:rsid w:val="00696F18"/>
    <w:rsid w:val="006A340A"/>
    <w:rsid w:val="006A57AA"/>
    <w:rsid w:val="006A5D3C"/>
    <w:rsid w:val="006A7223"/>
    <w:rsid w:val="006B0B47"/>
    <w:rsid w:val="006B1B4F"/>
    <w:rsid w:val="006B456A"/>
    <w:rsid w:val="006B535B"/>
    <w:rsid w:val="006B68DC"/>
    <w:rsid w:val="006C069D"/>
    <w:rsid w:val="006C0E38"/>
    <w:rsid w:val="006C12FE"/>
    <w:rsid w:val="006C28A0"/>
    <w:rsid w:val="006C7978"/>
    <w:rsid w:val="006D1E7C"/>
    <w:rsid w:val="006D2245"/>
    <w:rsid w:val="006D56BA"/>
    <w:rsid w:val="006E0A73"/>
    <w:rsid w:val="006E32D6"/>
    <w:rsid w:val="006E5862"/>
    <w:rsid w:val="006E6CA5"/>
    <w:rsid w:val="006F04D7"/>
    <w:rsid w:val="006F183E"/>
    <w:rsid w:val="006F4551"/>
    <w:rsid w:val="006F5B51"/>
    <w:rsid w:val="006F5DA4"/>
    <w:rsid w:val="006F69AD"/>
    <w:rsid w:val="00700872"/>
    <w:rsid w:val="00702FF0"/>
    <w:rsid w:val="00703779"/>
    <w:rsid w:val="00706D27"/>
    <w:rsid w:val="007123A3"/>
    <w:rsid w:val="00712BDF"/>
    <w:rsid w:val="0071719F"/>
    <w:rsid w:val="00721A10"/>
    <w:rsid w:val="00721C6A"/>
    <w:rsid w:val="00721E83"/>
    <w:rsid w:val="00724073"/>
    <w:rsid w:val="00724252"/>
    <w:rsid w:val="007242EC"/>
    <w:rsid w:val="007247C2"/>
    <w:rsid w:val="00725E15"/>
    <w:rsid w:val="00725ECC"/>
    <w:rsid w:val="00726DBA"/>
    <w:rsid w:val="0072732E"/>
    <w:rsid w:val="0072748C"/>
    <w:rsid w:val="00727D90"/>
    <w:rsid w:val="0073170B"/>
    <w:rsid w:val="00731B92"/>
    <w:rsid w:val="0073418D"/>
    <w:rsid w:val="007345F2"/>
    <w:rsid w:val="00734C43"/>
    <w:rsid w:val="0073554A"/>
    <w:rsid w:val="007402D2"/>
    <w:rsid w:val="00740498"/>
    <w:rsid w:val="0074106D"/>
    <w:rsid w:val="007418C2"/>
    <w:rsid w:val="00745009"/>
    <w:rsid w:val="007450AD"/>
    <w:rsid w:val="00745DF1"/>
    <w:rsid w:val="0074644A"/>
    <w:rsid w:val="007465F2"/>
    <w:rsid w:val="007477A1"/>
    <w:rsid w:val="00747D26"/>
    <w:rsid w:val="007502FB"/>
    <w:rsid w:val="00750373"/>
    <w:rsid w:val="00751DE5"/>
    <w:rsid w:val="007526E8"/>
    <w:rsid w:val="0075282D"/>
    <w:rsid w:val="00754AB9"/>
    <w:rsid w:val="007550E7"/>
    <w:rsid w:val="00763BB9"/>
    <w:rsid w:val="00767BD3"/>
    <w:rsid w:val="007706DC"/>
    <w:rsid w:val="00770733"/>
    <w:rsid w:val="00771B01"/>
    <w:rsid w:val="0077321F"/>
    <w:rsid w:val="00773AEE"/>
    <w:rsid w:val="0077485F"/>
    <w:rsid w:val="007766CB"/>
    <w:rsid w:val="0077696F"/>
    <w:rsid w:val="0078355C"/>
    <w:rsid w:val="00786006"/>
    <w:rsid w:val="0078670B"/>
    <w:rsid w:val="007909AD"/>
    <w:rsid w:val="00790A4F"/>
    <w:rsid w:val="00792C4A"/>
    <w:rsid w:val="00795B07"/>
    <w:rsid w:val="007970F2"/>
    <w:rsid w:val="00797E07"/>
    <w:rsid w:val="007A79D0"/>
    <w:rsid w:val="007B0D26"/>
    <w:rsid w:val="007B0E6A"/>
    <w:rsid w:val="007B13E6"/>
    <w:rsid w:val="007B1BB2"/>
    <w:rsid w:val="007B39C9"/>
    <w:rsid w:val="007C0263"/>
    <w:rsid w:val="007C1063"/>
    <w:rsid w:val="007C383E"/>
    <w:rsid w:val="007C41F3"/>
    <w:rsid w:val="007C5826"/>
    <w:rsid w:val="007C5FAA"/>
    <w:rsid w:val="007D1E59"/>
    <w:rsid w:val="007D3544"/>
    <w:rsid w:val="007D7377"/>
    <w:rsid w:val="007E21B5"/>
    <w:rsid w:val="007E3B79"/>
    <w:rsid w:val="007E7BD7"/>
    <w:rsid w:val="007F04F5"/>
    <w:rsid w:val="007F0D06"/>
    <w:rsid w:val="007F690D"/>
    <w:rsid w:val="007F6A45"/>
    <w:rsid w:val="008054F6"/>
    <w:rsid w:val="00807879"/>
    <w:rsid w:val="008126C5"/>
    <w:rsid w:val="00812F34"/>
    <w:rsid w:val="008143FA"/>
    <w:rsid w:val="00817E70"/>
    <w:rsid w:val="008214A5"/>
    <w:rsid w:val="00821DF8"/>
    <w:rsid w:val="00822454"/>
    <w:rsid w:val="008243ED"/>
    <w:rsid w:val="00824FCD"/>
    <w:rsid w:val="00825D75"/>
    <w:rsid w:val="0083227A"/>
    <w:rsid w:val="008328B9"/>
    <w:rsid w:val="00834D04"/>
    <w:rsid w:val="00834E7E"/>
    <w:rsid w:val="00835BD8"/>
    <w:rsid w:val="008371FA"/>
    <w:rsid w:val="008403F3"/>
    <w:rsid w:val="00842073"/>
    <w:rsid w:val="0084654D"/>
    <w:rsid w:val="00847B75"/>
    <w:rsid w:val="00851F36"/>
    <w:rsid w:val="00852DA8"/>
    <w:rsid w:val="0085794F"/>
    <w:rsid w:val="00857D1B"/>
    <w:rsid w:val="00861923"/>
    <w:rsid w:val="008653CC"/>
    <w:rsid w:val="00867FF8"/>
    <w:rsid w:val="00871113"/>
    <w:rsid w:val="00872863"/>
    <w:rsid w:val="008728E7"/>
    <w:rsid w:val="008745EC"/>
    <w:rsid w:val="00876342"/>
    <w:rsid w:val="008800D1"/>
    <w:rsid w:val="00880F91"/>
    <w:rsid w:val="00881ACE"/>
    <w:rsid w:val="00882353"/>
    <w:rsid w:val="00884B80"/>
    <w:rsid w:val="008925AD"/>
    <w:rsid w:val="00894AE0"/>
    <w:rsid w:val="00894E5B"/>
    <w:rsid w:val="00895434"/>
    <w:rsid w:val="0089772E"/>
    <w:rsid w:val="008A0E83"/>
    <w:rsid w:val="008A5E06"/>
    <w:rsid w:val="008A62CF"/>
    <w:rsid w:val="008A7F27"/>
    <w:rsid w:val="008B0FEB"/>
    <w:rsid w:val="008B1091"/>
    <w:rsid w:val="008B2D73"/>
    <w:rsid w:val="008B54CC"/>
    <w:rsid w:val="008B5893"/>
    <w:rsid w:val="008B6B19"/>
    <w:rsid w:val="008C1113"/>
    <w:rsid w:val="008C129A"/>
    <w:rsid w:val="008C2DD6"/>
    <w:rsid w:val="008C33BF"/>
    <w:rsid w:val="008D12C6"/>
    <w:rsid w:val="008D1B54"/>
    <w:rsid w:val="008D272D"/>
    <w:rsid w:val="008D2AAC"/>
    <w:rsid w:val="008D2CEA"/>
    <w:rsid w:val="008D54AF"/>
    <w:rsid w:val="008D6DA5"/>
    <w:rsid w:val="008D776D"/>
    <w:rsid w:val="008E0121"/>
    <w:rsid w:val="008E2099"/>
    <w:rsid w:val="008E2588"/>
    <w:rsid w:val="008E2BA4"/>
    <w:rsid w:val="008E3C91"/>
    <w:rsid w:val="008F00CD"/>
    <w:rsid w:val="008F168A"/>
    <w:rsid w:val="008F3424"/>
    <w:rsid w:val="008F6A58"/>
    <w:rsid w:val="008F7BE5"/>
    <w:rsid w:val="00901847"/>
    <w:rsid w:val="00904213"/>
    <w:rsid w:val="00905C9B"/>
    <w:rsid w:val="00915291"/>
    <w:rsid w:val="00915361"/>
    <w:rsid w:val="009165E2"/>
    <w:rsid w:val="00920CC7"/>
    <w:rsid w:val="00923798"/>
    <w:rsid w:val="0092462B"/>
    <w:rsid w:val="009328C8"/>
    <w:rsid w:val="009355E3"/>
    <w:rsid w:val="00936433"/>
    <w:rsid w:val="009403EF"/>
    <w:rsid w:val="00941CC9"/>
    <w:rsid w:val="009472E6"/>
    <w:rsid w:val="00947E10"/>
    <w:rsid w:val="00950501"/>
    <w:rsid w:val="00952E35"/>
    <w:rsid w:val="00955531"/>
    <w:rsid w:val="00961266"/>
    <w:rsid w:val="0096139E"/>
    <w:rsid w:val="0096599C"/>
    <w:rsid w:val="00966B88"/>
    <w:rsid w:val="00970FE7"/>
    <w:rsid w:val="00972AE5"/>
    <w:rsid w:val="00974FC3"/>
    <w:rsid w:val="00975C7A"/>
    <w:rsid w:val="0098280C"/>
    <w:rsid w:val="00982CF7"/>
    <w:rsid w:val="009900EB"/>
    <w:rsid w:val="009917ED"/>
    <w:rsid w:val="00993C04"/>
    <w:rsid w:val="009A1B4C"/>
    <w:rsid w:val="009A1F41"/>
    <w:rsid w:val="009A2E1C"/>
    <w:rsid w:val="009A3C28"/>
    <w:rsid w:val="009A496C"/>
    <w:rsid w:val="009A5056"/>
    <w:rsid w:val="009A564E"/>
    <w:rsid w:val="009A6608"/>
    <w:rsid w:val="009A689A"/>
    <w:rsid w:val="009B3509"/>
    <w:rsid w:val="009B4213"/>
    <w:rsid w:val="009B7163"/>
    <w:rsid w:val="009C2DDB"/>
    <w:rsid w:val="009C3142"/>
    <w:rsid w:val="009C3735"/>
    <w:rsid w:val="009C431F"/>
    <w:rsid w:val="009C457A"/>
    <w:rsid w:val="009C7AC8"/>
    <w:rsid w:val="009E10FD"/>
    <w:rsid w:val="009E3053"/>
    <w:rsid w:val="009E3F50"/>
    <w:rsid w:val="009E5A19"/>
    <w:rsid w:val="009E693C"/>
    <w:rsid w:val="009F192B"/>
    <w:rsid w:val="009F20C3"/>
    <w:rsid w:val="009F3704"/>
    <w:rsid w:val="009F39E5"/>
    <w:rsid w:val="009F6955"/>
    <w:rsid w:val="009F7BC5"/>
    <w:rsid w:val="009F7F4F"/>
    <w:rsid w:val="00A00E44"/>
    <w:rsid w:val="00A02327"/>
    <w:rsid w:val="00A045C5"/>
    <w:rsid w:val="00A04CF7"/>
    <w:rsid w:val="00A059AE"/>
    <w:rsid w:val="00A11071"/>
    <w:rsid w:val="00A15AAA"/>
    <w:rsid w:val="00A17243"/>
    <w:rsid w:val="00A23BF4"/>
    <w:rsid w:val="00A251C1"/>
    <w:rsid w:val="00A25354"/>
    <w:rsid w:val="00A310D5"/>
    <w:rsid w:val="00A315D6"/>
    <w:rsid w:val="00A32384"/>
    <w:rsid w:val="00A32390"/>
    <w:rsid w:val="00A34210"/>
    <w:rsid w:val="00A35802"/>
    <w:rsid w:val="00A3596C"/>
    <w:rsid w:val="00A35E74"/>
    <w:rsid w:val="00A40AD9"/>
    <w:rsid w:val="00A4112D"/>
    <w:rsid w:val="00A43BF7"/>
    <w:rsid w:val="00A461EE"/>
    <w:rsid w:val="00A471BC"/>
    <w:rsid w:val="00A50D42"/>
    <w:rsid w:val="00A521A6"/>
    <w:rsid w:val="00A5421C"/>
    <w:rsid w:val="00A57A69"/>
    <w:rsid w:val="00A6042A"/>
    <w:rsid w:val="00A63DE7"/>
    <w:rsid w:val="00A640B2"/>
    <w:rsid w:val="00A655CF"/>
    <w:rsid w:val="00A659D3"/>
    <w:rsid w:val="00A7081E"/>
    <w:rsid w:val="00A70D20"/>
    <w:rsid w:val="00A73B5B"/>
    <w:rsid w:val="00A74EEC"/>
    <w:rsid w:val="00A76C23"/>
    <w:rsid w:val="00A77EFA"/>
    <w:rsid w:val="00A77F00"/>
    <w:rsid w:val="00A80CEB"/>
    <w:rsid w:val="00A81416"/>
    <w:rsid w:val="00A84605"/>
    <w:rsid w:val="00A84FB0"/>
    <w:rsid w:val="00A85216"/>
    <w:rsid w:val="00A86D6D"/>
    <w:rsid w:val="00A928E8"/>
    <w:rsid w:val="00A93362"/>
    <w:rsid w:val="00A94D4E"/>
    <w:rsid w:val="00AA2602"/>
    <w:rsid w:val="00AA3E3F"/>
    <w:rsid w:val="00AA4719"/>
    <w:rsid w:val="00AA4D36"/>
    <w:rsid w:val="00AA4FD6"/>
    <w:rsid w:val="00AA5A8E"/>
    <w:rsid w:val="00AA7E0A"/>
    <w:rsid w:val="00AA7F34"/>
    <w:rsid w:val="00AC4016"/>
    <w:rsid w:val="00AD13A3"/>
    <w:rsid w:val="00AD185D"/>
    <w:rsid w:val="00AD489A"/>
    <w:rsid w:val="00AD621F"/>
    <w:rsid w:val="00AD6AB8"/>
    <w:rsid w:val="00AD7F5A"/>
    <w:rsid w:val="00AE2D5F"/>
    <w:rsid w:val="00AE2EB7"/>
    <w:rsid w:val="00AE53BB"/>
    <w:rsid w:val="00AE62E0"/>
    <w:rsid w:val="00AE7C64"/>
    <w:rsid w:val="00AF1442"/>
    <w:rsid w:val="00AF179B"/>
    <w:rsid w:val="00AF1AD4"/>
    <w:rsid w:val="00AF3A35"/>
    <w:rsid w:val="00AF6E93"/>
    <w:rsid w:val="00AF7EA1"/>
    <w:rsid w:val="00B005EB"/>
    <w:rsid w:val="00B12453"/>
    <w:rsid w:val="00B210DF"/>
    <w:rsid w:val="00B21193"/>
    <w:rsid w:val="00B2640E"/>
    <w:rsid w:val="00B27079"/>
    <w:rsid w:val="00B317CE"/>
    <w:rsid w:val="00B32CBD"/>
    <w:rsid w:val="00B33A7D"/>
    <w:rsid w:val="00B37E3E"/>
    <w:rsid w:val="00B40180"/>
    <w:rsid w:val="00B41389"/>
    <w:rsid w:val="00B414FF"/>
    <w:rsid w:val="00B4191A"/>
    <w:rsid w:val="00B44FEC"/>
    <w:rsid w:val="00B456F6"/>
    <w:rsid w:val="00B513D7"/>
    <w:rsid w:val="00B51437"/>
    <w:rsid w:val="00B52FE4"/>
    <w:rsid w:val="00B53AE3"/>
    <w:rsid w:val="00B57A06"/>
    <w:rsid w:val="00B57DCB"/>
    <w:rsid w:val="00B621BE"/>
    <w:rsid w:val="00B621D7"/>
    <w:rsid w:val="00B66F02"/>
    <w:rsid w:val="00B71ED3"/>
    <w:rsid w:val="00B71FC6"/>
    <w:rsid w:val="00B72743"/>
    <w:rsid w:val="00B74710"/>
    <w:rsid w:val="00B77983"/>
    <w:rsid w:val="00B82942"/>
    <w:rsid w:val="00B832C4"/>
    <w:rsid w:val="00B8798D"/>
    <w:rsid w:val="00B90181"/>
    <w:rsid w:val="00B9283F"/>
    <w:rsid w:val="00B93CAE"/>
    <w:rsid w:val="00B954D7"/>
    <w:rsid w:val="00B967B0"/>
    <w:rsid w:val="00BA0B97"/>
    <w:rsid w:val="00BA1D91"/>
    <w:rsid w:val="00BA1E62"/>
    <w:rsid w:val="00BA7FDF"/>
    <w:rsid w:val="00BB2465"/>
    <w:rsid w:val="00BB3E21"/>
    <w:rsid w:val="00BB4AE5"/>
    <w:rsid w:val="00BB4B25"/>
    <w:rsid w:val="00BB538D"/>
    <w:rsid w:val="00BB570A"/>
    <w:rsid w:val="00BB6A10"/>
    <w:rsid w:val="00BB7A91"/>
    <w:rsid w:val="00BC0EF5"/>
    <w:rsid w:val="00BC40F9"/>
    <w:rsid w:val="00BC43FB"/>
    <w:rsid w:val="00BC4C54"/>
    <w:rsid w:val="00BC6274"/>
    <w:rsid w:val="00BC76C6"/>
    <w:rsid w:val="00BD13FD"/>
    <w:rsid w:val="00BD1903"/>
    <w:rsid w:val="00BD327C"/>
    <w:rsid w:val="00BD4EF5"/>
    <w:rsid w:val="00BD5DDF"/>
    <w:rsid w:val="00BD7C73"/>
    <w:rsid w:val="00BE4362"/>
    <w:rsid w:val="00BE4E12"/>
    <w:rsid w:val="00BE6307"/>
    <w:rsid w:val="00BE7C40"/>
    <w:rsid w:val="00BF10E3"/>
    <w:rsid w:val="00C03D1F"/>
    <w:rsid w:val="00C03FBD"/>
    <w:rsid w:val="00C04395"/>
    <w:rsid w:val="00C04CC1"/>
    <w:rsid w:val="00C0587C"/>
    <w:rsid w:val="00C12346"/>
    <w:rsid w:val="00C13534"/>
    <w:rsid w:val="00C16019"/>
    <w:rsid w:val="00C1683E"/>
    <w:rsid w:val="00C16F6D"/>
    <w:rsid w:val="00C20287"/>
    <w:rsid w:val="00C21FBB"/>
    <w:rsid w:val="00C2291C"/>
    <w:rsid w:val="00C22A30"/>
    <w:rsid w:val="00C267E5"/>
    <w:rsid w:val="00C26A72"/>
    <w:rsid w:val="00C272C2"/>
    <w:rsid w:val="00C30B03"/>
    <w:rsid w:val="00C32FA6"/>
    <w:rsid w:val="00C34A25"/>
    <w:rsid w:val="00C35B9B"/>
    <w:rsid w:val="00C41260"/>
    <w:rsid w:val="00C44BCB"/>
    <w:rsid w:val="00C45EA1"/>
    <w:rsid w:val="00C4668D"/>
    <w:rsid w:val="00C47F58"/>
    <w:rsid w:val="00C51A0C"/>
    <w:rsid w:val="00C52D9D"/>
    <w:rsid w:val="00C54E63"/>
    <w:rsid w:val="00C556BE"/>
    <w:rsid w:val="00C55FED"/>
    <w:rsid w:val="00C56AE7"/>
    <w:rsid w:val="00C56C32"/>
    <w:rsid w:val="00C65752"/>
    <w:rsid w:val="00C67F82"/>
    <w:rsid w:val="00C72B4A"/>
    <w:rsid w:val="00C741D2"/>
    <w:rsid w:val="00C76B6C"/>
    <w:rsid w:val="00C77DE1"/>
    <w:rsid w:val="00C84424"/>
    <w:rsid w:val="00C84D82"/>
    <w:rsid w:val="00C91AD4"/>
    <w:rsid w:val="00C9482F"/>
    <w:rsid w:val="00CA13BD"/>
    <w:rsid w:val="00CA2012"/>
    <w:rsid w:val="00CA2791"/>
    <w:rsid w:val="00CA35F3"/>
    <w:rsid w:val="00CA5E4B"/>
    <w:rsid w:val="00CA5FB8"/>
    <w:rsid w:val="00CA75B7"/>
    <w:rsid w:val="00CB1A9E"/>
    <w:rsid w:val="00CB234C"/>
    <w:rsid w:val="00CB2950"/>
    <w:rsid w:val="00CB42C4"/>
    <w:rsid w:val="00CB7075"/>
    <w:rsid w:val="00CB7215"/>
    <w:rsid w:val="00CB7E22"/>
    <w:rsid w:val="00CC0463"/>
    <w:rsid w:val="00CC1DCF"/>
    <w:rsid w:val="00CC56CD"/>
    <w:rsid w:val="00CD2471"/>
    <w:rsid w:val="00CD36F7"/>
    <w:rsid w:val="00CD3FBC"/>
    <w:rsid w:val="00CD6614"/>
    <w:rsid w:val="00CD7837"/>
    <w:rsid w:val="00CE21EB"/>
    <w:rsid w:val="00CE39E2"/>
    <w:rsid w:val="00CE4A09"/>
    <w:rsid w:val="00CF0162"/>
    <w:rsid w:val="00CF1A81"/>
    <w:rsid w:val="00CF2C8F"/>
    <w:rsid w:val="00CF4F2A"/>
    <w:rsid w:val="00CF5CA6"/>
    <w:rsid w:val="00D016A9"/>
    <w:rsid w:val="00D02E40"/>
    <w:rsid w:val="00D04218"/>
    <w:rsid w:val="00D06C24"/>
    <w:rsid w:val="00D1590F"/>
    <w:rsid w:val="00D1720B"/>
    <w:rsid w:val="00D17CB4"/>
    <w:rsid w:val="00D219E6"/>
    <w:rsid w:val="00D22242"/>
    <w:rsid w:val="00D24316"/>
    <w:rsid w:val="00D254E7"/>
    <w:rsid w:val="00D31FD6"/>
    <w:rsid w:val="00D3552C"/>
    <w:rsid w:val="00D3702D"/>
    <w:rsid w:val="00D41AFA"/>
    <w:rsid w:val="00D41B30"/>
    <w:rsid w:val="00D42D6B"/>
    <w:rsid w:val="00D433F3"/>
    <w:rsid w:val="00D43C38"/>
    <w:rsid w:val="00D52DB8"/>
    <w:rsid w:val="00D54B52"/>
    <w:rsid w:val="00D54BA3"/>
    <w:rsid w:val="00D55B51"/>
    <w:rsid w:val="00D57C18"/>
    <w:rsid w:val="00D60524"/>
    <w:rsid w:val="00D60B64"/>
    <w:rsid w:val="00D62853"/>
    <w:rsid w:val="00D63C56"/>
    <w:rsid w:val="00D661FE"/>
    <w:rsid w:val="00D73108"/>
    <w:rsid w:val="00D75676"/>
    <w:rsid w:val="00D77935"/>
    <w:rsid w:val="00D81826"/>
    <w:rsid w:val="00D82C2A"/>
    <w:rsid w:val="00D83301"/>
    <w:rsid w:val="00D844A0"/>
    <w:rsid w:val="00D851D0"/>
    <w:rsid w:val="00D85B3C"/>
    <w:rsid w:val="00D85DA3"/>
    <w:rsid w:val="00D87CB9"/>
    <w:rsid w:val="00D911B2"/>
    <w:rsid w:val="00D93991"/>
    <w:rsid w:val="00DA2789"/>
    <w:rsid w:val="00DA45C2"/>
    <w:rsid w:val="00DA4851"/>
    <w:rsid w:val="00DA6694"/>
    <w:rsid w:val="00DA7826"/>
    <w:rsid w:val="00DB4563"/>
    <w:rsid w:val="00DB4DDB"/>
    <w:rsid w:val="00DB6D0B"/>
    <w:rsid w:val="00DC40FD"/>
    <w:rsid w:val="00DC4779"/>
    <w:rsid w:val="00DC658F"/>
    <w:rsid w:val="00DD053A"/>
    <w:rsid w:val="00DD1269"/>
    <w:rsid w:val="00DD13B2"/>
    <w:rsid w:val="00DD2126"/>
    <w:rsid w:val="00DD3217"/>
    <w:rsid w:val="00DD5EDD"/>
    <w:rsid w:val="00DD6658"/>
    <w:rsid w:val="00DE08ED"/>
    <w:rsid w:val="00DE7653"/>
    <w:rsid w:val="00DE7860"/>
    <w:rsid w:val="00DF011C"/>
    <w:rsid w:val="00DF0F3E"/>
    <w:rsid w:val="00DF2F86"/>
    <w:rsid w:val="00DF35FD"/>
    <w:rsid w:val="00DF4520"/>
    <w:rsid w:val="00DF521C"/>
    <w:rsid w:val="00DF7E85"/>
    <w:rsid w:val="00E04213"/>
    <w:rsid w:val="00E046C4"/>
    <w:rsid w:val="00E0590D"/>
    <w:rsid w:val="00E12B11"/>
    <w:rsid w:val="00E12D24"/>
    <w:rsid w:val="00E1422D"/>
    <w:rsid w:val="00E14EEA"/>
    <w:rsid w:val="00E205C0"/>
    <w:rsid w:val="00E2201C"/>
    <w:rsid w:val="00E22C8B"/>
    <w:rsid w:val="00E238C4"/>
    <w:rsid w:val="00E25548"/>
    <w:rsid w:val="00E27839"/>
    <w:rsid w:val="00E306F4"/>
    <w:rsid w:val="00E30C0E"/>
    <w:rsid w:val="00E3109A"/>
    <w:rsid w:val="00E3213F"/>
    <w:rsid w:val="00E3294B"/>
    <w:rsid w:val="00E40446"/>
    <w:rsid w:val="00E504DA"/>
    <w:rsid w:val="00E506DB"/>
    <w:rsid w:val="00E53B2E"/>
    <w:rsid w:val="00E653E9"/>
    <w:rsid w:val="00E66E81"/>
    <w:rsid w:val="00E74338"/>
    <w:rsid w:val="00E760A4"/>
    <w:rsid w:val="00E7677C"/>
    <w:rsid w:val="00E8131B"/>
    <w:rsid w:val="00E8167F"/>
    <w:rsid w:val="00E82209"/>
    <w:rsid w:val="00E82F7D"/>
    <w:rsid w:val="00E85D26"/>
    <w:rsid w:val="00E96539"/>
    <w:rsid w:val="00E97938"/>
    <w:rsid w:val="00EA5CC2"/>
    <w:rsid w:val="00EA6A6C"/>
    <w:rsid w:val="00EA71A0"/>
    <w:rsid w:val="00EB0168"/>
    <w:rsid w:val="00EB1D79"/>
    <w:rsid w:val="00EB2947"/>
    <w:rsid w:val="00EB298E"/>
    <w:rsid w:val="00EB32C9"/>
    <w:rsid w:val="00EB4C15"/>
    <w:rsid w:val="00EB560A"/>
    <w:rsid w:val="00EB5E9D"/>
    <w:rsid w:val="00EC0B65"/>
    <w:rsid w:val="00EC3AA4"/>
    <w:rsid w:val="00ED1FB5"/>
    <w:rsid w:val="00ED4CB8"/>
    <w:rsid w:val="00ED5756"/>
    <w:rsid w:val="00ED62E0"/>
    <w:rsid w:val="00ED6CC6"/>
    <w:rsid w:val="00ED7264"/>
    <w:rsid w:val="00EE03B2"/>
    <w:rsid w:val="00EE7A08"/>
    <w:rsid w:val="00EF03E1"/>
    <w:rsid w:val="00EF64AB"/>
    <w:rsid w:val="00EF7B9B"/>
    <w:rsid w:val="00F01FC0"/>
    <w:rsid w:val="00F04214"/>
    <w:rsid w:val="00F046E9"/>
    <w:rsid w:val="00F06EA7"/>
    <w:rsid w:val="00F11DFC"/>
    <w:rsid w:val="00F12BAA"/>
    <w:rsid w:val="00F17641"/>
    <w:rsid w:val="00F17AB5"/>
    <w:rsid w:val="00F22555"/>
    <w:rsid w:val="00F25E69"/>
    <w:rsid w:val="00F3303B"/>
    <w:rsid w:val="00F3350D"/>
    <w:rsid w:val="00F33E93"/>
    <w:rsid w:val="00F35DCC"/>
    <w:rsid w:val="00F36494"/>
    <w:rsid w:val="00F45C37"/>
    <w:rsid w:val="00F4714D"/>
    <w:rsid w:val="00F47AF3"/>
    <w:rsid w:val="00F5525C"/>
    <w:rsid w:val="00F679CD"/>
    <w:rsid w:val="00F7149B"/>
    <w:rsid w:val="00F73A65"/>
    <w:rsid w:val="00F746CA"/>
    <w:rsid w:val="00F76D2E"/>
    <w:rsid w:val="00F805EF"/>
    <w:rsid w:val="00F86F95"/>
    <w:rsid w:val="00F87122"/>
    <w:rsid w:val="00F927A5"/>
    <w:rsid w:val="00F948E8"/>
    <w:rsid w:val="00F9706C"/>
    <w:rsid w:val="00F97664"/>
    <w:rsid w:val="00FA08E2"/>
    <w:rsid w:val="00FA1F2A"/>
    <w:rsid w:val="00FA3814"/>
    <w:rsid w:val="00FA484A"/>
    <w:rsid w:val="00FB032C"/>
    <w:rsid w:val="00FB323B"/>
    <w:rsid w:val="00FB50D6"/>
    <w:rsid w:val="00FC2DDD"/>
    <w:rsid w:val="00FC3184"/>
    <w:rsid w:val="00FC32AB"/>
    <w:rsid w:val="00FC4213"/>
    <w:rsid w:val="00FC6141"/>
    <w:rsid w:val="00FC616D"/>
    <w:rsid w:val="00FC6FE0"/>
    <w:rsid w:val="00FD0650"/>
    <w:rsid w:val="00FD12D7"/>
    <w:rsid w:val="00FD1672"/>
    <w:rsid w:val="00FD3291"/>
    <w:rsid w:val="00FD3EC2"/>
    <w:rsid w:val="00FD6C43"/>
    <w:rsid w:val="00FD7903"/>
    <w:rsid w:val="00FE1BB6"/>
    <w:rsid w:val="00FE4E1B"/>
    <w:rsid w:val="00FE6678"/>
    <w:rsid w:val="00FF08BC"/>
    <w:rsid w:val="00FF0D29"/>
    <w:rsid w:val="00FF3FC3"/>
    <w:rsid w:val="00FF7EE0"/>
    <w:rsid w:val="377A4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721994EE"/>
  <w15:docId w15:val="{3F4CECC4-44CE-4FF9-B398-71FFA049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 w:line="380" w:lineRule="exact"/>
      <w:jc w:val="both"/>
    </w:pPr>
    <w:rPr>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pPr>
      <w:jc w:val="both"/>
    </w:pPr>
    <w:rPr>
      <w:sz w:val="28"/>
      <w:szCs w:val="22"/>
      <w:lang w:val="en-US" w:eastAsia="en-US"/>
    </w:rPr>
  </w:style>
  <w:style w:type="paragraph" w:customStyle="1" w:styleId="Style1">
    <w:name w:val="Style1"/>
    <w:basedOn w:val="Normal"/>
    <w:qFormat/>
    <w:pPr>
      <w:numPr>
        <w:numId w:val="1"/>
      </w:numPr>
      <w:tabs>
        <w:tab w:val="left" w:pos="1080"/>
      </w:tabs>
      <w:spacing w:after="0" w:line="312" w:lineRule="auto"/>
      <w:ind w:left="3600"/>
    </w:pPr>
    <w:rPr>
      <w:rFonts w:eastAsia="Times New Roman" w:cs="Times New Roman"/>
      <w:b/>
      <w:sz w:val="24"/>
      <w:szCs w:val="24"/>
    </w:rPr>
  </w:style>
  <w:style w:type="paragraph" w:customStyle="1" w:styleId="Style2">
    <w:name w:val="Style2"/>
    <w:basedOn w:val="Normal"/>
    <w:link w:val="Style2Char"/>
    <w:qFormat/>
    <w:pPr>
      <w:numPr>
        <w:ilvl w:val="1"/>
        <w:numId w:val="1"/>
      </w:numPr>
      <w:tabs>
        <w:tab w:val="left" w:pos="1080"/>
      </w:tabs>
      <w:spacing w:after="0" w:line="312" w:lineRule="auto"/>
    </w:pPr>
    <w:rPr>
      <w:rFonts w:eastAsia="Times New Roman" w:cs="Times New Roman"/>
      <w:b/>
      <w:sz w:val="24"/>
      <w:szCs w:val="24"/>
    </w:rPr>
  </w:style>
  <w:style w:type="character" w:customStyle="1" w:styleId="Style2Char">
    <w:name w:val="Style2 Char"/>
    <w:link w:val="Style2"/>
    <w:rPr>
      <w:rFonts w:eastAsia="Times New Roman" w:cs="Times New Roman"/>
      <w:b/>
      <w:sz w:val="24"/>
      <w:szCs w:val="24"/>
    </w:rPr>
  </w:style>
  <w:style w:type="paragraph" w:customStyle="1" w:styleId="Style4">
    <w:name w:val="Style4"/>
    <w:basedOn w:val="ListParagraph"/>
    <w:autoRedefine/>
    <w:qFormat/>
    <w:pPr>
      <w:numPr>
        <w:ilvl w:val="3"/>
        <w:numId w:val="1"/>
      </w:numPr>
      <w:tabs>
        <w:tab w:val="clear" w:pos="357"/>
      </w:tabs>
      <w:spacing w:after="0" w:line="312" w:lineRule="auto"/>
      <w:ind w:left="720"/>
      <w:jc w:val="left"/>
    </w:pPr>
    <w:rPr>
      <w:rFonts w:eastAsia="Calibri" w:cs="Times New Roman"/>
      <w:b/>
      <w:sz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74064">
      <w:bodyDiv w:val="1"/>
      <w:marLeft w:val="0"/>
      <w:marRight w:val="0"/>
      <w:marTop w:val="0"/>
      <w:marBottom w:val="0"/>
      <w:divBdr>
        <w:top w:val="none" w:sz="0" w:space="0" w:color="auto"/>
        <w:left w:val="none" w:sz="0" w:space="0" w:color="auto"/>
        <w:bottom w:val="none" w:sz="0" w:space="0" w:color="auto"/>
        <w:right w:val="none" w:sz="0" w:space="0" w:color="auto"/>
      </w:divBdr>
    </w:div>
    <w:div w:id="559634550">
      <w:bodyDiv w:val="1"/>
      <w:marLeft w:val="0"/>
      <w:marRight w:val="0"/>
      <w:marTop w:val="0"/>
      <w:marBottom w:val="0"/>
      <w:divBdr>
        <w:top w:val="none" w:sz="0" w:space="0" w:color="auto"/>
        <w:left w:val="none" w:sz="0" w:space="0" w:color="auto"/>
        <w:bottom w:val="none" w:sz="0" w:space="0" w:color="auto"/>
        <w:right w:val="none" w:sz="0" w:space="0" w:color="auto"/>
      </w:divBdr>
    </w:div>
    <w:div w:id="847477126">
      <w:bodyDiv w:val="1"/>
      <w:marLeft w:val="0"/>
      <w:marRight w:val="0"/>
      <w:marTop w:val="0"/>
      <w:marBottom w:val="0"/>
      <w:divBdr>
        <w:top w:val="none" w:sz="0" w:space="0" w:color="auto"/>
        <w:left w:val="none" w:sz="0" w:space="0" w:color="auto"/>
        <w:bottom w:val="none" w:sz="0" w:space="0" w:color="auto"/>
        <w:right w:val="none" w:sz="0" w:space="0" w:color="auto"/>
      </w:divBdr>
    </w:div>
    <w:div w:id="1143962674">
      <w:bodyDiv w:val="1"/>
      <w:marLeft w:val="0"/>
      <w:marRight w:val="0"/>
      <w:marTop w:val="0"/>
      <w:marBottom w:val="0"/>
      <w:divBdr>
        <w:top w:val="none" w:sz="0" w:space="0" w:color="auto"/>
        <w:left w:val="none" w:sz="0" w:space="0" w:color="auto"/>
        <w:bottom w:val="none" w:sz="0" w:space="0" w:color="auto"/>
        <w:right w:val="none" w:sz="0" w:space="0" w:color="auto"/>
      </w:divBdr>
    </w:div>
    <w:div w:id="1710639884">
      <w:bodyDiv w:val="1"/>
      <w:marLeft w:val="0"/>
      <w:marRight w:val="0"/>
      <w:marTop w:val="0"/>
      <w:marBottom w:val="0"/>
      <w:divBdr>
        <w:top w:val="none" w:sz="0" w:space="0" w:color="auto"/>
        <w:left w:val="none" w:sz="0" w:space="0" w:color="auto"/>
        <w:bottom w:val="none" w:sz="0" w:space="0" w:color="auto"/>
        <w:right w:val="none" w:sz="0" w:space="0" w:color="auto"/>
      </w:divBdr>
    </w:div>
    <w:div w:id="1931815136">
      <w:bodyDiv w:val="1"/>
      <w:marLeft w:val="0"/>
      <w:marRight w:val="0"/>
      <w:marTop w:val="0"/>
      <w:marBottom w:val="0"/>
      <w:divBdr>
        <w:top w:val="none" w:sz="0" w:space="0" w:color="auto"/>
        <w:left w:val="none" w:sz="0" w:space="0" w:color="auto"/>
        <w:bottom w:val="none" w:sz="0" w:space="0" w:color="auto"/>
        <w:right w:val="none" w:sz="0" w:space="0" w:color="auto"/>
      </w:divBdr>
    </w:div>
    <w:div w:id="212592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17D48-E648-49D7-AA69-E83C603D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3</Pages>
  <Words>834</Words>
  <Characters>4758</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home</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ADMIN88</cp:lastModifiedBy>
  <cp:revision>3628</cp:revision>
  <cp:lastPrinted>2025-02-13T02:27:00Z</cp:lastPrinted>
  <dcterms:created xsi:type="dcterms:W3CDTF">2022-04-20T06:48:00Z</dcterms:created>
  <dcterms:modified xsi:type="dcterms:W3CDTF">2025-02-14T04:28:00Z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97A84D6E7D034240A7ED5E2BB7FA975A_12</vt:lpwstr>
  </property>
</Properties>
</file>