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777" w:type="dxa"/>
        <w:tblInd w:w="-452" w:type="dxa"/>
        <w:tblLook w:val="01E0" w:firstRow="1" w:lastRow="1" w:firstColumn="1" w:lastColumn="1" w:noHBand="0" w:noVBand="0"/>
      </w:tblPr>
      <w:tblGrid>
        <w:gridCol w:w="4840"/>
        <w:gridCol w:w="6937"/>
      </w:tblGrid>
      <w:tr w:rsidR="002F23F5" w:rsidRPr="002C180D" w:rsidTr="00176D89">
        <w:trPr>
          <w:trHeight w:val="851"/>
        </w:trPr>
        <w:tc>
          <w:tcPr>
            <w:tcW w:w="4840" w:type="dxa"/>
          </w:tcPr>
          <w:p w:rsidR="002F23F5" w:rsidRPr="002C180D" w:rsidRDefault="002F23F5" w:rsidP="00176D89">
            <w:pPr>
              <w:spacing w:line="264" w:lineRule="auto"/>
              <w:ind w:hanging="709"/>
              <w:jc w:val="center"/>
              <w:rPr>
                <w:b/>
                <w:color w:val="000000"/>
                <w:sz w:val="26"/>
                <w:szCs w:val="26"/>
                <w:lang w:val="en-US"/>
              </w:rPr>
            </w:pPr>
            <w:r w:rsidRPr="002C180D">
              <w:rPr>
                <w:b/>
                <w:color w:val="000000"/>
                <w:sz w:val="26"/>
                <w:szCs w:val="26"/>
                <w:lang w:val="en-US"/>
              </w:rPr>
              <w:t>CÔNG TY ĐẤU GIÁ</w:t>
            </w:r>
          </w:p>
          <w:p w:rsidR="002F23F5" w:rsidRPr="002C180D" w:rsidRDefault="002F23F5" w:rsidP="00176D89">
            <w:pPr>
              <w:spacing w:line="264" w:lineRule="auto"/>
              <w:ind w:hanging="709"/>
              <w:jc w:val="center"/>
              <w:rPr>
                <w:b/>
                <w:color w:val="000000"/>
                <w:sz w:val="26"/>
                <w:szCs w:val="26"/>
                <w:u w:val="single"/>
                <w:lang w:val="en-US"/>
              </w:rPr>
            </w:pPr>
            <w:r w:rsidRPr="002C180D">
              <w:rPr>
                <w:b/>
                <w:color w:val="000000"/>
                <w:sz w:val="26"/>
                <w:szCs w:val="26"/>
                <w:u w:val="single"/>
                <w:lang w:val="en-US"/>
              </w:rPr>
              <w:t xml:space="preserve">HỢP DANH </w:t>
            </w:r>
            <w:r w:rsidRPr="002C180D">
              <w:rPr>
                <w:b/>
                <w:noProof/>
                <w:color w:val="000000"/>
                <w:sz w:val="26"/>
                <w:szCs w:val="26"/>
                <w:u w:val="single"/>
                <w:lang w:val="en-US" w:eastAsia="en-US"/>
              </w:rPr>
              <w:t>BẢO TÍN</w:t>
            </w:r>
          </w:p>
          <w:p w:rsidR="002F23F5" w:rsidRPr="002C180D" w:rsidRDefault="002F23F5" w:rsidP="00366F6F">
            <w:pPr>
              <w:spacing w:line="264" w:lineRule="auto"/>
              <w:ind w:hanging="709"/>
              <w:jc w:val="center"/>
              <w:rPr>
                <w:i/>
                <w:color w:val="000000"/>
                <w:sz w:val="26"/>
                <w:szCs w:val="26"/>
                <w:lang w:val="en-US"/>
              </w:rPr>
            </w:pPr>
            <w:r w:rsidRPr="002C180D">
              <w:rPr>
                <w:i/>
                <w:color w:val="000000"/>
                <w:sz w:val="26"/>
                <w:szCs w:val="26"/>
                <w:lang w:val="en-US"/>
              </w:rPr>
              <w:t xml:space="preserve">Số </w:t>
            </w:r>
            <w:r w:rsidR="002C180D" w:rsidRPr="002C180D">
              <w:rPr>
                <w:i/>
                <w:color w:val="000000"/>
                <w:sz w:val="26"/>
                <w:szCs w:val="26"/>
                <w:lang w:val="en-US"/>
              </w:rPr>
              <w:t>11</w:t>
            </w:r>
            <w:r w:rsidR="004B10E3" w:rsidRPr="002C180D">
              <w:rPr>
                <w:i/>
                <w:color w:val="000000"/>
                <w:sz w:val="26"/>
                <w:szCs w:val="26"/>
                <w:lang w:val="en-US"/>
              </w:rPr>
              <w:t>/TB</w:t>
            </w:r>
            <w:r w:rsidRPr="002C180D">
              <w:rPr>
                <w:i/>
                <w:color w:val="000000"/>
                <w:sz w:val="26"/>
                <w:szCs w:val="26"/>
                <w:lang w:val="en-US"/>
              </w:rPr>
              <w:t>-</w:t>
            </w:r>
            <w:r w:rsidR="004B10E3" w:rsidRPr="002C180D">
              <w:rPr>
                <w:i/>
                <w:color w:val="000000"/>
                <w:sz w:val="26"/>
                <w:szCs w:val="26"/>
                <w:lang w:val="en-US"/>
              </w:rPr>
              <w:t>B</w:t>
            </w:r>
            <w:r w:rsidR="00366F6F" w:rsidRPr="002C180D">
              <w:rPr>
                <w:i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6937" w:type="dxa"/>
          </w:tcPr>
          <w:p w:rsidR="002F23F5" w:rsidRPr="002C180D" w:rsidRDefault="002F23F5" w:rsidP="00176D89">
            <w:pPr>
              <w:spacing w:line="264" w:lineRule="auto"/>
              <w:rPr>
                <w:b/>
                <w:color w:val="000000"/>
                <w:sz w:val="26"/>
                <w:szCs w:val="26"/>
                <w:lang w:val="en-US"/>
              </w:rPr>
            </w:pPr>
            <w:r w:rsidRPr="002C180D">
              <w:rPr>
                <w:b/>
                <w:color w:val="000000"/>
                <w:sz w:val="26"/>
                <w:szCs w:val="26"/>
                <w:lang w:val="en-US"/>
              </w:rPr>
              <w:t>CỘNG HOÀ XÃ HỘI CHỦ NGHĨA VIỆT NAM</w:t>
            </w:r>
          </w:p>
          <w:p w:rsidR="002F23F5" w:rsidRPr="002C180D" w:rsidRDefault="002F23F5" w:rsidP="00176D89">
            <w:pPr>
              <w:spacing w:line="264" w:lineRule="auto"/>
              <w:rPr>
                <w:b/>
                <w:color w:val="000000"/>
                <w:sz w:val="26"/>
                <w:szCs w:val="26"/>
                <w:lang w:val="en-US"/>
              </w:rPr>
            </w:pPr>
            <w:r w:rsidRPr="002C180D">
              <w:rPr>
                <w:b/>
                <w:color w:val="000000"/>
                <w:sz w:val="26"/>
                <w:szCs w:val="26"/>
                <w:u w:val="single"/>
                <w:lang w:val="en-US"/>
              </w:rPr>
              <w:t>Độc lập – Tự do – Hạnh phúc</w:t>
            </w:r>
          </w:p>
          <w:p w:rsidR="002F23F5" w:rsidRPr="002C180D" w:rsidRDefault="002F23F5" w:rsidP="00366F6F">
            <w:pPr>
              <w:spacing w:line="264" w:lineRule="auto"/>
              <w:ind w:hanging="709"/>
              <w:jc w:val="center"/>
              <w:rPr>
                <w:i/>
                <w:color w:val="000000"/>
                <w:sz w:val="26"/>
                <w:szCs w:val="26"/>
                <w:lang w:val="en-US"/>
              </w:rPr>
            </w:pPr>
            <w:r w:rsidRPr="002C180D">
              <w:rPr>
                <w:i/>
                <w:color w:val="000000"/>
                <w:sz w:val="26"/>
                <w:szCs w:val="26"/>
              </w:rPr>
              <w:t>Yên Định</w:t>
            </w:r>
            <w:r w:rsidRPr="002C180D">
              <w:rPr>
                <w:i/>
                <w:color w:val="000000"/>
                <w:sz w:val="26"/>
                <w:szCs w:val="26"/>
                <w:lang w:val="en-US"/>
              </w:rPr>
              <w:t xml:space="preserve">, ngày </w:t>
            </w:r>
            <w:r w:rsidR="00366F6F" w:rsidRPr="002C180D">
              <w:rPr>
                <w:i/>
                <w:color w:val="000000"/>
                <w:sz w:val="26"/>
                <w:szCs w:val="26"/>
                <w:lang w:val="en-US"/>
              </w:rPr>
              <w:t>19</w:t>
            </w:r>
            <w:r w:rsidRPr="002C180D">
              <w:rPr>
                <w:i/>
                <w:color w:val="000000"/>
                <w:sz w:val="26"/>
                <w:szCs w:val="26"/>
                <w:lang w:val="en-US"/>
              </w:rPr>
              <w:t xml:space="preserve"> tháng </w:t>
            </w:r>
            <w:r w:rsidR="004B10E3" w:rsidRPr="002C180D">
              <w:rPr>
                <w:i/>
                <w:color w:val="000000"/>
                <w:sz w:val="26"/>
                <w:szCs w:val="26"/>
                <w:lang w:val="en-US"/>
              </w:rPr>
              <w:t>03</w:t>
            </w:r>
            <w:r w:rsidRPr="002C180D">
              <w:rPr>
                <w:i/>
                <w:color w:val="000000"/>
                <w:sz w:val="26"/>
                <w:szCs w:val="26"/>
                <w:lang w:val="en-US"/>
              </w:rPr>
              <w:t xml:space="preserve"> năm 202</w:t>
            </w:r>
            <w:r w:rsidR="00366F6F" w:rsidRPr="002C180D">
              <w:rPr>
                <w:i/>
                <w:color w:val="000000"/>
                <w:sz w:val="26"/>
                <w:szCs w:val="26"/>
                <w:lang w:val="en-US"/>
              </w:rPr>
              <w:t>5</w:t>
            </w:r>
          </w:p>
        </w:tc>
      </w:tr>
    </w:tbl>
    <w:p w:rsidR="002F23F5" w:rsidRPr="002C180D" w:rsidRDefault="002F23F5" w:rsidP="002F23F5">
      <w:pPr>
        <w:spacing w:line="264" w:lineRule="auto"/>
        <w:ind w:hanging="709"/>
        <w:jc w:val="center"/>
        <w:rPr>
          <w:b/>
          <w:color w:val="000000"/>
          <w:sz w:val="26"/>
          <w:szCs w:val="26"/>
          <w:lang w:val="en-US"/>
        </w:rPr>
      </w:pPr>
      <w:r w:rsidRPr="002C180D">
        <w:rPr>
          <w:sz w:val="26"/>
          <w:szCs w:val="26"/>
          <w:lang w:val="en-US"/>
        </w:rPr>
        <w:tab/>
      </w:r>
    </w:p>
    <w:p w:rsidR="002F23F5" w:rsidRPr="002C180D" w:rsidRDefault="002F23F5" w:rsidP="002F23F5">
      <w:pPr>
        <w:spacing w:line="264" w:lineRule="auto"/>
        <w:ind w:hanging="709"/>
        <w:jc w:val="center"/>
        <w:rPr>
          <w:b/>
          <w:color w:val="000000"/>
          <w:sz w:val="26"/>
          <w:szCs w:val="26"/>
          <w:lang w:val="en-US"/>
        </w:rPr>
      </w:pPr>
      <w:r w:rsidRPr="002C180D">
        <w:rPr>
          <w:b/>
          <w:color w:val="000000"/>
          <w:sz w:val="26"/>
          <w:szCs w:val="26"/>
        </w:rPr>
        <w:t>THÔNG BÁO</w:t>
      </w:r>
    </w:p>
    <w:p w:rsidR="002F23F5" w:rsidRPr="002C180D" w:rsidRDefault="002F23F5" w:rsidP="002F23F5">
      <w:pPr>
        <w:spacing w:line="264" w:lineRule="auto"/>
        <w:jc w:val="center"/>
        <w:rPr>
          <w:color w:val="000000"/>
          <w:sz w:val="26"/>
          <w:szCs w:val="26"/>
          <w:lang w:val="en-US"/>
        </w:rPr>
      </w:pPr>
      <w:r w:rsidRPr="002C180D">
        <w:rPr>
          <w:color w:val="000000"/>
          <w:sz w:val="26"/>
          <w:szCs w:val="26"/>
          <w:lang w:val="en-US"/>
        </w:rPr>
        <w:t xml:space="preserve">(Về việc </w:t>
      </w:r>
      <w:r w:rsidR="003A4052" w:rsidRPr="002C180D">
        <w:rPr>
          <w:color w:val="000000"/>
          <w:sz w:val="26"/>
          <w:szCs w:val="26"/>
          <w:lang w:val="en-US"/>
        </w:rPr>
        <w:t>sửa đổi</w:t>
      </w:r>
      <w:r w:rsidR="004B10E3" w:rsidRPr="002C180D">
        <w:rPr>
          <w:color w:val="000000"/>
          <w:sz w:val="26"/>
          <w:szCs w:val="26"/>
          <w:lang w:val="en-US"/>
        </w:rPr>
        <w:t xml:space="preserve"> thông tin </w:t>
      </w:r>
      <w:r w:rsidR="00366F6F" w:rsidRPr="002C180D">
        <w:rPr>
          <w:color w:val="000000"/>
          <w:sz w:val="26"/>
          <w:szCs w:val="26"/>
          <w:lang w:val="en-US"/>
        </w:rPr>
        <w:t xml:space="preserve">số cấp giấy chứng nhận quyền sử dụng đất </w:t>
      </w:r>
      <w:r w:rsidR="00366F6F" w:rsidRPr="002C180D">
        <w:rPr>
          <w:sz w:val="26"/>
          <w:szCs w:val="26"/>
          <w:lang w:val="en-US"/>
        </w:rPr>
        <w:t xml:space="preserve">quyền sở hữu nhà ở và tài sản khác gắn liền với đất </w:t>
      </w:r>
      <w:r w:rsidR="00366F6F" w:rsidRPr="002C180D">
        <w:rPr>
          <w:color w:val="000000"/>
          <w:sz w:val="26"/>
          <w:szCs w:val="26"/>
          <w:lang w:val="en-US"/>
        </w:rPr>
        <w:t xml:space="preserve">của </w:t>
      </w:r>
      <w:r w:rsidR="00366F6F" w:rsidRPr="002C180D">
        <w:rPr>
          <w:b/>
          <w:color w:val="000000"/>
          <w:sz w:val="26"/>
          <w:szCs w:val="26"/>
          <w:lang w:val="en-US"/>
        </w:rPr>
        <w:t>tài sản 1 và tài sản 2</w:t>
      </w:r>
      <w:r w:rsidR="00366F6F" w:rsidRPr="002C180D">
        <w:rPr>
          <w:color w:val="000000"/>
          <w:sz w:val="26"/>
          <w:szCs w:val="26"/>
          <w:lang w:val="en-US"/>
        </w:rPr>
        <w:t xml:space="preserve"> </w:t>
      </w:r>
      <w:r w:rsidR="004B10E3" w:rsidRPr="002C180D">
        <w:rPr>
          <w:color w:val="000000"/>
          <w:sz w:val="26"/>
          <w:szCs w:val="26"/>
          <w:lang w:val="en-US"/>
        </w:rPr>
        <w:t>trong thông báo</w:t>
      </w:r>
      <w:r w:rsidR="00366F6F" w:rsidRPr="002C180D">
        <w:rPr>
          <w:color w:val="000000"/>
          <w:sz w:val="26"/>
          <w:szCs w:val="26"/>
          <w:lang w:val="en-US"/>
        </w:rPr>
        <w:t xml:space="preserve"> mời tham gia đấu giá</w:t>
      </w:r>
      <w:r w:rsidR="004B10E3" w:rsidRPr="002C180D">
        <w:rPr>
          <w:color w:val="000000"/>
          <w:sz w:val="26"/>
          <w:szCs w:val="26"/>
          <w:lang w:val="en-US"/>
        </w:rPr>
        <w:t xml:space="preserve"> số 0</w:t>
      </w:r>
      <w:r w:rsidR="00366F6F" w:rsidRPr="002C180D">
        <w:rPr>
          <w:color w:val="000000"/>
          <w:sz w:val="26"/>
          <w:szCs w:val="26"/>
          <w:lang w:val="en-US"/>
        </w:rPr>
        <w:t>9</w:t>
      </w:r>
      <w:r w:rsidR="004B10E3" w:rsidRPr="002C180D">
        <w:rPr>
          <w:color w:val="000000"/>
          <w:sz w:val="26"/>
          <w:szCs w:val="26"/>
          <w:lang w:val="en-US"/>
        </w:rPr>
        <w:t>/TB-B</w:t>
      </w:r>
      <w:r w:rsidR="00366F6F" w:rsidRPr="002C180D">
        <w:rPr>
          <w:color w:val="000000"/>
          <w:sz w:val="26"/>
          <w:szCs w:val="26"/>
          <w:lang w:val="en-US"/>
        </w:rPr>
        <w:t>T</w:t>
      </w:r>
      <w:r w:rsidR="004B10E3" w:rsidRPr="002C180D">
        <w:rPr>
          <w:color w:val="000000"/>
          <w:sz w:val="26"/>
          <w:szCs w:val="26"/>
          <w:lang w:val="en-US"/>
        </w:rPr>
        <w:t xml:space="preserve"> ngày </w:t>
      </w:r>
      <w:r w:rsidR="00366F6F" w:rsidRPr="002C180D">
        <w:rPr>
          <w:color w:val="000000"/>
          <w:sz w:val="26"/>
          <w:szCs w:val="26"/>
          <w:lang w:val="en-US"/>
        </w:rPr>
        <w:t>17/03/2025</w:t>
      </w:r>
      <w:r w:rsidR="003A4052" w:rsidRPr="002C180D">
        <w:rPr>
          <w:color w:val="000000"/>
          <w:sz w:val="26"/>
          <w:szCs w:val="26"/>
          <w:lang w:val="en-US"/>
        </w:rPr>
        <w:t xml:space="preserve"> và Quy chế cuộc đấu giá theo Quyết định số 25/QĐ-BT</w:t>
      </w:r>
      <w:r w:rsidR="004B10E3" w:rsidRPr="002C180D">
        <w:rPr>
          <w:color w:val="000000"/>
          <w:sz w:val="26"/>
          <w:szCs w:val="26"/>
          <w:lang w:val="en-US"/>
        </w:rPr>
        <w:t xml:space="preserve"> về việc đấu giá </w:t>
      </w:r>
      <w:r w:rsidR="00366F6F" w:rsidRPr="002C180D">
        <w:rPr>
          <w:color w:val="000000"/>
          <w:sz w:val="26"/>
          <w:szCs w:val="26"/>
          <w:lang w:val="en-US"/>
        </w:rPr>
        <w:t>tài sản thi hành án vụ Ông Phạm Xuân Tự</w:t>
      </w:r>
      <w:r w:rsidR="004B10E3" w:rsidRPr="002C180D">
        <w:rPr>
          <w:color w:val="000000"/>
          <w:sz w:val="26"/>
          <w:szCs w:val="26"/>
          <w:lang w:val="en-US"/>
        </w:rPr>
        <w:t>)</w:t>
      </w:r>
    </w:p>
    <w:p w:rsidR="002F23F5" w:rsidRPr="002C180D" w:rsidRDefault="002F23F5" w:rsidP="002F23F5">
      <w:pPr>
        <w:spacing w:line="264" w:lineRule="auto"/>
        <w:jc w:val="both"/>
        <w:rPr>
          <w:b/>
          <w:color w:val="000000"/>
          <w:sz w:val="26"/>
          <w:szCs w:val="26"/>
          <w:lang w:val="en-US"/>
        </w:rPr>
      </w:pPr>
    </w:p>
    <w:p w:rsidR="002F23F5" w:rsidRPr="002C180D" w:rsidRDefault="002F23F5" w:rsidP="002F23F5">
      <w:pPr>
        <w:spacing w:line="264" w:lineRule="auto"/>
        <w:ind w:firstLine="720"/>
        <w:jc w:val="both"/>
        <w:rPr>
          <w:color w:val="000000"/>
          <w:sz w:val="26"/>
          <w:szCs w:val="26"/>
          <w:lang w:val="en-US"/>
        </w:rPr>
      </w:pPr>
      <w:r w:rsidRPr="002C180D">
        <w:rPr>
          <w:color w:val="000000"/>
          <w:sz w:val="26"/>
          <w:szCs w:val="26"/>
          <w:lang w:val="en-US"/>
        </w:rPr>
        <w:t>Căn cứ Thông báo</w:t>
      </w:r>
      <w:r w:rsidR="00824246" w:rsidRPr="002C180D">
        <w:rPr>
          <w:color w:val="000000"/>
          <w:sz w:val="26"/>
          <w:szCs w:val="26"/>
          <w:lang w:val="en-US"/>
        </w:rPr>
        <w:t xml:space="preserve"> mời tham gia đấu giá</w:t>
      </w:r>
      <w:r w:rsidRPr="002C180D">
        <w:rPr>
          <w:color w:val="000000"/>
          <w:sz w:val="26"/>
          <w:szCs w:val="26"/>
          <w:lang w:val="en-US"/>
        </w:rPr>
        <w:t xml:space="preserve"> </w:t>
      </w:r>
      <w:r w:rsidR="00CE5394" w:rsidRPr="002C180D">
        <w:rPr>
          <w:color w:val="000000"/>
          <w:sz w:val="26"/>
          <w:szCs w:val="26"/>
          <w:lang w:val="en-US"/>
        </w:rPr>
        <w:t>số 0</w:t>
      </w:r>
      <w:r w:rsidR="004F1522" w:rsidRPr="002C180D">
        <w:rPr>
          <w:color w:val="000000"/>
          <w:sz w:val="26"/>
          <w:szCs w:val="26"/>
          <w:lang w:val="en-US"/>
        </w:rPr>
        <w:t>9</w:t>
      </w:r>
      <w:r w:rsidR="00CE5394" w:rsidRPr="002C180D">
        <w:rPr>
          <w:color w:val="000000"/>
          <w:sz w:val="26"/>
          <w:szCs w:val="26"/>
          <w:lang w:val="en-US"/>
        </w:rPr>
        <w:t xml:space="preserve">/TB-BĐGTS ngày </w:t>
      </w:r>
      <w:r w:rsidR="004F1522" w:rsidRPr="002C180D">
        <w:rPr>
          <w:color w:val="000000"/>
          <w:sz w:val="26"/>
          <w:szCs w:val="26"/>
          <w:lang w:val="en-US"/>
        </w:rPr>
        <w:t>17/03/2025</w:t>
      </w:r>
      <w:r w:rsidR="00CE5394" w:rsidRPr="002C180D">
        <w:rPr>
          <w:color w:val="000000"/>
          <w:sz w:val="26"/>
          <w:szCs w:val="26"/>
          <w:lang w:val="en-US"/>
        </w:rPr>
        <w:t>.</w:t>
      </w:r>
    </w:p>
    <w:p w:rsidR="003A4052" w:rsidRPr="002C180D" w:rsidRDefault="003A4052" w:rsidP="002F23F5">
      <w:pPr>
        <w:spacing w:line="264" w:lineRule="auto"/>
        <w:ind w:firstLine="720"/>
        <w:jc w:val="both"/>
        <w:rPr>
          <w:color w:val="000000"/>
          <w:sz w:val="26"/>
          <w:szCs w:val="26"/>
          <w:lang w:val="en-US"/>
        </w:rPr>
      </w:pPr>
      <w:r w:rsidRPr="002C180D">
        <w:rPr>
          <w:color w:val="000000"/>
          <w:sz w:val="26"/>
          <w:szCs w:val="26"/>
          <w:lang w:val="en-US"/>
        </w:rPr>
        <w:t>Căn cứ Quy chế cuộc đấu giá theo Quyết định số 25/QĐ-BT</w:t>
      </w:r>
      <w:r w:rsidR="00824246" w:rsidRPr="002C180D">
        <w:rPr>
          <w:color w:val="000000"/>
          <w:sz w:val="26"/>
          <w:szCs w:val="26"/>
          <w:lang w:val="en-US"/>
        </w:rPr>
        <w:t xml:space="preserve"> ngày 17/03/2025.</w:t>
      </w:r>
    </w:p>
    <w:p w:rsidR="00EA4057" w:rsidRPr="002C180D" w:rsidRDefault="00EA4057" w:rsidP="00EA4057">
      <w:pPr>
        <w:spacing w:line="264" w:lineRule="auto"/>
        <w:ind w:firstLine="720"/>
        <w:jc w:val="both"/>
        <w:rPr>
          <w:color w:val="000000"/>
          <w:sz w:val="26"/>
          <w:szCs w:val="26"/>
          <w:lang w:val="en-US"/>
        </w:rPr>
      </w:pPr>
      <w:r w:rsidRPr="002C180D">
        <w:rPr>
          <w:color w:val="000000"/>
          <w:sz w:val="26"/>
          <w:szCs w:val="26"/>
          <w:lang w:val="en-US"/>
        </w:rPr>
        <w:t xml:space="preserve">Căn cứ </w:t>
      </w:r>
      <w:r w:rsidR="004F1522" w:rsidRPr="002C180D">
        <w:rPr>
          <w:color w:val="000000"/>
          <w:sz w:val="26"/>
          <w:szCs w:val="26"/>
          <w:lang w:val="en-US"/>
        </w:rPr>
        <w:t xml:space="preserve">Thông báo </w:t>
      </w:r>
      <w:r w:rsidRPr="002C180D">
        <w:rPr>
          <w:color w:val="000000"/>
          <w:sz w:val="26"/>
          <w:szCs w:val="26"/>
          <w:lang w:val="en-US"/>
        </w:rPr>
        <w:t xml:space="preserve">số </w:t>
      </w:r>
      <w:r w:rsidR="004F1522" w:rsidRPr="002C180D">
        <w:rPr>
          <w:color w:val="000000"/>
          <w:sz w:val="26"/>
          <w:szCs w:val="26"/>
          <w:lang w:val="en-US"/>
        </w:rPr>
        <w:t>52</w:t>
      </w:r>
      <w:r w:rsidRPr="002C180D">
        <w:rPr>
          <w:color w:val="000000"/>
          <w:sz w:val="26"/>
          <w:szCs w:val="26"/>
          <w:lang w:val="en-US"/>
        </w:rPr>
        <w:t>/</w:t>
      </w:r>
      <w:r w:rsidR="004F1522" w:rsidRPr="002C180D">
        <w:rPr>
          <w:color w:val="000000"/>
          <w:sz w:val="26"/>
          <w:szCs w:val="26"/>
          <w:lang w:val="en-US"/>
        </w:rPr>
        <w:t>TB-CCTHADS</w:t>
      </w:r>
      <w:r w:rsidRPr="002C180D">
        <w:rPr>
          <w:color w:val="000000"/>
          <w:sz w:val="26"/>
          <w:szCs w:val="26"/>
          <w:lang w:val="en-US"/>
        </w:rPr>
        <w:t xml:space="preserve"> ngày </w:t>
      </w:r>
      <w:r w:rsidR="004F1522" w:rsidRPr="002C180D">
        <w:rPr>
          <w:color w:val="000000"/>
          <w:sz w:val="26"/>
          <w:szCs w:val="26"/>
          <w:lang w:val="en-US"/>
        </w:rPr>
        <w:t>19 tháng 03 năm 2025</w:t>
      </w:r>
      <w:r w:rsidR="00CE5394" w:rsidRPr="002C180D">
        <w:rPr>
          <w:color w:val="000000"/>
          <w:sz w:val="26"/>
          <w:szCs w:val="26"/>
          <w:lang w:val="en-US"/>
        </w:rPr>
        <w:t xml:space="preserve"> của</w:t>
      </w:r>
      <w:r w:rsidR="004F1522" w:rsidRPr="002C180D">
        <w:rPr>
          <w:color w:val="000000"/>
          <w:sz w:val="26"/>
          <w:szCs w:val="26"/>
          <w:lang w:val="en-US"/>
        </w:rPr>
        <w:t xml:space="preserve"> Chi cục Thi hành án dân sự huyện Vĩnh Lộc về việc sửa đổi, bổ sung thông tin thông báo về thi hành án</w:t>
      </w:r>
      <w:r w:rsidRPr="002C180D">
        <w:rPr>
          <w:color w:val="000000"/>
          <w:sz w:val="26"/>
          <w:szCs w:val="26"/>
          <w:lang w:val="en-US"/>
        </w:rPr>
        <w:t>.</w:t>
      </w:r>
      <w:r w:rsidR="002F23F5" w:rsidRPr="002C180D">
        <w:rPr>
          <w:color w:val="000000"/>
          <w:sz w:val="26"/>
          <w:szCs w:val="26"/>
          <w:lang w:val="en-US"/>
        </w:rPr>
        <w:tab/>
      </w:r>
    </w:p>
    <w:p w:rsidR="002777C7" w:rsidRPr="002C180D" w:rsidRDefault="00CE5394" w:rsidP="002777C7">
      <w:pPr>
        <w:spacing w:line="264" w:lineRule="auto"/>
        <w:ind w:firstLine="720"/>
        <w:jc w:val="both"/>
        <w:rPr>
          <w:color w:val="000000"/>
          <w:sz w:val="26"/>
          <w:szCs w:val="26"/>
          <w:lang w:val="en-US"/>
        </w:rPr>
      </w:pPr>
      <w:r w:rsidRPr="002C180D">
        <w:rPr>
          <w:color w:val="000000"/>
          <w:sz w:val="26"/>
          <w:szCs w:val="26"/>
          <w:lang w:val="en-US"/>
        </w:rPr>
        <w:t xml:space="preserve">Công ty đấu giá hợp danh Bảo Tín </w:t>
      </w:r>
      <w:r w:rsidR="003A4052" w:rsidRPr="002C180D">
        <w:rPr>
          <w:color w:val="000000"/>
          <w:sz w:val="26"/>
          <w:szCs w:val="26"/>
          <w:lang w:val="en-US"/>
        </w:rPr>
        <w:t>xin thông báo về việc sửa đổi</w:t>
      </w:r>
      <w:r w:rsidR="00914CDA" w:rsidRPr="002C180D">
        <w:rPr>
          <w:color w:val="000000"/>
          <w:sz w:val="26"/>
          <w:szCs w:val="26"/>
          <w:lang w:val="en-US"/>
        </w:rPr>
        <w:t xml:space="preserve"> </w:t>
      </w:r>
      <w:r w:rsidR="003A4052" w:rsidRPr="002C180D">
        <w:rPr>
          <w:color w:val="000000"/>
          <w:sz w:val="26"/>
          <w:szCs w:val="26"/>
          <w:lang w:val="en-US"/>
        </w:rPr>
        <w:t xml:space="preserve">thông tin số cấp giấy chứng nhận quyền sử dụng đất </w:t>
      </w:r>
      <w:r w:rsidR="003A4052" w:rsidRPr="002C180D">
        <w:rPr>
          <w:sz w:val="26"/>
          <w:szCs w:val="26"/>
          <w:lang w:val="en-US"/>
        </w:rPr>
        <w:t xml:space="preserve">quyền sở hữu nhà ở và tài sản khác gắn liền với đất </w:t>
      </w:r>
      <w:r w:rsidR="003A4052" w:rsidRPr="002C180D">
        <w:rPr>
          <w:color w:val="000000"/>
          <w:sz w:val="26"/>
          <w:szCs w:val="26"/>
          <w:lang w:val="en-US"/>
        </w:rPr>
        <w:t xml:space="preserve">của </w:t>
      </w:r>
      <w:r w:rsidR="003A4052" w:rsidRPr="002C180D">
        <w:rPr>
          <w:b/>
          <w:color w:val="000000"/>
          <w:sz w:val="26"/>
          <w:szCs w:val="26"/>
          <w:lang w:val="en-US"/>
        </w:rPr>
        <w:t>tài sản 1 và tài sản 2</w:t>
      </w:r>
      <w:r w:rsidR="003A4052" w:rsidRPr="002C180D">
        <w:rPr>
          <w:color w:val="000000"/>
          <w:sz w:val="26"/>
          <w:szCs w:val="26"/>
          <w:lang w:val="en-US"/>
        </w:rPr>
        <w:t xml:space="preserve"> trong thông báo mời tham gia đấu giá số 09/TB-BT ngày 17/03/2025 và Quy chế cuộc đấu giá theo Quyết định số 25/QĐ-BT về việc đấu giá tài sản thi hành án vụ Ông Phạm Xuân Tự như sau </w:t>
      </w:r>
    </w:p>
    <w:p w:rsidR="002F23F5" w:rsidRPr="002C180D" w:rsidRDefault="002777C7" w:rsidP="002777C7">
      <w:pPr>
        <w:spacing w:line="264" w:lineRule="auto"/>
        <w:ind w:firstLine="720"/>
        <w:jc w:val="both"/>
        <w:rPr>
          <w:i/>
          <w:color w:val="000000"/>
          <w:sz w:val="26"/>
          <w:szCs w:val="26"/>
          <w:lang w:val="en-US"/>
        </w:rPr>
      </w:pPr>
      <w:r w:rsidRPr="002C180D">
        <w:rPr>
          <w:color w:val="000000"/>
          <w:sz w:val="26"/>
          <w:szCs w:val="26"/>
          <w:lang w:val="en-US"/>
        </w:rPr>
        <w:t>T</w:t>
      </w:r>
      <w:r w:rsidR="00CE5394" w:rsidRPr="002C180D">
        <w:rPr>
          <w:color w:val="000000"/>
          <w:sz w:val="26"/>
          <w:szCs w:val="26"/>
          <w:lang w:val="en-US"/>
        </w:rPr>
        <w:t xml:space="preserve">ại mục </w:t>
      </w:r>
      <w:r w:rsidRPr="002C180D">
        <w:rPr>
          <w:color w:val="000000"/>
          <w:sz w:val="26"/>
          <w:szCs w:val="26"/>
          <w:lang w:val="en-US"/>
        </w:rPr>
        <w:t>2</w:t>
      </w:r>
      <w:r w:rsidR="00821ED8" w:rsidRPr="002C180D">
        <w:rPr>
          <w:color w:val="000000"/>
          <w:sz w:val="26"/>
          <w:szCs w:val="26"/>
          <w:lang w:val="en-US"/>
        </w:rPr>
        <w:t xml:space="preserve"> thông báo </w:t>
      </w:r>
      <w:r w:rsidRPr="002C180D">
        <w:rPr>
          <w:color w:val="000000"/>
          <w:sz w:val="26"/>
          <w:szCs w:val="26"/>
          <w:lang w:val="en-US"/>
        </w:rPr>
        <w:t xml:space="preserve">mời tham gia đấu giá </w:t>
      </w:r>
      <w:r w:rsidR="00821ED8" w:rsidRPr="002C180D">
        <w:rPr>
          <w:color w:val="000000"/>
          <w:sz w:val="26"/>
          <w:szCs w:val="26"/>
          <w:lang w:val="en-US"/>
        </w:rPr>
        <w:t xml:space="preserve">số </w:t>
      </w:r>
      <w:r w:rsidR="00821ED8" w:rsidRPr="002C180D">
        <w:rPr>
          <w:i/>
          <w:color w:val="000000"/>
          <w:sz w:val="26"/>
          <w:szCs w:val="26"/>
          <w:lang w:val="en-US"/>
        </w:rPr>
        <w:t>0</w:t>
      </w:r>
      <w:r w:rsidRPr="002C180D">
        <w:rPr>
          <w:i/>
          <w:color w:val="000000"/>
          <w:sz w:val="26"/>
          <w:szCs w:val="26"/>
          <w:lang w:val="en-US"/>
        </w:rPr>
        <w:t>9</w:t>
      </w:r>
      <w:r w:rsidR="00821ED8" w:rsidRPr="002C180D">
        <w:rPr>
          <w:i/>
          <w:color w:val="000000"/>
          <w:sz w:val="26"/>
          <w:szCs w:val="26"/>
          <w:lang w:val="en-US"/>
        </w:rPr>
        <w:t>/TB-B</w:t>
      </w:r>
      <w:r w:rsidRPr="002C180D">
        <w:rPr>
          <w:i/>
          <w:color w:val="000000"/>
          <w:sz w:val="26"/>
          <w:szCs w:val="26"/>
          <w:lang w:val="en-US"/>
        </w:rPr>
        <w:t>T</w:t>
      </w:r>
      <w:r w:rsidR="00821ED8" w:rsidRPr="002C180D">
        <w:rPr>
          <w:i/>
          <w:color w:val="000000"/>
          <w:sz w:val="26"/>
          <w:szCs w:val="26"/>
          <w:lang w:val="en-US"/>
        </w:rPr>
        <w:t xml:space="preserve"> ngày </w:t>
      </w:r>
      <w:r w:rsidRPr="002C180D">
        <w:rPr>
          <w:i/>
          <w:color w:val="000000"/>
          <w:sz w:val="26"/>
          <w:szCs w:val="26"/>
          <w:lang w:val="en-US"/>
        </w:rPr>
        <w:t>17/03/2025</w:t>
      </w:r>
      <w:r w:rsidR="00821ED8" w:rsidRPr="002C180D">
        <w:rPr>
          <w:i/>
          <w:color w:val="000000"/>
          <w:sz w:val="26"/>
          <w:szCs w:val="26"/>
          <w:lang w:val="en-US"/>
        </w:rPr>
        <w:t xml:space="preserve"> </w:t>
      </w:r>
      <w:r w:rsidRPr="002C180D">
        <w:rPr>
          <w:i/>
          <w:color w:val="000000"/>
          <w:sz w:val="26"/>
          <w:szCs w:val="26"/>
          <w:lang w:val="en-US"/>
        </w:rPr>
        <w:t xml:space="preserve">và khoản 1, khoản 2, Điều 1 Quy chế cuộc đấu giá quy định về tài sản đấu giá </w:t>
      </w:r>
      <w:r w:rsidR="00821ED8" w:rsidRPr="002C180D">
        <w:rPr>
          <w:i/>
          <w:color w:val="000000"/>
          <w:sz w:val="26"/>
          <w:szCs w:val="26"/>
          <w:lang w:val="en-US"/>
        </w:rPr>
        <w:t>như sau:</w:t>
      </w:r>
    </w:p>
    <w:p w:rsidR="00914CDA" w:rsidRPr="002C180D" w:rsidRDefault="00914CDA" w:rsidP="002777C7">
      <w:pPr>
        <w:spacing w:line="264" w:lineRule="auto"/>
        <w:ind w:firstLine="720"/>
        <w:jc w:val="both"/>
        <w:rPr>
          <w:i/>
          <w:color w:val="000000"/>
          <w:sz w:val="26"/>
          <w:szCs w:val="26"/>
          <w:lang w:val="en-US"/>
        </w:rPr>
      </w:pPr>
    </w:p>
    <w:tbl>
      <w:tblPr>
        <w:tblW w:w="9108" w:type="dxa"/>
        <w:jc w:val="center"/>
        <w:tblLook w:val="04A0" w:firstRow="1" w:lastRow="0" w:firstColumn="1" w:lastColumn="0" w:noHBand="0" w:noVBand="1"/>
      </w:tblPr>
      <w:tblGrid>
        <w:gridCol w:w="733"/>
        <w:gridCol w:w="1349"/>
        <w:gridCol w:w="6066"/>
        <w:gridCol w:w="960"/>
      </w:tblGrid>
      <w:tr w:rsidR="00474EB3" w:rsidRPr="002C180D" w:rsidTr="00474EB3">
        <w:trPr>
          <w:trHeight w:val="735"/>
          <w:jc w:val="center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>STT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>Tên tài sản</w:t>
            </w:r>
          </w:p>
        </w:tc>
        <w:tc>
          <w:tcPr>
            <w:tcW w:w="6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>Nội dung thông tin trước khi sửa đổi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>Ghi chú</w:t>
            </w:r>
          </w:p>
        </w:tc>
      </w:tr>
      <w:tr w:rsidR="00474EB3" w:rsidRPr="002C180D" w:rsidTr="00474EB3">
        <w:trPr>
          <w:trHeight w:val="2310"/>
          <w:jc w:val="center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Tài sản 01</w:t>
            </w:r>
          </w:p>
        </w:tc>
        <w:tc>
          <w:tcPr>
            <w:tcW w:w="6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 xml:space="preserve">Toàn bộ Quyền sử dụng đất, quyền sở hữu nhà ở và tài sản khác gắn liền với đất theo Giấy chứng nhận quyền sử dụng đất, quyền sở hữu nhà ở và tài sản khác gắn liền với đất số CG 251910 do UBND huyện Vĩnh Lộc cấp cho ông Phạm Xuân Tự ngày 14/08/2017.Số vào sổ cấp giấy chứng nhận GCN: CH01080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 </w:t>
            </w:r>
          </w:p>
        </w:tc>
      </w:tr>
      <w:tr w:rsidR="00474EB3" w:rsidRPr="002C180D" w:rsidTr="00474EB3">
        <w:trPr>
          <w:trHeight w:val="2205"/>
          <w:jc w:val="center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Tài sản 02</w:t>
            </w:r>
          </w:p>
        </w:tc>
        <w:tc>
          <w:tcPr>
            <w:tcW w:w="6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 xml:space="preserve"> </w:t>
            </w:r>
            <w:r w:rsidRPr="002C180D">
              <w:rPr>
                <w:color w:val="000000"/>
                <w:sz w:val="26"/>
                <w:szCs w:val="26"/>
                <w:lang w:val="en-US" w:eastAsia="en-US"/>
              </w:rPr>
              <w:t xml:space="preserve">Toàn bộ Quyền sử dụng đất, quyền sở hữu nhà ở và tài sản khác gắn liền với đất theo Giấy chứng nhận quyền sử dụng đất, quyền sở hữu nhà ở và tài sản khác gắn liền với đất số CG 251911 do UBND huyện Vĩnh Lộc cấp cho ông Phạm Xuân Tự ngày 06/09/2010. Số vào sổ cấp giấy chứng nhận GCN: 000404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 </w:t>
            </w:r>
          </w:p>
        </w:tc>
      </w:tr>
      <w:tr w:rsidR="00474EB3" w:rsidRPr="002C180D" w:rsidTr="00474EB3">
        <w:trPr>
          <w:trHeight w:val="465"/>
          <w:jc w:val="center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Tài sản 03</w:t>
            </w:r>
          </w:p>
        </w:tc>
        <w:tc>
          <w:tcPr>
            <w:tcW w:w="6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………………………………………………………..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 </w:t>
            </w:r>
          </w:p>
        </w:tc>
      </w:tr>
      <w:tr w:rsidR="00474EB3" w:rsidRPr="002C180D" w:rsidTr="00474EB3">
        <w:trPr>
          <w:trHeight w:val="521"/>
          <w:jc w:val="center"/>
        </w:trPr>
        <w:tc>
          <w:tcPr>
            <w:tcW w:w="910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 </w:t>
            </w:r>
          </w:p>
          <w:p w:rsidR="00474EB3" w:rsidRPr="002C180D" w:rsidRDefault="00474EB3" w:rsidP="00474EB3">
            <w:pPr>
              <w:jc w:val="center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 </w:t>
            </w:r>
            <w:r w:rsidRPr="002C180D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>***Nay sửa đổi thông tin thành như sau</w:t>
            </w:r>
          </w:p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 </w:t>
            </w:r>
          </w:p>
        </w:tc>
      </w:tr>
      <w:tr w:rsidR="00474EB3" w:rsidRPr="002C180D" w:rsidTr="00474EB3">
        <w:trPr>
          <w:trHeight w:val="1500"/>
          <w:jc w:val="center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lastRenderedPageBreak/>
              <w:t>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Tài sản 01</w:t>
            </w:r>
          </w:p>
        </w:tc>
        <w:tc>
          <w:tcPr>
            <w:tcW w:w="6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 xml:space="preserve">Toàn bộ Quyền sử dụng đất, quyền sở hữu nhà ở và tài sản khác gắn liền với đất theo Giấy chứng nhận quyền sử dụng đất, quyền sở hữu nhà ở và tài sản khác gắn liền với đất số </w:t>
            </w:r>
            <w:r w:rsidRPr="002C180D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>CG 251913</w:t>
            </w:r>
            <w:r w:rsidRPr="002C180D">
              <w:rPr>
                <w:color w:val="000000"/>
                <w:sz w:val="26"/>
                <w:szCs w:val="26"/>
                <w:lang w:val="en-US" w:eastAsia="en-US"/>
              </w:rPr>
              <w:t xml:space="preserve"> do UBND huyện Vĩnh Lộc cấp cho ông Phạm Xuân Tự ngày 14/08/2017.Số vào sổ cấp giấy chứng nhận GCN: CH01080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 </w:t>
            </w:r>
          </w:p>
        </w:tc>
      </w:tr>
      <w:tr w:rsidR="00474EB3" w:rsidRPr="002C180D" w:rsidTr="00474EB3">
        <w:trPr>
          <w:trHeight w:val="1320"/>
          <w:jc w:val="center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Tài sản 02</w:t>
            </w:r>
          </w:p>
        </w:tc>
        <w:tc>
          <w:tcPr>
            <w:tcW w:w="6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 xml:space="preserve"> </w:t>
            </w:r>
            <w:r w:rsidRPr="002C180D">
              <w:rPr>
                <w:color w:val="000000"/>
                <w:sz w:val="26"/>
                <w:szCs w:val="26"/>
                <w:lang w:val="en-US" w:eastAsia="en-US"/>
              </w:rPr>
              <w:t xml:space="preserve">Toàn bộ Quyền sử dụng đất, quyền sở hữu nhà ở và tài sản khác gắn liền với đất theo Giấy chứng nhận quyền sử dụng đất, quyền sở hữu nhà ở và tài sản khác gắn liền với đất số </w:t>
            </w:r>
            <w:r w:rsidRPr="002C180D">
              <w:rPr>
                <w:b/>
                <w:bCs/>
                <w:color w:val="000000"/>
                <w:sz w:val="26"/>
                <w:szCs w:val="26"/>
                <w:lang w:val="en-US" w:eastAsia="en-US"/>
              </w:rPr>
              <w:t xml:space="preserve">BC 073926 </w:t>
            </w:r>
            <w:r w:rsidRPr="002C180D">
              <w:rPr>
                <w:color w:val="000000"/>
                <w:sz w:val="26"/>
                <w:szCs w:val="26"/>
                <w:lang w:val="en-US" w:eastAsia="en-US"/>
              </w:rPr>
              <w:t xml:space="preserve">UBND huyện Vĩnh Lộc cấp cho ông Phạm Xuân Tự ngày 06/09/2010. Số vào sổ cấp giấy chứng nhận GCN: 000404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eastAsia="en-US"/>
              </w:rPr>
            </w:pPr>
            <w:r w:rsidRPr="002C180D">
              <w:rPr>
                <w:color w:val="000000"/>
                <w:sz w:val="26"/>
                <w:szCs w:val="26"/>
                <w:lang w:eastAsia="en-US"/>
              </w:rPr>
              <w:t> </w:t>
            </w:r>
          </w:p>
        </w:tc>
      </w:tr>
      <w:tr w:rsidR="00474EB3" w:rsidRPr="002C180D" w:rsidTr="00474EB3">
        <w:trPr>
          <w:trHeight w:val="540"/>
          <w:jc w:val="center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Tài sản 03</w:t>
            </w:r>
          </w:p>
        </w:tc>
        <w:tc>
          <w:tcPr>
            <w:tcW w:w="6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………………………………………………………..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EB3" w:rsidRPr="002C180D" w:rsidRDefault="00474EB3" w:rsidP="00474EB3">
            <w:pPr>
              <w:jc w:val="center"/>
              <w:rPr>
                <w:color w:val="000000"/>
                <w:sz w:val="26"/>
                <w:szCs w:val="26"/>
                <w:lang w:val="en-US" w:eastAsia="en-US"/>
              </w:rPr>
            </w:pPr>
            <w:r w:rsidRPr="002C180D">
              <w:rPr>
                <w:color w:val="000000"/>
                <w:sz w:val="26"/>
                <w:szCs w:val="26"/>
                <w:lang w:val="en-US" w:eastAsia="en-US"/>
              </w:rPr>
              <w:t> </w:t>
            </w:r>
          </w:p>
        </w:tc>
      </w:tr>
    </w:tbl>
    <w:p w:rsidR="00474EB3" w:rsidRPr="002C180D" w:rsidRDefault="00474EB3" w:rsidP="00474EB3">
      <w:pPr>
        <w:spacing w:line="264" w:lineRule="auto"/>
        <w:jc w:val="both"/>
        <w:rPr>
          <w:i/>
          <w:color w:val="000000"/>
          <w:sz w:val="26"/>
          <w:szCs w:val="26"/>
          <w:lang w:val="en-US"/>
        </w:rPr>
      </w:pPr>
    </w:p>
    <w:p w:rsidR="002F23F5" w:rsidRPr="002C180D" w:rsidRDefault="002F23F5" w:rsidP="002F23F5">
      <w:pPr>
        <w:spacing w:line="264" w:lineRule="auto"/>
        <w:jc w:val="both"/>
        <w:rPr>
          <w:color w:val="000000"/>
          <w:sz w:val="26"/>
          <w:szCs w:val="26"/>
        </w:rPr>
      </w:pPr>
      <w:r w:rsidRPr="002C180D">
        <w:rPr>
          <w:color w:val="000000"/>
          <w:spacing w:val="-6"/>
          <w:sz w:val="26"/>
          <w:szCs w:val="26"/>
        </w:rPr>
        <w:t>*Các nội dung khá</w:t>
      </w:r>
      <w:r w:rsidR="00D66517" w:rsidRPr="002C180D">
        <w:rPr>
          <w:color w:val="000000"/>
          <w:spacing w:val="-6"/>
          <w:sz w:val="26"/>
          <w:szCs w:val="26"/>
        </w:rPr>
        <w:t>c vẫn giữ nguyên trong thông báo</w:t>
      </w:r>
      <w:r w:rsidR="00474EB3" w:rsidRPr="002C180D">
        <w:rPr>
          <w:color w:val="000000"/>
          <w:spacing w:val="-6"/>
          <w:sz w:val="26"/>
          <w:szCs w:val="26"/>
          <w:lang w:val="en-US"/>
        </w:rPr>
        <w:t xml:space="preserve"> mời tham gia đấu giá số</w:t>
      </w:r>
      <w:r w:rsidR="00D66517" w:rsidRPr="002C180D">
        <w:rPr>
          <w:color w:val="000000"/>
          <w:spacing w:val="-6"/>
          <w:sz w:val="26"/>
          <w:szCs w:val="26"/>
        </w:rPr>
        <w:t>:</w:t>
      </w:r>
      <w:r w:rsidR="00474EB3" w:rsidRPr="002C180D">
        <w:rPr>
          <w:color w:val="000000"/>
          <w:spacing w:val="-6"/>
          <w:sz w:val="26"/>
          <w:szCs w:val="26"/>
          <w:lang w:val="en-US"/>
        </w:rPr>
        <w:t xml:space="preserve"> 09</w:t>
      </w:r>
      <w:r w:rsidR="00821ED8" w:rsidRPr="002C180D">
        <w:rPr>
          <w:i/>
          <w:color w:val="000000"/>
          <w:sz w:val="26"/>
          <w:szCs w:val="26"/>
        </w:rPr>
        <w:t>/TB-</w:t>
      </w:r>
      <w:r w:rsidR="00474EB3" w:rsidRPr="002C180D">
        <w:rPr>
          <w:i/>
          <w:color w:val="000000"/>
          <w:sz w:val="26"/>
          <w:szCs w:val="26"/>
          <w:lang w:val="en-US"/>
        </w:rPr>
        <w:t>BT</w:t>
      </w:r>
      <w:r w:rsidR="00821ED8" w:rsidRPr="002C180D">
        <w:rPr>
          <w:i/>
          <w:color w:val="000000"/>
          <w:sz w:val="26"/>
          <w:szCs w:val="26"/>
        </w:rPr>
        <w:t xml:space="preserve"> ngày </w:t>
      </w:r>
      <w:r w:rsidR="00474EB3" w:rsidRPr="002C180D">
        <w:rPr>
          <w:i/>
          <w:color w:val="000000"/>
          <w:sz w:val="26"/>
          <w:szCs w:val="26"/>
          <w:lang w:val="en-US"/>
        </w:rPr>
        <w:t>17/03/2025</w:t>
      </w:r>
      <w:r w:rsidR="00821ED8" w:rsidRPr="002C180D">
        <w:rPr>
          <w:i/>
          <w:color w:val="000000"/>
          <w:sz w:val="26"/>
          <w:szCs w:val="26"/>
        </w:rPr>
        <w:t xml:space="preserve"> </w:t>
      </w:r>
      <w:r w:rsidR="00474EB3" w:rsidRPr="002C180D">
        <w:rPr>
          <w:i/>
          <w:color w:val="000000"/>
          <w:sz w:val="26"/>
          <w:szCs w:val="26"/>
          <w:lang w:val="en-US"/>
        </w:rPr>
        <w:t xml:space="preserve">và </w:t>
      </w:r>
      <w:r w:rsidR="00474EB3" w:rsidRPr="002C180D">
        <w:rPr>
          <w:color w:val="000000"/>
          <w:sz w:val="26"/>
          <w:szCs w:val="26"/>
          <w:lang w:val="en-US"/>
        </w:rPr>
        <w:t>Quy chế cuộc đấu giá theo Quyết định số 25/QĐ-BT</w:t>
      </w:r>
      <w:r w:rsidR="00821ED8" w:rsidRPr="002C180D">
        <w:rPr>
          <w:i/>
          <w:color w:val="000000"/>
          <w:sz w:val="26"/>
          <w:szCs w:val="26"/>
        </w:rPr>
        <w:t xml:space="preserve"> </w:t>
      </w:r>
      <w:r w:rsidR="00474EB3" w:rsidRPr="002C180D">
        <w:rPr>
          <w:color w:val="000000"/>
          <w:sz w:val="26"/>
          <w:szCs w:val="26"/>
          <w:lang w:val="en-US"/>
        </w:rPr>
        <w:t>việc đấu giá tài sản thi hành án vụ Ông Phạm Xuân Tự</w:t>
      </w:r>
      <w:r w:rsidR="00821ED8" w:rsidRPr="002C180D">
        <w:rPr>
          <w:bCs/>
          <w:sz w:val="26"/>
          <w:szCs w:val="26"/>
        </w:rPr>
        <w:t>.</w:t>
      </w:r>
    </w:p>
    <w:p w:rsidR="002F23F5" w:rsidRPr="002C180D" w:rsidRDefault="002F23F5" w:rsidP="002F23F5">
      <w:pPr>
        <w:spacing w:line="264" w:lineRule="auto"/>
        <w:ind w:firstLine="567"/>
        <w:jc w:val="both"/>
        <w:rPr>
          <w:color w:val="000000"/>
          <w:sz w:val="26"/>
          <w:szCs w:val="26"/>
        </w:rPr>
      </w:pPr>
      <w:r w:rsidRPr="002C180D">
        <w:rPr>
          <w:color w:val="000000"/>
          <w:sz w:val="26"/>
          <w:szCs w:val="26"/>
        </w:rPr>
        <w:t xml:space="preserve">Vậy Công ty đấu giá Bảo Tín xin thông báo đến Quý Cơ quan ban ngành và khách hàng tham gia đấu giá </w:t>
      </w:r>
      <w:r w:rsidR="00474EB3" w:rsidRPr="002C180D">
        <w:rPr>
          <w:color w:val="000000"/>
          <w:sz w:val="26"/>
          <w:szCs w:val="26"/>
          <w:lang w:val="en-US"/>
        </w:rPr>
        <w:t xml:space="preserve">tài sản trên </w:t>
      </w:r>
      <w:r w:rsidRPr="002C180D">
        <w:rPr>
          <w:sz w:val="26"/>
          <w:szCs w:val="26"/>
        </w:rPr>
        <w:t>để được biết.</w:t>
      </w:r>
    </w:p>
    <w:p w:rsidR="002F23F5" w:rsidRPr="002C180D" w:rsidRDefault="002F23F5" w:rsidP="002F23F5">
      <w:pPr>
        <w:spacing w:line="264" w:lineRule="auto"/>
        <w:ind w:firstLine="567"/>
        <w:jc w:val="both"/>
        <w:rPr>
          <w:color w:val="000000"/>
          <w:sz w:val="26"/>
          <w:szCs w:val="26"/>
          <w:lang w:val="en-US"/>
        </w:rPr>
      </w:pPr>
      <w:r w:rsidRPr="002C180D">
        <w:rPr>
          <w:color w:val="000000"/>
          <w:spacing w:val="-6"/>
          <w:sz w:val="26"/>
          <w:szCs w:val="26"/>
        </w:rPr>
        <w:t xml:space="preserve">Khách hàng nếu cần biết thêm thông tin thì liên hệ: </w:t>
      </w:r>
      <w:r w:rsidRPr="002C180D">
        <w:rPr>
          <w:b/>
          <w:color w:val="000000"/>
          <w:sz w:val="26"/>
          <w:szCs w:val="26"/>
        </w:rPr>
        <w:t>Mai Hải Hường</w:t>
      </w:r>
      <w:r w:rsidRPr="002C180D">
        <w:rPr>
          <w:color w:val="000000"/>
          <w:sz w:val="26"/>
          <w:szCs w:val="26"/>
        </w:rPr>
        <w:t xml:space="preserve"> – Giám đốc Công ty đấu giá hợp danh Bảo Tín, khu 5, TT Quán Lào,</w:t>
      </w:r>
      <w:bookmarkStart w:id="0" w:name="_GoBack"/>
      <w:bookmarkEnd w:id="0"/>
      <w:r w:rsidRPr="002C180D">
        <w:rPr>
          <w:color w:val="000000"/>
          <w:sz w:val="26"/>
          <w:szCs w:val="26"/>
        </w:rPr>
        <w:t xml:space="preserve"> huyện Yên Định, tỉnh Thanh Hóa.Số ĐT: </w:t>
      </w:r>
      <w:r w:rsidRPr="002C180D">
        <w:rPr>
          <w:b/>
          <w:color w:val="000000"/>
          <w:sz w:val="26"/>
          <w:szCs w:val="26"/>
        </w:rPr>
        <w:t xml:space="preserve">0989 721 669 </w:t>
      </w:r>
      <w:r w:rsidRPr="002C180D">
        <w:rPr>
          <w:color w:val="000000"/>
          <w:sz w:val="26"/>
          <w:szCs w:val="26"/>
        </w:rPr>
        <w:t>(Trong giờ hành chính)</w:t>
      </w:r>
    </w:p>
    <w:p w:rsidR="00413523" w:rsidRPr="002C180D" w:rsidRDefault="00413523" w:rsidP="002F23F5">
      <w:pPr>
        <w:spacing w:line="264" w:lineRule="auto"/>
        <w:ind w:firstLine="567"/>
        <w:jc w:val="both"/>
        <w:rPr>
          <w:color w:val="000000"/>
          <w:sz w:val="26"/>
          <w:szCs w:val="26"/>
          <w:lang w:val="en-US"/>
        </w:rPr>
      </w:pPr>
      <w:r w:rsidRPr="002C180D">
        <w:rPr>
          <w:color w:val="000000"/>
          <w:sz w:val="26"/>
          <w:szCs w:val="26"/>
          <w:lang w:val="en-US"/>
        </w:rPr>
        <w:t>(Đề nghị văn phòng UBND tỉnh Thanh Hóa đăng tải thông tin này trên cổng thông tin điện tử tỉnh Thanh Hóa)</w:t>
      </w:r>
    </w:p>
    <w:p w:rsidR="002F23F5" w:rsidRPr="002C180D" w:rsidRDefault="002F23F5" w:rsidP="002F23F5">
      <w:pPr>
        <w:spacing w:line="264" w:lineRule="auto"/>
        <w:ind w:left="709" w:hanging="709"/>
        <w:jc w:val="both"/>
        <w:rPr>
          <w:b/>
          <w:i/>
          <w:color w:val="000000"/>
          <w:sz w:val="26"/>
          <w:szCs w:val="26"/>
          <w:u w:val="single"/>
        </w:rPr>
      </w:pPr>
    </w:p>
    <w:p w:rsidR="009B1E8F" w:rsidRPr="002C180D" w:rsidRDefault="002F23F5" w:rsidP="009B1E8F">
      <w:pPr>
        <w:spacing w:line="264" w:lineRule="auto"/>
        <w:ind w:left="709" w:hanging="709"/>
        <w:jc w:val="both"/>
        <w:rPr>
          <w:b/>
          <w:i/>
          <w:color w:val="000000"/>
          <w:sz w:val="26"/>
          <w:szCs w:val="26"/>
        </w:rPr>
      </w:pPr>
      <w:r w:rsidRPr="002C180D">
        <w:rPr>
          <w:b/>
          <w:i/>
          <w:color w:val="000000"/>
          <w:sz w:val="26"/>
          <w:szCs w:val="26"/>
          <w:u w:val="single"/>
        </w:rPr>
        <w:t>Nơi nhận</w:t>
      </w:r>
      <w:r w:rsidRPr="002C180D">
        <w:rPr>
          <w:b/>
          <w:i/>
          <w:color w:val="000000"/>
          <w:sz w:val="26"/>
          <w:szCs w:val="26"/>
        </w:rPr>
        <w:t xml:space="preserve">:                                                                   </w:t>
      </w:r>
      <w:r w:rsidR="009B1E8F" w:rsidRPr="002C180D">
        <w:rPr>
          <w:b/>
          <w:i/>
          <w:color w:val="000000"/>
          <w:sz w:val="26"/>
          <w:szCs w:val="26"/>
          <w:lang w:val="en-US"/>
        </w:rPr>
        <w:t xml:space="preserve"> </w:t>
      </w:r>
      <w:r w:rsidRPr="002C180D">
        <w:rPr>
          <w:b/>
          <w:i/>
          <w:color w:val="000000"/>
          <w:sz w:val="26"/>
          <w:szCs w:val="26"/>
        </w:rPr>
        <w:t xml:space="preserve">  </w:t>
      </w:r>
      <w:r w:rsidRPr="002C180D">
        <w:rPr>
          <w:b/>
          <w:color w:val="000000"/>
          <w:sz w:val="26"/>
          <w:szCs w:val="26"/>
        </w:rPr>
        <w:t>GIÁM ĐỐC</w:t>
      </w:r>
      <w:r w:rsidR="009B1E8F" w:rsidRPr="002C180D">
        <w:rPr>
          <w:b/>
          <w:i/>
          <w:sz w:val="26"/>
          <w:szCs w:val="26"/>
        </w:rPr>
        <w:tab/>
      </w:r>
    </w:p>
    <w:p w:rsidR="009B1E8F" w:rsidRPr="002C180D" w:rsidRDefault="009B1E8F" w:rsidP="009B1E8F">
      <w:pPr>
        <w:tabs>
          <w:tab w:val="left" w:pos="3660"/>
          <w:tab w:val="left" w:pos="6300"/>
        </w:tabs>
        <w:spacing w:line="288" w:lineRule="auto"/>
        <w:ind w:left="709" w:hanging="709"/>
        <w:jc w:val="both"/>
        <w:rPr>
          <w:i/>
          <w:sz w:val="26"/>
          <w:szCs w:val="26"/>
        </w:rPr>
      </w:pPr>
      <w:r w:rsidRPr="002C180D">
        <w:rPr>
          <w:i/>
          <w:sz w:val="26"/>
          <w:szCs w:val="26"/>
        </w:rPr>
        <w:t>- Cổng thông tin</w:t>
      </w:r>
      <w:r w:rsidRPr="002C180D">
        <w:rPr>
          <w:i/>
          <w:sz w:val="26"/>
          <w:szCs w:val="26"/>
          <w:lang w:val="en-US"/>
        </w:rPr>
        <w:t xml:space="preserve"> điện tử</w:t>
      </w:r>
      <w:r w:rsidRPr="002C180D">
        <w:rPr>
          <w:i/>
          <w:sz w:val="26"/>
          <w:szCs w:val="26"/>
        </w:rPr>
        <w:t xml:space="preserve"> UBND tỉnh Thanh Hóa;</w:t>
      </w:r>
      <w:r w:rsidRPr="002C180D">
        <w:rPr>
          <w:i/>
          <w:sz w:val="26"/>
          <w:szCs w:val="26"/>
        </w:rPr>
        <w:tab/>
      </w:r>
      <w:r w:rsidRPr="002C180D">
        <w:rPr>
          <w:i/>
          <w:sz w:val="26"/>
          <w:szCs w:val="26"/>
        </w:rPr>
        <w:tab/>
      </w:r>
    </w:p>
    <w:p w:rsidR="009B1E8F" w:rsidRPr="002C180D" w:rsidRDefault="009B1E8F" w:rsidP="009B1E8F">
      <w:pPr>
        <w:spacing w:line="288" w:lineRule="auto"/>
        <w:ind w:left="709" w:hanging="709"/>
        <w:jc w:val="both"/>
        <w:rPr>
          <w:i/>
          <w:sz w:val="26"/>
          <w:szCs w:val="26"/>
          <w:lang w:val="en-US"/>
        </w:rPr>
      </w:pPr>
      <w:r w:rsidRPr="002C180D">
        <w:rPr>
          <w:i/>
          <w:sz w:val="26"/>
          <w:szCs w:val="26"/>
        </w:rPr>
        <w:t>- Cổng thông tin quốc gia về đấu giá tài sản;</w:t>
      </w:r>
    </w:p>
    <w:p w:rsidR="009B1E8F" w:rsidRPr="002C180D" w:rsidRDefault="009B1E8F" w:rsidP="00824246">
      <w:pPr>
        <w:spacing w:line="288" w:lineRule="auto"/>
        <w:jc w:val="both"/>
        <w:rPr>
          <w:i/>
          <w:sz w:val="26"/>
          <w:szCs w:val="26"/>
        </w:rPr>
      </w:pPr>
      <w:r w:rsidRPr="002C180D">
        <w:rPr>
          <w:i/>
          <w:sz w:val="26"/>
          <w:szCs w:val="26"/>
        </w:rPr>
        <w:t xml:space="preserve">- Chi cục THADS huyện </w:t>
      </w:r>
      <w:r w:rsidRPr="002C180D">
        <w:rPr>
          <w:i/>
          <w:sz w:val="26"/>
          <w:szCs w:val="26"/>
          <w:lang w:val="en-US"/>
        </w:rPr>
        <w:t>Vĩnh Lộc(để niêm yết)</w:t>
      </w:r>
      <w:r w:rsidRPr="002C180D">
        <w:rPr>
          <w:i/>
          <w:color w:val="FF0000"/>
          <w:sz w:val="26"/>
          <w:szCs w:val="26"/>
        </w:rPr>
        <w:t>;</w:t>
      </w:r>
    </w:p>
    <w:p w:rsidR="009B1E8F" w:rsidRPr="002C180D" w:rsidRDefault="009B1E8F" w:rsidP="009B1E8F">
      <w:pPr>
        <w:spacing w:line="288" w:lineRule="auto"/>
        <w:ind w:left="709" w:hanging="709"/>
        <w:jc w:val="both"/>
        <w:rPr>
          <w:i/>
          <w:sz w:val="26"/>
          <w:szCs w:val="26"/>
        </w:rPr>
      </w:pPr>
      <w:r w:rsidRPr="002C180D">
        <w:rPr>
          <w:i/>
          <w:sz w:val="26"/>
          <w:szCs w:val="26"/>
        </w:rPr>
        <w:t xml:space="preserve">- UBND </w:t>
      </w:r>
      <w:r w:rsidRPr="002C180D">
        <w:rPr>
          <w:i/>
          <w:sz w:val="26"/>
          <w:szCs w:val="26"/>
          <w:lang w:val="en-US"/>
        </w:rPr>
        <w:t>xã Vĩnh Yên(để niêm yết)</w:t>
      </w:r>
      <w:r w:rsidRPr="002C180D">
        <w:rPr>
          <w:i/>
          <w:color w:val="FF0000"/>
          <w:sz w:val="26"/>
          <w:szCs w:val="26"/>
        </w:rPr>
        <w:t>;</w:t>
      </w:r>
    </w:p>
    <w:p w:rsidR="009B1E8F" w:rsidRPr="002C180D" w:rsidRDefault="009B1E8F" w:rsidP="009B1E8F">
      <w:pPr>
        <w:spacing w:line="288" w:lineRule="auto"/>
        <w:ind w:left="709" w:hanging="709"/>
        <w:jc w:val="both"/>
        <w:rPr>
          <w:i/>
          <w:sz w:val="26"/>
          <w:szCs w:val="26"/>
          <w:lang w:val="en-US"/>
        </w:rPr>
      </w:pPr>
      <w:r w:rsidRPr="002C180D">
        <w:rPr>
          <w:i/>
          <w:sz w:val="26"/>
          <w:szCs w:val="26"/>
        </w:rPr>
        <w:t>- Niêm yết tại Công ty</w:t>
      </w:r>
    </w:p>
    <w:p w:rsidR="002F23F5" w:rsidRPr="002C180D" w:rsidRDefault="009B1E8F" w:rsidP="009B1E8F">
      <w:pPr>
        <w:tabs>
          <w:tab w:val="left" w:pos="6630"/>
        </w:tabs>
        <w:ind w:left="709" w:hanging="709"/>
        <w:jc w:val="both"/>
        <w:rPr>
          <w:color w:val="000000"/>
          <w:sz w:val="26"/>
          <w:szCs w:val="26"/>
        </w:rPr>
      </w:pPr>
      <w:r w:rsidRPr="002C180D">
        <w:rPr>
          <w:i/>
          <w:sz w:val="26"/>
          <w:szCs w:val="26"/>
        </w:rPr>
        <w:t xml:space="preserve">- Lưu VT.                                                                                    </w:t>
      </w:r>
      <w:r w:rsidR="002F23F5" w:rsidRPr="002C180D">
        <w:rPr>
          <w:color w:val="000000"/>
          <w:sz w:val="26"/>
          <w:szCs w:val="26"/>
        </w:rPr>
        <w:t xml:space="preserve">.          </w:t>
      </w:r>
      <w:r w:rsidR="002F23F5" w:rsidRPr="002C180D">
        <w:rPr>
          <w:color w:val="000000"/>
          <w:sz w:val="26"/>
          <w:szCs w:val="26"/>
        </w:rPr>
        <w:tab/>
      </w:r>
    </w:p>
    <w:p w:rsidR="002F23F5" w:rsidRPr="002C180D" w:rsidRDefault="009B1E8F" w:rsidP="002F23F5">
      <w:pPr>
        <w:pStyle w:val="BodyText"/>
        <w:tabs>
          <w:tab w:val="left" w:pos="6720"/>
        </w:tabs>
        <w:spacing w:after="0" w:line="264" w:lineRule="auto"/>
        <w:contextualSpacing/>
        <w:jc w:val="both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 w:rsidRPr="002C180D">
        <w:rPr>
          <w:rFonts w:ascii="Times New Roman" w:hAnsi="Times New Roman"/>
          <w:b/>
          <w:color w:val="000000"/>
          <w:sz w:val="26"/>
          <w:szCs w:val="26"/>
        </w:rPr>
        <w:t xml:space="preserve">                                                                            </w:t>
      </w:r>
      <w:r w:rsidR="00914CDA" w:rsidRPr="002C180D">
        <w:rPr>
          <w:rFonts w:ascii="Times New Roman" w:hAnsi="Times New Roman"/>
          <w:b/>
          <w:color w:val="000000"/>
          <w:sz w:val="26"/>
          <w:szCs w:val="26"/>
        </w:rPr>
        <w:t xml:space="preserve">            </w:t>
      </w:r>
      <w:r w:rsidRPr="002C180D">
        <w:rPr>
          <w:rFonts w:ascii="Times New Roman" w:hAnsi="Times New Roman"/>
          <w:b/>
          <w:color w:val="000000"/>
          <w:sz w:val="26"/>
          <w:szCs w:val="26"/>
        </w:rPr>
        <w:t xml:space="preserve">     </w:t>
      </w:r>
      <w:r w:rsidR="002F23F5" w:rsidRPr="002C180D">
        <w:rPr>
          <w:rFonts w:ascii="Times New Roman" w:hAnsi="Times New Roman"/>
          <w:b/>
          <w:color w:val="000000"/>
          <w:sz w:val="26"/>
          <w:szCs w:val="26"/>
          <w:lang w:val="vi-VN"/>
        </w:rPr>
        <w:t>Mai Hải Hường</w:t>
      </w:r>
    </w:p>
    <w:p w:rsidR="002F23F5" w:rsidRPr="002C180D" w:rsidRDefault="002F23F5" w:rsidP="002F23F5">
      <w:pPr>
        <w:spacing w:line="264" w:lineRule="auto"/>
        <w:rPr>
          <w:sz w:val="26"/>
          <w:szCs w:val="26"/>
        </w:rPr>
      </w:pPr>
    </w:p>
    <w:p w:rsidR="002F23F5" w:rsidRPr="00914CDA" w:rsidRDefault="002F23F5" w:rsidP="002F23F5">
      <w:pPr>
        <w:spacing w:line="264" w:lineRule="auto"/>
        <w:ind w:firstLine="720"/>
        <w:jc w:val="both"/>
        <w:rPr>
          <w:rFonts w:asciiTheme="majorHAnsi" w:hAnsiTheme="majorHAnsi" w:cstheme="majorHAnsi"/>
          <w:color w:val="000000"/>
          <w:sz w:val="26"/>
          <w:szCs w:val="26"/>
        </w:rPr>
      </w:pPr>
    </w:p>
    <w:p w:rsidR="002F23F5" w:rsidRPr="00914CDA" w:rsidRDefault="002F23F5" w:rsidP="002F23F5">
      <w:pPr>
        <w:pStyle w:val="ListParagraph"/>
        <w:spacing w:line="264" w:lineRule="auto"/>
        <w:jc w:val="both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2F23F5" w:rsidRPr="00914CDA" w:rsidRDefault="002F23F5" w:rsidP="002F23F5">
      <w:pPr>
        <w:spacing w:line="264" w:lineRule="auto"/>
        <w:jc w:val="both"/>
        <w:rPr>
          <w:rFonts w:asciiTheme="majorHAnsi" w:hAnsiTheme="majorHAnsi" w:cstheme="majorHAnsi"/>
          <w:color w:val="000000"/>
          <w:sz w:val="26"/>
          <w:szCs w:val="26"/>
        </w:rPr>
      </w:pPr>
    </w:p>
    <w:p w:rsidR="002F23F5" w:rsidRPr="00914CDA" w:rsidRDefault="002F23F5" w:rsidP="002F23F5">
      <w:pPr>
        <w:spacing w:line="264" w:lineRule="auto"/>
        <w:jc w:val="both"/>
        <w:rPr>
          <w:rFonts w:asciiTheme="majorHAnsi" w:hAnsiTheme="majorHAnsi" w:cstheme="majorHAnsi"/>
          <w:color w:val="000000"/>
          <w:sz w:val="26"/>
          <w:szCs w:val="26"/>
        </w:rPr>
      </w:pPr>
    </w:p>
    <w:p w:rsidR="002F23F5" w:rsidRPr="00914CDA" w:rsidRDefault="002F23F5" w:rsidP="002F23F5">
      <w:pPr>
        <w:tabs>
          <w:tab w:val="left" w:pos="2964"/>
        </w:tabs>
        <w:spacing w:line="264" w:lineRule="auto"/>
        <w:rPr>
          <w:rFonts w:asciiTheme="majorHAnsi" w:hAnsiTheme="majorHAnsi" w:cstheme="majorHAnsi"/>
          <w:sz w:val="26"/>
          <w:szCs w:val="26"/>
        </w:rPr>
      </w:pPr>
    </w:p>
    <w:p w:rsidR="000F4D96" w:rsidRPr="00914CDA" w:rsidRDefault="000F4D96">
      <w:pPr>
        <w:rPr>
          <w:rFonts w:asciiTheme="majorHAnsi" w:hAnsiTheme="majorHAnsi" w:cstheme="majorHAnsi"/>
          <w:sz w:val="26"/>
          <w:szCs w:val="26"/>
        </w:rPr>
      </w:pPr>
    </w:p>
    <w:sectPr w:rsidR="000F4D96" w:rsidRPr="00914CDA" w:rsidSect="00997721">
      <w:pgSz w:w="11907" w:h="16840" w:code="9"/>
      <w:pgMar w:top="1134" w:right="1077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2F23F5"/>
    <w:rsid w:val="00092B80"/>
    <w:rsid w:val="000B57DD"/>
    <w:rsid w:val="000F4D96"/>
    <w:rsid w:val="002777C7"/>
    <w:rsid w:val="002C180D"/>
    <w:rsid w:val="002F23F5"/>
    <w:rsid w:val="00366F6F"/>
    <w:rsid w:val="003A4052"/>
    <w:rsid w:val="00413523"/>
    <w:rsid w:val="0041419C"/>
    <w:rsid w:val="00460AF5"/>
    <w:rsid w:val="00474EB3"/>
    <w:rsid w:val="0048450A"/>
    <w:rsid w:val="00492415"/>
    <w:rsid w:val="00494D50"/>
    <w:rsid w:val="004B10E3"/>
    <w:rsid w:val="004F1522"/>
    <w:rsid w:val="00525720"/>
    <w:rsid w:val="00533C12"/>
    <w:rsid w:val="00630DA9"/>
    <w:rsid w:val="00676A81"/>
    <w:rsid w:val="006D4512"/>
    <w:rsid w:val="00821ED8"/>
    <w:rsid w:val="00824246"/>
    <w:rsid w:val="0083315F"/>
    <w:rsid w:val="00914CDA"/>
    <w:rsid w:val="009B1E8F"/>
    <w:rsid w:val="00A95C4D"/>
    <w:rsid w:val="00AD1EB4"/>
    <w:rsid w:val="00B401B2"/>
    <w:rsid w:val="00B436AA"/>
    <w:rsid w:val="00CE5394"/>
    <w:rsid w:val="00D66517"/>
    <w:rsid w:val="00EA4057"/>
    <w:rsid w:val="00EF63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2A4807"/>
  <w15:docId w15:val="{D9C320CF-DE01-4995-BA77-3B3D0A18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3F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3F5"/>
    <w:pPr>
      <w:ind w:left="720"/>
      <w:contextualSpacing/>
    </w:pPr>
  </w:style>
  <w:style w:type="paragraph" w:styleId="BodyText">
    <w:name w:val="Body Text"/>
    <w:basedOn w:val="Normal"/>
    <w:link w:val="BodyTextChar"/>
    <w:rsid w:val="002F23F5"/>
    <w:pPr>
      <w:spacing w:after="120"/>
    </w:pPr>
    <w:rPr>
      <w:rFonts w:ascii=".VnTime" w:hAnsi=".VnTime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2F23F5"/>
    <w:rPr>
      <w:rFonts w:ascii=".VnTime" w:eastAsia="Times New Roman" w:hAnsi=".VnTime" w:cs="Times New Roman"/>
      <w:sz w:val="28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A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AF5"/>
    <w:rPr>
      <w:rFonts w:ascii="Segoe UI" w:eastAsia="Times New Roman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PC</cp:lastModifiedBy>
  <cp:revision>4</cp:revision>
  <cp:lastPrinted>2023-03-13T09:28:00Z</cp:lastPrinted>
  <dcterms:created xsi:type="dcterms:W3CDTF">2025-03-19T04:24:00Z</dcterms:created>
  <dcterms:modified xsi:type="dcterms:W3CDTF">2025-03-19T13:46:00Z</dcterms:modified>
</cp:coreProperties>
</file>