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528"/>
      </w:tblGrid>
      <w:tr w:rsidR="00716BC6" w:rsidTr="00523E85">
        <w:tc>
          <w:tcPr>
            <w:tcW w:w="4111" w:type="dxa"/>
          </w:tcPr>
          <w:p w:rsidR="00716BC6" w:rsidRPr="007F47D1" w:rsidRDefault="00BC22B5" w:rsidP="00523E85">
            <w:pPr>
              <w:jc w:val="center"/>
              <w:rPr>
                <w:b/>
                <w:sz w:val="24"/>
                <w:szCs w:val="24"/>
              </w:rPr>
            </w:pPr>
            <w:r>
              <w:rPr>
                <w:b/>
                <w:sz w:val="24"/>
                <w:szCs w:val="24"/>
              </w:rPr>
              <w:t xml:space="preserve"> </w:t>
            </w:r>
            <w:r w:rsidR="00716BC6" w:rsidRPr="007F47D1">
              <w:rPr>
                <w:b/>
                <w:sz w:val="24"/>
                <w:szCs w:val="24"/>
              </w:rPr>
              <w:t>CÔNG TY ĐẤU GIÁ HỢP DANH</w:t>
            </w:r>
          </w:p>
          <w:p w:rsidR="00716BC6" w:rsidRPr="002F5C02" w:rsidRDefault="00716BC6" w:rsidP="00523E85">
            <w:pPr>
              <w:jc w:val="center"/>
              <w:rPr>
                <w:b/>
                <w:sz w:val="24"/>
                <w:szCs w:val="24"/>
              </w:rPr>
            </w:pPr>
            <w:r w:rsidRPr="006C1A66">
              <w:rPr>
                <w:rFonts w:asciiTheme="majorHAnsi" w:hAnsiTheme="majorHAnsi" w:cstheme="majorHAnsi"/>
                <w:bCs/>
                <w:noProof/>
                <w:color w:val="000000"/>
                <w:sz w:val="24"/>
                <w:szCs w:val="24"/>
                <w:vertAlign w:val="superscript"/>
              </w:rPr>
              <mc:AlternateContent>
                <mc:Choice Requires="wps">
                  <w:drawing>
                    <wp:anchor distT="0" distB="0" distL="114300" distR="114300" simplePos="0" relativeHeight="251660288" behindDoc="0" locked="0" layoutInCell="1" allowOverlap="1" wp14:anchorId="33053AA0" wp14:editId="6AA6E36A">
                      <wp:simplePos x="0" y="0"/>
                      <wp:positionH relativeFrom="column">
                        <wp:posOffset>753745</wp:posOffset>
                      </wp:positionH>
                      <wp:positionV relativeFrom="paragraph">
                        <wp:posOffset>294005</wp:posOffset>
                      </wp:positionV>
                      <wp:extent cx="9620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ln>
                                <a:headEnd/>
                                <a:tailEnd/>
                              </a:ln>
                              <a:extLst/>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0C7483"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23.15pt" to="135.1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" strokecolor="black [3200]" strokeweight="1.5pt">
                      <v:stroke joinstyle="miter"/>
                    </v:line>
                  </w:pict>
                </mc:Fallback>
              </mc:AlternateContent>
            </w:r>
            <w:r w:rsidRPr="007F47D1">
              <w:rPr>
                <w:b/>
                <w:sz w:val="24"/>
                <w:szCs w:val="24"/>
              </w:rPr>
              <w:t>NGUYỄN THÀNH TẠO</w:t>
            </w:r>
          </w:p>
        </w:tc>
        <w:tc>
          <w:tcPr>
            <w:tcW w:w="5528" w:type="dxa"/>
            <w:vAlign w:val="center"/>
          </w:tcPr>
          <w:p w:rsidR="00716BC6" w:rsidRPr="007F47D1" w:rsidRDefault="00716BC6" w:rsidP="00523E85">
            <w:pPr>
              <w:jc w:val="center"/>
              <w:rPr>
                <w:b/>
                <w:sz w:val="24"/>
                <w:szCs w:val="24"/>
              </w:rPr>
            </w:pPr>
            <w:r w:rsidRPr="007F47D1">
              <w:rPr>
                <w:b/>
                <w:sz w:val="24"/>
                <w:szCs w:val="24"/>
              </w:rPr>
              <w:t>CỘNG HÒA XÃ HỘI CHỦ NGHĨA VIỆT NAM</w:t>
            </w:r>
          </w:p>
          <w:p w:rsidR="00716BC6" w:rsidRDefault="00716BC6" w:rsidP="00523E85">
            <w:pPr>
              <w:jc w:val="center"/>
              <w:rPr>
                <w:b/>
              </w:rPr>
            </w:pPr>
            <w:r w:rsidRPr="007F47D1">
              <w:rPr>
                <w:b/>
              </w:rPr>
              <w:t>Độc lập – Tự do – Hạnh phúc</w:t>
            </w:r>
          </w:p>
          <w:p w:rsidR="00716BC6" w:rsidRDefault="00716BC6" w:rsidP="00523E85">
            <w:pPr>
              <w:jc w:val="center"/>
            </w:pPr>
            <w:r w:rsidRPr="006C1A66">
              <w:rPr>
                <w:rFonts w:asciiTheme="majorHAnsi" w:hAnsiTheme="majorHAnsi" w:cstheme="majorHAnsi"/>
                <w:bCs/>
                <w:noProof/>
                <w:color w:val="000000"/>
                <w:sz w:val="24"/>
                <w:szCs w:val="24"/>
              </w:rPr>
              <mc:AlternateContent>
                <mc:Choice Requires="wps">
                  <w:drawing>
                    <wp:anchor distT="0" distB="0" distL="114300" distR="114300" simplePos="0" relativeHeight="251659264" behindDoc="0" locked="0" layoutInCell="1" allowOverlap="1" wp14:anchorId="1F6F4ACD" wp14:editId="0B956687">
                      <wp:simplePos x="0" y="0"/>
                      <wp:positionH relativeFrom="column">
                        <wp:posOffset>927735</wp:posOffset>
                      </wp:positionH>
                      <wp:positionV relativeFrom="paragraph">
                        <wp:posOffset>5080</wp:posOffset>
                      </wp:positionV>
                      <wp:extent cx="15525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52575" cy="0"/>
                              </a:xfrm>
                              <a:prstGeom prst="line">
                                <a:avLst/>
                              </a:prstGeom>
                              <a:ln>
                                <a:headEnd/>
                                <a:tailEnd/>
                              </a:ln>
                              <a:extLst/>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8A6E28"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05pt,.4pt" to="195.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" strokecolor="black [3200]" strokeweight="1.5pt">
                      <v:stroke joinstyle="miter"/>
                    </v:line>
                  </w:pict>
                </mc:Fallback>
              </mc:AlternateContent>
            </w:r>
          </w:p>
        </w:tc>
      </w:tr>
      <w:tr w:rsidR="00716BC6" w:rsidTr="00523E85">
        <w:tc>
          <w:tcPr>
            <w:tcW w:w="4111" w:type="dxa"/>
          </w:tcPr>
          <w:p w:rsidR="00716BC6" w:rsidRDefault="00716BC6" w:rsidP="00CB3D6A">
            <w:pPr>
              <w:jc w:val="center"/>
            </w:pPr>
            <w:r>
              <w:t>Số</w:t>
            </w:r>
            <w:r w:rsidR="00E115A1">
              <w:t>:</w:t>
            </w:r>
            <w:r w:rsidR="00410799">
              <w:rPr>
                <w:lang w:val="vi-VN"/>
              </w:rPr>
              <w:t xml:space="preserve"> </w:t>
            </w:r>
            <w:r w:rsidR="00C0286E">
              <w:rPr>
                <w:color w:val="FF0000"/>
              </w:rPr>
              <w:t>17</w:t>
            </w:r>
            <w:r w:rsidR="00E74586" w:rsidRPr="009519AE">
              <w:rPr>
                <w:color w:val="FF0000"/>
              </w:rPr>
              <w:t>/QĐBHQC</w:t>
            </w:r>
            <w:r w:rsidRPr="009519AE">
              <w:rPr>
                <w:color w:val="FF0000"/>
              </w:rPr>
              <w:t>-NTT</w:t>
            </w:r>
          </w:p>
        </w:tc>
        <w:tc>
          <w:tcPr>
            <w:tcW w:w="5528" w:type="dxa"/>
          </w:tcPr>
          <w:p w:rsidR="00716BC6" w:rsidRPr="00222256" w:rsidRDefault="00716BC6" w:rsidP="00CB3D6A">
            <w:pPr>
              <w:rPr>
                <w:i/>
                <w:color w:val="FF0000"/>
              </w:rPr>
            </w:pPr>
            <w:r w:rsidRPr="00222256">
              <w:rPr>
                <w:i/>
                <w:color w:val="FF0000"/>
              </w:rPr>
              <w:t xml:space="preserve">       </w:t>
            </w:r>
            <w:r w:rsidR="006102FF" w:rsidRPr="00222256">
              <w:rPr>
                <w:i/>
                <w:color w:val="FF0000"/>
              </w:rPr>
              <w:t xml:space="preserve">   </w:t>
            </w:r>
            <w:r w:rsidRPr="00222256">
              <w:rPr>
                <w:i/>
                <w:color w:val="FF0000"/>
              </w:rPr>
              <w:t xml:space="preserve"> </w:t>
            </w:r>
            <w:r w:rsidR="006102FF" w:rsidRPr="00222256">
              <w:rPr>
                <w:i/>
                <w:color w:val="FF0000"/>
              </w:rPr>
              <w:t xml:space="preserve">    </w:t>
            </w:r>
            <w:r w:rsidR="009519AE">
              <w:rPr>
                <w:i/>
                <w:color w:val="FF0000"/>
              </w:rPr>
              <w:t>Tân Châu</w:t>
            </w:r>
            <w:r w:rsidR="00745F3E">
              <w:rPr>
                <w:i/>
                <w:color w:val="FF0000"/>
              </w:rPr>
              <w:t>, ngày</w:t>
            </w:r>
            <w:r w:rsidR="00EF2581">
              <w:rPr>
                <w:i/>
                <w:color w:val="FF0000"/>
                <w:lang w:val="vi-VN"/>
              </w:rPr>
              <w:t xml:space="preserve"> </w:t>
            </w:r>
            <w:r w:rsidR="00C0286E">
              <w:rPr>
                <w:i/>
                <w:color w:val="FF0000"/>
              </w:rPr>
              <w:t>25</w:t>
            </w:r>
            <w:r w:rsidR="00745F3E">
              <w:rPr>
                <w:i/>
                <w:color w:val="FF0000"/>
              </w:rPr>
              <w:t xml:space="preserve"> tháng</w:t>
            </w:r>
            <w:r w:rsidR="0046376C">
              <w:rPr>
                <w:i/>
                <w:color w:val="FF0000"/>
                <w:lang w:val="vi-VN"/>
              </w:rPr>
              <w:t xml:space="preserve"> </w:t>
            </w:r>
            <w:r w:rsidR="00CB3D6A">
              <w:rPr>
                <w:i/>
                <w:color w:val="FF0000"/>
              </w:rPr>
              <w:t>02</w:t>
            </w:r>
            <w:r w:rsidR="00EF2581">
              <w:rPr>
                <w:i/>
                <w:color w:val="FF0000"/>
              </w:rPr>
              <w:t xml:space="preserve"> năm </w:t>
            </w:r>
            <w:r w:rsidR="00CB3D6A">
              <w:rPr>
                <w:i/>
                <w:color w:val="FF0000"/>
              </w:rPr>
              <w:t>2025</w:t>
            </w:r>
          </w:p>
        </w:tc>
      </w:tr>
    </w:tbl>
    <w:p w:rsidR="00716BC6" w:rsidRDefault="00E115A1" w:rsidP="00C066E2">
      <w:pPr>
        <w:spacing w:before="480" w:after="240"/>
        <w:jc w:val="center"/>
        <w:rPr>
          <w:b/>
          <w:sz w:val="32"/>
        </w:rPr>
      </w:pPr>
      <w:r>
        <w:rPr>
          <w:b/>
          <w:sz w:val="32"/>
        </w:rPr>
        <w:t>QUYẾT ĐỊNH</w:t>
      </w:r>
    </w:p>
    <w:p w:rsidR="00683FBE" w:rsidRDefault="00683FBE" w:rsidP="00683FBE">
      <w:pPr>
        <w:spacing w:before="0" w:after="360"/>
        <w:ind w:firstLine="567"/>
        <w:jc w:val="center"/>
      </w:pPr>
      <w:r>
        <w:t xml:space="preserve">Ban hành Quy chế phiên đấu giá đối với Tài sản </w:t>
      </w:r>
      <w:r w:rsidRPr="000618E9">
        <w:rPr>
          <w:b/>
          <w:color w:val="FF0000"/>
        </w:rPr>
        <w:t>Công ty TNHH MTV SXTM XNK Diệu Thiện</w:t>
      </w:r>
      <w:r>
        <w:rPr>
          <w:color w:val="000000"/>
        </w:rPr>
        <w:t>, địa chỉ trụ sở:</w:t>
      </w:r>
      <w:r w:rsidRPr="00C62D4A">
        <w:rPr>
          <w:color w:val="FF0000"/>
        </w:rPr>
        <w:t xml:space="preserve"> xã Quốc Thái, huyện An Phú, tỉnh An Giang</w:t>
      </w:r>
      <w:r>
        <w:t xml:space="preserve"> (Người đại diện: </w:t>
      </w:r>
      <w:r w:rsidRPr="000618E9">
        <w:rPr>
          <w:color w:val="FF0000"/>
        </w:rPr>
        <w:t>ông Nguyễn Văn Nuôl</w:t>
      </w:r>
      <w:r>
        <w:t xml:space="preserve">, sinh năm </w:t>
      </w:r>
      <w:r w:rsidRPr="000618E9">
        <w:rPr>
          <w:color w:val="FF0000"/>
        </w:rPr>
        <w:t>1954</w:t>
      </w:r>
      <w:r>
        <w:t>; địa chỉ thường trú:</w:t>
      </w:r>
      <w:r>
        <w:rPr>
          <w:color w:val="000000"/>
        </w:rPr>
        <w:t xml:space="preserve"> </w:t>
      </w:r>
      <w:r w:rsidRPr="00745CE1">
        <w:rPr>
          <w:color w:val="FF0000"/>
        </w:rPr>
        <w:t xml:space="preserve">Tổ </w:t>
      </w:r>
      <w:r>
        <w:rPr>
          <w:color w:val="FF0000"/>
        </w:rPr>
        <w:t>20</w:t>
      </w:r>
      <w:r w:rsidRPr="00745CE1">
        <w:rPr>
          <w:color w:val="FF0000"/>
        </w:rPr>
        <w:t xml:space="preserve">, </w:t>
      </w:r>
      <w:r>
        <w:rPr>
          <w:color w:val="FF0000"/>
        </w:rPr>
        <w:t>ấp Vĩnh Lộc</w:t>
      </w:r>
      <w:r w:rsidRPr="00745CE1">
        <w:rPr>
          <w:color w:val="FF0000"/>
        </w:rPr>
        <w:t xml:space="preserve">, thị trấn </w:t>
      </w:r>
      <w:r>
        <w:rPr>
          <w:color w:val="FF0000"/>
        </w:rPr>
        <w:t>Cái Dầu, h</w:t>
      </w:r>
      <w:r w:rsidRPr="0042648C">
        <w:rPr>
          <w:color w:val="FF0000"/>
        </w:rPr>
        <w:t>uyệ</w:t>
      </w:r>
      <w:r>
        <w:rPr>
          <w:color w:val="FF0000"/>
        </w:rPr>
        <w:t>n Châu Phú, t</w:t>
      </w:r>
      <w:r w:rsidRPr="0042648C">
        <w:rPr>
          <w:color w:val="FF0000"/>
        </w:rPr>
        <w:t>ỉnh An Giang</w:t>
      </w:r>
      <w:r w:rsidRPr="00A6165A">
        <w:t>)</w:t>
      </w:r>
      <w:r>
        <w:rPr>
          <w:color w:val="000000"/>
        </w:rPr>
        <w:t xml:space="preserve"> </w:t>
      </w:r>
      <w:r>
        <w:t>của Công ty Đấu giá Hợp danh Nguyễn Thành Tạo.</w:t>
      </w:r>
    </w:p>
    <w:p w:rsidR="00C67101" w:rsidRPr="00AD5C62" w:rsidRDefault="00901949" w:rsidP="00AD5C62">
      <w:pPr>
        <w:pStyle w:val="NoSpacing"/>
        <w:ind w:firstLine="567"/>
        <w:jc w:val="both"/>
        <w:rPr>
          <w:i/>
          <w:sz w:val="26"/>
          <w:szCs w:val="26"/>
        </w:rPr>
      </w:pPr>
      <w:r w:rsidRPr="00901949">
        <w:rPr>
          <w:i/>
          <w:sz w:val="26"/>
          <w:szCs w:val="26"/>
        </w:rPr>
        <w:t xml:space="preserve">Căn cứ Luật đấu giá tài sản số 01/2016/QH14 ngày </w:t>
      </w:r>
      <w:r w:rsidR="00AD5C62">
        <w:rPr>
          <w:i/>
          <w:sz w:val="26"/>
          <w:szCs w:val="26"/>
        </w:rPr>
        <w:t xml:space="preserve">17/11/2016 và </w:t>
      </w:r>
      <w:r w:rsidR="00AD5C62" w:rsidRPr="00AD5C62">
        <w:rPr>
          <w:rFonts w:eastAsia="Times New Roman"/>
          <w:i/>
          <w:iCs/>
          <w:sz w:val="26"/>
          <w:szCs w:val="26"/>
          <w:lang w:val="en-US"/>
        </w:rPr>
        <w:t xml:space="preserve">Luật sửa, bổ sung </w:t>
      </w:r>
      <w:r w:rsidR="00C67101" w:rsidRPr="00AD5C62">
        <w:rPr>
          <w:rFonts w:eastAsia="Times New Roman"/>
          <w:i/>
          <w:iCs/>
          <w:sz w:val="26"/>
          <w:szCs w:val="26"/>
        </w:rPr>
        <w:t>số 37/2024/QH15 ngày 27/06/2024;</w:t>
      </w:r>
    </w:p>
    <w:p w:rsidR="00D240F2" w:rsidRDefault="00AD5C62" w:rsidP="00D240F2">
      <w:pPr>
        <w:spacing w:before="0" w:after="0"/>
        <w:ind w:firstLine="567"/>
        <w:rPr>
          <w:rFonts w:eastAsia="Times New Roman"/>
          <w:i/>
          <w:iCs/>
        </w:rPr>
      </w:pPr>
      <w:r>
        <w:rPr>
          <w:rFonts w:eastAsia="Times New Roman"/>
          <w:i/>
          <w:iCs/>
        </w:rPr>
        <w:t>Căn cứ Nghị định số 172/2024/NĐ-CP ngày 27/12/2024;</w:t>
      </w:r>
    </w:p>
    <w:p w:rsidR="0060622F" w:rsidRPr="00C0286E" w:rsidRDefault="0060622F" w:rsidP="00045C93">
      <w:pPr>
        <w:spacing w:before="0" w:after="0"/>
        <w:ind w:firstLine="567"/>
        <w:rPr>
          <w:rFonts w:eastAsia="Times New Roman"/>
          <w:i/>
          <w:iCs/>
        </w:rPr>
      </w:pPr>
      <w:r w:rsidRPr="00A15008">
        <w:rPr>
          <w:i/>
          <w:lang w:val="pt-BR"/>
        </w:rPr>
        <w:t xml:space="preserve">Căn cứ Hợp đồng dịch vụ đấu giá tài sản </w:t>
      </w:r>
      <w:r w:rsidRPr="00A15008">
        <w:rPr>
          <w:i/>
        </w:rPr>
        <w:t>số</w:t>
      </w:r>
      <w:r w:rsidR="00CB3D6A">
        <w:rPr>
          <w:i/>
        </w:rPr>
        <w:t xml:space="preserve"> </w:t>
      </w:r>
      <w:r w:rsidR="00CB3D6A" w:rsidRPr="00CB3D6A">
        <w:rPr>
          <w:i/>
          <w:color w:val="FF0000"/>
        </w:rPr>
        <w:t>1</w:t>
      </w:r>
      <w:r w:rsidR="0051082C">
        <w:rPr>
          <w:i/>
          <w:color w:val="FF0000"/>
        </w:rPr>
        <w:t>3</w:t>
      </w:r>
      <w:r w:rsidRPr="00CB3D6A">
        <w:rPr>
          <w:i/>
          <w:color w:val="FF0000"/>
        </w:rPr>
        <w:t>/</w:t>
      </w:r>
      <w:r w:rsidRPr="00A15008">
        <w:rPr>
          <w:i/>
          <w:color w:val="FF0000"/>
        </w:rPr>
        <w:t>HĐ</w:t>
      </w:r>
      <w:r w:rsidRPr="00A15008">
        <w:rPr>
          <w:i/>
          <w:color w:val="FF0000"/>
          <w:lang w:val="en-GB"/>
        </w:rPr>
        <w:t>DV</w:t>
      </w:r>
      <w:r w:rsidRPr="00A15008">
        <w:rPr>
          <w:i/>
          <w:color w:val="FF0000"/>
        </w:rPr>
        <w:t xml:space="preserve">-NTT </w:t>
      </w:r>
      <w:r w:rsidR="00C066E2" w:rsidRPr="00A15008">
        <w:rPr>
          <w:i/>
        </w:rPr>
        <w:t xml:space="preserve">ngày </w:t>
      </w:r>
      <w:r w:rsidR="00C0286E">
        <w:rPr>
          <w:i/>
          <w:color w:val="FF0000"/>
        </w:rPr>
        <w:t>25</w:t>
      </w:r>
      <w:r w:rsidR="00CB3D6A" w:rsidRPr="00CB3D6A">
        <w:rPr>
          <w:i/>
          <w:color w:val="FF0000"/>
        </w:rPr>
        <w:t>/02/2025</w:t>
      </w:r>
      <w:r w:rsidRPr="00CB3D6A">
        <w:rPr>
          <w:i/>
          <w:color w:val="FF0000"/>
        </w:rPr>
        <w:t xml:space="preserve"> </w:t>
      </w:r>
      <w:r w:rsidRPr="00A15008">
        <w:rPr>
          <w:i/>
        </w:rPr>
        <w:t xml:space="preserve">giữa Công ty Đấu giá Hợp danh Nguyễn Thành Tạo và </w:t>
      </w:r>
      <w:r w:rsidRPr="00C0286E">
        <w:rPr>
          <w:i/>
        </w:rPr>
        <w:t xml:space="preserve">Chi cục Thi hành án dân sự </w:t>
      </w:r>
      <w:r w:rsidRPr="00A15008">
        <w:rPr>
          <w:i/>
          <w:color w:val="FF0000"/>
        </w:rPr>
        <w:t>huyệ</w:t>
      </w:r>
      <w:r w:rsidR="0012261F" w:rsidRPr="00A15008">
        <w:rPr>
          <w:i/>
          <w:color w:val="FF0000"/>
        </w:rPr>
        <w:t xml:space="preserve">n </w:t>
      </w:r>
      <w:r w:rsidR="00CB3D6A">
        <w:rPr>
          <w:i/>
          <w:color w:val="FF0000"/>
        </w:rPr>
        <w:t>An</w:t>
      </w:r>
      <w:r w:rsidR="0012261F" w:rsidRPr="00A15008">
        <w:rPr>
          <w:i/>
          <w:color w:val="FF0000"/>
        </w:rPr>
        <w:t xml:space="preserve"> Phú</w:t>
      </w:r>
      <w:r w:rsidR="001F73CC">
        <w:rPr>
          <w:i/>
          <w:color w:val="FF0000"/>
        </w:rPr>
        <w:t xml:space="preserve">, </w:t>
      </w:r>
      <w:r w:rsidR="001F73CC" w:rsidRPr="00C0286E">
        <w:rPr>
          <w:i/>
        </w:rPr>
        <w:t>tỉnh An Giang</w:t>
      </w:r>
      <w:r w:rsidR="0012261F" w:rsidRPr="00C0286E">
        <w:rPr>
          <w:i/>
        </w:rPr>
        <w:t>;</w:t>
      </w:r>
    </w:p>
    <w:p w:rsidR="00360C7C" w:rsidRPr="00A15008" w:rsidRDefault="00360C7C" w:rsidP="00045C93">
      <w:pPr>
        <w:pStyle w:val="NoSpacing"/>
        <w:spacing w:line="300" w:lineRule="auto"/>
        <w:ind w:firstLine="567"/>
        <w:contextualSpacing w:val="0"/>
        <w:jc w:val="both"/>
        <w:rPr>
          <w:color w:val="000000" w:themeColor="text1"/>
          <w:sz w:val="26"/>
          <w:szCs w:val="26"/>
          <w:lang w:val="en-US"/>
        </w:rPr>
      </w:pPr>
      <w:r w:rsidRPr="00A15008">
        <w:rPr>
          <w:color w:val="000000" w:themeColor="text1"/>
          <w:sz w:val="26"/>
          <w:szCs w:val="26"/>
          <w:lang w:val="en-US"/>
        </w:rPr>
        <w:t>Theo nhu cầu công việc và khả năng thực hiện dịch vụ của hai bên.</w:t>
      </w:r>
    </w:p>
    <w:p w:rsidR="00D71E62" w:rsidRDefault="00D71E62" w:rsidP="00D32B55">
      <w:pPr>
        <w:pStyle w:val="NoSpacing"/>
        <w:spacing w:before="120" w:after="240" w:line="300" w:lineRule="auto"/>
        <w:ind w:firstLine="567"/>
        <w:contextualSpacing w:val="0"/>
        <w:jc w:val="center"/>
        <w:rPr>
          <w:b/>
          <w:color w:val="000000" w:themeColor="text1"/>
          <w:sz w:val="32"/>
          <w:szCs w:val="28"/>
          <w:lang w:val="en-US"/>
        </w:rPr>
      </w:pPr>
      <w:r w:rsidRPr="00D71E62">
        <w:rPr>
          <w:b/>
          <w:color w:val="000000" w:themeColor="text1"/>
          <w:sz w:val="32"/>
          <w:szCs w:val="28"/>
          <w:lang w:val="en-US"/>
        </w:rPr>
        <w:t>QUYẾT ĐỊNH</w:t>
      </w:r>
    </w:p>
    <w:p w:rsidR="00D71E62" w:rsidRDefault="007E6E1B" w:rsidP="00663FB6">
      <w:pPr>
        <w:pStyle w:val="NoSpacing"/>
        <w:spacing w:before="120" w:after="120" w:line="300" w:lineRule="auto"/>
        <w:ind w:firstLine="567"/>
        <w:contextualSpacing w:val="0"/>
        <w:jc w:val="both"/>
        <w:rPr>
          <w:sz w:val="26"/>
          <w:szCs w:val="26"/>
          <w:lang w:val="en-US"/>
        </w:rPr>
      </w:pPr>
      <w:r w:rsidRPr="00A15008">
        <w:rPr>
          <w:b/>
          <w:color w:val="000000" w:themeColor="text1"/>
          <w:sz w:val="26"/>
          <w:szCs w:val="26"/>
          <w:u w:val="single"/>
          <w:lang w:val="en-US"/>
        </w:rPr>
        <w:t>Điều 1</w:t>
      </w:r>
      <w:r w:rsidRPr="00A15008">
        <w:rPr>
          <w:b/>
          <w:color w:val="000000" w:themeColor="text1"/>
          <w:sz w:val="26"/>
          <w:szCs w:val="26"/>
          <w:lang w:val="en-US"/>
        </w:rPr>
        <w:t xml:space="preserve">: </w:t>
      </w:r>
      <w:r w:rsidR="00683FBE" w:rsidRPr="00A15008">
        <w:rPr>
          <w:sz w:val="26"/>
          <w:szCs w:val="26"/>
        </w:rPr>
        <w:t xml:space="preserve">Ban hành kèm theo Quyết định này là Quy chế </w:t>
      </w:r>
      <w:r w:rsidR="00683FBE">
        <w:rPr>
          <w:sz w:val="26"/>
          <w:szCs w:val="26"/>
          <w:lang w:val="en-US"/>
        </w:rPr>
        <w:t xml:space="preserve">phiên </w:t>
      </w:r>
      <w:r w:rsidR="00683FBE" w:rsidRPr="00A15008">
        <w:rPr>
          <w:sz w:val="26"/>
          <w:szCs w:val="26"/>
        </w:rPr>
        <w:t>đấu giá đối vớ</w:t>
      </w:r>
      <w:r w:rsidR="00683FBE">
        <w:rPr>
          <w:sz w:val="26"/>
          <w:szCs w:val="26"/>
        </w:rPr>
        <w:t xml:space="preserve">i </w:t>
      </w:r>
      <w:r w:rsidR="00683FBE">
        <w:rPr>
          <w:sz w:val="26"/>
          <w:szCs w:val="26"/>
          <w:lang w:val="en-US"/>
        </w:rPr>
        <w:t xml:space="preserve">tài sản của Chi cục Thi hành án dân sự </w:t>
      </w:r>
      <w:r w:rsidR="00683FBE" w:rsidRPr="0057366B">
        <w:rPr>
          <w:color w:val="FF0000"/>
          <w:sz w:val="26"/>
          <w:szCs w:val="26"/>
          <w:lang w:val="en-US"/>
        </w:rPr>
        <w:t>huyện An Phú</w:t>
      </w:r>
      <w:r w:rsidR="00683FBE">
        <w:rPr>
          <w:sz w:val="26"/>
          <w:szCs w:val="26"/>
          <w:lang w:val="en-US"/>
        </w:rPr>
        <w:t>, tỉnh An Giang.</w:t>
      </w:r>
    </w:p>
    <w:p w:rsidR="00BD4FE6" w:rsidRDefault="00683FBE" w:rsidP="0015213A">
      <w:pPr>
        <w:spacing w:before="0" w:after="0"/>
        <w:ind w:firstLine="567"/>
        <w:rPr>
          <w:color w:val="FF0000"/>
        </w:rPr>
      </w:pPr>
      <w:r>
        <w:rPr>
          <w:b/>
        </w:rPr>
        <w:t>1.</w:t>
      </w:r>
      <w:r w:rsidR="00F73F09" w:rsidRPr="00F73F09">
        <w:rPr>
          <w:b/>
        </w:rPr>
        <w:t xml:space="preserve"> </w:t>
      </w:r>
      <w:r w:rsidR="00BD4FE6" w:rsidRPr="00A15008">
        <w:rPr>
          <w:b/>
        </w:rPr>
        <w:t xml:space="preserve">Tên tài sản: </w:t>
      </w:r>
      <w:r w:rsidR="00BD4FE6" w:rsidRPr="00B61FA2">
        <w:t xml:space="preserve">Tài sản thuộc quyền sở hữu, sử dụng của </w:t>
      </w:r>
      <w:r w:rsidR="00BD4FE6" w:rsidRPr="00EB6EF1">
        <w:rPr>
          <w:b/>
        </w:rPr>
        <w:t>Cty TNHH MTV SXTM XNK Diệu Thiện</w:t>
      </w:r>
      <w:r w:rsidR="00BD4FE6">
        <w:t xml:space="preserve"> Địa chỉ trụ sở: </w:t>
      </w:r>
      <w:r w:rsidR="00BD4FE6">
        <w:rPr>
          <w:color w:val="FF0000"/>
        </w:rPr>
        <w:t>xã Quốc Thái, huyện An Phú</w:t>
      </w:r>
      <w:r w:rsidR="00BD4FE6" w:rsidRPr="00B61FA2">
        <w:rPr>
          <w:color w:val="FF0000"/>
        </w:rPr>
        <w:t>, tỉnh An Giang</w:t>
      </w:r>
      <w:r w:rsidR="00BD4FE6">
        <w:rPr>
          <w:color w:val="FF0000"/>
        </w:rPr>
        <w:t xml:space="preserve"> </w:t>
      </w:r>
      <w:r w:rsidR="00BD4FE6">
        <w:t xml:space="preserve">(do </w:t>
      </w:r>
      <w:r w:rsidR="00BD4FE6" w:rsidRPr="00B61FA2">
        <w:t xml:space="preserve">ông </w:t>
      </w:r>
      <w:r w:rsidR="00BD4FE6" w:rsidRPr="00B61FA2">
        <w:rPr>
          <w:b/>
          <w:color w:val="FF0000"/>
        </w:rPr>
        <w:t xml:space="preserve">Nguyễn </w:t>
      </w:r>
      <w:r w:rsidR="00BD4FE6">
        <w:rPr>
          <w:b/>
          <w:color w:val="FF0000"/>
        </w:rPr>
        <w:t>Văn Nuôl làm đại diện pháp luật)</w:t>
      </w:r>
      <w:r w:rsidR="00BD4FE6" w:rsidRPr="00B61FA2">
        <w:t xml:space="preserve"> –</w:t>
      </w:r>
      <w:r w:rsidR="00BD4FE6">
        <w:t xml:space="preserve"> Địa chỉ thường trú tại: </w:t>
      </w:r>
      <w:r w:rsidR="00BD4FE6">
        <w:rPr>
          <w:color w:val="FF0000"/>
        </w:rPr>
        <w:t>Tổ 20, ấp Vĩnh Lộc, Thị trấn Cái Dầu, huyện Châu Phú</w:t>
      </w:r>
      <w:r w:rsidR="00BD4FE6" w:rsidRPr="00B61FA2">
        <w:rPr>
          <w:color w:val="FF0000"/>
        </w:rPr>
        <w:t>, tỉnh An Giang</w:t>
      </w:r>
    </w:p>
    <w:p w:rsidR="00BD4FE6" w:rsidRDefault="00BD4FE6" w:rsidP="0051082C">
      <w:pPr>
        <w:spacing w:before="0" w:after="0"/>
        <w:ind w:firstLine="567"/>
      </w:pPr>
      <w:r>
        <w:t>T</w:t>
      </w:r>
      <w:r w:rsidRPr="00B61FA2">
        <w:t>ài sản</w:t>
      </w:r>
      <w:r>
        <w:t xml:space="preserve"> là hệ thống máy móc trang thiết bị củ và xe chuyên dùng cho ngành thép, đã qua sử dụng (tình trạng: phế liệu, hư hỏng và đang xuống cấp)</w:t>
      </w:r>
      <w:r w:rsidRPr="00B61FA2">
        <w:t xml:space="preserve"> gồ</w:t>
      </w:r>
      <w:r>
        <w:t>m:</w:t>
      </w:r>
    </w:p>
    <w:tbl>
      <w:tblPr>
        <w:tblStyle w:val="TableGrid"/>
        <w:tblW w:w="9356" w:type="dxa"/>
        <w:tblInd w:w="-5" w:type="dxa"/>
        <w:tblLayout w:type="fixed"/>
        <w:tblLook w:val="04A0" w:firstRow="1" w:lastRow="0" w:firstColumn="1" w:lastColumn="0" w:noHBand="0" w:noVBand="1"/>
      </w:tblPr>
      <w:tblGrid>
        <w:gridCol w:w="851"/>
        <w:gridCol w:w="3260"/>
        <w:gridCol w:w="992"/>
        <w:gridCol w:w="993"/>
        <w:gridCol w:w="1559"/>
        <w:gridCol w:w="1701"/>
      </w:tblGrid>
      <w:tr w:rsidR="0051082C" w:rsidRPr="00A2732D" w:rsidTr="00E07374">
        <w:trPr>
          <w:trHeight w:val="501"/>
        </w:trPr>
        <w:tc>
          <w:tcPr>
            <w:tcW w:w="851" w:type="dxa"/>
            <w:vAlign w:val="center"/>
          </w:tcPr>
          <w:p w:rsidR="0051082C" w:rsidRPr="00807B6F" w:rsidRDefault="0051082C" w:rsidP="00E07374">
            <w:pPr>
              <w:spacing w:before="0"/>
              <w:jc w:val="center"/>
              <w:rPr>
                <w:b/>
                <w:color w:val="FF0000"/>
              </w:rPr>
            </w:pPr>
            <w:r w:rsidRPr="00807B6F">
              <w:rPr>
                <w:b/>
                <w:color w:val="FF0000"/>
              </w:rPr>
              <w:t>STT</w:t>
            </w:r>
          </w:p>
        </w:tc>
        <w:tc>
          <w:tcPr>
            <w:tcW w:w="3260" w:type="dxa"/>
            <w:vAlign w:val="center"/>
          </w:tcPr>
          <w:p w:rsidR="0051082C" w:rsidRPr="00807B6F" w:rsidRDefault="0051082C" w:rsidP="00E07374">
            <w:pPr>
              <w:spacing w:before="0"/>
              <w:jc w:val="center"/>
              <w:rPr>
                <w:b/>
                <w:color w:val="FF0000"/>
              </w:rPr>
            </w:pPr>
            <w:r w:rsidRPr="00807B6F">
              <w:rPr>
                <w:b/>
                <w:color w:val="FF0000"/>
              </w:rPr>
              <w:t>Hạng mục</w:t>
            </w:r>
          </w:p>
        </w:tc>
        <w:tc>
          <w:tcPr>
            <w:tcW w:w="992" w:type="dxa"/>
            <w:vAlign w:val="center"/>
          </w:tcPr>
          <w:p w:rsidR="0051082C" w:rsidRPr="00807B6F" w:rsidRDefault="0051082C" w:rsidP="00E07374">
            <w:pPr>
              <w:spacing w:before="0"/>
              <w:jc w:val="center"/>
              <w:rPr>
                <w:b/>
                <w:color w:val="FF0000"/>
              </w:rPr>
            </w:pPr>
            <w:r w:rsidRPr="00807B6F">
              <w:rPr>
                <w:b/>
                <w:color w:val="FF0000"/>
              </w:rPr>
              <w:t>ĐVT</w:t>
            </w:r>
          </w:p>
        </w:tc>
        <w:tc>
          <w:tcPr>
            <w:tcW w:w="993" w:type="dxa"/>
            <w:vAlign w:val="center"/>
          </w:tcPr>
          <w:p w:rsidR="0051082C" w:rsidRPr="00807B6F" w:rsidRDefault="0051082C" w:rsidP="00E07374">
            <w:pPr>
              <w:spacing w:before="0"/>
              <w:jc w:val="center"/>
              <w:rPr>
                <w:b/>
                <w:color w:val="FF0000"/>
              </w:rPr>
            </w:pPr>
            <w:r w:rsidRPr="00807B6F">
              <w:rPr>
                <w:b/>
                <w:color w:val="FF0000"/>
              </w:rPr>
              <w:t>Số lượng</w:t>
            </w:r>
          </w:p>
        </w:tc>
        <w:tc>
          <w:tcPr>
            <w:tcW w:w="1559" w:type="dxa"/>
            <w:vAlign w:val="center"/>
          </w:tcPr>
          <w:p w:rsidR="0051082C" w:rsidRPr="00807B6F" w:rsidRDefault="0051082C" w:rsidP="00E07374">
            <w:pPr>
              <w:spacing w:before="0"/>
              <w:jc w:val="center"/>
              <w:rPr>
                <w:b/>
                <w:color w:val="FF0000"/>
              </w:rPr>
            </w:pPr>
            <w:r w:rsidRPr="00807B6F">
              <w:rPr>
                <w:b/>
                <w:color w:val="FF0000"/>
              </w:rPr>
              <w:t>Tình trạng</w:t>
            </w:r>
          </w:p>
        </w:tc>
        <w:tc>
          <w:tcPr>
            <w:tcW w:w="1701" w:type="dxa"/>
            <w:vAlign w:val="center"/>
          </w:tcPr>
          <w:p w:rsidR="0051082C" w:rsidRPr="00807B6F" w:rsidRDefault="0051082C" w:rsidP="00E07374">
            <w:pPr>
              <w:spacing w:before="0"/>
              <w:jc w:val="center"/>
              <w:rPr>
                <w:b/>
                <w:color w:val="FF0000"/>
              </w:rPr>
            </w:pPr>
            <w:r w:rsidRPr="00807B6F">
              <w:rPr>
                <w:b/>
                <w:color w:val="FF0000"/>
              </w:rPr>
              <w:t>Giá Khởi điểm</w:t>
            </w:r>
          </w:p>
        </w:tc>
      </w:tr>
      <w:tr w:rsidR="0051082C" w:rsidRPr="00A2732D" w:rsidTr="00E07374">
        <w:trPr>
          <w:trHeight w:val="413"/>
        </w:trPr>
        <w:tc>
          <w:tcPr>
            <w:tcW w:w="851" w:type="dxa"/>
            <w:vAlign w:val="center"/>
          </w:tcPr>
          <w:p w:rsidR="0051082C" w:rsidRPr="00807B6F" w:rsidRDefault="0051082C" w:rsidP="00E07374">
            <w:pPr>
              <w:spacing w:before="0"/>
              <w:jc w:val="center"/>
              <w:rPr>
                <w:color w:val="FF0000"/>
              </w:rPr>
            </w:pPr>
            <w:r w:rsidRPr="00807B6F">
              <w:rPr>
                <w:color w:val="FF0000"/>
              </w:rPr>
              <w:t>1</w:t>
            </w:r>
          </w:p>
        </w:tc>
        <w:tc>
          <w:tcPr>
            <w:tcW w:w="3260" w:type="dxa"/>
            <w:vAlign w:val="center"/>
          </w:tcPr>
          <w:p w:rsidR="0051082C" w:rsidRPr="00807B6F" w:rsidRDefault="0051082C" w:rsidP="00E07374">
            <w:pPr>
              <w:spacing w:before="0"/>
              <w:jc w:val="center"/>
              <w:rPr>
                <w:color w:val="FF0000"/>
              </w:rPr>
            </w:pPr>
            <w:r w:rsidRPr="00807B6F">
              <w:rPr>
                <w:color w:val="FF0000"/>
              </w:rPr>
              <w:t>Máy xả bang thép cuộn</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55.000.000</w:t>
            </w:r>
          </w:p>
        </w:tc>
      </w:tr>
      <w:tr w:rsidR="0051082C" w:rsidRPr="00A2732D" w:rsidTr="00E07374">
        <w:trPr>
          <w:trHeight w:val="549"/>
        </w:trPr>
        <w:tc>
          <w:tcPr>
            <w:tcW w:w="851" w:type="dxa"/>
            <w:vAlign w:val="center"/>
          </w:tcPr>
          <w:p w:rsidR="0051082C" w:rsidRPr="00807B6F" w:rsidRDefault="0051082C" w:rsidP="00E07374">
            <w:pPr>
              <w:spacing w:before="0"/>
              <w:jc w:val="center"/>
              <w:rPr>
                <w:color w:val="FF0000"/>
              </w:rPr>
            </w:pPr>
            <w:r w:rsidRPr="00807B6F">
              <w:rPr>
                <w:color w:val="FF0000"/>
              </w:rPr>
              <w:t>2</w:t>
            </w:r>
          </w:p>
        </w:tc>
        <w:tc>
          <w:tcPr>
            <w:tcW w:w="3260" w:type="dxa"/>
            <w:vAlign w:val="center"/>
          </w:tcPr>
          <w:p w:rsidR="0051082C" w:rsidRPr="00807B6F" w:rsidRDefault="0051082C" w:rsidP="00E07374">
            <w:pPr>
              <w:spacing w:before="0"/>
              <w:jc w:val="center"/>
              <w:rPr>
                <w:color w:val="FF0000"/>
              </w:rPr>
            </w:pPr>
            <w:r w:rsidRPr="00807B6F">
              <w:rPr>
                <w:color w:val="FF0000"/>
              </w:rPr>
              <w:t>Máy tiện khuôn HOWA SANGYO</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25.000.000</w:t>
            </w:r>
          </w:p>
        </w:tc>
      </w:tr>
      <w:tr w:rsidR="0051082C" w:rsidRPr="00A2732D" w:rsidTr="00E07374">
        <w:trPr>
          <w:trHeight w:val="655"/>
        </w:trPr>
        <w:tc>
          <w:tcPr>
            <w:tcW w:w="851" w:type="dxa"/>
            <w:vAlign w:val="center"/>
          </w:tcPr>
          <w:p w:rsidR="0051082C" w:rsidRPr="00807B6F" w:rsidRDefault="0051082C" w:rsidP="00E07374">
            <w:pPr>
              <w:spacing w:before="0"/>
              <w:jc w:val="center"/>
              <w:rPr>
                <w:color w:val="FF0000"/>
              </w:rPr>
            </w:pPr>
            <w:r w:rsidRPr="00807B6F">
              <w:rPr>
                <w:color w:val="FF0000"/>
              </w:rPr>
              <w:lastRenderedPageBreak/>
              <w:t>3</w:t>
            </w:r>
          </w:p>
        </w:tc>
        <w:tc>
          <w:tcPr>
            <w:tcW w:w="3260" w:type="dxa"/>
            <w:vAlign w:val="center"/>
          </w:tcPr>
          <w:p w:rsidR="0051082C" w:rsidRPr="00807B6F" w:rsidRDefault="0051082C" w:rsidP="00E07374">
            <w:pPr>
              <w:spacing w:before="0"/>
              <w:jc w:val="center"/>
              <w:rPr>
                <w:color w:val="FF0000"/>
              </w:rPr>
            </w:pPr>
            <w:r w:rsidRPr="00807B6F">
              <w:rPr>
                <w:color w:val="FF0000"/>
              </w:rPr>
              <w:t>Hệ thống máy cán ống 30x60</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75.000.000</w:t>
            </w:r>
          </w:p>
        </w:tc>
      </w:tr>
      <w:tr w:rsidR="0051082C" w:rsidRPr="00A2732D" w:rsidTr="00E07374">
        <w:trPr>
          <w:trHeight w:val="551"/>
        </w:trPr>
        <w:tc>
          <w:tcPr>
            <w:tcW w:w="851" w:type="dxa"/>
            <w:vAlign w:val="center"/>
          </w:tcPr>
          <w:p w:rsidR="0051082C" w:rsidRPr="00807B6F" w:rsidRDefault="0051082C" w:rsidP="00E07374">
            <w:pPr>
              <w:spacing w:before="0"/>
              <w:jc w:val="center"/>
              <w:rPr>
                <w:color w:val="FF0000"/>
              </w:rPr>
            </w:pPr>
            <w:r w:rsidRPr="00807B6F">
              <w:rPr>
                <w:color w:val="FF0000"/>
              </w:rPr>
              <w:t>4</w:t>
            </w:r>
          </w:p>
        </w:tc>
        <w:tc>
          <w:tcPr>
            <w:tcW w:w="3260" w:type="dxa"/>
            <w:vAlign w:val="center"/>
          </w:tcPr>
          <w:p w:rsidR="0051082C" w:rsidRPr="00807B6F" w:rsidRDefault="0051082C" w:rsidP="00E07374">
            <w:pPr>
              <w:spacing w:before="0"/>
              <w:jc w:val="center"/>
              <w:rPr>
                <w:color w:val="FF0000"/>
              </w:rPr>
            </w:pPr>
            <w:r w:rsidRPr="00807B6F">
              <w:rPr>
                <w:color w:val="FF0000"/>
              </w:rPr>
              <w:t>Hệ thống máy cán ống 25x25 và 25x50</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70.000.000</w:t>
            </w:r>
          </w:p>
        </w:tc>
      </w:tr>
      <w:tr w:rsidR="0051082C" w:rsidRPr="00A2732D" w:rsidTr="00E07374">
        <w:trPr>
          <w:trHeight w:val="645"/>
        </w:trPr>
        <w:tc>
          <w:tcPr>
            <w:tcW w:w="851" w:type="dxa"/>
            <w:vAlign w:val="center"/>
          </w:tcPr>
          <w:p w:rsidR="0051082C" w:rsidRPr="00807B6F" w:rsidRDefault="0051082C" w:rsidP="00E07374">
            <w:pPr>
              <w:spacing w:before="0"/>
              <w:jc w:val="center"/>
              <w:rPr>
                <w:color w:val="FF0000"/>
              </w:rPr>
            </w:pPr>
            <w:r w:rsidRPr="00807B6F">
              <w:rPr>
                <w:color w:val="FF0000"/>
              </w:rPr>
              <w:t>5</w:t>
            </w:r>
          </w:p>
        </w:tc>
        <w:tc>
          <w:tcPr>
            <w:tcW w:w="3260" w:type="dxa"/>
            <w:vAlign w:val="center"/>
          </w:tcPr>
          <w:p w:rsidR="0051082C" w:rsidRPr="00807B6F" w:rsidRDefault="0051082C" w:rsidP="00E07374">
            <w:pPr>
              <w:spacing w:before="0"/>
              <w:jc w:val="center"/>
              <w:rPr>
                <w:color w:val="FF0000"/>
              </w:rPr>
            </w:pPr>
            <w:r w:rsidRPr="00807B6F">
              <w:rPr>
                <w:color w:val="FF0000"/>
              </w:rPr>
              <w:t>Hệ thống máy cán ống 20x40</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68.000.000</w:t>
            </w:r>
          </w:p>
        </w:tc>
      </w:tr>
      <w:tr w:rsidR="0051082C" w:rsidRPr="00A2732D" w:rsidTr="00E07374">
        <w:trPr>
          <w:trHeight w:val="427"/>
        </w:trPr>
        <w:tc>
          <w:tcPr>
            <w:tcW w:w="851" w:type="dxa"/>
            <w:vAlign w:val="center"/>
          </w:tcPr>
          <w:p w:rsidR="0051082C" w:rsidRPr="00807B6F" w:rsidRDefault="0051082C" w:rsidP="00E07374">
            <w:pPr>
              <w:spacing w:before="0"/>
              <w:jc w:val="center"/>
              <w:rPr>
                <w:color w:val="FF0000"/>
              </w:rPr>
            </w:pPr>
            <w:r w:rsidRPr="00807B6F">
              <w:rPr>
                <w:color w:val="FF0000"/>
              </w:rPr>
              <w:t>6</w:t>
            </w:r>
          </w:p>
        </w:tc>
        <w:tc>
          <w:tcPr>
            <w:tcW w:w="3260" w:type="dxa"/>
            <w:vAlign w:val="center"/>
          </w:tcPr>
          <w:p w:rsidR="0051082C" w:rsidRPr="00807B6F" w:rsidRDefault="0051082C" w:rsidP="00E07374">
            <w:pPr>
              <w:spacing w:before="0"/>
              <w:jc w:val="center"/>
              <w:rPr>
                <w:color w:val="FF0000"/>
              </w:rPr>
            </w:pPr>
            <w:r w:rsidRPr="00807B6F">
              <w:rPr>
                <w:color w:val="FF0000"/>
              </w:rPr>
              <w:t>Cẩu chữ A 10 tấn</w:t>
            </w:r>
          </w:p>
        </w:tc>
        <w:tc>
          <w:tcPr>
            <w:tcW w:w="992" w:type="dxa"/>
            <w:vAlign w:val="center"/>
          </w:tcPr>
          <w:p w:rsidR="0051082C" w:rsidRPr="00807B6F" w:rsidRDefault="0051082C" w:rsidP="00E07374">
            <w:pPr>
              <w:spacing w:before="0"/>
              <w:jc w:val="center"/>
              <w:rPr>
                <w:color w:val="FF0000"/>
              </w:rPr>
            </w:pPr>
            <w:r w:rsidRPr="00807B6F">
              <w:rPr>
                <w:color w:val="FF0000"/>
              </w:rPr>
              <w:t>Cẩu</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135.000.000</w:t>
            </w:r>
          </w:p>
        </w:tc>
      </w:tr>
      <w:tr w:rsidR="0051082C" w:rsidRPr="00A2732D" w:rsidTr="00E07374">
        <w:trPr>
          <w:trHeight w:val="419"/>
        </w:trPr>
        <w:tc>
          <w:tcPr>
            <w:tcW w:w="851" w:type="dxa"/>
            <w:vAlign w:val="center"/>
          </w:tcPr>
          <w:p w:rsidR="0051082C" w:rsidRPr="00807B6F" w:rsidRDefault="0051082C" w:rsidP="00E07374">
            <w:pPr>
              <w:spacing w:before="0"/>
              <w:jc w:val="center"/>
              <w:rPr>
                <w:color w:val="FF0000"/>
              </w:rPr>
            </w:pPr>
            <w:r w:rsidRPr="00807B6F">
              <w:rPr>
                <w:color w:val="FF0000"/>
              </w:rPr>
              <w:t>7</w:t>
            </w:r>
          </w:p>
        </w:tc>
        <w:tc>
          <w:tcPr>
            <w:tcW w:w="3260" w:type="dxa"/>
            <w:vAlign w:val="center"/>
          </w:tcPr>
          <w:p w:rsidR="0051082C" w:rsidRPr="00807B6F" w:rsidRDefault="0051082C" w:rsidP="00E07374">
            <w:pPr>
              <w:spacing w:before="0"/>
              <w:jc w:val="center"/>
              <w:rPr>
                <w:color w:val="FF0000"/>
              </w:rPr>
            </w:pPr>
            <w:r w:rsidRPr="00807B6F">
              <w:rPr>
                <w:color w:val="FF0000"/>
              </w:rPr>
              <w:t>Cẩu chữ A 5 tấn</w:t>
            </w:r>
          </w:p>
        </w:tc>
        <w:tc>
          <w:tcPr>
            <w:tcW w:w="992" w:type="dxa"/>
            <w:vAlign w:val="center"/>
          </w:tcPr>
          <w:p w:rsidR="0051082C" w:rsidRPr="00807B6F" w:rsidRDefault="0051082C" w:rsidP="00E07374">
            <w:pPr>
              <w:spacing w:before="0"/>
              <w:jc w:val="center"/>
              <w:rPr>
                <w:color w:val="FF0000"/>
              </w:rPr>
            </w:pPr>
            <w:r w:rsidRPr="00807B6F">
              <w:rPr>
                <w:color w:val="FF0000"/>
              </w:rPr>
              <w:t>Cẩu</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70.000.000</w:t>
            </w:r>
          </w:p>
        </w:tc>
      </w:tr>
      <w:tr w:rsidR="0051082C" w:rsidRPr="00A2732D" w:rsidTr="00E07374">
        <w:trPr>
          <w:trHeight w:val="553"/>
        </w:trPr>
        <w:tc>
          <w:tcPr>
            <w:tcW w:w="851" w:type="dxa"/>
            <w:vAlign w:val="center"/>
          </w:tcPr>
          <w:p w:rsidR="0051082C" w:rsidRPr="00807B6F" w:rsidRDefault="0051082C" w:rsidP="00E07374">
            <w:pPr>
              <w:spacing w:before="0"/>
              <w:jc w:val="center"/>
              <w:rPr>
                <w:color w:val="FF0000"/>
              </w:rPr>
            </w:pPr>
            <w:r w:rsidRPr="00807B6F">
              <w:rPr>
                <w:color w:val="FF0000"/>
              </w:rPr>
              <w:t>8</w:t>
            </w:r>
          </w:p>
        </w:tc>
        <w:tc>
          <w:tcPr>
            <w:tcW w:w="3260" w:type="dxa"/>
            <w:vAlign w:val="center"/>
          </w:tcPr>
          <w:p w:rsidR="0051082C" w:rsidRPr="00807B6F" w:rsidRDefault="0051082C" w:rsidP="00E07374">
            <w:pPr>
              <w:spacing w:before="0"/>
              <w:jc w:val="center"/>
              <w:rPr>
                <w:color w:val="FF0000"/>
              </w:rPr>
            </w:pPr>
            <w:r w:rsidRPr="00807B6F">
              <w:rPr>
                <w:color w:val="FF0000"/>
              </w:rPr>
              <w:t>Máy nén khí trục vít Hitachi Hiscrew 37</w:t>
            </w:r>
          </w:p>
        </w:tc>
        <w:tc>
          <w:tcPr>
            <w:tcW w:w="992" w:type="dxa"/>
            <w:vAlign w:val="center"/>
          </w:tcPr>
          <w:p w:rsidR="0051082C" w:rsidRPr="00807B6F" w:rsidRDefault="0051082C" w:rsidP="00E07374">
            <w:pPr>
              <w:spacing w:before="0"/>
              <w:jc w:val="center"/>
              <w:rPr>
                <w:color w:val="FF0000"/>
              </w:rPr>
            </w:pPr>
            <w:r w:rsidRPr="00807B6F">
              <w:rPr>
                <w:color w:val="FF0000"/>
              </w:rPr>
              <w:t>Cái</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Đã qua</w:t>
            </w:r>
          </w:p>
          <w:p w:rsidR="0051082C" w:rsidRPr="00807B6F" w:rsidRDefault="0051082C" w:rsidP="00E07374">
            <w:pPr>
              <w:spacing w:before="0"/>
              <w:jc w:val="center"/>
              <w:rPr>
                <w:color w:val="FF0000"/>
              </w:rPr>
            </w:pPr>
            <w:r w:rsidRPr="00807B6F">
              <w:rPr>
                <w:color w:val="FF0000"/>
              </w:rPr>
              <w:t>sử dụng</w:t>
            </w:r>
          </w:p>
        </w:tc>
        <w:tc>
          <w:tcPr>
            <w:tcW w:w="1701" w:type="dxa"/>
            <w:vAlign w:val="center"/>
          </w:tcPr>
          <w:p w:rsidR="0051082C" w:rsidRPr="00807B6F" w:rsidRDefault="0051082C" w:rsidP="00E07374">
            <w:pPr>
              <w:spacing w:before="0"/>
              <w:jc w:val="center"/>
              <w:rPr>
                <w:color w:val="FF0000"/>
              </w:rPr>
            </w:pPr>
            <w:r w:rsidRPr="00807B6F">
              <w:rPr>
                <w:color w:val="FF0000"/>
              </w:rPr>
              <w:t>25.000.000</w:t>
            </w:r>
          </w:p>
        </w:tc>
      </w:tr>
      <w:tr w:rsidR="0051082C" w:rsidRPr="00A2732D" w:rsidTr="00E07374">
        <w:trPr>
          <w:trHeight w:val="520"/>
        </w:trPr>
        <w:tc>
          <w:tcPr>
            <w:tcW w:w="851" w:type="dxa"/>
            <w:vAlign w:val="center"/>
          </w:tcPr>
          <w:p w:rsidR="0051082C" w:rsidRPr="00807B6F" w:rsidRDefault="0051082C" w:rsidP="00E07374">
            <w:pPr>
              <w:spacing w:before="0"/>
              <w:jc w:val="center"/>
              <w:rPr>
                <w:color w:val="FF0000"/>
              </w:rPr>
            </w:pPr>
            <w:r w:rsidRPr="00807B6F">
              <w:rPr>
                <w:color w:val="FF0000"/>
              </w:rPr>
              <w:t>9</w:t>
            </w:r>
          </w:p>
        </w:tc>
        <w:tc>
          <w:tcPr>
            <w:tcW w:w="3260" w:type="dxa"/>
            <w:vAlign w:val="center"/>
          </w:tcPr>
          <w:p w:rsidR="0051082C" w:rsidRPr="00807B6F" w:rsidRDefault="0051082C" w:rsidP="00E07374">
            <w:pPr>
              <w:spacing w:before="0"/>
              <w:jc w:val="center"/>
              <w:rPr>
                <w:color w:val="FF0000"/>
              </w:rPr>
            </w:pPr>
            <w:r w:rsidRPr="00807B6F">
              <w:rPr>
                <w:color w:val="FF0000"/>
              </w:rPr>
              <w:t>Xe nâng TCM VM350-431</w:t>
            </w:r>
          </w:p>
        </w:tc>
        <w:tc>
          <w:tcPr>
            <w:tcW w:w="992" w:type="dxa"/>
            <w:vAlign w:val="center"/>
          </w:tcPr>
          <w:p w:rsidR="0051082C" w:rsidRPr="00807B6F" w:rsidRDefault="0051082C" w:rsidP="00E07374">
            <w:pPr>
              <w:spacing w:before="0"/>
              <w:jc w:val="center"/>
              <w:rPr>
                <w:color w:val="FF0000"/>
              </w:rPr>
            </w:pPr>
            <w:r w:rsidRPr="00807B6F">
              <w:rPr>
                <w:color w:val="FF0000"/>
              </w:rPr>
              <w:t>Xe</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43.000.000</w:t>
            </w:r>
          </w:p>
        </w:tc>
      </w:tr>
      <w:tr w:rsidR="0051082C" w:rsidRPr="00A2732D" w:rsidTr="00E07374">
        <w:trPr>
          <w:trHeight w:val="436"/>
        </w:trPr>
        <w:tc>
          <w:tcPr>
            <w:tcW w:w="851" w:type="dxa"/>
            <w:vAlign w:val="center"/>
          </w:tcPr>
          <w:p w:rsidR="0051082C" w:rsidRPr="00807B6F" w:rsidRDefault="0051082C" w:rsidP="00E07374">
            <w:pPr>
              <w:spacing w:before="0"/>
              <w:jc w:val="center"/>
              <w:rPr>
                <w:color w:val="FF0000"/>
              </w:rPr>
            </w:pPr>
            <w:r w:rsidRPr="00807B6F">
              <w:rPr>
                <w:color w:val="FF0000"/>
              </w:rPr>
              <w:t>10</w:t>
            </w:r>
          </w:p>
        </w:tc>
        <w:tc>
          <w:tcPr>
            <w:tcW w:w="3260" w:type="dxa"/>
            <w:vAlign w:val="center"/>
          </w:tcPr>
          <w:p w:rsidR="0051082C" w:rsidRPr="00807B6F" w:rsidRDefault="0051082C" w:rsidP="00E07374">
            <w:pPr>
              <w:spacing w:before="0"/>
              <w:jc w:val="center"/>
              <w:rPr>
                <w:color w:val="FF0000"/>
              </w:rPr>
            </w:pPr>
            <w:r w:rsidRPr="00807B6F">
              <w:rPr>
                <w:color w:val="FF0000"/>
              </w:rPr>
              <w:t>Xe nâng Toyota</w:t>
            </w:r>
          </w:p>
        </w:tc>
        <w:tc>
          <w:tcPr>
            <w:tcW w:w="992" w:type="dxa"/>
            <w:vAlign w:val="center"/>
          </w:tcPr>
          <w:p w:rsidR="0051082C" w:rsidRPr="00807B6F" w:rsidRDefault="0051082C" w:rsidP="00E07374">
            <w:pPr>
              <w:spacing w:before="0"/>
              <w:jc w:val="center"/>
              <w:rPr>
                <w:color w:val="FF0000"/>
              </w:rPr>
            </w:pPr>
            <w:r w:rsidRPr="00807B6F">
              <w:rPr>
                <w:color w:val="FF0000"/>
              </w:rPr>
              <w:t>Xe</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25.000.000</w:t>
            </w:r>
          </w:p>
        </w:tc>
      </w:tr>
      <w:tr w:rsidR="0051082C" w:rsidRPr="00A2732D" w:rsidTr="00E07374">
        <w:trPr>
          <w:trHeight w:val="530"/>
        </w:trPr>
        <w:tc>
          <w:tcPr>
            <w:tcW w:w="7655" w:type="dxa"/>
            <w:gridSpan w:val="5"/>
            <w:vAlign w:val="center"/>
          </w:tcPr>
          <w:p w:rsidR="0051082C" w:rsidRPr="00807B6F" w:rsidRDefault="0051082C" w:rsidP="00E07374">
            <w:pPr>
              <w:spacing w:before="0"/>
              <w:jc w:val="center"/>
              <w:rPr>
                <w:b/>
                <w:color w:val="FF0000"/>
              </w:rPr>
            </w:pPr>
            <w:r w:rsidRPr="00807B6F">
              <w:rPr>
                <w:b/>
                <w:color w:val="FF0000"/>
              </w:rPr>
              <w:t>Tổng cộng</w:t>
            </w:r>
          </w:p>
        </w:tc>
        <w:tc>
          <w:tcPr>
            <w:tcW w:w="1701" w:type="dxa"/>
            <w:vAlign w:val="center"/>
          </w:tcPr>
          <w:p w:rsidR="0051082C" w:rsidRPr="00807B6F" w:rsidRDefault="0051082C" w:rsidP="00E07374">
            <w:pPr>
              <w:spacing w:before="0"/>
              <w:jc w:val="center"/>
              <w:rPr>
                <w:b/>
                <w:color w:val="FF0000"/>
              </w:rPr>
            </w:pPr>
            <w:r w:rsidRPr="00807B6F">
              <w:rPr>
                <w:b/>
                <w:color w:val="FF0000"/>
              </w:rPr>
              <w:t>591.000.000</w:t>
            </w:r>
          </w:p>
        </w:tc>
      </w:tr>
      <w:tr w:rsidR="0051082C" w:rsidRPr="00A2732D" w:rsidTr="00E07374">
        <w:trPr>
          <w:trHeight w:val="519"/>
        </w:trPr>
        <w:tc>
          <w:tcPr>
            <w:tcW w:w="9356" w:type="dxa"/>
            <w:gridSpan w:val="6"/>
            <w:vAlign w:val="center"/>
          </w:tcPr>
          <w:p w:rsidR="0051082C" w:rsidRPr="00807B6F" w:rsidRDefault="0051082C" w:rsidP="00E07374">
            <w:pPr>
              <w:spacing w:before="0"/>
              <w:jc w:val="center"/>
              <w:rPr>
                <w:color w:val="FF0000"/>
              </w:rPr>
            </w:pPr>
            <w:r w:rsidRPr="0078349D">
              <w:rPr>
                <w:b/>
                <w:color w:val="FF0000"/>
              </w:rPr>
              <w:t>Bằng chữ:</w:t>
            </w:r>
            <w:r w:rsidRPr="0078349D">
              <w:rPr>
                <w:i/>
                <w:color w:val="FF0000"/>
              </w:rPr>
              <w:t xml:space="preserve"> Năm trăm chín mươi mốt triệu đồng</w:t>
            </w:r>
          </w:p>
        </w:tc>
      </w:tr>
    </w:tbl>
    <w:p w:rsidR="00FF7171" w:rsidRPr="008E1E76" w:rsidRDefault="00FF7171" w:rsidP="00BD4FE6">
      <w:pPr>
        <w:spacing w:after="0"/>
        <w:ind w:firstLine="567"/>
      </w:pPr>
      <w:r>
        <w:rPr>
          <w:b/>
        </w:rPr>
        <w:t xml:space="preserve">2.Nguồn gốc tài sản: </w:t>
      </w:r>
      <w:r w:rsidRPr="008E1E76">
        <w:rPr>
          <w:color w:val="000000"/>
        </w:rPr>
        <w:t xml:space="preserve">Tài sản kê biên đảm bảo thi hành án của Chi cục Thi hành án dân sự </w:t>
      </w:r>
      <w:r w:rsidRPr="008E1E76">
        <w:rPr>
          <w:color w:val="FF0000"/>
        </w:rPr>
        <w:t>huyện An Phú</w:t>
      </w:r>
      <w:r w:rsidRPr="008E1E76">
        <w:rPr>
          <w:color w:val="000000"/>
        </w:rPr>
        <w:t xml:space="preserve">, tỉnh An Giang. Địa chỉ: </w:t>
      </w:r>
      <w:r w:rsidRPr="008E1E76">
        <w:rPr>
          <w:color w:val="FF0000"/>
        </w:rPr>
        <w:t xml:space="preserve">khóm An Thịnh, </w:t>
      </w:r>
      <w:r w:rsidR="00B052BC">
        <w:rPr>
          <w:color w:val="FF0000"/>
        </w:rPr>
        <w:t xml:space="preserve">thị trấn An Phú, </w:t>
      </w:r>
      <w:r w:rsidRPr="008E1E76">
        <w:rPr>
          <w:color w:val="FF0000"/>
        </w:rPr>
        <w:t>huyện An Phú</w:t>
      </w:r>
      <w:r w:rsidRPr="008E1E76">
        <w:rPr>
          <w:color w:val="000000"/>
        </w:rPr>
        <w:t>, tỉnh An Giang.</w:t>
      </w:r>
    </w:p>
    <w:p w:rsidR="00FF7171" w:rsidRDefault="00FF7171" w:rsidP="00BE333A">
      <w:pPr>
        <w:pStyle w:val="NoSpacing"/>
        <w:spacing w:before="120" w:after="120" w:line="300" w:lineRule="auto"/>
        <w:ind w:firstLine="567"/>
        <w:contextualSpacing w:val="0"/>
        <w:jc w:val="both"/>
        <w:rPr>
          <w:sz w:val="26"/>
          <w:szCs w:val="26"/>
        </w:rPr>
      </w:pPr>
      <w:r w:rsidRPr="00A15008">
        <w:rPr>
          <w:b/>
          <w:sz w:val="26"/>
          <w:szCs w:val="26"/>
          <w:u w:val="single"/>
          <w:lang w:val="en-US"/>
        </w:rPr>
        <w:t>Điều 2</w:t>
      </w:r>
      <w:r w:rsidRPr="00A15008">
        <w:rPr>
          <w:b/>
          <w:sz w:val="26"/>
          <w:szCs w:val="26"/>
          <w:lang w:val="en-US"/>
        </w:rPr>
        <w:t xml:space="preserve">: </w:t>
      </w:r>
      <w:r w:rsidRPr="00C543E7">
        <w:rPr>
          <w:sz w:val="26"/>
          <w:szCs w:val="26"/>
          <w:lang w:val="en-US"/>
        </w:rPr>
        <w:t>Quyết định này có hiệu lực kể từ ngày ký và hết hiệu lực sau khi Công ty thực hiện xong việc đấu giá đối với tài sản nói trên</w:t>
      </w:r>
      <w:r w:rsidRPr="00C543E7">
        <w:rPr>
          <w:sz w:val="26"/>
          <w:szCs w:val="26"/>
        </w:rPr>
        <w:t>.</w:t>
      </w:r>
    </w:p>
    <w:p w:rsidR="00FF7171" w:rsidRDefault="00FF7171" w:rsidP="00FF7171">
      <w:pPr>
        <w:pStyle w:val="NoSpacing"/>
        <w:spacing w:line="300" w:lineRule="auto"/>
        <w:ind w:firstLine="567"/>
        <w:contextualSpacing w:val="0"/>
        <w:jc w:val="both"/>
        <w:rPr>
          <w:sz w:val="26"/>
          <w:szCs w:val="26"/>
        </w:rPr>
      </w:pPr>
      <w:r w:rsidRPr="00C543E7">
        <w:rPr>
          <w:b/>
          <w:sz w:val="26"/>
          <w:szCs w:val="26"/>
          <w:u w:val="single"/>
          <w:lang w:val="en-US"/>
        </w:rPr>
        <w:t>Điều 3</w:t>
      </w:r>
      <w:r w:rsidRPr="00C543E7">
        <w:rPr>
          <w:b/>
          <w:sz w:val="26"/>
          <w:szCs w:val="26"/>
          <w:lang w:val="en-US"/>
        </w:rPr>
        <w:t xml:space="preserve">: </w:t>
      </w:r>
      <w:r w:rsidRPr="00C543E7">
        <w:rPr>
          <w:sz w:val="26"/>
          <w:szCs w:val="26"/>
        </w:rPr>
        <w:t>Nhân viên công ty Đấu giá Hợp danh Nguyễn Thành Tạo</w:t>
      </w:r>
      <w:r w:rsidRPr="00C543E7">
        <w:rPr>
          <w:sz w:val="26"/>
          <w:szCs w:val="26"/>
          <w:lang w:val="en-US"/>
        </w:rPr>
        <w:t>, Bên có tài sản</w:t>
      </w:r>
      <w:r w:rsidRPr="00C543E7">
        <w:rPr>
          <w:sz w:val="26"/>
          <w:szCs w:val="26"/>
        </w:rPr>
        <w:t xml:space="preserve">; </w:t>
      </w:r>
      <w:r w:rsidRPr="00C543E7">
        <w:rPr>
          <w:sz w:val="26"/>
          <w:szCs w:val="26"/>
          <w:lang w:val="en-US"/>
        </w:rPr>
        <w:t>C</w:t>
      </w:r>
      <w:r w:rsidRPr="00C543E7">
        <w:rPr>
          <w:sz w:val="26"/>
          <w:szCs w:val="26"/>
        </w:rPr>
        <w:t xml:space="preserve">ác tổ chức, cá nhân </w:t>
      </w:r>
      <w:r w:rsidRPr="00C543E7">
        <w:rPr>
          <w:sz w:val="26"/>
          <w:szCs w:val="26"/>
          <w:lang w:val="en-US"/>
        </w:rPr>
        <w:t xml:space="preserve">tham gia đấu giá </w:t>
      </w:r>
      <w:r w:rsidRPr="00C543E7">
        <w:rPr>
          <w:sz w:val="26"/>
          <w:szCs w:val="26"/>
        </w:rPr>
        <w:t xml:space="preserve">có trách nhiệm </w:t>
      </w:r>
      <w:r w:rsidRPr="00C543E7">
        <w:rPr>
          <w:sz w:val="26"/>
          <w:szCs w:val="26"/>
          <w:lang w:val="en-US"/>
        </w:rPr>
        <w:t>thực hiện các</w:t>
      </w:r>
      <w:r w:rsidRPr="00C543E7">
        <w:rPr>
          <w:sz w:val="26"/>
          <w:szCs w:val="26"/>
        </w:rPr>
        <w:t xml:space="preserve"> quy định này</w:t>
      </w:r>
      <w:r w:rsidRPr="00C543E7">
        <w:rPr>
          <w:sz w:val="26"/>
          <w:szCs w:val="26"/>
          <w:lang w:val="en-US"/>
        </w:rPr>
        <w:t xml:space="preserve"> trong Quy chế này</w:t>
      </w:r>
      <w:r w:rsidRPr="00C543E7">
        <w:rPr>
          <w:sz w:val="26"/>
          <w:szCs w:val="26"/>
        </w:rPr>
        <w:t>./.</w:t>
      </w:r>
    </w:p>
    <w:p w:rsidR="000B1E28" w:rsidRPr="00C571CB" w:rsidRDefault="000B1E28" w:rsidP="00FF7171">
      <w:pPr>
        <w:pStyle w:val="NoSpacing"/>
        <w:spacing w:line="300" w:lineRule="auto"/>
        <w:ind w:firstLine="567"/>
        <w:contextualSpacing w:val="0"/>
        <w:jc w:val="both"/>
        <w:rPr>
          <w:sz w:val="26"/>
          <w:szCs w:val="26"/>
        </w:rPr>
      </w:pPr>
    </w:p>
    <w:tbl>
      <w:tblPr>
        <w:tblStyle w:val="TableGrid"/>
        <w:tblW w:w="940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708"/>
      </w:tblGrid>
      <w:tr w:rsidR="009B1874" w:rsidTr="001813F1">
        <w:tc>
          <w:tcPr>
            <w:tcW w:w="4697" w:type="dxa"/>
          </w:tcPr>
          <w:p w:rsidR="009B1874" w:rsidRDefault="009B1874" w:rsidP="00330430">
            <w:pPr>
              <w:pStyle w:val="NoSpacing"/>
              <w:ind w:firstLine="567"/>
              <w:rPr>
                <w:b/>
                <w:i/>
                <w:sz w:val="24"/>
                <w:szCs w:val="24"/>
                <w:lang w:eastAsia="vi-VN"/>
              </w:rPr>
            </w:pPr>
            <w:r>
              <w:rPr>
                <w:b/>
                <w:i/>
                <w:sz w:val="24"/>
                <w:szCs w:val="24"/>
                <w:lang w:eastAsia="vi-VN"/>
              </w:rPr>
              <w:t>Nơi nhận:</w:t>
            </w:r>
          </w:p>
          <w:p w:rsidR="009B1874" w:rsidRDefault="009B1874" w:rsidP="00330430">
            <w:pPr>
              <w:pStyle w:val="NoSpacing"/>
              <w:ind w:firstLine="567"/>
              <w:rPr>
                <w:i/>
                <w:lang w:eastAsia="vi-VN"/>
              </w:rPr>
            </w:pPr>
            <w:r>
              <w:rPr>
                <w:i/>
                <w:lang w:eastAsia="vi-VN"/>
              </w:rPr>
              <w:t>- Như điề</w:t>
            </w:r>
            <w:r w:rsidR="00FF7171">
              <w:rPr>
                <w:i/>
                <w:lang w:eastAsia="vi-VN"/>
              </w:rPr>
              <w:t>u 3</w:t>
            </w:r>
            <w:r>
              <w:rPr>
                <w:i/>
                <w:lang w:eastAsia="vi-VN"/>
              </w:rPr>
              <w:t>;</w:t>
            </w:r>
          </w:p>
          <w:p w:rsidR="009B1874" w:rsidRPr="009B1874" w:rsidRDefault="009B1874" w:rsidP="00330430">
            <w:pPr>
              <w:pStyle w:val="NoSpacing"/>
              <w:ind w:firstLine="567"/>
              <w:rPr>
                <w:i/>
                <w:lang w:val="en-US" w:eastAsia="vi-VN"/>
              </w:rPr>
            </w:pPr>
            <w:r>
              <w:rPr>
                <w:i/>
                <w:lang w:eastAsia="vi-VN"/>
              </w:rPr>
              <w:t>- Lưu VT.</w:t>
            </w:r>
          </w:p>
        </w:tc>
        <w:tc>
          <w:tcPr>
            <w:tcW w:w="4708" w:type="dxa"/>
          </w:tcPr>
          <w:p w:rsidR="009B1874" w:rsidRPr="007140A0" w:rsidRDefault="00113CF8" w:rsidP="001038B2">
            <w:pPr>
              <w:pStyle w:val="NoSpacing"/>
              <w:spacing w:before="120" w:after="120" w:line="1200" w:lineRule="auto"/>
              <w:contextualSpacing w:val="0"/>
              <w:jc w:val="center"/>
              <w:rPr>
                <w:b/>
                <w:color w:val="000000" w:themeColor="text1"/>
                <w:sz w:val="28"/>
                <w:szCs w:val="28"/>
                <w:lang w:val="en-US"/>
              </w:rPr>
            </w:pPr>
            <w:r>
              <w:rPr>
                <w:b/>
                <w:color w:val="000000" w:themeColor="text1"/>
                <w:sz w:val="28"/>
                <w:szCs w:val="28"/>
                <w:lang w:val="en-US"/>
              </w:rPr>
              <w:t xml:space="preserve">  </w:t>
            </w:r>
            <w:r w:rsidR="009B1874" w:rsidRPr="007140A0">
              <w:rPr>
                <w:b/>
                <w:color w:val="000000" w:themeColor="text1"/>
                <w:sz w:val="28"/>
                <w:szCs w:val="28"/>
                <w:lang w:val="en-US"/>
              </w:rPr>
              <w:t>GIÁM ĐỐC</w:t>
            </w:r>
          </w:p>
          <w:p w:rsidR="00ED558F" w:rsidRPr="007140A0" w:rsidRDefault="00ED558F" w:rsidP="00D32B55">
            <w:pPr>
              <w:pStyle w:val="NoSpacing"/>
              <w:spacing w:before="120" w:after="120" w:line="300" w:lineRule="auto"/>
              <w:ind w:firstLine="293"/>
              <w:contextualSpacing w:val="0"/>
              <w:jc w:val="center"/>
              <w:rPr>
                <w:b/>
                <w:color w:val="000000" w:themeColor="text1"/>
                <w:sz w:val="28"/>
                <w:szCs w:val="28"/>
                <w:lang w:val="en-US"/>
              </w:rPr>
            </w:pPr>
            <w:r w:rsidRPr="007140A0">
              <w:rPr>
                <w:b/>
                <w:color w:val="000000" w:themeColor="text1"/>
                <w:sz w:val="28"/>
                <w:szCs w:val="28"/>
                <w:lang w:val="en-US"/>
              </w:rPr>
              <w:t>Nguyễn Thành Tạo</w:t>
            </w:r>
          </w:p>
        </w:tc>
      </w:tr>
    </w:tbl>
    <w:p w:rsidR="001813F1" w:rsidRDefault="001813F1">
      <w:r>
        <w:br w:type="page"/>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528"/>
      </w:tblGrid>
      <w:tr w:rsidR="009263A7" w:rsidTr="00E112EB">
        <w:tc>
          <w:tcPr>
            <w:tcW w:w="4111" w:type="dxa"/>
          </w:tcPr>
          <w:p w:rsidR="009263A7" w:rsidRPr="007F47D1" w:rsidRDefault="009263A7" w:rsidP="00523E85">
            <w:pPr>
              <w:jc w:val="center"/>
              <w:rPr>
                <w:b/>
                <w:sz w:val="24"/>
                <w:szCs w:val="24"/>
              </w:rPr>
            </w:pPr>
            <w:r>
              <w:lastRenderedPageBreak/>
              <w:br w:type="page"/>
            </w:r>
            <w:r w:rsidRPr="007F47D1">
              <w:rPr>
                <w:b/>
                <w:sz w:val="24"/>
                <w:szCs w:val="24"/>
              </w:rPr>
              <w:t>CÔNG TY ĐẤU GIÁ HỢP DANH</w:t>
            </w:r>
          </w:p>
          <w:p w:rsidR="009263A7" w:rsidRPr="002F5C02" w:rsidRDefault="009263A7" w:rsidP="00523E85">
            <w:pPr>
              <w:jc w:val="center"/>
              <w:rPr>
                <w:b/>
                <w:sz w:val="24"/>
                <w:szCs w:val="24"/>
              </w:rPr>
            </w:pPr>
            <w:r w:rsidRPr="006C1A66">
              <w:rPr>
                <w:rFonts w:asciiTheme="majorHAnsi" w:hAnsiTheme="majorHAnsi" w:cstheme="majorHAnsi"/>
                <w:bCs/>
                <w:noProof/>
                <w:color w:val="000000"/>
                <w:sz w:val="24"/>
                <w:szCs w:val="24"/>
                <w:vertAlign w:val="superscript"/>
              </w:rPr>
              <mc:AlternateContent>
                <mc:Choice Requires="wps">
                  <w:drawing>
                    <wp:anchor distT="0" distB="0" distL="114300" distR="114300" simplePos="0" relativeHeight="251663360" behindDoc="0" locked="0" layoutInCell="1" allowOverlap="1" wp14:anchorId="7D8B0A87" wp14:editId="5A1FD3CE">
                      <wp:simplePos x="0" y="0"/>
                      <wp:positionH relativeFrom="column">
                        <wp:posOffset>753745</wp:posOffset>
                      </wp:positionH>
                      <wp:positionV relativeFrom="paragraph">
                        <wp:posOffset>294005</wp:posOffset>
                      </wp:positionV>
                      <wp:extent cx="9620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line">
                                <a:avLst/>
                              </a:prstGeom>
                              <a:ln>
                                <a:headEnd/>
                                <a:tailEnd/>
                              </a:ln>
                              <a:extLst/>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9CB289"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23.15pt" to="135.1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" strokecolor="black [3200]" strokeweight="1.5pt">
                      <v:stroke joinstyle="miter"/>
                    </v:line>
                  </w:pict>
                </mc:Fallback>
              </mc:AlternateContent>
            </w:r>
            <w:r w:rsidRPr="007F47D1">
              <w:rPr>
                <w:b/>
                <w:sz w:val="24"/>
                <w:szCs w:val="24"/>
              </w:rPr>
              <w:t>NGUYỄN THÀNH TẠO</w:t>
            </w:r>
          </w:p>
        </w:tc>
        <w:tc>
          <w:tcPr>
            <w:tcW w:w="5528" w:type="dxa"/>
            <w:vAlign w:val="center"/>
          </w:tcPr>
          <w:p w:rsidR="009263A7" w:rsidRPr="007F47D1" w:rsidRDefault="009263A7" w:rsidP="00523E85">
            <w:pPr>
              <w:jc w:val="center"/>
              <w:rPr>
                <w:b/>
                <w:sz w:val="24"/>
                <w:szCs w:val="24"/>
              </w:rPr>
            </w:pPr>
            <w:r w:rsidRPr="007F47D1">
              <w:rPr>
                <w:b/>
                <w:sz w:val="24"/>
                <w:szCs w:val="24"/>
              </w:rPr>
              <w:t>CỘNG HÒA XÃ HỘI CHỦ NGHĨA VIỆT NAM</w:t>
            </w:r>
          </w:p>
          <w:p w:rsidR="009263A7" w:rsidRDefault="009263A7" w:rsidP="00523E85">
            <w:pPr>
              <w:jc w:val="center"/>
              <w:rPr>
                <w:b/>
              </w:rPr>
            </w:pPr>
            <w:r w:rsidRPr="007F47D1">
              <w:rPr>
                <w:b/>
              </w:rPr>
              <w:t>Độc lập – Tự do – Hạnh phúc</w:t>
            </w:r>
          </w:p>
          <w:p w:rsidR="009263A7" w:rsidRDefault="00BA3604" w:rsidP="00523E85">
            <w:pPr>
              <w:jc w:val="center"/>
            </w:pPr>
            <w:r w:rsidRPr="006C1A66">
              <w:rPr>
                <w:rFonts w:asciiTheme="majorHAnsi" w:hAnsiTheme="majorHAnsi" w:cstheme="majorHAnsi"/>
                <w:bCs/>
                <w:noProof/>
                <w:color w:val="000000"/>
                <w:sz w:val="24"/>
                <w:szCs w:val="24"/>
              </w:rPr>
              <mc:AlternateContent>
                <mc:Choice Requires="wps">
                  <w:drawing>
                    <wp:anchor distT="0" distB="0" distL="114300" distR="114300" simplePos="0" relativeHeight="251662336" behindDoc="0" locked="0" layoutInCell="1" allowOverlap="1" wp14:anchorId="120D5BEF" wp14:editId="258C87FD">
                      <wp:simplePos x="0" y="0"/>
                      <wp:positionH relativeFrom="column">
                        <wp:posOffset>829310</wp:posOffset>
                      </wp:positionH>
                      <wp:positionV relativeFrom="paragraph">
                        <wp:posOffset>13970</wp:posOffset>
                      </wp:positionV>
                      <wp:extent cx="1743075" cy="9525"/>
                      <wp:effectExtent l="0" t="0" r="28575"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43075" cy="9525"/>
                              </a:xfrm>
                              <a:prstGeom prst="line">
                                <a:avLst/>
                              </a:prstGeom>
                              <a:ln>
                                <a:headEnd/>
                                <a:tailEnd/>
                              </a:ln>
                              <a:extLst/>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77CDF2"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pt,1.1pt" to="202.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" strokecolor="black [3200]" strokeweight="1.5pt">
                      <v:stroke joinstyle="miter"/>
                    </v:line>
                  </w:pict>
                </mc:Fallback>
              </mc:AlternateContent>
            </w:r>
          </w:p>
        </w:tc>
      </w:tr>
      <w:tr w:rsidR="009263A7" w:rsidTr="00E112EB">
        <w:tc>
          <w:tcPr>
            <w:tcW w:w="4111" w:type="dxa"/>
          </w:tcPr>
          <w:p w:rsidR="009263A7" w:rsidRDefault="009263A7" w:rsidP="00523E85">
            <w:pPr>
              <w:jc w:val="center"/>
            </w:pPr>
          </w:p>
        </w:tc>
        <w:tc>
          <w:tcPr>
            <w:tcW w:w="5528" w:type="dxa"/>
          </w:tcPr>
          <w:p w:rsidR="009263A7" w:rsidRPr="00D32B55" w:rsidRDefault="001038B2" w:rsidP="00113CF8">
            <w:pPr>
              <w:ind w:firstLine="468"/>
              <w:rPr>
                <w:i/>
                <w:color w:val="FF0000"/>
              </w:rPr>
            </w:pPr>
            <w:r>
              <w:rPr>
                <w:i/>
                <w:color w:val="FF0000"/>
              </w:rPr>
              <w:t xml:space="preserve">        Tân Châu</w:t>
            </w:r>
            <w:r w:rsidR="00FC1775">
              <w:rPr>
                <w:i/>
                <w:color w:val="FF0000"/>
              </w:rPr>
              <w:t xml:space="preserve">, ngày </w:t>
            </w:r>
            <w:r w:rsidR="00E07374">
              <w:rPr>
                <w:i/>
                <w:color w:val="FF0000"/>
              </w:rPr>
              <w:t>25</w:t>
            </w:r>
            <w:r w:rsidR="007140A0">
              <w:rPr>
                <w:i/>
                <w:color w:val="FF0000"/>
              </w:rPr>
              <w:t xml:space="preserve"> tháng</w:t>
            </w:r>
            <w:r w:rsidR="00FC1775">
              <w:rPr>
                <w:i/>
                <w:color w:val="FF0000"/>
              </w:rPr>
              <w:t xml:space="preserve"> </w:t>
            </w:r>
            <w:r w:rsidR="00113CF8">
              <w:rPr>
                <w:i/>
                <w:color w:val="FF0000"/>
              </w:rPr>
              <w:t xml:space="preserve">02 </w:t>
            </w:r>
            <w:r w:rsidR="00FC1775">
              <w:rPr>
                <w:i/>
                <w:color w:val="FF0000"/>
              </w:rPr>
              <w:t>năm</w:t>
            </w:r>
            <w:r w:rsidR="00113CF8">
              <w:rPr>
                <w:i/>
                <w:color w:val="FF0000"/>
              </w:rPr>
              <w:t xml:space="preserve"> 2025</w:t>
            </w:r>
          </w:p>
        </w:tc>
      </w:tr>
    </w:tbl>
    <w:p w:rsidR="009263A7" w:rsidRDefault="009263A7" w:rsidP="00804217">
      <w:pPr>
        <w:spacing w:before="360" w:after="0"/>
        <w:jc w:val="center"/>
        <w:rPr>
          <w:b/>
          <w:sz w:val="32"/>
        </w:rPr>
      </w:pPr>
      <w:r>
        <w:rPr>
          <w:b/>
          <w:sz w:val="32"/>
        </w:rPr>
        <w:t>QUY</w:t>
      </w:r>
      <w:r w:rsidR="00270863">
        <w:rPr>
          <w:b/>
          <w:sz w:val="32"/>
        </w:rPr>
        <w:t xml:space="preserve"> CHẾ </w:t>
      </w:r>
      <w:r w:rsidR="00460EAF">
        <w:rPr>
          <w:b/>
          <w:sz w:val="32"/>
        </w:rPr>
        <w:t>PHIÊN</w:t>
      </w:r>
      <w:r w:rsidR="00270863">
        <w:rPr>
          <w:b/>
          <w:sz w:val="32"/>
        </w:rPr>
        <w:t xml:space="preserve"> ĐẤU GIÁ</w:t>
      </w:r>
    </w:p>
    <w:p w:rsidR="009263A7" w:rsidRDefault="00270863" w:rsidP="00330430">
      <w:pPr>
        <w:spacing w:before="0" w:after="240"/>
        <w:ind w:firstLine="567"/>
        <w:jc w:val="center"/>
        <w:rPr>
          <w:color w:val="FF0000"/>
        </w:rPr>
      </w:pPr>
      <w:r>
        <w:rPr>
          <w:color w:val="FF0000"/>
        </w:rPr>
        <w:t>(Ban hành kèm theo Quyết định số</w:t>
      </w:r>
      <w:r w:rsidR="00FC1775">
        <w:rPr>
          <w:color w:val="FF0000"/>
        </w:rPr>
        <w:t xml:space="preserve"> </w:t>
      </w:r>
      <w:r w:rsidR="00E07374">
        <w:rPr>
          <w:color w:val="FF0000"/>
        </w:rPr>
        <w:t>17</w:t>
      </w:r>
      <w:r w:rsidR="00FC1775">
        <w:rPr>
          <w:color w:val="FF0000"/>
        </w:rPr>
        <w:t xml:space="preserve">/QĐBHQC-NTT ngày </w:t>
      </w:r>
      <w:r w:rsidR="00E07374">
        <w:rPr>
          <w:color w:val="FF0000"/>
        </w:rPr>
        <w:t>25</w:t>
      </w:r>
      <w:r w:rsidR="00113CF8">
        <w:rPr>
          <w:color w:val="FF0000"/>
        </w:rPr>
        <w:t>/02/2025</w:t>
      </w:r>
      <w:r>
        <w:rPr>
          <w:color w:val="FF0000"/>
        </w:rPr>
        <w:t>)</w:t>
      </w:r>
    </w:p>
    <w:p w:rsidR="0028640A" w:rsidRDefault="0028640A" w:rsidP="00B61FA2">
      <w:pPr>
        <w:spacing w:before="360" w:after="0"/>
        <w:ind w:firstLine="567"/>
        <w:rPr>
          <w:b/>
        </w:rPr>
      </w:pPr>
      <w:r>
        <w:rPr>
          <w:b/>
          <w:u w:val="single"/>
        </w:rPr>
        <w:t>ĐIỀU 1</w:t>
      </w:r>
      <w:r>
        <w:rPr>
          <w:b/>
        </w:rPr>
        <w:t>: NGUYÊN TẮC, TRÌNH TỰ</w:t>
      </w:r>
      <w:r w:rsidR="00807246">
        <w:rPr>
          <w:b/>
        </w:rPr>
        <w:t xml:space="preserve"> </w:t>
      </w:r>
      <w:r>
        <w:rPr>
          <w:b/>
        </w:rPr>
        <w:t>THỦ TỤC ĐẤU GIÁ</w:t>
      </w:r>
    </w:p>
    <w:p w:rsidR="0028640A" w:rsidRPr="003E5BCE" w:rsidRDefault="00807246" w:rsidP="003E5BCE">
      <w:pPr>
        <w:pStyle w:val="ListParagraph"/>
        <w:numPr>
          <w:ilvl w:val="1"/>
          <w:numId w:val="28"/>
        </w:numPr>
        <w:spacing w:before="0"/>
        <w:ind w:left="993" w:hanging="426"/>
        <w:rPr>
          <w:b/>
        </w:rPr>
      </w:pPr>
      <w:r w:rsidRPr="003E5BCE">
        <w:rPr>
          <w:b/>
        </w:rPr>
        <w:t>Nguyên tắc đấu giá</w:t>
      </w:r>
    </w:p>
    <w:p w:rsidR="00807246" w:rsidRDefault="00807246" w:rsidP="00807246">
      <w:pPr>
        <w:pStyle w:val="ListParagraph"/>
        <w:numPr>
          <w:ilvl w:val="0"/>
          <w:numId w:val="26"/>
        </w:numPr>
        <w:spacing w:before="0" w:after="0"/>
        <w:ind w:left="0" w:firstLine="567"/>
      </w:pPr>
      <w:r>
        <w:t>Việc đấu giá tài sản thực hiện theo nguyên tắc: công khai, liên tục, trung thực, bình đẳng, bảo vệ quyền, lợi ích hợp pháp của các bên tham gia.</w:t>
      </w:r>
    </w:p>
    <w:p w:rsidR="004B2998" w:rsidRPr="00807246" w:rsidRDefault="00493457" w:rsidP="004B2998">
      <w:pPr>
        <w:pStyle w:val="ListParagraph"/>
        <w:numPr>
          <w:ilvl w:val="0"/>
          <w:numId w:val="26"/>
        </w:numPr>
        <w:spacing w:before="0"/>
        <w:ind w:left="0" w:firstLine="567"/>
      </w:pPr>
      <w:r>
        <w:t xml:space="preserve">Phiên đấu giá chỉ được tiến hành khi có từ 02 khách hàng trở lên tham gia đấu giá (trừ trường hợp đặc biệt được quy định tại khoản </w:t>
      </w:r>
      <w:r w:rsidR="00986458">
        <w:t>6</w:t>
      </w:r>
      <w:r w:rsidR="00C26045" w:rsidRPr="00C26045">
        <w:t>.6</w:t>
      </w:r>
      <w:r w:rsidR="004B2998" w:rsidRPr="00C26045">
        <w:t xml:space="preserve"> Điề</w:t>
      </w:r>
      <w:r w:rsidR="00986458">
        <w:t>u 6</w:t>
      </w:r>
      <w:r w:rsidR="004B2998" w:rsidRPr="004B2998">
        <w:rPr>
          <w:color w:val="FF0000"/>
        </w:rPr>
        <w:t xml:space="preserve"> </w:t>
      </w:r>
      <w:r w:rsidR="004B2998">
        <w:rPr>
          <w:color w:val="FF0000"/>
        </w:rPr>
        <w:t xml:space="preserve"> </w:t>
      </w:r>
      <w:r w:rsidR="004B2998">
        <w:t>của Quy chế này).</w:t>
      </w:r>
    </w:p>
    <w:p w:rsidR="00807246" w:rsidRPr="003E5BCE" w:rsidRDefault="00807246" w:rsidP="003E5BCE">
      <w:pPr>
        <w:pStyle w:val="ListParagraph"/>
        <w:numPr>
          <w:ilvl w:val="1"/>
          <w:numId w:val="28"/>
        </w:numPr>
        <w:spacing w:after="0"/>
        <w:ind w:left="993" w:hanging="426"/>
        <w:rPr>
          <w:b/>
        </w:rPr>
      </w:pPr>
      <w:r w:rsidRPr="003E5BCE">
        <w:rPr>
          <w:b/>
        </w:rPr>
        <w:t>T</w:t>
      </w:r>
      <w:r w:rsidR="004B2998" w:rsidRPr="003E5BCE">
        <w:rPr>
          <w:b/>
        </w:rPr>
        <w:t>rì</w:t>
      </w:r>
      <w:r w:rsidRPr="003E5BCE">
        <w:rPr>
          <w:b/>
        </w:rPr>
        <w:t>nh tự thủ tục phiên đấu giá tài sản</w:t>
      </w:r>
    </w:p>
    <w:p w:rsidR="004B2998" w:rsidRDefault="00DF3EE8" w:rsidP="004B2998">
      <w:pPr>
        <w:pStyle w:val="ListParagraph"/>
        <w:spacing w:before="0"/>
        <w:ind w:left="0" w:firstLine="567"/>
      </w:pPr>
      <w:r>
        <w:t>Trình tự thủ tục đấu giá thực hiện theo đúng quy định tại Luật đấu giá tài sản, Nghị định 172/2024/NĐ-CP ngày 27/12/2024 của Chính Phủ quy định chi tiết một số điều về biện pháp thi hành Luật Đấu giá tài sản.</w:t>
      </w:r>
    </w:p>
    <w:p w:rsidR="00DF3EE8" w:rsidRDefault="00DF3EE8" w:rsidP="00DF3EE8">
      <w:pPr>
        <w:pStyle w:val="ListParagraph"/>
        <w:numPr>
          <w:ilvl w:val="0"/>
          <w:numId w:val="26"/>
        </w:numPr>
        <w:spacing w:before="0"/>
        <w:ind w:left="0" w:firstLine="567"/>
      </w:pPr>
      <w:r>
        <w:t>Phiên đấu giá tài sản được tiến hành theo hình thức: Đấu giá trực tiếp bằng lời nói tại phiên đấu giá, theo phương thức trả giá lên.</w:t>
      </w:r>
    </w:p>
    <w:p w:rsidR="00496E7D" w:rsidRPr="00DF3EE8" w:rsidRDefault="00496E7D" w:rsidP="00496E7D">
      <w:pPr>
        <w:pStyle w:val="ListParagraph"/>
        <w:numPr>
          <w:ilvl w:val="0"/>
          <w:numId w:val="26"/>
        </w:numPr>
        <w:spacing w:before="0"/>
        <w:ind w:left="0" w:firstLine="567"/>
      </w:pPr>
      <w:r>
        <w:t xml:space="preserve">Phương thức này khi tiến hành, người tham gia trả giá bằng cách trả giá theo quy định cụ thể tại </w:t>
      </w:r>
      <w:r w:rsidRPr="00986458">
        <w:t>Điề</w:t>
      </w:r>
      <w:r w:rsidR="00986458" w:rsidRPr="00986458">
        <w:t>u 6</w:t>
      </w:r>
      <w:r w:rsidRPr="00986458">
        <w:t xml:space="preserve"> </w:t>
      </w:r>
      <w:r>
        <w:t>của Quy chế này.</w:t>
      </w:r>
    </w:p>
    <w:p w:rsidR="0047468E" w:rsidRPr="00A15008" w:rsidRDefault="00804217" w:rsidP="00496E7D">
      <w:pPr>
        <w:spacing w:after="0"/>
        <w:ind w:firstLine="567"/>
        <w:rPr>
          <w:b/>
        </w:rPr>
      </w:pPr>
      <w:r w:rsidRPr="00A15008">
        <w:rPr>
          <w:b/>
          <w:u w:val="single"/>
        </w:rPr>
        <w:t>ĐIỀ</w:t>
      </w:r>
      <w:r w:rsidR="00C93D62">
        <w:rPr>
          <w:b/>
          <w:u w:val="single"/>
        </w:rPr>
        <w:t>U 2</w:t>
      </w:r>
      <w:r w:rsidRPr="00A15008">
        <w:rPr>
          <w:b/>
        </w:rPr>
        <w:t>:</w:t>
      </w:r>
      <w:r w:rsidR="00EF128A" w:rsidRPr="00A15008">
        <w:rPr>
          <w:b/>
        </w:rPr>
        <w:t xml:space="preserve"> TÀI SẢN ĐẤU GIÁ</w:t>
      </w:r>
    </w:p>
    <w:p w:rsidR="005621E5" w:rsidRDefault="003E5BCE" w:rsidP="005621E5">
      <w:pPr>
        <w:spacing w:before="0" w:after="0"/>
        <w:ind w:firstLine="567"/>
        <w:rPr>
          <w:color w:val="FF0000"/>
        </w:rPr>
      </w:pPr>
      <w:r>
        <w:rPr>
          <w:b/>
        </w:rPr>
        <w:t xml:space="preserve">2.1. </w:t>
      </w:r>
      <w:r w:rsidR="005621E5" w:rsidRPr="00A15008">
        <w:rPr>
          <w:b/>
        </w:rPr>
        <w:t xml:space="preserve">Tên tài sản: </w:t>
      </w:r>
      <w:r w:rsidR="005621E5" w:rsidRPr="00B61FA2">
        <w:t xml:space="preserve">Tài sản thuộc quyền sở hữu, sử dụng của </w:t>
      </w:r>
      <w:r w:rsidR="005621E5" w:rsidRPr="00EB6EF1">
        <w:rPr>
          <w:b/>
        </w:rPr>
        <w:t>Cty TNHH MTV SXTM XNK Diệu Thiện</w:t>
      </w:r>
      <w:r w:rsidR="005621E5">
        <w:t xml:space="preserve"> Địa chỉ trụ sở: </w:t>
      </w:r>
      <w:r w:rsidR="005621E5">
        <w:rPr>
          <w:color w:val="FF0000"/>
        </w:rPr>
        <w:t>xã Quốc Thái, huyện An Phú</w:t>
      </w:r>
      <w:r w:rsidR="005621E5" w:rsidRPr="00B61FA2">
        <w:rPr>
          <w:color w:val="FF0000"/>
        </w:rPr>
        <w:t>, tỉnh An Giang</w:t>
      </w:r>
      <w:r w:rsidR="005621E5">
        <w:rPr>
          <w:color w:val="FF0000"/>
        </w:rPr>
        <w:t xml:space="preserve"> </w:t>
      </w:r>
      <w:r w:rsidR="005621E5">
        <w:t xml:space="preserve">(do </w:t>
      </w:r>
      <w:r w:rsidR="005621E5" w:rsidRPr="00B61FA2">
        <w:t xml:space="preserve">ông </w:t>
      </w:r>
      <w:r w:rsidR="005621E5" w:rsidRPr="00B61FA2">
        <w:rPr>
          <w:b/>
          <w:color w:val="FF0000"/>
        </w:rPr>
        <w:t xml:space="preserve">Nguyễn </w:t>
      </w:r>
      <w:r w:rsidR="005621E5">
        <w:rPr>
          <w:b/>
          <w:color w:val="FF0000"/>
        </w:rPr>
        <w:t>Văn Nuôl làm đại diện pháp luật)</w:t>
      </w:r>
      <w:r w:rsidR="005621E5" w:rsidRPr="00B61FA2">
        <w:t xml:space="preserve"> –</w:t>
      </w:r>
      <w:r w:rsidR="005621E5">
        <w:t xml:space="preserve"> Địa chỉ thường trú tại: </w:t>
      </w:r>
      <w:r w:rsidR="005621E5">
        <w:rPr>
          <w:color w:val="FF0000"/>
        </w:rPr>
        <w:t>Tổ 20, ấp Vĩnh Lộ</w:t>
      </w:r>
      <w:r w:rsidR="00E07374">
        <w:rPr>
          <w:color w:val="FF0000"/>
        </w:rPr>
        <w:t>c, t</w:t>
      </w:r>
      <w:r w:rsidR="005621E5">
        <w:rPr>
          <w:color w:val="FF0000"/>
        </w:rPr>
        <w:t>hị trấn Cái Dầu, huyện Châu Phú</w:t>
      </w:r>
      <w:r w:rsidR="005621E5" w:rsidRPr="00B61FA2">
        <w:rPr>
          <w:color w:val="FF0000"/>
        </w:rPr>
        <w:t>, tỉnh An Giang</w:t>
      </w:r>
    </w:p>
    <w:p w:rsidR="005621E5" w:rsidRDefault="005621E5" w:rsidP="0051082C">
      <w:pPr>
        <w:spacing w:before="0" w:after="0"/>
        <w:ind w:firstLine="567"/>
      </w:pPr>
      <w:r>
        <w:t>T</w:t>
      </w:r>
      <w:r w:rsidRPr="00B61FA2">
        <w:t>ài sản</w:t>
      </w:r>
      <w:r>
        <w:t xml:space="preserve"> là hệ thống máy móc trang thiết bị củ và xe chuyên dùng cho ngành thép, đã qua sử dụng (tình trạng: phế liệu, hư hỏng và đang xuống cấp)</w:t>
      </w:r>
      <w:r w:rsidRPr="00B61FA2">
        <w:t xml:space="preserve"> gồ</w:t>
      </w:r>
      <w:r>
        <w:t>m:</w:t>
      </w:r>
    </w:p>
    <w:tbl>
      <w:tblPr>
        <w:tblStyle w:val="TableGrid"/>
        <w:tblW w:w="9356" w:type="dxa"/>
        <w:tblInd w:w="-5" w:type="dxa"/>
        <w:tblLayout w:type="fixed"/>
        <w:tblLook w:val="04A0" w:firstRow="1" w:lastRow="0" w:firstColumn="1" w:lastColumn="0" w:noHBand="0" w:noVBand="1"/>
      </w:tblPr>
      <w:tblGrid>
        <w:gridCol w:w="851"/>
        <w:gridCol w:w="3260"/>
        <w:gridCol w:w="992"/>
        <w:gridCol w:w="993"/>
        <w:gridCol w:w="1559"/>
        <w:gridCol w:w="1701"/>
      </w:tblGrid>
      <w:tr w:rsidR="0051082C" w:rsidRPr="00A2732D" w:rsidTr="00E07374">
        <w:trPr>
          <w:trHeight w:val="501"/>
        </w:trPr>
        <w:tc>
          <w:tcPr>
            <w:tcW w:w="851" w:type="dxa"/>
            <w:vAlign w:val="center"/>
          </w:tcPr>
          <w:p w:rsidR="0051082C" w:rsidRPr="00807B6F" w:rsidRDefault="0051082C" w:rsidP="00E07374">
            <w:pPr>
              <w:spacing w:before="0"/>
              <w:jc w:val="center"/>
              <w:rPr>
                <w:b/>
                <w:color w:val="FF0000"/>
              </w:rPr>
            </w:pPr>
            <w:r w:rsidRPr="00807B6F">
              <w:rPr>
                <w:b/>
                <w:color w:val="FF0000"/>
              </w:rPr>
              <w:t>STT</w:t>
            </w:r>
          </w:p>
        </w:tc>
        <w:tc>
          <w:tcPr>
            <w:tcW w:w="3260" w:type="dxa"/>
            <w:vAlign w:val="center"/>
          </w:tcPr>
          <w:p w:rsidR="0051082C" w:rsidRPr="00807B6F" w:rsidRDefault="0051082C" w:rsidP="00E07374">
            <w:pPr>
              <w:spacing w:before="0"/>
              <w:jc w:val="center"/>
              <w:rPr>
                <w:b/>
                <w:color w:val="FF0000"/>
              </w:rPr>
            </w:pPr>
            <w:r w:rsidRPr="00807B6F">
              <w:rPr>
                <w:b/>
                <w:color w:val="FF0000"/>
              </w:rPr>
              <w:t>Hạng mục</w:t>
            </w:r>
          </w:p>
        </w:tc>
        <w:tc>
          <w:tcPr>
            <w:tcW w:w="992" w:type="dxa"/>
            <w:vAlign w:val="center"/>
          </w:tcPr>
          <w:p w:rsidR="0051082C" w:rsidRPr="00807B6F" w:rsidRDefault="0051082C" w:rsidP="00E07374">
            <w:pPr>
              <w:spacing w:before="0"/>
              <w:jc w:val="center"/>
              <w:rPr>
                <w:b/>
                <w:color w:val="FF0000"/>
              </w:rPr>
            </w:pPr>
            <w:r w:rsidRPr="00807B6F">
              <w:rPr>
                <w:b/>
                <w:color w:val="FF0000"/>
              </w:rPr>
              <w:t>ĐVT</w:t>
            </w:r>
          </w:p>
        </w:tc>
        <w:tc>
          <w:tcPr>
            <w:tcW w:w="993" w:type="dxa"/>
            <w:vAlign w:val="center"/>
          </w:tcPr>
          <w:p w:rsidR="0051082C" w:rsidRPr="00807B6F" w:rsidRDefault="0051082C" w:rsidP="00E07374">
            <w:pPr>
              <w:spacing w:before="0"/>
              <w:jc w:val="center"/>
              <w:rPr>
                <w:b/>
                <w:color w:val="FF0000"/>
              </w:rPr>
            </w:pPr>
            <w:r w:rsidRPr="00807B6F">
              <w:rPr>
                <w:b/>
                <w:color w:val="FF0000"/>
              </w:rPr>
              <w:t>Số lượng</w:t>
            </w:r>
          </w:p>
        </w:tc>
        <w:tc>
          <w:tcPr>
            <w:tcW w:w="1559" w:type="dxa"/>
            <w:vAlign w:val="center"/>
          </w:tcPr>
          <w:p w:rsidR="0051082C" w:rsidRPr="00807B6F" w:rsidRDefault="0051082C" w:rsidP="00E07374">
            <w:pPr>
              <w:spacing w:before="0"/>
              <w:jc w:val="center"/>
              <w:rPr>
                <w:b/>
                <w:color w:val="FF0000"/>
              </w:rPr>
            </w:pPr>
            <w:r w:rsidRPr="00807B6F">
              <w:rPr>
                <w:b/>
                <w:color w:val="FF0000"/>
              </w:rPr>
              <w:t>Tình trạng</w:t>
            </w:r>
          </w:p>
        </w:tc>
        <w:tc>
          <w:tcPr>
            <w:tcW w:w="1701" w:type="dxa"/>
            <w:vAlign w:val="center"/>
          </w:tcPr>
          <w:p w:rsidR="0051082C" w:rsidRPr="00807B6F" w:rsidRDefault="0051082C" w:rsidP="00E07374">
            <w:pPr>
              <w:spacing w:before="0"/>
              <w:jc w:val="center"/>
              <w:rPr>
                <w:b/>
                <w:color w:val="FF0000"/>
              </w:rPr>
            </w:pPr>
            <w:r w:rsidRPr="00807B6F">
              <w:rPr>
                <w:b/>
                <w:color w:val="FF0000"/>
              </w:rPr>
              <w:t>Giá Khởi điểm</w:t>
            </w:r>
          </w:p>
        </w:tc>
      </w:tr>
      <w:tr w:rsidR="0051082C" w:rsidRPr="00A2732D" w:rsidTr="00E07374">
        <w:trPr>
          <w:trHeight w:val="413"/>
        </w:trPr>
        <w:tc>
          <w:tcPr>
            <w:tcW w:w="851" w:type="dxa"/>
            <w:vAlign w:val="center"/>
          </w:tcPr>
          <w:p w:rsidR="0051082C" w:rsidRPr="00807B6F" w:rsidRDefault="0051082C" w:rsidP="00E07374">
            <w:pPr>
              <w:spacing w:before="0"/>
              <w:jc w:val="center"/>
              <w:rPr>
                <w:color w:val="FF0000"/>
              </w:rPr>
            </w:pPr>
            <w:r w:rsidRPr="00807B6F">
              <w:rPr>
                <w:color w:val="FF0000"/>
              </w:rPr>
              <w:t>1</w:t>
            </w:r>
          </w:p>
        </w:tc>
        <w:tc>
          <w:tcPr>
            <w:tcW w:w="3260" w:type="dxa"/>
            <w:vAlign w:val="center"/>
          </w:tcPr>
          <w:p w:rsidR="0051082C" w:rsidRPr="00807B6F" w:rsidRDefault="0051082C" w:rsidP="00E07374">
            <w:pPr>
              <w:spacing w:before="0"/>
              <w:jc w:val="center"/>
              <w:rPr>
                <w:color w:val="FF0000"/>
              </w:rPr>
            </w:pPr>
            <w:r w:rsidRPr="00807B6F">
              <w:rPr>
                <w:color w:val="FF0000"/>
              </w:rPr>
              <w:t>Máy xả bang thép cuộn</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55.000.000</w:t>
            </w:r>
          </w:p>
        </w:tc>
      </w:tr>
      <w:tr w:rsidR="0051082C" w:rsidRPr="00A2732D" w:rsidTr="00E07374">
        <w:trPr>
          <w:trHeight w:val="549"/>
        </w:trPr>
        <w:tc>
          <w:tcPr>
            <w:tcW w:w="851" w:type="dxa"/>
            <w:vAlign w:val="center"/>
          </w:tcPr>
          <w:p w:rsidR="0051082C" w:rsidRPr="00807B6F" w:rsidRDefault="0051082C" w:rsidP="00E07374">
            <w:pPr>
              <w:spacing w:before="0"/>
              <w:jc w:val="center"/>
              <w:rPr>
                <w:color w:val="FF0000"/>
              </w:rPr>
            </w:pPr>
            <w:r w:rsidRPr="00807B6F">
              <w:rPr>
                <w:color w:val="FF0000"/>
              </w:rPr>
              <w:t>2</w:t>
            </w:r>
          </w:p>
        </w:tc>
        <w:tc>
          <w:tcPr>
            <w:tcW w:w="3260" w:type="dxa"/>
            <w:vAlign w:val="center"/>
          </w:tcPr>
          <w:p w:rsidR="0051082C" w:rsidRPr="00807B6F" w:rsidRDefault="0051082C" w:rsidP="00E07374">
            <w:pPr>
              <w:spacing w:before="0"/>
              <w:jc w:val="center"/>
              <w:rPr>
                <w:color w:val="FF0000"/>
              </w:rPr>
            </w:pPr>
            <w:r w:rsidRPr="00807B6F">
              <w:rPr>
                <w:color w:val="FF0000"/>
              </w:rPr>
              <w:t>Máy tiện khuôn HOWA SANGYO</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25.000.000</w:t>
            </w:r>
          </w:p>
        </w:tc>
      </w:tr>
      <w:tr w:rsidR="0051082C" w:rsidRPr="00A2732D" w:rsidTr="00E07374">
        <w:trPr>
          <w:trHeight w:val="655"/>
        </w:trPr>
        <w:tc>
          <w:tcPr>
            <w:tcW w:w="851" w:type="dxa"/>
            <w:vAlign w:val="center"/>
          </w:tcPr>
          <w:p w:rsidR="0051082C" w:rsidRPr="00807B6F" w:rsidRDefault="0051082C" w:rsidP="00E07374">
            <w:pPr>
              <w:spacing w:before="0"/>
              <w:jc w:val="center"/>
              <w:rPr>
                <w:color w:val="FF0000"/>
              </w:rPr>
            </w:pPr>
            <w:r w:rsidRPr="00807B6F">
              <w:rPr>
                <w:color w:val="FF0000"/>
              </w:rPr>
              <w:lastRenderedPageBreak/>
              <w:t>3</w:t>
            </w:r>
          </w:p>
        </w:tc>
        <w:tc>
          <w:tcPr>
            <w:tcW w:w="3260" w:type="dxa"/>
            <w:vAlign w:val="center"/>
          </w:tcPr>
          <w:p w:rsidR="0051082C" w:rsidRPr="00807B6F" w:rsidRDefault="0051082C" w:rsidP="00E07374">
            <w:pPr>
              <w:spacing w:before="0"/>
              <w:jc w:val="center"/>
              <w:rPr>
                <w:color w:val="FF0000"/>
              </w:rPr>
            </w:pPr>
            <w:r w:rsidRPr="00807B6F">
              <w:rPr>
                <w:color w:val="FF0000"/>
              </w:rPr>
              <w:t>Hệ thống máy cán ống 30x60</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75.000.000</w:t>
            </w:r>
          </w:p>
        </w:tc>
      </w:tr>
      <w:tr w:rsidR="0051082C" w:rsidRPr="00A2732D" w:rsidTr="00E07374">
        <w:trPr>
          <w:trHeight w:val="551"/>
        </w:trPr>
        <w:tc>
          <w:tcPr>
            <w:tcW w:w="851" w:type="dxa"/>
            <w:vAlign w:val="center"/>
          </w:tcPr>
          <w:p w:rsidR="0051082C" w:rsidRPr="00807B6F" w:rsidRDefault="0051082C" w:rsidP="00E07374">
            <w:pPr>
              <w:spacing w:before="0"/>
              <w:jc w:val="center"/>
              <w:rPr>
                <w:color w:val="FF0000"/>
              </w:rPr>
            </w:pPr>
            <w:r w:rsidRPr="00807B6F">
              <w:rPr>
                <w:color w:val="FF0000"/>
              </w:rPr>
              <w:t>4</w:t>
            </w:r>
          </w:p>
        </w:tc>
        <w:tc>
          <w:tcPr>
            <w:tcW w:w="3260" w:type="dxa"/>
            <w:vAlign w:val="center"/>
          </w:tcPr>
          <w:p w:rsidR="0051082C" w:rsidRPr="00807B6F" w:rsidRDefault="0051082C" w:rsidP="00E07374">
            <w:pPr>
              <w:spacing w:before="0"/>
              <w:jc w:val="center"/>
              <w:rPr>
                <w:color w:val="FF0000"/>
              </w:rPr>
            </w:pPr>
            <w:r w:rsidRPr="00807B6F">
              <w:rPr>
                <w:color w:val="FF0000"/>
              </w:rPr>
              <w:t>Hệ thống máy cán ống 25x25 và 25x50</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70.000.000</w:t>
            </w:r>
          </w:p>
        </w:tc>
      </w:tr>
      <w:tr w:rsidR="0051082C" w:rsidRPr="00A2732D" w:rsidTr="00E07374">
        <w:trPr>
          <w:trHeight w:val="645"/>
        </w:trPr>
        <w:tc>
          <w:tcPr>
            <w:tcW w:w="851" w:type="dxa"/>
            <w:vAlign w:val="center"/>
          </w:tcPr>
          <w:p w:rsidR="0051082C" w:rsidRPr="00807B6F" w:rsidRDefault="0051082C" w:rsidP="00E07374">
            <w:pPr>
              <w:spacing w:before="0"/>
              <w:jc w:val="center"/>
              <w:rPr>
                <w:color w:val="FF0000"/>
              </w:rPr>
            </w:pPr>
            <w:r w:rsidRPr="00807B6F">
              <w:rPr>
                <w:color w:val="FF0000"/>
              </w:rPr>
              <w:t>5</w:t>
            </w:r>
          </w:p>
        </w:tc>
        <w:tc>
          <w:tcPr>
            <w:tcW w:w="3260" w:type="dxa"/>
            <w:vAlign w:val="center"/>
          </w:tcPr>
          <w:p w:rsidR="0051082C" w:rsidRPr="00807B6F" w:rsidRDefault="0051082C" w:rsidP="00E07374">
            <w:pPr>
              <w:spacing w:before="0"/>
              <w:jc w:val="center"/>
              <w:rPr>
                <w:color w:val="FF0000"/>
              </w:rPr>
            </w:pPr>
            <w:r w:rsidRPr="00807B6F">
              <w:rPr>
                <w:color w:val="FF0000"/>
              </w:rPr>
              <w:t>Hệ thống máy cán ống 20x40</w:t>
            </w:r>
          </w:p>
        </w:tc>
        <w:tc>
          <w:tcPr>
            <w:tcW w:w="992" w:type="dxa"/>
            <w:vAlign w:val="center"/>
          </w:tcPr>
          <w:p w:rsidR="0051082C" w:rsidRPr="00807B6F" w:rsidRDefault="0051082C" w:rsidP="00E07374">
            <w:pPr>
              <w:spacing w:before="0"/>
              <w:jc w:val="center"/>
              <w:rPr>
                <w:color w:val="FF0000"/>
              </w:rPr>
            </w:pPr>
            <w:r w:rsidRPr="00807B6F">
              <w:rPr>
                <w:color w:val="FF0000"/>
              </w:rPr>
              <w:t>Máy</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68.000.000</w:t>
            </w:r>
          </w:p>
        </w:tc>
      </w:tr>
      <w:tr w:rsidR="0051082C" w:rsidRPr="00A2732D" w:rsidTr="00E07374">
        <w:trPr>
          <w:trHeight w:val="427"/>
        </w:trPr>
        <w:tc>
          <w:tcPr>
            <w:tcW w:w="851" w:type="dxa"/>
            <w:vAlign w:val="center"/>
          </w:tcPr>
          <w:p w:rsidR="0051082C" w:rsidRPr="00807B6F" w:rsidRDefault="0051082C" w:rsidP="00E07374">
            <w:pPr>
              <w:spacing w:before="0"/>
              <w:jc w:val="center"/>
              <w:rPr>
                <w:color w:val="FF0000"/>
              </w:rPr>
            </w:pPr>
            <w:r w:rsidRPr="00807B6F">
              <w:rPr>
                <w:color w:val="FF0000"/>
              </w:rPr>
              <w:t>6</w:t>
            </w:r>
          </w:p>
        </w:tc>
        <w:tc>
          <w:tcPr>
            <w:tcW w:w="3260" w:type="dxa"/>
            <w:vAlign w:val="center"/>
          </w:tcPr>
          <w:p w:rsidR="0051082C" w:rsidRPr="00807B6F" w:rsidRDefault="0051082C" w:rsidP="00E07374">
            <w:pPr>
              <w:spacing w:before="0"/>
              <w:jc w:val="center"/>
              <w:rPr>
                <w:color w:val="FF0000"/>
              </w:rPr>
            </w:pPr>
            <w:r w:rsidRPr="00807B6F">
              <w:rPr>
                <w:color w:val="FF0000"/>
              </w:rPr>
              <w:t>Cẩu chữ A 10 tấn</w:t>
            </w:r>
          </w:p>
        </w:tc>
        <w:tc>
          <w:tcPr>
            <w:tcW w:w="992" w:type="dxa"/>
            <w:vAlign w:val="center"/>
          </w:tcPr>
          <w:p w:rsidR="0051082C" w:rsidRPr="00807B6F" w:rsidRDefault="0051082C" w:rsidP="00E07374">
            <w:pPr>
              <w:spacing w:before="0"/>
              <w:jc w:val="center"/>
              <w:rPr>
                <w:color w:val="FF0000"/>
              </w:rPr>
            </w:pPr>
            <w:r w:rsidRPr="00807B6F">
              <w:rPr>
                <w:color w:val="FF0000"/>
              </w:rPr>
              <w:t>Cẩu</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135.000.000</w:t>
            </w:r>
          </w:p>
        </w:tc>
      </w:tr>
      <w:tr w:rsidR="0051082C" w:rsidRPr="00A2732D" w:rsidTr="00E07374">
        <w:trPr>
          <w:trHeight w:val="419"/>
        </w:trPr>
        <w:tc>
          <w:tcPr>
            <w:tcW w:w="851" w:type="dxa"/>
            <w:vAlign w:val="center"/>
          </w:tcPr>
          <w:p w:rsidR="0051082C" w:rsidRPr="00807B6F" w:rsidRDefault="0051082C" w:rsidP="00E07374">
            <w:pPr>
              <w:spacing w:before="0"/>
              <w:jc w:val="center"/>
              <w:rPr>
                <w:color w:val="FF0000"/>
              </w:rPr>
            </w:pPr>
            <w:r w:rsidRPr="00807B6F">
              <w:rPr>
                <w:color w:val="FF0000"/>
              </w:rPr>
              <w:t>7</w:t>
            </w:r>
          </w:p>
        </w:tc>
        <w:tc>
          <w:tcPr>
            <w:tcW w:w="3260" w:type="dxa"/>
            <w:vAlign w:val="center"/>
          </w:tcPr>
          <w:p w:rsidR="0051082C" w:rsidRPr="00807B6F" w:rsidRDefault="0051082C" w:rsidP="00E07374">
            <w:pPr>
              <w:spacing w:before="0"/>
              <w:jc w:val="center"/>
              <w:rPr>
                <w:color w:val="FF0000"/>
              </w:rPr>
            </w:pPr>
            <w:r w:rsidRPr="00807B6F">
              <w:rPr>
                <w:color w:val="FF0000"/>
              </w:rPr>
              <w:t>Cẩu chữ A 5 tấn</w:t>
            </w:r>
          </w:p>
        </w:tc>
        <w:tc>
          <w:tcPr>
            <w:tcW w:w="992" w:type="dxa"/>
            <w:vAlign w:val="center"/>
          </w:tcPr>
          <w:p w:rsidR="0051082C" w:rsidRPr="00807B6F" w:rsidRDefault="0051082C" w:rsidP="00E07374">
            <w:pPr>
              <w:spacing w:before="0"/>
              <w:jc w:val="center"/>
              <w:rPr>
                <w:color w:val="FF0000"/>
              </w:rPr>
            </w:pPr>
            <w:r w:rsidRPr="00807B6F">
              <w:rPr>
                <w:color w:val="FF0000"/>
              </w:rPr>
              <w:t>Cẩu</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70.000.000</w:t>
            </w:r>
          </w:p>
        </w:tc>
      </w:tr>
      <w:tr w:rsidR="0051082C" w:rsidRPr="00A2732D" w:rsidTr="00E07374">
        <w:trPr>
          <w:trHeight w:val="553"/>
        </w:trPr>
        <w:tc>
          <w:tcPr>
            <w:tcW w:w="851" w:type="dxa"/>
            <w:vAlign w:val="center"/>
          </w:tcPr>
          <w:p w:rsidR="0051082C" w:rsidRPr="00807B6F" w:rsidRDefault="0051082C" w:rsidP="00E07374">
            <w:pPr>
              <w:spacing w:before="0"/>
              <w:jc w:val="center"/>
              <w:rPr>
                <w:color w:val="FF0000"/>
              </w:rPr>
            </w:pPr>
            <w:r w:rsidRPr="00807B6F">
              <w:rPr>
                <w:color w:val="FF0000"/>
              </w:rPr>
              <w:t>8</w:t>
            </w:r>
          </w:p>
        </w:tc>
        <w:tc>
          <w:tcPr>
            <w:tcW w:w="3260" w:type="dxa"/>
            <w:vAlign w:val="center"/>
          </w:tcPr>
          <w:p w:rsidR="0051082C" w:rsidRPr="00807B6F" w:rsidRDefault="0051082C" w:rsidP="00E07374">
            <w:pPr>
              <w:spacing w:before="0"/>
              <w:jc w:val="center"/>
              <w:rPr>
                <w:color w:val="FF0000"/>
              </w:rPr>
            </w:pPr>
            <w:r w:rsidRPr="00807B6F">
              <w:rPr>
                <w:color w:val="FF0000"/>
              </w:rPr>
              <w:t>Máy nén khí trục vít Hitachi Hiscrew 37</w:t>
            </w:r>
          </w:p>
        </w:tc>
        <w:tc>
          <w:tcPr>
            <w:tcW w:w="992" w:type="dxa"/>
            <w:vAlign w:val="center"/>
          </w:tcPr>
          <w:p w:rsidR="0051082C" w:rsidRPr="00807B6F" w:rsidRDefault="0051082C" w:rsidP="00E07374">
            <w:pPr>
              <w:spacing w:before="0"/>
              <w:jc w:val="center"/>
              <w:rPr>
                <w:color w:val="FF0000"/>
              </w:rPr>
            </w:pPr>
            <w:r w:rsidRPr="00807B6F">
              <w:rPr>
                <w:color w:val="FF0000"/>
              </w:rPr>
              <w:t>Cái</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Đã qua</w:t>
            </w:r>
          </w:p>
          <w:p w:rsidR="0051082C" w:rsidRPr="00807B6F" w:rsidRDefault="0051082C" w:rsidP="00E07374">
            <w:pPr>
              <w:spacing w:before="0"/>
              <w:jc w:val="center"/>
              <w:rPr>
                <w:color w:val="FF0000"/>
              </w:rPr>
            </w:pPr>
            <w:r w:rsidRPr="00807B6F">
              <w:rPr>
                <w:color w:val="FF0000"/>
              </w:rPr>
              <w:t>sử dụng</w:t>
            </w:r>
          </w:p>
        </w:tc>
        <w:tc>
          <w:tcPr>
            <w:tcW w:w="1701" w:type="dxa"/>
            <w:vAlign w:val="center"/>
          </w:tcPr>
          <w:p w:rsidR="0051082C" w:rsidRPr="00807B6F" w:rsidRDefault="0051082C" w:rsidP="00E07374">
            <w:pPr>
              <w:spacing w:before="0"/>
              <w:jc w:val="center"/>
              <w:rPr>
                <w:color w:val="FF0000"/>
              </w:rPr>
            </w:pPr>
            <w:r w:rsidRPr="00807B6F">
              <w:rPr>
                <w:color w:val="FF0000"/>
              </w:rPr>
              <w:t>25.000.000</w:t>
            </w:r>
          </w:p>
        </w:tc>
      </w:tr>
      <w:tr w:rsidR="0051082C" w:rsidRPr="00A2732D" w:rsidTr="00E07374">
        <w:trPr>
          <w:trHeight w:val="520"/>
        </w:trPr>
        <w:tc>
          <w:tcPr>
            <w:tcW w:w="851" w:type="dxa"/>
            <w:vAlign w:val="center"/>
          </w:tcPr>
          <w:p w:rsidR="0051082C" w:rsidRPr="00807B6F" w:rsidRDefault="0051082C" w:rsidP="00E07374">
            <w:pPr>
              <w:spacing w:before="0"/>
              <w:jc w:val="center"/>
              <w:rPr>
                <w:color w:val="FF0000"/>
              </w:rPr>
            </w:pPr>
            <w:r w:rsidRPr="00807B6F">
              <w:rPr>
                <w:color w:val="FF0000"/>
              </w:rPr>
              <w:t>9</w:t>
            </w:r>
          </w:p>
        </w:tc>
        <w:tc>
          <w:tcPr>
            <w:tcW w:w="3260" w:type="dxa"/>
            <w:vAlign w:val="center"/>
          </w:tcPr>
          <w:p w:rsidR="0051082C" w:rsidRPr="00807B6F" w:rsidRDefault="0051082C" w:rsidP="00E07374">
            <w:pPr>
              <w:spacing w:before="0"/>
              <w:jc w:val="center"/>
              <w:rPr>
                <w:color w:val="FF0000"/>
              </w:rPr>
            </w:pPr>
            <w:r w:rsidRPr="00807B6F">
              <w:rPr>
                <w:color w:val="FF0000"/>
              </w:rPr>
              <w:t>Xe nâng TCM VM350-431</w:t>
            </w:r>
          </w:p>
        </w:tc>
        <w:tc>
          <w:tcPr>
            <w:tcW w:w="992" w:type="dxa"/>
            <w:vAlign w:val="center"/>
          </w:tcPr>
          <w:p w:rsidR="0051082C" w:rsidRPr="00807B6F" w:rsidRDefault="0051082C" w:rsidP="00E07374">
            <w:pPr>
              <w:spacing w:before="0"/>
              <w:jc w:val="center"/>
              <w:rPr>
                <w:color w:val="FF0000"/>
              </w:rPr>
            </w:pPr>
            <w:r w:rsidRPr="00807B6F">
              <w:rPr>
                <w:color w:val="FF0000"/>
              </w:rPr>
              <w:t>Xe</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43.000.000</w:t>
            </w:r>
          </w:p>
        </w:tc>
      </w:tr>
      <w:tr w:rsidR="0051082C" w:rsidRPr="00A2732D" w:rsidTr="00E07374">
        <w:trPr>
          <w:trHeight w:val="436"/>
        </w:trPr>
        <w:tc>
          <w:tcPr>
            <w:tcW w:w="851" w:type="dxa"/>
            <w:vAlign w:val="center"/>
          </w:tcPr>
          <w:p w:rsidR="0051082C" w:rsidRPr="00807B6F" w:rsidRDefault="0051082C" w:rsidP="00E07374">
            <w:pPr>
              <w:spacing w:before="0"/>
              <w:jc w:val="center"/>
              <w:rPr>
                <w:color w:val="FF0000"/>
              </w:rPr>
            </w:pPr>
            <w:r w:rsidRPr="00807B6F">
              <w:rPr>
                <w:color w:val="FF0000"/>
              </w:rPr>
              <w:t>10</w:t>
            </w:r>
          </w:p>
        </w:tc>
        <w:tc>
          <w:tcPr>
            <w:tcW w:w="3260" w:type="dxa"/>
            <w:vAlign w:val="center"/>
          </w:tcPr>
          <w:p w:rsidR="0051082C" w:rsidRPr="00807B6F" w:rsidRDefault="0051082C" w:rsidP="00E07374">
            <w:pPr>
              <w:spacing w:before="0"/>
              <w:jc w:val="center"/>
              <w:rPr>
                <w:color w:val="FF0000"/>
              </w:rPr>
            </w:pPr>
            <w:r w:rsidRPr="00807B6F">
              <w:rPr>
                <w:color w:val="FF0000"/>
              </w:rPr>
              <w:t>Xe nâng Toyota</w:t>
            </w:r>
          </w:p>
        </w:tc>
        <w:tc>
          <w:tcPr>
            <w:tcW w:w="992" w:type="dxa"/>
            <w:vAlign w:val="center"/>
          </w:tcPr>
          <w:p w:rsidR="0051082C" w:rsidRPr="00807B6F" w:rsidRDefault="0051082C" w:rsidP="00E07374">
            <w:pPr>
              <w:spacing w:before="0"/>
              <w:jc w:val="center"/>
              <w:rPr>
                <w:color w:val="FF0000"/>
              </w:rPr>
            </w:pPr>
            <w:r w:rsidRPr="00807B6F">
              <w:rPr>
                <w:color w:val="FF0000"/>
              </w:rPr>
              <w:t>Xe</w:t>
            </w:r>
          </w:p>
        </w:tc>
        <w:tc>
          <w:tcPr>
            <w:tcW w:w="993" w:type="dxa"/>
            <w:vAlign w:val="center"/>
          </w:tcPr>
          <w:p w:rsidR="0051082C" w:rsidRPr="00807B6F" w:rsidRDefault="0051082C" w:rsidP="00E07374">
            <w:pPr>
              <w:spacing w:before="0"/>
              <w:jc w:val="center"/>
              <w:rPr>
                <w:color w:val="FF0000"/>
              </w:rPr>
            </w:pPr>
            <w:r w:rsidRPr="00807B6F">
              <w:rPr>
                <w:color w:val="FF0000"/>
              </w:rPr>
              <w:t>1</w:t>
            </w:r>
          </w:p>
        </w:tc>
        <w:tc>
          <w:tcPr>
            <w:tcW w:w="1559" w:type="dxa"/>
            <w:vAlign w:val="center"/>
          </w:tcPr>
          <w:p w:rsidR="0051082C" w:rsidRPr="00807B6F" w:rsidRDefault="0051082C" w:rsidP="00E07374">
            <w:pPr>
              <w:spacing w:before="0"/>
              <w:jc w:val="center"/>
              <w:rPr>
                <w:color w:val="FF0000"/>
              </w:rPr>
            </w:pPr>
            <w:r w:rsidRPr="00807B6F">
              <w:rPr>
                <w:color w:val="FF0000"/>
              </w:rPr>
              <w:t>Phế liệu</w:t>
            </w:r>
          </w:p>
        </w:tc>
        <w:tc>
          <w:tcPr>
            <w:tcW w:w="1701" w:type="dxa"/>
            <w:vAlign w:val="center"/>
          </w:tcPr>
          <w:p w:rsidR="0051082C" w:rsidRPr="00807B6F" w:rsidRDefault="0051082C" w:rsidP="00E07374">
            <w:pPr>
              <w:spacing w:before="0"/>
              <w:jc w:val="center"/>
              <w:rPr>
                <w:color w:val="FF0000"/>
              </w:rPr>
            </w:pPr>
            <w:r w:rsidRPr="00807B6F">
              <w:rPr>
                <w:color w:val="FF0000"/>
              </w:rPr>
              <w:t>25.000.000</w:t>
            </w:r>
          </w:p>
        </w:tc>
      </w:tr>
      <w:tr w:rsidR="0051082C" w:rsidRPr="00A2732D" w:rsidTr="00E07374">
        <w:trPr>
          <w:trHeight w:val="530"/>
        </w:trPr>
        <w:tc>
          <w:tcPr>
            <w:tcW w:w="7655" w:type="dxa"/>
            <w:gridSpan w:val="5"/>
            <w:vAlign w:val="center"/>
          </w:tcPr>
          <w:p w:rsidR="0051082C" w:rsidRPr="00807B6F" w:rsidRDefault="0051082C" w:rsidP="00E07374">
            <w:pPr>
              <w:spacing w:before="0"/>
              <w:jc w:val="center"/>
              <w:rPr>
                <w:b/>
                <w:color w:val="FF0000"/>
              </w:rPr>
            </w:pPr>
            <w:r w:rsidRPr="00807B6F">
              <w:rPr>
                <w:b/>
                <w:color w:val="FF0000"/>
              </w:rPr>
              <w:t>Tổng cộng</w:t>
            </w:r>
          </w:p>
        </w:tc>
        <w:tc>
          <w:tcPr>
            <w:tcW w:w="1701" w:type="dxa"/>
            <w:vAlign w:val="center"/>
          </w:tcPr>
          <w:p w:rsidR="0051082C" w:rsidRPr="00807B6F" w:rsidRDefault="0051082C" w:rsidP="00E07374">
            <w:pPr>
              <w:spacing w:before="0"/>
              <w:jc w:val="center"/>
              <w:rPr>
                <w:b/>
                <w:color w:val="FF0000"/>
              </w:rPr>
            </w:pPr>
            <w:r w:rsidRPr="00807B6F">
              <w:rPr>
                <w:b/>
                <w:color w:val="FF0000"/>
              </w:rPr>
              <w:t>591.000.000</w:t>
            </w:r>
          </w:p>
        </w:tc>
      </w:tr>
      <w:tr w:rsidR="0051082C" w:rsidRPr="00A2732D" w:rsidTr="00E07374">
        <w:trPr>
          <w:trHeight w:val="519"/>
        </w:trPr>
        <w:tc>
          <w:tcPr>
            <w:tcW w:w="9356" w:type="dxa"/>
            <w:gridSpan w:val="6"/>
            <w:vAlign w:val="center"/>
          </w:tcPr>
          <w:p w:rsidR="0051082C" w:rsidRPr="00807B6F" w:rsidRDefault="0051082C" w:rsidP="00E07374">
            <w:pPr>
              <w:spacing w:before="0"/>
              <w:jc w:val="center"/>
              <w:rPr>
                <w:color w:val="FF0000"/>
              </w:rPr>
            </w:pPr>
            <w:r w:rsidRPr="0078349D">
              <w:rPr>
                <w:b/>
                <w:color w:val="FF0000"/>
              </w:rPr>
              <w:t>Bằng chữ:</w:t>
            </w:r>
            <w:r w:rsidRPr="0078349D">
              <w:rPr>
                <w:i/>
                <w:color w:val="FF0000"/>
              </w:rPr>
              <w:t xml:space="preserve"> Năm trăm chín mươi mốt triệu đồng</w:t>
            </w:r>
          </w:p>
        </w:tc>
      </w:tr>
    </w:tbl>
    <w:p w:rsidR="005621E5" w:rsidRDefault="005621E5" w:rsidP="005621E5">
      <w:pPr>
        <w:spacing w:after="0"/>
        <w:ind w:firstLine="567"/>
        <w:rPr>
          <w:color w:val="FF0000"/>
        </w:rPr>
      </w:pPr>
      <w:r w:rsidRPr="00987B63">
        <w:rPr>
          <w:b/>
        </w:rPr>
        <w:t>2.</w:t>
      </w:r>
      <w:r>
        <w:rPr>
          <w:b/>
        </w:rPr>
        <w:t xml:space="preserve">2. </w:t>
      </w:r>
      <w:r w:rsidRPr="00987B63">
        <w:rPr>
          <w:b/>
        </w:rPr>
        <w:t xml:space="preserve">Nơi có tài sản đấu giá: </w:t>
      </w:r>
      <w:r>
        <w:rPr>
          <w:color w:val="FF0000"/>
        </w:rPr>
        <w:t>xã Quốc Thái, huyện An Phú</w:t>
      </w:r>
      <w:r w:rsidRPr="00B61FA2">
        <w:rPr>
          <w:color w:val="FF0000"/>
        </w:rPr>
        <w:t>, tỉnh An Giang</w:t>
      </w:r>
      <w:r w:rsidRPr="00B906F6">
        <w:rPr>
          <w:color w:val="FF0000"/>
        </w:rPr>
        <w:t>.</w:t>
      </w:r>
    </w:p>
    <w:p w:rsidR="002D5BDB" w:rsidRPr="002D5BDB" w:rsidRDefault="00A54E29" w:rsidP="005621E5">
      <w:pPr>
        <w:spacing w:before="0" w:after="0"/>
        <w:ind w:firstLine="567"/>
        <w:rPr>
          <w:b/>
          <w:color w:val="FF0000"/>
        </w:rPr>
      </w:pPr>
      <w:r w:rsidRPr="002D5BDB">
        <w:rPr>
          <w:b/>
        </w:rPr>
        <w:t>2.3. Nguồn gốc tài sản:</w:t>
      </w:r>
      <w:r w:rsidRPr="002D5BDB">
        <w:t xml:space="preserve"> </w:t>
      </w:r>
      <w:r w:rsidR="002D5BDB" w:rsidRPr="002D5BDB">
        <w:rPr>
          <w:color w:val="000000"/>
        </w:rPr>
        <w:t xml:space="preserve">Tài sản kê biên đảm bảo thi hành án của Chi cục Thi hành án dân sự </w:t>
      </w:r>
      <w:r w:rsidR="002D5BDB" w:rsidRPr="002D5BDB">
        <w:rPr>
          <w:color w:val="FF0000"/>
        </w:rPr>
        <w:t>huyện  An Phú</w:t>
      </w:r>
      <w:r w:rsidR="002D5BDB" w:rsidRPr="002D5BDB">
        <w:rPr>
          <w:color w:val="000000"/>
        </w:rPr>
        <w:t xml:space="preserve">, tỉnh An Giang. </w:t>
      </w:r>
      <w:r w:rsidR="002D5BDB" w:rsidRPr="002D5BDB">
        <w:rPr>
          <w:color w:val="FF0000"/>
        </w:rPr>
        <w:t xml:space="preserve">Địa chỉ: Khóm An Thịnh, </w:t>
      </w:r>
      <w:r w:rsidR="00E07374">
        <w:rPr>
          <w:color w:val="FF0000"/>
        </w:rPr>
        <w:t xml:space="preserve">thị trấn </w:t>
      </w:r>
      <w:r w:rsidR="00D86632">
        <w:rPr>
          <w:color w:val="FF0000"/>
        </w:rPr>
        <w:t>huyện</w:t>
      </w:r>
      <w:r w:rsidR="002D5BDB" w:rsidRPr="002D5BDB">
        <w:rPr>
          <w:color w:val="FF0000"/>
        </w:rPr>
        <w:t xml:space="preserve"> An Phú, tỉnh An Giang.</w:t>
      </w:r>
    </w:p>
    <w:p w:rsidR="0061578F" w:rsidRDefault="0080363F" w:rsidP="0061578F">
      <w:pPr>
        <w:pStyle w:val="NoSpacing"/>
        <w:spacing w:before="120" w:after="120" w:line="300" w:lineRule="auto"/>
        <w:ind w:firstLine="567"/>
        <w:jc w:val="both"/>
        <w:rPr>
          <w:i/>
          <w:color w:val="FF0000"/>
          <w:sz w:val="26"/>
          <w:szCs w:val="26"/>
          <w:lang w:val="en-US"/>
        </w:rPr>
      </w:pPr>
      <w:r>
        <w:rPr>
          <w:b/>
          <w:color w:val="000000"/>
          <w:sz w:val="26"/>
          <w:szCs w:val="26"/>
          <w:lang w:val="en-US"/>
        </w:rPr>
        <w:t>2.4</w:t>
      </w:r>
      <w:r w:rsidRPr="00942480">
        <w:rPr>
          <w:b/>
          <w:color w:val="000000"/>
          <w:sz w:val="26"/>
          <w:szCs w:val="26"/>
          <w:lang w:val="en-US"/>
        </w:rPr>
        <w:t xml:space="preserve">. Giá khởi điểm: </w:t>
      </w:r>
      <w:r w:rsidR="0061578F" w:rsidRPr="00942480">
        <w:rPr>
          <w:b/>
          <w:color w:val="000000"/>
          <w:sz w:val="26"/>
          <w:szCs w:val="26"/>
          <w:lang w:val="en-US"/>
        </w:rPr>
        <w:t xml:space="preserve">Giá khởi điểm: </w:t>
      </w:r>
      <w:r w:rsidR="0061578F">
        <w:rPr>
          <w:b/>
          <w:color w:val="FF0000"/>
          <w:sz w:val="26"/>
          <w:szCs w:val="26"/>
          <w:lang w:val="en-US"/>
        </w:rPr>
        <w:t>591.000.000</w:t>
      </w:r>
      <w:r w:rsidR="0061578F" w:rsidRPr="00942480">
        <w:rPr>
          <w:b/>
          <w:color w:val="FF0000"/>
          <w:sz w:val="26"/>
          <w:szCs w:val="26"/>
          <w:lang w:val="en-US"/>
        </w:rPr>
        <w:t xml:space="preserve"> đồng</w:t>
      </w:r>
      <w:r w:rsidR="0061578F" w:rsidRPr="00942480">
        <w:rPr>
          <w:i/>
          <w:color w:val="FF0000"/>
          <w:sz w:val="26"/>
          <w:szCs w:val="26"/>
          <w:lang w:val="en-US"/>
        </w:rPr>
        <w:t xml:space="preserve"> </w:t>
      </w:r>
      <w:r w:rsidR="0061578F" w:rsidRPr="00266FA5">
        <w:rPr>
          <w:color w:val="FF0000"/>
          <w:sz w:val="26"/>
          <w:szCs w:val="26"/>
          <w:lang w:val="en-US"/>
        </w:rPr>
        <w:t>(</w:t>
      </w:r>
      <w:r w:rsidR="0061578F" w:rsidRPr="00266FA5">
        <w:rPr>
          <w:i/>
          <w:color w:val="FF0000"/>
          <w:sz w:val="26"/>
          <w:szCs w:val="26"/>
        </w:rPr>
        <w:t>Năm trăm chín mươi mốt triệu đồng</w:t>
      </w:r>
      <w:r w:rsidR="0061578F" w:rsidRPr="00942480">
        <w:rPr>
          <w:i/>
          <w:color w:val="FF0000"/>
          <w:sz w:val="26"/>
          <w:szCs w:val="26"/>
          <w:lang w:val="en-US"/>
        </w:rPr>
        <w:t>)</w:t>
      </w:r>
      <w:r w:rsidR="0061578F">
        <w:rPr>
          <w:i/>
          <w:color w:val="FF0000"/>
          <w:sz w:val="26"/>
          <w:szCs w:val="26"/>
          <w:lang w:val="en-US"/>
        </w:rPr>
        <w:t xml:space="preserve">. </w:t>
      </w:r>
    </w:p>
    <w:p w:rsidR="0080363F" w:rsidRPr="00D86632" w:rsidRDefault="0080363F" w:rsidP="009C2C71">
      <w:pPr>
        <w:pStyle w:val="NoSpacing"/>
        <w:spacing w:before="120" w:line="300" w:lineRule="auto"/>
        <w:ind w:firstLine="567"/>
        <w:jc w:val="both"/>
        <w:rPr>
          <w:i/>
          <w:color w:val="FF0000"/>
          <w:sz w:val="26"/>
          <w:szCs w:val="26"/>
          <w:lang w:val="en-US"/>
        </w:rPr>
      </w:pPr>
      <w:r>
        <w:rPr>
          <w:i/>
          <w:color w:val="000000" w:themeColor="text1"/>
          <w:sz w:val="26"/>
          <w:szCs w:val="26"/>
          <w:lang w:val="en-US"/>
        </w:rPr>
        <w:t>Giá khởi điểm chưa bao gồm chi phí vận chuyển, thuế VAT (nếu có) và các khoản thuế, phí, lệ phí làm thủ tục đăng ký sang tên quyền sử dụng, sở hữu tài sản. Người trúng đấu giá phải chịu trách nhiệm chị phí vận chuyển, nộp thuế VAT (nếu có) và các khoản thuế, phí, lệ phí để làm thủ tục đăng ký sang tên quyền sử dụng, sở hữu tài sản theo quy định.</w:t>
      </w:r>
    </w:p>
    <w:p w:rsidR="00A90FAE" w:rsidRDefault="003E5BCE" w:rsidP="009C2C71">
      <w:pPr>
        <w:pStyle w:val="ListParagraph"/>
        <w:spacing w:before="0"/>
        <w:ind w:left="0" w:firstLine="567"/>
        <w:rPr>
          <w:i/>
          <w:color w:val="FF0000"/>
        </w:rPr>
      </w:pPr>
      <w:r>
        <w:rPr>
          <w:b/>
        </w:rPr>
        <w:t>2.</w:t>
      </w:r>
      <w:r w:rsidR="00094831">
        <w:rPr>
          <w:b/>
        </w:rPr>
        <w:t>5</w:t>
      </w:r>
      <w:r w:rsidR="00D15149" w:rsidRPr="00D15149">
        <w:rPr>
          <w:b/>
        </w:rPr>
        <w:t>. Bước giá</w:t>
      </w:r>
      <w:r w:rsidR="00623D93">
        <w:rPr>
          <w:b/>
        </w:rPr>
        <w:t xml:space="preserve"> tối thiểu</w:t>
      </w:r>
      <w:r w:rsidR="00D15149" w:rsidRPr="00D15149">
        <w:rPr>
          <w:b/>
        </w:rPr>
        <w:t xml:space="preserve">: </w:t>
      </w:r>
      <w:r w:rsidR="00A90FAE" w:rsidRPr="009913C7">
        <w:t xml:space="preserve">Do người có tài sản </w:t>
      </w:r>
      <w:r w:rsidR="00A90FAE" w:rsidRPr="009913C7">
        <w:rPr>
          <w:lang w:val="vi-VN"/>
        </w:rPr>
        <w:t xml:space="preserve">quyết định và thông báo bằng văn bản cho </w:t>
      </w:r>
      <w:r w:rsidR="00A90FAE" w:rsidRPr="009913C7">
        <w:t>Công ty trước ngày tổ chức phiên đấu giá.</w:t>
      </w:r>
    </w:p>
    <w:p w:rsidR="001F109D" w:rsidRDefault="00A90FAE" w:rsidP="00F6779A">
      <w:pPr>
        <w:pStyle w:val="ListParagraph"/>
        <w:ind w:left="0" w:firstLine="567"/>
      </w:pPr>
      <w:r>
        <w:t>Giá trả dưới giá khởi điểm; thấp hơn giá trả của người trả trước liền kề hoặc không tuân thủ đúng quy định về bước giá là giá không hợp lệ và ngược lại.</w:t>
      </w:r>
    </w:p>
    <w:p w:rsidR="00F6779A" w:rsidRDefault="003E5BCE" w:rsidP="009C2C71">
      <w:pPr>
        <w:pStyle w:val="NoSpacing"/>
        <w:spacing w:before="120" w:line="300" w:lineRule="auto"/>
        <w:ind w:firstLine="567"/>
        <w:jc w:val="both"/>
        <w:rPr>
          <w:b/>
          <w:color w:val="000000"/>
          <w:sz w:val="26"/>
          <w:szCs w:val="26"/>
          <w:lang w:val="en-US"/>
        </w:rPr>
      </w:pPr>
      <w:r>
        <w:rPr>
          <w:b/>
          <w:color w:val="000000"/>
          <w:sz w:val="26"/>
          <w:szCs w:val="26"/>
          <w:lang w:val="en-US"/>
        </w:rPr>
        <w:t>2.</w:t>
      </w:r>
      <w:r w:rsidR="00094831">
        <w:rPr>
          <w:b/>
          <w:color w:val="000000"/>
          <w:sz w:val="26"/>
          <w:szCs w:val="26"/>
          <w:lang w:val="en-US"/>
        </w:rPr>
        <w:t>6</w:t>
      </w:r>
      <w:r w:rsidR="00F6779A">
        <w:rPr>
          <w:b/>
          <w:color w:val="000000"/>
          <w:sz w:val="26"/>
          <w:szCs w:val="26"/>
          <w:lang w:val="en-US"/>
        </w:rPr>
        <w:t>. Hồ sơ tài sản:</w:t>
      </w:r>
    </w:p>
    <w:p w:rsidR="00C608D4" w:rsidRPr="001F39DF" w:rsidRDefault="00C608D4" w:rsidP="00C608D4">
      <w:pPr>
        <w:spacing w:before="0" w:after="0"/>
        <w:ind w:firstLine="567"/>
        <w:rPr>
          <w:i/>
          <w:color w:val="FF0000"/>
        </w:rPr>
      </w:pPr>
      <w:r>
        <w:rPr>
          <w:i/>
        </w:rPr>
        <w:t>-</w:t>
      </w:r>
      <w:r w:rsidRPr="001F39DF">
        <w:rPr>
          <w:i/>
        </w:rPr>
        <w:t xml:space="preserve"> Bản án, Quyết định</w:t>
      </w:r>
      <w:r>
        <w:rPr>
          <w:i/>
        </w:rPr>
        <w:t xml:space="preserve"> công nhận sự thoả thuận của các đương sự s</w:t>
      </w:r>
      <w:r w:rsidRPr="001F39DF">
        <w:rPr>
          <w:i/>
        </w:rPr>
        <w:t xml:space="preserve">ố </w:t>
      </w:r>
      <w:r>
        <w:rPr>
          <w:i/>
          <w:color w:val="FF0000"/>
        </w:rPr>
        <w:t>03/2022/QĐST-KDTM</w:t>
      </w:r>
      <w:r w:rsidRPr="001F39DF">
        <w:rPr>
          <w:i/>
          <w:color w:val="FF0000"/>
        </w:rPr>
        <w:t xml:space="preserve"> </w:t>
      </w:r>
      <w:r w:rsidRPr="001F39DF">
        <w:rPr>
          <w:i/>
        </w:rPr>
        <w:t>ngày</w:t>
      </w:r>
      <w:r w:rsidRPr="001F39DF">
        <w:rPr>
          <w:i/>
          <w:color w:val="FF0000"/>
        </w:rPr>
        <w:t xml:space="preserve"> </w:t>
      </w:r>
      <w:r>
        <w:rPr>
          <w:i/>
          <w:color w:val="FF0000"/>
        </w:rPr>
        <w:t>05/09/2022</w:t>
      </w:r>
      <w:r w:rsidRPr="001F39DF">
        <w:rPr>
          <w:i/>
          <w:color w:val="FF0000"/>
        </w:rPr>
        <w:t xml:space="preserve"> </w:t>
      </w:r>
      <w:r w:rsidRPr="001F39DF">
        <w:rPr>
          <w:i/>
        </w:rPr>
        <w:t xml:space="preserve">của </w:t>
      </w:r>
      <w:r w:rsidRPr="001F39DF">
        <w:rPr>
          <w:i/>
          <w:color w:val="FF0000"/>
        </w:rPr>
        <w:t xml:space="preserve">Tòa án nhân dân </w:t>
      </w:r>
      <w:r>
        <w:rPr>
          <w:i/>
          <w:color w:val="FF0000"/>
        </w:rPr>
        <w:t>Thành phố Châu Đốc</w:t>
      </w:r>
      <w:r w:rsidRPr="001F39DF">
        <w:rPr>
          <w:i/>
          <w:color w:val="FF0000"/>
        </w:rPr>
        <w:t>, tỉnh An Giang</w:t>
      </w:r>
      <w:r w:rsidRPr="0096237A">
        <w:rPr>
          <w:i/>
        </w:rPr>
        <w:t>;</w:t>
      </w:r>
    </w:p>
    <w:p w:rsidR="00C608D4" w:rsidRDefault="00C608D4" w:rsidP="00C608D4">
      <w:pPr>
        <w:spacing w:before="0" w:after="0"/>
        <w:ind w:firstLine="567"/>
        <w:rPr>
          <w:i/>
        </w:rPr>
      </w:pPr>
      <w:r>
        <w:rPr>
          <w:i/>
        </w:rPr>
        <w:t>-</w:t>
      </w:r>
      <w:r w:rsidRPr="001F39DF">
        <w:rPr>
          <w:i/>
        </w:rPr>
        <w:t xml:space="preserve"> Quyết định Thi hành án</w:t>
      </w:r>
      <w:r>
        <w:rPr>
          <w:i/>
        </w:rPr>
        <w:t xml:space="preserve"> </w:t>
      </w:r>
      <w:r w:rsidRPr="001F39DF">
        <w:rPr>
          <w:i/>
        </w:rPr>
        <w:t xml:space="preserve">số </w:t>
      </w:r>
      <w:r>
        <w:rPr>
          <w:i/>
          <w:color w:val="FF0000"/>
        </w:rPr>
        <w:t>294</w:t>
      </w:r>
      <w:r w:rsidRPr="001F39DF">
        <w:rPr>
          <w:i/>
          <w:color w:val="FF0000"/>
        </w:rPr>
        <w:t xml:space="preserve">/QĐ-CCTHA </w:t>
      </w:r>
      <w:r w:rsidRPr="001F39DF">
        <w:rPr>
          <w:i/>
        </w:rPr>
        <w:t xml:space="preserve">ngày </w:t>
      </w:r>
      <w:r>
        <w:rPr>
          <w:i/>
          <w:color w:val="FF0000"/>
        </w:rPr>
        <w:t>20/02/2023</w:t>
      </w:r>
      <w:r w:rsidRPr="001F39DF">
        <w:rPr>
          <w:i/>
          <w:color w:val="FF0000"/>
        </w:rPr>
        <w:t xml:space="preserve"> </w:t>
      </w:r>
      <w:r w:rsidRPr="001F39DF">
        <w:rPr>
          <w:i/>
        </w:rPr>
        <w:t xml:space="preserve">của Chi cục thi hành án dân sự </w:t>
      </w:r>
      <w:r w:rsidRPr="001F39DF">
        <w:rPr>
          <w:i/>
          <w:color w:val="FF0000"/>
        </w:rPr>
        <w:t xml:space="preserve">huyện </w:t>
      </w:r>
      <w:r>
        <w:rPr>
          <w:i/>
          <w:color w:val="FF0000"/>
        </w:rPr>
        <w:t>An</w:t>
      </w:r>
      <w:r w:rsidRPr="001F39DF">
        <w:rPr>
          <w:i/>
          <w:color w:val="FF0000"/>
        </w:rPr>
        <w:t xml:space="preserve"> Phú, tỉnh An Giang</w:t>
      </w:r>
      <w:r w:rsidRPr="001F39DF">
        <w:rPr>
          <w:i/>
        </w:rPr>
        <w:t>;</w:t>
      </w:r>
    </w:p>
    <w:p w:rsidR="00C608D4" w:rsidRPr="001F39DF" w:rsidRDefault="00C608D4" w:rsidP="00C608D4">
      <w:pPr>
        <w:spacing w:before="0" w:after="0"/>
        <w:ind w:firstLine="567"/>
        <w:rPr>
          <w:i/>
        </w:rPr>
      </w:pPr>
      <w:r>
        <w:rPr>
          <w:i/>
        </w:rPr>
        <w:lastRenderedPageBreak/>
        <w:t xml:space="preserve">- </w:t>
      </w:r>
      <w:r w:rsidRPr="001F39DF">
        <w:rPr>
          <w:i/>
        </w:rPr>
        <w:t>Quyết định Thi hành án</w:t>
      </w:r>
      <w:r>
        <w:rPr>
          <w:i/>
        </w:rPr>
        <w:t xml:space="preserve"> </w:t>
      </w:r>
      <w:r w:rsidRPr="001F39DF">
        <w:rPr>
          <w:i/>
        </w:rPr>
        <w:t xml:space="preserve">số </w:t>
      </w:r>
      <w:r>
        <w:rPr>
          <w:i/>
          <w:color w:val="FF0000"/>
        </w:rPr>
        <w:t xml:space="preserve"> 01</w:t>
      </w:r>
      <w:r w:rsidRPr="001F39DF">
        <w:rPr>
          <w:i/>
          <w:color w:val="FF0000"/>
        </w:rPr>
        <w:t xml:space="preserve">/QĐ-CCTHA </w:t>
      </w:r>
      <w:r w:rsidRPr="001F39DF">
        <w:rPr>
          <w:i/>
        </w:rPr>
        <w:t xml:space="preserve">ngày </w:t>
      </w:r>
      <w:r>
        <w:rPr>
          <w:i/>
          <w:color w:val="FF0000"/>
        </w:rPr>
        <w:t>06/11/2024</w:t>
      </w:r>
      <w:r w:rsidRPr="001F39DF">
        <w:rPr>
          <w:i/>
          <w:color w:val="FF0000"/>
        </w:rPr>
        <w:t xml:space="preserve"> </w:t>
      </w:r>
      <w:r w:rsidRPr="001F39DF">
        <w:rPr>
          <w:i/>
        </w:rPr>
        <w:t xml:space="preserve">của Chi cục thi hành án dân sự </w:t>
      </w:r>
      <w:r w:rsidRPr="001F39DF">
        <w:rPr>
          <w:i/>
          <w:color w:val="FF0000"/>
        </w:rPr>
        <w:t xml:space="preserve">huyện </w:t>
      </w:r>
      <w:r>
        <w:rPr>
          <w:i/>
          <w:color w:val="FF0000"/>
        </w:rPr>
        <w:t>An</w:t>
      </w:r>
      <w:r w:rsidRPr="001F39DF">
        <w:rPr>
          <w:i/>
          <w:color w:val="FF0000"/>
        </w:rPr>
        <w:t xml:space="preserve"> Phú, tỉnh An Giang</w:t>
      </w:r>
      <w:r>
        <w:rPr>
          <w:i/>
          <w:color w:val="FF0000"/>
        </w:rPr>
        <w:t xml:space="preserve"> về việc sửa đổi, bổ sung</w:t>
      </w:r>
      <w:r w:rsidRPr="001F39DF">
        <w:rPr>
          <w:i/>
        </w:rPr>
        <w:t>;</w:t>
      </w:r>
    </w:p>
    <w:p w:rsidR="00C608D4" w:rsidRPr="001F39DF" w:rsidRDefault="00C608D4" w:rsidP="00C608D4">
      <w:pPr>
        <w:spacing w:before="0" w:after="0"/>
        <w:ind w:firstLine="567"/>
        <w:rPr>
          <w:i/>
        </w:rPr>
      </w:pPr>
      <w:r>
        <w:rPr>
          <w:i/>
        </w:rPr>
        <w:t>-</w:t>
      </w:r>
      <w:r w:rsidRPr="001F39DF">
        <w:rPr>
          <w:i/>
        </w:rPr>
        <w:t xml:space="preserve"> Quyết định cưỡng chế Thi hành án số </w:t>
      </w:r>
      <w:r>
        <w:rPr>
          <w:i/>
          <w:color w:val="FF0000"/>
        </w:rPr>
        <w:t>15</w:t>
      </w:r>
      <w:r w:rsidRPr="001F39DF">
        <w:rPr>
          <w:i/>
          <w:color w:val="FF0000"/>
        </w:rPr>
        <w:t xml:space="preserve">/QĐ-CCTHADS </w:t>
      </w:r>
      <w:r w:rsidRPr="001F39DF">
        <w:rPr>
          <w:i/>
        </w:rPr>
        <w:t xml:space="preserve">ngày </w:t>
      </w:r>
      <w:r>
        <w:rPr>
          <w:i/>
          <w:color w:val="FF0000"/>
        </w:rPr>
        <w:t>30/03/2023</w:t>
      </w:r>
      <w:r w:rsidRPr="001F39DF">
        <w:rPr>
          <w:i/>
          <w:color w:val="FF0000"/>
        </w:rPr>
        <w:t xml:space="preserve"> </w:t>
      </w:r>
      <w:r w:rsidRPr="001F39DF">
        <w:rPr>
          <w:i/>
        </w:rPr>
        <w:t xml:space="preserve">của Chi cục thi hành án dân sự </w:t>
      </w:r>
      <w:r w:rsidRPr="001F39DF">
        <w:rPr>
          <w:i/>
          <w:color w:val="FF0000"/>
        </w:rPr>
        <w:t xml:space="preserve">huyện </w:t>
      </w:r>
      <w:r>
        <w:rPr>
          <w:i/>
          <w:color w:val="FF0000"/>
        </w:rPr>
        <w:t>An</w:t>
      </w:r>
      <w:r w:rsidRPr="001F39DF">
        <w:rPr>
          <w:i/>
          <w:color w:val="FF0000"/>
        </w:rPr>
        <w:t xml:space="preserve"> Phú, tỉnh An Giang</w:t>
      </w:r>
      <w:r w:rsidRPr="001F39DF">
        <w:rPr>
          <w:i/>
        </w:rPr>
        <w:t>;</w:t>
      </w:r>
    </w:p>
    <w:p w:rsidR="00C608D4" w:rsidRPr="001F39DF" w:rsidRDefault="00C608D4" w:rsidP="00C608D4">
      <w:pPr>
        <w:spacing w:before="0" w:after="0"/>
        <w:ind w:firstLine="567"/>
        <w:rPr>
          <w:i/>
        </w:rPr>
      </w:pPr>
      <w:r>
        <w:rPr>
          <w:i/>
        </w:rPr>
        <w:t xml:space="preserve">- </w:t>
      </w:r>
      <w:r w:rsidRPr="001F39DF">
        <w:rPr>
          <w:i/>
        </w:rPr>
        <w:t>Biên bản kê biên</w:t>
      </w:r>
      <w:r>
        <w:rPr>
          <w:i/>
        </w:rPr>
        <w:t xml:space="preserve"> xử lý</w:t>
      </w:r>
      <w:r w:rsidRPr="001F39DF">
        <w:rPr>
          <w:i/>
        </w:rPr>
        <w:t xml:space="preserve"> tài sản ngày </w:t>
      </w:r>
      <w:r>
        <w:rPr>
          <w:i/>
          <w:color w:val="FF0000"/>
        </w:rPr>
        <w:t>05/11/2024</w:t>
      </w:r>
      <w:r w:rsidRPr="001F39DF">
        <w:rPr>
          <w:i/>
          <w:color w:val="FF0000"/>
        </w:rPr>
        <w:t xml:space="preserve"> </w:t>
      </w:r>
      <w:r w:rsidRPr="001F39DF">
        <w:rPr>
          <w:i/>
        </w:rPr>
        <w:t xml:space="preserve">của Chấp hành viên Chi cục thi hành án dân sự </w:t>
      </w:r>
      <w:r w:rsidRPr="001F39DF">
        <w:rPr>
          <w:i/>
          <w:color w:val="FF0000"/>
        </w:rPr>
        <w:t xml:space="preserve">huyện </w:t>
      </w:r>
      <w:r>
        <w:rPr>
          <w:i/>
          <w:color w:val="FF0000"/>
        </w:rPr>
        <w:t>An</w:t>
      </w:r>
      <w:r w:rsidRPr="001F39DF">
        <w:rPr>
          <w:i/>
          <w:color w:val="FF0000"/>
        </w:rPr>
        <w:t xml:space="preserve"> Phú, tỉnh An Giang</w:t>
      </w:r>
      <w:r w:rsidRPr="001F39DF">
        <w:rPr>
          <w:i/>
        </w:rPr>
        <w:t>;</w:t>
      </w:r>
    </w:p>
    <w:p w:rsidR="00C608D4" w:rsidRPr="001F39DF" w:rsidRDefault="00C608D4" w:rsidP="00C608D4">
      <w:pPr>
        <w:spacing w:before="0" w:after="0"/>
        <w:ind w:firstLine="567"/>
        <w:rPr>
          <w:i/>
          <w:color w:val="FF0000"/>
        </w:rPr>
      </w:pPr>
      <w:r>
        <w:rPr>
          <w:i/>
        </w:rPr>
        <w:t>-</w:t>
      </w:r>
      <w:r w:rsidRPr="001F39DF">
        <w:rPr>
          <w:i/>
        </w:rPr>
        <w:t xml:space="preserve"> Kết quả </w:t>
      </w:r>
      <w:r>
        <w:rPr>
          <w:i/>
        </w:rPr>
        <w:t xml:space="preserve">chứng thư </w:t>
      </w:r>
      <w:r w:rsidRPr="001F39DF">
        <w:rPr>
          <w:i/>
        </w:rPr>
        <w:t xml:space="preserve">thẩm định giá số </w:t>
      </w:r>
      <w:r w:rsidRPr="001F39DF">
        <w:rPr>
          <w:i/>
          <w:color w:val="FF0000"/>
        </w:rPr>
        <w:t>313/2024/</w:t>
      </w:r>
      <w:r w:rsidR="009C2C71">
        <w:rPr>
          <w:i/>
          <w:color w:val="FF0000"/>
        </w:rPr>
        <w:t>583</w:t>
      </w:r>
      <w:r w:rsidRPr="001F39DF">
        <w:rPr>
          <w:i/>
          <w:color w:val="FF0000"/>
        </w:rPr>
        <w:t xml:space="preserve">/CT-CITYLAND/AG </w:t>
      </w:r>
      <w:r w:rsidRPr="001F39DF">
        <w:rPr>
          <w:i/>
        </w:rPr>
        <w:t xml:space="preserve">ngày </w:t>
      </w:r>
      <w:r>
        <w:rPr>
          <w:i/>
          <w:color w:val="FF0000"/>
        </w:rPr>
        <w:t>31/12/2024</w:t>
      </w:r>
      <w:r w:rsidRPr="001F39DF">
        <w:rPr>
          <w:i/>
          <w:color w:val="FF0000"/>
        </w:rPr>
        <w:t xml:space="preserve"> </w:t>
      </w:r>
      <w:r w:rsidRPr="001F39DF">
        <w:rPr>
          <w:i/>
        </w:rPr>
        <w:t xml:space="preserve">của </w:t>
      </w:r>
      <w:r w:rsidRPr="001F39DF">
        <w:rPr>
          <w:i/>
          <w:color w:val="FF0000"/>
        </w:rPr>
        <w:t>Công ty TNHH Tư Vấn Và Thẩm Định Giá Cityland – Chi nhánh An Giang;</w:t>
      </w:r>
    </w:p>
    <w:p w:rsidR="00C608D4" w:rsidRPr="001F39DF" w:rsidRDefault="00C608D4" w:rsidP="00C608D4">
      <w:pPr>
        <w:spacing w:before="0" w:after="0"/>
        <w:ind w:firstLine="567"/>
        <w:rPr>
          <w:i/>
        </w:rPr>
      </w:pPr>
      <w:r>
        <w:rPr>
          <w:i/>
        </w:rPr>
        <w:t>-</w:t>
      </w:r>
      <w:r w:rsidRPr="001F39DF">
        <w:rPr>
          <w:i/>
        </w:rPr>
        <w:t xml:space="preserve"> Văn bản đề nghị về việc ký Hợp đồng đấu giá tài sản số </w:t>
      </w:r>
      <w:r w:rsidR="00E07374">
        <w:rPr>
          <w:i/>
          <w:color w:val="FF0000"/>
        </w:rPr>
        <w:t>172</w:t>
      </w:r>
      <w:r w:rsidRPr="001F39DF">
        <w:rPr>
          <w:i/>
          <w:color w:val="FF0000"/>
        </w:rPr>
        <w:t>/</w:t>
      </w:r>
      <w:r>
        <w:rPr>
          <w:i/>
          <w:color w:val="FF0000"/>
        </w:rPr>
        <w:t>ĐN</w:t>
      </w:r>
      <w:r w:rsidRPr="001F39DF">
        <w:rPr>
          <w:i/>
          <w:color w:val="FF0000"/>
        </w:rPr>
        <w:t>.</w:t>
      </w:r>
      <w:r>
        <w:rPr>
          <w:i/>
          <w:color w:val="FF0000"/>
        </w:rPr>
        <w:t>CC</w:t>
      </w:r>
      <w:r w:rsidRPr="001F39DF">
        <w:rPr>
          <w:i/>
          <w:color w:val="FF0000"/>
        </w:rPr>
        <w:t>THA</w:t>
      </w:r>
      <w:r>
        <w:rPr>
          <w:i/>
          <w:color w:val="FF0000"/>
        </w:rPr>
        <w:t>DS</w:t>
      </w:r>
      <w:r w:rsidRPr="001F39DF">
        <w:rPr>
          <w:i/>
          <w:color w:val="FF0000"/>
        </w:rPr>
        <w:t xml:space="preserve"> ngày </w:t>
      </w:r>
      <w:r w:rsidR="00E07374">
        <w:rPr>
          <w:i/>
          <w:color w:val="FF0000"/>
        </w:rPr>
        <w:t>25</w:t>
      </w:r>
      <w:r>
        <w:rPr>
          <w:i/>
          <w:color w:val="FF0000"/>
        </w:rPr>
        <w:t>/02</w:t>
      </w:r>
      <w:r w:rsidRPr="001F39DF">
        <w:rPr>
          <w:i/>
          <w:color w:val="FF0000"/>
        </w:rPr>
        <w:t>/2025</w:t>
      </w:r>
      <w:r>
        <w:rPr>
          <w:i/>
          <w:color w:val="FF0000"/>
        </w:rPr>
        <w:t xml:space="preserve"> </w:t>
      </w:r>
      <w:r w:rsidRPr="001F39DF">
        <w:rPr>
          <w:i/>
        </w:rPr>
        <w:t xml:space="preserve">của Chi cục Thi hành án dân sự </w:t>
      </w:r>
      <w:r w:rsidRPr="001F39DF">
        <w:rPr>
          <w:i/>
          <w:color w:val="FF0000"/>
        </w:rPr>
        <w:t xml:space="preserve">huyện </w:t>
      </w:r>
      <w:r>
        <w:rPr>
          <w:i/>
          <w:color w:val="FF0000"/>
        </w:rPr>
        <w:t>An</w:t>
      </w:r>
      <w:r w:rsidRPr="001F39DF">
        <w:rPr>
          <w:i/>
          <w:color w:val="FF0000"/>
        </w:rPr>
        <w:t xml:space="preserve"> Phú</w:t>
      </w:r>
      <w:r w:rsidRPr="001F39DF">
        <w:rPr>
          <w:i/>
        </w:rPr>
        <w:t>.</w:t>
      </w:r>
    </w:p>
    <w:p w:rsidR="00E3666F" w:rsidRDefault="00E3666F" w:rsidP="00E3666F">
      <w:pPr>
        <w:spacing w:before="0" w:after="0"/>
        <w:ind w:firstLine="567"/>
        <w:rPr>
          <w:b/>
        </w:rPr>
      </w:pPr>
      <w:r w:rsidRPr="00A94784">
        <w:rPr>
          <w:b/>
          <w:u w:val="single"/>
        </w:rPr>
        <w:t>ĐIỀ</w:t>
      </w:r>
      <w:r>
        <w:rPr>
          <w:b/>
          <w:u w:val="single"/>
        </w:rPr>
        <w:t>U 3</w:t>
      </w:r>
      <w:r>
        <w:rPr>
          <w:b/>
        </w:rPr>
        <w:t>: ĐỐI TƯỢNG THAM GIA, ĐỊA ĐIỂM NIÊM YẾT VÀ TÌM HIỂU THÔNG TIN</w:t>
      </w:r>
    </w:p>
    <w:p w:rsidR="00E3666F" w:rsidRDefault="00E3666F" w:rsidP="00E3666F">
      <w:pPr>
        <w:spacing w:before="0" w:after="0"/>
        <w:ind w:firstLine="567"/>
        <w:rPr>
          <w:b/>
        </w:rPr>
      </w:pPr>
      <w:r>
        <w:rPr>
          <w:b/>
        </w:rPr>
        <w:t>3.1. Điều kiện tham gia đấu giá:</w:t>
      </w:r>
    </w:p>
    <w:p w:rsidR="00E3666F" w:rsidRDefault="005B3E9A" w:rsidP="00E3666F">
      <w:pPr>
        <w:spacing w:before="0" w:after="0"/>
        <w:ind w:firstLine="567"/>
      </w:pPr>
      <w:r>
        <w:t>3.1.1. Các cá</w:t>
      </w:r>
      <w:r w:rsidR="00E3666F">
        <w:t xml:space="preserve"> nhân, tổ chức đã mua Hồ sơ mời tham gia đấu giá, hoàn thiện Hồ sơ mời tham gia đấu giá theo mẫu của Công ty và nộp Hồ sơ trong thời gian quy định;</w:t>
      </w:r>
    </w:p>
    <w:p w:rsidR="00E3666F" w:rsidRDefault="00E3666F" w:rsidP="00E3666F">
      <w:pPr>
        <w:spacing w:before="0" w:after="0"/>
        <w:ind w:firstLine="567"/>
      </w:pPr>
      <w:r>
        <w:t>3.1.2. Có khả năng tài chính để mua tài sản đấu giá;</w:t>
      </w:r>
    </w:p>
    <w:p w:rsidR="00E3666F" w:rsidRDefault="00E3666F" w:rsidP="00E3666F">
      <w:pPr>
        <w:spacing w:before="0" w:after="0"/>
        <w:ind w:firstLine="567"/>
      </w:pPr>
      <w:r>
        <w:t>3.1.3. Đăng ký mua toàn bộ tài sản với số lượng theo khoản 2.1. Điều 2 của Quy chế này</w:t>
      </w:r>
      <w:r w:rsidR="003C5401">
        <w:t>;</w:t>
      </w:r>
    </w:p>
    <w:p w:rsidR="003C5401" w:rsidRDefault="003C5401" w:rsidP="00E3666F">
      <w:pPr>
        <w:spacing w:before="0" w:after="0"/>
        <w:ind w:firstLine="567"/>
      </w:pPr>
      <w:r>
        <w:t xml:space="preserve">3.1.4. Đặt trước tiền mua tài sản theo quy định tại khoản </w:t>
      </w:r>
      <w:r w:rsidR="00FE06B7">
        <w:t>4</w:t>
      </w:r>
      <w:r>
        <w:t>.4. Điề</w:t>
      </w:r>
      <w:r w:rsidR="00FE06B7">
        <w:t>u 4</w:t>
      </w:r>
      <w:r>
        <w:t xml:space="preserve"> của Quy chế này;</w:t>
      </w:r>
    </w:p>
    <w:p w:rsidR="003C5401" w:rsidRDefault="003C5401" w:rsidP="00E3666F">
      <w:pPr>
        <w:spacing w:before="0" w:after="0"/>
        <w:ind w:firstLine="567"/>
      </w:pPr>
      <w:r>
        <w:t xml:space="preserve">3.1.5. Người tham gia đấu giá không thuộc trường hợp quy định tại khoản </w:t>
      </w:r>
      <w:r w:rsidR="00FE06B7">
        <w:t>3.2. Điều 3 của Quy chế này;</w:t>
      </w:r>
    </w:p>
    <w:p w:rsidR="00FE06B7" w:rsidRDefault="00C32F71" w:rsidP="00E3666F">
      <w:pPr>
        <w:spacing w:before="0" w:after="0"/>
        <w:ind w:firstLine="567"/>
      </w:pPr>
      <w:r>
        <w:t>3.1.6</w:t>
      </w:r>
      <w:r w:rsidR="00FE06B7">
        <w:t xml:space="preserve">. Người tham gia đấu giá cam kết không vi phạm quy định tại khoản </w:t>
      </w:r>
      <w:r w:rsidR="00F53A54">
        <w:t>3.3. Điều 3 của Quy chế này;</w:t>
      </w:r>
    </w:p>
    <w:p w:rsidR="00F53A54" w:rsidRDefault="00C32F71" w:rsidP="00E3666F">
      <w:pPr>
        <w:spacing w:before="0" w:after="0"/>
        <w:ind w:firstLine="567"/>
      </w:pPr>
      <w:r>
        <w:t>3.1.7</w:t>
      </w:r>
      <w:r w:rsidR="00F53A54">
        <w:t>. Trường hợp người đại diện cho doanh nghiệp, tổ chức tham gia đấu giá không phải là đại diện pháp nhân/thủ trưởng đơn vị thì phải có giấy uỷ quyền/hợp đồng uỷ quyền (bản gốc) của người đại diện theo pháp luật của doanh nghiệp, tổ chức;</w:t>
      </w:r>
    </w:p>
    <w:p w:rsidR="00F53A54" w:rsidRDefault="00F53A54" w:rsidP="00E3666F">
      <w:pPr>
        <w:spacing w:before="0" w:after="0"/>
        <w:ind w:firstLine="567"/>
      </w:pPr>
      <w:r>
        <w:t>3.1.</w:t>
      </w:r>
      <w:r w:rsidR="00C32F71">
        <w:t>8</w:t>
      </w:r>
      <w:r>
        <w:t>. Trường hợp cá nhân đăng ký mua tài sản đấu giá không thể tham gia đấu giá – buổi công bố giá mà uỷ quyền cho cá nhân, tổ chức khác tham gia đấu giá mua tài sản thì phải có giấy uỷ quyền/hợp đồng uỷ quyền (bản gốc) có công chứng, chứng thực của cơ quan có thẩm quền theo quy định pháp luật.</w:t>
      </w:r>
    </w:p>
    <w:p w:rsidR="00F53A54" w:rsidRDefault="00F53A54" w:rsidP="00F53A54">
      <w:pPr>
        <w:spacing w:before="0" w:after="0"/>
        <w:ind w:firstLine="567"/>
        <w:rPr>
          <w:b/>
        </w:rPr>
      </w:pPr>
      <w:r>
        <w:rPr>
          <w:b/>
        </w:rPr>
        <w:t xml:space="preserve">3.2. </w:t>
      </w:r>
      <w:r w:rsidR="00C32F71">
        <w:rPr>
          <w:b/>
        </w:rPr>
        <w:t>Những người không được đăng ký tham gia đấu giá</w:t>
      </w:r>
      <w:r>
        <w:rPr>
          <w:b/>
        </w:rPr>
        <w:t>:</w:t>
      </w:r>
    </w:p>
    <w:p w:rsidR="00E3666F" w:rsidRPr="00A15008" w:rsidRDefault="00C32F71" w:rsidP="00E3666F">
      <w:pPr>
        <w:pStyle w:val="NoSpacing"/>
        <w:spacing w:after="120" w:line="300" w:lineRule="auto"/>
        <w:ind w:firstLine="567"/>
        <w:jc w:val="both"/>
        <w:rPr>
          <w:sz w:val="26"/>
          <w:szCs w:val="26"/>
          <w:lang w:eastAsia="vi-VN"/>
        </w:rPr>
      </w:pPr>
      <w:r>
        <w:rPr>
          <w:sz w:val="26"/>
          <w:szCs w:val="26"/>
          <w:lang w:eastAsia="vi-VN"/>
        </w:rPr>
        <w:t>3.2.1.</w:t>
      </w:r>
      <w:r w:rsidR="00E3666F" w:rsidRPr="00A15008">
        <w:rPr>
          <w:sz w:val="26"/>
          <w:szCs w:val="26"/>
          <w:lang w:eastAsia="vi-VN"/>
        </w:rPr>
        <w:t xml:space="preserve"> </w:t>
      </w:r>
      <w:r w:rsidR="00E3666F" w:rsidRPr="00FC53C0">
        <w:rPr>
          <w:sz w:val="26"/>
          <w:szCs w:val="26"/>
          <w:lang w:val="en-US" w:eastAsia="vi-VN"/>
        </w:rPr>
        <w:t>Người</w:t>
      </w:r>
      <w:r w:rsidR="00E3666F" w:rsidRPr="003C1728">
        <w:rPr>
          <w:sz w:val="26"/>
          <w:szCs w:val="26"/>
          <w:lang w:eastAsia="vi-VN"/>
        </w:rPr>
        <w:t xml:space="preserve"> không có năng lực hành vi dân sự, người mất hoặc bị hạn chế năng lực hành vi dân sự, người có khó khăn trong nhận thức, làm chủ hành vi hoặc người tại thời điểm đấu giá không nhận thức, làm chủ được hành vi của mình.</w:t>
      </w:r>
    </w:p>
    <w:p w:rsidR="00E3666F" w:rsidRPr="00A15008" w:rsidRDefault="00C32F71" w:rsidP="00E3666F">
      <w:pPr>
        <w:pStyle w:val="NoSpacing"/>
        <w:spacing w:before="120" w:after="120" w:line="300" w:lineRule="auto"/>
        <w:ind w:firstLine="567"/>
        <w:jc w:val="both"/>
        <w:rPr>
          <w:sz w:val="26"/>
          <w:szCs w:val="26"/>
          <w:lang w:eastAsia="vi-VN"/>
        </w:rPr>
      </w:pPr>
      <w:r>
        <w:rPr>
          <w:sz w:val="26"/>
          <w:szCs w:val="26"/>
          <w:lang w:eastAsia="vi-VN"/>
        </w:rPr>
        <w:t>3.2.2.</w:t>
      </w:r>
      <w:r w:rsidR="00E3666F" w:rsidRPr="00A15008">
        <w:rPr>
          <w:sz w:val="26"/>
          <w:szCs w:val="26"/>
          <w:lang w:eastAsia="vi-VN"/>
        </w:rPr>
        <w:t xml:space="preserve"> Những người làm việc trong tổ chức</w:t>
      </w:r>
      <w:r w:rsidR="00E3666F" w:rsidRPr="00A15008">
        <w:rPr>
          <w:sz w:val="26"/>
          <w:szCs w:val="26"/>
          <w:lang w:val="en-US" w:eastAsia="vi-VN"/>
        </w:rPr>
        <w:t xml:space="preserve"> hành nghề</w:t>
      </w:r>
      <w:r w:rsidR="00E3666F" w:rsidRPr="00A15008">
        <w:rPr>
          <w:sz w:val="26"/>
          <w:szCs w:val="26"/>
          <w:lang w:eastAsia="vi-VN"/>
        </w:rPr>
        <w:t xml:space="preserve"> đấu giá tài sản thực hiện phiên đấu giá; cha mẹ, vợ, chồng, con, anh, chị, em ruột của người đấu giá viên điều hành phiên </w:t>
      </w:r>
      <w:r w:rsidR="00E3666F" w:rsidRPr="00A15008">
        <w:rPr>
          <w:sz w:val="26"/>
          <w:szCs w:val="26"/>
          <w:lang w:eastAsia="vi-VN"/>
        </w:rPr>
        <w:lastRenderedPageBreak/>
        <w:t>đấu giá; người trực tiếp giám định, định giá tài sản, cha, mẹ, vợ, chồng, con, anh, chị, em ruột của người đó.</w:t>
      </w:r>
    </w:p>
    <w:p w:rsidR="00E3666F" w:rsidRPr="00A15008" w:rsidRDefault="00C32F71" w:rsidP="00E3666F">
      <w:pPr>
        <w:pStyle w:val="NoSpacing"/>
        <w:spacing w:before="120" w:after="120" w:line="300" w:lineRule="auto"/>
        <w:ind w:firstLine="567"/>
        <w:jc w:val="both"/>
        <w:rPr>
          <w:sz w:val="26"/>
          <w:szCs w:val="26"/>
          <w:lang w:eastAsia="vi-VN"/>
        </w:rPr>
      </w:pPr>
      <w:r>
        <w:rPr>
          <w:sz w:val="26"/>
          <w:szCs w:val="26"/>
          <w:lang w:eastAsia="vi-VN"/>
        </w:rPr>
        <w:t>3.2.3.</w:t>
      </w:r>
      <w:r w:rsidR="00E3666F" w:rsidRPr="00A15008">
        <w:rPr>
          <w:sz w:val="26"/>
          <w:szCs w:val="26"/>
          <w:lang w:eastAsia="vi-VN"/>
        </w:rPr>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E3666F" w:rsidRPr="00B43B77" w:rsidRDefault="00C32F71" w:rsidP="00E3666F">
      <w:pPr>
        <w:pStyle w:val="NoSpacing"/>
        <w:spacing w:before="120" w:after="120" w:line="300" w:lineRule="auto"/>
        <w:ind w:firstLine="567"/>
        <w:jc w:val="both"/>
        <w:rPr>
          <w:sz w:val="26"/>
          <w:szCs w:val="26"/>
          <w:lang w:val="en-US" w:eastAsia="vi-VN"/>
        </w:rPr>
      </w:pPr>
      <w:r>
        <w:rPr>
          <w:sz w:val="26"/>
          <w:szCs w:val="26"/>
          <w:lang w:eastAsia="vi-VN"/>
        </w:rPr>
        <w:t>3.2.4.</w:t>
      </w:r>
      <w:r w:rsidR="00E3666F" w:rsidRPr="00A15008">
        <w:rPr>
          <w:sz w:val="26"/>
          <w:szCs w:val="26"/>
          <w:lang w:eastAsia="vi-VN"/>
        </w:rPr>
        <w:t xml:space="preserve"> Cha, mẹ, vợ, chồng, con, anh ruột, chị ruột, em ruột củ</w:t>
      </w:r>
      <w:r w:rsidR="00B43B77">
        <w:rPr>
          <w:sz w:val="26"/>
          <w:szCs w:val="26"/>
          <w:lang w:eastAsia="vi-VN"/>
        </w:rPr>
        <w:t xml:space="preserve">a </w:t>
      </w:r>
      <w:r w:rsidR="00B43B77">
        <w:rPr>
          <w:sz w:val="26"/>
          <w:szCs w:val="26"/>
          <w:lang w:val="en-US" w:eastAsia="vi-VN"/>
        </w:rPr>
        <w:t>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E3666F" w:rsidRDefault="00C32F71" w:rsidP="00E3666F">
      <w:pPr>
        <w:pStyle w:val="NoSpacing"/>
        <w:spacing w:before="120" w:after="120" w:line="300" w:lineRule="auto"/>
        <w:ind w:firstLine="567"/>
        <w:jc w:val="both"/>
        <w:rPr>
          <w:sz w:val="26"/>
          <w:szCs w:val="26"/>
          <w:lang w:eastAsia="vi-VN"/>
        </w:rPr>
      </w:pPr>
      <w:r>
        <w:rPr>
          <w:sz w:val="26"/>
          <w:szCs w:val="26"/>
          <w:lang w:eastAsia="vi-VN"/>
        </w:rPr>
        <w:t>3.2.5.</w:t>
      </w:r>
      <w:r w:rsidR="00E3666F" w:rsidRPr="00A15008">
        <w:rPr>
          <w:sz w:val="26"/>
          <w:szCs w:val="26"/>
          <w:lang w:eastAsia="vi-VN"/>
        </w:rPr>
        <w:t xml:space="preserve"> Người không có quyền mua tài sản đấu giá theo quy định của pháp luật áp dụng đối với loại tài sản đó.</w:t>
      </w:r>
    </w:p>
    <w:p w:rsidR="00B460D2" w:rsidRDefault="00B460D2" w:rsidP="00B460D2">
      <w:pPr>
        <w:spacing w:before="0" w:after="0"/>
        <w:ind w:firstLine="567"/>
        <w:rPr>
          <w:b/>
        </w:rPr>
      </w:pPr>
      <w:r>
        <w:rPr>
          <w:b/>
        </w:rPr>
        <w:t>3.3. Nghiêm cấm người tham gia đấu giá, người trúng đấu giá, cá nhân, tổ chức khác thực hiện các hành vi sau đây:</w:t>
      </w:r>
    </w:p>
    <w:p w:rsidR="00C84EC2" w:rsidRDefault="00C84EC2" w:rsidP="00C84EC2">
      <w:pPr>
        <w:spacing w:before="0" w:after="0"/>
        <w:ind w:firstLine="567"/>
        <w:rPr>
          <w:lang w:eastAsia="vi-VN"/>
        </w:rPr>
      </w:pPr>
      <w:r>
        <w:rPr>
          <w:lang w:eastAsia="vi-VN"/>
        </w:rPr>
        <w:t>3.3.1. Cung cấp thông tin, tài liệu sai sự thật; sử dụng giấy tờ giả mạo để đăng ký tham gia đấu giá, tham gia phiên đấu giá;</w:t>
      </w:r>
    </w:p>
    <w:p w:rsidR="00C84EC2" w:rsidRDefault="00C84EC2" w:rsidP="00C84EC2">
      <w:pPr>
        <w:spacing w:before="0" w:after="0"/>
        <w:ind w:firstLine="567"/>
        <w:rPr>
          <w:lang w:eastAsia="vi-VN"/>
        </w:rPr>
      </w:pPr>
      <w:r>
        <w:rPr>
          <w:lang w:eastAsia="vi-VN"/>
        </w:rPr>
        <w:t>3.3.2. Thông đồng, móc nối với Đấu giá viên, tổ chức hành nghề đấu giá tài sản, người có tài sản đấu giá, người tham gia đấu giá khác, cá nhân/tổ chức khác để dìm giá, nâng giá, làm sai lệch kết quả đấu giá tài sản;</w:t>
      </w:r>
    </w:p>
    <w:p w:rsidR="00C84EC2" w:rsidRDefault="00C84EC2" w:rsidP="00C84EC2">
      <w:pPr>
        <w:spacing w:before="0" w:after="0"/>
        <w:ind w:firstLine="567"/>
        <w:rPr>
          <w:lang w:eastAsia="vi-VN"/>
        </w:rPr>
      </w:pPr>
      <w:r>
        <w:t>3.3.3. Cản trở hoạt động đấu giá tài sản; gây rối, mất trật tự tại phiên đấu giá;</w:t>
      </w:r>
    </w:p>
    <w:p w:rsidR="00C84EC2" w:rsidRDefault="00C84EC2" w:rsidP="00C84EC2">
      <w:pPr>
        <w:spacing w:before="0" w:after="0"/>
        <w:ind w:firstLine="567"/>
        <w:rPr>
          <w:lang w:eastAsia="vi-VN"/>
        </w:rPr>
      </w:pPr>
      <w:r>
        <w:t>3.3.4. Đe dọa, cưỡng ép đấu giá viên, người tham gia đấu giá khác nhằm làm sai lệch kết quả đấu giá tài sản;</w:t>
      </w:r>
    </w:p>
    <w:p w:rsidR="00C84EC2" w:rsidRDefault="00C84EC2" w:rsidP="00C84EC2">
      <w:pPr>
        <w:spacing w:before="0" w:after="0"/>
        <w:ind w:firstLine="567"/>
        <w:rPr>
          <w:lang w:eastAsia="vi-VN"/>
        </w:rPr>
      </w:pPr>
      <w:r>
        <w:t xml:space="preserve">3.3.5. </w:t>
      </w:r>
      <w:r w:rsidRPr="00FD2BFB">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C84EC2" w:rsidRDefault="00C84EC2" w:rsidP="00C84EC2">
      <w:pPr>
        <w:spacing w:before="0" w:after="0"/>
        <w:ind w:firstLine="567"/>
        <w:rPr>
          <w:lang w:eastAsia="vi-VN"/>
        </w:rPr>
      </w:pPr>
      <w:r>
        <w:t>3.3.6. Tham dự phiên đấu giá trong trường hợp vợ, chồng, anh ruột, chị ruột, em ruột cũng là người tham gia đấu giá đối với tài sản đó;</w:t>
      </w:r>
    </w:p>
    <w:p w:rsidR="00C84EC2" w:rsidRDefault="00C84EC2" w:rsidP="00C84EC2">
      <w:pPr>
        <w:spacing w:before="0" w:after="0"/>
        <w:ind w:firstLine="567"/>
        <w:rPr>
          <w:lang w:eastAsia="vi-VN"/>
        </w:rPr>
      </w:pPr>
      <w:r>
        <w:t>3.3.7.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C84EC2" w:rsidRDefault="00C84EC2" w:rsidP="00C84EC2">
      <w:pPr>
        <w:spacing w:before="0" w:after="0"/>
        <w:ind w:firstLine="567"/>
        <w:rPr>
          <w:lang w:eastAsia="vi-VN"/>
        </w:rPr>
      </w:pPr>
      <w:r>
        <w:t>3.3.8. Người rút lại giá đã trả, giá đã chấp nhận theo quy định tại điều 50 Luật Đấu giá tài sản 2016 sửa đổi, bổ sung 2024;</w:t>
      </w:r>
    </w:p>
    <w:p w:rsidR="00C84EC2" w:rsidRDefault="00C84EC2" w:rsidP="00C84EC2">
      <w:pPr>
        <w:spacing w:before="0" w:after="0"/>
        <w:ind w:firstLine="567"/>
      </w:pPr>
      <w:r>
        <w:t>3.3.9. Các hành vi bị nghiêm cấm khác theo quy định của luật có liên quan.</w:t>
      </w:r>
    </w:p>
    <w:p w:rsidR="00633BF3" w:rsidRDefault="00633BF3" w:rsidP="00C84EC2">
      <w:pPr>
        <w:spacing w:before="0" w:after="0"/>
        <w:ind w:firstLine="567"/>
        <w:rPr>
          <w:b/>
        </w:rPr>
      </w:pPr>
      <w:r>
        <w:rPr>
          <w:b/>
        </w:rPr>
        <w:t>3.4. Địa điểm niêm yết và tìm hiểu thông tin phiên đấu giá:</w:t>
      </w:r>
    </w:p>
    <w:p w:rsidR="00633BF3" w:rsidRDefault="00633BF3" w:rsidP="00C84EC2">
      <w:pPr>
        <w:spacing w:before="0" w:after="0"/>
        <w:ind w:firstLine="567"/>
        <w:rPr>
          <w:b/>
          <w:color w:val="FF0000"/>
        </w:rPr>
      </w:pPr>
      <w:r>
        <w:t xml:space="preserve">3.4.1. Thông báo đấu giá tài sản được đăng trên Báo An Giang ngày </w:t>
      </w:r>
      <w:r w:rsidR="00E07374">
        <w:rPr>
          <w:b/>
          <w:color w:val="FF0000"/>
        </w:rPr>
        <w:t>28</w:t>
      </w:r>
      <w:r w:rsidR="007E61B7">
        <w:rPr>
          <w:b/>
          <w:color w:val="FF0000"/>
        </w:rPr>
        <w:t>/02/2025</w:t>
      </w:r>
    </w:p>
    <w:p w:rsidR="00633BF3" w:rsidRDefault="00D37FFB" w:rsidP="00C84EC2">
      <w:pPr>
        <w:spacing w:before="0" w:after="0"/>
        <w:ind w:firstLine="567"/>
      </w:pPr>
      <w:r>
        <w:lastRenderedPageBreak/>
        <w:t xml:space="preserve">3.4.2. Thông báo đấu giá tài sản và Quy chế phiên đấu giá được đăng trên Cổng Đấu giá tài sản quốc giá lần thứ nhất ngày </w:t>
      </w:r>
      <w:r w:rsidR="00E07374">
        <w:rPr>
          <w:b/>
          <w:color w:val="FF0000"/>
        </w:rPr>
        <w:t>28</w:t>
      </w:r>
      <w:r w:rsidR="005C6F00">
        <w:rPr>
          <w:b/>
          <w:color w:val="FF0000"/>
        </w:rPr>
        <w:t>/02/2025</w:t>
      </w:r>
      <w:r>
        <w:rPr>
          <w:b/>
          <w:color w:val="FF0000"/>
        </w:rPr>
        <w:t xml:space="preserve"> </w:t>
      </w:r>
      <w:r>
        <w:t xml:space="preserve">và lần thứ hai cách lần thứ nhất ít nhất </w:t>
      </w:r>
      <w:r>
        <w:rPr>
          <w:b/>
        </w:rPr>
        <w:t xml:space="preserve">02 </w:t>
      </w:r>
      <w:r>
        <w:t>ngày</w:t>
      </w:r>
      <w:r w:rsidR="005C6F00">
        <w:t xml:space="preserve"> làm việc</w:t>
      </w:r>
      <w:r>
        <w:t>.</w:t>
      </w:r>
    </w:p>
    <w:p w:rsidR="00D37FFB" w:rsidRDefault="00300A7D" w:rsidP="00C84EC2">
      <w:pPr>
        <w:spacing w:before="0" w:after="0"/>
        <w:ind w:firstLine="567"/>
      </w:pPr>
      <w:r>
        <w:t>3.4.3. Thông báo đấu giá tài sản và Quy chế phiên đấu giá tài sản được niêm yết tại các địa điểm cụ thể sau:</w:t>
      </w:r>
    </w:p>
    <w:p w:rsidR="00300A7D" w:rsidRDefault="00300A7D" w:rsidP="00C84EC2">
      <w:pPr>
        <w:spacing w:before="0" w:after="0"/>
        <w:ind w:firstLine="567"/>
      </w:pPr>
      <w:r>
        <w:t>- Công ty Đấu giá Hợp danh Nguyễn Thành Tạo – Số 334, ấp Hoà Thạnh, xã Châu Phong, thị xã Tân Châu, tỉnh An Giang.</w:t>
      </w:r>
    </w:p>
    <w:p w:rsidR="005C6F00" w:rsidRPr="005C6F00" w:rsidRDefault="00300A7D" w:rsidP="005C6F00">
      <w:pPr>
        <w:pStyle w:val="NoSpacing"/>
        <w:spacing w:before="120" w:after="120" w:line="300" w:lineRule="auto"/>
        <w:ind w:firstLine="567"/>
        <w:jc w:val="both"/>
        <w:rPr>
          <w:b/>
          <w:color w:val="FF0000"/>
          <w:sz w:val="26"/>
          <w:szCs w:val="26"/>
          <w:lang w:val="en-US"/>
        </w:rPr>
      </w:pPr>
      <w:r w:rsidRPr="005C6F00">
        <w:rPr>
          <w:sz w:val="26"/>
          <w:szCs w:val="26"/>
        </w:rPr>
        <w:t xml:space="preserve">- Chi cục Thi hành án dân sự </w:t>
      </w:r>
      <w:r w:rsidRPr="005C6F00">
        <w:rPr>
          <w:color w:val="FF0000"/>
          <w:sz w:val="26"/>
          <w:szCs w:val="26"/>
        </w:rPr>
        <w:t xml:space="preserve">huyện </w:t>
      </w:r>
      <w:r w:rsidR="005C6F00" w:rsidRPr="005C6F00">
        <w:rPr>
          <w:color w:val="FF0000"/>
          <w:sz w:val="26"/>
          <w:szCs w:val="26"/>
        </w:rPr>
        <w:t>An</w:t>
      </w:r>
      <w:r w:rsidRPr="005C6F00">
        <w:rPr>
          <w:color w:val="FF0000"/>
          <w:sz w:val="26"/>
          <w:szCs w:val="26"/>
        </w:rPr>
        <w:t xml:space="preserve"> Phú –</w:t>
      </w:r>
      <w:r w:rsidR="008E543C">
        <w:rPr>
          <w:color w:val="FF0000"/>
          <w:sz w:val="26"/>
          <w:szCs w:val="26"/>
          <w:lang w:val="en-US"/>
        </w:rPr>
        <w:t xml:space="preserve"> </w:t>
      </w:r>
      <w:r w:rsidR="005C6F00" w:rsidRPr="005C6F00">
        <w:rPr>
          <w:color w:val="FF0000"/>
          <w:sz w:val="26"/>
          <w:szCs w:val="26"/>
          <w:lang w:val="en-US"/>
        </w:rPr>
        <w:t>Khóm An Thị</w:t>
      </w:r>
      <w:r w:rsidR="008E543C">
        <w:rPr>
          <w:color w:val="FF0000"/>
          <w:sz w:val="26"/>
          <w:szCs w:val="26"/>
          <w:lang w:val="en-US"/>
        </w:rPr>
        <w:t>nh, t</w:t>
      </w:r>
      <w:r w:rsidR="005C6F00" w:rsidRPr="005C6F00">
        <w:rPr>
          <w:color w:val="FF0000"/>
          <w:sz w:val="26"/>
          <w:szCs w:val="26"/>
          <w:lang w:val="en-US"/>
        </w:rPr>
        <w:t>hị trấn An Phú, huyện An Phú, tỉnh An Giang.</w:t>
      </w:r>
    </w:p>
    <w:p w:rsidR="00E3666F" w:rsidRDefault="000F75D9" w:rsidP="00C90EFA">
      <w:pPr>
        <w:spacing w:before="0" w:after="0"/>
        <w:ind w:firstLine="567"/>
        <w:rPr>
          <w:color w:val="FF0000"/>
        </w:rPr>
      </w:pPr>
      <w:r>
        <w:t>- U</w:t>
      </w:r>
      <w:r w:rsidR="00E81376">
        <w:t>ỷ Ban Nhân Dân</w:t>
      </w:r>
      <w:r>
        <w:t xml:space="preserve"> </w:t>
      </w:r>
      <w:r w:rsidR="00E81376">
        <w:rPr>
          <w:color w:val="FF0000"/>
        </w:rPr>
        <w:t>xã Quốc Thái</w:t>
      </w:r>
      <w:r w:rsidRPr="000F75D9">
        <w:rPr>
          <w:color w:val="FF0000"/>
        </w:rPr>
        <w:t xml:space="preserve">, huyện </w:t>
      </w:r>
      <w:r w:rsidR="00E81376">
        <w:rPr>
          <w:color w:val="FF0000"/>
        </w:rPr>
        <w:t xml:space="preserve">An </w:t>
      </w:r>
      <w:r w:rsidRPr="000F75D9">
        <w:rPr>
          <w:color w:val="FF0000"/>
        </w:rPr>
        <w:t>Phú, tỉnh An G</w:t>
      </w:r>
      <w:r>
        <w:rPr>
          <w:color w:val="FF0000"/>
        </w:rPr>
        <w:t>iang.</w:t>
      </w:r>
    </w:p>
    <w:p w:rsidR="00F05CA3" w:rsidRDefault="00F05CA3" w:rsidP="00F05CA3">
      <w:pPr>
        <w:spacing w:after="0"/>
        <w:ind w:firstLine="567"/>
        <w:rPr>
          <w:b/>
        </w:rPr>
      </w:pPr>
      <w:r w:rsidRPr="00A15008">
        <w:rPr>
          <w:b/>
          <w:u w:val="single"/>
        </w:rPr>
        <w:t>ĐIỀ</w:t>
      </w:r>
      <w:r w:rsidR="00C90EFA">
        <w:rPr>
          <w:b/>
          <w:u w:val="single"/>
        </w:rPr>
        <w:t>U 4</w:t>
      </w:r>
      <w:r w:rsidRPr="00A15008">
        <w:rPr>
          <w:b/>
        </w:rPr>
        <w:t xml:space="preserve">: </w:t>
      </w:r>
      <w:r>
        <w:rPr>
          <w:b/>
        </w:rPr>
        <w:t>ĐĂNG KÝ THAM GIA ĐẤU GIÁ, XEM TÀI SẢN, TIỀN ĐẶT TRƯỚC THAM GIA ĐẤU GIÁ</w:t>
      </w:r>
    </w:p>
    <w:p w:rsidR="00F05CA3" w:rsidRPr="00C90EFA" w:rsidRDefault="00421A58" w:rsidP="00411B2D">
      <w:pPr>
        <w:pStyle w:val="ListParagraph"/>
        <w:numPr>
          <w:ilvl w:val="1"/>
          <w:numId w:val="34"/>
        </w:numPr>
        <w:spacing w:before="0"/>
        <w:ind w:left="1276" w:hanging="709"/>
        <w:rPr>
          <w:b/>
        </w:rPr>
      </w:pPr>
      <w:r w:rsidRPr="00C90EFA">
        <w:rPr>
          <w:b/>
        </w:rPr>
        <w:t xml:space="preserve"> </w:t>
      </w:r>
      <w:r w:rsidR="007F4C9A" w:rsidRPr="00C90EFA">
        <w:rPr>
          <w:b/>
        </w:rPr>
        <w:t>Đăng ký tham gia đấu giá</w:t>
      </w:r>
    </w:p>
    <w:p w:rsidR="00CD3EBB" w:rsidRPr="00CD3EBB" w:rsidRDefault="003E5BCE" w:rsidP="00CD3EBB">
      <w:pPr>
        <w:pStyle w:val="ListParagraph"/>
        <w:numPr>
          <w:ilvl w:val="2"/>
          <w:numId w:val="34"/>
        </w:numPr>
        <w:tabs>
          <w:tab w:val="left" w:pos="1276"/>
        </w:tabs>
        <w:spacing w:before="0"/>
        <w:ind w:left="0" w:firstLine="567"/>
        <w:rPr>
          <w:b/>
        </w:rPr>
      </w:pPr>
      <w:r>
        <w:t xml:space="preserve">Các tổ chức, </w:t>
      </w:r>
      <w:r w:rsidR="00863936">
        <w:t xml:space="preserve">cá nhân có nhu cầu mua tài sản đấu giá thì phải mua Hồ sơ mời tham gia đấu giá do Công ty phát hành, bao gồm: </w:t>
      </w:r>
    </w:p>
    <w:p w:rsidR="002D6827" w:rsidRDefault="00CD3EBB" w:rsidP="00CD3EBB">
      <w:pPr>
        <w:pStyle w:val="ListParagraph"/>
        <w:tabs>
          <w:tab w:val="left" w:pos="1276"/>
        </w:tabs>
        <w:spacing w:before="0"/>
        <w:ind w:left="567"/>
      </w:pPr>
      <w:r>
        <w:t xml:space="preserve">+ </w:t>
      </w:r>
      <w:r w:rsidR="00863936">
        <w:t xml:space="preserve">Phiếu đăng ký tham gia đấu giá; </w:t>
      </w:r>
    </w:p>
    <w:p w:rsidR="002D6827" w:rsidRDefault="002D6827" w:rsidP="00CD3EBB">
      <w:pPr>
        <w:pStyle w:val="ListParagraph"/>
        <w:tabs>
          <w:tab w:val="left" w:pos="1276"/>
        </w:tabs>
        <w:spacing w:before="0"/>
        <w:ind w:left="567"/>
      </w:pPr>
      <w:r>
        <w:t xml:space="preserve">+ </w:t>
      </w:r>
      <w:r w:rsidR="00863936">
        <w:t xml:space="preserve">Phiếu xác nhận xem tài sản, hồ sơ tài sản; </w:t>
      </w:r>
    </w:p>
    <w:p w:rsidR="003E5BCE" w:rsidRPr="00CD3EBB" w:rsidRDefault="002D6827" w:rsidP="00CD3EBB">
      <w:pPr>
        <w:pStyle w:val="ListParagraph"/>
        <w:tabs>
          <w:tab w:val="left" w:pos="1276"/>
        </w:tabs>
        <w:spacing w:before="0"/>
        <w:ind w:left="567"/>
        <w:rPr>
          <w:b/>
        </w:rPr>
      </w:pPr>
      <w:r>
        <w:t xml:space="preserve">+ </w:t>
      </w:r>
      <w:r w:rsidR="00863936">
        <w:t>Quy chế đấu giá tài sản; tài liệu liên quan đến tài sản đấu giá.</w:t>
      </w:r>
    </w:p>
    <w:p w:rsidR="002A0064" w:rsidRPr="002A0064" w:rsidRDefault="00226515" w:rsidP="00E81376">
      <w:pPr>
        <w:pStyle w:val="ListParagraph"/>
        <w:numPr>
          <w:ilvl w:val="2"/>
          <w:numId w:val="34"/>
        </w:numPr>
        <w:tabs>
          <w:tab w:val="left" w:pos="1276"/>
        </w:tabs>
        <w:spacing w:before="0"/>
        <w:ind w:left="0" w:firstLine="567"/>
        <w:rPr>
          <w:b/>
        </w:rPr>
      </w:pPr>
      <w:r w:rsidRPr="002D6827">
        <w:t>Tiền mua hồ sơ mời tham gia đấu giá</w:t>
      </w:r>
      <w:r>
        <w:rPr>
          <w:b/>
        </w:rPr>
        <w:t xml:space="preserve">: </w:t>
      </w:r>
      <w:r w:rsidR="00A825C5">
        <w:rPr>
          <w:b/>
          <w:color w:val="FF0000"/>
        </w:rPr>
        <w:t>1</w:t>
      </w:r>
      <w:r w:rsidRPr="00A15008">
        <w:rPr>
          <w:b/>
          <w:color w:val="FF0000"/>
        </w:rPr>
        <w:t>00.000 đồng/hồ sơ</w:t>
      </w:r>
      <w:r>
        <w:t xml:space="preserve"> </w:t>
      </w:r>
      <w:r w:rsidRPr="00C41C65">
        <w:t>(khoản tiền này sẽ được trả lại khi người có tài sản có văn bản dừng tổ chức phiên đấu giá).</w:t>
      </w:r>
    </w:p>
    <w:p w:rsidR="002A0064" w:rsidRPr="002A0064" w:rsidRDefault="00421A58" w:rsidP="00E81376">
      <w:pPr>
        <w:pStyle w:val="ListParagraph"/>
        <w:numPr>
          <w:ilvl w:val="2"/>
          <w:numId w:val="34"/>
        </w:numPr>
        <w:tabs>
          <w:tab w:val="left" w:pos="1276"/>
        </w:tabs>
        <w:spacing w:before="0"/>
        <w:ind w:left="0" w:firstLine="567"/>
        <w:rPr>
          <w:b/>
        </w:rPr>
      </w:pPr>
      <w:r w:rsidRPr="00266951">
        <w:t>Thời gian và địa điểm bắt đầu, hết hạn bán hồ sơ mời tham gia đấu giá:</w:t>
      </w:r>
      <w:r w:rsidRPr="002A0064">
        <w:rPr>
          <w:b/>
        </w:rPr>
        <w:t xml:space="preserve"> </w:t>
      </w:r>
      <w:r w:rsidR="002A0064" w:rsidRPr="002A0064">
        <w:rPr>
          <w:color w:val="000000"/>
        </w:rPr>
        <w:t xml:space="preserve">Từ </w:t>
      </w:r>
      <w:r w:rsidR="002A0064" w:rsidRPr="002A0064">
        <w:rPr>
          <w:b/>
          <w:color w:val="000000"/>
        </w:rPr>
        <w:t>08 giờ</w:t>
      </w:r>
      <w:r w:rsidR="002A0064" w:rsidRPr="002A0064">
        <w:rPr>
          <w:color w:val="000000"/>
        </w:rPr>
        <w:t xml:space="preserve"> ngày </w:t>
      </w:r>
      <w:r w:rsidR="002D6827">
        <w:rPr>
          <w:b/>
          <w:color w:val="FF0000"/>
        </w:rPr>
        <w:t>2</w:t>
      </w:r>
      <w:r w:rsidR="008E543C">
        <w:rPr>
          <w:b/>
          <w:color w:val="FF0000"/>
        </w:rPr>
        <w:t>8</w:t>
      </w:r>
      <w:r w:rsidR="002D6827">
        <w:rPr>
          <w:b/>
          <w:color w:val="FF0000"/>
        </w:rPr>
        <w:t>/02/2025</w:t>
      </w:r>
      <w:r w:rsidR="002A0064" w:rsidRPr="002A0064">
        <w:rPr>
          <w:color w:val="FF0000"/>
        </w:rPr>
        <w:t xml:space="preserve"> </w:t>
      </w:r>
      <w:r w:rsidR="002A0064" w:rsidRPr="002A0064">
        <w:t>đến</w:t>
      </w:r>
      <w:r w:rsidR="002A0064" w:rsidRPr="002A0064">
        <w:rPr>
          <w:color w:val="FF0000"/>
        </w:rPr>
        <w:t xml:space="preserve"> </w:t>
      </w:r>
      <w:r w:rsidR="002A0064" w:rsidRPr="002A0064">
        <w:rPr>
          <w:b/>
        </w:rPr>
        <w:t xml:space="preserve">17 giờ </w:t>
      </w:r>
      <w:r w:rsidR="002A0064" w:rsidRPr="002A0064">
        <w:t xml:space="preserve">ngày </w:t>
      </w:r>
      <w:r w:rsidR="008E543C">
        <w:rPr>
          <w:b/>
          <w:color w:val="FF0000"/>
        </w:rPr>
        <w:t>01/04</w:t>
      </w:r>
      <w:r w:rsidR="002D6827">
        <w:rPr>
          <w:b/>
          <w:color w:val="FF0000"/>
        </w:rPr>
        <w:t>/2025</w:t>
      </w:r>
      <w:r w:rsidR="002A0064" w:rsidRPr="002A0064">
        <w:rPr>
          <w:b/>
          <w:color w:val="FF0000"/>
        </w:rPr>
        <w:t xml:space="preserve"> </w:t>
      </w:r>
      <w:r w:rsidR="002A0064" w:rsidRPr="008E543C">
        <w:rPr>
          <w:i/>
        </w:rPr>
        <w:t>(trong giờ hành chính</w:t>
      </w:r>
      <w:r w:rsidR="008E543C" w:rsidRPr="008E543C">
        <w:rPr>
          <w:i/>
        </w:rPr>
        <w:t>, trừ thứ 7 và chủ nhật</w:t>
      </w:r>
      <w:r w:rsidR="002A0064" w:rsidRPr="008E543C">
        <w:rPr>
          <w:i/>
        </w:rPr>
        <w:t>)</w:t>
      </w:r>
      <w:r w:rsidR="002A0064" w:rsidRPr="002A0064">
        <w:t xml:space="preserve">, </w:t>
      </w:r>
      <w:r w:rsidR="002A0064" w:rsidRPr="002A0064">
        <w:rPr>
          <w:color w:val="000000"/>
        </w:rPr>
        <w:t>tại Công ty Đấu giá Hợp danh Nguyễn Thành Tạo. Người mua hồ sơ, nộp hồ sơ và đăng ký trực tiếp tại Trụ sở công ty. Trường hợp không tự mình mua/nộp hồ sơ/tham gia đấu giá thì có thể ủy quyền cho người khác đến mua/nộp hồ sơ/tham gia đấu giá theo đúng thời gian quy định này.</w:t>
      </w:r>
    </w:p>
    <w:p w:rsidR="0058642B" w:rsidRPr="002A6E5B" w:rsidRDefault="002A0064" w:rsidP="00E81376">
      <w:pPr>
        <w:pStyle w:val="ListParagraph"/>
        <w:numPr>
          <w:ilvl w:val="1"/>
          <w:numId w:val="34"/>
        </w:numPr>
        <w:tabs>
          <w:tab w:val="left" w:pos="1276"/>
        </w:tabs>
        <w:ind w:left="0" w:firstLine="567"/>
        <w:rPr>
          <w:b/>
        </w:rPr>
      </w:pPr>
      <w:r>
        <w:rPr>
          <w:b/>
        </w:rPr>
        <w:t>Xem tài sản, hồ sơ tài sản</w:t>
      </w:r>
      <w:r w:rsidR="002A6E5B">
        <w:rPr>
          <w:b/>
        </w:rPr>
        <w:t xml:space="preserve">: </w:t>
      </w:r>
      <w:r w:rsidR="00897D71" w:rsidRPr="002A6E5B">
        <w:t>Từ</w:t>
      </w:r>
      <w:r w:rsidR="001B53D7" w:rsidRPr="002A6E5B">
        <w:t xml:space="preserve"> </w:t>
      </w:r>
      <w:r w:rsidR="0025696B" w:rsidRPr="002A6E5B">
        <w:rPr>
          <w:b/>
        </w:rPr>
        <w:t>08 giờ</w:t>
      </w:r>
      <w:r w:rsidR="0025696B" w:rsidRPr="002A6E5B">
        <w:t xml:space="preserve"> </w:t>
      </w:r>
      <w:r w:rsidR="001B53D7" w:rsidRPr="002A6E5B">
        <w:t>ngày</w:t>
      </w:r>
      <w:r w:rsidR="00897D71" w:rsidRPr="002A6E5B">
        <w:t xml:space="preserve"> </w:t>
      </w:r>
      <w:r w:rsidR="008E543C">
        <w:rPr>
          <w:b/>
          <w:color w:val="FF0000"/>
        </w:rPr>
        <w:t>26</w:t>
      </w:r>
      <w:r w:rsidR="00266951">
        <w:rPr>
          <w:b/>
          <w:color w:val="FF0000"/>
        </w:rPr>
        <w:t>/0</w:t>
      </w:r>
      <w:r w:rsidR="005B5E55">
        <w:rPr>
          <w:b/>
          <w:color w:val="FF0000"/>
        </w:rPr>
        <w:t>3</w:t>
      </w:r>
      <w:r w:rsidR="00266951">
        <w:rPr>
          <w:b/>
          <w:color w:val="FF0000"/>
        </w:rPr>
        <w:t>/2025</w:t>
      </w:r>
      <w:r w:rsidR="001B53D7" w:rsidRPr="002A6E5B">
        <w:rPr>
          <w:color w:val="FF0000"/>
        </w:rPr>
        <w:t xml:space="preserve"> </w:t>
      </w:r>
      <w:r w:rsidR="001B53D7" w:rsidRPr="002A6E5B">
        <w:t xml:space="preserve">đến </w:t>
      </w:r>
      <w:r w:rsidR="00004E94" w:rsidRPr="002A6E5B">
        <w:rPr>
          <w:b/>
        </w:rPr>
        <w:t xml:space="preserve">17 giờ </w:t>
      </w:r>
      <w:r w:rsidR="00004E94" w:rsidRPr="002A6E5B">
        <w:t xml:space="preserve">ngày </w:t>
      </w:r>
      <w:r w:rsidR="008E543C">
        <w:rPr>
          <w:b/>
          <w:color w:val="FF0000"/>
        </w:rPr>
        <w:t>28</w:t>
      </w:r>
      <w:r w:rsidR="00266951">
        <w:rPr>
          <w:b/>
          <w:color w:val="FF0000"/>
        </w:rPr>
        <w:t>/0</w:t>
      </w:r>
      <w:r w:rsidR="005B5E55">
        <w:rPr>
          <w:b/>
          <w:color w:val="FF0000"/>
        </w:rPr>
        <w:t>3</w:t>
      </w:r>
      <w:r w:rsidR="00266951">
        <w:rPr>
          <w:b/>
          <w:color w:val="FF0000"/>
        </w:rPr>
        <w:t>/2025</w:t>
      </w:r>
      <w:r w:rsidR="00DE6151" w:rsidRPr="002A6E5B">
        <w:rPr>
          <w:b/>
          <w:color w:val="FF0000"/>
        </w:rPr>
        <w:t xml:space="preserve"> </w:t>
      </w:r>
      <w:r w:rsidR="00DE6151" w:rsidRPr="002A6E5B">
        <w:t>(trong giờ hành chính)</w:t>
      </w:r>
      <w:r w:rsidR="001B53D7" w:rsidRPr="002A6E5B">
        <w:t>,</w:t>
      </w:r>
      <w:r w:rsidR="00897D71" w:rsidRPr="002A6E5B">
        <w:t xml:space="preserve"> tại nơi có tài sản đấu giá.</w:t>
      </w:r>
      <w:r w:rsidR="00FE6141" w:rsidRPr="002A6E5B">
        <w:t xml:space="preserve"> Người tham gia cần liên hệ trước với Công ty Đấu giá Hợp danh Nguyễn Thành Tạo để sắp xếp thời gian xem tài sản.</w:t>
      </w:r>
      <w:r w:rsidR="00DE6151" w:rsidRPr="002A6E5B">
        <w:t xml:space="preserve"> </w:t>
      </w:r>
      <w:r w:rsidR="00DB6369" w:rsidRPr="002A6E5B">
        <w:t>Khách hàng không đi xem tài sản thì được coi là đã chấp nhận chất lượng, số lượng,… tài sản đấu giá và không có quyền khiếu nại, khiếu kiện về sau.</w:t>
      </w:r>
    </w:p>
    <w:p w:rsidR="002A6E5B" w:rsidRDefault="002A6E5B" w:rsidP="00E81376">
      <w:pPr>
        <w:pStyle w:val="ListParagraph"/>
        <w:numPr>
          <w:ilvl w:val="1"/>
          <w:numId w:val="34"/>
        </w:numPr>
        <w:tabs>
          <w:tab w:val="left" w:pos="1276"/>
        </w:tabs>
        <w:spacing w:before="0"/>
        <w:ind w:left="1418" w:hanging="851"/>
        <w:rPr>
          <w:b/>
        </w:rPr>
      </w:pPr>
      <w:r>
        <w:rPr>
          <w:b/>
        </w:rPr>
        <w:t>Hồ sơ tham gia đấu giá</w:t>
      </w:r>
    </w:p>
    <w:p w:rsidR="00DB7B98" w:rsidRDefault="00DB7B98" w:rsidP="00DB7B98">
      <w:pPr>
        <w:pStyle w:val="ListParagraph"/>
        <w:spacing w:before="0"/>
        <w:ind w:left="0" w:firstLine="567"/>
      </w:pPr>
      <w:r>
        <w:t xml:space="preserve">Khách hàng có nhu cầu đấu giá tài sản, sau khi mua Hồ sơ mời tham gia đấu giá sẽ hoàn thiện (khai thông tin đầy đủ) Hồ sơ mời tham gia đấu giá tài sản và nộp </w:t>
      </w:r>
      <w:r w:rsidR="00B50351">
        <w:t xml:space="preserve">Công ty trong </w:t>
      </w:r>
      <w:r w:rsidR="00B50351">
        <w:lastRenderedPageBreak/>
        <w:t xml:space="preserve">thời gian quy định tại </w:t>
      </w:r>
      <w:r w:rsidR="00B50351" w:rsidRPr="00B57828">
        <w:t>điể</w:t>
      </w:r>
      <w:r w:rsidR="00C90EFA">
        <w:t>m 4</w:t>
      </w:r>
      <w:r w:rsidR="00B50351" w:rsidRPr="00B57828">
        <w:t>.1.3 Điề</w:t>
      </w:r>
      <w:r w:rsidR="00C90EFA">
        <w:t>u 4</w:t>
      </w:r>
      <w:r w:rsidR="00B50351">
        <w:t xml:space="preserve"> Quy chế này. Hồ sơ mời tham gia đấu giá phải nộp gồm: </w:t>
      </w:r>
    </w:p>
    <w:p w:rsidR="001B1BFC" w:rsidRDefault="001B1BFC" w:rsidP="00DB7B98">
      <w:pPr>
        <w:pStyle w:val="ListParagraph"/>
        <w:spacing w:before="0"/>
        <w:ind w:left="0" w:firstLine="567"/>
      </w:pPr>
      <w:r>
        <w:t>- Phiếu đăng ký tham gia đấu giá tài sản (theo mẫu Công ty);</w:t>
      </w:r>
    </w:p>
    <w:p w:rsidR="001B1BFC" w:rsidRDefault="001B1BFC" w:rsidP="00DB7B98">
      <w:pPr>
        <w:pStyle w:val="ListParagraph"/>
        <w:spacing w:before="0"/>
        <w:ind w:left="0" w:firstLine="567"/>
      </w:pPr>
      <w:r>
        <w:t>- Phiếu xác nhận xem tài sản, hồ sơ tài sản;</w:t>
      </w:r>
    </w:p>
    <w:p w:rsidR="001B1BFC" w:rsidRDefault="001B1BFC" w:rsidP="00DB7B98">
      <w:pPr>
        <w:pStyle w:val="ListParagraph"/>
        <w:spacing w:before="0"/>
        <w:ind w:left="0" w:firstLine="567"/>
      </w:pPr>
      <w:r>
        <w:t>- Giấy nộp tiền đặt trước hoặc căn cứ khác chứng minh việc đã nộp tiền đặt trước tham gia đấu giá (trong trường hợp</w:t>
      </w:r>
      <w:r w:rsidR="00D641B3">
        <w:t xml:space="preserve"> khách hàng đã nộp tiền đặt trước). Trường hợp khách hàng chưa nộp tiền đặt trước tại thời điểm nộp hồ sơ tham gia đấu giá thì mang theo giấy tờ này khi đến tham gia đấu giá để đối chiếu.</w:t>
      </w:r>
    </w:p>
    <w:p w:rsidR="00816D52" w:rsidRPr="0087379A" w:rsidRDefault="00816D52" w:rsidP="0087379A">
      <w:pPr>
        <w:pStyle w:val="ListParagraph"/>
        <w:numPr>
          <w:ilvl w:val="0"/>
          <w:numId w:val="13"/>
        </w:numPr>
        <w:ind w:left="0" w:firstLine="567"/>
        <w:rPr>
          <w:rFonts w:eastAsia="Calibri"/>
          <w:lang w:eastAsia="vi-VN"/>
        </w:rPr>
      </w:pPr>
      <w:r w:rsidRPr="00E80AD1">
        <w:rPr>
          <w:rFonts w:eastAsia="Times New Roman"/>
          <w:color w:val="000000"/>
        </w:rPr>
        <w:t xml:space="preserve">Quy định về viết hồ sơ: Hồ sơ mời tham gia đấu giá phải ghi rõ ràng; không tẩy xóa, gạch bỏ ở các thông tin đăng ký tài sản. Nếu vi phạm, xem như không hợp lệ. </w:t>
      </w:r>
      <w:r w:rsidRPr="00A610B6">
        <w:rPr>
          <w:rFonts w:eastAsia="Times New Roman"/>
        </w:rPr>
        <w:t>Hồ sơ phải được nộp kèm các giấy tờ pháp lý liên quan khác theo yêu cầu của tổ chức hành nghề đấu giá tài sản.</w:t>
      </w:r>
    </w:p>
    <w:p w:rsidR="00D641B3" w:rsidRDefault="00D641B3" w:rsidP="00DB7B98">
      <w:pPr>
        <w:pStyle w:val="ListParagraph"/>
        <w:spacing w:before="0"/>
        <w:ind w:left="0" w:firstLine="567"/>
        <w:rPr>
          <w:b/>
        </w:rPr>
      </w:pPr>
      <w:r>
        <w:rPr>
          <w:b/>
        </w:rPr>
        <w:t>* Nếu là tổ chức, doanh nghiệp:</w:t>
      </w:r>
    </w:p>
    <w:p w:rsidR="00D641B3" w:rsidRDefault="00D641B3" w:rsidP="00DB7B98">
      <w:pPr>
        <w:pStyle w:val="ListParagraph"/>
        <w:spacing w:before="0"/>
        <w:ind w:left="0" w:firstLine="567"/>
      </w:pPr>
      <w:r>
        <w:t xml:space="preserve">- Giấy đăng ký kinh doanh (có chứng thực) hoặc Giấy đăng ký hoạt động hoặc các giấy tờ khác có giá trị pháp lý tương đương </w:t>
      </w:r>
      <w:r w:rsidR="00764348">
        <w:t>(có chứng thực);</w:t>
      </w:r>
    </w:p>
    <w:p w:rsidR="00764348" w:rsidRDefault="00764348" w:rsidP="00DB7B98">
      <w:pPr>
        <w:pStyle w:val="ListParagraph"/>
        <w:spacing w:before="0"/>
        <w:ind w:left="0" w:firstLine="567"/>
      </w:pPr>
      <w:r>
        <w:t>- Giấy uỷ quyền/Hợp đồng uỷ quyền (bản chính), Giấy tờ tuỳ thân (có chứng thực) của người đại diện pháp luật, người đại diện theo uỷ quyền cho tổ chức đến nộp hồ sơ tham gia đấu giá.</w:t>
      </w:r>
    </w:p>
    <w:p w:rsidR="00764348" w:rsidRPr="00764348" w:rsidRDefault="00764348" w:rsidP="00902D71">
      <w:pPr>
        <w:pStyle w:val="ListParagraph"/>
        <w:ind w:left="0" w:firstLine="567"/>
      </w:pPr>
      <w:r>
        <w:rPr>
          <w:b/>
        </w:rPr>
        <w:t xml:space="preserve">* Nếu là cá nhân: </w:t>
      </w:r>
      <w:r>
        <w:t>Giấy tờ tuỳ thân (có chứng thực) của cá nhân đăng ký tham gia đấu giá. Giấy uỷ quyền/Hợp đồng uỷ quyền (bản chính)</w:t>
      </w:r>
      <w:r w:rsidR="00A8012E">
        <w:t xml:space="preserve"> trong trường hợp uỷ quyền cho tổ chức/cá nhân khác thực hiện.</w:t>
      </w:r>
    </w:p>
    <w:p w:rsidR="00902D71" w:rsidRPr="00863936" w:rsidRDefault="00902D71" w:rsidP="00C90EFA">
      <w:pPr>
        <w:pStyle w:val="ListParagraph"/>
        <w:numPr>
          <w:ilvl w:val="1"/>
          <w:numId w:val="34"/>
        </w:numPr>
        <w:ind w:left="992" w:hanging="425"/>
        <w:rPr>
          <w:b/>
        </w:rPr>
      </w:pPr>
      <w:r>
        <w:rPr>
          <w:b/>
        </w:rPr>
        <w:t>Tiền đặt trước tham gia đấu giá</w:t>
      </w:r>
    </w:p>
    <w:p w:rsidR="00813AEE" w:rsidRDefault="001A3344" w:rsidP="00813AEE">
      <w:pPr>
        <w:pStyle w:val="NoSpacing"/>
        <w:spacing w:before="120" w:after="120" w:line="300" w:lineRule="auto"/>
        <w:ind w:firstLine="567"/>
        <w:jc w:val="both"/>
        <w:rPr>
          <w:sz w:val="26"/>
          <w:szCs w:val="26"/>
          <w:lang w:val="en-US"/>
        </w:rPr>
      </w:pPr>
      <w:r>
        <w:rPr>
          <w:b/>
          <w:sz w:val="26"/>
          <w:szCs w:val="26"/>
          <w:lang w:val="en-US"/>
        </w:rPr>
        <w:t>4</w:t>
      </w:r>
      <w:r w:rsidR="00A8012E">
        <w:rPr>
          <w:b/>
          <w:sz w:val="26"/>
          <w:szCs w:val="26"/>
          <w:lang w:val="en-US"/>
        </w:rPr>
        <w:t>.4</w:t>
      </w:r>
      <w:r w:rsidR="00C41C65">
        <w:rPr>
          <w:b/>
          <w:sz w:val="26"/>
          <w:szCs w:val="26"/>
          <w:lang w:val="en-US"/>
        </w:rPr>
        <w:t>.</w:t>
      </w:r>
      <w:r w:rsidR="00A8012E">
        <w:rPr>
          <w:b/>
          <w:sz w:val="26"/>
          <w:szCs w:val="26"/>
          <w:lang w:val="en-US"/>
        </w:rPr>
        <w:t xml:space="preserve">1. </w:t>
      </w:r>
      <w:r w:rsidR="00C41C65">
        <w:rPr>
          <w:b/>
          <w:sz w:val="26"/>
          <w:szCs w:val="26"/>
          <w:lang w:val="en-US"/>
        </w:rPr>
        <w:t>Tiền đặt trước</w:t>
      </w:r>
      <w:r w:rsidR="000431D2">
        <w:rPr>
          <w:b/>
          <w:sz w:val="26"/>
          <w:szCs w:val="26"/>
          <w:lang w:val="en-US"/>
        </w:rPr>
        <w:t xml:space="preserve"> khi tham gia đấu giá</w:t>
      </w:r>
      <w:r w:rsidR="00C41C65">
        <w:rPr>
          <w:b/>
          <w:sz w:val="26"/>
          <w:szCs w:val="26"/>
          <w:lang w:val="en-US"/>
        </w:rPr>
        <w:t xml:space="preserve">: </w:t>
      </w:r>
      <w:r w:rsidR="0064558B" w:rsidRPr="00813AEE">
        <w:rPr>
          <w:b/>
          <w:color w:val="FF0000"/>
          <w:sz w:val="26"/>
          <w:szCs w:val="26"/>
          <w:lang w:val="en-US"/>
        </w:rPr>
        <w:t>10%</w:t>
      </w:r>
      <w:r w:rsidR="0064558B" w:rsidRPr="00813AEE">
        <w:rPr>
          <w:color w:val="FF0000"/>
          <w:sz w:val="26"/>
          <w:szCs w:val="26"/>
          <w:lang w:val="en-US"/>
        </w:rPr>
        <w:t xml:space="preserve"> </w:t>
      </w:r>
      <w:r w:rsidR="0064558B" w:rsidRPr="00813AEE">
        <w:rPr>
          <w:sz w:val="26"/>
          <w:szCs w:val="26"/>
          <w:lang w:val="en-US"/>
        </w:rPr>
        <w:t>giá khởi điểm</w:t>
      </w:r>
      <w:r w:rsidR="00C357C2" w:rsidRPr="00813AEE">
        <w:rPr>
          <w:sz w:val="26"/>
          <w:szCs w:val="26"/>
          <w:lang w:val="en-US"/>
        </w:rPr>
        <w:t xml:space="preserve">. </w:t>
      </w:r>
      <w:r w:rsidR="002F7E08">
        <w:rPr>
          <w:sz w:val="26"/>
          <w:szCs w:val="26"/>
          <w:lang w:val="en-US"/>
        </w:rPr>
        <w:t>Cụ thể:</w:t>
      </w:r>
      <w:r w:rsidR="00C357C2" w:rsidRPr="00813AEE">
        <w:rPr>
          <w:sz w:val="26"/>
          <w:szCs w:val="26"/>
          <w:lang w:val="en-US"/>
        </w:rPr>
        <w:t xml:space="preserve"> </w:t>
      </w:r>
      <w:r w:rsidR="0059602D">
        <w:rPr>
          <w:b/>
          <w:color w:val="FF0000"/>
          <w:sz w:val="26"/>
          <w:szCs w:val="26"/>
          <w:lang w:val="en-US"/>
        </w:rPr>
        <w:t>59.100</w:t>
      </w:r>
      <w:r w:rsidR="00E725B0">
        <w:rPr>
          <w:b/>
          <w:color w:val="FF0000"/>
          <w:sz w:val="26"/>
          <w:szCs w:val="26"/>
          <w:lang w:val="en-US"/>
        </w:rPr>
        <w:t>.000</w:t>
      </w:r>
      <w:r w:rsidR="00813AEE" w:rsidRPr="00813AEE">
        <w:rPr>
          <w:b/>
          <w:color w:val="FF0000"/>
          <w:sz w:val="26"/>
          <w:szCs w:val="26"/>
        </w:rPr>
        <w:t xml:space="preserve"> đồng </w:t>
      </w:r>
      <w:r w:rsidR="00813AEE" w:rsidRPr="00813AEE">
        <w:rPr>
          <w:i/>
          <w:color w:val="FF0000"/>
          <w:sz w:val="26"/>
          <w:szCs w:val="26"/>
        </w:rPr>
        <w:t>(</w:t>
      </w:r>
      <w:r w:rsidR="00BE333A">
        <w:rPr>
          <w:i/>
          <w:color w:val="FF0000"/>
          <w:sz w:val="26"/>
          <w:szCs w:val="26"/>
          <w:lang w:val="en-US"/>
        </w:rPr>
        <w:t>Năm mươi chín triệu một trăm</w:t>
      </w:r>
      <w:r w:rsidR="00E725B0">
        <w:rPr>
          <w:i/>
          <w:color w:val="FF0000"/>
          <w:sz w:val="26"/>
          <w:szCs w:val="26"/>
          <w:lang w:val="en-US"/>
        </w:rPr>
        <w:t xml:space="preserve"> nghìn</w:t>
      </w:r>
      <w:r w:rsidR="00813AEE" w:rsidRPr="00813AEE">
        <w:rPr>
          <w:i/>
          <w:color w:val="FF0000"/>
          <w:sz w:val="26"/>
          <w:szCs w:val="26"/>
        </w:rPr>
        <w:t xml:space="preserve"> đồng)</w:t>
      </w:r>
    </w:p>
    <w:p w:rsidR="00C03F69" w:rsidRDefault="001A3344" w:rsidP="00813AEE">
      <w:pPr>
        <w:pStyle w:val="NoSpacing"/>
        <w:spacing w:before="120" w:after="120" w:line="300" w:lineRule="auto"/>
        <w:ind w:firstLine="567"/>
        <w:jc w:val="both"/>
        <w:rPr>
          <w:color w:val="000000" w:themeColor="text1"/>
          <w:sz w:val="26"/>
          <w:szCs w:val="26"/>
          <w:lang w:val="en-US"/>
        </w:rPr>
      </w:pPr>
      <w:r>
        <w:rPr>
          <w:b/>
          <w:sz w:val="26"/>
          <w:szCs w:val="26"/>
          <w:lang w:val="en-US"/>
        </w:rPr>
        <w:t>4</w:t>
      </w:r>
      <w:r w:rsidR="000431D2">
        <w:rPr>
          <w:b/>
          <w:sz w:val="26"/>
          <w:szCs w:val="26"/>
          <w:lang w:val="en-US"/>
        </w:rPr>
        <w:t>.4</w:t>
      </w:r>
      <w:r w:rsidR="002F7E08">
        <w:rPr>
          <w:b/>
          <w:sz w:val="26"/>
          <w:szCs w:val="26"/>
          <w:lang w:val="en-US"/>
        </w:rPr>
        <w:t>.2</w:t>
      </w:r>
      <w:r w:rsidR="0064558B" w:rsidRPr="00A15008">
        <w:rPr>
          <w:b/>
          <w:sz w:val="26"/>
          <w:szCs w:val="26"/>
          <w:lang w:val="en-US"/>
        </w:rPr>
        <w:t xml:space="preserve">. </w:t>
      </w:r>
      <w:r w:rsidR="007C31CB" w:rsidRPr="00A15008">
        <w:rPr>
          <w:b/>
          <w:sz w:val="26"/>
          <w:szCs w:val="26"/>
        </w:rPr>
        <w:t>Thời gian nộp tiền đặt trước:</w:t>
      </w:r>
      <w:r w:rsidR="0064558B" w:rsidRPr="00A15008">
        <w:rPr>
          <w:b/>
          <w:sz w:val="26"/>
          <w:szCs w:val="26"/>
          <w:lang w:val="en-US"/>
        </w:rPr>
        <w:t xml:space="preserve"> </w:t>
      </w:r>
      <w:r w:rsidR="0064558B" w:rsidRPr="00A15008">
        <w:rPr>
          <w:sz w:val="26"/>
          <w:szCs w:val="26"/>
        </w:rPr>
        <w:t xml:space="preserve">Từ </w:t>
      </w:r>
      <w:r w:rsidR="008C2591" w:rsidRPr="008C2591">
        <w:rPr>
          <w:color w:val="000000" w:themeColor="text1"/>
          <w:sz w:val="26"/>
          <w:szCs w:val="26"/>
          <w:lang w:val="en-US"/>
        </w:rPr>
        <w:t>ngày niêm yết việc đấu giá tài sản</w:t>
      </w:r>
      <w:r w:rsidR="0064558B" w:rsidRPr="008C2591">
        <w:rPr>
          <w:b/>
          <w:color w:val="000000" w:themeColor="text1"/>
          <w:sz w:val="26"/>
          <w:szCs w:val="26"/>
          <w:lang w:val="en-US"/>
        </w:rPr>
        <w:t xml:space="preserve"> </w:t>
      </w:r>
      <w:r w:rsidR="0064558B" w:rsidRPr="00A15008">
        <w:rPr>
          <w:sz w:val="26"/>
          <w:szCs w:val="26"/>
        </w:rPr>
        <w:t>đến</w:t>
      </w:r>
      <w:r w:rsidR="0064558B" w:rsidRPr="00A15008">
        <w:rPr>
          <w:b/>
          <w:sz w:val="26"/>
          <w:szCs w:val="26"/>
        </w:rPr>
        <w:t xml:space="preserve"> 17 giờ </w:t>
      </w:r>
      <w:r w:rsidR="0064558B" w:rsidRPr="00A15008">
        <w:rPr>
          <w:sz w:val="26"/>
          <w:szCs w:val="26"/>
          <w:lang w:val="en-US"/>
        </w:rPr>
        <w:t xml:space="preserve">ngày </w:t>
      </w:r>
      <w:r w:rsidR="007F6F33">
        <w:rPr>
          <w:b/>
          <w:color w:val="FF0000"/>
          <w:sz w:val="26"/>
          <w:szCs w:val="26"/>
          <w:lang w:val="en-US"/>
        </w:rPr>
        <w:t>01/04</w:t>
      </w:r>
      <w:r w:rsidR="00E725B0">
        <w:rPr>
          <w:b/>
          <w:color w:val="FF0000"/>
          <w:sz w:val="26"/>
          <w:szCs w:val="26"/>
          <w:lang w:val="en-US"/>
        </w:rPr>
        <w:t>/2025</w:t>
      </w:r>
      <w:r w:rsidR="002F7E08" w:rsidRPr="002F7E08">
        <w:t xml:space="preserve"> </w:t>
      </w:r>
      <w:r w:rsidR="002F7E08" w:rsidRPr="002F7E08">
        <w:rPr>
          <w:color w:val="000000" w:themeColor="text1"/>
          <w:sz w:val="26"/>
          <w:szCs w:val="26"/>
          <w:lang w:val="en-US"/>
        </w:rPr>
        <w:t>(tính từ thời điểm ngân hàng báo có vào tài khoản)</w:t>
      </w:r>
      <w:r w:rsidR="002F7E08">
        <w:rPr>
          <w:color w:val="000000" w:themeColor="text1"/>
          <w:sz w:val="26"/>
          <w:szCs w:val="26"/>
          <w:lang w:val="en-US"/>
        </w:rPr>
        <w:t>.</w:t>
      </w:r>
    </w:p>
    <w:p w:rsidR="002F7E08" w:rsidRDefault="001A3344" w:rsidP="00813AEE">
      <w:pPr>
        <w:pStyle w:val="NoSpacing"/>
        <w:spacing w:before="120" w:after="120" w:line="300" w:lineRule="auto"/>
        <w:ind w:firstLine="567"/>
        <w:jc w:val="both"/>
        <w:rPr>
          <w:b/>
          <w:color w:val="000000" w:themeColor="text1"/>
          <w:sz w:val="26"/>
          <w:szCs w:val="26"/>
          <w:lang w:val="en-US"/>
        </w:rPr>
      </w:pPr>
      <w:r>
        <w:rPr>
          <w:b/>
          <w:color w:val="000000" w:themeColor="text1"/>
          <w:sz w:val="26"/>
          <w:szCs w:val="26"/>
          <w:lang w:val="en-US"/>
        </w:rPr>
        <w:t>4</w:t>
      </w:r>
      <w:r w:rsidR="000431D2">
        <w:rPr>
          <w:b/>
          <w:color w:val="000000" w:themeColor="text1"/>
          <w:sz w:val="26"/>
          <w:szCs w:val="26"/>
          <w:lang w:val="en-US"/>
        </w:rPr>
        <w:t>.4</w:t>
      </w:r>
      <w:r w:rsidR="002F7E08" w:rsidRPr="008F506A">
        <w:rPr>
          <w:b/>
          <w:color w:val="000000" w:themeColor="text1"/>
          <w:sz w:val="26"/>
          <w:szCs w:val="26"/>
          <w:lang w:val="en-US"/>
        </w:rPr>
        <w:t>.3.</w:t>
      </w:r>
      <w:r w:rsidR="008F506A" w:rsidRPr="008F506A">
        <w:rPr>
          <w:b/>
          <w:color w:val="000000" w:themeColor="text1"/>
          <w:sz w:val="26"/>
          <w:szCs w:val="26"/>
          <w:lang w:val="en-US"/>
        </w:rPr>
        <w:t xml:space="preserve"> </w:t>
      </w:r>
      <w:r w:rsidR="001A519D">
        <w:rPr>
          <w:b/>
          <w:color w:val="000000" w:themeColor="text1"/>
          <w:sz w:val="26"/>
          <w:szCs w:val="26"/>
          <w:lang w:val="en-US"/>
        </w:rPr>
        <w:t>Phương</w:t>
      </w:r>
      <w:r w:rsidR="008F506A" w:rsidRPr="008F506A">
        <w:rPr>
          <w:b/>
          <w:color w:val="000000" w:themeColor="text1"/>
          <w:sz w:val="26"/>
          <w:szCs w:val="26"/>
          <w:lang w:val="en-US"/>
        </w:rPr>
        <w:t xml:space="preserve"> thức nộp tiền:</w:t>
      </w:r>
      <w:r w:rsidR="008F506A" w:rsidRPr="008F506A">
        <w:rPr>
          <w:color w:val="000000" w:themeColor="text1"/>
          <w:sz w:val="26"/>
          <w:szCs w:val="26"/>
          <w:lang w:val="en-US"/>
        </w:rPr>
        <w:t xml:space="preserve"> </w:t>
      </w:r>
      <w:r w:rsidR="001A519D">
        <w:rPr>
          <w:color w:val="000000" w:themeColor="text1"/>
          <w:sz w:val="26"/>
          <w:szCs w:val="26"/>
          <w:lang w:val="en-US"/>
        </w:rPr>
        <w:t xml:space="preserve">Khách hàng đăng ký tham giá </w:t>
      </w:r>
      <w:r w:rsidR="008C2591">
        <w:rPr>
          <w:color w:val="000000" w:themeColor="text1"/>
          <w:sz w:val="26"/>
          <w:szCs w:val="26"/>
          <w:lang w:val="en-US"/>
        </w:rPr>
        <w:t>nộp tiền đặt trước bằng cách nộp tiền hoặc c</w:t>
      </w:r>
      <w:r w:rsidR="008F506A" w:rsidRPr="008F506A">
        <w:rPr>
          <w:color w:val="000000" w:themeColor="text1"/>
          <w:sz w:val="26"/>
          <w:szCs w:val="26"/>
          <w:lang w:val="en-US"/>
        </w:rPr>
        <w:t>huyển khoản vào số tài khoản</w:t>
      </w:r>
      <w:r w:rsidR="008C2591">
        <w:rPr>
          <w:color w:val="000000" w:themeColor="text1"/>
          <w:sz w:val="26"/>
          <w:szCs w:val="26"/>
          <w:lang w:val="en-US"/>
        </w:rPr>
        <w:t>:</w:t>
      </w:r>
      <w:r w:rsidR="008F506A" w:rsidRPr="008F506A">
        <w:rPr>
          <w:color w:val="000000" w:themeColor="text1"/>
          <w:sz w:val="26"/>
          <w:szCs w:val="26"/>
          <w:lang w:val="en-US"/>
        </w:rPr>
        <w:t xml:space="preserve"> </w:t>
      </w:r>
      <w:r w:rsidR="008F506A" w:rsidRPr="008F506A">
        <w:rPr>
          <w:b/>
          <w:color w:val="000000" w:themeColor="text1"/>
          <w:sz w:val="26"/>
          <w:szCs w:val="26"/>
          <w:lang w:val="en-US"/>
        </w:rPr>
        <w:t>100218399</w:t>
      </w:r>
      <w:r w:rsidR="008C2591">
        <w:rPr>
          <w:color w:val="000000" w:themeColor="text1"/>
          <w:sz w:val="26"/>
          <w:szCs w:val="26"/>
          <w:lang w:val="en-US"/>
        </w:rPr>
        <w:t xml:space="preserve"> t</w:t>
      </w:r>
      <w:r w:rsidR="008F506A" w:rsidRPr="008F506A">
        <w:rPr>
          <w:color w:val="000000" w:themeColor="text1"/>
          <w:sz w:val="26"/>
          <w:szCs w:val="26"/>
          <w:lang w:val="en-US"/>
        </w:rPr>
        <w:t xml:space="preserve">ại Ngân hàng Eximbank – PGD </w:t>
      </w:r>
      <w:r w:rsidR="00C40341" w:rsidRPr="00C40341">
        <w:rPr>
          <w:color w:val="000000" w:themeColor="text1"/>
          <w:sz w:val="26"/>
          <w:szCs w:val="26"/>
          <w:lang w:val="en-US"/>
        </w:rPr>
        <w:t>Châu Đốc</w:t>
      </w:r>
      <w:r w:rsidR="00C40341">
        <w:rPr>
          <w:color w:val="000000" w:themeColor="text1"/>
          <w:sz w:val="26"/>
          <w:szCs w:val="26"/>
          <w:lang w:val="en-US"/>
        </w:rPr>
        <w:t xml:space="preserve"> – CN An Giang</w:t>
      </w:r>
      <w:r w:rsidR="008F506A" w:rsidRPr="008F506A">
        <w:rPr>
          <w:color w:val="000000" w:themeColor="text1"/>
          <w:sz w:val="26"/>
          <w:szCs w:val="26"/>
          <w:lang w:val="en-US"/>
        </w:rPr>
        <w:t xml:space="preserve">. </w:t>
      </w:r>
      <w:r w:rsidR="00886D61">
        <w:rPr>
          <w:color w:val="000000" w:themeColor="text1"/>
          <w:sz w:val="26"/>
          <w:szCs w:val="26"/>
          <w:lang w:val="en-US"/>
        </w:rPr>
        <w:t>Đơn vị thụ hưởng</w:t>
      </w:r>
      <w:r w:rsidR="00C40341">
        <w:rPr>
          <w:color w:val="000000" w:themeColor="text1"/>
          <w:sz w:val="26"/>
          <w:szCs w:val="26"/>
          <w:lang w:val="en-US"/>
        </w:rPr>
        <w:t xml:space="preserve"> là </w:t>
      </w:r>
      <w:r w:rsidR="00C40341" w:rsidRPr="00886D61">
        <w:rPr>
          <w:b/>
          <w:color w:val="000000" w:themeColor="text1"/>
          <w:sz w:val="26"/>
          <w:szCs w:val="26"/>
          <w:lang w:val="en-US"/>
        </w:rPr>
        <w:t>Công ty Đ</w:t>
      </w:r>
      <w:r w:rsidR="008F506A" w:rsidRPr="00886D61">
        <w:rPr>
          <w:b/>
          <w:color w:val="000000" w:themeColor="text1"/>
          <w:sz w:val="26"/>
          <w:szCs w:val="26"/>
          <w:lang w:val="en-US"/>
        </w:rPr>
        <w:t>ấ</w:t>
      </w:r>
      <w:r w:rsidR="00C40341" w:rsidRPr="00886D61">
        <w:rPr>
          <w:b/>
          <w:color w:val="000000" w:themeColor="text1"/>
          <w:sz w:val="26"/>
          <w:szCs w:val="26"/>
          <w:lang w:val="en-US"/>
        </w:rPr>
        <w:t>u giá H</w:t>
      </w:r>
      <w:r w:rsidR="008F506A" w:rsidRPr="00886D61">
        <w:rPr>
          <w:b/>
          <w:color w:val="000000" w:themeColor="text1"/>
          <w:sz w:val="26"/>
          <w:szCs w:val="26"/>
          <w:lang w:val="en-US"/>
        </w:rPr>
        <w:t xml:space="preserve">ợp danh </w:t>
      </w:r>
      <w:r w:rsidR="00C40341" w:rsidRPr="00886D61">
        <w:rPr>
          <w:b/>
          <w:color w:val="000000" w:themeColor="text1"/>
          <w:sz w:val="26"/>
          <w:szCs w:val="26"/>
          <w:lang w:val="en-US"/>
        </w:rPr>
        <w:t>Nguyễn Thành Tạo.</w:t>
      </w:r>
    </w:p>
    <w:p w:rsidR="00886D61" w:rsidRPr="00886D61" w:rsidRDefault="001A3344" w:rsidP="00813AEE">
      <w:pPr>
        <w:pStyle w:val="NoSpacing"/>
        <w:spacing w:before="120" w:after="120" w:line="300" w:lineRule="auto"/>
        <w:ind w:firstLine="567"/>
        <w:jc w:val="both"/>
        <w:rPr>
          <w:color w:val="000000" w:themeColor="text1"/>
          <w:sz w:val="26"/>
          <w:szCs w:val="26"/>
          <w:lang w:val="en-US"/>
        </w:rPr>
      </w:pPr>
      <w:r>
        <w:rPr>
          <w:b/>
          <w:color w:val="000000" w:themeColor="text1"/>
          <w:sz w:val="26"/>
          <w:szCs w:val="26"/>
          <w:lang w:val="en-US"/>
        </w:rPr>
        <w:t>4</w:t>
      </w:r>
      <w:r w:rsidR="0037790C">
        <w:rPr>
          <w:b/>
          <w:color w:val="000000" w:themeColor="text1"/>
          <w:sz w:val="26"/>
          <w:szCs w:val="26"/>
          <w:lang w:val="en-US"/>
        </w:rPr>
        <w:t>.4.4</w:t>
      </w:r>
      <w:r w:rsidR="00886D61">
        <w:rPr>
          <w:b/>
          <w:color w:val="000000" w:themeColor="text1"/>
          <w:sz w:val="26"/>
          <w:szCs w:val="26"/>
          <w:lang w:val="en-US"/>
        </w:rPr>
        <w:t xml:space="preserve">. Nội dung nộp tiền: </w:t>
      </w:r>
      <w:r w:rsidR="00886D61">
        <w:rPr>
          <w:color w:val="000000" w:themeColor="text1"/>
          <w:sz w:val="26"/>
          <w:szCs w:val="26"/>
          <w:lang w:val="en-US"/>
        </w:rPr>
        <w:t>[</w:t>
      </w:r>
      <w:r w:rsidR="007F36E7">
        <w:rPr>
          <w:color w:val="000000" w:themeColor="text1"/>
          <w:sz w:val="26"/>
          <w:szCs w:val="26"/>
          <w:lang w:val="en-US"/>
        </w:rPr>
        <w:t xml:space="preserve">“Tên cá nhân/tổ chức” nộp tiền đặt trước tham gia đấu giá tài sản theo TB số </w:t>
      </w:r>
      <w:r w:rsidR="007F6F33">
        <w:rPr>
          <w:color w:val="FF0000"/>
          <w:sz w:val="26"/>
          <w:szCs w:val="26"/>
          <w:lang w:val="en-US"/>
        </w:rPr>
        <w:t>25</w:t>
      </w:r>
      <w:r w:rsidR="007F36E7" w:rsidRPr="00412B57">
        <w:rPr>
          <w:color w:val="FF0000"/>
          <w:sz w:val="26"/>
          <w:szCs w:val="26"/>
          <w:lang w:val="en-US"/>
        </w:rPr>
        <w:t>/TBĐG-NTT</w:t>
      </w:r>
      <w:r w:rsidR="00412B57">
        <w:rPr>
          <w:color w:val="FF0000"/>
          <w:sz w:val="26"/>
          <w:szCs w:val="26"/>
          <w:lang w:val="en-US"/>
        </w:rPr>
        <w:t xml:space="preserve"> </w:t>
      </w:r>
      <w:r w:rsidR="00412B57" w:rsidRPr="00412B57">
        <w:rPr>
          <w:color w:val="000000" w:themeColor="text1"/>
          <w:sz w:val="26"/>
          <w:szCs w:val="26"/>
          <w:lang w:val="en-US"/>
        </w:rPr>
        <w:t>ngày</w:t>
      </w:r>
      <w:r w:rsidR="00412B57">
        <w:rPr>
          <w:color w:val="FF0000"/>
          <w:sz w:val="26"/>
          <w:szCs w:val="26"/>
          <w:lang w:val="en-US"/>
        </w:rPr>
        <w:t xml:space="preserve"> </w:t>
      </w:r>
      <w:r w:rsidR="007F6F33">
        <w:rPr>
          <w:color w:val="FF0000"/>
          <w:sz w:val="26"/>
          <w:szCs w:val="26"/>
          <w:lang w:val="en-US"/>
        </w:rPr>
        <w:t>28</w:t>
      </w:r>
      <w:r w:rsidR="005B5E55">
        <w:rPr>
          <w:color w:val="FF0000"/>
          <w:sz w:val="26"/>
          <w:szCs w:val="26"/>
          <w:lang w:val="en-US"/>
        </w:rPr>
        <w:t>/02/2025</w:t>
      </w:r>
      <w:r w:rsidR="00412B57">
        <w:rPr>
          <w:color w:val="000000" w:themeColor="text1"/>
          <w:sz w:val="26"/>
          <w:szCs w:val="26"/>
          <w:lang w:val="en-US"/>
        </w:rPr>
        <w:t>]</w:t>
      </w:r>
    </w:p>
    <w:p w:rsidR="00ED414D" w:rsidRDefault="001A3344" w:rsidP="00813AEE">
      <w:pPr>
        <w:pStyle w:val="NoSpacing"/>
        <w:spacing w:before="120" w:after="120" w:line="300" w:lineRule="auto"/>
        <w:ind w:firstLine="567"/>
        <w:jc w:val="both"/>
        <w:rPr>
          <w:sz w:val="26"/>
          <w:szCs w:val="26"/>
          <w:lang w:val="en-US"/>
        </w:rPr>
      </w:pPr>
      <w:r>
        <w:rPr>
          <w:b/>
          <w:sz w:val="26"/>
          <w:szCs w:val="26"/>
          <w:lang w:val="en-US"/>
        </w:rPr>
        <w:t>4</w:t>
      </w:r>
      <w:r w:rsidR="00252D50">
        <w:rPr>
          <w:b/>
          <w:sz w:val="26"/>
          <w:szCs w:val="26"/>
          <w:lang w:val="en-US"/>
        </w:rPr>
        <w:t>.4.5</w:t>
      </w:r>
      <w:r w:rsidR="00ED414D" w:rsidRPr="00ED414D">
        <w:rPr>
          <w:b/>
          <w:sz w:val="26"/>
          <w:szCs w:val="26"/>
          <w:lang w:val="en-US"/>
        </w:rPr>
        <w:t>.</w:t>
      </w:r>
      <w:r w:rsidR="00ED414D">
        <w:rPr>
          <w:sz w:val="26"/>
          <w:szCs w:val="26"/>
          <w:lang w:val="en-US"/>
        </w:rPr>
        <w:t xml:space="preserve"> </w:t>
      </w:r>
      <w:r w:rsidR="00ED414D" w:rsidRPr="00ED414D">
        <w:rPr>
          <w:sz w:val="26"/>
          <w:szCs w:val="26"/>
          <w:lang w:val="en-US"/>
        </w:rPr>
        <w:t>Những khách hàng tham gia đấu giá trong cùng mộ</w:t>
      </w:r>
      <w:r w:rsidR="00ED414D">
        <w:rPr>
          <w:sz w:val="26"/>
          <w:szCs w:val="26"/>
          <w:lang w:val="en-US"/>
        </w:rPr>
        <w:t>t phiên</w:t>
      </w:r>
      <w:r w:rsidR="00ED414D" w:rsidRPr="00ED414D">
        <w:rPr>
          <w:sz w:val="26"/>
          <w:szCs w:val="26"/>
          <w:lang w:val="en-US"/>
        </w:rPr>
        <w:t xml:space="preserve"> đấu giá thì không được phép nộp tiền đặt trước dùm cho lẫn nhau.</w:t>
      </w:r>
    </w:p>
    <w:p w:rsidR="003B0CE8" w:rsidRPr="002C3C37" w:rsidRDefault="003B0CE8" w:rsidP="0037790C">
      <w:pPr>
        <w:pStyle w:val="NoSpacing"/>
        <w:spacing w:before="120" w:after="120" w:line="300" w:lineRule="auto"/>
        <w:ind w:firstLine="567"/>
        <w:jc w:val="both"/>
        <w:rPr>
          <w:b/>
          <w:sz w:val="26"/>
          <w:szCs w:val="26"/>
          <w:u w:val="single"/>
          <w:lang w:val="en-US"/>
        </w:rPr>
      </w:pPr>
      <w:r w:rsidRPr="002C3C37">
        <w:rPr>
          <w:b/>
          <w:sz w:val="26"/>
          <w:szCs w:val="26"/>
          <w:u w:val="single"/>
          <w:lang w:val="en-US"/>
        </w:rPr>
        <w:t>Lưu ý:</w:t>
      </w:r>
    </w:p>
    <w:p w:rsidR="003B0CE8" w:rsidRDefault="003B0CE8" w:rsidP="00D56D88">
      <w:pPr>
        <w:pStyle w:val="NoSpacing"/>
        <w:spacing w:before="120" w:after="120" w:line="300" w:lineRule="auto"/>
        <w:ind w:firstLine="567"/>
        <w:jc w:val="both"/>
        <w:rPr>
          <w:color w:val="000000" w:themeColor="text1"/>
          <w:sz w:val="26"/>
          <w:szCs w:val="26"/>
          <w:lang w:val="en-US"/>
        </w:rPr>
      </w:pPr>
      <w:r w:rsidRPr="002C3C37">
        <w:rPr>
          <w:sz w:val="26"/>
          <w:szCs w:val="26"/>
          <w:lang w:val="en-US"/>
        </w:rPr>
        <w:lastRenderedPageBreak/>
        <w:t>-</w:t>
      </w:r>
      <w:r w:rsidRPr="002C3C37">
        <w:rPr>
          <w:sz w:val="26"/>
          <w:szCs w:val="26"/>
          <w:lang w:val="en-US"/>
        </w:rPr>
        <w:tab/>
      </w:r>
      <w:r w:rsidR="0037790C">
        <w:rPr>
          <w:sz w:val="26"/>
          <w:szCs w:val="26"/>
          <w:lang w:val="en-US"/>
        </w:rPr>
        <w:t xml:space="preserve">Tiền đặt trước của khách hàng tham gia đấu giá phải báo </w:t>
      </w:r>
      <w:r w:rsidR="0037790C">
        <w:rPr>
          <w:b/>
          <w:sz w:val="26"/>
          <w:szCs w:val="26"/>
          <w:lang w:val="en-US"/>
        </w:rPr>
        <w:t xml:space="preserve">“CÓ” </w:t>
      </w:r>
      <w:r w:rsidR="0037790C">
        <w:rPr>
          <w:sz w:val="26"/>
          <w:szCs w:val="26"/>
          <w:lang w:val="en-US"/>
        </w:rPr>
        <w:t xml:space="preserve">về tài khoản của Công ty chấm nhất </w:t>
      </w:r>
      <w:r w:rsidR="0037790C" w:rsidRPr="00D56D88">
        <w:rPr>
          <w:b/>
          <w:sz w:val="26"/>
          <w:szCs w:val="26"/>
          <w:lang w:val="en-US"/>
        </w:rPr>
        <w:t>17h00’</w:t>
      </w:r>
      <w:r w:rsidR="0037790C">
        <w:rPr>
          <w:sz w:val="26"/>
          <w:szCs w:val="26"/>
          <w:lang w:val="en-US"/>
        </w:rPr>
        <w:t xml:space="preserve"> ngày </w:t>
      </w:r>
      <w:r w:rsidR="007F6F33">
        <w:rPr>
          <w:b/>
          <w:color w:val="FF0000"/>
          <w:sz w:val="26"/>
          <w:szCs w:val="26"/>
          <w:lang w:val="en-US"/>
        </w:rPr>
        <w:t>01/04</w:t>
      </w:r>
      <w:r w:rsidR="00CD0174" w:rsidRPr="00CD0174">
        <w:rPr>
          <w:b/>
          <w:color w:val="FF0000"/>
          <w:sz w:val="26"/>
          <w:szCs w:val="26"/>
          <w:lang w:val="en-US"/>
        </w:rPr>
        <w:t>/2025</w:t>
      </w:r>
      <w:r w:rsidR="00D56D88">
        <w:rPr>
          <w:color w:val="FF0000"/>
          <w:sz w:val="26"/>
          <w:szCs w:val="26"/>
          <w:lang w:val="en-US"/>
        </w:rPr>
        <w:t xml:space="preserve">. </w:t>
      </w:r>
      <w:r w:rsidR="00D56D88">
        <w:rPr>
          <w:color w:val="000000" w:themeColor="text1"/>
          <w:sz w:val="26"/>
          <w:szCs w:val="26"/>
          <w:lang w:val="en-US"/>
        </w:rPr>
        <w:t>Sau thời điểm này khoản tiền đặt trước mới được nộp thành công vào tài khoản Công ty thì được coi là không nộp tiền đặt trước trong thời hạn quy định.</w:t>
      </w:r>
      <w:r w:rsidR="00523E85">
        <w:rPr>
          <w:color w:val="000000" w:themeColor="text1"/>
          <w:sz w:val="26"/>
          <w:szCs w:val="26"/>
          <w:lang w:val="en-US"/>
        </w:rPr>
        <w:t xml:space="preserve"> Khách hàng trong trường hợp này sẽ không được tham gia phiên đấu giá tài sản.</w:t>
      </w:r>
    </w:p>
    <w:p w:rsidR="00252D50" w:rsidRPr="00252D50" w:rsidRDefault="00252D50" w:rsidP="00D56D88">
      <w:pPr>
        <w:pStyle w:val="NoSpacing"/>
        <w:spacing w:before="120" w:after="120" w:line="300" w:lineRule="auto"/>
        <w:ind w:firstLine="567"/>
        <w:jc w:val="both"/>
        <w:rPr>
          <w:color w:val="000000" w:themeColor="text1"/>
          <w:sz w:val="26"/>
          <w:szCs w:val="26"/>
          <w:lang w:val="en-US"/>
        </w:rPr>
      </w:pPr>
      <w:r>
        <w:rPr>
          <w:color w:val="000000" w:themeColor="text1"/>
          <w:sz w:val="26"/>
          <w:szCs w:val="26"/>
          <w:lang w:val="en-US"/>
        </w:rPr>
        <w:t xml:space="preserve">- Công ty có trách nhiệm chuyển trả đầy đủ khoản tiền này (không bao gồm tiền lãi phát sinh – nếu có) trong thời hạn </w:t>
      </w:r>
      <w:r>
        <w:rPr>
          <w:b/>
          <w:color w:val="000000" w:themeColor="text1"/>
          <w:sz w:val="26"/>
          <w:szCs w:val="26"/>
          <w:lang w:val="en-US"/>
        </w:rPr>
        <w:t xml:space="preserve">03 </w:t>
      </w:r>
      <w:r>
        <w:rPr>
          <w:color w:val="000000" w:themeColor="text1"/>
          <w:sz w:val="26"/>
          <w:szCs w:val="26"/>
          <w:lang w:val="en-US"/>
        </w:rPr>
        <w:t>ngày làm việc kể từ ngày kết thúc phiên đấu giá hoặc trong thời hạn khác do các bên thoả thuận.</w:t>
      </w:r>
    </w:p>
    <w:p w:rsidR="003B0CE8" w:rsidRDefault="003B0CE8" w:rsidP="00D33B38">
      <w:pPr>
        <w:pStyle w:val="NoSpacing"/>
        <w:spacing w:before="120" w:after="120" w:line="300" w:lineRule="auto"/>
        <w:ind w:firstLine="567"/>
        <w:jc w:val="both"/>
        <w:rPr>
          <w:sz w:val="26"/>
          <w:szCs w:val="26"/>
          <w:lang w:val="en-US"/>
        </w:rPr>
      </w:pPr>
      <w:r w:rsidRPr="002C3C37">
        <w:rPr>
          <w:sz w:val="26"/>
          <w:szCs w:val="26"/>
          <w:lang w:val="en-US"/>
        </w:rPr>
        <w:t>-</w:t>
      </w:r>
      <w:r w:rsidRPr="002C3C37">
        <w:rPr>
          <w:sz w:val="26"/>
          <w:szCs w:val="26"/>
          <w:lang w:val="en-US"/>
        </w:rPr>
        <w:tab/>
      </w:r>
      <w:r w:rsidR="00252D50">
        <w:rPr>
          <w:sz w:val="26"/>
          <w:szCs w:val="26"/>
          <w:lang w:val="en-US"/>
        </w:rPr>
        <w:t>Mọi khoản phí liên quan đến việc chuyển tiền và nhận lại tiền đặt trước do n</w:t>
      </w:r>
      <w:r w:rsidRPr="002C3C37">
        <w:rPr>
          <w:sz w:val="26"/>
          <w:szCs w:val="26"/>
          <w:lang w:val="en-US"/>
        </w:rPr>
        <w:t>gười tham gia đấu giá sẽ chị</w:t>
      </w:r>
      <w:r w:rsidR="00D33B38">
        <w:rPr>
          <w:sz w:val="26"/>
          <w:szCs w:val="26"/>
          <w:lang w:val="en-US"/>
        </w:rPr>
        <w:t>u, mức thu phí theo quy định của các Ngân hàng/Tổ chức tín dụng nơi Công ty mở tài khoản.</w:t>
      </w:r>
    </w:p>
    <w:p w:rsidR="00902D71" w:rsidRDefault="00AB6560" w:rsidP="00C90EFA">
      <w:pPr>
        <w:pStyle w:val="ListParagraph"/>
        <w:numPr>
          <w:ilvl w:val="1"/>
          <w:numId w:val="34"/>
        </w:numPr>
        <w:spacing w:before="0"/>
        <w:ind w:left="993" w:hanging="426"/>
        <w:rPr>
          <w:b/>
        </w:rPr>
      </w:pPr>
      <w:r>
        <w:rPr>
          <w:b/>
        </w:rPr>
        <w:t>Xử lý khoản tiền đặt trước</w:t>
      </w:r>
    </w:p>
    <w:p w:rsidR="00AB6560" w:rsidRDefault="00AB6560" w:rsidP="00AB6560">
      <w:pPr>
        <w:pStyle w:val="ListParagraph"/>
        <w:numPr>
          <w:ilvl w:val="0"/>
          <w:numId w:val="26"/>
        </w:numPr>
        <w:spacing w:before="0"/>
        <w:ind w:left="0" w:firstLine="567"/>
      </w:pPr>
      <w:r>
        <w:t xml:space="preserve">Trường hợp trúng đấu giá thì khoản tiền đặt trước và tiền lãi (nếu có) được chuyển thành tiền đặt cọc để đảm bảo thực hiện giao kết hoặc thực hiện hợp đồng mua bán tài sản đấu giá hoặc thực hiện nghĩa vụ mua tài sản đấu giá sau khi được cơ quan có thẩm quyền phê duyệt. </w:t>
      </w:r>
    </w:p>
    <w:p w:rsidR="000F5CFC" w:rsidRDefault="000F5CFC" w:rsidP="00AB6560">
      <w:pPr>
        <w:pStyle w:val="ListParagraph"/>
        <w:numPr>
          <w:ilvl w:val="0"/>
          <w:numId w:val="26"/>
        </w:numPr>
        <w:spacing w:before="0"/>
        <w:ind w:left="0" w:firstLine="567"/>
      </w:pPr>
      <w:r>
        <w:t xml:space="preserve">Trong thời hạn </w:t>
      </w:r>
      <w:r>
        <w:rPr>
          <w:b/>
        </w:rPr>
        <w:t xml:space="preserve">03 </w:t>
      </w:r>
      <w:r>
        <w:t>ngày làm việc kể từ ngày kết thúc phiên đấu giá hoặc trong thời hạn khác theo thoả thuận, tổ chức hành nghề đấu giá tài sản có trách nhiệm trả lại khoản tiền đặt trước và thanh toán tiền lãi (nếu có):</w:t>
      </w:r>
    </w:p>
    <w:p w:rsidR="000F5CFC" w:rsidRDefault="000F5CFC" w:rsidP="009B4839">
      <w:pPr>
        <w:pStyle w:val="ListParagraph"/>
        <w:spacing w:before="0"/>
        <w:ind w:left="0" w:firstLine="567"/>
      </w:pPr>
      <w:r>
        <w:t xml:space="preserve">+ </w:t>
      </w:r>
      <w:r w:rsidR="009B4839">
        <w:t>Người tham gia đấu giá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thông báo, niêm yết công khai.</w:t>
      </w:r>
    </w:p>
    <w:p w:rsidR="00366AC4" w:rsidRDefault="00366AC4" w:rsidP="009B4839">
      <w:pPr>
        <w:pStyle w:val="ListParagraph"/>
        <w:spacing w:before="0"/>
        <w:ind w:left="0" w:firstLine="567"/>
      </w:pPr>
      <w:r>
        <w:t xml:space="preserve">+ Người tham gia đấu giá đã nộp tiền đặt trước nhưng không tham đáp ứng yêu cầu, điền kiện tham gia đấu giá tại khoản </w:t>
      </w:r>
      <w:r w:rsidR="00090E3D" w:rsidRPr="00090E3D">
        <w:t>3</w:t>
      </w:r>
      <w:r w:rsidRPr="00090E3D">
        <w:t>.1 Điề</w:t>
      </w:r>
      <w:r w:rsidR="00090E3D" w:rsidRPr="00090E3D">
        <w:t>u 3</w:t>
      </w:r>
      <w:r w:rsidRPr="00090E3D">
        <w:t xml:space="preserve"> </w:t>
      </w:r>
      <w:r>
        <w:t>của Quy chế này.</w:t>
      </w:r>
    </w:p>
    <w:p w:rsidR="00902D71" w:rsidRDefault="00366AC4" w:rsidP="00D42E8D">
      <w:pPr>
        <w:pStyle w:val="ListParagraph"/>
        <w:spacing w:before="0"/>
        <w:ind w:left="0" w:firstLine="567"/>
      </w:pPr>
      <w:r>
        <w:t xml:space="preserve">+ Người tham gia đấu giá không trúng đấu giá, trừ trường hợp quy định tại </w:t>
      </w:r>
      <w:r w:rsidRPr="003C54A4">
        <w:t>khoả</w:t>
      </w:r>
      <w:r w:rsidR="003C54A4" w:rsidRPr="003C54A4">
        <w:t>n 6.7</w:t>
      </w:r>
      <w:r w:rsidRPr="003C54A4">
        <w:t xml:space="preserve"> Điề</w:t>
      </w:r>
      <w:r w:rsidR="003C54A4" w:rsidRPr="003C54A4">
        <w:t>u 6</w:t>
      </w:r>
      <w:r w:rsidRPr="003C54A4">
        <w:t xml:space="preserve"> </w:t>
      </w:r>
      <w:r>
        <w:t>của Quy chế này.</w:t>
      </w:r>
    </w:p>
    <w:p w:rsidR="00D42E8D" w:rsidRDefault="00D42E8D" w:rsidP="00D42E8D">
      <w:pPr>
        <w:pStyle w:val="ListParagraph"/>
        <w:spacing w:before="0"/>
        <w:ind w:left="0" w:firstLine="567"/>
      </w:pPr>
      <w:r>
        <w:t xml:space="preserve">- Các trường hợp tham gia đấu giá không </w:t>
      </w:r>
      <w:r w:rsidR="0006075E">
        <w:t xml:space="preserve">được </w:t>
      </w:r>
      <w:r>
        <w:t>nhận lại tiền đặt trước</w:t>
      </w:r>
      <w:r w:rsidR="0006075E">
        <w:t xml:space="preserve">: quy định tại </w:t>
      </w:r>
      <w:r w:rsidR="0006075E" w:rsidRPr="001E7E3B">
        <w:t>khoả</w:t>
      </w:r>
      <w:r w:rsidR="001E7E3B" w:rsidRPr="001E7E3B">
        <w:t>n 6.7</w:t>
      </w:r>
      <w:r w:rsidR="0006075E" w:rsidRPr="001E7E3B">
        <w:t xml:space="preserve"> Điề</w:t>
      </w:r>
      <w:r w:rsidR="001E7E3B" w:rsidRPr="001E7E3B">
        <w:t>u 6</w:t>
      </w:r>
      <w:r w:rsidR="0006075E" w:rsidRPr="001E7E3B">
        <w:t xml:space="preserve"> </w:t>
      </w:r>
      <w:r w:rsidR="0006075E">
        <w:t>của Quy chế này.</w:t>
      </w:r>
    </w:p>
    <w:p w:rsidR="0006075E" w:rsidRDefault="0006075E" w:rsidP="0006075E">
      <w:pPr>
        <w:spacing w:after="0"/>
        <w:ind w:firstLine="567"/>
        <w:rPr>
          <w:b/>
        </w:rPr>
      </w:pPr>
      <w:r w:rsidRPr="00A15008">
        <w:rPr>
          <w:b/>
          <w:u w:val="single"/>
        </w:rPr>
        <w:t>ĐIỀ</w:t>
      </w:r>
      <w:r w:rsidR="001E7E3B">
        <w:rPr>
          <w:b/>
          <w:u w:val="single"/>
        </w:rPr>
        <w:t>U 5</w:t>
      </w:r>
      <w:r w:rsidRPr="00A15008">
        <w:rPr>
          <w:b/>
        </w:rPr>
        <w:t xml:space="preserve">: </w:t>
      </w:r>
      <w:r>
        <w:rPr>
          <w:b/>
        </w:rPr>
        <w:t>THỜI GIAN, ĐỊA ĐIỂM TỔ CHỨC ĐẤU GIÁ</w:t>
      </w:r>
    </w:p>
    <w:p w:rsidR="0006075E" w:rsidRDefault="001E7E3B" w:rsidP="0006075E">
      <w:pPr>
        <w:spacing w:before="0" w:after="0"/>
        <w:ind w:firstLine="567"/>
        <w:rPr>
          <w:b/>
          <w:color w:val="FF0000"/>
        </w:rPr>
      </w:pPr>
      <w:r>
        <w:rPr>
          <w:b/>
        </w:rPr>
        <w:t>5</w:t>
      </w:r>
      <w:r w:rsidR="0006075E">
        <w:rPr>
          <w:b/>
        </w:rPr>
        <w:t xml:space="preserve">.1. Thời gian tổ chức phiên đấu giá: </w:t>
      </w:r>
      <w:r w:rsidR="0006075E" w:rsidRPr="00A15008">
        <w:t>Lúc</w:t>
      </w:r>
      <w:r w:rsidR="0006075E" w:rsidRPr="00A15008">
        <w:rPr>
          <w:b/>
          <w:color w:val="FF0000"/>
        </w:rPr>
        <w:t xml:space="preserve"> </w:t>
      </w:r>
      <w:r w:rsidR="0069204B">
        <w:rPr>
          <w:b/>
          <w:color w:val="FF0000"/>
        </w:rPr>
        <w:t>09</w:t>
      </w:r>
      <w:r w:rsidR="0006075E" w:rsidRPr="00A15008">
        <w:rPr>
          <w:b/>
          <w:color w:val="FF0000"/>
        </w:rPr>
        <w:t xml:space="preserve"> </w:t>
      </w:r>
      <w:r w:rsidR="0006075E" w:rsidRPr="00A15008">
        <w:t xml:space="preserve">giờ </w:t>
      </w:r>
      <w:r w:rsidR="0006075E">
        <w:rPr>
          <w:b/>
          <w:color w:val="FF0000"/>
        </w:rPr>
        <w:t>3</w:t>
      </w:r>
      <w:r w:rsidR="0006075E" w:rsidRPr="00A15008">
        <w:rPr>
          <w:b/>
          <w:color w:val="FF0000"/>
        </w:rPr>
        <w:t xml:space="preserve">0 </w:t>
      </w:r>
      <w:r w:rsidR="0006075E" w:rsidRPr="00A15008">
        <w:t>phút,</w:t>
      </w:r>
      <w:r w:rsidR="0006075E" w:rsidRPr="00A15008">
        <w:rPr>
          <w:b/>
        </w:rPr>
        <w:t xml:space="preserve"> </w:t>
      </w:r>
      <w:r w:rsidR="0006075E" w:rsidRPr="00A15008">
        <w:t>ngày</w:t>
      </w:r>
      <w:r w:rsidR="0006075E" w:rsidRPr="00A15008">
        <w:rPr>
          <w:b/>
          <w:color w:val="FF0000"/>
        </w:rPr>
        <w:t xml:space="preserve"> </w:t>
      </w:r>
      <w:r w:rsidR="00684668">
        <w:rPr>
          <w:b/>
          <w:color w:val="FF0000"/>
        </w:rPr>
        <w:t>04/04</w:t>
      </w:r>
      <w:r w:rsidR="000B76D6">
        <w:rPr>
          <w:b/>
          <w:color w:val="FF0000"/>
        </w:rPr>
        <w:t>/2025</w:t>
      </w:r>
    </w:p>
    <w:p w:rsidR="0006075E" w:rsidRDefault="001E7E3B" w:rsidP="0006075E">
      <w:pPr>
        <w:spacing w:before="0" w:after="0"/>
        <w:ind w:firstLine="567"/>
      </w:pPr>
      <w:r>
        <w:rPr>
          <w:b/>
        </w:rPr>
        <w:t>5</w:t>
      </w:r>
      <w:r w:rsidR="0006075E" w:rsidRPr="0006075E">
        <w:rPr>
          <w:b/>
        </w:rPr>
        <w:t xml:space="preserve">.2. </w:t>
      </w:r>
      <w:r w:rsidR="0006075E">
        <w:rPr>
          <w:b/>
        </w:rPr>
        <w:t xml:space="preserve">Địa điểm tổ chức phiên đấu giá: </w:t>
      </w:r>
      <w:r w:rsidR="0006075E">
        <w:t xml:space="preserve">tại Hội trường Công ty Đấu giá Hợp danh Nguyễn Thành Tạo </w:t>
      </w:r>
      <w:r w:rsidR="0006075E">
        <w:rPr>
          <w:i/>
        </w:rPr>
        <w:t>(Đ/c: số 334, ấp Hoà Thạnh, xã Châu Phong, thị xã Tân Châu, tỉnh An Giang).</w:t>
      </w:r>
    </w:p>
    <w:p w:rsidR="00436780" w:rsidRDefault="001E7E3B" w:rsidP="0006075E">
      <w:pPr>
        <w:spacing w:before="0" w:after="0"/>
        <w:ind w:firstLine="567"/>
      </w:pPr>
      <w:r>
        <w:rPr>
          <w:b/>
        </w:rPr>
        <w:t>5</w:t>
      </w:r>
      <w:r w:rsidR="00436780">
        <w:rPr>
          <w:b/>
        </w:rPr>
        <w:t>.3. Nội quy phòng đấu giá:</w:t>
      </w:r>
    </w:p>
    <w:p w:rsidR="00436780" w:rsidRDefault="00436780" w:rsidP="0006075E">
      <w:pPr>
        <w:spacing w:before="0" w:after="0"/>
        <w:ind w:firstLine="567"/>
      </w:pPr>
      <w:r>
        <w:lastRenderedPageBreak/>
        <w:t>Khách hàng đến tham dự đấu giá phải tuân thủ Nội quy phòng đấu giá, cụ thể:</w:t>
      </w:r>
    </w:p>
    <w:p w:rsidR="00436780" w:rsidRDefault="00436780" w:rsidP="00436780">
      <w:pPr>
        <w:pStyle w:val="ListParagraph"/>
        <w:numPr>
          <w:ilvl w:val="0"/>
          <w:numId w:val="26"/>
        </w:numPr>
        <w:spacing w:before="0" w:after="0"/>
        <w:ind w:left="0" w:firstLine="567"/>
      </w:pPr>
      <w:r>
        <w:t>Người không đăng ký tham gia đấu giá; người không đủ điều kiện tham gia đấu giá; người không phải là đại biểu, khách mời, cố vấn pháp lý; người không có nhiệm vụ được phân công không được vào tham dự phiên đấu giá;</w:t>
      </w:r>
    </w:p>
    <w:p w:rsidR="00436780" w:rsidRDefault="00425758" w:rsidP="00436780">
      <w:pPr>
        <w:pStyle w:val="ListParagraph"/>
        <w:numPr>
          <w:ilvl w:val="0"/>
          <w:numId w:val="26"/>
        </w:numPr>
        <w:spacing w:before="0" w:after="0"/>
        <w:ind w:left="0" w:firstLine="567"/>
      </w:pPr>
      <w:r>
        <w:t>Khách hàng tham gia đấu giá tài sản phải xuất trình CCCD hoặc các giấy tờ khác (nếu có) khi điểm danh, kiểm tra thông tin khách hàng tham gia đấu giá;</w:t>
      </w:r>
    </w:p>
    <w:p w:rsidR="00425758" w:rsidRDefault="00425758" w:rsidP="00436780">
      <w:pPr>
        <w:pStyle w:val="ListParagraph"/>
        <w:numPr>
          <w:ilvl w:val="0"/>
          <w:numId w:val="26"/>
        </w:numPr>
        <w:spacing w:before="0" w:after="0"/>
        <w:ind w:left="0" w:firstLine="567"/>
      </w:pPr>
      <w:r>
        <w:t>Khách hàng tham gia đấu giá phải có mặt tại nơi tổ chức phiên đấu giá đúng thời gian, địa điểm theo Thông báo và Quy chế đã được Công ty ban hành;</w:t>
      </w:r>
    </w:p>
    <w:p w:rsidR="0026433F" w:rsidRDefault="007358C2" w:rsidP="00436780">
      <w:pPr>
        <w:pStyle w:val="ListParagraph"/>
        <w:numPr>
          <w:ilvl w:val="0"/>
          <w:numId w:val="26"/>
        </w:numPr>
        <w:spacing w:before="0" w:after="0"/>
        <w:ind w:left="0" w:firstLine="567"/>
      </w:pPr>
      <w:r w:rsidRPr="003E0012">
        <w:rPr>
          <w:lang w:eastAsia="vi-VN"/>
        </w:rPr>
        <w:t xml:space="preserve">Không uống rượu, bia; hút thuốc lá (kể cả thuốc lá điện tử) </w:t>
      </w:r>
      <w:r>
        <w:rPr>
          <w:lang w:eastAsia="vi-VN"/>
        </w:rPr>
        <w:t>và k</w:t>
      </w:r>
      <w:r w:rsidR="00425758">
        <w:t>hông sử dụng chất kích thích khi đến tham dự phiên đấu giá;</w:t>
      </w:r>
    </w:p>
    <w:p w:rsidR="0026433F" w:rsidRDefault="0026433F" w:rsidP="00436780">
      <w:pPr>
        <w:pStyle w:val="ListParagraph"/>
        <w:numPr>
          <w:ilvl w:val="0"/>
          <w:numId w:val="26"/>
        </w:numPr>
        <w:spacing w:before="0" w:after="0"/>
        <w:ind w:left="0" w:firstLine="567"/>
      </w:pPr>
      <w:r>
        <w:t>Không mang theo vũ khí, chất cháy nổ đến khu vực tổ chức phiên đấu giá;</w:t>
      </w:r>
    </w:p>
    <w:p w:rsidR="0026433F" w:rsidRDefault="0026433F" w:rsidP="00436780">
      <w:pPr>
        <w:pStyle w:val="ListParagraph"/>
        <w:numPr>
          <w:ilvl w:val="0"/>
          <w:numId w:val="26"/>
        </w:numPr>
        <w:spacing w:before="0" w:after="0"/>
        <w:ind w:left="0" w:firstLine="567"/>
      </w:pPr>
      <w:r>
        <w:t>Không sử dụng điện thoại di động hoặc bất kỳ phương tiện thông tin truyền thông nào khác trong phòng đấu giá; không được quy phim, chụp ảnh, ghi hình trong phòng đấu giá khi chưa được sự đồng ý của Đấu giá viên điều hành;</w:t>
      </w:r>
    </w:p>
    <w:p w:rsidR="00253986" w:rsidRDefault="0026433F" w:rsidP="00436780">
      <w:pPr>
        <w:pStyle w:val="ListParagraph"/>
        <w:numPr>
          <w:ilvl w:val="0"/>
          <w:numId w:val="26"/>
        </w:numPr>
        <w:spacing w:before="0" w:after="0"/>
        <w:ind w:left="0" w:firstLine="567"/>
      </w:pPr>
      <w:r>
        <w:t xml:space="preserve">Ngồi đúng vị trí được Ban tổ chức phiên đấu giá hướng dẫn, không đi lộn xộn trong phòng đấu giá, </w:t>
      </w:r>
      <w:r w:rsidR="00253986">
        <w:t>không tự ý ra khỏi phòng đấu giá nếu chưa có sự đồng ý của Đấu giá viên điều hành;</w:t>
      </w:r>
    </w:p>
    <w:p w:rsidR="00253986" w:rsidRDefault="00253986" w:rsidP="00436780">
      <w:pPr>
        <w:pStyle w:val="ListParagraph"/>
        <w:numPr>
          <w:ilvl w:val="0"/>
          <w:numId w:val="26"/>
        </w:numPr>
        <w:spacing w:before="0" w:after="0"/>
        <w:ind w:left="0" w:firstLine="567"/>
      </w:pPr>
      <w:r>
        <w:t>Không trao đổi, bàn bạc, thảo luận giữa những người tham gia đấu giá;</w:t>
      </w:r>
    </w:p>
    <w:p w:rsidR="00253986" w:rsidRDefault="00253986" w:rsidP="00436780">
      <w:pPr>
        <w:pStyle w:val="ListParagraph"/>
        <w:numPr>
          <w:ilvl w:val="0"/>
          <w:numId w:val="26"/>
        </w:numPr>
        <w:spacing w:before="0" w:after="0"/>
        <w:ind w:left="0" w:firstLine="567"/>
      </w:pPr>
      <w:r>
        <w:t>Khách hàng tham gia đấu giá phải tuân thủ, chấp hành tuyệt đối sự điều hành của Đấu giá viên; chỉ được có ý kiến khi có sự đồng ý của Đấu giá viên điều hành;</w:t>
      </w:r>
    </w:p>
    <w:p w:rsidR="00425758" w:rsidRDefault="00253986" w:rsidP="00436780">
      <w:pPr>
        <w:pStyle w:val="ListParagraph"/>
        <w:numPr>
          <w:ilvl w:val="0"/>
          <w:numId w:val="26"/>
        </w:numPr>
        <w:spacing w:before="0" w:after="0"/>
        <w:ind w:left="0" w:firstLine="567"/>
      </w:pPr>
      <w:r>
        <w:t>Khách hàng tham gia đấu giá có hành vi cản trở phiên đấu giá, gây rối tại phiên đấu giá</w:t>
      </w:r>
      <w:r w:rsidR="001D0183">
        <w:t xml:space="preserve"> thì bị truất quyền tham gia đấu giá và tuỳ theo mức độ lỗi, vi phạm sẽ bị xử lý theo quy định của pháp luật.</w:t>
      </w:r>
      <w:r w:rsidR="00425758">
        <w:t xml:space="preserve"> </w:t>
      </w:r>
    </w:p>
    <w:p w:rsidR="00855D36" w:rsidRDefault="00A24DC9" w:rsidP="00F15836">
      <w:pPr>
        <w:spacing w:after="0"/>
        <w:ind w:firstLine="567"/>
        <w:rPr>
          <w:b/>
        </w:rPr>
      </w:pPr>
      <w:r w:rsidRPr="00A15008">
        <w:rPr>
          <w:b/>
          <w:u w:val="single"/>
        </w:rPr>
        <w:t>ĐIỀ</w:t>
      </w:r>
      <w:r w:rsidR="001E7E3B">
        <w:rPr>
          <w:b/>
          <w:u w:val="single"/>
        </w:rPr>
        <w:t>U 6</w:t>
      </w:r>
      <w:r w:rsidRPr="00A15008">
        <w:rPr>
          <w:b/>
        </w:rPr>
        <w:t xml:space="preserve">: </w:t>
      </w:r>
      <w:r w:rsidR="00F15836">
        <w:rPr>
          <w:b/>
        </w:rPr>
        <w:t>CÁCH THỨC TIẾN HÀNH PHIÊN ĐẤU GIÁ, CÁCH TRẢ GIÁ, CÁCH XÁC ĐỊNH NGƯỜI TRÚNG ĐẤU GIÁ VÀ CÁC TRƯỜNG HỢP VI PHẠM QUY ĐỊNH ĐẤU GIÁ</w:t>
      </w:r>
    </w:p>
    <w:p w:rsidR="00855D36" w:rsidRDefault="001E7E3B" w:rsidP="00660977">
      <w:pPr>
        <w:spacing w:before="0" w:after="0"/>
        <w:ind w:firstLine="567"/>
        <w:rPr>
          <w:b/>
        </w:rPr>
      </w:pPr>
      <w:r>
        <w:rPr>
          <w:b/>
        </w:rPr>
        <w:t>6</w:t>
      </w:r>
      <w:r w:rsidR="00660977">
        <w:rPr>
          <w:b/>
        </w:rPr>
        <w:t>.</w:t>
      </w:r>
      <w:r w:rsidR="00855D36">
        <w:rPr>
          <w:b/>
        </w:rPr>
        <w:t>1.</w:t>
      </w:r>
      <w:r w:rsidR="00855D36" w:rsidRPr="00855D36">
        <w:rPr>
          <w:b/>
        </w:rPr>
        <w:t xml:space="preserve"> </w:t>
      </w:r>
      <w:r w:rsidR="00660977">
        <w:rPr>
          <w:b/>
        </w:rPr>
        <w:t>Cách thức tiến hành phiên đấu giá:</w:t>
      </w:r>
    </w:p>
    <w:p w:rsidR="00660977" w:rsidRDefault="00660977" w:rsidP="00660977">
      <w:pPr>
        <w:spacing w:before="0" w:after="0"/>
        <w:ind w:firstLine="567"/>
      </w:pPr>
      <w:r>
        <w:t>Chỉ những người đủ điều kiện tham gia phiên đấu giá mới được làm thủ tục vào Phòng đấu giá.</w:t>
      </w:r>
    </w:p>
    <w:p w:rsidR="00660977" w:rsidRDefault="00660977" w:rsidP="00660977">
      <w:pPr>
        <w:spacing w:before="0" w:after="0"/>
        <w:ind w:firstLine="567"/>
      </w:pPr>
      <w:r>
        <w:t xml:space="preserve">Đấu giá viên điều hành giới thiệu bản thân, thư ký; Công bố danh sách khách hàng đủ điều kiện tham gia đấu giá và điểm danh để xác định khách hàng tham gia đấu giá hợp lệ. </w:t>
      </w:r>
      <w:r w:rsidR="00B14158">
        <w:t xml:space="preserve">Mỗi khách hàng tham gia đấu giá khi điểm danh được Công ty phát một </w:t>
      </w:r>
      <w:r w:rsidR="00207DEA">
        <w:t>phiếu số thự tự</w:t>
      </w:r>
      <w:r w:rsidR="00B14158">
        <w:t xml:space="preserve"> tương ứng với tên cá nhân hoặc tổ chức của mình. Nghiêm cấm không được đổi </w:t>
      </w:r>
      <w:r w:rsidR="00207DEA">
        <w:t>phiếu</w:t>
      </w:r>
      <w:r w:rsidR="00B14158">
        <w:t xml:space="preserve"> cho nhau.</w:t>
      </w:r>
    </w:p>
    <w:p w:rsidR="00ED7247" w:rsidRDefault="00ED7247" w:rsidP="00660977">
      <w:pPr>
        <w:spacing w:before="0" w:after="0"/>
        <w:ind w:firstLine="567"/>
      </w:pPr>
      <w:r>
        <w:lastRenderedPageBreak/>
        <w:t>Đấu giá viên điều hành phổ biến điều cách thức tiến hành phiên đấu giá cho khách hàng tham gia đấu giá, công bố những thông tin chủ yếu về Phiên đấu giá, Quy chế phiên đấu giá</w:t>
      </w:r>
      <w:r w:rsidR="00AE6D53">
        <w:t>, Nội quy phòng đấu giá. Cụ thể:</w:t>
      </w:r>
    </w:p>
    <w:p w:rsidR="00AE6D53" w:rsidRDefault="005E2751" w:rsidP="00660977">
      <w:pPr>
        <w:spacing w:before="0" w:after="0"/>
        <w:ind w:firstLine="567"/>
      </w:pPr>
      <w:r>
        <w:t xml:space="preserve">a) </w:t>
      </w:r>
      <w:r w:rsidR="00AE6D53">
        <w:t>Tổ chức hành nghề đấu giá tài sản;</w:t>
      </w:r>
    </w:p>
    <w:p w:rsidR="00AE6D53" w:rsidRDefault="005E2751" w:rsidP="00660977">
      <w:pPr>
        <w:spacing w:before="0" w:after="0"/>
        <w:ind w:firstLine="567"/>
      </w:pPr>
      <w:r>
        <w:t xml:space="preserve">b) </w:t>
      </w:r>
      <w:r w:rsidR="00AE6D53">
        <w:t>Tài sản đấu giá, cách thức trả giá, giá khởi điểm, bước giá, giá trả hợp lệ:</w:t>
      </w:r>
    </w:p>
    <w:p w:rsidR="00AE6D53" w:rsidRDefault="005E2751" w:rsidP="00660977">
      <w:pPr>
        <w:spacing w:before="0" w:after="0"/>
        <w:ind w:firstLine="567"/>
      </w:pPr>
      <w:r>
        <w:t>-</w:t>
      </w:r>
      <w:r w:rsidR="00AE6D53">
        <w:t xml:space="preserve"> </w:t>
      </w:r>
      <w:r w:rsidR="00AE6D53">
        <w:rPr>
          <w:b/>
        </w:rPr>
        <w:t xml:space="preserve">Giá trả hợp lệ: </w:t>
      </w:r>
      <w:r w:rsidR="00AE6D53">
        <w:t xml:space="preserve">là giá trả bằng đúng giá khởi điểm </w:t>
      </w:r>
      <w:r w:rsidR="00AE6D53">
        <w:rPr>
          <w:i/>
        </w:rPr>
        <w:t>(chỉ áp dụng cho người trả giá đầu tiên</w:t>
      </w:r>
      <w:r w:rsidR="00711EB3">
        <w:rPr>
          <w:i/>
        </w:rPr>
        <w:t xml:space="preserve"> tại vòng đấu giá thứ nhất) </w:t>
      </w:r>
      <w:r w:rsidR="00711EB3">
        <w:t xml:space="preserve">hoặc bằng giá khởi điểm cộng thêm số nguyên lần bước bước giá </w:t>
      </w:r>
      <w:r w:rsidR="00711EB3">
        <w:rPr>
          <w:i/>
        </w:rPr>
        <w:t>(bước giá x số nguyên dương: 1, 2, 3,…)</w:t>
      </w:r>
      <w:r w:rsidR="00711EB3">
        <w:t>, người trả giá sau phải trả giá cao hơn giá mà người trả giá trước liền kề</w:t>
      </w:r>
      <w:r w:rsidR="00C860BD">
        <w:t xml:space="preserve"> đã trả và trả trong thời gian quy định.</w:t>
      </w:r>
    </w:p>
    <w:p w:rsidR="00C860BD" w:rsidRDefault="005E2751" w:rsidP="00660977">
      <w:pPr>
        <w:spacing w:before="0" w:after="0"/>
        <w:ind w:firstLine="567"/>
      </w:pPr>
      <w:r>
        <w:t>-</w:t>
      </w:r>
      <w:r w:rsidR="00C860BD">
        <w:t xml:space="preserve"> </w:t>
      </w:r>
      <w:r w:rsidR="00C860BD">
        <w:rPr>
          <w:b/>
        </w:rPr>
        <w:t xml:space="preserve">Thời gian trả giá: </w:t>
      </w:r>
      <w:r w:rsidR="00C860BD">
        <w:t xml:space="preserve">tại bất kể vòng đấu giá nào, </w:t>
      </w:r>
      <w:r w:rsidR="00266D3E">
        <w:t xml:space="preserve">Đấu giá viên điều hành sẽ công bố </w:t>
      </w:r>
      <w:r w:rsidR="00E03B02">
        <w:t xml:space="preserve">mức giá khởi điểm với lượt trả giá </w:t>
      </w:r>
      <w:r w:rsidR="009D0290">
        <w:t xml:space="preserve">đầu tiên của vòng đấu giá hoặc giá đã trả </w:t>
      </w:r>
      <w:r w:rsidR="009D0290">
        <w:rPr>
          <w:i/>
        </w:rPr>
        <w:t xml:space="preserve">(là giá cao nhất hợp lệ tại thời điểm này) </w:t>
      </w:r>
      <w:r w:rsidR="009D0290">
        <w:t xml:space="preserve">sau mỗi lượt người tham gia đấu giá trả giá và đề nghị người tham gia đấu giá có số thứ tự liền kề sau </w:t>
      </w:r>
      <w:r w:rsidR="009D0290">
        <w:rPr>
          <w:i/>
        </w:rPr>
        <w:t xml:space="preserve">(không tính các khách hàng đã không trả giá hoặc trả giá không hợp lệ </w:t>
      </w:r>
      <w:r w:rsidR="00257636">
        <w:rPr>
          <w:i/>
        </w:rPr>
        <w:t xml:space="preserve">tại các vòng đấu giá trước) </w:t>
      </w:r>
      <w:r w:rsidR="00257636">
        <w:t xml:space="preserve">tiếp tục trả giá mua tài sản. Đấu giá viên nhắc lại với mức giá này </w:t>
      </w:r>
      <w:r w:rsidR="00257636">
        <w:rPr>
          <w:b/>
        </w:rPr>
        <w:t xml:space="preserve">03 </w:t>
      </w:r>
      <w:r w:rsidR="00257636">
        <w:t xml:space="preserve">lần, mỗi lần cách nhau khoảng </w:t>
      </w:r>
      <w:r w:rsidR="00257636">
        <w:rPr>
          <w:b/>
        </w:rPr>
        <w:t>20s</w:t>
      </w:r>
      <w:r w:rsidR="00257636">
        <w:t xml:space="preserve"> và đề nghị người tham gia đấu giá có thứ tự liền kề sau trả giá mua tài sản. Sau </w:t>
      </w:r>
      <w:r w:rsidR="00257636">
        <w:rPr>
          <w:b/>
        </w:rPr>
        <w:t xml:space="preserve">03 </w:t>
      </w:r>
      <w:r w:rsidR="00257636">
        <w:t xml:space="preserve">lần nhắc lại </w:t>
      </w:r>
      <w:r w:rsidR="00257636" w:rsidRPr="00257636">
        <w:t>(hoặc đề nghị trả giá tiếp)</w:t>
      </w:r>
      <w:r w:rsidR="00257636">
        <w:t xml:space="preserve"> mà người này không trả giá mua tài sản</w:t>
      </w:r>
      <w:r w:rsidR="000611E4">
        <w:t xml:space="preserve"> (hoặc trả giá không hợp lệ) thì người này sẽ mất quyền trả giá </w:t>
      </w:r>
      <w:r w:rsidR="000611E4">
        <w:rPr>
          <w:i/>
        </w:rPr>
        <w:t xml:space="preserve">(không được tham gia vào vòng trả giá sau – nếu có) </w:t>
      </w:r>
      <w:r w:rsidR="000611E4">
        <w:t>và lượt trả giá sẽ đến với người tham gia đấu giá có số thứ tự liền kề tiếp theo.</w:t>
      </w:r>
    </w:p>
    <w:p w:rsidR="000611E4" w:rsidRDefault="005E2751" w:rsidP="00660977">
      <w:pPr>
        <w:spacing w:before="0" w:after="0"/>
        <w:ind w:firstLine="567"/>
      </w:pPr>
      <w:r>
        <w:t xml:space="preserve">c) </w:t>
      </w:r>
      <w:r w:rsidR="000611E4">
        <w:t>Giá trúng đấu</w:t>
      </w:r>
      <w:r>
        <w:t xml:space="preserve"> giá: Là mức giá mà khách hàng trả giá hợp lệ cao nhất;</w:t>
      </w:r>
    </w:p>
    <w:p w:rsidR="005E2751" w:rsidRDefault="005E2751" w:rsidP="00660977">
      <w:pPr>
        <w:spacing w:before="0" w:after="0"/>
        <w:ind w:firstLine="567"/>
      </w:pPr>
      <w:r>
        <w:t>d) Quyền và nghĩa vụ cơ bản của các tổ chức/cá nhân tham gia đấu giá;</w:t>
      </w:r>
    </w:p>
    <w:p w:rsidR="005E2751" w:rsidRDefault="004242B3" w:rsidP="00660977">
      <w:pPr>
        <w:spacing w:before="0" w:after="0"/>
        <w:ind w:firstLine="567"/>
      </w:pPr>
      <w:r>
        <w:t>e) Các bước trong quy định đấu giá và nguyên tắc xác định quyền được mua;</w:t>
      </w:r>
    </w:p>
    <w:p w:rsidR="004242B3" w:rsidRDefault="004242B3" w:rsidP="00660977">
      <w:pPr>
        <w:spacing w:before="0" w:after="0"/>
        <w:ind w:firstLine="567"/>
      </w:pPr>
      <w:r>
        <w:t>f) Nội quy phòng đấu giá;</w:t>
      </w:r>
    </w:p>
    <w:p w:rsidR="004242B3" w:rsidRPr="000611E4" w:rsidRDefault="004242B3" w:rsidP="00660977">
      <w:pPr>
        <w:spacing w:before="0" w:after="0"/>
        <w:ind w:firstLine="567"/>
      </w:pPr>
      <w:r>
        <w:t>g) Giải thích các vấn đề người tham gia đấu giá còn thắc mắc (nếu có).</w:t>
      </w:r>
    </w:p>
    <w:p w:rsidR="00855D36" w:rsidRDefault="001E7E3B" w:rsidP="005A5917">
      <w:pPr>
        <w:spacing w:after="0"/>
        <w:ind w:firstLine="567"/>
        <w:rPr>
          <w:b/>
        </w:rPr>
      </w:pPr>
      <w:r>
        <w:rPr>
          <w:b/>
        </w:rPr>
        <w:t>6</w:t>
      </w:r>
      <w:r w:rsidR="00315930">
        <w:rPr>
          <w:b/>
        </w:rPr>
        <w:t>.</w:t>
      </w:r>
      <w:r w:rsidR="00855D36">
        <w:rPr>
          <w:b/>
        </w:rPr>
        <w:t>2.</w:t>
      </w:r>
      <w:r w:rsidR="00855D36" w:rsidRPr="00855D36">
        <w:rPr>
          <w:b/>
        </w:rPr>
        <w:t xml:space="preserve"> </w:t>
      </w:r>
      <w:r w:rsidR="005A5917">
        <w:rPr>
          <w:b/>
        </w:rPr>
        <w:t>Cách thức trả giá:</w:t>
      </w:r>
    </w:p>
    <w:p w:rsidR="005A5917" w:rsidRDefault="005A5917" w:rsidP="005A5917">
      <w:pPr>
        <w:spacing w:before="0" w:after="0"/>
        <w:ind w:firstLine="567"/>
      </w:pPr>
      <w:r>
        <w:t>- Đấu giá trực tiếp bằng lời nói tại phiên đấu giá theo từng vòng đấu giá, theo phương thức trả giá lên và không hạn chế số vòng đấu giá.</w:t>
      </w:r>
    </w:p>
    <w:p w:rsidR="005A5917" w:rsidRDefault="005A5917" w:rsidP="005A5917">
      <w:pPr>
        <w:spacing w:before="0" w:after="0"/>
        <w:ind w:firstLine="567"/>
      </w:pPr>
      <w:r>
        <w:t xml:space="preserve">- Tại mỗi vòng đâu giá, mỗi khách hàng có </w:t>
      </w:r>
      <w:r>
        <w:rPr>
          <w:b/>
        </w:rPr>
        <w:t xml:space="preserve">01 </w:t>
      </w:r>
      <w:r>
        <w:t>lượt trả giá, lần lượt từng khách hàng trả giá</w:t>
      </w:r>
      <w:r w:rsidR="009A7572">
        <w:t xml:space="preserve"> mua tài sản theo thứ tự trên Phiếu đã được Công ty phát. Chỉ những khách hàng có giá trả hợp lệ tại vòng đấu giá trước mới được vào vòng đấu giá sau liền kề.</w:t>
      </w:r>
    </w:p>
    <w:p w:rsidR="009A7572" w:rsidRDefault="009A7572" w:rsidP="005A5917">
      <w:pPr>
        <w:spacing w:before="0" w:after="0"/>
        <w:ind w:firstLine="567"/>
      </w:pPr>
      <w:r>
        <w:t>- Giá khởi điểm của vòng đấu giá đầu tiên là giá khởi điểm theo thông báo, giá khởi điểm của các vòng đấu giá sau là giá cao nhất hợp lệ của vòng đấu giá trước liền kề.</w:t>
      </w:r>
    </w:p>
    <w:p w:rsidR="00B022C9" w:rsidRDefault="00B022C9" w:rsidP="005A5917">
      <w:pPr>
        <w:spacing w:before="0" w:after="0"/>
        <w:ind w:firstLine="567"/>
      </w:pPr>
      <w:r>
        <w:t xml:space="preserve">- Tại mỗi vòng đấu giá, Đấu giá viên nhắc lại giá khởi điểm hoặc </w:t>
      </w:r>
      <w:r w:rsidR="007741F4">
        <w:t xml:space="preserve">mức giá cao nhất hợp lệ tại thời điểm đó và đề nghị khách hàng tham gia đấu giá trả giá mua tài sản. Khách </w:t>
      </w:r>
      <w:r w:rsidR="007741F4">
        <w:lastRenderedPageBreak/>
        <w:t xml:space="preserve">hàng trả giá phải giơ cao Thẻ thứ tự (Công ty phát) và trả giá mua tài sản (giá trả phải hợp lệ). Cụ thể: </w:t>
      </w:r>
    </w:p>
    <w:p w:rsidR="007741F4" w:rsidRDefault="000A45D4" w:rsidP="005A5917">
      <w:pPr>
        <w:spacing w:before="0" w:after="0"/>
        <w:ind w:firstLine="567"/>
      </w:pPr>
      <w:r>
        <w:t xml:space="preserve">Tại bất kỳ vòng đấu giá nào, Đấu giá viên điều hành sẽ công bố mức giá khởi điểm với lượt trả giá đầu tiên của vòng đấu giá hoặc giá đã trả </w:t>
      </w:r>
      <w:r>
        <w:rPr>
          <w:i/>
        </w:rPr>
        <w:t xml:space="preserve">(là giá cao nhất hợp lệ tại thời điểm này) </w:t>
      </w:r>
      <w:r>
        <w:t xml:space="preserve">sau mỗi lượt người tham gia đấu giá trả giá và đề nghị người tham gia đấu giá có số thứ tự liền kề sau </w:t>
      </w:r>
      <w:r>
        <w:rPr>
          <w:i/>
        </w:rPr>
        <w:t xml:space="preserve">(không tính các khách hàng đã không trả giá hoặc trả giá không hợp lệ tại các vòng đấu giá trước) </w:t>
      </w:r>
      <w:r w:rsidR="0059043D">
        <w:t xml:space="preserve">tiếp tục trả giá mua tài sản. Đấu giá viên nhắc lại mức giá này </w:t>
      </w:r>
      <w:r w:rsidR="0059043D">
        <w:rPr>
          <w:b/>
        </w:rPr>
        <w:t xml:space="preserve">03 </w:t>
      </w:r>
      <w:r w:rsidR="0059043D">
        <w:t xml:space="preserve">lần, mỗi lần cách nhau khoảng </w:t>
      </w:r>
      <w:r w:rsidR="0059043D">
        <w:rPr>
          <w:b/>
        </w:rPr>
        <w:t xml:space="preserve">20s </w:t>
      </w:r>
      <w:r w:rsidR="0059043D">
        <w:t xml:space="preserve">và đề nghị người tham gia đấu giá có số thứ tự liền kề sau trả giá mua tài sản. Sau </w:t>
      </w:r>
      <w:r w:rsidR="0059043D">
        <w:rPr>
          <w:b/>
        </w:rPr>
        <w:t xml:space="preserve">03 </w:t>
      </w:r>
      <w:r w:rsidR="0059043D">
        <w:t xml:space="preserve">lần nhắc lại (hoặc đề nghị trả giá tiếp) mà người này không trả giá mua tài </w:t>
      </w:r>
      <w:r w:rsidR="00CA7F97">
        <w:t xml:space="preserve">sản (hoặc trả giá không hợp lệ) thì người này sẽ mất quyền trả giá </w:t>
      </w:r>
      <w:r w:rsidR="00CA7F97">
        <w:rPr>
          <w:i/>
        </w:rPr>
        <w:t xml:space="preserve">(không được tham gia vào vòng đấu giá sau – nếu có) </w:t>
      </w:r>
      <w:r w:rsidR="00CA7F97">
        <w:t>và lượt sẽ đến với người tham gia đấu giá có số thứ tự liền kề tiếp theo.</w:t>
      </w:r>
    </w:p>
    <w:p w:rsidR="00CA7F97" w:rsidRDefault="00CA7F97" w:rsidP="005A5917">
      <w:pPr>
        <w:spacing w:before="0" w:after="0"/>
        <w:ind w:firstLine="567"/>
      </w:pPr>
      <w:r>
        <w:t xml:space="preserve">- Người điều hành phiên đấu giá sẽ công bố người đã trả giá cao nhất hợp lệ là người trúng đấu giá sau khi nhắc lại </w:t>
      </w:r>
      <w:r>
        <w:rPr>
          <w:b/>
        </w:rPr>
        <w:t xml:space="preserve">03 </w:t>
      </w:r>
      <w:r>
        <w:t xml:space="preserve">lần </w:t>
      </w:r>
      <w:r w:rsidR="00CD01F2">
        <w:t>giá cao nhất hợp lệ đã trả mà không có người trả giá hợp lệ cao hơn (hoặc không có yêu cầu đấu giá tiếp).</w:t>
      </w:r>
    </w:p>
    <w:p w:rsidR="00D2792E" w:rsidRDefault="00D2792E" w:rsidP="005A5917">
      <w:pPr>
        <w:spacing w:before="0" w:after="0"/>
        <w:ind w:firstLine="567"/>
      </w:pPr>
      <w:r>
        <w:t>- Sau khi đấu giá xong, người điều hành phiên đấu giá sẽ thông báo công khai tên khách hàng trúng đấu giá.</w:t>
      </w:r>
    </w:p>
    <w:p w:rsidR="00D2792E" w:rsidRDefault="00D2792E" w:rsidP="005A5917">
      <w:pPr>
        <w:spacing w:before="0" w:after="0"/>
        <w:ind w:firstLine="567"/>
      </w:pPr>
      <w:r>
        <w:t>- Diến biến của phiên đấu giá phải được ghi vào biên bản đấu giá. Biên bản đấu giá phải được lập tại phiên đấu giá và có chữ ký của đấu giá viên điều hành phiên đấu đấu, người ghi biên bản, người trúng đấu giá, người có tài sản đấu giá, khách mời, đại diện những người tham gia đấu giá.</w:t>
      </w:r>
    </w:p>
    <w:p w:rsidR="00315930" w:rsidRPr="00315930" w:rsidRDefault="00C42B9D" w:rsidP="00315930">
      <w:pPr>
        <w:spacing w:after="0"/>
        <w:ind w:firstLine="567"/>
      </w:pPr>
      <w:r>
        <w:rPr>
          <w:b/>
        </w:rPr>
        <w:t>6</w:t>
      </w:r>
      <w:r w:rsidR="00315930">
        <w:rPr>
          <w:b/>
        </w:rPr>
        <w:t>.3.</w:t>
      </w:r>
      <w:r w:rsidR="00315930" w:rsidRPr="00855D36">
        <w:rPr>
          <w:b/>
        </w:rPr>
        <w:t xml:space="preserve"> </w:t>
      </w:r>
      <w:r w:rsidR="00315930">
        <w:rPr>
          <w:b/>
        </w:rPr>
        <w:t xml:space="preserve">Cách xác định người trúng đấu giá: </w:t>
      </w:r>
      <w:r w:rsidR="00315930">
        <w:t>Là người trả giá cao nhất hợp lệ.</w:t>
      </w:r>
    </w:p>
    <w:p w:rsidR="00315930" w:rsidRDefault="00C42B9D" w:rsidP="00315930">
      <w:pPr>
        <w:spacing w:after="0"/>
        <w:ind w:firstLine="567"/>
        <w:rPr>
          <w:b/>
        </w:rPr>
      </w:pPr>
      <w:r>
        <w:rPr>
          <w:b/>
        </w:rPr>
        <w:t>6</w:t>
      </w:r>
      <w:r w:rsidR="00315930">
        <w:rPr>
          <w:b/>
        </w:rPr>
        <w:t>.4.</w:t>
      </w:r>
      <w:r w:rsidR="00315930" w:rsidRPr="00855D36">
        <w:rPr>
          <w:b/>
        </w:rPr>
        <w:t xml:space="preserve"> </w:t>
      </w:r>
      <w:r w:rsidR="00315930">
        <w:rPr>
          <w:b/>
        </w:rPr>
        <w:t>Trường hợp rút lại giá đã trả, giá đã chấp nhậ</w:t>
      </w:r>
      <w:r w:rsidR="00014C16">
        <w:rPr>
          <w:b/>
        </w:rPr>
        <w:t>n</w:t>
      </w:r>
      <w:r w:rsidR="00315930">
        <w:rPr>
          <w:b/>
        </w:rPr>
        <w:t>:</w:t>
      </w:r>
    </w:p>
    <w:p w:rsidR="00455B22" w:rsidRDefault="00C42B9D" w:rsidP="00455B22">
      <w:pPr>
        <w:pStyle w:val="NoSpacing"/>
        <w:spacing w:line="300" w:lineRule="auto"/>
        <w:ind w:firstLine="567"/>
        <w:jc w:val="both"/>
        <w:rPr>
          <w:color w:val="000000" w:themeColor="text1"/>
          <w:sz w:val="26"/>
          <w:szCs w:val="26"/>
          <w:lang w:val="en-US" w:eastAsia="vi-VN"/>
        </w:rPr>
      </w:pPr>
      <w:r>
        <w:rPr>
          <w:sz w:val="26"/>
          <w:szCs w:val="26"/>
        </w:rPr>
        <w:t>6</w:t>
      </w:r>
      <w:r w:rsidR="00455B22" w:rsidRPr="00455B22">
        <w:rPr>
          <w:sz w:val="26"/>
          <w:szCs w:val="26"/>
        </w:rPr>
        <w:t xml:space="preserve">.4.1. </w:t>
      </w:r>
      <w:r w:rsidR="00455B22" w:rsidRPr="00A15008">
        <w:rPr>
          <w:sz w:val="26"/>
          <w:szCs w:val="26"/>
          <w:lang w:eastAsia="vi-VN"/>
        </w:rPr>
        <w:t>Tại phiên đấu giá thực hiện bằng phương thức trả giá lên theo hình thức đấu giá trực tiếp bằng lời nói hoặc đấu giá bằng bỏ phiếu trực tiếp tại phiên đấu giá, nếu người đã trả giá cao nhất rút lại giá đã trả trước khi đấu giá viên công bố người trúng đấu giá thì phiên đấu giá vẫn tiếp tục và bắt đầu từ giá của người trả giá liền kề trước đó</w:t>
      </w:r>
      <w:r w:rsidR="00455B22" w:rsidRPr="00560BCE">
        <w:rPr>
          <w:color w:val="000000" w:themeColor="text1"/>
          <w:sz w:val="26"/>
          <w:szCs w:val="26"/>
          <w:lang w:eastAsia="vi-VN"/>
        </w:rPr>
        <w:t>.</w:t>
      </w:r>
      <w:r w:rsidR="00455B22" w:rsidRPr="00560BCE">
        <w:rPr>
          <w:color w:val="000000" w:themeColor="text1"/>
          <w:sz w:val="26"/>
          <w:szCs w:val="26"/>
          <w:lang w:val="en-US" w:eastAsia="vi-VN"/>
        </w:rPr>
        <w:t xml:space="preserve"> Phiên đấu giá tiếp tục từ giá của người trả giá liền kề trước đó và tuân theo các quy định về bước giá đã thông báo trước đó.</w:t>
      </w:r>
    </w:p>
    <w:p w:rsidR="00315930" w:rsidRDefault="00C42B9D" w:rsidP="005A5917">
      <w:pPr>
        <w:spacing w:before="0" w:after="0"/>
        <w:ind w:firstLine="567"/>
        <w:rPr>
          <w:lang w:eastAsia="vi-VN"/>
        </w:rPr>
      </w:pPr>
      <w:r>
        <w:rPr>
          <w:lang w:eastAsia="vi-VN"/>
        </w:rPr>
        <w:t>6</w:t>
      </w:r>
      <w:r w:rsidR="00455B22">
        <w:rPr>
          <w:lang w:eastAsia="vi-VN"/>
        </w:rPr>
        <w:t xml:space="preserve">.4.2. </w:t>
      </w:r>
      <w:r w:rsidR="00455B22" w:rsidRPr="007E738A">
        <w:rPr>
          <w:lang w:eastAsia="vi-VN"/>
        </w:rPr>
        <w:t xml:space="preserve">Người rút lại giá đã trả quy định tại </w:t>
      </w:r>
      <w:r w:rsidR="008F74CA">
        <w:rPr>
          <w:lang w:eastAsia="vi-VN"/>
        </w:rPr>
        <w:t>điể</w:t>
      </w:r>
      <w:r w:rsidR="001B44CF">
        <w:rPr>
          <w:lang w:eastAsia="vi-VN"/>
        </w:rPr>
        <w:t>m 6</w:t>
      </w:r>
      <w:r w:rsidR="008F74CA">
        <w:rPr>
          <w:lang w:eastAsia="vi-VN"/>
        </w:rPr>
        <w:t xml:space="preserve">.4.1. </w:t>
      </w:r>
      <w:r w:rsidR="00455B22" w:rsidRPr="007E738A">
        <w:rPr>
          <w:lang w:eastAsia="vi-VN"/>
        </w:rPr>
        <w:t>khoả</w:t>
      </w:r>
      <w:r w:rsidR="001B44CF">
        <w:rPr>
          <w:lang w:eastAsia="vi-VN"/>
        </w:rPr>
        <w:t>n 6.4</w:t>
      </w:r>
      <w:r w:rsidR="00455B22" w:rsidRPr="007E738A">
        <w:rPr>
          <w:lang w:eastAsia="vi-VN"/>
        </w:rPr>
        <w:t xml:space="preserve"> Điều này sẽ bị truất quyền tham gia cuộc đấu giá.</w:t>
      </w:r>
    </w:p>
    <w:p w:rsidR="008F74CA" w:rsidRDefault="00C42B9D" w:rsidP="008F74CA">
      <w:pPr>
        <w:spacing w:after="0"/>
        <w:ind w:firstLine="567"/>
        <w:rPr>
          <w:b/>
        </w:rPr>
      </w:pPr>
      <w:r>
        <w:rPr>
          <w:b/>
        </w:rPr>
        <w:t>6</w:t>
      </w:r>
      <w:r w:rsidR="008F74CA">
        <w:rPr>
          <w:b/>
        </w:rPr>
        <w:t>.5.</w:t>
      </w:r>
      <w:r w:rsidR="008F74CA" w:rsidRPr="00855D36">
        <w:rPr>
          <w:b/>
        </w:rPr>
        <w:t xml:space="preserve"> </w:t>
      </w:r>
      <w:r w:rsidR="008F74CA">
        <w:rPr>
          <w:b/>
        </w:rPr>
        <w:t>Từ chối kết quả trúng đấu giá:</w:t>
      </w:r>
    </w:p>
    <w:p w:rsidR="008F74CA" w:rsidRDefault="00C42B9D" w:rsidP="005A5917">
      <w:pPr>
        <w:spacing w:before="0" w:after="0"/>
        <w:ind w:firstLine="567"/>
        <w:rPr>
          <w:lang w:eastAsia="vi-VN"/>
        </w:rPr>
      </w:pPr>
      <w:r>
        <w:t>6</w:t>
      </w:r>
      <w:r w:rsidR="00127C11">
        <w:t xml:space="preserve">.5.1. </w:t>
      </w:r>
      <w:r w:rsidR="00127C11" w:rsidRPr="009C2253">
        <w:rPr>
          <w:lang w:eastAsia="vi-VN"/>
        </w:rPr>
        <w:t xml:space="preserve">Trường hợp đấu giá theo phương thức trả giá lên, 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w:t>
      </w:r>
      <w:r w:rsidR="00127C11" w:rsidRPr="009C2253">
        <w:rPr>
          <w:lang w:eastAsia="vi-VN"/>
        </w:rPr>
        <w:lastRenderedPageBreak/>
        <w:t xml:space="preserve">với khoản tiền đặt trước ít nhất bằng giá đã trả của người từ chối kết quả trúng đấu giá và người trả giá liền kề chấp nhận mua tài sản đấu giá. </w:t>
      </w:r>
      <w:r w:rsidR="00127C11" w:rsidRPr="00B63735">
        <w:rPr>
          <w:lang w:eastAsia="vi-VN"/>
        </w:rPr>
        <w:t>Người trả giá liền kề sẽ được thông báo ngay tại phiên đấu giá và sẽ được yêu cầu xác nhận việc chấp nhận mua tài sản đấu giá.</w:t>
      </w:r>
    </w:p>
    <w:p w:rsidR="00127C11" w:rsidRDefault="00C42B9D" w:rsidP="005A5917">
      <w:pPr>
        <w:spacing w:before="0" w:after="0"/>
        <w:ind w:firstLine="567"/>
        <w:rPr>
          <w:lang w:eastAsia="vi-VN"/>
        </w:rPr>
      </w:pPr>
      <w:r>
        <w:t>6</w:t>
      </w:r>
      <w:r w:rsidR="00127C11">
        <w:t xml:space="preserve">.5.2. </w:t>
      </w:r>
      <w:r w:rsidR="00127C11" w:rsidRPr="009C2253">
        <w:rPr>
          <w:lang w:eastAsia="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phiên đấu giá không thành. </w:t>
      </w:r>
      <w:r w:rsidR="00127C11" w:rsidRPr="00F17F5B">
        <w:rPr>
          <w:lang w:eastAsia="vi-VN"/>
        </w:rPr>
        <w:t>Phiên đấu giá không thành sẽ được ghi nhận và công bố công khai. Tài sản sẽ được đưa ra đấu giá lại vào một thời điểm khác theo quy định của pháp luật.</w:t>
      </w:r>
    </w:p>
    <w:p w:rsidR="0079240A" w:rsidRDefault="00C42B9D" w:rsidP="0079240A">
      <w:pPr>
        <w:spacing w:after="0"/>
        <w:ind w:firstLine="567"/>
        <w:rPr>
          <w:b/>
        </w:rPr>
      </w:pPr>
      <w:r>
        <w:rPr>
          <w:b/>
        </w:rPr>
        <w:t>6</w:t>
      </w:r>
      <w:r w:rsidR="0079240A">
        <w:rPr>
          <w:b/>
        </w:rPr>
        <w:t>.6.</w:t>
      </w:r>
      <w:r w:rsidR="0079240A" w:rsidRPr="00855D36">
        <w:rPr>
          <w:b/>
        </w:rPr>
        <w:t xml:space="preserve"> </w:t>
      </w:r>
      <w:r w:rsidR="0079240A">
        <w:rPr>
          <w:b/>
        </w:rPr>
        <w:t>Đấu giá trong trường hợp chỉ có một người đăng ký tham gia đấu giá, một người tham gia đấu giá, một người trả giá, một người chấp nhận giá:</w:t>
      </w:r>
    </w:p>
    <w:p w:rsidR="0079240A" w:rsidRDefault="00C42B9D" w:rsidP="0079240A">
      <w:pPr>
        <w:spacing w:before="0" w:after="0"/>
        <w:ind w:firstLine="567"/>
        <w:rPr>
          <w:lang w:eastAsia="vi-VN"/>
        </w:rPr>
      </w:pPr>
      <w:r>
        <w:t>6</w:t>
      </w:r>
      <w:r w:rsidR="0079240A">
        <w:t xml:space="preserve">.6.1. </w:t>
      </w:r>
      <w:r w:rsidR="0079240A">
        <w:rPr>
          <w:lang w:eastAsia="vi-VN"/>
        </w:rPr>
        <w:t>Việc đấu giá tài sản trong trường hợp chỉ có một người đăng ký tham gia đấu giá, một người tham gia đấu giá, một người trả giá, một người chấp nhận giá được thực hiện như sau: Khi đã hết thời hạn đăng ký tham gia mà chỉ có một người đăng ký tham gia đấu giá hoặc có nhiều người đăng ký tham gia đấu giá nhưng chỉ có một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rsidR="0079240A" w:rsidRDefault="00C42B9D" w:rsidP="0079240A">
      <w:pPr>
        <w:spacing w:before="0" w:after="0"/>
        <w:ind w:firstLine="567"/>
        <w:rPr>
          <w:lang w:eastAsia="vi-VN"/>
        </w:rPr>
      </w:pPr>
      <w:r>
        <w:rPr>
          <w:lang w:eastAsia="vi-VN"/>
        </w:rPr>
        <w:t>6</w:t>
      </w:r>
      <w:r w:rsidR="0079240A">
        <w:rPr>
          <w:lang w:eastAsia="vi-VN"/>
        </w:rPr>
        <w:t>.6.2. Việc đấu giá tài sản theo quy định tại điể</w:t>
      </w:r>
      <w:r w:rsidR="001B44CF">
        <w:rPr>
          <w:lang w:eastAsia="vi-VN"/>
        </w:rPr>
        <w:t>m 6</w:t>
      </w:r>
      <w:r w:rsidR="0079240A">
        <w:rPr>
          <w:lang w:eastAsia="vi-VN"/>
        </w:rPr>
        <w:t>.6.1. Điều này chỉ được tiến hành sau khi đã thực hiện đầy đủ trình tự, thủ tục đấu giá tài sản theo quy định của Luật này và không có khiếu nại liên quan đến trình tự, thủ tục cho đến ngày tổ chức phiên đấu giá.</w:t>
      </w:r>
    </w:p>
    <w:p w:rsidR="0079240A" w:rsidRDefault="00C42B9D" w:rsidP="0079240A">
      <w:pPr>
        <w:spacing w:before="0" w:after="0"/>
        <w:ind w:firstLine="567"/>
        <w:rPr>
          <w:lang w:eastAsia="vi-VN"/>
        </w:rPr>
      </w:pPr>
      <w:r>
        <w:rPr>
          <w:lang w:eastAsia="vi-VN"/>
        </w:rPr>
        <w:t>6</w:t>
      </w:r>
      <w:r w:rsidR="0079240A">
        <w:rPr>
          <w:lang w:eastAsia="vi-VN"/>
        </w:rPr>
        <w:t>.6.3. Việc đấu giá tài sản theo quy định tại điể</w:t>
      </w:r>
      <w:r w:rsidR="001B44CF">
        <w:rPr>
          <w:lang w:eastAsia="vi-VN"/>
        </w:rPr>
        <w:t>m 6</w:t>
      </w:r>
      <w:r w:rsidR="0079240A">
        <w:rPr>
          <w:lang w:eastAsia="vi-VN"/>
        </w:rPr>
        <w:t>.6.1. Điều này không áp dụng đối với tài sản mà pháo luật áp dụng đối với tài sản đó quy định không đấu giá trong trường hợp chỉ có một người đăng ký tham gia đấu giá, một người tham gia đấu giá, một người trả giá.</w:t>
      </w:r>
    </w:p>
    <w:p w:rsidR="0079240A" w:rsidRDefault="001B44CF" w:rsidP="0079240A">
      <w:pPr>
        <w:spacing w:after="0"/>
        <w:ind w:firstLine="567"/>
        <w:rPr>
          <w:b/>
        </w:rPr>
      </w:pPr>
      <w:r>
        <w:rPr>
          <w:b/>
        </w:rPr>
        <w:t>6</w:t>
      </w:r>
      <w:r w:rsidR="0079240A">
        <w:rPr>
          <w:b/>
        </w:rPr>
        <w:t>.7.</w:t>
      </w:r>
      <w:r w:rsidR="0079240A" w:rsidRPr="00855D36">
        <w:rPr>
          <w:b/>
        </w:rPr>
        <w:t xml:space="preserve"> </w:t>
      </w:r>
      <w:r w:rsidR="0079240A">
        <w:rPr>
          <w:b/>
        </w:rPr>
        <w:t>Các trường hợp vi phạm quy định đấu giá, bị loại khỏi phiên đấu giá</w:t>
      </w:r>
      <w:r w:rsidR="003D4E2C">
        <w:rPr>
          <w:b/>
        </w:rPr>
        <w:t xml:space="preserve"> và không được nhận lại số tiền đặt trước</w:t>
      </w:r>
      <w:r w:rsidR="0079240A">
        <w:rPr>
          <w:b/>
        </w:rPr>
        <w:t>:</w:t>
      </w:r>
    </w:p>
    <w:p w:rsidR="003D4E2C" w:rsidRDefault="001B44CF" w:rsidP="003D4E2C">
      <w:pPr>
        <w:spacing w:before="0" w:after="0"/>
        <w:ind w:firstLine="567"/>
        <w:rPr>
          <w:lang w:eastAsia="vi-VN"/>
        </w:rPr>
      </w:pPr>
      <w:r>
        <w:t>6</w:t>
      </w:r>
      <w:r w:rsidR="003D4E2C">
        <w:t xml:space="preserve">.7.1. </w:t>
      </w:r>
      <w:r w:rsidR="003D4E2C">
        <w:rPr>
          <w:lang w:eastAsia="vi-VN"/>
        </w:rPr>
        <w:t>Đã nộp tiền đặt trước nhưng không tham gia phiên đấu giá mà không thuộc trường hợp bất khả</w:t>
      </w:r>
      <w:r w:rsidR="002B1C2D">
        <w:rPr>
          <w:lang w:eastAsia="vi-VN"/>
        </w:rPr>
        <w:t xml:space="preserve"> kháng;</w:t>
      </w:r>
    </w:p>
    <w:p w:rsidR="003D4E2C" w:rsidRDefault="001B44CF" w:rsidP="003D4E2C">
      <w:pPr>
        <w:spacing w:before="0" w:after="0"/>
        <w:ind w:firstLine="567"/>
        <w:rPr>
          <w:lang w:eastAsia="vi-VN"/>
        </w:rPr>
      </w:pPr>
      <w:r>
        <w:rPr>
          <w:lang w:eastAsia="vi-VN"/>
        </w:rPr>
        <w:t>6</w:t>
      </w:r>
      <w:r w:rsidR="003D4E2C">
        <w:rPr>
          <w:lang w:eastAsia="vi-VN"/>
        </w:rPr>
        <w:t>.7.2. Bị truất quyền tham gia đấu giá do có hành vi vi phạm sau:</w:t>
      </w:r>
    </w:p>
    <w:p w:rsidR="003D4E2C" w:rsidRDefault="003D4E2C" w:rsidP="003D4E2C">
      <w:pPr>
        <w:spacing w:before="0" w:after="0"/>
        <w:ind w:firstLine="567"/>
        <w:rPr>
          <w:lang w:eastAsia="vi-VN"/>
        </w:rPr>
      </w:pPr>
      <w:r>
        <w:rPr>
          <w:lang w:eastAsia="vi-VN"/>
        </w:rPr>
        <w:t>- Cung cấp thông tin, tài liệu sai sự thật; sử dụng giấy tờ giả mạo để đăng ký tham gia đấu giá, tham gia phiên đấu giá;</w:t>
      </w:r>
    </w:p>
    <w:p w:rsidR="00D145DE" w:rsidRDefault="003D4E2C" w:rsidP="00D145DE">
      <w:pPr>
        <w:spacing w:before="0" w:after="0"/>
        <w:ind w:firstLine="567"/>
        <w:rPr>
          <w:lang w:eastAsia="vi-VN"/>
        </w:rPr>
      </w:pPr>
      <w:r>
        <w:rPr>
          <w:lang w:eastAsia="vi-VN"/>
        </w:rPr>
        <w:t>- Thông đồng, móc nối với Đấu giá viên, tổ chức hành nghề đấu giá tài sản, người có tài sản đấu giá, người tham gia đấu giá khác, cá nhân/tổ chức khác để dìm giá, nâng giá, làm sai lệch kết quả đấu giá tài sả</w:t>
      </w:r>
      <w:r w:rsidR="00D145DE">
        <w:rPr>
          <w:lang w:eastAsia="vi-VN"/>
        </w:rPr>
        <w:t>n;</w:t>
      </w:r>
    </w:p>
    <w:p w:rsidR="00D145DE" w:rsidRDefault="00D145DE" w:rsidP="00D145DE">
      <w:pPr>
        <w:spacing w:before="0" w:after="0"/>
        <w:ind w:firstLine="567"/>
        <w:rPr>
          <w:lang w:eastAsia="vi-VN"/>
        </w:rPr>
      </w:pPr>
      <w:r>
        <w:t>- Cản trở hoạt động đấu giá tài sản; gây rối, mất trật tự tại phiên đấu giá;</w:t>
      </w:r>
    </w:p>
    <w:p w:rsidR="00D145DE" w:rsidRDefault="00D145DE" w:rsidP="00D145DE">
      <w:pPr>
        <w:spacing w:before="0" w:after="0"/>
        <w:ind w:firstLine="567"/>
        <w:rPr>
          <w:lang w:eastAsia="vi-VN"/>
        </w:rPr>
      </w:pPr>
      <w:r>
        <w:lastRenderedPageBreak/>
        <w:t>- Đe dọa, cưỡng ép đấu giá viên, người tham gia đấu giá khác nhằm làm sai lệch kết quả đấu giá tài sản;</w:t>
      </w:r>
    </w:p>
    <w:p w:rsidR="00D145DE" w:rsidRDefault="00D145DE" w:rsidP="00D145DE">
      <w:pPr>
        <w:spacing w:before="0" w:after="0"/>
        <w:ind w:firstLine="567"/>
        <w:rPr>
          <w:lang w:eastAsia="vi-VN"/>
        </w:rPr>
      </w:pPr>
      <w:r>
        <w:t xml:space="preserve">- </w:t>
      </w:r>
      <w:r w:rsidRPr="00FD2BFB">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D145DE" w:rsidRDefault="00D145DE" w:rsidP="00D145DE">
      <w:pPr>
        <w:spacing w:before="0" w:after="0"/>
        <w:ind w:firstLine="567"/>
        <w:rPr>
          <w:lang w:eastAsia="vi-VN"/>
        </w:rPr>
      </w:pPr>
      <w:r>
        <w:t>- Tham dự phiên đấu giá trong trường hợp vợ, chồng, anh ruột, chị ruột, em ruột cũng là người tham gia đấu giá đối với tài sản đó;</w:t>
      </w:r>
    </w:p>
    <w:p w:rsidR="00D145DE" w:rsidRDefault="00D145DE" w:rsidP="00D145DE">
      <w:pPr>
        <w:spacing w:before="0" w:after="0"/>
        <w:ind w:firstLine="567"/>
        <w:rPr>
          <w:lang w:eastAsia="vi-VN"/>
        </w:rPr>
      </w:pPr>
      <w: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D145DE" w:rsidRDefault="00D145DE" w:rsidP="00D145DE">
      <w:pPr>
        <w:spacing w:before="0" w:after="0"/>
        <w:ind w:firstLine="567"/>
        <w:rPr>
          <w:lang w:eastAsia="vi-VN"/>
        </w:rPr>
      </w:pPr>
      <w:r>
        <w:t>- Người rút lại giá đã trả, giá đã chấp nhận theo quy định tại điều 50 Luật Đấu giá tài sản 2016 sửa đổi, bổ sung 2024;</w:t>
      </w:r>
    </w:p>
    <w:p w:rsidR="00D145DE" w:rsidRDefault="00D145DE" w:rsidP="00D145DE">
      <w:pPr>
        <w:spacing w:before="0" w:after="0"/>
        <w:ind w:firstLine="567"/>
      </w:pPr>
      <w:r>
        <w:t>- Các hành vi bị nghiêm cấm khác theo quy định của luật có liên quan.</w:t>
      </w:r>
    </w:p>
    <w:p w:rsidR="00F50862" w:rsidRDefault="001B44CF" w:rsidP="00D145DE">
      <w:pPr>
        <w:spacing w:before="0" w:after="0"/>
        <w:ind w:firstLine="567"/>
      </w:pPr>
      <w:r>
        <w:t>6</w:t>
      </w:r>
      <w:r w:rsidR="00F50862">
        <w:t xml:space="preserve">.7.3. 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w:t>
      </w:r>
      <w:r w:rsidR="00F11E52">
        <w:t>phải được cơ quan có thẩm quyền phê duyệt;</w:t>
      </w:r>
    </w:p>
    <w:p w:rsidR="00F11E52" w:rsidRDefault="001B44CF" w:rsidP="00D145DE">
      <w:pPr>
        <w:spacing w:before="0" w:after="0"/>
        <w:ind w:firstLine="567"/>
        <w:rPr>
          <w:lang w:eastAsia="vi-VN"/>
        </w:rPr>
      </w:pPr>
      <w:r>
        <w:t>6</w:t>
      </w:r>
      <w:r w:rsidR="00F11E52">
        <w:t xml:space="preserve">.7.4. Rút lại giá đã trả hoặc giá đã chấp nhận theo quy định tại Điều 50 </w:t>
      </w:r>
      <w:r w:rsidR="002B1C2D">
        <w:t>Luật Đấu giá tài sản 2016 sửa đổi, bổ sung 2024;</w:t>
      </w:r>
      <w:r w:rsidR="00F11E52">
        <w:t xml:space="preserve"> </w:t>
      </w:r>
    </w:p>
    <w:p w:rsidR="003D4E2C" w:rsidRDefault="001B44CF" w:rsidP="003D4E2C">
      <w:pPr>
        <w:spacing w:before="0" w:after="0"/>
        <w:ind w:firstLine="567"/>
        <w:rPr>
          <w:lang w:eastAsia="vi-VN"/>
        </w:rPr>
      </w:pPr>
      <w:r>
        <w:rPr>
          <w:lang w:eastAsia="vi-VN"/>
        </w:rPr>
        <w:t>6</w:t>
      </w:r>
      <w:r w:rsidR="002B1C2D">
        <w:rPr>
          <w:lang w:eastAsia="vi-VN"/>
        </w:rPr>
        <w:t>.7.5.  Từ chối kết quả trúng đấu giá theo quy định tại Điều 51 của Luật Đấu giá tài sản.</w:t>
      </w:r>
    </w:p>
    <w:p w:rsidR="008818D0" w:rsidRPr="00A15008" w:rsidRDefault="008818D0" w:rsidP="008818D0">
      <w:pPr>
        <w:pStyle w:val="NoSpacing"/>
        <w:spacing w:before="120" w:line="300" w:lineRule="auto"/>
        <w:ind w:firstLine="567"/>
        <w:jc w:val="both"/>
        <w:rPr>
          <w:b/>
          <w:sz w:val="26"/>
          <w:szCs w:val="26"/>
          <w:lang w:val="en-US" w:eastAsia="vi-VN"/>
        </w:rPr>
      </w:pPr>
      <w:r w:rsidRPr="00A15008">
        <w:rPr>
          <w:b/>
          <w:sz w:val="26"/>
          <w:szCs w:val="26"/>
          <w:u w:val="single"/>
          <w:lang w:val="en-US" w:eastAsia="vi-VN"/>
        </w:rPr>
        <w:t>ĐIỀ</w:t>
      </w:r>
      <w:r w:rsidR="001B44CF">
        <w:rPr>
          <w:b/>
          <w:sz w:val="26"/>
          <w:szCs w:val="26"/>
          <w:u w:val="single"/>
          <w:lang w:val="en-US" w:eastAsia="vi-VN"/>
        </w:rPr>
        <w:t>U 7</w:t>
      </w:r>
      <w:r w:rsidRPr="00A15008">
        <w:rPr>
          <w:b/>
          <w:sz w:val="26"/>
          <w:szCs w:val="26"/>
          <w:lang w:val="en-US" w:eastAsia="vi-VN"/>
        </w:rPr>
        <w:t xml:space="preserve">: </w:t>
      </w:r>
      <w:r>
        <w:rPr>
          <w:b/>
          <w:sz w:val="26"/>
          <w:szCs w:val="26"/>
          <w:lang w:val="en-US" w:eastAsia="vi-VN"/>
        </w:rPr>
        <w:t>XỬ LÝ PHIÊN ĐẤU GIÁ KHÔNG THÀNH</w:t>
      </w:r>
    </w:p>
    <w:p w:rsidR="008818D0" w:rsidRDefault="001B44CF" w:rsidP="008818D0">
      <w:pPr>
        <w:spacing w:before="0" w:after="0"/>
        <w:ind w:firstLine="567"/>
      </w:pPr>
      <w:r>
        <w:t>7</w:t>
      </w:r>
      <w:r w:rsidR="008818D0" w:rsidRPr="0098184C">
        <w:t>.1.</w:t>
      </w:r>
      <w:r w:rsidR="008818D0" w:rsidRPr="00855D36">
        <w:rPr>
          <w:b/>
        </w:rPr>
        <w:t xml:space="preserve"> </w:t>
      </w:r>
      <w:r w:rsidR="008818D0">
        <w:t>Khi Phiên đấu giá không thành theo thông báo của Người điều hành phiên đấu giá, Công ty lập tức thực hiện:</w:t>
      </w:r>
    </w:p>
    <w:p w:rsidR="008818D0" w:rsidRDefault="008818D0" w:rsidP="008818D0">
      <w:pPr>
        <w:spacing w:before="0" w:after="0"/>
        <w:ind w:firstLine="567"/>
      </w:pPr>
      <w:r>
        <w:t>- Thông báo cho các bên đăng ký tham gia biết và hoàn trả lại tiền đặt trước (nếu có);</w:t>
      </w:r>
    </w:p>
    <w:p w:rsidR="008818D0" w:rsidRDefault="008818D0" w:rsidP="008818D0">
      <w:pPr>
        <w:spacing w:before="0" w:after="0"/>
        <w:ind w:firstLine="567"/>
      </w:pPr>
      <w:r>
        <w:t>- Thông báo cho Người có tài sản đấu giá biết để cùng phối hợp thực hiện các công việc tiế</w:t>
      </w:r>
      <w:r w:rsidR="0098184C">
        <w:t>p theo.</w:t>
      </w:r>
    </w:p>
    <w:p w:rsidR="0098184C" w:rsidRDefault="001B44CF" w:rsidP="008818D0">
      <w:pPr>
        <w:spacing w:before="0" w:after="0"/>
        <w:ind w:firstLine="567"/>
      </w:pPr>
      <w:r>
        <w:t>7</w:t>
      </w:r>
      <w:r w:rsidR="0098184C">
        <w:t>.2. Các trường hợp đấu giá không thành, bao gồm:</w:t>
      </w:r>
    </w:p>
    <w:p w:rsidR="0098184C" w:rsidRDefault="0098184C" w:rsidP="008818D0">
      <w:pPr>
        <w:spacing w:before="0" w:after="0"/>
        <w:ind w:firstLine="567"/>
      </w:pPr>
      <w:r>
        <w:t>- Đã hết thời hạn đăng ký mà không có người đăng ký tham gia đấu giá;</w:t>
      </w:r>
    </w:p>
    <w:p w:rsidR="0098184C" w:rsidRDefault="0098184C" w:rsidP="008818D0">
      <w:pPr>
        <w:spacing w:before="0" w:after="0"/>
        <w:ind w:firstLine="567"/>
      </w:pPr>
      <w:r>
        <w:t>- Tất cả những người đăng ký tham gia đấu giá hợp lệ nhưng không tham dự phiên đấu giá;</w:t>
      </w:r>
    </w:p>
    <w:p w:rsidR="0098184C" w:rsidRDefault="0098184C" w:rsidP="008818D0">
      <w:pPr>
        <w:spacing w:before="0" w:after="0"/>
        <w:ind w:firstLine="567"/>
      </w:pPr>
      <w:r>
        <w:t>- Tại phiên đấu giá không có người trả giá hoặc không có người chấp nhận giá;</w:t>
      </w:r>
    </w:p>
    <w:p w:rsidR="0098184C" w:rsidRDefault="0098184C" w:rsidP="008818D0">
      <w:pPr>
        <w:spacing w:before="0" w:after="0"/>
        <w:ind w:firstLine="567"/>
      </w:pPr>
      <w:r>
        <w:t>- Giá trả cao nhất mà vẫn thấp hơn giá khởi điểm trong trường hợp không công khai giá khởi điểm và phiên đấu giá được thực hiện theo phương thức trả giá lên;</w:t>
      </w:r>
    </w:p>
    <w:p w:rsidR="0098184C" w:rsidRDefault="0098184C" w:rsidP="008818D0">
      <w:pPr>
        <w:spacing w:before="0" w:after="0"/>
        <w:ind w:firstLine="567"/>
      </w:pPr>
      <w:r>
        <w:lastRenderedPageBreak/>
        <w:t>- Người trúng đấu giá từ chối ký biên bản đấu giá theo quy định tại khoản 3 Điều 44 của Luật Đấu giá tài sản;</w:t>
      </w:r>
    </w:p>
    <w:p w:rsidR="00106B4F" w:rsidRDefault="00106B4F" w:rsidP="008818D0">
      <w:pPr>
        <w:spacing w:before="0" w:after="0"/>
        <w:ind w:firstLine="567"/>
      </w:pPr>
      <w:r>
        <w:t>- Người đã trả giá rút lại giá đã trả, người đã chấp nhận giá rút lại giá đã chấp nhận theo quy định tại Điều 50 của Luật Đấu giá tài sản mà không có người trả giá tiếp;</w:t>
      </w:r>
    </w:p>
    <w:p w:rsidR="00106B4F" w:rsidRDefault="00106B4F" w:rsidP="008818D0">
      <w:pPr>
        <w:spacing w:before="0" w:after="0"/>
        <w:ind w:firstLine="567"/>
      </w:pPr>
      <w:r>
        <w:t>- Trường hợp từ chối kết quả trúng đấu giá quy định tại Điều 51 của Luật Đấu giá tài sản;</w:t>
      </w:r>
    </w:p>
    <w:p w:rsidR="00106B4F" w:rsidRPr="008818D0" w:rsidRDefault="00106B4F" w:rsidP="008818D0">
      <w:pPr>
        <w:spacing w:before="0" w:after="0"/>
        <w:ind w:firstLine="567"/>
      </w:pPr>
      <w:r>
        <w:t xml:space="preserve">- Đã hết thời hạn đăng ký mà chỉ có một người đăng ký tham gia đấu giá hoặc có </w:t>
      </w:r>
      <w:r w:rsidR="00AD02D4">
        <w:t>nhiều người đăng ký tham gia đấu giá nhưng chỉ có một người tham dự phiên đấu giá hoặc có nhiều người tham dự phiên đấu giá nhưng chỉ có một người trả giá hoặc có nhiều người trả giá nhưng chỉ có một người trả giá hợp lệ trong trường hợp đấu giá tài sản quy định tại khoản 2a Điều 49 của Luật Đấu giá tài sản.</w:t>
      </w:r>
    </w:p>
    <w:p w:rsidR="008D4EBD" w:rsidRDefault="008D4EBD" w:rsidP="008D4EBD">
      <w:pPr>
        <w:pStyle w:val="NoSpacing"/>
        <w:spacing w:before="120" w:line="300" w:lineRule="auto"/>
        <w:ind w:firstLine="567"/>
        <w:jc w:val="both"/>
        <w:rPr>
          <w:b/>
          <w:sz w:val="26"/>
          <w:szCs w:val="26"/>
          <w:lang w:val="en-US" w:eastAsia="vi-VN"/>
        </w:rPr>
      </w:pPr>
      <w:r w:rsidRPr="00A15008">
        <w:rPr>
          <w:b/>
          <w:sz w:val="26"/>
          <w:szCs w:val="26"/>
          <w:u w:val="single"/>
          <w:lang w:val="en-US" w:eastAsia="vi-VN"/>
        </w:rPr>
        <w:t>ĐIỀ</w:t>
      </w:r>
      <w:r w:rsidR="00187693">
        <w:rPr>
          <w:b/>
          <w:sz w:val="26"/>
          <w:szCs w:val="26"/>
          <w:u w:val="single"/>
          <w:lang w:val="en-US" w:eastAsia="vi-VN"/>
        </w:rPr>
        <w:t>U 8</w:t>
      </w:r>
      <w:r w:rsidRPr="00A15008">
        <w:rPr>
          <w:b/>
          <w:sz w:val="26"/>
          <w:szCs w:val="26"/>
          <w:lang w:val="en-US" w:eastAsia="vi-VN"/>
        </w:rPr>
        <w:t xml:space="preserve">: </w:t>
      </w:r>
      <w:r>
        <w:rPr>
          <w:b/>
          <w:sz w:val="26"/>
          <w:szCs w:val="26"/>
          <w:lang w:val="en-US" w:eastAsia="vi-VN"/>
        </w:rPr>
        <w:t>XỬ LÝ TRƯỜNG HỢP RÚT LẠI GIÁ ĐÃ TRẢ</w:t>
      </w:r>
    </w:p>
    <w:p w:rsidR="008D4EBD" w:rsidRDefault="00187693" w:rsidP="008D4EBD">
      <w:pPr>
        <w:pStyle w:val="NoSpacing"/>
        <w:spacing w:before="120" w:line="300" w:lineRule="auto"/>
        <w:ind w:firstLine="567"/>
        <w:jc w:val="both"/>
        <w:rPr>
          <w:sz w:val="26"/>
          <w:szCs w:val="26"/>
          <w:lang w:val="en-US" w:eastAsia="vi-VN"/>
        </w:rPr>
      </w:pPr>
      <w:r>
        <w:rPr>
          <w:sz w:val="26"/>
          <w:szCs w:val="26"/>
          <w:lang w:val="en-US" w:eastAsia="vi-VN"/>
        </w:rPr>
        <w:t>8</w:t>
      </w:r>
      <w:r w:rsidR="0073452A">
        <w:rPr>
          <w:sz w:val="26"/>
          <w:szCs w:val="26"/>
          <w:lang w:val="en-US" w:eastAsia="vi-VN"/>
        </w:rPr>
        <w:t>.1. Tại phiên đấu giá tài sản, người đã trả giá cao nhất rút lại giá đã trả trước khi đấu giá viên công bố người trúng đấu giá thì phiên đấu giá vẫn tiếp tục và bắt đầu từ mức giá của người trả giá liền kề trước đó.</w:t>
      </w:r>
    </w:p>
    <w:p w:rsidR="008818D0" w:rsidRDefault="00187693" w:rsidP="00804D2B">
      <w:pPr>
        <w:pStyle w:val="NoSpacing"/>
        <w:spacing w:before="120" w:after="240" w:line="300" w:lineRule="auto"/>
        <w:ind w:firstLine="567"/>
        <w:jc w:val="both"/>
        <w:rPr>
          <w:sz w:val="26"/>
          <w:szCs w:val="26"/>
          <w:lang w:val="en-US" w:eastAsia="vi-VN"/>
        </w:rPr>
      </w:pPr>
      <w:r>
        <w:rPr>
          <w:sz w:val="26"/>
          <w:szCs w:val="26"/>
          <w:lang w:val="en-US" w:eastAsia="vi-VN"/>
        </w:rPr>
        <w:t>8</w:t>
      </w:r>
      <w:r w:rsidR="0073452A">
        <w:rPr>
          <w:sz w:val="26"/>
          <w:szCs w:val="26"/>
          <w:lang w:val="en-US" w:eastAsia="vi-VN"/>
        </w:rPr>
        <w:t>.2. Người rút lại giá đã trả hoặc rút lại giá đã chấp nhận bị truất quyền tham dự phiên đấu giá và không được nhận lại tiền đặt trước theo quy định tại khoản 6, Điều 39 của Luật Đấu giá tài sản.</w:t>
      </w:r>
    </w:p>
    <w:p w:rsidR="00804D2B" w:rsidRPr="00A15008" w:rsidRDefault="00804D2B" w:rsidP="00804D2B">
      <w:pPr>
        <w:pStyle w:val="NoSpacing"/>
        <w:spacing w:before="240" w:after="120" w:line="300" w:lineRule="auto"/>
        <w:ind w:firstLine="567"/>
        <w:jc w:val="both"/>
        <w:rPr>
          <w:b/>
          <w:sz w:val="26"/>
          <w:szCs w:val="26"/>
          <w:lang w:val="en-US" w:eastAsia="vi-VN"/>
        </w:rPr>
      </w:pPr>
      <w:r w:rsidRPr="00A15008">
        <w:rPr>
          <w:b/>
          <w:sz w:val="26"/>
          <w:szCs w:val="26"/>
          <w:u w:val="single"/>
          <w:lang w:val="en-US" w:eastAsia="vi-VN"/>
        </w:rPr>
        <w:t>ĐIỀ</w:t>
      </w:r>
      <w:r w:rsidR="00187693">
        <w:rPr>
          <w:b/>
          <w:sz w:val="26"/>
          <w:szCs w:val="26"/>
          <w:u w:val="single"/>
          <w:lang w:val="en-US" w:eastAsia="vi-VN"/>
        </w:rPr>
        <w:t>U 9</w:t>
      </w:r>
      <w:r w:rsidRPr="00A15008">
        <w:rPr>
          <w:b/>
          <w:sz w:val="26"/>
          <w:szCs w:val="26"/>
          <w:lang w:val="en-US" w:eastAsia="vi-VN"/>
        </w:rPr>
        <w:t>: RÚT LẠI ĐĂNG KÝ THAM GIA ĐẤU GIÁ</w:t>
      </w:r>
    </w:p>
    <w:p w:rsidR="00804D2B" w:rsidRPr="00285402" w:rsidRDefault="00EF58FE" w:rsidP="00804D2B">
      <w:pPr>
        <w:ind w:firstLine="567"/>
        <w:rPr>
          <w:lang w:eastAsia="vi-VN"/>
        </w:rPr>
      </w:pPr>
      <w:r>
        <w:rPr>
          <w:lang w:eastAsia="vi-VN"/>
        </w:rPr>
        <w:t>9.</w:t>
      </w:r>
      <w:r w:rsidR="00804D2B" w:rsidRPr="00285402">
        <w:rPr>
          <w:lang w:eastAsia="vi-VN"/>
        </w:rPr>
        <w:t>1. Người đăng ký tham gia đấu giá đã nộp tiền mua hồ sơ tham gia đấu giá và khoản tiền đặt trước được đề nghị rút lại đăng ký tham gia đấu giá trước thời điểm mở phiên đấu giá. Đề nghị này phải được gửi bằng văn bản và nêu rõ lý do rút lại đăng ký.</w:t>
      </w:r>
    </w:p>
    <w:p w:rsidR="00804D2B" w:rsidRPr="00285402" w:rsidRDefault="00EF58FE" w:rsidP="00804D2B">
      <w:pPr>
        <w:ind w:firstLine="567"/>
        <w:rPr>
          <w:lang w:eastAsia="vi-VN"/>
        </w:rPr>
      </w:pPr>
      <w:r>
        <w:rPr>
          <w:lang w:eastAsia="vi-VN"/>
        </w:rPr>
        <w:t>9.</w:t>
      </w:r>
      <w:r w:rsidR="00804D2B" w:rsidRPr="00285402">
        <w:rPr>
          <w:lang w:eastAsia="vi-VN"/>
        </w:rPr>
        <w:t xml:space="preserve">2. Trường hợp đề nghị rút lại đăng ký tham gia đấu giá được Công ty đấu giá chấp thuận, khoản tiền đặt trước sẽ được hoàn trả lại cho người đăng ký tham gia đấu giá. Việc hoàn trả sẽ được thực hiện trong vòng </w:t>
      </w:r>
      <w:r w:rsidR="00804D2B" w:rsidRPr="00EF58FE">
        <w:rPr>
          <w:b/>
          <w:lang w:eastAsia="vi-VN"/>
        </w:rPr>
        <w:t xml:space="preserve">05 </w:t>
      </w:r>
      <w:r w:rsidR="00804D2B" w:rsidRPr="00285402">
        <w:rPr>
          <w:lang w:eastAsia="vi-VN"/>
        </w:rPr>
        <w:t>ngày làm việc kể từ ngày nhận được đề nghị rút lại đăng ký tham gia đấu giá.</w:t>
      </w:r>
    </w:p>
    <w:p w:rsidR="00804D2B" w:rsidRDefault="00EF58FE" w:rsidP="00CB3A3F">
      <w:pPr>
        <w:pStyle w:val="NoSpacing"/>
        <w:spacing w:before="120" w:after="120" w:line="300" w:lineRule="auto"/>
        <w:ind w:firstLine="567"/>
        <w:jc w:val="both"/>
        <w:rPr>
          <w:rFonts w:eastAsiaTheme="minorHAnsi"/>
          <w:color w:val="000000" w:themeColor="text1"/>
          <w:sz w:val="26"/>
          <w:szCs w:val="26"/>
          <w:lang w:val="en-US" w:eastAsia="vi-VN"/>
        </w:rPr>
      </w:pPr>
      <w:r>
        <w:rPr>
          <w:rFonts w:eastAsiaTheme="minorHAnsi"/>
          <w:color w:val="000000" w:themeColor="text1"/>
          <w:sz w:val="26"/>
          <w:szCs w:val="26"/>
          <w:lang w:val="en-US" w:eastAsia="vi-VN"/>
        </w:rPr>
        <w:t>9.</w:t>
      </w:r>
      <w:r w:rsidR="00804D2B" w:rsidRPr="00285402">
        <w:rPr>
          <w:rFonts w:eastAsiaTheme="minorHAnsi"/>
          <w:color w:val="000000" w:themeColor="text1"/>
          <w:sz w:val="26"/>
          <w:szCs w:val="26"/>
          <w:lang w:val="en-US" w:eastAsia="vi-VN"/>
        </w:rPr>
        <w:t>3. Trường hợp đề nghị rút lại đăng ký tham gia đấu giá không được Công ty đấu giá chấp thuận mà người tham gia đấu giá tài sản vẫn không tham gia phiên đấu giá (mà không thuộc trường hợp bất khả kháng) thì tiền mua hồ sơ tham gia đấu giá đã nộp thuộc về Công ty đấu giá, tiền đặt trước sẽ không được trả lại theo Điều 4 Quy chế này. Các trường hợp bất khả kháng bao gồm thiên tai, dịch bệnh, chiến tranh, đình công, bạo loạn, và các tình huống khác không thể lường trước được và không thể khắc phục được mặc dù đã áp dụng mọi biện pháp cần thiết và khả</w:t>
      </w:r>
      <w:r w:rsidR="003A1BFB">
        <w:rPr>
          <w:rFonts w:eastAsiaTheme="minorHAnsi"/>
          <w:color w:val="000000" w:themeColor="text1"/>
          <w:sz w:val="26"/>
          <w:szCs w:val="26"/>
          <w:lang w:val="en-US" w:eastAsia="vi-VN"/>
        </w:rPr>
        <w:t xml:space="preserve"> năng cho phép.</w:t>
      </w:r>
    </w:p>
    <w:p w:rsidR="00617E68" w:rsidRDefault="00617E68" w:rsidP="00617E68">
      <w:pPr>
        <w:pStyle w:val="NoSpacing"/>
        <w:spacing w:before="120" w:line="300" w:lineRule="auto"/>
        <w:ind w:firstLine="567"/>
        <w:jc w:val="both"/>
        <w:rPr>
          <w:b/>
          <w:sz w:val="26"/>
          <w:szCs w:val="26"/>
          <w:lang w:val="en-US" w:eastAsia="vi-VN"/>
        </w:rPr>
      </w:pPr>
      <w:r w:rsidRPr="00A15008">
        <w:rPr>
          <w:b/>
          <w:sz w:val="26"/>
          <w:szCs w:val="26"/>
          <w:u w:val="single"/>
          <w:lang w:val="en-US" w:eastAsia="vi-VN"/>
        </w:rPr>
        <w:t>ĐIỀ</w:t>
      </w:r>
      <w:r w:rsidR="00CB3A3F">
        <w:rPr>
          <w:b/>
          <w:sz w:val="26"/>
          <w:szCs w:val="26"/>
          <w:u w:val="single"/>
          <w:lang w:val="en-US" w:eastAsia="vi-VN"/>
        </w:rPr>
        <w:t>U 10</w:t>
      </w:r>
      <w:r w:rsidRPr="00A15008">
        <w:rPr>
          <w:b/>
          <w:sz w:val="26"/>
          <w:szCs w:val="26"/>
          <w:lang w:val="en-US" w:eastAsia="vi-VN"/>
        </w:rPr>
        <w:t xml:space="preserve">: </w:t>
      </w:r>
      <w:r w:rsidR="00D02196">
        <w:rPr>
          <w:b/>
          <w:sz w:val="26"/>
          <w:szCs w:val="26"/>
          <w:lang w:val="en-US" w:eastAsia="vi-VN"/>
        </w:rPr>
        <w:t>HỢP ĐỒNG MUA BÁN TÀI SẢN ĐẤU GIÁ</w:t>
      </w:r>
    </w:p>
    <w:p w:rsidR="00D02196" w:rsidRDefault="00D02196" w:rsidP="00617E68">
      <w:pPr>
        <w:pStyle w:val="NoSpacing"/>
        <w:spacing w:before="120" w:line="300" w:lineRule="auto"/>
        <w:ind w:firstLine="567"/>
        <w:jc w:val="both"/>
        <w:rPr>
          <w:sz w:val="26"/>
          <w:szCs w:val="26"/>
          <w:lang w:val="en-US" w:eastAsia="vi-VN"/>
        </w:rPr>
      </w:pPr>
      <w:r>
        <w:rPr>
          <w:sz w:val="26"/>
          <w:szCs w:val="26"/>
          <w:lang w:val="en-US" w:eastAsia="vi-VN"/>
        </w:rPr>
        <w:lastRenderedPageBreak/>
        <w:t>- Kết quả đấu giá tài sản là căn cứ để các bên ký kết hợp đồng mua bán tài sản đấ</w:t>
      </w:r>
      <w:r w:rsidR="009B6B6D">
        <w:rPr>
          <w:sz w:val="26"/>
          <w:szCs w:val="26"/>
          <w:lang w:val="en-US" w:eastAsia="vi-VN"/>
        </w:rPr>
        <w:t>u giá.</w:t>
      </w:r>
    </w:p>
    <w:p w:rsidR="00D02196" w:rsidRDefault="00D02196" w:rsidP="00617E68">
      <w:pPr>
        <w:pStyle w:val="NoSpacing"/>
        <w:spacing w:before="120" w:line="300" w:lineRule="auto"/>
        <w:ind w:firstLine="567"/>
        <w:jc w:val="both"/>
        <w:rPr>
          <w:sz w:val="26"/>
          <w:szCs w:val="26"/>
          <w:lang w:val="en-US" w:eastAsia="vi-VN"/>
        </w:rPr>
      </w:pPr>
      <w:r>
        <w:rPr>
          <w:sz w:val="26"/>
          <w:szCs w:val="26"/>
          <w:lang w:val="en-US" w:eastAsia="vi-VN"/>
        </w:rPr>
        <w:t xml:space="preserve">- </w:t>
      </w:r>
      <w:r w:rsidR="001E5E47">
        <w:rPr>
          <w:sz w:val="26"/>
          <w:szCs w:val="26"/>
          <w:lang w:val="en-US" w:eastAsia="vi-VN"/>
        </w:rPr>
        <w:t xml:space="preserve">Hợp đồng mua bán tài sản đấu giá được ký kết giữa người có tài sản </w:t>
      </w:r>
      <w:r w:rsidR="001126A5">
        <w:rPr>
          <w:sz w:val="26"/>
          <w:szCs w:val="26"/>
          <w:lang w:val="en-US" w:eastAsia="vi-VN"/>
        </w:rPr>
        <w:t xml:space="preserve">đấu giá với người trúng đấu giá hoặc giữa người có tài sản đấu giá, người trúng đấu giá và tổ chức hành nghề đấu giá tài sản nếu các bên có thoả thuận, trừ trường hợp pháp luật có quy định khác. Hợp đồng mua bán tài sản đấu giá được thực hiện </w:t>
      </w:r>
      <w:r w:rsidR="009B6B6D">
        <w:rPr>
          <w:sz w:val="26"/>
          <w:szCs w:val="26"/>
          <w:lang w:val="en-US" w:eastAsia="vi-VN"/>
        </w:rPr>
        <w:t>theo quy định của pháp luật về dân sự.</w:t>
      </w:r>
    </w:p>
    <w:p w:rsidR="009B6B6D" w:rsidRDefault="009B6B6D" w:rsidP="00617E68">
      <w:pPr>
        <w:pStyle w:val="NoSpacing"/>
        <w:spacing w:before="120" w:line="300" w:lineRule="auto"/>
        <w:ind w:firstLine="567"/>
        <w:jc w:val="both"/>
        <w:rPr>
          <w:sz w:val="26"/>
          <w:szCs w:val="26"/>
          <w:lang w:val="en-US" w:eastAsia="vi-VN"/>
        </w:rPr>
      </w:pPr>
      <w:r>
        <w:rPr>
          <w:sz w:val="26"/>
          <w:szCs w:val="26"/>
          <w:lang w:val="en-US" w:eastAsia="vi-VN"/>
        </w:rPr>
        <w:t xml:space="preserve">- Trong thời hạn </w:t>
      </w:r>
      <w:r>
        <w:rPr>
          <w:b/>
          <w:sz w:val="26"/>
          <w:szCs w:val="26"/>
          <w:lang w:val="en-US" w:eastAsia="vi-VN"/>
        </w:rPr>
        <w:t xml:space="preserve">07 </w:t>
      </w:r>
      <w:r>
        <w:rPr>
          <w:sz w:val="26"/>
          <w:szCs w:val="26"/>
          <w:lang w:val="en-US" w:eastAsia="vi-VN"/>
        </w:rPr>
        <w:t>ngày làm việc kể từ ngày nhận được hồ sơ phiên đấu giá theo quy định tại khoản 2 Điều 45 của Luật Đấu giá tài sản thì người có tài sản đấu giá và người trúng đấu giá ký kết hợp đồng mua bán tài sản đấu giá, trừ trường hợp pháp luật có quy định khác.</w:t>
      </w:r>
    </w:p>
    <w:p w:rsidR="00D23796" w:rsidRDefault="00D23796" w:rsidP="00617E68">
      <w:pPr>
        <w:pStyle w:val="NoSpacing"/>
        <w:spacing w:before="120" w:line="300" w:lineRule="auto"/>
        <w:ind w:firstLine="567"/>
        <w:jc w:val="both"/>
        <w:rPr>
          <w:sz w:val="26"/>
          <w:szCs w:val="26"/>
          <w:lang w:val="en-US" w:eastAsia="vi-VN"/>
        </w:rPr>
      </w:pPr>
      <w:r>
        <w:rPr>
          <w:sz w:val="26"/>
          <w:szCs w:val="26"/>
          <w:lang w:val="en-US" w:eastAsia="vi-VN"/>
        </w:rPr>
        <w:t xml:space="preserve">- Người trúng đấu giá được coi như chấp nhận giao kết hợp đồng mua bán tài sản đấu giá từ thời điểm Đấu giá viên công bố người trúng đấu giá, trừ trường hợp người trúng đấu giá từ chối ký biên bản đấu giá quy định tại khoản 3 Điều 44 của Luật </w:t>
      </w:r>
      <w:r w:rsidR="00040A01">
        <w:rPr>
          <w:sz w:val="26"/>
          <w:szCs w:val="26"/>
          <w:lang w:val="en-US" w:eastAsia="vi-VN"/>
        </w:rPr>
        <w:t xml:space="preserve">Đấu giá tài sản hoặc từ </w:t>
      </w:r>
      <w:r w:rsidR="00BF0FD5">
        <w:rPr>
          <w:sz w:val="26"/>
          <w:szCs w:val="26"/>
          <w:lang w:val="en-US" w:eastAsia="vi-VN"/>
        </w:rPr>
        <w:t>chối kết quả trúng đấu giá quy định tại Điều 51 của Luật Đấu giá tài sản. Kể từ thời điểm này, quyền và nghĩa vụ của các bên được thực hiện theo quy định của pháp luật về dân sự và quy định khác của pháp luật có liên quan.</w:t>
      </w:r>
    </w:p>
    <w:p w:rsidR="00BF0FD5" w:rsidRDefault="00BF0FD5" w:rsidP="00617E68">
      <w:pPr>
        <w:pStyle w:val="NoSpacing"/>
        <w:spacing w:before="120" w:line="300" w:lineRule="auto"/>
        <w:ind w:firstLine="567"/>
        <w:jc w:val="both"/>
        <w:rPr>
          <w:sz w:val="26"/>
          <w:szCs w:val="26"/>
          <w:lang w:val="en-US" w:eastAsia="vi-VN"/>
        </w:rPr>
      </w:pPr>
      <w:r>
        <w:rPr>
          <w:sz w:val="26"/>
          <w:szCs w:val="26"/>
          <w:lang w:val="en-US" w:eastAsia="vi-VN"/>
        </w:rPr>
        <w:t>- Trường hợp trúng đấu giá thì khoản tiền đặt trước và tiền lãi (nếu có) được chuyển thành tiền cọc để bảo đảm thực hiện giao kết hoặc thực hiện hợp đồng mua bán tài sản đấu giá hoặc thực hiện nghĩa vụ mua tài sản đấu giá sau khi cơ quan có thẩm quyền phê duyệt. Việc xử lý tiền đặt cọc được thực hiện theo quy định của pháp luật về dân sự và quy định khác của pháp luật có liên quan.</w:t>
      </w:r>
    </w:p>
    <w:p w:rsidR="00BF0FD5" w:rsidRPr="009B6B6D" w:rsidRDefault="00BF0FD5" w:rsidP="00F050F9">
      <w:pPr>
        <w:pStyle w:val="NoSpacing"/>
        <w:spacing w:before="120" w:after="120" w:line="300" w:lineRule="auto"/>
        <w:ind w:firstLine="567"/>
        <w:jc w:val="both"/>
        <w:rPr>
          <w:sz w:val="26"/>
          <w:szCs w:val="26"/>
          <w:lang w:val="en-US" w:eastAsia="vi-VN"/>
        </w:rPr>
      </w:pPr>
      <w:r>
        <w:rPr>
          <w:sz w:val="26"/>
          <w:szCs w:val="26"/>
          <w:lang w:val="en-US" w:eastAsia="vi-VN"/>
        </w:rPr>
        <w:t>- Trường hợp người trúng đấu giá từ chối ký Hợp đồng mua bán tài sản đấu giá với người có tài sản đấu giá thì bị coi là từ chối mua tài đấu giá</w:t>
      </w:r>
      <w:r w:rsidR="00E3068F">
        <w:rPr>
          <w:sz w:val="26"/>
          <w:szCs w:val="26"/>
          <w:lang w:val="en-US" w:eastAsia="vi-VN"/>
        </w:rPr>
        <w:t>.</w:t>
      </w:r>
    </w:p>
    <w:p w:rsidR="00F050F9" w:rsidRDefault="00F050F9" w:rsidP="00141DF3">
      <w:pPr>
        <w:pStyle w:val="NoSpacing"/>
        <w:spacing w:before="120" w:line="300" w:lineRule="auto"/>
        <w:ind w:firstLine="567"/>
        <w:jc w:val="both"/>
        <w:rPr>
          <w:b/>
          <w:sz w:val="26"/>
          <w:szCs w:val="26"/>
          <w:lang w:val="en-US" w:eastAsia="vi-VN"/>
        </w:rPr>
      </w:pPr>
      <w:r w:rsidRPr="0072530A">
        <w:rPr>
          <w:b/>
          <w:sz w:val="26"/>
          <w:szCs w:val="26"/>
          <w:u w:val="single"/>
          <w:lang w:val="en-US" w:eastAsia="vi-VN"/>
        </w:rPr>
        <w:t>ĐIỀ</w:t>
      </w:r>
      <w:r w:rsidR="00CB3A3F">
        <w:rPr>
          <w:b/>
          <w:sz w:val="26"/>
          <w:szCs w:val="26"/>
          <w:u w:val="single"/>
          <w:lang w:val="en-US" w:eastAsia="vi-VN"/>
        </w:rPr>
        <w:t>U 11</w:t>
      </w:r>
      <w:r w:rsidRPr="00784611">
        <w:rPr>
          <w:b/>
          <w:sz w:val="26"/>
          <w:szCs w:val="26"/>
          <w:lang w:val="en-US" w:eastAsia="vi-VN"/>
        </w:rPr>
        <w:t xml:space="preserve">: THỜI HẠN </w:t>
      </w:r>
      <w:r w:rsidR="00141DF3">
        <w:rPr>
          <w:b/>
          <w:sz w:val="26"/>
          <w:szCs w:val="26"/>
          <w:lang w:val="en-US" w:eastAsia="vi-VN"/>
        </w:rPr>
        <w:t>THANH TOÁN</w:t>
      </w:r>
      <w:r w:rsidRPr="00784611">
        <w:rPr>
          <w:b/>
          <w:sz w:val="26"/>
          <w:szCs w:val="26"/>
          <w:lang w:val="en-US" w:eastAsia="vi-VN"/>
        </w:rPr>
        <w:t xml:space="preserve"> TIỀN TRÚNG ĐẤU GIÁ, </w:t>
      </w:r>
      <w:r w:rsidR="00141DF3">
        <w:rPr>
          <w:b/>
          <w:sz w:val="26"/>
          <w:szCs w:val="26"/>
          <w:lang w:val="en-US" w:eastAsia="vi-VN"/>
        </w:rPr>
        <w:t>GIAO TÀI SẢN</w:t>
      </w:r>
    </w:p>
    <w:p w:rsidR="00F050F9" w:rsidRPr="00CB3A3F" w:rsidRDefault="00F050F9" w:rsidP="00CB3A3F">
      <w:pPr>
        <w:pStyle w:val="ListParagraph"/>
        <w:widowControl w:val="0"/>
        <w:numPr>
          <w:ilvl w:val="1"/>
          <w:numId w:val="32"/>
        </w:numPr>
        <w:autoSpaceDE w:val="0"/>
        <w:autoSpaceDN w:val="0"/>
        <w:spacing w:before="0"/>
        <w:ind w:left="1134" w:hanging="567"/>
        <w:rPr>
          <w:b/>
        </w:rPr>
      </w:pPr>
      <w:r w:rsidRPr="00CB3A3F">
        <w:rPr>
          <w:b/>
        </w:rPr>
        <w:t>Thời</w:t>
      </w:r>
      <w:r w:rsidRPr="00CB3A3F">
        <w:rPr>
          <w:b/>
          <w:spacing w:val="-4"/>
        </w:rPr>
        <w:t xml:space="preserve"> </w:t>
      </w:r>
      <w:r w:rsidRPr="00CB3A3F">
        <w:rPr>
          <w:b/>
        </w:rPr>
        <w:t>hạn</w:t>
      </w:r>
      <w:r w:rsidRPr="00CB3A3F">
        <w:rPr>
          <w:b/>
          <w:spacing w:val="-4"/>
        </w:rPr>
        <w:t xml:space="preserve"> </w:t>
      </w:r>
      <w:r w:rsidR="00E87D02" w:rsidRPr="00CB3A3F">
        <w:rPr>
          <w:b/>
        </w:rPr>
        <w:t xml:space="preserve">thanh toán </w:t>
      </w:r>
      <w:r w:rsidRPr="00CB3A3F">
        <w:rPr>
          <w:b/>
        </w:rPr>
        <w:t>tiền</w:t>
      </w:r>
      <w:r w:rsidRPr="00CB3A3F">
        <w:rPr>
          <w:b/>
          <w:spacing w:val="-8"/>
        </w:rPr>
        <w:t xml:space="preserve"> </w:t>
      </w:r>
      <w:r w:rsidRPr="00CB3A3F">
        <w:rPr>
          <w:b/>
        </w:rPr>
        <w:t>trúng</w:t>
      </w:r>
      <w:r w:rsidRPr="00CB3A3F">
        <w:rPr>
          <w:b/>
          <w:spacing w:val="-4"/>
        </w:rPr>
        <w:t xml:space="preserve"> </w:t>
      </w:r>
      <w:r w:rsidRPr="00CB3A3F">
        <w:rPr>
          <w:b/>
        </w:rPr>
        <w:t>đấu</w:t>
      </w:r>
      <w:r w:rsidRPr="00CB3A3F">
        <w:rPr>
          <w:b/>
          <w:spacing w:val="-9"/>
        </w:rPr>
        <w:t xml:space="preserve"> </w:t>
      </w:r>
      <w:r w:rsidRPr="00CB3A3F">
        <w:rPr>
          <w:b/>
          <w:spacing w:val="-4"/>
        </w:rPr>
        <w:t>giá:</w:t>
      </w:r>
    </w:p>
    <w:p w:rsidR="00F050F9" w:rsidRPr="00CB3A3F" w:rsidRDefault="00F050F9" w:rsidP="00CB3A3F">
      <w:pPr>
        <w:pStyle w:val="ListParagraph"/>
        <w:widowControl w:val="0"/>
        <w:numPr>
          <w:ilvl w:val="2"/>
          <w:numId w:val="32"/>
        </w:numPr>
        <w:autoSpaceDE w:val="0"/>
        <w:autoSpaceDN w:val="0"/>
        <w:ind w:left="0" w:firstLine="567"/>
        <w:rPr>
          <w:b/>
        </w:rPr>
      </w:pPr>
      <w:r>
        <w:t xml:space="preserve">Người trúng đấu giá phải nộp tiền </w:t>
      </w:r>
      <w:r w:rsidRPr="00CB3A3F">
        <w:rPr>
          <w:b/>
          <w:lang w:eastAsia="vi-VN"/>
        </w:rPr>
        <w:t>100%</w:t>
      </w:r>
      <w:r>
        <w:rPr>
          <w:lang w:eastAsia="vi-VN"/>
        </w:rPr>
        <w:t xml:space="preserve"> giá trị trúng đấu giá (có khấu trừ </w:t>
      </w:r>
      <w:r w:rsidRPr="00CB3A3F">
        <w:rPr>
          <w:b/>
          <w:lang w:eastAsia="vi-VN"/>
        </w:rPr>
        <w:t>10%</w:t>
      </w:r>
      <w:r>
        <w:rPr>
          <w:lang w:eastAsia="vi-VN"/>
        </w:rPr>
        <w:t xml:space="preserve"> tiền đặt trước)</w:t>
      </w:r>
      <w:r w:rsidRPr="00A15008">
        <w:rPr>
          <w:lang w:eastAsia="vi-VN"/>
        </w:rPr>
        <w:t xml:space="preserve"> </w:t>
      </w:r>
      <w:r>
        <w:t>vào tài khoản của cơ quan Thi hành</w:t>
      </w:r>
      <w:r w:rsidRPr="00CB3A3F">
        <w:rPr>
          <w:spacing w:val="40"/>
        </w:rPr>
        <w:t xml:space="preserve"> </w:t>
      </w:r>
      <w:r>
        <w:t xml:space="preserve">án dân sự trong thời hạn không quá </w:t>
      </w:r>
      <w:r w:rsidR="00675D84" w:rsidRPr="00F0112C">
        <w:rPr>
          <w:b/>
          <w:color w:val="FF0000"/>
        </w:rPr>
        <w:t>05</w:t>
      </w:r>
      <w:r>
        <w:t xml:space="preserve"> ngày, kể từ ngày đấu giá thành và không được gia hạn thêm.</w:t>
      </w:r>
    </w:p>
    <w:p w:rsidR="005E7D14" w:rsidRDefault="005E7D14" w:rsidP="005E7D14">
      <w:pPr>
        <w:pStyle w:val="ListParagraph"/>
        <w:widowControl w:val="0"/>
        <w:autoSpaceDE w:val="0"/>
        <w:autoSpaceDN w:val="0"/>
        <w:ind w:left="0" w:firstLine="567"/>
      </w:pPr>
      <w:r>
        <w:t>Thông tin tài khoản thanh toán tiền trúng đấu giá:</w:t>
      </w:r>
    </w:p>
    <w:p w:rsidR="005E7D14" w:rsidRPr="00516E7C" w:rsidRDefault="005E7D14" w:rsidP="005E7D14">
      <w:pPr>
        <w:pStyle w:val="ListParagraph"/>
        <w:widowControl w:val="0"/>
        <w:numPr>
          <w:ilvl w:val="1"/>
          <w:numId w:val="24"/>
        </w:numPr>
        <w:autoSpaceDE w:val="0"/>
        <w:autoSpaceDN w:val="0"/>
        <w:ind w:left="0" w:firstLine="567"/>
        <w:rPr>
          <w:b/>
          <w:color w:val="FF0000"/>
        </w:rPr>
      </w:pPr>
      <w:r>
        <w:t xml:space="preserve">Tên tài khoản: </w:t>
      </w:r>
      <w:r w:rsidR="009D5974" w:rsidRPr="00516E7C">
        <w:rPr>
          <w:b/>
          <w:color w:val="FF0000"/>
        </w:rPr>
        <w:t>Chi cục Thi hành án dân sự huyện An Phú</w:t>
      </w:r>
    </w:p>
    <w:p w:rsidR="00B3690E" w:rsidRPr="00FC1023" w:rsidRDefault="00B3690E" w:rsidP="005E7D14">
      <w:pPr>
        <w:pStyle w:val="ListParagraph"/>
        <w:widowControl w:val="0"/>
        <w:numPr>
          <w:ilvl w:val="1"/>
          <w:numId w:val="24"/>
        </w:numPr>
        <w:autoSpaceDE w:val="0"/>
        <w:autoSpaceDN w:val="0"/>
        <w:ind w:left="0" w:firstLine="567"/>
        <w:rPr>
          <w:b/>
          <w:color w:val="FF0000"/>
        </w:rPr>
      </w:pPr>
      <w:r>
        <w:t xml:space="preserve">Số tài khoản: </w:t>
      </w:r>
      <w:r w:rsidR="009D5974" w:rsidRPr="00516E7C">
        <w:rPr>
          <w:b/>
          <w:color w:val="FF0000"/>
        </w:rPr>
        <w:t>3949.0.1054832.00000</w:t>
      </w:r>
      <w:r w:rsidR="009D5974" w:rsidRPr="00FC1023">
        <w:rPr>
          <w:color w:val="FF0000"/>
        </w:rPr>
        <w:t xml:space="preserve"> </w:t>
      </w:r>
      <w:r w:rsidR="009D5974">
        <w:tab/>
        <w:t>Mở tại</w:t>
      </w:r>
      <w:r w:rsidR="009D5974" w:rsidRPr="00516E7C">
        <w:rPr>
          <w:b/>
        </w:rPr>
        <w:t xml:space="preserve">: </w:t>
      </w:r>
      <w:r w:rsidR="009D5974" w:rsidRPr="00516E7C">
        <w:rPr>
          <w:b/>
          <w:color w:val="FF0000"/>
        </w:rPr>
        <w:t>KBNN An Phú</w:t>
      </w:r>
    </w:p>
    <w:p w:rsidR="00B3690E" w:rsidRPr="0006302C" w:rsidRDefault="00B3690E" w:rsidP="005E7D14">
      <w:pPr>
        <w:pStyle w:val="ListParagraph"/>
        <w:widowControl w:val="0"/>
        <w:numPr>
          <w:ilvl w:val="1"/>
          <w:numId w:val="24"/>
        </w:numPr>
        <w:autoSpaceDE w:val="0"/>
        <w:autoSpaceDN w:val="0"/>
        <w:ind w:left="0" w:firstLine="567"/>
        <w:rPr>
          <w:b/>
        </w:rPr>
      </w:pPr>
      <w:r>
        <w:t xml:space="preserve">Nội dung: </w:t>
      </w:r>
      <w:r w:rsidRPr="00FC1023">
        <w:rPr>
          <w:i/>
          <w:color w:val="FF0000"/>
        </w:rPr>
        <w:t>(Họ tên người trúng đấu giá)</w:t>
      </w:r>
      <w:r>
        <w:t xml:space="preserve"> Nộp tiền mua tài sản trúng đấu giá theo Quy chế phiên đấu giá số </w:t>
      </w:r>
      <w:r w:rsidR="009D5974">
        <w:rPr>
          <w:color w:val="FF0000"/>
        </w:rPr>
        <w:t>1</w:t>
      </w:r>
      <w:r w:rsidR="007F6F33">
        <w:rPr>
          <w:color w:val="FF0000"/>
        </w:rPr>
        <w:t>7</w:t>
      </w:r>
      <w:r w:rsidRPr="0006302C">
        <w:rPr>
          <w:color w:val="FF0000"/>
        </w:rPr>
        <w:t>/QĐBHQC</w:t>
      </w:r>
      <w:r w:rsidR="0006302C" w:rsidRPr="0006302C">
        <w:rPr>
          <w:color w:val="FF0000"/>
        </w:rPr>
        <w:t>-NTT</w:t>
      </w:r>
      <w:r w:rsidR="0006302C">
        <w:t xml:space="preserve"> ngày </w:t>
      </w:r>
      <w:r w:rsidR="007F6F33">
        <w:rPr>
          <w:color w:val="FF0000"/>
        </w:rPr>
        <w:t>25</w:t>
      </w:r>
      <w:r w:rsidR="00FC1023">
        <w:rPr>
          <w:color w:val="FF0000"/>
        </w:rPr>
        <w:t>/02/2025.</w:t>
      </w:r>
    </w:p>
    <w:p w:rsidR="006929B2" w:rsidRPr="006929B2" w:rsidRDefault="00E529D7" w:rsidP="00CB3A3F">
      <w:pPr>
        <w:pStyle w:val="ListParagraph"/>
        <w:widowControl w:val="0"/>
        <w:numPr>
          <w:ilvl w:val="2"/>
          <w:numId w:val="32"/>
        </w:numPr>
        <w:autoSpaceDE w:val="0"/>
        <w:autoSpaceDN w:val="0"/>
        <w:ind w:left="0" w:firstLine="567"/>
        <w:rPr>
          <w:b/>
        </w:rPr>
      </w:pPr>
      <w:r>
        <w:t>Các khoản phí và lệ phí phát sinh trong quá trình sang tên tài sản do người mua được tài sản đấu giá chịu.</w:t>
      </w:r>
    </w:p>
    <w:p w:rsidR="006929B2" w:rsidRPr="006929B2" w:rsidRDefault="00F050F9" w:rsidP="00CB3A3F">
      <w:pPr>
        <w:pStyle w:val="ListParagraph"/>
        <w:widowControl w:val="0"/>
        <w:numPr>
          <w:ilvl w:val="2"/>
          <w:numId w:val="32"/>
        </w:numPr>
        <w:autoSpaceDE w:val="0"/>
        <w:autoSpaceDN w:val="0"/>
        <w:ind w:left="0" w:firstLine="567"/>
        <w:rPr>
          <w:b/>
        </w:rPr>
      </w:pPr>
      <w:r w:rsidRPr="006929B2">
        <w:rPr>
          <w:color w:val="000000"/>
          <w:lang w:eastAsia="vi-VN"/>
        </w:rPr>
        <w:lastRenderedPageBreak/>
        <w:t>Nộp tiền mặt trực tiếp vào tài khoản hoặc Chuyển khoản trực tiếp vào tài khoản của cơ quan Thi hành án dân sự.</w:t>
      </w:r>
    </w:p>
    <w:p w:rsidR="006929B2" w:rsidRPr="006929B2" w:rsidRDefault="00F050F9" w:rsidP="00CB3A3F">
      <w:pPr>
        <w:pStyle w:val="ListParagraph"/>
        <w:widowControl w:val="0"/>
        <w:numPr>
          <w:ilvl w:val="2"/>
          <w:numId w:val="32"/>
        </w:numPr>
        <w:autoSpaceDE w:val="0"/>
        <w:autoSpaceDN w:val="0"/>
        <w:ind w:left="0" w:firstLine="567"/>
        <w:rPr>
          <w:b/>
        </w:rPr>
      </w:pPr>
      <w:r>
        <w:t>Trường hợp sau khi phiên đấu giá kết thúc mà người trúng đấu giá tài sản từ chối mua hoặc đã ký hợp đồng mua bán tài sản đấu giá nhưng chưa thanh toán thêm bất kỳ khoản tiền nào thì sau khi trừ chi phí đấu giá tài sản, khoản tiền đặt trước thuộc về ngân</w:t>
      </w:r>
      <w:r w:rsidRPr="006929B2">
        <w:rPr>
          <w:spacing w:val="-6"/>
        </w:rPr>
        <w:t xml:space="preserve"> </w:t>
      </w:r>
      <w:r>
        <w:t>sách</w:t>
      </w:r>
      <w:r w:rsidRPr="006929B2">
        <w:rPr>
          <w:spacing w:val="-7"/>
        </w:rPr>
        <w:t xml:space="preserve"> </w:t>
      </w:r>
      <w:r>
        <w:t>nhà</w:t>
      </w:r>
      <w:r w:rsidRPr="006929B2">
        <w:rPr>
          <w:spacing w:val="-6"/>
        </w:rPr>
        <w:t xml:space="preserve"> </w:t>
      </w:r>
      <w:r>
        <w:t>nước</w:t>
      </w:r>
      <w:r w:rsidRPr="006929B2">
        <w:rPr>
          <w:spacing w:val="-7"/>
        </w:rPr>
        <w:t xml:space="preserve"> </w:t>
      </w:r>
      <w:r>
        <w:t>và</w:t>
      </w:r>
      <w:r w:rsidRPr="006929B2">
        <w:rPr>
          <w:spacing w:val="-6"/>
        </w:rPr>
        <w:t xml:space="preserve"> </w:t>
      </w:r>
      <w:r>
        <w:t>được</w:t>
      </w:r>
      <w:r w:rsidRPr="006929B2">
        <w:rPr>
          <w:spacing w:val="-7"/>
        </w:rPr>
        <w:t xml:space="preserve"> </w:t>
      </w:r>
      <w:r>
        <w:t>sử</w:t>
      </w:r>
      <w:r w:rsidRPr="006929B2">
        <w:rPr>
          <w:spacing w:val="-7"/>
        </w:rPr>
        <w:t xml:space="preserve"> </w:t>
      </w:r>
      <w:r>
        <w:t>dụng</w:t>
      </w:r>
      <w:r w:rsidRPr="006929B2">
        <w:rPr>
          <w:spacing w:val="-11"/>
        </w:rPr>
        <w:t xml:space="preserve"> </w:t>
      </w:r>
      <w:r>
        <w:t>để</w:t>
      </w:r>
      <w:r w:rsidRPr="006929B2">
        <w:rPr>
          <w:spacing w:val="-6"/>
        </w:rPr>
        <w:t xml:space="preserve"> </w:t>
      </w:r>
      <w:r>
        <w:t>thanh</w:t>
      </w:r>
      <w:r w:rsidRPr="006929B2">
        <w:rPr>
          <w:spacing w:val="-7"/>
        </w:rPr>
        <w:t xml:space="preserve"> </w:t>
      </w:r>
      <w:r>
        <w:t>toán</w:t>
      </w:r>
      <w:r w:rsidRPr="006929B2">
        <w:rPr>
          <w:spacing w:val="-6"/>
        </w:rPr>
        <w:t xml:space="preserve"> </w:t>
      </w:r>
      <w:r>
        <w:t>lãi</w:t>
      </w:r>
      <w:r w:rsidRPr="006929B2">
        <w:rPr>
          <w:spacing w:val="-7"/>
        </w:rPr>
        <w:t xml:space="preserve"> </w:t>
      </w:r>
      <w:r>
        <w:t>suất</w:t>
      </w:r>
      <w:r w:rsidRPr="006929B2">
        <w:rPr>
          <w:spacing w:val="-6"/>
        </w:rPr>
        <w:t xml:space="preserve"> </w:t>
      </w:r>
      <w:r>
        <w:t>chậm</w:t>
      </w:r>
      <w:r w:rsidRPr="006929B2">
        <w:rPr>
          <w:spacing w:val="-11"/>
        </w:rPr>
        <w:t xml:space="preserve"> </w:t>
      </w:r>
      <w:r>
        <w:t>thi</w:t>
      </w:r>
      <w:r w:rsidRPr="006929B2">
        <w:rPr>
          <w:spacing w:val="-6"/>
        </w:rPr>
        <w:t xml:space="preserve"> </w:t>
      </w:r>
      <w:r>
        <w:t>hành</w:t>
      </w:r>
      <w:r w:rsidRPr="006929B2">
        <w:rPr>
          <w:spacing w:val="-7"/>
        </w:rPr>
        <w:t xml:space="preserve"> </w:t>
      </w:r>
      <w:r>
        <w:t>án,</w:t>
      </w:r>
      <w:r w:rsidRPr="006929B2">
        <w:rPr>
          <w:spacing w:val="-5"/>
        </w:rPr>
        <w:t xml:space="preserve"> </w:t>
      </w:r>
      <w:r>
        <w:t>tạm</w:t>
      </w:r>
      <w:r w:rsidRPr="006929B2">
        <w:rPr>
          <w:spacing w:val="-11"/>
        </w:rPr>
        <w:t xml:space="preserve"> </w:t>
      </w:r>
      <w:r>
        <w:t>ứng</w:t>
      </w:r>
      <w:r w:rsidRPr="006929B2">
        <w:rPr>
          <w:spacing w:val="-11"/>
        </w:rPr>
        <w:t xml:space="preserve"> </w:t>
      </w:r>
      <w:r>
        <w:t>chi phí bồi thường</w:t>
      </w:r>
      <w:r w:rsidRPr="006929B2">
        <w:rPr>
          <w:spacing w:val="-5"/>
        </w:rPr>
        <w:t xml:space="preserve"> </w:t>
      </w:r>
      <w:r>
        <w:t>Nhà nước, bảo đảm</w:t>
      </w:r>
      <w:r w:rsidRPr="006929B2">
        <w:rPr>
          <w:spacing w:val="-4"/>
        </w:rPr>
        <w:t xml:space="preserve"> </w:t>
      </w:r>
      <w:r>
        <w:t>tài chính để thi hành án và các chi phí cần</w:t>
      </w:r>
      <w:r w:rsidRPr="006929B2">
        <w:rPr>
          <w:spacing w:val="-5"/>
        </w:rPr>
        <w:t xml:space="preserve"> </w:t>
      </w:r>
      <w:r>
        <w:t>thiết khác.</w:t>
      </w:r>
    </w:p>
    <w:p w:rsidR="00F050F9" w:rsidRPr="006929B2" w:rsidRDefault="00F050F9" w:rsidP="00CB3A3F">
      <w:pPr>
        <w:pStyle w:val="ListParagraph"/>
        <w:widowControl w:val="0"/>
        <w:numPr>
          <w:ilvl w:val="2"/>
          <w:numId w:val="32"/>
        </w:numPr>
        <w:autoSpaceDE w:val="0"/>
        <w:autoSpaceDN w:val="0"/>
        <w:ind w:left="0" w:firstLine="567"/>
        <w:rPr>
          <w:b/>
        </w:rPr>
      </w:pPr>
      <w:r>
        <w:t>Trường hợp người mua được tài sản đấu giá không thực hiện đầy đủ hoặc không đúng hạn nghĩa vụ thanh toán theo hợp đồng thì tiền thanh toán mua tài sản đấu giá được xử lý theo thỏa thuận trong hợp đồng mua bán tài sản đấu giá và quy định của pháp luật về hợp đồng mua bán tài sản.</w:t>
      </w:r>
    </w:p>
    <w:p w:rsidR="00F050F9" w:rsidRDefault="00F050F9" w:rsidP="00CB3A3F">
      <w:pPr>
        <w:pStyle w:val="ListParagraph"/>
        <w:widowControl w:val="0"/>
        <w:numPr>
          <w:ilvl w:val="1"/>
          <w:numId w:val="32"/>
        </w:numPr>
        <w:autoSpaceDE w:val="0"/>
        <w:autoSpaceDN w:val="0"/>
        <w:ind w:left="1134" w:hanging="567"/>
      </w:pPr>
      <w:r w:rsidRPr="00A435C9">
        <w:rPr>
          <w:b/>
        </w:rPr>
        <w:t>Địa</w:t>
      </w:r>
      <w:r w:rsidRPr="00A435C9">
        <w:rPr>
          <w:b/>
          <w:spacing w:val="-3"/>
        </w:rPr>
        <w:t xml:space="preserve"> </w:t>
      </w:r>
      <w:r w:rsidRPr="00A435C9">
        <w:rPr>
          <w:b/>
        </w:rPr>
        <w:t>điểm</w:t>
      </w:r>
      <w:r w:rsidRPr="00A435C9">
        <w:rPr>
          <w:b/>
          <w:spacing w:val="-11"/>
        </w:rPr>
        <w:t xml:space="preserve"> </w:t>
      </w:r>
      <w:r w:rsidRPr="00A435C9">
        <w:rPr>
          <w:b/>
        </w:rPr>
        <w:t>giao</w:t>
      </w:r>
      <w:r w:rsidRPr="00A435C9">
        <w:rPr>
          <w:b/>
          <w:spacing w:val="-5"/>
        </w:rPr>
        <w:t xml:space="preserve"> </w:t>
      </w:r>
      <w:r w:rsidRPr="00A435C9">
        <w:rPr>
          <w:b/>
        </w:rPr>
        <w:t>tài</w:t>
      </w:r>
      <w:r w:rsidRPr="00A435C9">
        <w:rPr>
          <w:b/>
          <w:spacing w:val="-3"/>
        </w:rPr>
        <w:t xml:space="preserve"> </w:t>
      </w:r>
      <w:r w:rsidRPr="00A435C9">
        <w:rPr>
          <w:b/>
        </w:rPr>
        <w:t>sản</w:t>
      </w:r>
      <w:r>
        <w:t>:</w:t>
      </w:r>
      <w:r w:rsidRPr="00A435C9">
        <w:rPr>
          <w:spacing w:val="-2"/>
        </w:rPr>
        <w:t xml:space="preserve"> </w:t>
      </w:r>
      <w:r>
        <w:t>Tại</w:t>
      </w:r>
      <w:r w:rsidRPr="00A435C9">
        <w:rPr>
          <w:spacing w:val="-2"/>
        </w:rPr>
        <w:t xml:space="preserve"> </w:t>
      </w:r>
      <w:r>
        <w:t>nơi</w:t>
      </w:r>
      <w:r w:rsidRPr="00A435C9">
        <w:rPr>
          <w:spacing w:val="-3"/>
        </w:rPr>
        <w:t xml:space="preserve"> </w:t>
      </w:r>
      <w:r>
        <w:t>có</w:t>
      </w:r>
      <w:r w:rsidRPr="00A435C9">
        <w:rPr>
          <w:spacing w:val="-1"/>
        </w:rPr>
        <w:t xml:space="preserve"> </w:t>
      </w:r>
      <w:r>
        <w:t>tài</w:t>
      </w:r>
      <w:r w:rsidRPr="00A435C9">
        <w:rPr>
          <w:spacing w:val="-3"/>
        </w:rPr>
        <w:t xml:space="preserve"> </w:t>
      </w:r>
      <w:r w:rsidRPr="00A435C9">
        <w:rPr>
          <w:spacing w:val="-4"/>
        </w:rPr>
        <w:t>sản.</w:t>
      </w:r>
    </w:p>
    <w:p w:rsidR="000C0E9F" w:rsidRPr="004F11E7" w:rsidRDefault="00F050F9" w:rsidP="004F11E7">
      <w:pPr>
        <w:pStyle w:val="ListParagraph"/>
        <w:widowControl w:val="0"/>
        <w:numPr>
          <w:ilvl w:val="1"/>
          <w:numId w:val="32"/>
        </w:numPr>
        <w:autoSpaceDE w:val="0"/>
        <w:autoSpaceDN w:val="0"/>
        <w:ind w:left="1134" w:right="675" w:hanging="567"/>
      </w:pPr>
      <w:r w:rsidRPr="00A435C9">
        <w:rPr>
          <w:b/>
        </w:rPr>
        <w:t>Phương</w:t>
      </w:r>
      <w:r w:rsidRPr="00A435C9">
        <w:rPr>
          <w:b/>
          <w:spacing w:val="-6"/>
        </w:rPr>
        <w:t xml:space="preserve"> </w:t>
      </w:r>
      <w:r w:rsidRPr="00A435C9">
        <w:rPr>
          <w:b/>
        </w:rPr>
        <w:t>thức</w:t>
      </w:r>
      <w:r w:rsidRPr="00A435C9">
        <w:rPr>
          <w:b/>
          <w:spacing w:val="-6"/>
        </w:rPr>
        <w:t xml:space="preserve"> </w:t>
      </w:r>
      <w:r w:rsidRPr="00A435C9">
        <w:rPr>
          <w:b/>
        </w:rPr>
        <w:t>gia</w:t>
      </w:r>
      <w:bookmarkStart w:id="0" w:name="_GoBack"/>
      <w:bookmarkEnd w:id="0"/>
      <w:r w:rsidRPr="00A435C9">
        <w:rPr>
          <w:b/>
        </w:rPr>
        <w:t>o</w:t>
      </w:r>
      <w:r w:rsidRPr="00A435C9">
        <w:rPr>
          <w:b/>
          <w:spacing w:val="-11"/>
        </w:rPr>
        <w:t xml:space="preserve"> </w:t>
      </w:r>
      <w:r w:rsidRPr="00A435C9">
        <w:rPr>
          <w:b/>
        </w:rPr>
        <w:t>tài</w:t>
      </w:r>
      <w:r w:rsidRPr="00A435C9">
        <w:rPr>
          <w:b/>
          <w:spacing w:val="-6"/>
        </w:rPr>
        <w:t xml:space="preserve"> </w:t>
      </w:r>
      <w:r w:rsidRPr="00A435C9">
        <w:rPr>
          <w:b/>
        </w:rPr>
        <w:t>sản</w:t>
      </w:r>
      <w:r>
        <w:t>:</w:t>
      </w:r>
      <w:r w:rsidRPr="00A435C9">
        <w:rPr>
          <w:spacing w:val="-6"/>
        </w:rPr>
        <w:t xml:space="preserve"> </w:t>
      </w:r>
    </w:p>
    <w:p w:rsidR="00475B97" w:rsidRPr="004F11E7" w:rsidRDefault="004F11E7" w:rsidP="00CB3A3F">
      <w:pPr>
        <w:pStyle w:val="NoSpacing"/>
        <w:numPr>
          <w:ilvl w:val="2"/>
          <w:numId w:val="32"/>
        </w:numPr>
        <w:spacing w:before="120" w:after="120" w:line="300" w:lineRule="auto"/>
        <w:ind w:left="0" w:firstLine="567"/>
        <w:jc w:val="both"/>
        <w:rPr>
          <w:sz w:val="26"/>
          <w:szCs w:val="26"/>
          <w:lang w:eastAsia="vi-VN"/>
        </w:rPr>
      </w:pPr>
      <w:r w:rsidRPr="004F11E7">
        <w:rPr>
          <w:spacing w:val="-4"/>
          <w:sz w:val="26"/>
          <w:szCs w:val="26"/>
          <w:lang w:val="nl-NL"/>
        </w:rPr>
        <w:t>Khách hàng mua được tài sản đấu giá chịu mọi chi phí liên quan đến việc tháo dỡ, di dời, vận chuyển, chuyển quyền sở hữu, sử dụng tài sản (nếu có) kể từ thời điểm nhận bàn giao tài sản.</w:t>
      </w:r>
    </w:p>
    <w:p w:rsidR="00475B97" w:rsidRPr="00475B97" w:rsidRDefault="00475B97" w:rsidP="00CB3A3F">
      <w:pPr>
        <w:pStyle w:val="NoSpacing"/>
        <w:numPr>
          <w:ilvl w:val="2"/>
          <w:numId w:val="32"/>
        </w:numPr>
        <w:spacing w:before="120" w:after="120" w:line="300" w:lineRule="auto"/>
        <w:ind w:left="0" w:firstLine="567"/>
        <w:jc w:val="both"/>
        <w:rPr>
          <w:sz w:val="26"/>
          <w:szCs w:val="26"/>
          <w:lang w:eastAsia="vi-VN"/>
        </w:rPr>
      </w:pPr>
      <w:r>
        <w:rPr>
          <w:sz w:val="26"/>
          <w:szCs w:val="26"/>
          <w:lang w:val="en-US" w:eastAsia="vi-VN"/>
        </w:rPr>
        <w:t>T</w:t>
      </w:r>
      <w:r w:rsidR="00F050F9" w:rsidRPr="00475B97">
        <w:rPr>
          <w:color w:val="000000" w:themeColor="text1"/>
          <w:sz w:val="26"/>
          <w:szCs w:val="26"/>
          <w:lang w:eastAsia="vi-VN"/>
        </w:rPr>
        <w:t xml:space="preserve">rong thời hạn </w:t>
      </w:r>
      <w:r w:rsidR="00516E7C">
        <w:rPr>
          <w:b/>
          <w:color w:val="FF0000"/>
          <w:sz w:val="26"/>
          <w:szCs w:val="26"/>
          <w:lang w:eastAsia="vi-VN"/>
        </w:rPr>
        <w:t>1</w:t>
      </w:r>
      <w:r w:rsidR="00F050F9" w:rsidRPr="00475B97">
        <w:rPr>
          <w:b/>
          <w:color w:val="FF0000"/>
          <w:sz w:val="26"/>
          <w:szCs w:val="26"/>
          <w:lang w:eastAsia="vi-VN"/>
        </w:rPr>
        <w:t>0</w:t>
      </w:r>
      <w:r w:rsidR="00F050F9" w:rsidRPr="00475B97">
        <w:rPr>
          <w:color w:val="000000" w:themeColor="text1"/>
          <w:sz w:val="26"/>
          <w:szCs w:val="26"/>
          <w:lang w:eastAsia="vi-VN"/>
        </w:rPr>
        <w:t xml:space="preserve"> ngày, kể từ ngày người trúng giá đã nộp đủ tiền mua tài sản</w:t>
      </w:r>
      <w:r w:rsidR="00F050F9" w:rsidRPr="00475B97">
        <w:rPr>
          <w:color w:val="000000" w:themeColor="text1"/>
          <w:sz w:val="26"/>
          <w:szCs w:val="26"/>
          <w:lang w:val="en-US" w:eastAsia="vi-VN"/>
        </w:rPr>
        <w:t>, cơ quan Thi hành án dân sự tổ chức việc giao tài sản cho người mua được tài sản đấu giá theo quy định pháp luật. Trừ trường hợp bất khả kháng hoặc</w:t>
      </w:r>
      <w:r w:rsidR="00F050F9" w:rsidRPr="00475B97">
        <w:rPr>
          <w:color w:val="000000" w:themeColor="text1"/>
          <w:sz w:val="26"/>
          <w:szCs w:val="26"/>
          <w:lang w:eastAsia="vi-VN"/>
        </w:rPr>
        <w:t xml:space="preserve"> pháp luật có quy định khác.</w:t>
      </w:r>
    </w:p>
    <w:p w:rsidR="00475B97" w:rsidRPr="00475B97" w:rsidRDefault="00475B97" w:rsidP="00CB3A3F">
      <w:pPr>
        <w:pStyle w:val="NoSpacing"/>
        <w:numPr>
          <w:ilvl w:val="2"/>
          <w:numId w:val="32"/>
        </w:numPr>
        <w:spacing w:before="120" w:after="120" w:line="300" w:lineRule="auto"/>
        <w:ind w:left="0" w:firstLine="567"/>
        <w:jc w:val="both"/>
        <w:rPr>
          <w:sz w:val="26"/>
          <w:szCs w:val="26"/>
          <w:lang w:eastAsia="vi-VN"/>
        </w:rPr>
      </w:pPr>
      <w:r>
        <w:rPr>
          <w:sz w:val="26"/>
          <w:szCs w:val="26"/>
          <w:lang w:val="en-US" w:eastAsia="vi-VN"/>
        </w:rPr>
        <w:t>Công ty phối hợp với Người có tài sản đấu giá hướng dẫn người trúng đấu giá làm các thủ tục giao nhận tài sản.</w:t>
      </w:r>
    </w:p>
    <w:p w:rsidR="00475B97" w:rsidRPr="001F57CE" w:rsidRDefault="00475B97" w:rsidP="00CB3A3F">
      <w:pPr>
        <w:pStyle w:val="NoSpacing"/>
        <w:numPr>
          <w:ilvl w:val="2"/>
          <w:numId w:val="32"/>
        </w:numPr>
        <w:spacing w:before="120" w:after="120" w:line="300" w:lineRule="auto"/>
        <w:ind w:left="0" w:firstLine="567"/>
        <w:jc w:val="both"/>
        <w:rPr>
          <w:sz w:val="26"/>
          <w:szCs w:val="26"/>
          <w:lang w:eastAsia="vi-VN"/>
        </w:rPr>
      </w:pPr>
      <w:r>
        <w:rPr>
          <w:sz w:val="26"/>
          <w:szCs w:val="26"/>
          <w:lang w:val="en-US" w:eastAsia="vi-VN"/>
        </w:rPr>
        <w:t>Trường hợp phát sinh vướng mắc làm chập công tác bàn giao tài sản, các Bên có trách nhiệm thông báo cho nhau và cùng nhau bàn bạc, giải quyết.</w:t>
      </w:r>
    </w:p>
    <w:p w:rsidR="004F11E7" w:rsidRPr="004F11E7" w:rsidRDefault="001F57CE" w:rsidP="004F11E7">
      <w:pPr>
        <w:pStyle w:val="NoSpacing"/>
        <w:numPr>
          <w:ilvl w:val="2"/>
          <w:numId w:val="32"/>
        </w:numPr>
        <w:spacing w:before="120" w:after="120" w:line="300" w:lineRule="auto"/>
        <w:ind w:left="0" w:firstLine="567"/>
        <w:jc w:val="both"/>
        <w:rPr>
          <w:sz w:val="26"/>
          <w:szCs w:val="26"/>
          <w:lang w:eastAsia="vi-VN"/>
        </w:rPr>
      </w:pPr>
      <w:r>
        <w:rPr>
          <w:sz w:val="26"/>
          <w:szCs w:val="26"/>
          <w:lang w:val="en-US" w:eastAsia="vi-VN"/>
        </w:rPr>
        <w:t>Việc bàn giao tài sản cho Người trúng đấu giá không được làm ảnh hưởng đến Nội quy, Quy chế, an toàn và hoạt động bình thường của cá nhân, tổ chức hoặc cơ quan nơi để tài sản đó.</w:t>
      </w:r>
    </w:p>
    <w:p w:rsidR="004F11E7" w:rsidRPr="004F11E7" w:rsidRDefault="004F11E7" w:rsidP="004F11E7">
      <w:pPr>
        <w:pStyle w:val="NoSpacing"/>
        <w:numPr>
          <w:ilvl w:val="2"/>
          <w:numId w:val="32"/>
        </w:numPr>
        <w:spacing w:before="120" w:after="120" w:line="300" w:lineRule="auto"/>
        <w:ind w:left="0" w:firstLine="567"/>
        <w:jc w:val="both"/>
        <w:rPr>
          <w:sz w:val="26"/>
          <w:szCs w:val="26"/>
          <w:lang w:eastAsia="vi-VN"/>
        </w:rPr>
      </w:pPr>
      <w:r w:rsidRPr="004F11E7">
        <w:rPr>
          <w:sz w:val="26"/>
          <w:szCs w:val="26"/>
        </w:rPr>
        <w:t xml:space="preserve">Trong trường hợp khách hàng trúng đấu giá đã thanh toán số tiền trúng đấu giá nhưng không đến nhận và di dời tài sản theo đúng thỏa thuận trong hợp đồng mua bán thì mọi chi phí lưu kho, bến bãi, thuế phí khác (nếu phát sinh) do </w:t>
      </w:r>
      <w:r w:rsidRPr="004F11E7">
        <w:rPr>
          <w:sz w:val="26"/>
          <w:szCs w:val="26"/>
          <w:lang w:val="nl-NL"/>
        </w:rPr>
        <w:t>khách hàng</w:t>
      </w:r>
      <w:r w:rsidRPr="004F11E7">
        <w:rPr>
          <w:sz w:val="26"/>
          <w:szCs w:val="26"/>
        </w:rPr>
        <w:t xml:space="preserve"> trúng đấu giá chịu.</w:t>
      </w:r>
    </w:p>
    <w:p w:rsidR="007A32B4" w:rsidRPr="00F74E2B" w:rsidRDefault="007A32B4" w:rsidP="004F11E7">
      <w:pPr>
        <w:pStyle w:val="NoSpacing"/>
        <w:spacing w:before="120" w:after="120" w:line="300" w:lineRule="auto"/>
        <w:ind w:left="567"/>
        <w:jc w:val="both"/>
        <w:rPr>
          <w:sz w:val="26"/>
          <w:szCs w:val="26"/>
          <w:lang w:eastAsia="vi-VN"/>
        </w:rPr>
      </w:pPr>
      <w:r w:rsidRPr="00F74E2B">
        <w:rPr>
          <w:b/>
          <w:sz w:val="26"/>
          <w:szCs w:val="26"/>
          <w:u w:val="single"/>
        </w:rPr>
        <w:t>ĐIỀ</w:t>
      </w:r>
      <w:r w:rsidR="000B42D8" w:rsidRPr="00F74E2B">
        <w:rPr>
          <w:b/>
          <w:sz w:val="26"/>
          <w:szCs w:val="26"/>
          <w:u w:val="single"/>
        </w:rPr>
        <w:t>U 1</w:t>
      </w:r>
      <w:r w:rsidR="00CB3A3F" w:rsidRPr="00F74E2B">
        <w:rPr>
          <w:b/>
          <w:sz w:val="26"/>
          <w:szCs w:val="26"/>
          <w:u w:val="single"/>
        </w:rPr>
        <w:t>2</w:t>
      </w:r>
      <w:r w:rsidRPr="00F74E2B">
        <w:rPr>
          <w:b/>
          <w:sz w:val="26"/>
          <w:szCs w:val="26"/>
        </w:rPr>
        <w:t xml:space="preserve">: TRÁCH NHIỆM VỀ TÀI SẢN ĐẤU GIÁ </w:t>
      </w:r>
    </w:p>
    <w:p w:rsidR="00617E68" w:rsidRPr="00F74E2B" w:rsidRDefault="007A32B4" w:rsidP="007A32B4">
      <w:pPr>
        <w:pStyle w:val="NoSpacing"/>
        <w:numPr>
          <w:ilvl w:val="1"/>
          <w:numId w:val="24"/>
        </w:numPr>
        <w:spacing w:after="120" w:line="300" w:lineRule="auto"/>
        <w:ind w:left="0" w:firstLine="567"/>
        <w:jc w:val="both"/>
        <w:rPr>
          <w:sz w:val="26"/>
          <w:szCs w:val="26"/>
          <w:lang w:val="en-US" w:eastAsia="vi-VN"/>
        </w:rPr>
      </w:pPr>
      <w:r w:rsidRPr="00F74E2B">
        <w:rPr>
          <w:sz w:val="26"/>
          <w:szCs w:val="26"/>
          <w:lang w:val="en-US" w:eastAsia="vi-VN"/>
        </w:rPr>
        <w:t>Tài sản được bán theo đúng cơ sở thực tế mà khách hàng đã trực tiếp kiểm tra trong buổi xem tài sản do Công ty tổ chức.  Công ty phối hợp với chủ tài sản bàn giao tài sản theo đúng hiện trạng và không chịu trách nhiệm về tính pháp lý, chất lượng, giá trị sử dụng và các đặc điểm khác của tài sản.</w:t>
      </w:r>
    </w:p>
    <w:p w:rsidR="007A32B4" w:rsidRPr="00F74E2B" w:rsidRDefault="000B42D8" w:rsidP="007A32B4">
      <w:pPr>
        <w:pStyle w:val="NoSpacing"/>
        <w:numPr>
          <w:ilvl w:val="1"/>
          <w:numId w:val="24"/>
        </w:numPr>
        <w:spacing w:after="120" w:line="300" w:lineRule="auto"/>
        <w:ind w:left="0" w:firstLine="567"/>
        <w:jc w:val="both"/>
        <w:rPr>
          <w:sz w:val="26"/>
          <w:szCs w:val="26"/>
          <w:lang w:val="en-US" w:eastAsia="vi-VN"/>
        </w:rPr>
      </w:pPr>
      <w:r w:rsidRPr="00F74E2B">
        <w:rPr>
          <w:sz w:val="26"/>
          <w:szCs w:val="26"/>
          <w:lang w:val="en-US" w:eastAsia="vi-VN"/>
        </w:rPr>
        <w:lastRenderedPageBreak/>
        <w:t>Kể từ ngày lập biên bản giao nhận tài sản, người mua được tài sản tự chịu trách nhiệm về tài sản trúng đấu giá của mình.</w:t>
      </w:r>
    </w:p>
    <w:p w:rsidR="00561983" w:rsidRDefault="00245244" w:rsidP="00823C1B">
      <w:pPr>
        <w:pStyle w:val="NoSpacing"/>
        <w:spacing w:before="240" w:line="300" w:lineRule="auto"/>
        <w:ind w:firstLine="567"/>
        <w:jc w:val="both"/>
        <w:rPr>
          <w:b/>
          <w:sz w:val="26"/>
          <w:szCs w:val="26"/>
          <w:lang w:val="en-US" w:eastAsia="vi-VN"/>
        </w:rPr>
      </w:pPr>
      <w:r w:rsidRPr="00245244">
        <w:rPr>
          <w:b/>
          <w:sz w:val="26"/>
          <w:szCs w:val="26"/>
          <w:u w:val="single"/>
          <w:lang w:eastAsia="vi-VN"/>
        </w:rPr>
        <w:t>ĐIỀ</w:t>
      </w:r>
      <w:r w:rsidR="00823C1B">
        <w:rPr>
          <w:b/>
          <w:sz w:val="26"/>
          <w:szCs w:val="26"/>
          <w:u w:val="single"/>
          <w:lang w:eastAsia="vi-VN"/>
        </w:rPr>
        <w:t>U 13</w:t>
      </w:r>
      <w:r w:rsidRPr="00245244">
        <w:rPr>
          <w:b/>
          <w:sz w:val="26"/>
          <w:szCs w:val="26"/>
          <w:u w:val="single"/>
          <w:lang w:eastAsia="vi-VN"/>
        </w:rPr>
        <w:t>:</w:t>
      </w:r>
      <w:r w:rsidRPr="00245244">
        <w:rPr>
          <w:b/>
          <w:sz w:val="26"/>
          <w:szCs w:val="26"/>
          <w:lang w:eastAsia="vi-VN"/>
        </w:rPr>
        <w:t xml:space="preserve"> </w:t>
      </w:r>
      <w:r w:rsidRPr="00245244">
        <w:rPr>
          <w:b/>
          <w:sz w:val="26"/>
          <w:szCs w:val="26"/>
          <w:lang w:val="en-US" w:eastAsia="vi-VN"/>
        </w:rPr>
        <w:t>QUYỀN VÀ NGHĨA VỤ CỦA NGƯỜI THAM GIA ĐẤU GIÁ</w:t>
      </w:r>
    </w:p>
    <w:p w:rsidR="00245244" w:rsidRPr="00823C1B" w:rsidRDefault="00245244" w:rsidP="00823C1B">
      <w:pPr>
        <w:pStyle w:val="ListParagraph"/>
        <w:widowControl w:val="0"/>
        <w:numPr>
          <w:ilvl w:val="1"/>
          <w:numId w:val="33"/>
        </w:numPr>
        <w:autoSpaceDE w:val="0"/>
        <w:autoSpaceDN w:val="0"/>
        <w:spacing w:before="0" w:after="0"/>
        <w:ind w:left="1134" w:hanging="567"/>
        <w:rPr>
          <w:b/>
        </w:rPr>
      </w:pPr>
      <w:r w:rsidRPr="00823C1B">
        <w:rPr>
          <w:b/>
        </w:rPr>
        <w:t>Quyền</w:t>
      </w:r>
      <w:r w:rsidRPr="00823C1B">
        <w:rPr>
          <w:b/>
          <w:spacing w:val="-10"/>
        </w:rPr>
        <w:t xml:space="preserve"> </w:t>
      </w:r>
      <w:r w:rsidRPr="00823C1B">
        <w:rPr>
          <w:b/>
        </w:rPr>
        <w:t>của người</w:t>
      </w:r>
      <w:r w:rsidRPr="00823C1B">
        <w:rPr>
          <w:b/>
          <w:spacing w:val="-4"/>
        </w:rPr>
        <w:t xml:space="preserve"> </w:t>
      </w:r>
      <w:r w:rsidRPr="00823C1B">
        <w:rPr>
          <w:b/>
        </w:rPr>
        <w:t>tham</w:t>
      </w:r>
      <w:r w:rsidRPr="00823C1B">
        <w:rPr>
          <w:b/>
          <w:spacing w:val="-13"/>
        </w:rPr>
        <w:t xml:space="preserve"> </w:t>
      </w:r>
      <w:r w:rsidRPr="00823C1B">
        <w:rPr>
          <w:b/>
        </w:rPr>
        <w:t>gia</w:t>
      </w:r>
      <w:r w:rsidRPr="00823C1B">
        <w:rPr>
          <w:b/>
          <w:spacing w:val="-4"/>
        </w:rPr>
        <w:t xml:space="preserve"> </w:t>
      </w:r>
      <w:r w:rsidRPr="00823C1B">
        <w:rPr>
          <w:b/>
        </w:rPr>
        <w:t>đấu</w:t>
      </w:r>
      <w:r w:rsidRPr="00823C1B">
        <w:rPr>
          <w:b/>
          <w:spacing w:val="-10"/>
        </w:rPr>
        <w:t xml:space="preserve"> </w:t>
      </w:r>
      <w:r w:rsidRPr="00823C1B">
        <w:rPr>
          <w:b/>
          <w:spacing w:val="-4"/>
        </w:rPr>
        <w:t>giá:</w:t>
      </w:r>
    </w:p>
    <w:p w:rsidR="00245244" w:rsidRDefault="00245244" w:rsidP="00823C1B">
      <w:pPr>
        <w:pStyle w:val="ListParagraph"/>
        <w:widowControl w:val="0"/>
        <w:numPr>
          <w:ilvl w:val="1"/>
          <w:numId w:val="23"/>
        </w:numPr>
        <w:autoSpaceDE w:val="0"/>
        <w:autoSpaceDN w:val="0"/>
        <w:spacing w:before="0" w:after="0" w:line="240" w:lineRule="auto"/>
        <w:ind w:left="0" w:firstLine="567"/>
        <w:contextualSpacing w:val="0"/>
      </w:pPr>
      <w:r>
        <w:t>Được</w:t>
      </w:r>
      <w:r>
        <w:rPr>
          <w:spacing w:val="-3"/>
        </w:rPr>
        <w:t xml:space="preserve"> </w:t>
      </w:r>
      <w:r>
        <w:t>cung</w:t>
      </w:r>
      <w:r>
        <w:rPr>
          <w:spacing w:val="-7"/>
        </w:rPr>
        <w:t xml:space="preserve"> </w:t>
      </w:r>
      <w:r>
        <w:t>cấp</w:t>
      </w:r>
      <w:r>
        <w:rPr>
          <w:spacing w:val="-3"/>
        </w:rPr>
        <w:t xml:space="preserve"> </w:t>
      </w:r>
      <w:r>
        <w:t>đầy</w:t>
      </w:r>
      <w:r>
        <w:rPr>
          <w:spacing w:val="-3"/>
        </w:rPr>
        <w:t xml:space="preserve"> </w:t>
      </w:r>
      <w:r>
        <w:t>đủ</w:t>
      </w:r>
      <w:r>
        <w:rPr>
          <w:spacing w:val="-2"/>
        </w:rPr>
        <w:t xml:space="preserve"> </w:t>
      </w:r>
      <w:r>
        <w:t>thông</w:t>
      </w:r>
      <w:r>
        <w:rPr>
          <w:spacing w:val="-8"/>
        </w:rPr>
        <w:t xml:space="preserve"> </w:t>
      </w:r>
      <w:r>
        <w:t>tin</w:t>
      </w:r>
      <w:r>
        <w:rPr>
          <w:spacing w:val="-3"/>
        </w:rPr>
        <w:t xml:space="preserve"> </w:t>
      </w:r>
      <w:r>
        <w:t>về</w:t>
      </w:r>
      <w:r>
        <w:rPr>
          <w:spacing w:val="-3"/>
        </w:rPr>
        <w:t xml:space="preserve"> </w:t>
      </w:r>
      <w:r>
        <w:t>tài</w:t>
      </w:r>
      <w:r>
        <w:rPr>
          <w:spacing w:val="-3"/>
        </w:rPr>
        <w:t xml:space="preserve"> </w:t>
      </w:r>
      <w:r>
        <w:t>sản</w:t>
      </w:r>
      <w:r>
        <w:rPr>
          <w:spacing w:val="-3"/>
        </w:rPr>
        <w:t xml:space="preserve"> </w:t>
      </w:r>
      <w:r>
        <w:t>đấu</w:t>
      </w:r>
      <w:r>
        <w:rPr>
          <w:spacing w:val="-3"/>
        </w:rPr>
        <w:t xml:space="preserve"> </w:t>
      </w:r>
      <w:r>
        <w:rPr>
          <w:spacing w:val="-4"/>
        </w:rPr>
        <w:t>giá.</w:t>
      </w:r>
    </w:p>
    <w:p w:rsidR="00245244" w:rsidRDefault="00245244" w:rsidP="00916156">
      <w:pPr>
        <w:pStyle w:val="ListParagraph"/>
        <w:widowControl w:val="0"/>
        <w:numPr>
          <w:ilvl w:val="1"/>
          <w:numId w:val="23"/>
        </w:numPr>
        <w:autoSpaceDE w:val="0"/>
        <w:autoSpaceDN w:val="0"/>
        <w:spacing w:before="109" w:after="0" w:line="240" w:lineRule="auto"/>
        <w:ind w:left="0" w:firstLine="567"/>
        <w:contextualSpacing w:val="0"/>
      </w:pPr>
      <w:r>
        <w:t>Được</w:t>
      </w:r>
      <w:r>
        <w:rPr>
          <w:spacing w:val="-3"/>
        </w:rPr>
        <w:t xml:space="preserve"> </w:t>
      </w:r>
      <w:r>
        <w:t>tham</w:t>
      </w:r>
      <w:r>
        <w:rPr>
          <w:spacing w:val="-8"/>
        </w:rPr>
        <w:t xml:space="preserve"> </w:t>
      </w:r>
      <w:r>
        <w:t>dự</w:t>
      </w:r>
      <w:r>
        <w:rPr>
          <w:spacing w:val="-5"/>
        </w:rPr>
        <w:t xml:space="preserve"> </w:t>
      </w:r>
      <w:r>
        <w:t>phiên</w:t>
      </w:r>
      <w:r>
        <w:rPr>
          <w:spacing w:val="-3"/>
        </w:rPr>
        <w:t xml:space="preserve"> </w:t>
      </w:r>
      <w:r>
        <w:t>đấu</w:t>
      </w:r>
      <w:r>
        <w:rPr>
          <w:spacing w:val="-4"/>
        </w:rPr>
        <w:t xml:space="preserve"> </w:t>
      </w:r>
      <w:r>
        <w:t>giá</w:t>
      </w:r>
      <w:r>
        <w:rPr>
          <w:spacing w:val="-4"/>
        </w:rPr>
        <w:t xml:space="preserve"> </w:t>
      </w:r>
      <w:r>
        <w:t>nếu</w:t>
      </w:r>
      <w:r>
        <w:rPr>
          <w:spacing w:val="-3"/>
        </w:rPr>
        <w:t xml:space="preserve"> </w:t>
      </w:r>
      <w:r>
        <w:t>đủ</w:t>
      </w:r>
      <w:r>
        <w:rPr>
          <w:spacing w:val="-3"/>
        </w:rPr>
        <w:t xml:space="preserve"> </w:t>
      </w:r>
      <w:r>
        <w:t>điều</w:t>
      </w:r>
      <w:r>
        <w:rPr>
          <w:spacing w:val="-3"/>
        </w:rPr>
        <w:t xml:space="preserve"> </w:t>
      </w:r>
      <w:r>
        <w:t>kiện</w:t>
      </w:r>
      <w:r>
        <w:rPr>
          <w:spacing w:val="1"/>
        </w:rPr>
        <w:t xml:space="preserve"> </w:t>
      </w:r>
      <w:r>
        <w:t>theo</w:t>
      </w:r>
      <w:r>
        <w:rPr>
          <w:spacing w:val="-4"/>
        </w:rPr>
        <w:t xml:space="preserve"> </w:t>
      </w:r>
      <w:r>
        <w:t>quy</w:t>
      </w:r>
      <w:r>
        <w:rPr>
          <w:spacing w:val="-3"/>
        </w:rPr>
        <w:t xml:space="preserve"> </w:t>
      </w:r>
      <w:r>
        <w:t>định</w:t>
      </w:r>
      <w:r>
        <w:rPr>
          <w:spacing w:val="-4"/>
        </w:rPr>
        <w:t xml:space="preserve"> </w:t>
      </w:r>
      <w:r>
        <w:t>của</w:t>
      </w:r>
      <w:r>
        <w:rPr>
          <w:spacing w:val="-3"/>
        </w:rPr>
        <w:t xml:space="preserve"> </w:t>
      </w:r>
      <w:r>
        <w:t>quy</w:t>
      </w:r>
      <w:r>
        <w:rPr>
          <w:spacing w:val="-8"/>
        </w:rPr>
        <w:t xml:space="preserve"> </w:t>
      </w:r>
      <w:r>
        <w:t>chế</w:t>
      </w:r>
      <w:r>
        <w:rPr>
          <w:spacing w:val="-3"/>
        </w:rPr>
        <w:t xml:space="preserve"> </w:t>
      </w:r>
      <w:r>
        <w:t>đấu</w:t>
      </w:r>
      <w:r>
        <w:rPr>
          <w:spacing w:val="-3"/>
        </w:rPr>
        <w:t xml:space="preserve"> </w:t>
      </w:r>
      <w:r>
        <w:rPr>
          <w:spacing w:val="-4"/>
        </w:rPr>
        <w:t>giá.</w:t>
      </w:r>
    </w:p>
    <w:p w:rsidR="00245244" w:rsidRDefault="00245244" w:rsidP="00916156">
      <w:pPr>
        <w:pStyle w:val="ListParagraph"/>
        <w:widowControl w:val="0"/>
        <w:numPr>
          <w:ilvl w:val="1"/>
          <w:numId w:val="23"/>
        </w:numPr>
        <w:autoSpaceDE w:val="0"/>
        <w:autoSpaceDN w:val="0"/>
        <w:spacing w:before="109" w:after="0" w:line="271" w:lineRule="auto"/>
        <w:ind w:left="0" w:right="558" w:firstLine="567"/>
        <w:contextualSpacing w:val="0"/>
      </w:pPr>
      <w:r>
        <w:t>Trường hợp trúng đấu giá được hưởng đầy đủ các quyền lợi hợp pháp có liên quan đến tài sản trúng đấu giá theo quy định của pháp luật và quy chế này.</w:t>
      </w:r>
    </w:p>
    <w:p w:rsidR="00245244" w:rsidRDefault="00245244" w:rsidP="00916156">
      <w:pPr>
        <w:pStyle w:val="ListParagraph"/>
        <w:widowControl w:val="0"/>
        <w:numPr>
          <w:ilvl w:val="1"/>
          <w:numId w:val="23"/>
        </w:numPr>
        <w:autoSpaceDE w:val="0"/>
        <w:autoSpaceDN w:val="0"/>
        <w:spacing w:before="69" w:after="0" w:line="273" w:lineRule="auto"/>
        <w:ind w:left="0" w:right="561" w:firstLine="567"/>
        <w:contextualSpacing w:val="0"/>
      </w:pPr>
      <w:r>
        <w:t>Được</w:t>
      </w:r>
      <w:r>
        <w:rPr>
          <w:spacing w:val="-6"/>
        </w:rPr>
        <w:t xml:space="preserve"> </w:t>
      </w:r>
      <w:r>
        <w:t>trả</w:t>
      </w:r>
      <w:r>
        <w:rPr>
          <w:spacing w:val="-6"/>
        </w:rPr>
        <w:t xml:space="preserve"> </w:t>
      </w:r>
      <w:r>
        <w:t>lại</w:t>
      </w:r>
      <w:r>
        <w:rPr>
          <w:spacing w:val="-6"/>
        </w:rPr>
        <w:t xml:space="preserve"> </w:t>
      </w:r>
      <w:r>
        <w:t>tiền</w:t>
      </w:r>
      <w:r>
        <w:rPr>
          <w:spacing w:val="-11"/>
        </w:rPr>
        <w:t xml:space="preserve"> </w:t>
      </w:r>
      <w:r>
        <w:t>tiền</w:t>
      </w:r>
      <w:r>
        <w:rPr>
          <w:spacing w:val="-6"/>
        </w:rPr>
        <w:t xml:space="preserve"> </w:t>
      </w:r>
      <w:r>
        <w:t>đặt</w:t>
      </w:r>
      <w:r>
        <w:rPr>
          <w:spacing w:val="-6"/>
        </w:rPr>
        <w:t xml:space="preserve"> </w:t>
      </w:r>
      <w:r>
        <w:t>trước</w:t>
      </w:r>
      <w:r>
        <w:rPr>
          <w:spacing w:val="-11"/>
        </w:rPr>
        <w:t xml:space="preserve"> </w:t>
      </w:r>
      <w:r>
        <w:t>chậm</w:t>
      </w:r>
      <w:r>
        <w:rPr>
          <w:spacing w:val="-11"/>
        </w:rPr>
        <w:t xml:space="preserve"> </w:t>
      </w:r>
      <w:r>
        <w:t>nhất</w:t>
      </w:r>
      <w:r>
        <w:rPr>
          <w:spacing w:val="-6"/>
        </w:rPr>
        <w:t xml:space="preserve"> </w:t>
      </w:r>
      <w:r w:rsidRPr="00823C1B">
        <w:rPr>
          <w:b/>
        </w:rPr>
        <w:t>03</w:t>
      </w:r>
      <w:r>
        <w:rPr>
          <w:spacing w:val="-6"/>
        </w:rPr>
        <w:t xml:space="preserve"> </w:t>
      </w:r>
      <w:r>
        <w:t>ngày</w:t>
      </w:r>
      <w:r>
        <w:rPr>
          <w:spacing w:val="-6"/>
        </w:rPr>
        <w:t xml:space="preserve"> </w:t>
      </w:r>
      <w:r>
        <w:t>làm</w:t>
      </w:r>
      <w:r>
        <w:rPr>
          <w:spacing w:val="-7"/>
        </w:rPr>
        <w:t xml:space="preserve"> </w:t>
      </w:r>
      <w:r>
        <w:t>việc</w:t>
      </w:r>
      <w:r>
        <w:rPr>
          <w:spacing w:val="-6"/>
        </w:rPr>
        <w:t xml:space="preserve"> </w:t>
      </w:r>
      <w:r>
        <w:t>kể</w:t>
      </w:r>
      <w:r>
        <w:rPr>
          <w:spacing w:val="-6"/>
        </w:rPr>
        <w:t xml:space="preserve"> </w:t>
      </w:r>
      <w:r>
        <w:t>từ</w:t>
      </w:r>
      <w:r>
        <w:rPr>
          <w:spacing w:val="-7"/>
        </w:rPr>
        <w:t xml:space="preserve"> </w:t>
      </w:r>
      <w:r>
        <w:t>ngày</w:t>
      </w:r>
      <w:r>
        <w:rPr>
          <w:spacing w:val="-2"/>
        </w:rPr>
        <w:t xml:space="preserve"> </w:t>
      </w:r>
      <w:r>
        <w:t>kết</w:t>
      </w:r>
      <w:r>
        <w:rPr>
          <w:spacing w:val="-6"/>
        </w:rPr>
        <w:t xml:space="preserve"> </w:t>
      </w:r>
      <w:r>
        <w:t>thúc</w:t>
      </w:r>
      <w:r>
        <w:rPr>
          <w:spacing w:val="-6"/>
        </w:rPr>
        <w:t xml:space="preserve"> </w:t>
      </w:r>
      <w:r>
        <w:t>phiên đấu giá nếu không trúng giá và không vi phạm quy chế đấu giá.</w:t>
      </w:r>
    </w:p>
    <w:p w:rsidR="00245244" w:rsidRDefault="00245244" w:rsidP="00823C1B">
      <w:pPr>
        <w:pStyle w:val="Heading1"/>
        <w:numPr>
          <w:ilvl w:val="1"/>
          <w:numId w:val="33"/>
        </w:numPr>
        <w:ind w:left="1134" w:hanging="567"/>
      </w:pPr>
      <w:r>
        <w:t>Nghĩa</w:t>
      </w:r>
      <w:r>
        <w:rPr>
          <w:spacing w:val="-5"/>
        </w:rPr>
        <w:t xml:space="preserve"> </w:t>
      </w:r>
      <w:r>
        <w:t>vụ</w:t>
      </w:r>
      <w:r>
        <w:rPr>
          <w:spacing w:val="-9"/>
        </w:rPr>
        <w:t xml:space="preserve"> </w:t>
      </w:r>
      <w:r>
        <w:t>của người</w:t>
      </w:r>
      <w:r>
        <w:rPr>
          <w:spacing w:val="-4"/>
        </w:rPr>
        <w:t xml:space="preserve"> </w:t>
      </w:r>
      <w:r>
        <w:t>tham</w:t>
      </w:r>
      <w:r>
        <w:rPr>
          <w:spacing w:val="-9"/>
        </w:rPr>
        <w:t xml:space="preserve"> </w:t>
      </w:r>
      <w:r>
        <w:t>gia</w:t>
      </w:r>
      <w:r>
        <w:rPr>
          <w:spacing w:val="-4"/>
        </w:rPr>
        <w:t xml:space="preserve"> </w:t>
      </w:r>
      <w:r>
        <w:t>đấu</w:t>
      </w:r>
      <w:r>
        <w:rPr>
          <w:spacing w:val="-10"/>
        </w:rPr>
        <w:t xml:space="preserve"> </w:t>
      </w:r>
      <w:r>
        <w:rPr>
          <w:spacing w:val="-4"/>
        </w:rPr>
        <w:t>giá:</w:t>
      </w:r>
    </w:p>
    <w:p w:rsidR="00823C1B" w:rsidRPr="00823C1B" w:rsidRDefault="00245244" w:rsidP="00823C1B">
      <w:pPr>
        <w:pStyle w:val="ListParagraph"/>
        <w:widowControl w:val="0"/>
        <w:numPr>
          <w:ilvl w:val="1"/>
          <w:numId w:val="23"/>
        </w:numPr>
        <w:autoSpaceDE w:val="0"/>
        <w:autoSpaceDN w:val="0"/>
        <w:spacing w:before="0" w:after="0"/>
        <w:ind w:left="0" w:firstLine="567"/>
        <w:contextualSpacing w:val="0"/>
      </w:pPr>
      <w:r>
        <w:t>Mua</w:t>
      </w:r>
      <w:r>
        <w:rPr>
          <w:spacing w:val="-3"/>
        </w:rPr>
        <w:t xml:space="preserve"> </w:t>
      </w:r>
      <w:r>
        <w:t>hồ</w:t>
      </w:r>
      <w:r>
        <w:rPr>
          <w:spacing w:val="-2"/>
        </w:rPr>
        <w:t xml:space="preserve"> </w:t>
      </w:r>
      <w:r>
        <w:t>sơ</w:t>
      </w:r>
      <w:r>
        <w:rPr>
          <w:spacing w:val="-5"/>
        </w:rPr>
        <w:t xml:space="preserve"> </w:t>
      </w:r>
      <w:r>
        <w:t>và</w:t>
      </w:r>
      <w:r>
        <w:rPr>
          <w:spacing w:val="-3"/>
        </w:rPr>
        <w:t xml:space="preserve"> </w:t>
      </w:r>
      <w:r>
        <w:t>đăng</w:t>
      </w:r>
      <w:r>
        <w:rPr>
          <w:spacing w:val="-2"/>
        </w:rPr>
        <w:t xml:space="preserve"> </w:t>
      </w:r>
      <w:r>
        <w:t>ký</w:t>
      </w:r>
      <w:r>
        <w:rPr>
          <w:spacing w:val="-3"/>
        </w:rPr>
        <w:t xml:space="preserve"> </w:t>
      </w:r>
      <w:r>
        <w:t>tham</w:t>
      </w:r>
      <w:r>
        <w:rPr>
          <w:spacing w:val="-7"/>
        </w:rPr>
        <w:t xml:space="preserve"> </w:t>
      </w:r>
      <w:r>
        <w:t>gia</w:t>
      </w:r>
      <w:r>
        <w:rPr>
          <w:spacing w:val="-3"/>
        </w:rPr>
        <w:t xml:space="preserve"> </w:t>
      </w:r>
      <w:r>
        <w:t>đấu</w:t>
      </w:r>
      <w:r>
        <w:rPr>
          <w:spacing w:val="-2"/>
        </w:rPr>
        <w:t xml:space="preserve"> </w:t>
      </w:r>
      <w:r>
        <w:t>giá</w:t>
      </w:r>
      <w:r>
        <w:rPr>
          <w:spacing w:val="-3"/>
        </w:rPr>
        <w:t xml:space="preserve"> </w:t>
      </w:r>
      <w:r>
        <w:t>đúng</w:t>
      </w:r>
      <w:r>
        <w:rPr>
          <w:spacing w:val="-8"/>
        </w:rPr>
        <w:t xml:space="preserve"> </w:t>
      </w:r>
      <w:r>
        <w:t>thời</w:t>
      </w:r>
      <w:r>
        <w:rPr>
          <w:spacing w:val="-4"/>
        </w:rPr>
        <w:t xml:space="preserve"> </w:t>
      </w:r>
      <w:r>
        <w:t>gian</w:t>
      </w:r>
      <w:r>
        <w:rPr>
          <w:spacing w:val="-3"/>
        </w:rPr>
        <w:t xml:space="preserve"> </w:t>
      </w:r>
      <w:r>
        <w:t>quy</w:t>
      </w:r>
      <w:r>
        <w:rPr>
          <w:spacing w:val="-3"/>
        </w:rPr>
        <w:t xml:space="preserve"> </w:t>
      </w:r>
      <w:r>
        <w:rPr>
          <w:spacing w:val="-2"/>
        </w:rPr>
        <w:t>định.</w:t>
      </w:r>
    </w:p>
    <w:p w:rsidR="00823C1B" w:rsidRPr="00823C1B" w:rsidRDefault="00245244" w:rsidP="00823C1B">
      <w:pPr>
        <w:pStyle w:val="ListParagraph"/>
        <w:widowControl w:val="0"/>
        <w:numPr>
          <w:ilvl w:val="1"/>
          <w:numId w:val="23"/>
        </w:numPr>
        <w:autoSpaceDE w:val="0"/>
        <w:autoSpaceDN w:val="0"/>
        <w:spacing w:before="0" w:after="0"/>
        <w:ind w:left="0" w:firstLine="567"/>
        <w:contextualSpacing w:val="0"/>
      </w:pPr>
      <w:r w:rsidRPr="00823C1B">
        <w:rPr>
          <w:spacing w:val="-6"/>
        </w:rPr>
        <w:t>Nộp</w:t>
      </w:r>
      <w:r w:rsidRPr="00823C1B">
        <w:rPr>
          <w:spacing w:val="-12"/>
        </w:rPr>
        <w:t xml:space="preserve"> </w:t>
      </w:r>
      <w:r w:rsidRPr="00823C1B">
        <w:rPr>
          <w:spacing w:val="-6"/>
        </w:rPr>
        <w:t>hồ</w:t>
      </w:r>
      <w:r w:rsidRPr="00823C1B">
        <w:rPr>
          <w:spacing w:val="-12"/>
        </w:rPr>
        <w:t xml:space="preserve"> </w:t>
      </w:r>
      <w:r w:rsidRPr="00823C1B">
        <w:rPr>
          <w:spacing w:val="-6"/>
        </w:rPr>
        <w:t>sơ</w:t>
      </w:r>
      <w:r w:rsidRPr="00823C1B">
        <w:rPr>
          <w:spacing w:val="-9"/>
        </w:rPr>
        <w:t xml:space="preserve"> </w:t>
      </w:r>
      <w:r w:rsidRPr="00823C1B">
        <w:rPr>
          <w:spacing w:val="-6"/>
        </w:rPr>
        <w:t>tham</w:t>
      </w:r>
      <w:r w:rsidRPr="00823C1B">
        <w:rPr>
          <w:spacing w:val="-12"/>
        </w:rPr>
        <w:t xml:space="preserve"> </w:t>
      </w:r>
      <w:r w:rsidRPr="00823C1B">
        <w:rPr>
          <w:spacing w:val="-6"/>
        </w:rPr>
        <w:t>gia</w:t>
      </w:r>
      <w:r w:rsidRPr="00823C1B">
        <w:rPr>
          <w:spacing w:val="-12"/>
        </w:rPr>
        <w:t xml:space="preserve"> </w:t>
      </w:r>
      <w:r w:rsidRPr="00823C1B">
        <w:rPr>
          <w:spacing w:val="-6"/>
        </w:rPr>
        <w:t>đấu</w:t>
      </w:r>
      <w:r w:rsidRPr="00823C1B">
        <w:rPr>
          <w:spacing w:val="-12"/>
        </w:rPr>
        <w:t xml:space="preserve"> </w:t>
      </w:r>
      <w:r w:rsidRPr="00823C1B">
        <w:rPr>
          <w:spacing w:val="-6"/>
        </w:rPr>
        <w:t>giá</w:t>
      </w:r>
      <w:r w:rsidRPr="00823C1B">
        <w:rPr>
          <w:spacing w:val="-7"/>
        </w:rPr>
        <w:t xml:space="preserve"> </w:t>
      </w:r>
      <w:r w:rsidRPr="00823C1B">
        <w:rPr>
          <w:spacing w:val="-6"/>
        </w:rPr>
        <w:t>tài</w:t>
      </w:r>
      <w:r w:rsidRPr="00823C1B">
        <w:rPr>
          <w:spacing w:val="-7"/>
        </w:rPr>
        <w:t xml:space="preserve"> </w:t>
      </w:r>
      <w:r w:rsidRPr="00823C1B">
        <w:rPr>
          <w:spacing w:val="-6"/>
        </w:rPr>
        <w:t>sản</w:t>
      </w:r>
      <w:r w:rsidRPr="00823C1B">
        <w:rPr>
          <w:spacing w:val="-12"/>
        </w:rPr>
        <w:t xml:space="preserve"> </w:t>
      </w:r>
      <w:r w:rsidRPr="00823C1B">
        <w:rPr>
          <w:spacing w:val="-6"/>
        </w:rPr>
        <w:t>và</w:t>
      </w:r>
      <w:r w:rsidRPr="00823C1B">
        <w:rPr>
          <w:spacing w:val="-7"/>
        </w:rPr>
        <w:t xml:space="preserve"> </w:t>
      </w:r>
      <w:r w:rsidRPr="00823C1B">
        <w:rPr>
          <w:spacing w:val="-6"/>
        </w:rPr>
        <w:t>khoản</w:t>
      </w:r>
      <w:r w:rsidRPr="00823C1B">
        <w:rPr>
          <w:spacing w:val="-7"/>
        </w:rPr>
        <w:t xml:space="preserve"> </w:t>
      </w:r>
      <w:r w:rsidRPr="00823C1B">
        <w:rPr>
          <w:spacing w:val="-6"/>
        </w:rPr>
        <w:t>tiền</w:t>
      </w:r>
      <w:r w:rsidRPr="00823C1B">
        <w:rPr>
          <w:spacing w:val="-7"/>
        </w:rPr>
        <w:t xml:space="preserve"> </w:t>
      </w:r>
      <w:r w:rsidRPr="00823C1B">
        <w:rPr>
          <w:spacing w:val="-6"/>
        </w:rPr>
        <w:t>đặt</w:t>
      </w:r>
      <w:r w:rsidRPr="00823C1B">
        <w:rPr>
          <w:spacing w:val="-12"/>
        </w:rPr>
        <w:t xml:space="preserve"> </w:t>
      </w:r>
      <w:r w:rsidRPr="00823C1B">
        <w:rPr>
          <w:spacing w:val="-6"/>
        </w:rPr>
        <w:t>trước</w:t>
      </w:r>
      <w:r w:rsidRPr="00823C1B">
        <w:rPr>
          <w:spacing w:val="-12"/>
        </w:rPr>
        <w:t xml:space="preserve"> </w:t>
      </w:r>
      <w:r w:rsidRPr="00823C1B">
        <w:rPr>
          <w:spacing w:val="-6"/>
        </w:rPr>
        <w:t>đấu</w:t>
      </w:r>
      <w:r w:rsidRPr="00823C1B">
        <w:rPr>
          <w:spacing w:val="-7"/>
        </w:rPr>
        <w:t xml:space="preserve"> </w:t>
      </w:r>
      <w:r w:rsidRPr="00823C1B">
        <w:rPr>
          <w:spacing w:val="-6"/>
        </w:rPr>
        <w:t>giá</w:t>
      </w:r>
      <w:r w:rsidRPr="00823C1B">
        <w:rPr>
          <w:spacing w:val="-12"/>
        </w:rPr>
        <w:t xml:space="preserve"> </w:t>
      </w:r>
      <w:r w:rsidRPr="00823C1B">
        <w:rPr>
          <w:spacing w:val="-6"/>
        </w:rPr>
        <w:t>đúng</w:t>
      </w:r>
      <w:r w:rsidRPr="00823C1B">
        <w:rPr>
          <w:spacing w:val="-12"/>
        </w:rPr>
        <w:t xml:space="preserve"> </w:t>
      </w:r>
      <w:r w:rsidRPr="00823C1B">
        <w:rPr>
          <w:spacing w:val="-6"/>
        </w:rPr>
        <w:t>theo</w:t>
      </w:r>
      <w:r w:rsidRPr="00823C1B">
        <w:rPr>
          <w:spacing w:val="-11"/>
        </w:rPr>
        <w:t xml:space="preserve"> </w:t>
      </w:r>
      <w:r w:rsidRPr="00823C1B">
        <w:rPr>
          <w:spacing w:val="-6"/>
        </w:rPr>
        <w:t>quy</w:t>
      </w:r>
      <w:r>
        <w:t xml:space="preserve"> </w:t>
      </w:r>
      <w:r w:rsidRPr="00823C1B">
        <w:rPr>
          <w:spacing w:val="-6"/>
        </w:rPr>
        <w:t>định.</w:t>
      </w:r>
    </w:p>
    <w:p w:rsidR="00823C1B" w:rsidRDefault="00245244" w:rsidP="00823C1B">
      <w:pPr>
        <w:pStyle w:val="ListParagraph"/>
        <w:widowControl w:val="0"/>
        <w:numPr>
          <w:ilvl w:val="1"/>
          <w:numId w:val="23"/>
        </w:numPr>
        <w:autoSpaceDE w:val="0"/>
        <w:autoSpaceDN w:val="0"/>
        <w:spacing w:before="0" w:after="0"/>
        <w:ind w:left="0" w:firstLine="567"/>
        <w:contextualSpacing w:val="0"/>
      </w:pPr>
      <w:r>
        <w:t>Có mặt đúng giờ để tham gia phiên đấu giá. Trường hợp có lý do bất khả kháng không thể có mặt tham dự phiên đấu giá được (như do gặp thiên tai hoặc tai nạn bất ngờ trong</w:t>
      </w:r>
      <w:r w:rsidRPr="00823C1B">
        <w:rPr>
          <w:spacing w:val="-1"/>
        </w:rPr>
        <w:t xml:space="preserve"> </w:t>
      </w:r>
      <w:r>
        <w:t>quá trình di</w:t>
      </w:r>
      <w:r w:rsidRPr="00823C1B">
        <w:rPr>
          <w:spacing w:val="-2"/>
        </w:rPr>
        <w:t xml:space="preserve"> </w:t>
      </w:r>
      <w:r>
        <w:t>chuyển đến</w:t>
      </w:r>
      <w:r w:rsidRPr="00823C1B">
        <w:rPr>
          <w:spacing w:val="-2"/>
        </w:rPr>
        <w:t xml:space="preserve"> </w:t>
      </w:r>
      <w:r>
        <w:t>địa</w:t>
      </w:r>
      <w:r w:rsidRPr="00823C1B">
        <w:rPr>
          <w:spacing w:val="-1"/>
        </w:rPr>
        <w:t xml:space="preserve"> </w:t>
      </w:r>
      <w:r>
        <w:t>điểm</w:t>
      </w:r>
      <w:r w:rsidRPr="00823C1B">
        <w:rPr>
          <w:spacing w:val="-2"/>
        </w:rPr>
        <w:t xml:space="preserve"> </w:t>
      </w:r>
      <w:r>
        <w:t>tham</w:t>
      </w:r>
      <w:r w:rsidRPr="00823C1B">
        <w:rPr>
          <w:spacing w:val="-2"/>
        </w:rPr>
        <w:t xml:space="preserve"> </w:t>
      </w:r>
      <w:r>
        <w:t>dự phiên đấu</w:t>
      </w:r>
      <w:r w:rsidRPr="00823C1B">
        <w:rPr>
          <w:spacing w:val="-2"/>
        </w:rPr>
        <w:t xml:space="preserve"> </w:t>
      </w:r>
      <w:r>
        <w:t>giá) thì</w:t>
      </w:r>
      <w:r w:rsidRPr="00823C1B">
        <w:rPr>
          <w:spacing w:val="-2"/>
        </w:rPr>
        <w:t xml:space="preserve"> </w:t>
      </w:r>
      <w:r>
        <w:t>phải báo</w:t>
      </w:r>
      <w:r w:rsidRPr="00823C1B">
        <w:rPr>
          <w:spacing w:val="-1"/>
        </w:rPr>
        <w:t xml:space="preserve"> </w:t>
      </w:r>
      <w:r>
        <w:t>ngay cho Đấu giá</w:t>
      </w:r>
      <w:r w:rsidRPr="00823C1B">
        <w:rPr>
          <w:spacing w:val="-6"/>
        </w:rPr>
        <w:t xml:space="preserve"> </w:t>
      </w:r>
      <w:r>
        <w:t>viên</w:t>
      </w:r>
      <w:r w:rsidRPr="00823C1B">
        <w:rPr>
          <w:spacing w:val="-6"/>
        </w:rPr>
        <w:t xml:space="preserve"> </w:t>
      </w:r>
      <w:r>
        <w:t>điều</w:t>
      </w:r>
      <w:r w:rsidRPr="00823C1B">
        <w:rPr>
          <w:spacing w:val="-6"/>
        </w:rPr>
        <w:t xml:space="preserve"> </w:t>
      </w:r>
      <w:r>
        <w:t>hành</w:t>
      </w:r>
      <w:r w:rsidRPr="00823C1B">
        <w:rPr>
          <w:spacing w:val="-11"/>
        </w:rPr>
        <w:t xml:space="preserve"> </w:t>
      </w:r>
      <w:r>
        <w:t>phiên</w:t>
      </w:r>
      <w:r w:rsidRPr="00823C1B">
        <w:rPr>
          <w:spacing w:val="-6"/>
        </w:rPr>
        <w:t xml:space="preserve"> </w:t>
      </w:r>
      <w:r>
        <w:t>đấu</w:t>
      </w:r>
      <w:r w:rsidRPr="00823C1B">
        <w:rPr>
          <w:spacing w:val="-11"/>
        </w:rPr>
        <w:t xml:space="preserve"> </w:t>
      </w:r>
      <w:r>
        <w:t>giá</w:t>
      </w:r>
      <w:r w:rsidRPr="00823C1B">
        <w:rPr>
          <w:spacing w:val="-6"/>
        </w:rPr>
        <w:t xml:space="preserve"> </w:t>
      </w:r>
      <w:r>
        <w:t>biết</w:t>
      </w:r>
      <w:r w:rsidRPr="00823C1B">
        <w:rPr>
          <w:spacing w:val="-6"/>
        </w:rPr>
        <w:t xml:space="preserve"> </w:t>
      </w:r>
      <w:r>
        <w:t>để</w:t>
      </w:r>
      <w:r w:rsidRPr="00823C1B">
        <w:rPr>
          <w:spacing w:val="-11"/>
        </w:rPr>
        <w:t xml:space="preserve"> </w:t>
      </w:r>
      <w:r>
        <w:t>xử</w:t>
      </w:r>
      <w:r w:rsidRPr="00823C1B">
        <w:rPr>
          <w:spacing w:val="-12"/>
        </w:rPr>
        <w:t xml:space="preserve"> </w:t>
      </w:r>
      <w:r>
        <w:t>lý</w:t>
      </w:r>
      <w:r w:rsidRPr="00823C1B">
        <w:rPr>
          <w:spacing w:val="-6"/>
        </w:rPr>
        <w:t xml:space="preserve"> </w:t>
      </w:r>
      <w:r>
        <w:t>và</w:t>
      </w:r>
      <w:r w:rsidRPr="00823C1B">
        <w:rPr>
          <w:spacing w:val="-6"/>
        </w:rPr>
        <w:t xml:space="preserve"> </w:t>
      </w:r>
      <w:r>
        <w:t>phải</w:t>
      </w:r>
      <w:r w:rsidRPr="00823C1B">
        <w:rPr>
          <w:spacing w:val="-6"/>
        </w:rPr>
        <w:t xml:space="preserve"> </w:t>
      </w:r>
      <w:r>
        <w:t>có</w:t>
      </w:r>
      <w:r w:rsidRPr="00823C1B">
        <w:rPr>
          <w:spacing w:val="-11"/>
        </w:rPr>
        <w:t xml:space="preserve"> </w:t>
      </w:r>
      <w:r>
        <w:t>xác</w:t>
      </w:r>
      <w:r w:rsidRPr="00823C1B">
        <w:rPr>
          <w:spacing w:val="-11"/>
        </w:rPr>
        <w:t xml:space="preserve"> </w:t>
      </w:r>
      <w:r>
        <w:t>nhận</w:t>
      </w:r>
      <w:r w:rsidRPr="00823C1B">
        <w:rPr>
          <w:spacing w:val="-11"/>
        </w:rPr>
        <w:t xml:space="preserve"> </w:t>
      </w:r>
      <w:r>
        <w:t>của</w:t>
      </w:r>
      <w:r w:rsidRPr="00823C1B">
        <w:rPr>
          <w:spacing w:val="-6"/>
        </w:rPr>
        <w:t xml:space="preserve"> </w:t>
      </w:r>
      <w:r>
        <w:t>chính</w:t>
      </w:r>
      <w:r w:rsidRPr="00823C1B">
        <w:rPr>
          <w:spacing w:val="-11"/>
        </w:rPr>
        <w:t xml:space="preserve"> </w:t>
      </w:r>
      <w:r>
        <w:t>quyền</w:t>
      </w:r>
      <w:r w:rsidRPr="00823C1B">
        <w:rPr>
          <w:spacing w:val="-6"/>
        </w:rPr>
        <w:t xml:space="preserve"> </w:t>
      </w:r>
      <w:r>
        <w:t>nơi</w:t>
      </w:r>
      <w:r w:rsidRPr="00823C1B">
        <w:rPr>
          <w:spacing w:val="-11"/>
        </w:rPr>
        <w:t xml:space="preserve"> </w:t>
      </w:r>
      <w:r>
        <w:t>xảy ra sự việc.</w:t>
      </w:r>
    </w:p>
    <w:p w:rsidR="00823C1B" w:rsidRPr="00823C1B" w:rsidRDefault="00245244" w:rsidP="00823C1B">
      <w:pPr>
        <w:pStyle w:val="ListParagraph"/>
        <w:widowControl w:val="0"/>
        <w:numPr>
          <w:ilvl w:val="1"/>
          <w:numId w:val="23"/>
        </w:numPr>
        <w:autoSpaceDE w:val="0"/>
        <w:autoSpaceDN w:val="0"/>
        <w:spacing w:before="0" w:after="0"/>
        <w:ind w:left="0" w:firstLine="567"/>
        <w:contextualSpacing w:val="0"/>
      </w:pPr>
      <w:r>
        <w:t>Chấp</w:t>
      </w:r>
      <w:r w:rsidRPr="00823C1B">
        <w:rPr>
          <w:spacing w:val="-4"/>
        </w:rPr>
        <w:t xml:space="preserve"> </w:t>
      </w:r>
      <w:r>
        <w:t>hành</w:t>
      </w:r>
      <w:r w:rsidRPr="00823C1B">
        <w:rPr>
          <w:spacing w:val="-3"/>
        </w:rPr>
        <w:t xml:space="preserve"> </w:t>
      </w:r>
      <w:r>
        <w:t>đúng</w:t>
      </w:r>
      <w:r w:rsidRPr="00823C1B">
        <w:rPr>
          <w:spacing w:val="-8"/>
        </w:rPr>
        <w:t xml:space="preserve"> </w:t>
      </w:r>
      <w:r>
        <w:t>nội</w:t>
      </w:r>
      <w:r w:rsidRPr="00823C1B">
        <w:rPr>
          <w:spacing w:val="-4"/>
        </w:rPr>
        <w:t xml:space="preserve"> </w:t>
      </w:r>
      <w:r>
        <w:t>quy</w:t>
      </w:r>
      <w:r w:rsidRPr="00823C1B">
        <w:rPr>
          <w:spacing w:val="-4"/>
        </w:rPr>
        <w:t xml:space="preserve"> </w:t>
      </w:r>
      <w:r>
        <w:t>và</w:t>
      </w:r>
      <w:r w:rsidRPr="00823C1B">
        <w:rPr>
          <w:spacing w:val="-1"/>
        </w:rPr>
        <w:t xml:space="preserve"> </w:t>
      </w:r>
      <w:r>
        <w:t>quy</w:t>
      </w:r>
      <w:r w:rsidRPr="00823C1B">
        <w:rPr>
          <w:spacing w:val="-4"/>
        </w:rPr>
        <w:t xml:space="preserve"> </w:t>
      </w:r>
      <w:r>
        <w:t>chế</w:t>
      </w:r>
      <w:r w:rsidRPr="00823C1B">
        <w:rPr>
          <w:spacing w:val="-3"/>
        </w:rPr>
        <w:t xml:space="preserve"> </w:t>
      </w:r>
      <w:r>
        <w:t>cuộc</w:t>
      </w:r>
      <w:r w:rsidRPr="00823C1B">
        <w:rPr>
          <w:spacing w:val="-2"/>
        </w:rPr>
        <w:t xml:space="preserve"> </w:t>
      </w:r>
      <w:r>
        <w:t>đấu</w:t>
      </w:r>
      <w:r w:rsidRPr="00823C1B">
        <w:rPr>
          <w:spacing w:val="-4"/>
        </w:rPr>
        <w:t xml:space="preserve"> giá.</w:t>
      </w:r>
    </w:p>
    <w:p w:rsidR="00245244" w:rsidRDefault="00245244" w:rsidP="00823C1B">
      <w:pPr>
        <w:pStyle w:val="ListParagraph"/>
        <w:widowControl w:val="0"/>
        <w:numPr>
          <w:ilvl w:val="1"/>
          <w:numId w:val="23"/>
        </w:numPr>
        <w:autoSpaceDE w:val="0"/>
        <w:autoSpaceDN w:val="0"/>
        <w:spacing w:before="0" w:after="0"/>
        <w:ind w:left="0" w:firstLine="567"/>
        <w:contextualSpacing w:val="0"/>
      </w:pPr>
      <w:r>
        <w:t>Khi đến tham gia phiên đấu giá, phải xuất trình CCCD/Hộ chiếu và giấy ủy quyền (nếu có).</w:t>
      </w:r>
    </w:p>
    <w:p w:rsidR="00916156" w:rsidRDefault="00916156" w:rsidP="00CB100F">
      <w:pPr>
        <w:pStyle w:val="NoSpacing"/>
        <w:spacing w:before="120" w:line="300" w:lineRule="auto"/>
        <w:ind w:firstLine="567"/>
        <w:jc w:val="both"/>
        <w:rPr>
          <w:b/>
          <w:sz w:val="26"/>
          <w:szCs w:val="26"/>
          <w:lang w:val="en-US" w:eastAsia="vi-VN"/>
        </w:rPr>
      </w:pPr>
      <w:r w:rsidRPr="00245244">
        <w:rPr>
          <w:b/>
          <w:sz w:val="26"/>
          <w:szCs w:val="26"/>
          <w:u w:val="single"/>
          <w:lang w:eastAsia="vi-VN"/>
        </w:rPr>
        <w:t>ĐIỀ</w:t>
      </w:r>
      <w:r w:rsidR="00CB100F">
        <w:rPr>
          <w:b/>
          <w:sz w:val="26"/>
          <w:szCs w:val="26"/>
          <w:u w:val="single"/>
          <w:lang w:eastAsia="vi-VN"/>
        </w:rPr>
        <w:t>U 14</w:t>
      </w:r>
      <w:r w:rsidRPr="00245244">
        <w:rPr>
          <w:b/>
          <w:sz w:val="26"/>
          <w:szCs w:val="26"/>
          <w:u w:val="single"/>
          <w:lang w:eastAsia="vi-VN"/>
        </w:rPr>
        <w:t>:</w:t>
      </w:r>
      <w:r w:rsidRPr="00245244">
        <w:rPr>
          <w:b/>
          <w:sz w:val="26"/>
          <w:szCs w:val="26"/>
          <w:lang w:eastAsia="vi-VN"/>
        </w:rPr>
        <w:t xml:space="preserve"> </w:t>
      </w:r>
      <w:r w:rsidRPr="00245244">
        <w:rPr>
          <w:b/>
          <w:sz w:val="26"/>
          <w:szCs w:val="26"/>
          <w:lang w:val="en-US" w:eastAsia="vi-VN"/>
        </w:rPr>
        <w:t xml:space="preserve">QUYỀN VÀ NGHĨA VỤ CỦA NGƯỜI </w:t>
      </w:r>
      <w:r w:rsidR="005D33DE">
        <w:rPr>
          <w:b/>
          <w:sz w:val="26"/>
          <w:szCs w:val="26"/>
          <w:lang w:val="en-US" w:eastAsia="vi-VN"/>
        </w:rPr>
        <w:t>TRÚNG</w:t>
      </w:r>
      <w:r w:rsidRPr="00245244">
        <w:rPr>
          <w:b/>
          <w:sz w:val="26"/>
          <w:szCs w:val="26"/>
          <w:lang w:val="en-US" w:eastAsia="vi-VN"/>
        </w:rPr>
        <w:t xml:space="preserve"> ĐẤU GIÁ</w:t>
      </w:r>
    </w:p>
    <w:p w:rsidR="005D33DE" w:rsidRPr="005D33DE" w:rsidRDefault="005D33DE" w:rsidP="00CB100F">
      <w:pPr>
        <w:pStyle w:val="NoSpacing"/>
        <w:ind w:left="1134" w:hanging="567"/>
        <w:rPr>
          <w:b/>
          <w:sz w:val="26"/>
          <w:szCs w:val="26"/>
          <w:lang w:val="en-US" w:eastAsia="vi-VN"/>
        </w:rPr>
      </w:pPr>
      <w:r w:rsidRPr="005D33DE">
        <w:rPr>
          <w:b/>
          <w:sz w:val="26"/>
          <w:szCs w:val="26"/>
          <w:lang w:val="en-US" w:eastAsia="vi-VN"/>
        </w:rPr>
        <w:t>1</w:t>
      </w:r>
      <w:r w:rsidR="00CB100F">
        <w:rPr>
          <w:b/>
          <w:sz w:val="26"/>
          <w:szCs w:val="26"/>
          <w:lang w:val="en-US" w:eastAsia="vi-VN"/>
        </w:rPr>
        <w:t>4.1</w:t>
      </w:r>
      <w:r w:rsidRPr="005D33DE">
        <w:rPr>
          <w:b/>
          <w:sz w:val="26"/>
          <w:szCs w:val="26"/>
          <w:lang w:val="en-US" w:eastAsia="vi-VN"/>
        </w:rPr>
        <w:t>.</w:t>
      </w:r>
      <w:r w:rsidRPr="005D33DE">
        <w:rPr>
          <w:b/>
          <w:sz w:val="26"/>
          <w:szCs w:val="26"/>
          <w:lang w:val="en-US" w:eastAsia="vi-VN"/>
        </w:rPr>
        <w:tab/>
        <w:t>Người trúng đấu giá có các quyền sau đây:</w:t>
      </w:r>
    </w:p>
    <w:p w:rsidR="005D33DE" w:rsidRPr="005D33DE" w:rsidRDefault="00CB100F" w:rsidP="00675D84">
      <w:pPr>
        <w:pStyle w:val="NoSpacing"/>
        <w:spacing w:before="120" w:after="120" w:line="300" w:lineRule="auto"/>
        <w:ind w:firstLine="567"/>
        <w:jc w:val="both"/>
        <w:rPr>
          <w:sz w:val="26"/>
          <w:szCs w:val="26"/>
          <w:lang w:val="en-US" w:eastAsia="vi-VN"/>
        </w:rPr>
      </w:pPr>
      <w:r>
        <w:rPr>
          <w:sz w:val="26"/>
          <w:szCs w:val="26"/>
          <w:lang w:val="en-US" w:eastAsia="vi-VN"/>
        </w:rPr>
        <w:t xml:space="preserve">- </w:t>
      </w:r>
      <w:r w:rsidR="005D33DE" w:rsidRPr="005D33DE">
        <w:rPr>
          <w:sz w:val="26"/>
          <w:szCs w:val="26"/>
          <w:lang w:val="en-US" w:eastAsia="vi-VN"/>
        </w:rPr>
        <w:t>Yêu cầ</w:t>
      </w:r>
      <w:r>
        <w:rPr>
          <w:sz w:val="26"/>
          <w:szCs w:val="26"/>
          <w:lang w:val="en-US" w:eastAsia="vi-VN"/>
        </w:rPr>
        <w:t>u N</w:t>
      </w:r>
      <w:r w:rsidR="005D33DE" w:rsidRPr="005D33DE">
        <w:rPr>
          <w:sz w:val="26"/>
          <w:szCs w:val="26"/>
          <w:lang w:val="en-US" w:eastAsia="vi-VN"/>
        </w:rPr>
        <w:t>gười có tài sản đấu giá ký hợp đồng mua bán tài sản đấu giá hoặc trình cơ quan có thẩm quyền phê duyệt kết quả đấu giá tài sản theo quy định của pháp luật;</w:t>
      </w:r>
    </w:p>
    <w:p w:rsidR="005D33DE" w:rsidRPr="005D33DE" w:rsidRDefault="00CB100F" w:rsidP="00675D84">
      <w:pPr>
        <w:pStyle w:val="NoSpacing"/>
        <w:spacing w:before="120" w:after="120" w:line="300" w:lineRule="auto"/>
        <w:ind w:firstLine="567"/>
        <w:jc w:val="both"/>
        <w:rPr>
          <w:sz w:val="26"/>
          <w:szCs w:val="26"/>
          <w:lang w:val="en-US" w:eastAsia="vi-VN"/>
        </w:rPr>
      </w:pPr>
      <w:r>
        <w:rPr>
          <w:sz w:val="26"/>
          <w:szCs w:val="26"/>
          <w:lang w:val="en-US" w:eastAsia="vi-VN"/>
        </w:rPr>
        <w:t xml:space="preserve">- </w:t>
      </w:r>
      <w:r w:rsidR="005D33DE" w:rsidRPr="005D33DE">
        <w:rPr>
          <w:sz w:val="26"/>
          <w:szCs w:val="26"/>
          <w:lang w:val="en-US" w:eastAsia="vi-VN"/>
        </w:rPr>
        <w:t>Được nhận tài sản đấu giá, có quyền sở hữu đối với tài sản đấu giá theo quy định của pháp luật;</w:t>
      </w:r>
    </w:p>
    <w:p w:rsidR="005D33DE" w:rsidRPr="005D33DE" w:rsidRDefault="00CB100F" w:rsidP="00675D84">
      <w:pPr>
        <w:pStyle w:val="NoSpacing"/>
        <w:spacing w:before="120" w:after="120" w:line="300" w:lineRule="auto"/>
        <w:ind w:firstLine="567"/>
        <w:jc w:val="both"/>
        <w:rPr>
          <w:sz w:val="26"/>
          <w:szCs w:val="26"/>
          <w:lang w:val="en-US" w:eastAsia="vi-VN"/>
        </w:rPr>
      </w:pPr>
      <w:r>
        <w:rPr>
          <w:sz w:val="26"/>
          <w:szCs w:val="26"/>
          <w:lang w:val="en-US" w:eastAsia="vi-VN"/>
        </w:rPr>
        <w:t xml:space="preserve">- </w:t>
      </w:r>
      <w:r w:rsidR="005D33DE" w:rsidRPr="005D33DE">
        <w:rPr>
          <w:sz w:val="26"/>
          <w:szCs w:val="26"/>
          <w:lang w:val="en-US" w:eastAsia="vi-VN"/>
        </w:rPr>
        <w:t>Được cơ quan nhà nước có thẩm quyền cấp giấy chứng nhận quyền sở hữu, quyền sử dụng tài sản đấu giá đối với tài sản phải đăng ký quyền sở hữu, quyền sử dụng theo quy định của pháp luật;</w:t>
      </w:r>
    </w:p>
    <w:p w:rsidR="005D33DE" w:rsidRPr="005D33DE" w:rsidRDefault="00CB100F" w:rsidP="00675D84">
      <w:pPr>
        <w:pStyle w:val="NoSpacing"/>
        <w:spacing w:before="120" w:after="120" w:line="300" w:lineRule="auto"/>
        <w:ind w:firstLine="567"/>
        <w:jc w:val="both"/>
        <w:rPr>
          <w:sz w:val="26"/>
          <w:szCs w:val="26"/>
          <w:lang w:val="en-US" w:eastAsia="vi-VN"/>
        </w:rPr>
      </w:pPr>
      <w:r>
        <w:rPr>
          <w:sz w:val="26"/>
          <w:szCs w:val="26"/>
          <w:lang w:val="en-US" w:eastAsia="vi-VN"/>
        </w:rPr>
        <w:t xml:space="preserve">- </w:t>
      </w:r>
      <w:r w:rsidR="005D33DE" w:rsidRPr="005D33DE">
        <w:rPr>
          <w:sz w:val="26"/>
          <w:szCs w:val="26"/>
          <w:lang w:val="en-US" w:eastAsia="vi-VN"/>
        </w:rPr>
        <w:t>Các quyền khác theo thỏa thuận trong hợp đồng mua bán tài sản đấu giá và theo quy định của pháp luật.</w:t>
      </w:r>
    </w:p>
    <w:p w:rsidR="005D33DE" w:rsidRPr="005D33DE" w:rsidRDefault="00CB100F" w:rsidP="00CB100F">
      <w:pPr>
        <w:pStyle w:val="NoSpacing"/>
        <w:ind w:left="1134" w:hanging="567"/>
        <w:rPr>
          <w:b/>
          <w:sz w:val="26"/>
          <w:szCs w:val="26"/>
          <w:lang w:val="en-US" w:eastAsia="vi-VN"/>
        </w:rPr>
      </w:pPr>
      <w:r>
        <w:rPr>
          <w:b/>
          <w:sz w:val="26"/>
          <w:szCs w:val="26"/>
          <w:lang w:val="en-US" w:eastAsia="vi-VN"/>
        </w:rPr>
        <w:t>14.</w:t>
      </w:r>
      <w:r w:rsidR="005D33DE" w:rsidRPr="005D33DE">
        <w:rPr>
          <w:b/>
          <w:sz w:val="26"/>
          <w:szCs w:val="26"/>
          <w:lang w:val="en-US" w:eastAsia="vi-VN"/>
        </w:rPr>
        <w:t>2.</w:t>
      </w:r>
      <w:r w:rsidR="005D33DE" w:rsidRPr="005D33DE">
        <w:rPr>
          <w:b/>
          <w:sz w:val="26"/>
          <w:szCs w:val="26"/>
          <w:lang w:val="en-US" w:eastAsia="vi-VN"/>
        </w:rPr>
        <w:tab/>
        <w:t>Người trúng đấu giá có các nghĩa vụ sau đây:</w:t>
      </w:r>
    </w:p>
    <w:p w:rsidR="005D33DE" w:rsidRPr="0021528B" w:rsidRDefault="007537E6" w:rsidP="00273170">
      <w:pPr>
        <w:pStyle w:val="NoSpacing"/>
        <w:spacing w:before="120" w:after="120" w:line="300" w:lineRule="auto"/>
        <w:ind w:firstLine="567"/>
        <w:jc w:val="both"/>
        <w:rPr>
          <w:sz w:val="26"/>
          <w:szCs w:val="26"/>
          <w:lang w:val="en-US" w:eastAsia="vi-VN"/>
        </w:rPr>
      </w:pPr>
      <w:r>
        <w:rPr>
          <w:sz w:val="26"/>
          <w:szCs w:val="26"/>
          <w:lang w:val="en-US" w:eastAsia="vi-VN"/>
        </w:rPr>
        <w:t xml:space="preserve">- </w:t>
      </w:r>
      <w:r w:rsidR="005D33DE" w:rsidRPr="0021528B">
        <w:rPr>
          <w:sz w:val="26"/>
          <w:szCs w:val="26"/>
          <w:lang w:val="en-US" w:eastAsia="vi-VN"/>
        </w:rPr>
        <w:t>Ký biên bản đấu giá, hợp đồng mua bán tài sản đấu giá;</w:t>
      </w:r>
    </w:p>
    <w:p w:rsidR="005D33DE" w:rsidRPr="0021528B" w:rsidRDefault="007537E6" w:rsidP="00273170">
      <w:pPr>
        <w:pStyle w:val="NoSpacing"/>
        <w:spacing w:before="120" w:after="120" w:line="300" w:lineRule="auto"/>
        <w:ind w:firstLine="567"/>
        <w:jc w:val="both"/>
        <w:rPr>
          <w:sz w:val="26"/>
          <w:szCs w:val="26"/>
          <w:lang w:val="en-US" w:eastAsia="vi-VN"/>
        </w:rPr>
      </w:pPr>
      <w:r>
        <w:rPr>
          <w:sz w:val="26"/>
          <w:szCs w:val="26"/>
          <w:lang w:val="en-US" w:eastAsia="vi-VN"/>
        </w:rPr>
        <w:t xml:space="preserve">- </w:t>
      </w:r>
      <w:r w:rsidR="005D33DE" w:rsidRPr="0021528B">
        <w:rPr>
          <w:sz w:val="26"/>
          <w:szCs w:val="26"/>
          <w:lang w:val="en-US" w:eastAsia="vi-VN"/>
        </w:rPr>
        <w:t xml:space="preserve">Thanh toán đầy đủ tiền mua tài sản đấu giá cho người có tài sản trong thời hạn không quá </w:t>
      </w:r>
      <w:r w:rsidR="00273170">
        <w:rPr>
          <w:b/>
          <w:sz w:val="26"/>
          <w:szCs w:val="26"/>
          <w:lang w:val="en-US" w:eastAsia="vi-VN"/>
        </w:rPr>
        <w:t>05</w:t>
      </w:r>
      <w:r w:rsidR="005D33DE" w:rsidRPr="0021528B">
        <w:rPr>
          <w:sz w:val="26"/>
          <w:szCs w:val="26"/>
          <w:lang w:val="en-US" w:eastAsia="vi-VN"/>
        </w:rPr>
        <w:t xml:space="preserve"> ngày, kể từ ngày đấu giá thành và không được gia hạn thêm.</w:t>
      </w:r>
    </w:p>
    <w:p w:rsidR="005D33DE" w:rsidRPr="0021528B" w:rsidRDefault="007537E6" w:rsidP="00273170">
      <w:pPr>
        <w:pStyle w:val="NoSpacing"/>
        <w:spacing w:before="120" w:after="120" w:line="300" w:lineRule="auto"/>
        <w:ind w:firstLine="567"/>
        <w:jc w:val="both"/>
        <w:rPr>
          <w:sz w:val="26"/>
          <w:szCs w:val="26"/>
          <w:lang w:val="en-US" w:eastAsia="vi-VN"/>
        </w:rPr>
      </w:pPr>
      <w:r>
        <w:rPr>
          <w:sz w:val="26"/>
          <w:szCs w:val="26"/>
          <w:lang w:val="en-US" w:eastAsia="vi-VN"/>
        </w:rPr>
        <w:lastRenderedPageBreak/>
        <w:t xml:space="preserve">- </w:t>
      </w:r>
      <w:r w:rsidR="005D33DE" w:rsidRPr="0021528B">
        <w:rPr>
          <w:sz w:val="26"/>
          <w:szCs w:val="26"/>
          <w:lang w:val="en-US" w:eastAsia="vi-VN"/>
        </w:rPr>
        <w:t>Thanh toán phí công chứng Hợp đồng mua bán tài sản đấu giá; Các loại thuế</w:t>
      </w:r>
      <w:r w:rsidR="0021528B">
        <w:rPr>
          <w:sz w:val="26"/>
          <w:szCs w:val="26"/>
          <w:lang w:val="en-US" w:eastAsia="vi-VN"/>
        </w:rPr>
        <w:t xml:space="preserve">, phí và </w:t>
      </w:r>
      <w:r w:rsidR="005D33DE" w:rsidRPr="0021528B">
        <w:rPr>
          <w:sz w:val="26"/>
          <w:szCs w:val="26"/>
          <w:lang w:val="en-US" w:eastAsia="vi-VN"/>
        </w:rPr>
        <w:t>lệ phí liên quan đến tài sản đấu giá (nếu có).</w:t>
      </w:r>
    </w:p>
    <w:p w:rsidR="00245244" w:rsidRDefault="007537E6" w:rsidP="00273170">
      <w:pPr>
        <w:pStyle w:val="NoSpacing"/>
        <w:spacing w:before="120" w:after="120" w:line="300" w:lineRule="auto"/>
        <w:ind w:firstLine="567"/>
        <w:jc w:val="both"/>
        <w:rPr>
          <w:sz w:val="26"/>
          <w:szCs w:val="26"/>
          <w:lang w:val="en-US" w:eastAsia="vi-VN"/>
        </w:rPr>
      </w:pPr>
      <w:r>
        <w:rPr>
          <w:sz w:val="26"/>
          <w:szCs w:val="26"/>
          <w:lang w:val="en-US" w:eastAsia="vi-VN"/>
        </w:rPr>
        <w:t xml:space="preserve">- </w:t>
      </w:r>
      <w:r w:rsidR="005D33DE" w:rsidRPr="0021528B">
        <w:rPr>
          <w:sz w:val="26"/>
          <w:szCs w:val="26"/>
          <w:lang w:val="en-US" w:eastAsia="vi-VN"/>
        </w:rPr>
        <w:t>Các nghĩa vụ khác theo thỏa thuận trong hợp đồng mua bán tài sản đấu giá và theo quy định của pháp luật.</w:t>
      </w:r>
    </w:p>
    <w:p w:rsidR="00935862" w:rsidRPr="00A15008" w:rsidRDefault="00350DB3" w:rsidP="00F95787">
      <w:pPr>
        <w:pStyle w:val="NoSpacing"/>
        <w:spacing w:before="120" w:after="120" w:line="300" w:lineRule="auto"/>
        <w:ind w:firstLine="567"/>
        <w:jc w:val="both"/>
        <w:rPr>
          <w:b/>
          <w:sz w:val="26"/>
          <w:szCs w:val="26"/>
          <w:lang w:val="en-US" w:eastAsia="vi-VN"/>
        </w:rPr>
      </w:pPr>
      <w:r w:rsidRPr="00F95787">
        <w:rPr>
          <w:b/>
          <w:sz w:val="26"/>
          <w:szCs w:val="26"/>
          <w:u w:val="single"/>
          <w:lang w:val="en-US" w:eastAsia="vi-VN"/>
        </w:rPr>
        <w:t>ĐIỀ</w:t>
      </w:r>
      <w:r w:rsidR="007537E6">
        <w:rPr>
          <w:b/>
          <w:sz w:val="26"/>
          <w:szCs w:val="26"/>
          <w:u w:val="single"/>
          <w:lang w:val="en-US" w:eastAsia="vi-VN"/>
        </w:rPr>
        <w:t>U 15</w:t>
      </w:r>
      <w:r>
        <w:rPr>
          <w:b/>
          <w:sz w:val="26"/>
          <w:szCs w:val="26"/>
          <w:lang w:val="en-US" w:eastAsia="vi-VN"/>
        </w:rPr>
        <w:t>: CÁC CAM KẾT KHI ĐĂNG KÝ THAM GIA ĐẤU GIÁ</w:t>
      </w:r>
    </w:p>
    <w:p w:rsidR="00FA1823" w:rsidRPr="00F95787" w:rsidRDefault="00F95787" w:rsidP="00CA727F">
      <w:pPr>
        <w:pStyle w:val="NoSpacing"/>
        <w:spacing w:before="120" w:after="120" w:line="300" w:lineRule="auto"/>
        <w:ind w:firstLine="567"/>
        <w:jc w:val="both"/>
        <w:rPr>
          <w:color w:val="000000" w:themeColor="text1"/>
          <w:sz w:val="26"/>
          <w:szCs w:val="26"/>
          <w:lang w:val="en-US" w:eastAsia="vi-VN"/>
        </w:rPr>
      </w:pPr>
      <w:r>
        <w:rPr>
          <w:color w:val="000000" w:themeColor="text1"/>
          <w:sz w:val="26"/>
          <w:szCs w:val="26"/>
          <w:lang w:val="en-US" w:eastAsia="vi-VN"/>
        </w:rPr>
        <w:t>-</w:t>
      </w:r>
      <w:r w:rsidR="00FA1823" w:rsidRPr="00F95787">
        <w:rPr>
          <w:color w:val="000000" w:themeColor="text1"/>
          <w:sz w:val="26"/>
          <w:szCs w:val="26"/>
          <w:lang w:val="en-US" w:eastAsia="vi-VN"/>
        </w:rPr>
        <w:t xml:space="preserve"> Trước khi đăng ký tham gia đấu giá, người tham gia đấu giá phải trực tiếp xem tài sản theo thời gian, địa điểm quy định tại khoản </w:t>
      </w:r>
      <w:r w:rsidR="00A83A1C" w:rsidRPr="00A83A1C">
        <w:rPr>
          <w:color w:val="000000" w:themeColor="text1"/>
          <w:sz w:val="26"/>
          <w:szCs w:val="26"/>
          <w:lang w:val="en-US" w:eastAsia="vi-VN"/>
        </w:rPr>
        <w:t>4.</w:t>
      </w:r>
      <w:r w:rsidR="00FA1823" w:rsidRPr="00A83A1C">
        <w:rPr>
          <w:color w:val="000000" w:themeColor="text1"/>
          <w:sz w:val="26"/>
          <w:szCs w:val="26"/>
          <w:lang w:val="en-US" w:eastAsia="vi-VN"/>
        </w:rPr>
        <w:t>2 Điề</w:t>
      </w:r>
      <w:r w:rsidR="00A83A1C" w:rsidRPr="00A83A1C">
        <w:rPr>
          <w:color w:val="000000" w:themeColor="text1"/>
          <w:sz w:val="26"/>
          <w:szCs w:val="26"/>
          <w:lang w:val="en-US" w:eastAsia="vi-VN"/>
        </w:rPr>
        <w:t>u 4</w:t>
      </w:r>
      <w:r w:rsidR="00FA1823" w:rsidRPr="00A83A1C">
        <w:rPr>
          <w:color w:val="000000" w:themeColor="text1"/>
          <w:sz w:val="26"/>
          <w:szCs w:val="26"/>
          <w:lang w:val="en-US" w:eastAsia="vi-VN"/>
        </w:rPr>
        <w:t xml:space="preserve"> </w:t>
      </w:r>
      <w:r w:rsidR="00FA1823" w:rsidRPr="00F95787">
        <w:rPr>
          <w:color w:val="000000" w:themeColor="text1"/>
          <w:sz w:val="26"/>
          <w:szCs w:val="26"/>
          <w:lang w:val="en-US" w:eastAsia="vi-VN"/>
        </w:rPr>
        <w:t>của Quy chế này. Khi đăng ký tham gia đấu giá, người đăng ký tham gia đấu giá xác nhận đã trực tiếp xem tài sản và giấy tờ về tài sản đấu giá và cam kết không khiếu nại về tài sản trong trường hợp chưa đi xem tài sản đấu giá. Nếu người tham gia đấu giá không trực tiếp xem tài sản, họ sẽ không được quyền khiếu nại về tình trạng tài sản sau khi đấu giá thành công.</w:t>
      </w:r>
    </w:p>
    <w:p w:rsidR="00EC721C" w:rsidRPr="00F95787" w:rsidRDefault="00F95787" w:rsidP="00CA727F">
      <w:pPr>
        <w:pStyle w:val="NoSpacing"/>
        <w:spacing w:before="120" w:after="120" w:line="300" w:lineRule="auto"/>
        <w:ind w:firstLine="567"/>
        <w:jc w:val="both"/>
        <w:rPr>
          <w:color w:val="000000" w:themeColor="text1"/>
          <w:sz w:val="26"/>
          <w:szCs w:val="26"/>
          <w:lang w:val="en-US" w:eastAsia="vi-VN"/>
        </w:rPr>
      </w:pPr>
      <w:r>
        <w:rPr>
          <w:color w:val="000000" w:themeColor="text1"/>
          <w:sz w:val="26"/>
          <w:szCs w:val="26"/>
          <w:lang w:val="en-US" w:eastAsia="vi-VN"/>
        </w:rPr>
        <w:t>-</w:t>
      </w:r>
      <w:r w:rsidR="00FA1823" w:rsidRPr="00F95787">
        <w:rPr>
          <w:color w:val="000000" w:themeColor="text1"/>
          <w:sz w:val="26"/>
          <w:szCs w:val="26"/>
          <w:lang w:val="en-US" w:eastAsia="vi-VN"/>
        </w:rPr>
        <w:t xml:space="preserve"> Chi phí phát sinh từ việc đăng ký tham gia đấu giá và chi phí từ việc thu, nộp, kiểm đếm, chuyển khoản tiền đặt trước do người tham gia đấu giá chịu và cam kết không khiếu nại về lãi suất phát sinh và các chi phí này trong trường hợp phiên đấu giá bị cơ quan có thẩm quyền yêu cầu tạm ngưng, đình chỉ hoặc không được tổ chức do các bên thỏa thuận hoặc do pháp luật có quy định khác. Người tham gia đấu giá cũng cam kết tự chịu trách nhiệm về các chi phí này trong trường hợp không trúng đấu giá.</w:t>
      </w:r>
    </w:p>
    <w:p w:rsidR="002B2D95" w:rsidRPr="00A15008" w:rsidRDefault="002B2D95" w:rsidP="002B2D95">
      <w:pPr>
        <w:pStyle w:val="NoSpacing"/>
        <w:spacing w:before="120" w:after="120" w:line="300" w:lineRule="auto"/>
        <w:ind w:firstLine="567"/>
        <w:jc w:val="both"/>
        <w:rPr>
          <w:b/>
          <w:sz w:val="26"/>
          <w:szCs w:val="26"/>
          <w:lang w:eastAsia="vi-VN"/>
        </w:rPr>
      </w:pPr>
      <w:r w:rsidRPr="00A15008">
        <w:rPr>
          <w:b/>
          <w:sz w:val="26"/>
          <w:szCs w:val="26"/>
          <w:u w:val="single"/>
          <w:lang w:eastAsia="vi-VN"/>
        </w:rPr>
        <w:t>ĐIỀ</w:t>
      </w:r>
      <w:r w:rsidR="003E0012">
        <w:rPr>
          <w:b/>
          <w:sz w:val="26"/>
          <w:szCs w:val="26"/>
          <w:u w:val="single"/>
          <w:lang w:eastAsia="vi-VN"/>
        </w:rPr>
        <w:t>U 1</w:t>
      </w:r>
      <w:r w:rsidR="003C37DD">
        <w:rPr>
          <w:b/>
          <w:sz w:val="26"/>
          <w:szCs w:val="26"/>
          <w:u w:val="single"/>
          <w:lang w:val="en-US" w:eastAsia="vi-VN"/>
        </w:rPr>
        <w:t>6</w:t>
      </w:r>
      <w:r w:rsidRPr="00A15008">
        <w:rPr>
          <w:b/>
          <w:sz w:val="26"/>
          <w:szCs w:val="26"/>
          <w:lang w:eastAsia="vi-VN"/>
        </w:rPr>
        <w:t>: BIÊN BẢN ĐẤU GIÁ</w:t>
      </w:r>
    </w:p>
    <w:p w:rsidR="00395E8A" w:rsidRPr="003E0012" w:rsidRDefault="00395E8A" w:rsidP="002B2D95">
      <w:pPr>
        <w:pStyle w:val="NoSpacing"/>
        <w:spacing w:before="120" w:after="120" w:line="300" w:lineRule="auto"/>
        <w:ind w:firstLine="567"/>
        <w:jc w:val="both"/>
        <w:rPr>
          <w:color w:val="000000" w:themeColor="text1"/>
          <w:sz w:val="26"/>
          <w:szCs w:val="26"/>
          <w:lang w:eastAsia="vi-VN"/>
        </w:rPr>
      </w:pPr>
      <w:r w:rsidRPr="003E0012">
        <w:rPr>
          <w:color w:val="000000" w:themeColor="text1"/>
          <w:sz w:val="26"/>
          <w:szCs w:val="26"/>
          <w:lang w:eastAsia="vi-VN"/>
        </w:rPr>
        <w:t>1. Diễn biến của phiên đấu giá phải được ghi vào biên bản đấu giá. Biên bản đấu giá phải được lập tại phiên đấu giá và có chữ ký của đấu giá viên điều hành phiên đấu giá, người ghi biên bản, người trúng đấu giá, người có tài sản đấu giá, đại diện của những người tham gia đấu giá. Biên bản đấu giá phải ghi rõ thời gian, địa điểm tổ chức đấu giá, danh sách người tham gia đấu giá, giá đã trả từng vòng và kết quả cuối cùng của phiên đấu giá.</w:t>
      </w:r>
    </w:p>
    <w:p w:rsidR="00EA0E4B" w:rsidRDefault="00EA0E4B" w:rsidP="001B3C04">
      <w:pPr>
        <w:pStyle w:val="NoSpacing"/>
        <w:spacing w:before="120" w:after="120" w:line="300" w:lineRule="auto"/>
        <w:ind w:firstLine="567"/>
        <w:jc w:val="both"/>
        <w:rPr>
          <w:color w:val="000000" w:themeColor="text1"/>
          <w:sz w:val="26"/>
          <w:szCs w:val="26"/>
          <w:lang w:eastAsia="vi-VN"/>
        </w:rPr>
      </w:pPr>
      <w:r w:rsidRPr="003E0012">
        <w:rPr>
          <w:color w:val="000000" w:themeColor="text1"/>
          <w:sz w:val="26"/>
          <w:szCs w:val="26"/>
          <w:lang w:eastAsia="vi-VN"/>
        </w:rPr>
        <w:t>2. Người trúng đấu giá từ chối ký biên bản đấu giá được coi như không chấp nhận giao kết hợp đồng mua bán tài sản đấu giá hoặc không chấp nhận mua tài sản đấu giá đối với tài sản mà theo quy định của pháp luật kết quả đấu giá tài sản phải được cơ quan có thẩm quyền phê duyệt. Trong trường hợp này, quyền và nghĩa vụ của người trúng đấu giá sẽ bị hủy bỏ và tài sản sẽ được đưa ra đấu giá lại hoặc xử lý theo quy định của pháp luật. Tiền đặt trước của người trúng đấu giá từ chối ký biên bản đấu giá sẽ không được hoàn trả lại.</w:t>
      </w:r>
    </w:p>
    <w:p w:rsidR="00BA57C6" w:rsidRPr="003E0012" w:rsidRDefault="00BA57C6" w:rsidP="00BA57C6">
      <w:pPr>
        <w:pStyle w:val="NoSpacing"/>
        <w:spacing w:before="120" w:after="120" w:line="300" w:lineRule="auto"/>
        <w:ind w:firstLine="567"/>
        <w:jc w:val="both"/>
        <w:rPr>
          <w:b/>
          <w:sz w:val="26"/>
          <w:szCs w:val="26"/>
          <w:lang w:val="en-US" w:eastAsia="vi-VN"/>
        </w:rPr>
      </w:pPr>
      <w:r w:rsidRPr="00A15008">
        <w:rPr>
          <w:b/>
          <w:sz w:val="26"/>
          <w:szCs w:val="26"/>
          <w:u w:val="single"/>
          <w:lang w:eastAsia="vi-VN"/>
        </w:rPr>
        <w:t>ĐIỀ</w:t>
      </w:r>
      <w:r>
        <w:rPr>
          <w:b/>
          <w:sz w:val="26"/>
          <w:szCs w:val="26"/>
          <w:u w:val="single"/>
          <w:lang w:eastAsia="vi-VN"/>
        </w:rPr>
        <w:t>U 17</w:t>
      </w:r>
      <w:r w:rsidRPr="00A15008">
        <w:rPr>
          <w:b/>
          <w:sz w:val="26"/>
          <w:szCs w:val="26"/>
          <w:lang w:eastAsia="vi-VN"/>
        </w:rPr>
        <w:t xml:space="preserve">: </w:t>
      </w:r>
      <w:r>
        <w:rPr>
          <w:b/>
          <w:sz w:val="26"/>
          <w:szCs w:val="26"/>
          <w:lang w:val="en-US" w:eastAsia="vi-VN"/>
        </w:rPr>
        <w:t>XỬ LÝ CÁC VẤN ĐỀ PHÁT SINH TRONG PHIÊN ĐẤU GIÁ</w:t>
      </w:r>
    </w:p>
    <w:p w:rsidR="00BA57C6" w:rsidRDefault="00BA57C6" w:rsidP="00BA57C6">
      <w:pPr>
        <w:pStyle w:val="NoSpacing"/>
        <w:numPr>
          <w:ilvl w:val="1"/>
          <w:numId w:val="23"/>
        </w:numPr>
        <w:spacing w:before="120" w:after="120" w:line="300" w:lineRule="auto"/>
        <w:ind w:left="0" w:firstLine="567"/>
        <w:jc w:val="both"/>
        <w:rPr>
          <w:color w:val="000000" w:themeColor="text1"/>
          <w:sz w:val="26"/>
          <w:szCs w:val="26"/>
          <w:lang w:val="en-US" w:eastAsia="vi-VN"/>
        </w:rPr>
      </w:pPr>
      <w:r>
        <w:rPr>
          <w:color w:val="000000" w:themeColor="text1"/>
          <w:sz w:val="26"/>
          <w:szCs w:val="26"/>
          <w:lang w:val="en-US" w:eastAsia="vi-VN"/>
        </w:rPr>
        <w:t>Người điều hành phiến đấu giá có quyền đình chỉ phiên đấu giá hoặc không công nhận kết quả đấu giá nếu xét thấy có chứng cứ thông đồng liên kết để dìm giá, gây rối hoặc các vi phạm khác làm ảnh hưởng đến tính trung thực của kết quả đấu giá.</w:t>
      </w:r>
    </w:p>
    <w:p w:rsidR="00BA57C6" w:rsidRDefault="00BA57C6" w:rsidP="00BA57C6">
      <w:pPr>
        <w:pStyle w:val="NoSpacing"/>
        <w:numPr>
          <w:ilvl w:val="1"/>
          <w:numId w:val="23"/>
        </w:numPr>
        <w:spacing w:before="120" w:after="120" w:line="300" w:lineRule="auto"/>
        <w:ind w:left="0" w:firstLine="567"/>
        <w:jc w:val="both"/>
        <w:rPr>
          <w:color w:val="000000" w:themeColor="text1"/>
          <w:sz w:val="26"/>
          <w:szCs w:val="26"/>
          <w:lang w:val="en-US" w:eastAsia="vi-VN"/>
        </w:rPr>
      </w:pPr>
      <w:r>
        <w:rPr>
          <w:color w:val="000000" w:themeColor="text1"/>
          <w:sz w:val="26"/>
          <w:szCs w:val="26"/>
          <w:lang w:val="en-US" w:eastAsia="vi-VN"/>
        </w:rPr>
        <w:lastRenderedPageBreak/>
        <w:t>Tuỳ mức độ vị phạm, Công ty quyết định không trả lại tiền đặt trước hoặc chuyển cơ quan Công an điều tra làm rõ. Việc tổ chức lại Phiên đấu giá vì nguyên nhân này do Công ty và Người có tài sản đấu giá xem xét và quyết định.</w:t>
      </w:r>
    </w:p>
    <w:p w:rsidR="00435B59" w:rsidRPr="003E0012" w:rsidRDefault="00435B59" w:rsidP="00435B59">
      <w:pPr>
        <w:pStyle w:val="NoSpacing"/>
        <w:spacing w:before="120" w:after="120" w:line="300" w:lineRule="auto"/>
        <w:ind w:firstLine="567"/>
        <w:jc w:val="both"/>
        <w:rPr>
          <w:b/>
          <w:sz w:val="26"/>
          <w:szCs w:val="26"/>
          <w:lang w:val="en-US" w:eastAsia="vi-VN"/>
        </w:rPr>
      </w:pPr>
      <w:r w:rsidRPr="00A15008">
        <w:rPr>
          <w:b/>
          <w:sz w:val="26"/>
          <w:szCs w:val="26"/>
          <w:u w:val="single"/>
          <w:lang w:eastAsia="vi-VN"/>
        </w:rPr>
        <w:t>ĐIỀ</w:t>
      </w:r>
      <w:r>
        <w:rPr>
          <w:b/>
          <w:sz w:val="26"/>
          <w:szCs w:val="26"/>
          <w:u w:val="single"/>
          <w:lang w:eastAsia="vi-VN"/>
        </w:rPr>
        <w:t>U 18</w:t>
      </w:r>
      <w:r w:rsidRPr="00A15008">
        <w:rPr>
          <w:b/>
          <w:sz w:val="26"/>
          <w:szCs w:val="26"/>
          <w:lang w:eastAsia="vi-VN"/>
        </w:rPr>
        <w:t xml:space="preserve">: </w:t>
      </w:r>
      <w:r>
        <w:rPr>
          <w:b/>
          <w:sz w:val="26"/>
          <w:szCs w:val="26"/>
          <w:lang w:val="en-US" w:eastAsia="vi-VN"/>
        </w:rPr>
        <w:t>HỒ SƠ CUNG CẤP CHO NGƯỜI TRÚNG ĐẤU GIÁ TÀI SẢN</w:t>
      </w:r>
    </w:p>
    <w:p w:rsidR="00435B59" w:rsidRPr="00435B59" w:rsidRDefault="00435B59" w:rsidP="00435B59">
      <w:pPr>
        <w:pStyle w:val="NoSpacing"/>
        <w:spacing w:before="120" w:after="120" w:line="300" w:lineRule="auto"/>
        <w:ind w:firstLine="567"/>
        <w:jc w:val="both"/>
        <w:rPr>
          <w:color w:val="000000" w:themeColor="text1"/>
          <w:sz w:val="26"/>
          <w:szCs w:val="26"/>
          <w:lang w:val="en-US" w:eastAsia="vi-VN"/>
        </w:rPr>
      </w:pPr>
      <w:r>
        <w:rPr>
          <w:color w:val="000000" w:themeColor="text1"/>
          <w:sz w:val="26"/>
          <w:szCs w:val="26"/>
          <w:lang w:val="en-US" w:eastAsia="vi-VN"/>
        </w:rPr>
        <w:t xml:space="preserve">Căn cứ kết quả đấu giá thành công Công ty sẽ bàn giao biên bản, hồ sơ ghi nhận kết quả đấu giá cho Người có tài sản đấu giá để lập thủ tục </w:t>
      </w:r>
      <w:r w:rsidR="00CE66A1">
        <w:rPr>
          <w:color w:val="000000" w:themeColor="text1"/>
          <w:sz w:val="26"/>
          <w:szCs w:val="26"/>
          <w:lang w:val="en-US" w:eastAsia="vi-VN"/>
        </w:rPr>
        <w:t>và tổ chức</w:t>
      </w:r>
      <w:r>
        <w:rPr>
          <w:color w:val="000000" w:themeColor="text1"/>
          <w:sz w:val="26"/>
          <w:szCs w:val="26"/>
          <w:lang w:val="en-US" w:eastAsia="vi-VN"/>
        </w:rPr>
        <w:t xml:space="preserve"> </w:t>
      </w:r>
      <w:r w:rsidR="00CE66A1">
        <w:rPr>
          <w:color w:val="000000" w:themeColor="text1"/>
          <w:sz w:val="26"/>
          <w:szCs w:val="26"/>
          <w:lang w:val="en-US" w:eastAsia="vi-VN"/>
        </w:rPr>
        <w:t xml:space="preserve">bàn </w:t>
      </w:r>
      <w:r>
        <w:rPr>
          <w:color w:val="000000" w:themeColor="text1"/>
          <w:sz w:val="26"/>
          <w:szCs w:val="26"/>
          <w:lang w:val="en-US" w:eastAsia="vi-VN"/>
        </w:rPr>
        <w:t>giao tài sản cho người trúng đấu giá.</w:t>
      </w:r>
    </w:p>
    <w:p w:rsidR="00C01853" w:rsidRPr="003E0012" w:rsidRDefault="00C01853" w:rsidP="00C01853">
      <w:pPr>
        <w:pStyle w:val="NoSpacing"/>
        <w:spacing w:before="120" w:after="120" w:line="300" w:lineRule="auto"/>
        <w:ind w:firstLine="567"/>
        <w:jc w:val="both"/>
        <w:rPr>
          <w:b/>
          <w:sz w:val="26"/>
          <w:szCs w:val="26"/>
          <w:lang w:val="en-US" w:eastAsia="vi-VN"/>
        </w:rPr>
      </w:pPr>
      <w:r w:rsidRPr="00A15008">
        <w:rPr>
          <w:b/>
          <w:sz w:val="26"/>
          <w:szCs w:val="26"/>
          <w:u w:val="single"/>
          <w:lang w:eastAsia="vi-VN"/>
        </w:rPr>
        <w:t>ĐIỀ</w:t>
      </w:r>
      <w:r w:rsidR="00435B59">
        <w:rPr>
          <w:b/>
          <w:sz w:val="26"/>
          <w:szCs w:val="26"/>
          <w:u w:val="single"/>
          <w:lang w:eastAsia="vi-VN"/>
        </w:rPr>
        <w:t>U 19</w:t>
      </w:r>
      <w:r w:rsidRPr="00A15008">
        <w:rPr>
          <w:b/>
          <w:sz w:val="26"/>
          <w:szCs w:val="26"/>
          <w:lang w:eastAsia="vi-VN"/>
        </w:rPr>
        <w:t xml:space="preserve">: </w:t>
      </w:r>
      <w:r>
        <w:rPr>
          <w:b/>
          <w:sz w:val="26"/>
          <w:szCs w:val="26"/>
          <w:lang w:val="en-US" w:eastAsia="vi-VN"/>
        </w:rPr>
        <w:t>CHUỘC LẠI TÀI SẢN</w:t>
      </w:r>
    </w:p>
    <w:p w:rsidR="00C01853" w:rsidRDefault="00C01853" w:rsidP="003E0012">
      <w:pPr>
        <w:pStyle w:val="NoSpacing"/>
        <w:spacing w:before="120" w:after="120" w:line="300" w:lineRule="auto"/>
        <w:ind w:firstLine="567"/>
        <w:jc w:val="both"/>
        <w:rPr>
          <w:color w:val="000000" w:themeColor="text1"/>
          <w:sz w:val="26"/>
          <w:szCs w:val="26"/>
          <w:lang w:eastAsia="vi-VN"/>
        </w:rPr>
      </w:pPr>
      <w:r w:rsidRPr="00C01853">
        <w:rPr>
          <w:color w:val="000000" w:themeColor="text1"/>
          <w:sz w:val="26"/>
          <w:szCs w:val="26"/>
          <w:lang w:eastAsia="vi-VN"/>
        </w:rPr>
        <w:t xml:space="preserve">Trước khi mở phiên đấu giá </w:t>
      </w:r>
      <w:r w:rsidRPr="007D3003">
        <w:rPr>
          <w:b/>
          <w:color w:val="000000" w:themeColor="text1"/>
          <w:sz w:val="26"/>
          <w:szCs w:val="26"/>
          <w:lang w:eastAsia="vi-VN"/>
        </w:rPr>
        <w:t>01</w:t>
      </w:r>
      <w:r w:rsidRPr="00C01853">
        <w:rPr>
          <w:color w:val="000000" w:themeColor="text1"/>
          <w:sz w:val="26"/>
          <w:szCs w:val="26"/>
          <w:lang w:eastAsia="vi-VN"/>
        </w:rPr>
        <w:t xml:space="preserve"> ngày làm việc, người phải thi hành án có quyền nhận lại tài sản nếu nộp đủ tiền thi hành án và thanh toán các chi phí thực tế, hợp lý đã phát sinh từ việc cưỡng chế thi hành án, tổ chứ</w:t>
      </w:r>
      <w:r w:rsidR="007D3003">
        <w:rPr>
          <w:color w:val="000000" w:themeColor="text1"/>
          <w:sz w:val="26"/>
          <w:szCs w:val="26"/>
          <w:lang w:eastAsia="vi-VN"/>
        </w:rPr>
        <w:t>c</w:t>
      </w:r>
      <w:r w:rsidRPr="00C01853">
        <w:rPr>
          <w:color w:val="000000" w:themeColor="text1"/>
          <w:sz w:val="26"/>
          <w:szCs w:val="26"/>
          <w:lang w:eastAsia="vi-VN"/>
        </w:rPr>
        <w:t xml:space="preserve"> đấu giá.</w:t>
      </w:r>
    </w:p>
    <w:p w:rsidR="007D3003" w:rsidRPr="003E0012" w:rsidRDefault="007D3003" w:rsidP="007D3003">
      <w:pPr>
        <w:pStyle w:val="NoSpacing"/>
        <w:spacing w:before="120" w:after="120" w:line="300" w:lineRule="auto"/>
        <w:ind w:firstLine="567"/>
        <w:jc w:val="both"/>
        <w:rPr>
          <w:b/>
          <w:sz w:val="26"/>
          <w:szCs w:val="26"/>
          <w:lang w:val="en-US" w:eastAsia="vi-VN"/>
        </w:rPr>
      </w:pPr>
      <w:r w:rsidRPr="00A15008">
        <w:rPr>
          <w:b/>
          <w:sz w:val="26"/>
          <w:szCs w:val="26"/>
          <w:u w:val="single"/>
          <w:lang w:eastAsia="vi-VN"/>
        </w:rPr>
        <w:t>ĐIỀ</w:t>
      </w:r>
      <w:r w:rsidR="00435B59">
        <w:rPr>
          <w:b/>
          <w:sz w:val="26"/>
          <w:szCs w:val="26"/>
          <w:u w:val="single"/>
          <w:lang w:eastAsia="vi-VN"/>
        </w:rPr>
        <w:t>U 20</w:t>
      </w:r>
      <w:r w:rsidRPr="00A15008">
        <w:rPr>
          <w:b/>
          <w:sz w:val="26"/>
          <w:szCs w:val="26"/>
          <w:lang w:eastAsia="vi-VN"/>
        </w:rPr>
        <w:t xml:space="preserve">: </w:t>
      </w:r>
      <w:r>
        <w:rPr>
          <w:b/>
          <w:sz w:val="26"/>
          <w:szCs w:val="26"/>
          <w:lang w:val="en-US" w:eastAsia="vi-VN"/>
        </w:rPr>
        <w:t>TRƯỜNG HỢP HUỶ KẾT QUẢ ĐẤU GIÁ</w:t>
      </w:r>
    </w:p>
    <w:p w:rsidR="007D3003" w:rsidRPr="003E0012" w:rsidRDefault="007D3003" w:rsidP="003E0012">
      <w:pPr>
        <w:pStyle w:val="NoSpacing"/>
        <w:spacing w:before="120" w:after="120" w:line="300" w:lineRule="auto"/>
        <w:ind w:firstLine="567"/>
        <w:jc w:val="both"/>
        <w:rPr>
          <w:rFonts w:eastAsia="Times New Roman"/>
          <w:color w:val="000000" w:themeColor="text1"/>
          <w:sz w:val="26"/>
          <w:szCs w:val="26"/>
        </w:rPr>
      </w:pPr>
      <w:r w:rsidRPr="007D3003">
        <w:rPr>
          <w:color w:val="000000" w:themeColor="text1"/>
          <w:sz w:val="26"/>
          <w:szCs w:val="26"/>
          <w:lang w:eastAsia="vi-VN"/>
        </w:rPr>
        <w:t>Đây là tài sản bán để đảm bảo cho việc thi hành án, hợp đồng dịch vụ đấu giá tài sản và các văn bản bán đấu giá tài sản có thể bị hủy hoặc sửa đổi khi có quyết định của cơ quan có thẩm quyền. Trong trường hợp kết quả đấu giá tài sản bị hủy vì bất cứ lý do gì thì các bên khôi phục lại tình trạng ban đầu, hoàn trả cho nhau tài sản đã nhận và trong mọi trường hợp các bên không phải bồi thường thiệt hại cho nhau (nếu có).</w:t>
      </w:r>
    </w:p>
    <w:p w:rsidR="00226D13" w:rsidRPr="00A15008" w:rsidRDefault="00226D13" w:rsidP="00226D13">
      <w:pPr>
        <w:pStyle w:val="NoSpacing"/>
        <w:spacing w:before="120" w:after="120" w:line="300" w:lineRule="auto"/>
        <w:ind w:firstLine="567"/>
        <w:jc w:val="both"/>
        <w:rPr>
          <w:b/>
          <w:sz w:val="26"/>
          <w:szCs w:val="26"/>
          <w:lang w:eastAsia="vi-VN"/>
        </w:rPr>
      </w:pPr>
      <w:r w:rsidRPr="00A15008">
        <w:rPr>
          <w:b/>
          <w:sz w:val="26"/>
          <w:szCs w:val="26"/>
          <w:u w:val="single"/>
          <w:lang w:eastAsia="vi-VN"/>
        </w:rPr>
        <w:t>ĐIỀ</w:t>
      </w:r>
      <w:r w:rsidR="00435B59">
        <w:rPr>
          <w:b/>
          <w:sz w:val="26"/>
          <w:szCs w:val="26"/>
          <w:u w:val="single"/>
          <w:lang w:eastAsia="vi-VN"/>
        </w:rPr>
        <w:t>U 21</w:t>
      </w:r>
      <w:r w:rsidRPr="00A15008">
        <w:rPr>
          <w:b/>
          <w:sz w:val="26"/>
          <w:szCs w:val="26"/>
          <w:lang w:eastAsia="vi-VN"/>
        </w:rPr>
        <w:t>: PHẠM VI ÁP DỤNG</w:t>
      </w:r>
    </w:p>
    <w:p w:rsidR="00226D13" w:rsidRPr="00A218AE" w:rsidRDefault="00226D13" w:rsidP="00226D13">
      <w:pPr>
        <w:pStyle w:val="NoSpacing"/>
        <w:spacing w:before="120" w:after="120" w:line="300" w:lineRule="auto"/>
        <w:ind w:firstLine="567"/>
        <w:jc w:val="both"/>
        <w:rPr>
          <w:color w:val="FF0000"/>
          <w:sz w:val="26"/>
          <w:szCs w:val="26"/>
          <w:lang w:val="en-US" w:eastAsia="vi-VN"/>
        </w:rPr>
      </w:pPr>
      <w:r w:rsidRPr="00A15008">
        <w:rPr>
          <w:sz w:val="26"/>
          <w:szCs w:val="26"/>
          <w:lang w:eastAsia="vi-VN"/>
        </w:rPr>
        <w:t>Mọi đối tượng tham gia đấu giá có trách nhiệm thực hiện nghiêm túc các nội dung quy định tại bản Quy chế này</w:t>
      </w:r>
      <w:r w:rsidRPr="005400AF">
        <w:rPr>
          <w:color w:val="000000" w:themeColor="text1"/>
          <w:sz w:val="26"/>
          <w:szCs w:val="26"/>
          <w:lang w:eastAsia="vi-VN"/>
        </w:rPr>
        <w:t>.</w:t>
      </w:r>
      <w:r w:rsidR="009F0ED5" w:rsidRPr="005400AF">
        <w:rPr>
          <w:color w:val="000000" w:themeColor="text1"/>
          <w:sz w:val="26"/>
          <w:szCs w:val="26"/>
          <w:lang w:val="en-US" w:eastAsia="vi-VN"/>
        </w:rPr>
        <w:t xml:space="preserve"> Bao gồm cả các đấu giá viên, người có tài sản đấu giá và các cá nhân, tổ chức có liên quan.</w:t>
      </w:r>
    </w:p>
    <w:p w:rsidR="00C70616" w:rsidRDefault="00226D13" w:rsidP="00226D13">
      <w:pPr>
        <w:pStyle w:val="NoSpacing"/>
        <w:spacing w:before="120" w:after="120" w:line="300" w:lineRule="auto"/>
        <w:ind w:firstLine="567"/>
        <w:jc w:val="both"/>
        <w:rPr>
          <w:color w:val="000000" w:themeColor="text1"/>
          <w:sz w:val="26"/>
          <w:szCs w:val="26"/>
          <w:lang w:val="en-US" w:eastAsia="vi-VN"/>
        </w:rPr>
      </w:pPr>
      <w:r w:rsidRPr="00A15008">
        <w:rPr>
          <w:sz w:val="26"/>
          <w:szCs w:val="26"/>
          <w:lang w:eastAsia="vi-VN"/>
        </w:rPr>
        <w:t>Bản Quy chế này đã được đọc và giải thích cho mọi người cùng nghe và đồng ý thực hiện.</w:t>
      </w:r>
      <w:r w:rsidR="00A218AE">
        <w:rPr>
          <w:sz w:val="26"/>
          <w:szCs w:val="26"/>
          <w:lang w:val="en-US" w:eastAsia="vi-VN"/>
        </w:rPr>
        <w:t xml:space="preserve"> </w:t>
      </w:r>
      <w:r w:rsidR="00A218AE" w:rsidRPr="00C70616">
        <w:rPr>
          <w:color w:val="000000" w:themeColor="text1"/>
          <w:sz w:val="26"/>
          <w:szCs w:val="26"/>
          <w:lang w:val="en-US" w:eastAsia="vi-VN"/>
        </w:rPr>
        <w:t>Tất cả các đối tượng tham gia đấu giá đều cam kết tuân thủ nghiêm túc các quy định trong Quy chế này. Việc vi phạm các quy định trong Quy chế sẽ dẫn đến các biện pháp xử lý theo quy định của pháp luật.</w:t>
      </w:r>
      <w:r w:rsidR="00C70616">
        <w:rPr>
          <w:color w:val="000000" w:themeColor="text1"/>
          <w:sz w:val="26"/>
          <w:szCs w:val="26"/>
          <w:lang w:val="en-US" w:eastAsia="vi-VN"/>
        </w:rPr>
        <w:t>/.</w:t>
      </w:r>
    </w:p>
    <w:p w:rsidR="0069204B" w:rsidRPr="00A218AE" w:rsidRDefault="0069204B" w:rsidP="00226D13">
      <w:pPr>
        <w:pStyle w:val="NoSpacing"/>
        <w:spacing w:before="120" w:after="120" w:line="300" w:lineRule="auto"/>
        <w:ind w:firstLine="567"/>
        <w:jc w:val="both"/>
        <w:rPr>
          <w:color w:val="FF0000"/>
          <w:sz w:val="26"/>
          <w:szCs w:val="26"/>
          <w:lang w:val="en-US"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226D13" w:rsidTr="002A1630">
        <w:tc>
          <w:tcPr>
            <w:tcW w:w="4697" w:type="dxa"/>
          </w:tcPr>
          <w:p w:rsidR="00226D13" w:rsidRPr="002A1630" w:rsidRDefault="00C70616" w:rsidP="00226D13">
            <w:pPr>
              <w:pStyle w:val="NoSpacing"/>
              <w:spacing w:before="120" w:after="120" w:line="300" w:lineRule="auto"/>
              <w:jc w:val="both"/>
              <w:rPr>
                <w:b/>
                <w:i/>
                <w:szCs w:val="26"/>
                <w:lang w:val="en-US" w:eastAsia="vi-VN"/>
              </w:rPr>
            </w:pPr>
            <w:r w:rsidRPr="002A1630">
              <w:rPr>
                <w:b/>
                <w:i/>
                <w:szCs w:val="26"/>
                <w:lang w:val="en-US" w:eastAsia="vi-VN"/>
              </w:rPr>
              <w:t>Nơi nhận:</w:t>
            </w:r>
          </w:p>
          <w:p w:rsidR="00C70616" w:rsidRPr="00C70616" w:rsidRDefault="00C70616" w:rsidP="00A469BB">
            <w:pPr>
              <w:pStyle w:val="NoSpacing"/>
              <w:numPr>
                <w:ilvl w:val="1"/>
                <w:numId w:val="23"/>
              </w:numPr>
              <w:spacing w:before="120" w:after="120" w:line="300" w:lineRule="auto"/>
              <w:ind w:left="179" w:hanging="179"/>
              <w:jc w:val="both"/>
              <w:rPr>
                <w:i/>
                <w:szCs w:val="26"/>
                <w:lang w:val="en-US" w:eastAsia="vi-VN"/>
              </w:rPr>
            </w:pPr>
            <w:r w:rsidRPr="00C70616">
              <w:rPr>
                <w:i/>
                <w:szCs w:val="26"/>
                <w:lang w:val="en-US" w:eastAsia="vi-VN"/>
              </w:rPr>
              <w:t>Cổng Đấu giá tài sản quốc giá;</w:t>
            </w:r>
          </w:p>
          <w:p w:rsidR="00C70616" w:rsidRPr="00C70616" w:rsidRDefault="00C70616" w:rsidP="00A469BB">
            <w:pPr>
              <w:pStyle w:val="NoSpacing"/>
              <w:numPr>
                <w:ilvl w:val="1"/>
                <w:numId w:val="23"/>
              </w:numPr>
              <w:spacing w:before="120" w:after="120" w:line="300" w:lineRule="auto"/>
              <w:ind w:left="179" w:hanging="179"/>
              <w:jc w:val="both"/>
              <w:rPr>
                <w:i/>
                <w:szCs w:val="26"/>
                <w:lang w:val="en-US" w:eastAsia="vi-VN"/>
              </w:rPr>
            </w:pPr>
            <w:r w:rsidRPr="00C70616">
              <w:rPr>
                <w:i/>
                <w:szCs w:val="26"/>
                <w:lang w:val="en-US" w:eastAsia="vi-VN"/>
              </w:rPr>
              <w:t>Người có tài sản đấu giá;</w:t>
            </w:r>
          </w:p>
          <w:p w:rsidR="00C70616" w:rsidRPr="00C70616" w:rsidRDefault="00C70616" w:rsidP="00A469BB">
            <w:pPr>
              <w:pStyle w:val="NoSpacing"/>
              <w:numPr>
                <w:ilvl w:val="1"/>
                <w:numId w:val="23"/>
              </w:numPr>
              <w:spacing w:before="120" w:after="120" w:line="300" w:lineRule="auto"/>
              <w:ind w:left="179" w:hanging="179"/>
              <w:jc w:val="both"/>
              <w:rPr>
                <w:i/>
                <w:szCs w:val="26"/>
                <w:lang w:val="en-US" w:eastAsia="vi-VN"/>
              </w:rPr>
            </w:pPr>
            <w:r w:rsidRPr="00C70616">
              <w:rPr>
                <w:i/>
                <w:szCs w:val="26"/>
                <w:lang w:val="en-US" w:eastAsia="vi-VN"/>
              </w:rPr>
              <w:t>Người tham gia đấu;</w:t>
            </w:r>
          </w:p>
          <w:p w:rsidR="00C70616" w:rsidRPr="00C70616" w:rsidRDefault="00C70616" w:rsidP="00A469BB">
            <w:pPr>
              <w:pStyle w:val="NoSpacing"/>
              <w:numPr>
                <w:ilvl w:val="1"/>
                <w:numId w:val="23"/>
              </w:numPr>
              <w:spacing w:before="120" w:after="120" w:line="300" w:lineRule="auto"/>
              <w:ind w:left="179" w:hanging="179"/>
              <w:jc w:val="both"/>
              <w:rPr>
                <w:i/>
                <w:szCs w:val="26"/>
                <w:lang w:val="en-US" w:eastAsia="vi-VN"/>
              </w:rPr>
            </w:pPr>
            <w:r w:rsidRPr="00C70616">
              <w:rPr>
                <w:i/>
                <w:szCs w:val="26"/>
                <w:lang w:val="en-US" w:eastAsia="vi-VN"/>
              </w:rPr>
              <w:t>Niêm yết;</w:t>
            </w:r>
          </w:p>
          <w:p w:rsidR="00C70616" w:rsidRDefault="00C70616" w:rsidP="00A469BB">
            <w:pPr>
              <w:pStyle w:val="NoSpacing"/>
              <w:numPr>
                <w:ilvl w:val="1"/>
                <w:numId w:val="23"/>
              </w:numPr>
              <w:spacing w:before="120" w:after="120" w:line="300" w:lineRule="auto"/>
              <w:ind w:left="179" w:hanging="179"/>
              <w:jc w:val="both"/>
              <w:rPr>
                <w:sz w:val="26"/>
                <w:szCs w:val="26"/>
                <w:lang w:val="en-US" w:eastAsia="vi-VN"/>
              </w:rPr>
            </w:pPr>
            <w:r w:rsidRPr="00C70616">
              <w:rPr>
                <w:i/>
                <w:szCs w:val="26"/>
                <w:lang w:val="en-US" w:eastAsia="vi-VN"/>
              </w:rPr>
              <w:t>Lưu HSĐG.</w:t>
            </w:r>
          </w:p>
        </w:tc>
        <w:tc>
          <w:tcPr>
            <w:tcW w:w="4698" w:type="dxa"/>
          </w:tcPr>
          <w:p w:rsidR="00226D13" w:rsidRPr="00460EAF" w:rsidRDefault="00226D13" w:rsidP="00226D13">
            <w:pPr>
              <w:pStyle w:val="NoSpacing"/>
              <w:spacing w:before="120" w:after="120" w:line="1440" w:lineRule="auto"/>
              <w:jc w:val="center"/>
              <w:rPr>
                <w:b/>
                <w:sz w:val="28"/>
                <w:szCs w:val="26"/>
                <w:lang w:val="en-US" w:eastAsia="vi-VN"/>
              </w:rPr>
            </w:pPr>
            <w:r w:rsidRPr="00460EAF">
              <w:rPr>
                <w:b/>
                <w:sz w:val="28"/>
                <w:szCs w:val="26"/>
                <w:lang w:val="en-US" w:eastAsia="vi-VN"/>
              </w:rPr>
              <w:t>GIÁM ĐỐC</w:t>
            </w:r>
          </w:p>
          <w:p w:rsidR="00226D13" w:rsidRPr="00226D13" w:rsidRDefault="00226D13" w:rsidP="0001229C">
            <w:pPr>
              <w:pStyle w:val="NoSpacing"/>
              <w:spacing w:before="120" w:after="120" w:line="300" w:lineRule="auto"/>
              <w:ind w:firstLine="293"/>
              <w:jc w:val="center"/>
              <w:rPr>
                <w:b/>
                <w:sz w:val="26"/>
                <w:szCs w:val="26"/>
                <w:lang w:val="en-US" w:eastAsia="vi-VN"/>
              </w:rPr>
            </w:pPr>
            <w:r w:rsidRPr="00460EAF">
              <w:rPr>
                <w:b/>
                <w:sz w:val="28"/>
                <w:szCs w:val="26"/>
                <w:lang w:val="en-US" w:eastAsia="vi-VN"/>
              </w:rPr>
              <w:t>Nguyễn Thành Tạo</w:t>
            </w:r>
          </w:p>
        </w:tc>
      </w:tr>
    </w:tbl>
    <w:p w:rsidR="00226D13" w:rsidRDefault="00226D13" w:rsidP="003F03F8">
      <w:pPr>
        <w:pStyle w:val="NoSpacing"/>
        <w:spacing w:before="120" w:after="120" w:line="300" w:lineRule="auto"/>
        <w:ind w:firstLine="567"/>
        <w:jc w:val="both"/>
        <w:rPr>
          <w:rFonts w:eastAsia="Times New Roman"/>
          <w:color w:val="000000"/>
          <w:sz w:val="26"/>
          <w:szCs w:val="26"/>
        </w:rPr>
      </w:pPr>
    </w:p>
    <w:p w:rsidR="007C26E6" w:rsidRDefault="007C26E6"/>
    <w:sectPr w:rsidR="007C26E6" w:rsidSect="00045C93">
      <w:headerReference w:type="default" r:id="rId8"/>
      <w:footerReference w:type="default" r:id="rId9"/>
      <w:pgSz w:w="12240" w:h="15840"/>
      <w:pgMar w:top="1134" w:right="1134" w:bottom="993"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7745" w:rsidRDefault="007E7745" w:rsidP="00B86E5C">
      <w:pPr>
        <w:spacing w:before="0" w:after="0" w:line="240" w:lineRule="auto"/>
      </w:pPr>
      <w:r>
        <w:separator/>
      </w:r>
    </w:p>
  </w:endnote>
  <w:endnote w:type="continuationSeparator" w:id="0">
    <w:p w:rsidR="007E7745" w:rsidRDefault="007E7745" w:rsidP="00B86E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374" w:rsidRPr="007A034C" w:rsidRDefault="00E07374" w:rsidP="005F22B0">
    <w:pPr>
      <w:pStyle w:val="Footer"/>
      <w:tabs>
        <w:tab w:val="clear" w:pos="4680"/>
        <w:tab w:val="clear" w:pos="9360"/>
      </w:tabs>
      <w:rPr>
        <w:b/>
        <w:caps/>
        <w:noProof/>
        <w:color w:val="A6A6A6" w:themeColor="background1" w:themeShade="A6"/>
        <w:sz w:val="24"/>
        <w:szCs w:val="24"/>
      </w:rPr>
    </w:pPr>
  </w:p>
  <w:p w:rsidR="00E07374" w:rsidRDefault="00E073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7745" w:rsidRDefault="007E7745" w:rsidP="00B86E5C">
      <w:pPr>
        <w:spacing w:before="0" w:after="0" w:line="240" w:lineRule="auto"/>
      </w:pPr>
      <w:r>
        <w:separator/>
      </w:r>
    </w:p>
  </w:footnote>
  <w:footnote w:type="continuationSeparator" w:id="0">
    <w:p w:rsidR="007E7745" w:rsidRDefault="007E7745" w:rsidP="00B86E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color w:val="A6A6A6" w:themeColor="background1" w:themeShade="A6"/>
        <w:sz w:val="24"/>
        <w:szCs w:val="24"/>
      </w:rPr>
      <w:id w:val="1937323012"/>
      <w:docPartObj>
        <w:docPartGallery w:val="Page Numbers (Top of Page)"/>
        <w:docPartUnique/>
      </w:docPartObj>
    </w:sdtPr>
    <w:sdtEndPr>
      <w:rPr>
        <w:noProof/>
      </w:rPr>
    </w:sdtEndPr>
    <w:sdtContent>
      <w:p w:rsidR="00E07374" w:rsidRPr="005F22B0" w:rsidRDefault="00E07374">
        <w:pPr>
          <w:pStyle w:val="Header"/>
          <w:jc w:val="center"/>
          <w:rPr>
            <w:b/>
            <w:color w:val="A6A6A6" w:themeColor="background1" w:themeShade="A6"/>
            <w:sz w:val="24"/>
            <w:szCs w:val="24"/>
          </w:rPr>
        </w:pPr>
        <w:r w:rsidRPr="005F22B0">
          <w:rPr>
            <w:b/>
            <w:color w:val="A6A6A6" w:themeColor="background1" w:themeShade="A6"/>
            <w:sz w:val="24"/>
            <w:szCs w:val="24"/>
          </w:rPr>
          <w:fldChar w:fldCharType="begin"/>
        </w:r>
        <w:r w:rsidRPr="005F22B0">
          <w:rPr>
            <w:b/>
            <w:color w:val="A6A6A6" w:themeColor="background1" w:themeShade="A6"/>
            <w:sz w:val="24"/>
            <w:szCs w:val="24"/>
          </w:rPr>
          <w:instrText xml:space="preserve"> PAGE   \* MERGEFORMAT </w:instrText>
        </w:r>
        <w:r w:rsidRPr="005F22B0">
          <w:rPr>
            <w:b/>
            <w:color w:val="A6A6A6" w:themeColor="background1" w:themeShade="A6"/>
            <w:sz w:val="24"/>
            <w:szCs w:val="24"/>
          </w:rPr>
          <w:fldChar w:fldCharType="separate"/>
        </w:r>
        <w:r w:rsidR="00574E46">
          <w:rPr>
            <w:b/>
            <w:noProof/>
            <w:color w:val="A6A6A6" w:themeColor="background1" w:themeShade="A6"/>
            <w:sz w:val="24"/>
            <w:szCs w:val="24"/>
          </w:rPr>
          <w:t>12</w:t>
        </w:r>
        <w:r w:rsidRPr="005F22B0">
          <w:rPr>
            <w:b/>
            <w:noProof/>
            <w:color w:val="A6A6A6" w:themeColor="background1" w:themeShade="A6"/>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D6EEB"/>
    <w:multiLevelType w:val="hybridMultilevel"/>
    <w:tmpl w:val="A62A387E"/>
    <w:lvl w:ilvl="0" w:tplc="A31AA7E6">
      <w:start w:val="1"/>
      <w:numFmt w:val="bullet"/>
      <w:lvlText w:val="-"/>
      <w:lvlJc w:val="left"/>
      <w:pPr>
        <w:ind w:left="927"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7EE5AA5"/>
    <w:multiLevelType w:val="hybridMultilevel"/>
    <w:tmpl w:val="DAB85240"/>
    <w:lvl w:ilvl="0" w:tplc="661CD08A">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 w15:restartNumberingAfterBreak="0">
    <w:nsid w:val="09522D1E"/>
    <w:multiLevelType w:val="hybridMultilevel"/>
    <w:tmpl w:val="1BD63A14"/>
    <w:lvl w:ilvl="0" w:tplc="89B2031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95261A"/>
    <w:multiLevelType w:val="multilevel"/>
    <w:tmpl w:val="D2D02FB4"/>
    <w:lvl w:ilvl="0">
      <w:start w:val="3"/>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0F305C7D"/>
    <w:multiLevelType w:val="multilevel"/>
    <w:tmpl w:val="03E82BA0"/>
    <w:lvl w:ilvl="0">
      <w:start w:val="13"/>
      <w:numFmt w:val="decimal"/>
      <w:lvlText w:val="%1."/>
      <w:lvlJc w:val="left"/>
      <w:pPr>
        <w:ind w:left="525" w:hanging="525"/>
      </w:pPr>
      <w:rPr>
        <w:rFonts w:hint="default"/>
      </w:rPr>
    </w:lvl>
    <w:lvl w:ilvl="1">
      <w:start w:val="1"/>
      <w:numFmt w:val="decimal"/>
      <w:lvlText w:val="%1.%2."/>
      <w:lvlJc w:val="left"/>
      <w:pPr>
        <w:ind w:left="1600" w:hanging="720"/>
      </w:pPr>
      <w:rPr>
        <w:rFonts w:hint="default"/>
      </w:rPr>
    </w:lvl>
    <w:lvl w:ilvl="2">
      <w:start w:val="1"/>
      <w:numFmt w:val="decimal"/>
      <w:lvlText w:val="%1.%2.%3."/>
      <w:lvlJc w:val="left"/>
      <w:pPr>
        <w:ind w:left="2480" w:hanging="720"/>
      </w:pPr>
      <w:rPr>
        <w:rFonts w:hint="default"/>
      </w:rPr>
    </w:lvl>
    <w:lvl w:ilvl="3">
      <w:start w:val="1"/>
      <w:numFmt w:val="decimal"/>
      <w:lvlText w:val="%1.%2.%3.%4."/>
      <w:lvlJc w:val="left"/>
      <w:pPr>
        <w:ind w:left="3720" w:hanging="1080"/>
      </w:pPr>
      <w:rPr>
        <w:rFonts w:hint="default"/>
      </w:rPr>
    </w:lvl>
    <w:lvl w:ilvl="4">
      <w:start w:val="1"/>
      <w:numFmt w:val="decimal"/>
      <w:lvlText w:val="%1.%2.%3.%4.%5."/>
      <w:lvlJc w:val="left"/>
      <w:pPr>
        <w:ind w:left="4600" w:hanging="1080"/>
      </w:pPr>
      <w:rPr>
        <w:rFonts w:hint="default"/>
      </w:rPr>
    </w:lvl>
    <w:lvl w:ilvl="5">
      <w:start w:val="1"/>
      <w:numFmt w:val="decimal"/>
      <w:lvlText w:val="%1.%2.%3.%4.%5.%6."/>
      <w:lvlJc w:val="left"/>
      <w:pPr>
        <w:ind w:left="5840" w:hanging="1440"/>
      </w:pPr>
      <w:rPr>
        <w:rFonts w:hint="default"/>
      </w:rPr>
    </w:lvl>
    <w:lvl w:ilvl="6">
      <w:start w:val="1"/>
      <w:numFmt w:val="decimal"/>
      <w:lvlText w:val="%1.%2.%3.%4.%5.%6.%7."/>
      <w:lvlJc w:val="left"/>
      <w:pPr>
        <w:ind w:left="6720" w:hanging="1440"/>
      </w:pPr>
      <w:rPr>
        <w:rFonts w:hint="default"/>
      </w:rPr>
    </w:lvl>
    <w:lvl w:ilvl="7">
      <w:start w:val="1"/>
      <w:numFmt w:val="decimal"/>
      <w:lvlText w:val="%1.%2.%3.%4.%5.%6.%7.%8."/>
      <w:lvlJc w:val="left"/>
      <w:pPr>
        <w:ind w:left="7960" w:hanging="1800"/>
      </w:pPr>
      <w:rPr>
        <w:rFonts w:hint="default"/>
      </w:rPr>
    </w:lvl>
    <w:lvl w:ilvl="8">
      <w:start w:val="1"/>
      <w:numFmt w:val="decimal"/>
      <w:lvlText w:val="%1.%2.%3.%4.%5.%6.%7.%8.%9."/>
      <w:lvlJc w:val="left"/>
      <w:pPr>
        <w:ind w:left="8840" w:hanging="1800"/>
      </w:pPr>
      <w:rPr>
        <w:rFonts w:hint="default"/>
      </w:rPr>
    </w:lvl>
  </w:abstractNum>
  <w:abstractNum w:abstractNumId="5" w15:restartNumberingAfterBreak="0">
    <w:nsid w:val="0FD17AAF"/>
    <w:multiLevelType w:val="hybridMultilevel"/>
    <w:tmpl w:val="459E2D44"/>
    <w:lvl w:ilvl="0" w:tplc="61067A6E">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75B3690"/>
    <w:multiLevelType w:val="hybridMultilevel"/>
    <w:tmpl w:val="74DE02DC"/>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BA966CA"/>
    <w:multiLevelType w:val="hybridMultilevel"/>
    <w:tmpl w:val="688E7838"/>
    <w:lvl w:ilvl="0" w:tplc="661CD08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396866"/>
    <w:multiLevelType w:val="multilevel"/>
    <w:tmpl w:val="30B4B158"/>
    <w:lvl w:ilvl="0">
      <w:start w:val="9"/>
      <w:numFmt w:val="decimal"/>
      <w:lvlText w:val="%1."/>
      <w:lvlJc w:val="left"/>
      <w:pPr>
        <w:ind w:left="390" w:hanging="390"/>
      </w:pPr>
      <w:rPr>
        <w:rFonts w:hint="default"/>
      </w:rPr>
    </w:lvl>
    <w:lvl w:ilvl="1">
      <w:start w:val="1"/>
      <w:numFmt w:val="decimal"/>
      <w:lvlText w:val="%1.%2."/>
      <w:lvlJc w:val="left"/>
      <w:pPr>
        <w:ind w:left="1600" w:hanging="720"/>
      </w:pPr>
      <w:rPr>
        <w:rFonts w:hint="default"/>
        <w:b/>
      </w:rPr>
    </w:lvl>
    <w:lvl w:ilvl="2">
      <w:start w:val="1"/>
      <w:numFmt w:val="decimal"/>
      <w:lvlText w:val="%1.%2.%3."/>
      <w:lvlJc w:val="left"/>
      <w:pPr>
        <w:ind w:left="2480" w:hanging="720"/>
      </w:pPr>
      <w:rPr>
        <w:rFonts w:hint="default"/>
        <w:b w:val="0"/>
      </w:rPr>
    </w:lvl>
    <w:lvl w:ilvl="3">
      <w:start w:val="1"/>
      <w:numFmt w:val="decimal"/>
      <w:lvlText w:val="%1.%2.%3.%4."/>
      <w:lvlJc w:val="left"/>
      <w:pPr>
        <w:ind w:left="3720" w:hanging="1080"/>
      </w:pPr>
      <w:rPr>
        <w:rFonts w:hint="default"/>
      </w:rPr>
    </w:lvl>
    <w:lvl w:ilvl="4">
      <w:start w:val="1"/>
      <w:numFmt w:val="decimal"/>
      <w:lvlText w:val="%1.%2.%3.%4.%5."/>
      <w:lvlJc w:val="left"/>
      <w:pPr>
        <w:ind w:left="4600" w:hanging="1080"/>
      </w:pPr>
      <w:rPr>
        <w:rFonts w:hint="default"/>
      </w:rPr>
    </w:lvl>
    <w:lvl w:ilvl="5">
      <w:start w:val="1"/>
      <w:numFmt w:val="decimal"/>
      <w:lvlText w:val="%1.%2.%3.%4.%5.%6."/>
      <w:lvlJc w:val="left"/>
      <w:pPr>
        <w:ind w:left="5840" w:hanging="1440"/>
      </w:pPr>
      <w:rPr>
        <w:rFonts w:hint="default"/>
      </w:rPr>
    </w:lvl>
    <w:lvl w:ilvl="6">
      <w:start w:val="1"/>
      <w:numFmt w:val="decimal"/>
      <w:lvlText w:val="%1.%2.%3.%4.%5.%6.%7."/>
      <w:lvlJc w:val="left"/>
      <w:pPr>
        <w:ind w:left="6720" w:hanging="1440"/>
      </w:pPr>
      <w:rPr>
        <w:rFonts w:hint="default"/>
      </w:rPr>
    </w:lvl>
    <w:lvl w:ilvl="7">
      <w:start w:val="1"/>
      <w:numFmt w:val="decimal"/>
      <w:lvlText w:val="%1.%2.%3.%4.%5.%6.%7.%8."/>
      <w:lvlJc w:val="left"/>
      <w:pPr>
        <w:ind w:left="7960" w:hanging="1800"/>
      </w:pPr>
      <w:rPr>
        <w:rFonts w:hint="default"/>
      </w:rPr>
    </w:lvl>
    <w:lvl w:ilvl="8">
      <w:start w:val="1"/>
      <w:numFmt w:val="decimal"/>
      <w:lvlText w:val="%1.%2.%3.%4.%5.%6.%7.%8.%9."/>
      <w:lvlJc w:val="left"/>
      <w:pPr>
        <w:ind w:left="8840" w:hanging="1800"/>
      </w:pPr>
      <w:rPr>
        <w:rFonts w:hint="default"/>
      </w:rPr>
    </w:lvl>
  </w:abstractNum>
  <w:abstractNum w:abstractNumId="9" w15:restartNumberingAfterBreak="0">
    <w:nsid w:val="244D62FD"/>
    <w:multiLevelType w:val="multilevel"/>
    <w:tmpl w:val="D13210A6"/>
    <w:lvl w:ilvl="0">
      <w:start w:val="10"/>
      <w:numFmt w:val="decimal"/>
      <w:lvlText w:val="%1."/>
      <w:lvlJc w:val="left"/>
      <w:pPr>
        <w:ind w:left="525" w:hanging="525"/>
      </w:pPr>
      <w:rPr>
        <w:rFonts w:hint="default"/>
      </w:rPr>
    </w:lvl>
    <w:lvl w:ilvl="1">
      <w:start w:val="1"/>
      <w:numFmt w:val="decimal"/>
      <w:lvlText w:val="%1.%2."/>
      <w:lvlJc w:val="left"/>
      <w:pPr>
        <w:ind w:left="1600" w:hanging="720"/>
      </w:pPr>
      <w:rPr>
        <w:rFonts w:hint="default"/>
        <w:b/>
      </w:rPr>
    </w:lvl>
    <w:lvl w:ilvl="2">
      <w:start w:val="1"/>
      <w:numFmt w:val="decimal"/>
      <w:lvlText w:val="%1.%2.%3."/>
      <w:lvlJc w:val="left"/>
      <w:pPr>
        <w:ind w:left="2480" w:hanging="720"/>
      </w:pPr>
      <w:rPr>
        <w:rFonts w:hint="default"/>
        <w:b w:val="0"/>
      </w:rPr>
    </w:lvl>
    <w:lvl w:ilvl="3">
      <w:start w:val="1"/>
      <w:numFmt w:val="decimal"/>
      <w:lvlText w:val="%1.%2.%3.%4."/>
      <w:lvlJc w:val="left"/>
      <w:pPr>
        <w:ind w:left="3720" w:hanging="1080"/>
      </w:pPr>
      <w:rPr>
        <w:rFonts w:hint="default"/>
      </w:rPr>
    </w:lvl>
    <w:lvl w:ilvl="4">
      <w:start w:val="1"/>
      <w:numFmt w:val="decimal"/>
      <w:lvlText w:val="%1.%2.%3.%4.%5."/>
      <w:lvlJc w:val="left"/>
      <w:pPr>
        <w:ind w:left="4600" w:hanging="1080"/>
      </w:pPr>
      <w:rPr>
        <w:rFonts w:hint="default"/>
      </w:rPr>
    </w:lvl>
    <w:lvl w:ilvl="5">
      <w:start w:val="1"/>
      <w:numFmt w:val="decimal"/>
      <w:lvlText w:val="%1.%2.%3.%4.%5.%6."/>
      <w:lvlJc w:val="left"/>
      <w:pPr>
        <w:ind w:left="5840" w:hanging="1440"/>
      </w:pPr>
      <w:rPr>
        <w:rFonts w:hint="default"/>
      </w:rPr>
    </w:lvl>
    <w:lvl w:ilvl="6">
      <w:start w:val="1"/>
      <w:numFmt w:val="decimal"/>
      <w:lvlText w:val="%1.%2.%3.%4.%5.%6.%7."/>
      <w:lvlJc w:val="left"/>
      <w:pPr>
        <w:ind w:left="6720" w:hanging="1440"/>
      </w:pPr>
      <w:rPr>
        <w:rFonts w:hint="default"/>
      </w:rPr>
    </w:lvl>
    <w:lvl w:ilvl="7">
      <w:start w:val="1"/>
      <w:numFmt w:val="decimal"/>
      <w:lvlText w:val="%1.%2.%3.%4.%5.%6.%7.%8."/>
      <w:lvlJc w:val="left"/>
      <w:pPr>
        <w:ind w:left="7960" w:hanging="1800"/>
      </w:pPr>
      <w:rPr>
        <w:rFonts w:hint="default"/>
      </w:rPr>
    </w:lvl>
    <w:lvl w:ilvl="8">
      <w:start w:val="1"/>
      <w:numFmt w:val="decimal"/>
      <w:lvlText w:val="%1.%2.%3.%4.%5.%6.%7.%8.%9."/>
      <w:lvlJc w:val="left"/>
      <w:pPr>
        <w:ind w:left="8840" w:hanging="1800"/>
      </w:pPr>
      <w:rPr>
        <w:rFonts w:hint="default"/>
      </w:rPr>
    </w:lvl>
  </w:abstractNum>
  <w:abstractNum w:abstractNumId="10" w15:restartNumberingAfterBreak="0">
    <w:nsid w:val="2A040523"/>
    <w:multiLevelType w:val="hybridMultilevel"/>
    <w:tmpl w:val="91CA9618"/>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5914C4F"/>
    <w:multiLevelType w:val="hybridMultilevel"/>
    <w:tmpl w:val="0E8A23C4"/>
    <w:lvl w:ilvl="0" w:tplc="3A507190">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692483F"/>
    <w:multiLevelType w:val="multilevel"/>
    <w:tmpl w:val="C3C860A4"/>
    <w:lvl w:ilvl="0">
      <w:start w:val="9"/>
      <w:numFmt w:val="decimal"/>
      <w:lvlText w:val="%1."/>
      <w:lvlJc w:val="left"/>
      <w:pPr>
        <w:ind w:left="360" w:hanging="360"/>
      </w:pPr>
      <w:rPr>
        <w:rFonts w:hint="default"/>
        <w:b/>
      </w:rPr>
    </w:lvl>
    <w:lvl w:ilvl="1">
      <w:start w:val="2"/>
      <w:numFmt w:val="decimal"/>
      <w:lvlText w:val="%1.%2."/>
      <w:lvlJc w:val="left"/>
      <w:pPr>
        <w:ind w:left="520" w:hanging="360"/>
      </w:pPr>
      <w:rPr>
        <w:rFonts w:hint="default"/>
        <w:b/>
      </w:rPr>
    </w:lvl>
    <w:lvl w:ilvl="2">
      <w:start w:val="1"/>
      <w:numFmt w:val="decimal"/>
      <w:lvlText w:val="%1.%2.%3."/>
      <w:lvlJc w:val="left"/>
      <w:pPr>
        <w:ind w:left="1040" w:hanging="720"/>
      </w:pPr>
      <w:rPr>
        <w:rFonts w:hint="default"/>
        <w:b/>
      </w:rPr>
    </w:lvl>
    <w:lvl w:ilvl="3">
      <w:start w:val="1"/>
      <w:numFmt w:val="decimal"/>
      <w:lvlText w:val="%1.%2.%3.%4."/>
      <w:lvlJc w:val="left"/>
      <w:pPr>
        <w:ind w:left="1200" w:hanging="720"/>
      </w:pPr>
      <w:rPr>
        <w:rFonts w:hint="default"/>
        <w:b/>
      </w:rPr>
    </w:lvl>
    <w:lvl w:ilvl="4">
      <w:start w:val="1"/>
      <w:numFmt w:val="decimal"/>
      <w:lvlText w:val="%1.%2.%3.%4.%5."/>
      <w:lvlJc w:val="left"/>
      <w:pPr>
        <w:ind w:left="1720" w:hanging="1080"/>
      </w:pPr>
      <w:rPr>
        <w:rFonts w:hint="default"/>
        <w:b/>
      </w:rPr>
    </w:lvl>
    <w:lvl w:ilvl="5">
      <w:start w:val="1"/>
      <w:numFmt w:val="decimal"/>
      <w:lvlText w:val="%1.%2.%3.%4.%5.%6."/>
      <w:lvlJc w:val="left"/>
      <w:pPr>
        <w:ind w:left="1880" w:hanging="1080"/>
      </w:pPr>
      <w:rPr>
        <w:rFonts w:hint="default"/>
        <w:b/>
      </w:rPr>
    </w:lvl>
    <w:lvl w:ilvl="6">
      <w:start w:val="1"/>
      <w:numFmt w:val="decimal"/>
      <w:lvlText w:val="%1.%2.%3.%4.%5.%6.%7."/>
      <w:lvlJc w:val="left"/>
      <w:pPr>
        <w:ind w:left="2400" w:hanging="1440"/>
      </w:pPr>
      <w:rPr>
        <w:rFonts w:hint="default"/>
        <w:b/>
      </w:rPr>
    </w:lvl>
    <w:lvl w:ilvl="7">
      <w:start w:val="1"/>
      <w:numFmt w:val="decimal"/>
      <w:lvlText w:val="%1.%2.%3.%4.%5.%6.%7.%8."/>
      <w:lvlJc w:val="left"/>
      <w:pPr>
        <w:ind w:left="2560" w:hanging="1440"/>
      </w:pPr>
      <w:rPr>
        <w:rFonts w:hint="default"/>
        <w:b/>
      </w:rPr>
    </w:lvl>
    <w:lvl w:ilvl="8">
      <w:start w:val="1"/>
      <w:numFmt w:val="decimal"/>
      <w:lvlText w:val="%1.%2.%3.%4.%5.%6.%7.%8.%9."/>
      <w:lvlJc w:val="left"/>
      <w:pPr>
        <w:ind w:left="3080" w:hanging="1800"/>
      </w:pPr>
      <w:rPr>
        <w:rFonts w:hint="default"/>
        <w:b/>
      </w:rPr>
    </w:lvl>
  </w:abstractNum>
  <w:abstractNum w:abstractNumId="13" w15:restartNumberingAfterBreak="0">
    <w:nsid w:val="3DAF291C"/>
    <w:multiLevelType w:val="hybridMultilevel"/>
    <w:tmpl w:val="42565C54"/>
    <w:lvl w:ilvl="0" w:tplc="EC9470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634694F"/>
    <w:multiLevelType w:val="hybridMultilevel"/>
    <w:tmpl w:val="9274E296"/>
    <w:lvl w:ilvl="0" w:tplc="3042A906">
      <w:start w:val="1"/>
      <w:numFmt w:val="decimal"/>
      <w:lvlText w:val="%1."/>
      <w:lvlJc w:val="left"/>
      <w:pPr>
        <w:ind w:left="1144" w:hanging="264"/>
      </w:pPr>
      <w:rPr>
        <w:rFonts w:ascii="Times New Roman" w:eastAsiaTheme="minorHAnsi" w:hAnsi="Times New Roman" w:cs="Times New Roman"/>
        <w:b/>
        <w:bCs/>
        <w:i w:val="0"/>
        <w:iCs w:val="0"/>
        <w:spacing w:val="0"/>
        <w:w w:val="99"/>
        <w:sz w:val="26"/>
        <w:szCs w:val="26"/>
        <w:lang w:val="vi" w:eastAsia="en-US" w:bidi="ar-SA"/>
      </w:rPr>
    </w:lvl>
    <w:lvl w:ilvl="1" w:tplc="1DF4968E">
      <w:numFmt w:val="bullet"/>
      <w:lvlText w:val="-"/>
      <w:lvlJc w:val="left"/>
      <w:pPr>
        <w:ind w:left="424" w:hanging="154"/>
      </w:pPr>
      <w:rPr>
        <w:rFonts w:ascii="Times New Roman" w:eastAsia="Times New Roman" w:hAnsi="Times New Roman" w:cs="Times New Roman" w:hint="default"/>
        <w:b w:val="0"/>
        <w:bCs w:val="0"/>
        <w:i w:val="0"/>
        <w:iCs w:val="0"/>
        <w:spacing w:val="0"/>
        <w:w w:val="99"/>
        <w:sz w:val="26"/>
        <w:szCs w:val="26"/>
        <w:lang w:val="vi" w:eastAsia="en-US" w:bidi="ar-SA"/>
      </w:rPr>
    </w:lvl>
    <w:lvl w:ilvl="2" w:tplc="3E8A9EF8">
      <w:numFmt w:val="bullet"/>
      <w:lvlText w:val="•"/>
      <w:lvlJc w:val="left"/>
      <w:pPr>
        <w:ind w:left="2162" w:hanging="154"/>
      </w:pPr>
      <w:rPr>
        <w:rFonts w:hint="default"/>
        <w:lang w:val="vi" w:eastAsia="en-US" w:bidi="ar-SA"/>
      </w:rPr>
    </w:lvl>
    <w:lvl w:ilvl="3" w:tplc="FCA03C56">
      <w:numFmt w:val="bullet"/>
      <w:lvlText w:val="•"/>
      <w:lvlJc w:val="left"/>
      <w:pPr>
        <w:ind w:left="3185" w:hanging="154"/>
      </w:pPr>
      <w:rPr>
        <w:rFonts w:hint="default"/>
        <w:lang w:val="vi" w:eastAsia="en-US" w:bidi="ar-SA"/>
      </w:rPr>
    </w:lvl>
    <w:lvl w:ilvl="4" w:tplc="39780182">
      <w:numFmt w:val="bullet"/>
      <w:lvlText w:val="•"/>
      <w:lvlJc w:val="left"/>
      <w:pPr>
        <w:ind w:left="4208" w:hanging="154"/>
      </w:pPr>
      <w:rPr>
        <w:rFonts w:hint="default"/>
        <w:lang w:val="vi" w:eastAsia="en-US" w:bidi="ar-SA"/>
      </w:rPr>
    </w:lvl>
    <w:lvl w:ilvl="5" w:tplc="341454A4">
      <w:numFmt w:val="bullet"/>
      <w:lvlText w:val="•"/>
      <w:lvlJc w:val="left"/>
      <w:pPr>
        <w:ind w:left="5231" w:hanging="154"/>
      </w:pPr>
      <w:rPr>
        <w:rFonts w:hint="default"/>
        <w:lang w:val="vi" w:eastAsia="en-US" w:bidi="ar-SA"/>
      </w:rPr>
    </w:lvl>
    <w:lvl w:ilvl="6" w:tplc="9BEE877A">
      <w:numFmt w:val="bullet"/>
      <w:lvlText w:val="•"/>
      <w:lvlJc w:val="left"/>
      <w:pPr>
        <w:ind w:left="6254" w:hanging="154"/>
      </w:pPr>
      <w:rPr>
        <w:rFonts w:hint="default"/>
        <w:lang w:val="vi" w:eastAsia="en-US" w:bidi="ar-SA"/>
      </w:rPr>
    </w:lvl>
    <w:lvl w:ilvl="7" w:tplc="CCD0FCEA">
      <w:numFmt w:val="bullet"/>
      <w:lvlText w:val="•"/>
      <w:lvlJc w:val="left"/>
      <w:pPr>
        <w:ind w:left="7277" w:hanging="154"/>
      </w:pPr>
      <w:rPr>
        <w:rFonts w:hint="default"/>
        <w:lang w:val="vi" w:eastAsia="en-US" w:bidi="ar-SA"/>
      </w:rPr>
    </w:lvl>
    <w:lvl w:ilvl="8" w:tplc="67E8B264">
      <w:numFmt w:val="bullet"/>
      <w:lvlText w:val="•"/>
      <w:lvlJc w:val="left"/>
      <w:pPr>
        <w:ind w:left="8300" w:hanging="154"/>
      </w:pPr>
      <w:rPr>
        <w:rFonts w:hint="default"/>
        <w:lang w:val="vi" w:eastAsia="en-US" w:bidi="ar-SA"/>
      </w:rPr>
    </w:lvl>
  </w:abstractNum>
  <w:abstractNum w:abstractNumId="15" w15:restartNumberingAfterBreak="0">
    <w:nsid w:val="485D67DA"/>
    <w:multiLevelType w:val="hybridMultilevel"/>
    <w:tmpl w:val="A7166F2C"/>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B2E5733"/>
    <w:multiLevelType w:val="hybridMultilevel"/>
    <w:tmpl w:val="ED5A2334"/>
    <w:lvl w:ilvl="0" w:tplc="64A22B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E2F32A7"/>
    <w:multiLevelType w:val="multilevel"/>
    <w:tmpl w:val="DCB49DA4"/>
    <w:lvl w:ilvl="0">
      <w:start w:val="11"/>
      <w:numFmt w:val="decimal"/>
      <w:lvlText w:val="%1."/>
      <w:lvlJc w:val="left"/>
      <w:pPr>
        <w:ind w:left="525" w:hanging="525"/>
      </w:pPr>
      <w:rPr>
        <w:rFonts w:hint="default"/>
      </w:rPr>
    </w:lvl>
    <w:lvl w:ilvl="1">
      <w:start w:val="1"/>
      <w:numFmt w:val="decimal"/>
      <w:lvlText w:val="%1.%2."/>
      <w:lvlJc w:val="left"/>
      <w:pPr>
        <w:ind w:left="1600" w:hanging="720"/>
      </w:pPr>
      <w:rPr>
        <w:rFonts w:hint="default"/>
        <w:b/>
      </w:rPr>
    </w:lvl>
    <w:lvl w:ilvl="2">
      <w:start w:val="1"/>
      <w:numFmt w:val="decimal"/>
      <w:lvlText w:val="%1.%2.%3."/>
      <w:lvlJc w:val="left"/>
      <w:pPr>
        <w:ind w:left="1997" w:hanging="720"/>
      </w:pPr>
      <w:rPr>
        <w:rFonts w:hint="default"/>
        <w:b w:val="0"/>
      </w:rPr>
    </w:lvl>
    <w:lvl w:ilvl="3">
      <w:start w:val="1"/>
      <w:numFmt w:val="decimal"/>
      <w:lvlText w:val="%1.%2.%3.%4."/>
      <w:lvlJc w:val="left"/>
      <w:pPr>
        <w:ind w:left="3720" w:hanging="1080"/>
      </w:pPr>
      <w:rPr>
        <w:rFonts w:hint="default"/>
      </w:rPr>
    </w:lvl>
    <w:lvl w:ilvl="4">
      <w:start w:val="1"/>
      <w:numFmt w:val="decimal"/>
      <w:lvlText w:val="%1.%2.%3.%4.%5."/>
      <w:lvlJc w:val="left"/>
      <w:pPr>
        <w:ind w:left="4600" w:hanging="1080"/>
      </w:pPr>
      <w:rPr>
        <w:rFonts w:hint="default"/>
      </w:rPr>
    </w:lvl>
    <w:lvl w:ilvl="5">
      <w:start w:val="1"/>
      <w:numFmt w:val="decimal"/>
      <w:lvlText w:val="%1.%2.%3.%4.%5.%6."/>
      <w:lvlJc w:val="left"/>
      <w:pPr>
        <w:ind w:left="5840" w:hanging="1440"/>
      </w:pPr>
      <w:rPr>
        <w:rFonts w:hint="default"/>
      </w:rPr>
    </w:lvl>
    <w:lvl w:ilvl="6">
      <w:start w:val="1"/>
      <w:numFmt w:val="decimal"/>
      <w:lvlText w:val="%1.%2.%3.%4.%5.%6.%7."/>
      <w:lvlJc w:val="left"/>
      <w:pPr>
        <w:ind w:left="6720" w:hanging="1440"/>
      </w:pPr>
      <w:rPr>
        <w:rFonts w:hint="default"/>
      </w:rPr>
    </w:lvl>
    <w:lvl w:ilvl="7">
      <w:start w:val="1"/>
      <w:numFmt w:val="decimal"/>
      <w:lvlText w:val="%1.%2.%3.%4.%5.%6.%7.%8."/>
      <w:lvlJc w:val="left"/>
      <w:pPr>
        <w:ind w:left="7960" w:hanging="1800"/>
      </w:pPr>
      <w:rPr>
        <w:rFonts w:hint="default"/>
      </w:rPr>
    </w:lvl>
    <w:lvl w:ilvl="8">
      <w:start w:val="1"/>
      <w:numFmt w:val="decimal"/>
      <w:lvlText w:val="%1.%2.%3.%4.%5.%6.%7.%8.%9."/>
      <w:lvlJc w:val="left"/>
      <w:pPr>
        <w:ind w:left="8840" w:hanging="1800"/>
      </w:pPr>
      <w:rPr>
        <w:rFonts w:hint="default"/>
      </w:rPr>
    </w:lvl>
  </w:abstractNum>
  <w:abstractNum w:abstractNumId="18" w15:restartNumberingAfterBreak="0">
    <w:nsid w:val="50A04201"/>
    <w:multiLevelType w:val="hybridMultilevel"/>
    <w:tmpl w:val="DBE0C91A"/>
    <w:lvl w:ilvl="0" w:tplc="9E0A5442">
      <w:numFmt w:val="bullet"/>
      <w:lvlText w:val="-"/>
      <w:lvlJc w:val="left"/>
      <w:pPr>
        <w:ind w:left="424"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E54E7BE2">
      <w:numFmt w:val="bullet"/>
      <w:lvlText w:val="•"/>
      <w:lvlJc w:val="left"/>
      <w:pPr>
        <w:ind w:left="1412" w:hanging="154"/>
      </w:pPr>
      <w:rPr>
        <w:rFonts w:hint="default"/>
        <w:lang w:val="vi" w:eastAsia="en-US" w:bidi="ar-SA"/>
      </w:rPr>
    </w:lvl>
    <w:lvl w:ilvl="2" w:tplc="32BE07BA">
      <w:numFmt w:val="bullet"/>
      <w:lvlText w:val="•"/>
      <w:lvlJc w:val="left"/>
      <w:pPr>
        <w:ind w:left="2405" w:hanging="154"/>
      </w:pPr>
      <w:rPr>
        <w:rFonts w:hint="default"/>
        <w:lang w:val="vi" w:eastAsia="en-US" w:bidi="ar-SA"/>
      </w:rPr>
    </w:lvl>
    <w:lvl w:ilvl="3" w:tplc="EFA2BB50">
      <w:numFmt w:val="bullet"/>
      <w:lvlText w:val="•"/>
      <w:lvlJc w:val="left"/>
      <w:pPr>
        <w:ind w:left="3397" w:hanging="154"/>
      </w:pPr>
      <w:rPr>
        <w:rFonts w:hint="default"/>
        <w:lang w:val="vi" w:eastAsia="en-US" w:bidi="ar-SA"/>
      </w:rPr>
    </w:lvl>
    <w:lvl w:ilvl="4" w:tplc="608AE74A">
      <w:numFmt w:val="bullet"/>
      <w:lvlText w:val="•"/>
      <w:lvlJc w:val="left"/>
      <w:pPr>
        <w:ind w:left="4390" w:hanging="154"/>
      </w:pPr>
      <w:rPr>
        <w:rFonts w:hint="default"/>
        <w:lang w:val="vi" w:eastAsia="en-US" w:bidi="ar-SA"/>
      </w:rPr>
    </w:lvl>
    <w:lvl w:ilvl="5" w:tplc="A956D654">
      <w:numFmt w:val="bullet"/>
      <w:lvlText w:val="•"/>
      <w:lvlJc w:val="left"/>
      <w:pPr>
        <w:ind w:left="5383" w:hanging="154"/>
      </w:pPr>
      <w:rPr>
        <w:rFonts w:hint="default"/>
        <w:lang w:val="vi" w:eastAsia="en-US" w:bidi="ar-SA"/>
      </w:rPr>
    </w:lvl>
    <w:lvl w:ilvl="6" w:tplc="D1065F2E">
      <w:numFmt w:val="bullet"/>
      <w:lvlText w:val="•"/>
      <w:lvlJc w:val="left"/>
      <w:pPr>
        <w:ind w:left="6375" w:hanging="154"/>
      </w:pPr>
      <w:rPr>
        <w:rFonts w:hint="default"/>
        <w:lang w:val="vi" w:eastAsia="en-US" w:bidi="ar-SA"/>
      </w:rPr>
    </w:lvl>
    <w:lvl w:ilvl="7" w:tplc="E1C04054">
      <w:numFmt w:val="bullet"/>
      <w:lvlText w:val="•"/>
      <w:lvlJc w:val="left"/>
      <w:pPr>
        <w:ind w:left="7368" w:hanging="154"/>
      </w:pPr>
      <w:rPr>
        <w:rFonts w:hint="default"/>
        <w:lang w:val="vi" w:eastAsia="en-US" w:bidi="ar-SA"/>
      </w:rPr>
    </w:lvl>
    <w:lvl w:ilvl="8" w:tplc="5456FE62">
      <w:numFmt w:val="bullet"/>
      <w:lvlText w:val="•"/>
      <w:lvlJc w:val="left"/>
      <w:pPr>
        <w:ind w:left="8360" w:hanging="154"/>
      </w:pPr>
      <w:rPr>
        <w:rFonts w:hint="default"/>
        <w:lang w:val="vi" w:eastAsia="en-US" w:bidi="ar-SA"/>
      </w:rPr>
    </w:lvl>
  </w:abstractNum>
  <w:abstractNum w:abstractNumId="19" w15:restartNumberingAfterBreak="0">
    <w:nsid w:val="522C182C"/>
    <w:multiLevelType w:val="hybridMultilevel"/>
    <w:tmpl w:val="ECE0FF02"/>
    <w:lvl w:ilvl="0" w:tplc="87EA893E">
      <w:start w:val="1"/>
      <w:numFmt w:val="decimal"/>
      <w:lvlText w:val="%1."/>
      <w:lvlJc w:val="left"/>
      <w:pPr>
        <w:ind w:left="424" w:hanging="259"/>
      </w:pPr>
      <w:rPr>
        <w:rFonts w:ascii="Times New Roman" w:eastAsia="Times New Roman" w:hAnsi="Times New Roman" w:cs="Times New Roman" w:hint="default"/>
        <w:b w:val="0"/>
        <w:bCs w:val="0"/>
        <w:i w:val="0"/>
        <w:iCs w:val="0"/>
        <w:spacing w:val="0"/>
        <w:w w:val="99"/>
        <w:sz w:val="26"/>
        <w:szCs w:val="26"/>
        <w:lang w:val="vi" w:eastAsia="en-US" w:bidi="ar-SA"/>
      </w:rPr>
    </w:lvl>
    <w:lvl w:ilvl="1" w:tplc="7F4AA6F6">
      <w:numFmt w:val="bullet"/>
      <w:lvlText w:val="-"/>
      <w:lvlJc w:val="left"/>
      <w:pPr>
        <w:ind w:left="424" w:hanging="169"/>
      </w:pPr>
      <w:rPr>
        <w:rFonts w:ascii="Times New Roman" w:eastAsia="Times New Roman" w:hAnsi="Times New Roman" w:cs="Times New Roman" w:hint="default"/>
        <w:b w:val="0"/>
        <w:bCs w:val="0"/>
        <w:i/>
        <w:iCs/>
        <w:spacing w:val="0"/>
        <w:w w:val="99"/>
        <w:sz w:val="26"/>
        <w:szCs w:val="26"/>
        <w:lang w:val="vi" w:eastAsia="en-US" w:bidi="ar-SA"/>
      </w:rPr>
    </w:lvl>
    <w:lvl w:ilvl="2" w:tplc="BBF66236">
      <w:numFmt w:val="bullet"/>
      <w:lvlText w:val="•"/>
      <w:lvlJc w:val="left"/>
      <w:pPr>
        <w:ind w:left="2405" w:hanging="169"/>
      </w:pPr>
      <w:rPr>
        <w:rFonts w:hint="default"/>
        <w:lang w:val="vi" w:eastAsia="en-US" w:bidi="ar-SA"/>
      </w:rPr>
    </w:lvl>
    <w:lvl w:ilvl="3" w:tplc="519C2316">
      <w:numFmt w:val="bullet"/>
      <w:lvlText w:val="•"/>
      <w:lvlJc w:val="left"/>
      <w:pPr>
        <w:ind w:left="3397" w:hanging="169"/>
      </w:pPr>
      <w:rPr>
        <w:rFonts w:hint="default"/>
        <w:lang w:val="vi" w:eastAsia="en-US" w:bidi="ar-SA"/>
      </w:rPr>
    </w:lvl>
    <w:lvl w:ilvl="4" w:tplc="6A6AD162">
      <w:numFmt w:val="bullet"/>
      <w:lvlText w:val="•"/>
      <w:lvlJc w:val="left"/>
      <w:pPr>
        <w:ind w:left="4390" w:hanging="169"/>
      </w:pPr>
      <w:rPr>
        <w:rFonts w:hint="default"/>
        <w:lang w:val="vi" w:eastAsia="en-US" w:bidi="ar-SA"/>
      </w:rPr>
    </w:lvl>
    <w:lvl w:ilvl="5" w:tplc="5C92E780">
      <w:numFmt w:val="bullet"/>
      <w:lvlText w:val="•"/>
      <w:lvlJc w:val="left"/>
      <w:pPr>
        <w:ind w:left="5383" w:hanging="169"/>
      </w:pPr>
      <w:rPr>
        <w:rFonts w:hint="default"/>
        <w:lang w:val="vi" w:eastAsia="en-US" w:bidi="ar-SA"/>
      </w:rPr>
    </w:lvl>
    <w:lvl w:ilvl="6" w:tplc="A3488B3A">
      <w:numFmt w:val="bullet"/>
      <w:lvlText w:val="•"/>
      <w:lvlJc w:val="left"/>
      <w:pPr>
        <w:ind w:left="6375" w:hanging="169"/>
      </w:pPr>
      <w:rPr>
        <w:rFonts w:hint="default"/>
        <w:lang w:val="vi" w:eastAsia="en-US" w:bidi="ar-SA"/>
      </w:rPr>
    </w:lvl>
    <w:lvl w:ilvl="7" w:tplc="9CEA5D42">
      <w:numFmt w:val="bullet"/>
      <w:lvlText w:val="•"/>
      <w:lvlJc w:val="left"/>
      <w:pPr>
        <w:ind w:left="7368" w:hanging="169"/>
      </w:pPr>
      <w:rPr>
        <w:rFonts w:hint="default"/>
        <w:lang w:val="vi" w:eastAsia="en-US" w:bidi="ar-SA"/>
      </w:rPr>
    </w:lvl>
    <w:lvl w:ilvl="8" w:tplc="20829508">
      <w:numFmt w:val="bullet"/>
      <w:lvlText w:val="•"/>
      <w:lvlJc w:val="left"/>
      <w:pPr>
        <w:ind w:left="8360" w:hanging="169"/>
      </w:pPr>
      <w:rPr>
        <w:rFonts w:hint="default"/>
        <w:lang w:val="vi" w:eastAsia="en-US" w:bidi="ar-SA"/>
      </w:rPr>
    </w:lvl>
  </w:abstractNum>
  <w:abstractNum w:abstractNumId="20" w15:restartNumberingAfterBreak="0">
    <w:nsid w:val="526409F5"/>
    <w:multiLevelType w:val="hybridMultilevel"/>
    <w:tmpl w:val="6052B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F35A7"/>
    <w:multiLevelType w:val="hybridMultilevel"/>
    <w:tmpl w:val="291EB8DA"/>
    <w:lvl w:ilvl="0" w:tplc="54DA95EC">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589B0B3F"/>
    <w:multiLevelType w:val="multilevel"/>
    <w:tmpl w:val="22683128"/>
    <w:lvl w:ilvl="0">
      <w:start w:val="1"/>
      <w:numFmt w:val="decimal"/>
      <w:lvlText w:val="%1."/>
      <w:lvlJc w:val="left"/>
      <w:pPr>
        <w:ind w:left="1429" w:hanging="360"/>
      </w:pPr>
    </w:lvl>
    <w:lvl w:ilvl="1">
      <w:start w:val="1"/>
      <w:numFmt w:val="decimal"/>
      <w:isLgl/>
      <w:lvlText w:val="%1.%2."/>
      <w:lvlJc w:val="left"/>
      <w:pPr>
        <w:ind w:left="1789" w:hanging="720"/>
      </w:pPr>
      <w:rPr>
        <w:rFonts w:hint="default"/>
        <w:b/>
      </w:rPr>
    </w:lvl>
    <w:lvl w:ilvl="2">
      <w:start w:val="1"/>
      <w:numFmt w:val="decimal"/>
      <w:isLgl/>
      <w:lvlText w:val="%1.%2.%3."/>
      <w:lvlJc w:val="left"/>
      <w:pPr>
        <w:ind w:left="1789" w:hanging="720"/>
      </w:pPr>
      <w:rPr>
        <w:rFonts w:hint="default"/>
        <w:b/>
      </w:rPr>
    </w:lvl>
    <w:lvl w:ilvl="3">
      <w:start w:val="1"/>
      <w:numFmt w:val="decimal"/>
      <w:isLgl/>
      <w:lvlText w:val="%1.%2.%3.%4."/>
      <w:lvlJc w:val="left"/>
      <w:pPr>
        <w:ind w:left="2149" w:hanging="1080"/>
      </w:pPr>
      <w:rPr>
        <w:rFonts w:hint="default"/>
        <w:b/>
      </w:rPr>
    </w:lvl>
    <w:lvl w:ilvl="4">
      <w:start w:val="1"/>
      <w:numFmt w:val="decimal"/>
      <w:isLgl/>
      <w:lvlText w:val="%1.%2.%3.%4.%5."/>
      <w:lvlJc w:val="left"/>
      <w:pPr>
        <w:ind w:left="2149" w:hanging="1080"/>
      </w:pPr>
      <w:rPr>
        <w:rFonts w:hint="default"/>
        <w:b/>
      </w:rPr>
    </w:lvl>
    <w:lvl w:ilvl="5">
      <w:start w:val="1"/>
      <w:numFmt w:val="decimal"/>
      <w:isLgl/>
      <w:lvlText w:val="%1.%2.%3.%4.%5.%6."/>
      <w:lvlJc w:val="left"/>
      <w:pPr>
        <w:ind w:left="2509" w:hanging="1440"/>
      </w:pPr>
      <w:rPr>
        <w:rFonts w:hint="default"/>
        <w:b/>
      </w:rPr>
    </w:lvl>
    <w:lvl w:ilvl="6">
      <w:start w:val="1"/>
      <w:numFmt w:val="decimal"/>
      <w:isLgl/>
      <w:lvlText w:val="%1.%2.%3.%4.%5.%6.%7."/>
      <w:lvlJc w:val="left"/>
      <w:pPr>
        <w:ind w:left="2509" w:hanging="1440"/>
      </w:pPr>
      <w:rPr>
        <w:rFonts w:hint="default"/>
        <w:b/>
      </w:rPr>
    </w:lvl>
    <w:lvl w:ilvl="7">
      <w:start w:val="1"/>
      <w:numFmt w:val="decimal"/>
      <w:isLgl/>
      <w:lvlText w:val="%1.%2.%3.%4.%5.%6.%7.%8."/>
      <w:lvlJc w:val="left"/>
      <w:pPr>
        <w:ind w:left="2869" w:hanging="1800"/>
      </w:pPr>
      <w:rPr>
        <w:rFonts w:hint="default"/>
        <w:b/>
      </w:rPr>
    </w:lvl>
    <w:lvl w:ilvl="8">
      <w:start w:val="1"/>
      <w:numFmt w:val="decimal"/>
      <w:isLgl/>
      <w:lvlText w:val="%1.%2.%3.%4.%5.%6.%7.%8.%9."/>
      <w:lvlJc w:val="left"/>
      <w:pPr>
        <w:ind w:left="2869" w:hanging="1800"/>
      </w:pPr>
      <w:rPr>
        <w:rFonts w:hint="default"/>
        <w:b/>
      </w:rPr>
    </w:lvl>
  </w:abstractNum>
  <w:abstractNum w:abstractNumId="23" w15:restartNumberingAfterBreak="0">
    <w:nsid w:val="59351928"/>
    <w:multiLevelType w:val="hybridMultilevel"/>
    <w:tmpl w:val="AB0ED42E"/>
    <w:lvl w:ilvl="0" w:tplc="661CD08A">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4" w15:restartNumberingAfterBreak="0">
    <w:nsid w:val="5A3B53ED"/>
    <w:multiLevelType w:val="multilevel"/>
    <w:tmpl w:val="D52C7C98"/>
    <w:lvl w:ilvl="0">
      <w:start w:val="4"/>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5" w15:restartNumberingAfterBreak="0">
    <w:nsid w:val="5EAC3D7A"/>
    <w:multiLevelType w:val="hybridMultilevel"/>
    <w:tmpl w:val="56020AE2"/>
    <w:lvl w:ilvl="0" w:tplc="661CD08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62162266"/>
    <w:multiLevelType w:val="hybridMultilevel"/>
    <w:tmpl w:val="911450AA"/>
    <w:lvl w:ilvl="0" w:tplc="2E56058E">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4542B89"/>
    <w:multiLevelType w:val="hybridMultilevel"/>
    <w:tmpl w:val="E40C24AE"/>
    <w:lvl w:ilvl="0" w:tplc="A5E26A1E">
      <w:start w:val="1"/>
      <w:numFmt w:val="decimal"/>
      <w:lvlText w:val="%1."/>
      <w:lvlJc w:val="left"/>
      <w:pPr>
        <w:ind w:left="1145" w:hanging="265"/>
      </w:pPr>
      <w:rPr>
        <w:rFonts w:ascii="Times New Roman" w:eastAsia="Times New Roman" w:hAnsi="Times New Roman" w:cs="Times New Roman" w:hint="default"/>
        <w:b/>
        <w:bCs/>
        <w:i w:val="0"/>
        <w:iCs w:val="0"/>
        <w:spacing w:val="0"/>
        <w:w w:val="99"/>
        <w:sz w:val="26"/>
        <w:szCs w:val="26"/>
        <w:lang w:val="vi" w:eastAsia="en-US" w:bidi="ar-SA"/>
      </w:rPr>
    </w:lvl>
    <w:lvl w:ilvl="1" w:tplc="8940EEDE">
      <w:numFmt w:val="bullet"/>
      <w:lvlText w:val="-"/>
      <w:lvlJc w:val="left"/>
      <w:pPr>
        <w:ind w:left="424" w:hanging="173"/>
      </w:pPr>
      <w:rPr>
        <w:rFonts w:ascii="Times New Roman" w:eastAsia="Times New Roman" w:hAnsi="Times New Roman" w:cs="Times New Roman" w:hint="default"/>
        <w:b w:val="0"/>
        <w:bCs w:val="0"/>
        <w:i w:val="0"/>
        <w:iCs w:val="0"/>
        <w:spacing w:val="0"/>
        <w:w w:val="99"/>
        <w:sz w:val="26"/>
        <w:szCs w:val="26"/>
        <w:lang w:val="vi" w:eastAsia="en-US" w:bidi="ar-SA"/>
      </w:rPr>
    </w:lvl>
    <w:lvl w:ilvl="2" w:tplc="640C88E8">
      <w:numFmt w:val="bullet"/>
      <w:lvlText w:val="•"/>
      <w:lvlJc w:val="left"/>
      <w:pPr>
        <w:ind w:left="2162" w:hanging="173"/>
      </w:pPr>
      <w:rPr>
        <w:rFonts w:hint="default"/>
        <w:lang w:val="vi" w:eastAsia="en-US" w:bidi="ar-SA"/>
      </w:rPr>
    </w:lvl>
    <w:lvl w:ilvl="3" w:tplc="C1765FBA">
      <w:numFmt w:val="bullet"/>
      <w:lvlText w:val="•"/>
      <w:lvlJc w:val="left"/>
      <w:pPr>
        <w:ind w:left="3185" w:hanging="173"/>
      </w:pPr>
      <w:rPr>
        <w:rFonts w:hint="default"/>
        <w:lang w:val="vi" w:eastAsia="en-US" w:bidi="ar-SA"/>
      </w:rPr>
    </w:lvl>
    <w:lvl w:ilvl="4" w:tplc="F9C457B2">
      <w:numFmt w:val="bullet"/>
      <w:lvlText w:val="•"/>
      <w:lvlJc w:val="left"/>
      <w:pPr>
        <w:ind w:left="4208" w:hanging="173"/>
      </w:pPr>
      <w:rPr>
        <w:rFonts w:hint="default"/>
        <w:lang w:val="vi" w:eastAsia="en-US" w:bidi="ar-SA"/>
      </w:rPr>
    </w:lvl>
    <w:lvl w:ilvl="5" w:tplc="D0641296">
      <w:numFmt w:val="bullet"/>
      <w:lvlText w:val="•"/>
      <w:lvlJc w:val="left"/>
      <w:pPr>
        <w:ind w:left="5231" w:hanging="173"/>
      </w:pPr>
      <w:rPr>
        <w:rFonts w:hint="default"/>
        <w:lang w:val="vi" w:eastAsia="en-US" w:bidi="ar-SA"/>
      </w:rPr>
    </w:lvl>
    <w:lvl w:ilvl="6" w:tplc="48A674DA">
      <w:numFmt w:val="bullet"/>
      <w:lvlText w:val="•"/>
      <w:lvlJc w:val="left"/>
      <w:pPr>
        <w:ind w:left="6254" w:hanging="173"/>
      </w:pPr>
      <w:rPr>
        <w:rFonts w:hint="default"/>
        <w:lang w:val="vi" w:eastAsia="en-US" w:bidi="ar-SA"/>
      </w:rPr>
    </w:lvl>
    <w:lvl w:ilvl="7" w:tplc="31366A64">
      <w:numFmt w:val="bullet"/>
      <w:lvlText w:val="•"/>
      <w:lvlJc w:val="left"/>
      <w:pPr>
        <w:ind w:left="7277" w:hanging="173"/>
      </w:pPr>
      <w:rPr>
        <w:rFonts w:hint="default"/>
        <w:lang w:val="vi" w:eastAsia="en-US" w:bidi="ar-SA"/>
      </w:rPr>
    </w:lvl>
    <w:lvl w:ilvl="8" w:tplc="0136E8E0">
      <w:numFmt w:val="bullet"/>
      <w:lvlText w:val="•"/>
      <w:lvlJc w:val="left"/>
      <w:pPr>
        <w:ind w:left="8300" w:hanging="173"/>
      </w:pPr>
      <w:rPr>
        <w:rFonts w:hint="default"/>
        <w:lang w:val="vi" w:eastAsia="en-US" w:bidi="ar-SA"/>
      </w:rPr>
    </w:lvl>
  </w:abstractNum>
  <w:abstractNum w:abstractNumId="28" w15:restartNumberingAfterBreak="0">
    <w:nsid w:val="70A71495"/>
    <w:multiLevelType w:val="hybridMultilevel"/>
    <w:tmpl w:val="825ED2A6"/>
    <w:lvl w:ilvl="0" w:tplc="BC8862A4">
      <w:start w:val="1"/>
      <w:numFmt w:val="decimal"/>
      <w:lvlText w:val="%1."/>
      <w:lvlJc w:val="left"/>
      <w:pPr>
        <w:ind w:left="424" w:hanging="264"/>
      </w:pPr>
      <w:rPr>
        <w:rFonts w:ascii="Times New Roman" w:eastAsia="Times New Roman" w:hAnsi="Times New Roman" w:cs="Times New Roman" w:hint="default"/>
        <w:b/>
        <w:bCs/>
        <w:i w:val="0"/>
        <w:iCs w:val="0"/>
        <w:spacing w:val="0"/>
        <w:w w:val="99"/>
        <w:sz w:val="26"/>
        <w:szCs w:val="26"/>
        <w:lang w:val="vi" w:eastAsia="en-US" w:bidi="ar-SA"/>
      </w:rPr>
    </w:lvl>
    <w:lvl w:ilvl="1" w:tplc="8F1C9F7A">
      <w:numFmt w:val="bullet"/>
      <w:lvlText w:val="•"/>
      <w:lvlJc w:val="left"/>
      <w:pPr>
        <w:ind w:left="1412" w:hanging="264"/>
      </w:pPr>
      <w:rPr>
        <w:rFonts w:hint="default"/>
        <w:lang w:val="vi" w:eastAsia="en-US" w:bidi="ar-SA"/>
      </w:rPr>
    </w:lvl>
    <w:lvl w:ilvl="2" w:tplc="7C881434">
      <w:numFmt w:val="bullet"/>
      <w:lvlText w:val="•"/>
      <w:lvlJc w:val="left"/>
      <w:pPr>
        <w:ind w:left="2405" w:hanging="264"/>
      </w:pPr>
      <w:rPr>
        <w:rFonts w:hint="default"/>
        <w:lang w:val="vi" w:eastAsia="en-US" w:bidi="ar-SA"/>
      </w:rPr>
    </w:lvl>
    <w:lvl w:ilvl="3" w:tplc="674A16A4">
      <w:numFmt w:val="bullet"/>
      <w:lvlText w:val="•"/>
      <w:lvlJc w:val="left"/>
      <w:pPr>
        <w:ind w:left="3397" w:hanging="264"/>
      </w:pPr>
      <w:rPr>
        <w:rFonts w:hint="default"/>
        <w:lang w:val="vi" w:eastAsia="en-US" w:bidi="ar-SA"/>
      </w:rPr>
    </w:lvl>
    <w:lvl w:ilvl="4" w:tplc="E39A3050">
      <w:numFmt w:val="bullet"/>
      <w:lvlText w:val="•"/>
      <w:lvlJc w:val="left"/>
      <w:pPr>
        <w:ind w:left="4390" w:hanging="264"/>
      </w:pPr>
      <w:rPr>
        <w:rFonts w:hint="default"/>
        <w:lang w:val="vi" w:eastAsia="en-US" w:bidi="ar-SA"/>
      </w:rPr>
    </w:lvl>
    <w:lvl w:ilvl="5" w:tplc="FB94FC3C">
      <w:numFmt w:val="bullet"/>
      <w:lvlText w:val="•"/>
      <w:lvlJc w:val="left"/>
      <w:pPr>
        <w:ind w:left="5383" w:hanging="264"/>
      </w:pPr>
      <w:rPr>
        <w:rFonts w:hint="default"/>
        <w:lang w:val="vi" w:eastAsia="en-US" w:bidi="ar-SA"/>
      </w:rPr>
    </w:lvl>
    <w:lvl w:ilvl="6" w:tplc="3EC09F76">
      <w:numFmt w:val="bullet"/>
      <w:lvlText w:val="•"/>
      <w:lvlJc w:val="left"/>
      <w:pPr>
        <w:ind w:left="6375" w:hanging="264"/>
      </w:pPr>
      <w:rPr>
        <w:rFonts w:hint="default"/>
        <w:lang w:val="vi" w:eastAsia="en-US" w:bidi="ar-SA"/>
      </w:rPr>
    </w:lvl>
    <w:lvl w:ilvl="7" w:tplc="F1B0B744">
      <w:numFmt w:val="bullet"/>
      <w:lvlText w:val="•"/>
      <w:lvlJc w:val="left"/>
      <w:pPr>
        <w:ind w:left="7368" w:hanging="264"/>
      </w:pPr>
      <w:rPr>
        <w:rFonts w:hint="default"/>
        <w:lang w:val="vi" w:eastAsia="en-US" w:bidi="ar-SA"/>
      </w:rPr>
    </w:lvl>
    <w:lvl w:ilvl="8" w:tplc="27BCD8A4">
      <w:numFmt w:val="bullet"/>
      <w:lvlText w:val="•"/>
      <w:lvlJc w:val="left"/>
      <w:pPr>
        <w:ind w:left="8360" w:hanging="264"/>
      </w:pPr>
      <w:rPr>
        <w:rFonts w:hint="default"/>
        <w:lang w:val="vi" w:eastAsia="en-US" w:bidi="ar-SA"/>
      </w:rPr>
    </w:lvl>
  </w:abstractNum>
  <w:abstractNum w:abstractNumId="29" w15:restartNumberingAfterBreak="0">
    <w:nsid w:val="74CE4492"/>
    <w:multiLevelType w:val="hybridMultilevel"/>
    <w:tmpl w:val="E25A2560"/>
    <w:lvl w:ilvl="0" w:tplc="01D244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6A60FBE"/>
    <w:multiLevelType w:val="hybridMultilevel"/>
    <w:tmpl w:val="BB3206BE"/>
    <w:lvl w:ilvl="0" w:tplc="034E42E8">
      <w:start w:val="1"/>
      <w:numFmt w:val="bullet"/>
      <w:lvlText w:val=""/>
      <w:lvlJc w:val="left"/>
      <w:pPr>
        <w:ind w:left="2007" w:hanging="360"/>
      </w:pPr>
      <w:rPr>
        <w:rFonts w:ascii="Symbol" w:hAnsi="Symbol" w:hint="default"/>
        <w:color w:val="000000" w:themeColor="text1"/>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1" w15:restartNumberingAfterBreak="0">
    <w:nsid w:val="7A100F51"/>
    <w:multiLevelType w:val="hybridMultilevel"/>
    <w:tmpl w:val="B7D2ABD6"/>
    <w:lvl w:ilvl="0" w:tplc="661CD08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E875668"/>
    <w:multiLevelType w:val="multilevel"/>
    <w:tmpl w:val="321CE33C"/>
    <w:lvl w:ilvl="0">
      <w:start w:val="1"/>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3" w15:restartNumberingAfterBreak="0">
    <w:nsid w:val="7F1814D0"/>
    <w:multiLevelType w:val="multilevel"/>
    <w:tmpl w:val="8D881F74"/>
    <w:lvl w:ilvl="0">
      <w:start w:val="1"/>
      <w:numFmt w:val="decimal"/>
      <w:lvlText w:val="%1."/>
      <w:lvlJc w:val="left"/>
      <w:pPr>
        <w:ind w:left="927"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499" w:hanging="1080"/>
      </w:pPr>
      <w:rPr>
        <w:rFonts w:hint="default"/>
      </w:rPr>
    </w:lvl>
    <w:lvl w:ilvl="4">
      <w:start w:val="1"/>
      <w:numFmt w:val="decimal"/>
      <w:isLgl/>
      <w:lvlText w:val="%1.%2.%3.%4.%5."/>
      <w:lvlJc w:val="left"/>
      <w:pPr>
        <w:ind w:left="2783" w:hanging="1080"/>
      </w:pPr>
      <w:rPr>
        <w:rFonts w:hint="default"/>
      </w:rPr>
    </w:lvl>
    <w:lvl w:ilvl="5">
      <w:start w:val="1"/>
      <w:numFmt w:val="decimal"/>
      <w:isLgl/>
      <w:lvlText w:val="%1.%2.%3.%4.%5.%6."/>
      <w:lvlJc w:val="left"/>
      <w:pPr>
        <w:ind w:left="3427" w:hanging="1440"/>
      </w:pPr>
      <w:rPr>
        <w:rFonts w:hint="default"/>
      </w:rPr>
    </w:lvl>
    <w:lvl w:ilvl="6">
      <w:start w:val="1"/>
      <w:numFmt w:val="decimal"/>
      <w:isLgl/>
      <w:lvlText w:val="%1.%2.%3.%4.%5.%6.%7."/>
      <w:lvlJc w:val="left"/>
      <w:pPr>
        <w:ind w:left="3711" w:hanging="1440"/>
      </w:pPr>
      <w:rPr>
        <w:rFonts w:hint="default"/>
      </w:rPr>
    </w:lvl>
    <w:lvl w:ilvl="7">
      <w:start w:val="1"/>
      <w:numFmt w:val="decimal"/>
      <w:isLgl/>
      <w:lvlText w:val="%1.%2.%3.%4.%5.%6.%7.%8."/>
      <w:lvlJc w:val="left"/>
      <w:pPr>
        <w:ind w:left="4355" w:hanging="1800"/>
      </w:pPr>
      <w:rPr>
        <w:rFonts w:hint="default"/>
      </w:rPr>
    </w:lvl>
    <w:lvl w:ilvl="8">
      <w:start w:val="1"/>
      <w:numFmt w:val="decimal"/>
      <w:isLgl/>
      <w:lvlText w:val="%1.%2.%3.%4.%5.%6.%7.%8.%9."/>
      <w:lvlJc w:val="left"/>
      <w:pPr>
        <w:ind w:left="4639" w:hanging="1800"/>
      </w:pPr>
      <w:rPr>
        <w:rFonts w:hint="default"/>
      </w:rPr>
    </w:lvl>
  </w:abstractNum>
  <w:abstractNum w:abstractNumId="34" w15:restartNumberingAfterBreak="0">
    <w:nsid w:val="7F664A0D"/>
    <w:multiLevelType w:val="hybridMultilevel"/>
    <w:tmpl w:val="8806E2F4"/>
    <w:lvl w:ilvl="0" w:tplc="83586D0A">
      <w:start w:val="1"/>
      <w:numFmt w:val="bullet"/>
      <w:lvlText w:val="-"/>
      <w:lvlJc w:val="left"/>
      <w:pPr>
        <w:ind w:left="927" w:hanging="360"/>
      </w:pPr>
      <w:rPr>
        <w:rFonts w:ascii="Times New Roman" w:eastAsia="Arial"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0"/>
  </w:num>
  <w:num w:numId="2">
    <w:abstractNumId w:val="30"/>
  </w:num>
  <w:num w:numId="3">
    <w:abstractNumId w:val="7"/>
  </w:num>
  <w:num w:numId="4">
    <w:abstractNumId w:val="6"/>
  </w:num>
  <w:num w:numId="5">
    <w:abstractNumId w:val="2"/>
  </w:num>
  <w:num w:numId="6">
    <w:abstractNumId w:val="10"/>
  </w:num>
  <w:num w:numId="7">
    <w:abstractNumId w:val="23"/>
  </w:num>
  <w:num w:numId="8">
    <w:abstractNumId w:val="1"/>
  </w:num>
  <w:num w:numId="9">
    <w:abstractNumId w:val="31"/>
  </w:num>
  <w:num w:numId="10">
    <w:abstractNumId w:val="25"/>
  </w:num>
  <w:num w:numId="11">
    <w:abstractNumId w:val="15"/>
  </w:num>
  <w:num w:numId="12">
    <w:abstractNumId w:val="16"/>
  </w:num>
  <w:num w:numId="13">
    <w:abstractNumId w:val="0"/>
  </w:num>
  <w:num w:numId="14">
    <w:abstractNumId w:val="29"/>
  </w:num>
  <w:num w:numId="15">
    <w:abstractNumId w:val="28"/>
  </w:num>
  <w:num w:numId="16">
    <w:abstractNumId w:val="12"/>
  </w:num>
  <w:num w:numId="17">
    <w:abstractNumId w:val="26"/>
  </w:num>
  <w:num w:numId="18">
    <w:abstractNumId w:val="5"/>
  </w:num>
  <w:num w:numId="19">
    <w:abstractNumId w:val="34"/>
  </w:num>
  <w:num w:numId="20">
    <w:abstractNumId w:val="11"/>
  </w:num>
  <w:num w:numId="21">
    <w:abstractNumId w:val="18"/>
  </w:num>
  <w:num w:numId="22">
    <w:abstractNumId w:val="19"/>
  </w:num>
  <w:num w:numId="23">
    <w:abstractNumId w:val="14"/>
  </w:num>
  <w:num w:numId="24">
    <w:abstractNumId w:val="27"/>
  </w:num>
  <w:num w:numId="25">
    <w:abstractNumId w:val="13"/>
  </w:num>
  <w:num w:numId="26">
    <w:abstractNumId w:val="21"/>
  </w:num>
  <w:num w:numId="27">
    <w:abstractNumId w:val="33"/>
  </w:num>
  <w:num w:numId="28">
    <w:abstractNumId w:val="32"/>
  </w:num>
  <w:num w:numId="29">
    <w:abstractNumId w:val="3"/>
  </w:num>
  <w:num w:numId="30">
    <w:abstractNumId w:val="8"/>
  </w:num>
  <w:num w:numId="31">
    <w:abstractNumId w:val="9"/>
  </w:num>
  <w:num w:numId="32">
    <w:abstractNumId w:val="17"/>
  </w:num>
  <w:num w:numId="33">
    <w:abstractNumId w:val="4"/>
  </w:num>
  <w:num w:numId="34">
    <w:abstractNumId w:val="24"/>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BC6"/>
    <w:rsid w:val="00003DBD"/>
    <w:rsid w:val="00004E94"/>
    <w:rsid w:val="0001229C"/>
    <w:rsid w:val="00014C16"/>
    <w:rsid w:val="0001594C"/>
    <w:rsid w:val="0002179D"/>
    <w:rsid w:val="000273FA"/>
    <w:rsid w:val="00034286"/>
    <w:rsid w:val="00040A01"/>
    <w:rsid w:val="000431D2"/>
    <w:rsid w:val="00045C93"/>
    <w:rsid w:val="00050791"/>
    <w:rsid w:val="0006075E"/>
    <w:rsid w:val="000611E4"/>
    <w:rsid w:val="0006302C"/>
    <w:rsid w:val="0006473E"/>
    <w:rsid w:val="00073BE9"/>
    <w:rsid w:val="00085985"/>
    <w:rsid w:val="00090E3D"/>
    <w:rsid w:val="00094831"/>
    <w:rsid w:val="000A45D4"/>
    <w:rsid w:val="000A5C7D"/>
    <w:rsid w:val="000B0EC7"/>
    <w:rsid w:val="000B1E28"/>
    <w:rsid w:val="000B42D8"/>
    <w:rsid w:val="000B4AE5"/>
    <w:rsid w:val="000B76D6"/>
    <w:rsid w:val="000C0E9F"/>
    <w:rsid w:val="000C1721"/>
    <w:rsid w:val="000C79BC"/>
    <w:rsid w:val="000E2FC6"/>
    <w:rsid w:val="000E3EA9"/>
    <w:rsid w:val="000F4F76"/>
    <w:rsid w:val="000F5CFC"/>
    <w:rsid w:val="000F75D9"/>
    <w:rsid w:val="001009BD"/>
    <w:rsid w:val="0010183F"/>
    <w:rsid w:val="001021D5"/>
    <w:rsid w:val="001038B2"/>
    <w:rsid w:val="00106B4F"/>
    <w:rsid w:val="0010789E"/>
    <w:rsid w:val="001126A5"/>
    <w:rsid w:val="00113CF8"/>
    <w:rsid w:val="0012261F"/>
    <w:rsid w:val="00127C11"/>
    <w:rsid w:val="00131773"/>
    <w:rsid w:val="00141DF3"/>
    <w:rsid w:val="00143C8B"/>
    <w:rsid w:val="00151CD3"/>
    <w:rsid w:val="0015213A"/>
    <w:rsid w:val="0016164B"/>
    <w:rsid w:val="001643D6"/>
    <w:rsid w:val="0017004A"/>
    <w:rsid w:val="00173AF9"/>
    <w:rsid w:val="001813F1"/>
    <w:rsid w:val="00187693"/>
    <w:rsid w:val="00191BD4"/>
    <w:rsid w:val="001A3344"/>
    <w:rsid w:val="001A4AD5"/>
    <w:rsid w:val="001A519D"/>
    <w:rsid w:val="001B1BFC"/>
    <w:rsid w:val="001B2166"/>
    <w:rsid w:val="001B3C04"/>
    <w:rsid w:val="001B44CF"/>
    <w:rsid w:val="001B5209"/>
    <w:rsid w:val="001B53D7"/>
    <w:rsid w:val="001D0183"/>
    <w:rsid w:val="001D12A5"/>
    <w:rsid w:val="001D7990"/>
    <w:rsid w:val="001E2C98"/>
    <w:rsid w:val="001E5E47"/>
    <w:rsid w:val="001E7E3B"/>
    <w:rsid w:val="001F0602"/>
    <w:rsid w:val="001F0EFB"/>
    <w:rsid w:val="001F109D"/>
    <w:rsid w:val="001F47CA"/>
    <w:rsid w:val="001F57CE"/>
    <w:rsid w:val="001F73CC"/>
    <w:rsid w:val="00207DEA"/>
    <w:rsid w:val="00210CCD"/>
    <w:rsid w:val="0021225B"/>
    <w:rsid w:val="00215098"/>
    <w:rsid w:val="0021528B"/>
    <w:rsid w:val="00216E0F"/>
    <w:rsid w:val="00222256"/>
    <w:rsid w:val="00222BA2"/>
    <w:rsid w:val="0022495F"/>
    <w:rsid w:val="00226515"/>
    <w:rsid w:val="00226A01"/>
    <w:rsid w:val="00226D13"/>
    <w:rsid w:val="00232942"/>
    <w:rsid w:val="00245244"/>
    <w:rsid w:val="00252D50"/>
    <w:rsid w:val="00253986"/>
    <w:rsid w:val="0025696B"/>
    <w:rsid w:val="00257636"/>
    <w:rsid w:val="0026433F"/>
    <w:rsid w:val="00266951"/>
    <w:rsid w:val="00266D3E"/>
    <w:rsid w:val="00270863"/>
    <w:rsid w:val="00273170"/>
    <w:rsid w:val="00285402"/>
    <w:rsid w:val="00285A66"/>
    <w:rsid w:val="0028640A"/>
    <w:rsid w:val="002A0064"/>
    <w:rsid w:val="002A1630"/>
    <w:rsid w:val="002A6E5B"/>
    <w:rsid w:val="002B1C2D"/>
    <w:rsid w:val="002B2D95"/>
    <w:rsid w:val="002B5729"/>
    <w:rsid w:val="002B5F8A"/>
    <w:rsid w:val="002B6786"/>
    <w:rsid w:val="002C3C37"/>
    <w:rsid w:val="002C6D27"/>
    <w:rsid w:val="002D3CE6"/>
    <w:rsid w:val="002D5BDB"/>
    <w:rsid w:val="002D6827"/>
    <w:rsid w:val="002E0D8C"/>
    <w:rsid w:val="002F08E6"/>
    <w:rsid w:val="002F7E08"/>
    <w:rsid w:val="00300A7D"/>
    <w:rsid w:val="00302E65"/>
    <w:rsid w:val="00315930"/>
    <w:rsid w:val="00330430"/>
    <w:rsid w:val="00332BFD"/>
    <w:rsid w:val="00333ED8"/>
    <w:rsid w:val="00350DB3"/>
    <w:rsid w:val="00357EC2"/>
    <w:rsid w:val="00360C7C"/>
    <w:rsid w:val="00366AC4"/>
    <w:rsid w:val="00370136"/>
    <w:rsid w:val="00376A33"/>
    <w:rsid w:val="0037790C"/>
    <w:rsid w:val="00385CA0"/>
    <w:rsid w:val="003953ED"/>
    <w:rsid w:val="00395E8A"/>
    <w:rsid w:val="003A1BFB"/>
    <w:rsid w:val="003A48B6"/>
    <w:rsid w:val="003A6E9D"/>
    <w:rsid w:val="003B0CE8"/>
    <w:rsid w:val="003B118F"/>
    <w:rsid w:val="003B6A7A"/>
    <w:rsid w:val="003C1728"/>
    <w:rsid w:val="003C37DD"/>
    <w:rsid w:val="003C5401"/>
    <w:rsid w:val="003C54A4"/>
    <w:rsid w:val="003D4E2C"/>
    <w:rsid w:val="003D6FEF"/>
    <w:rsid w:val="003E0012"/>
    <w:rsid w:val="003E00F6"/>
    <w:rsid w:val="003E3207"/>
    <w:rsid w:val="003E5BCE"/>
    <w:rsid w:val="003F03F8"/>
    <w:rsid w:val="00402662"/>
    <w:rsid w:val="00410799"/>
    <w:rsid w:val="00411B2D"/>
    <w:rsid w:val="00412B57"/>
    <w:rsid w:val="00421A58"/>
    <w:rsid w:val="00423F49"/>
    <w:rsid w:val="004242B3"/>
    <w:rsid w:val="00425758"/>
    <w:rsid w:val="00435B59"/>
    <w:rsid w:val="00436780"/>
    <w:rsid w:val="00455B22"/>
    <w:rsid w:val="00460EAF"/>
    <w:rsid w:val="00461131"/>
    <w:rsid w:val="00462F46"/>
    <w:rsid w:val="0046376C"/>
    <w:rsid w:val="0047468E"/>
    <w:rsid w:val="00475B97"/>
    <w:rsid w:val="00480453"/>
    <w:rsid w:val="00480DAF"/>
    <w:rsid w:val="00484569"/>
    <w:rsid w:val="00491A11"/>
    <w:rsid w:val="00493457"/>
    <w:rsid w:val="00496E7D"/>
    <w:rsid w:val="004A1398"/>
    <w:rsid w:val="004A2CAE"/>
    <w:rsid w:val="004A5AD0"/>
    <w:rsid w:val="004B2998"/>
    <w:rsid w:val="004B7917"/>
    <w:rsid w:val="004C369A"/>
    <w:rsid w:val="004C508A"/>
    <w:rsid w:val="004D6F98"/>
    <w:rsid w:val="004E3250"/>
    <w:rsid w:val="004F11E7"/>
    <w:rsid w:val="0050371D"/>
    <w:rsid w:val="005103E1"/>
    <w:rsid w:val="0051074C"/>
    <w:rsid w:val="0051082C"/>
    <w:rsid w:val="00516E7C"/>
    <w:rsid w:val="00521355"/>
    <w:rsid w:val="00523E85"/>
    <w:rsid w:val="00530DC1"/>
    <w:rsid w:val="00536BBE"/>
    <w:rsid w:val="005400AF"/>
    <w:rsid w:val="005502D4"/>
    <w:rsid w:val="00552F1C"/>
    <w:rsid w:val="00560BCE"/>
    <w:rsid w:val="00561983"/>
    <w:rsid w:val="005621E5"/>
    <w:rsid w:val="0056474E"/>
    <w:rsid w:val="00574E46"/>
    <w:rsid w:val="0057711A"/>
    <w:rsid w:val="0058642B"/>
    <w:rsid w:val="0059043D"/>
    <w:rsid w:val="0059602D"/>
    <w:rsid w:val="005A5917"/>
    <w:rsid w:val="005B00B2"/>
    <w:rsid w:val="005B08DB"/>
    <w:rsid w:val="005B1D2E"/>
    <w:rsid w:val="005B3E9A"/>
    <w:rsid w:val="005B5E55"/>
    <w:rsid w:val="005B7292"/>
    <w:rsid w:val="005C5112"/>
    <w:rsid w:val="005C6F00"/>
    <w:rsid w:val="005D0992"/>
    <w:rsid w:val="005D33DE"/>
    <w:rsid w:val="005E2751"/>
    <w:rsid w:val="005E77E4"/>
    <w:rsid w:val="005E7D14"/>
    <w:rsid w:val="005F22B0"/>
    <w:rsid w:val="005F25F1"/>
    <w:rsid w:val="006036EE"/>
    <w:rsid w:val="0060622F"/>
    <w:rsid w:val="006102FF"/>
    <w:rsid w:val="006123E2"/>
    <w:rsid w:val="00613BB3"/>
    <w:rsid w:val="0061578F"/>
    <w:rsid w:val="00617E68"/>
    <w:rsid w:val="00623D93"/>
    <w:rsid w:val="0062412A"/>
    <w:rsid w:val="006337E5"/>
    <w:rsid w:val="00633BF3"/>
    <w:rsid w:val="0064425D"/>
    <w:rsid w:val="0064558B"/>
    <w:rsid w:val="00651F2D"/>
    <w:rsid w:val="006575E7"/>
    <w:rsid w:val="00660977"/>
    <w:rsid w:val="00663FB6"/>
    <w:rsid w:val="00671F40"/>
    <w:rsid w:val="00673BEC"/>
    <w:rsid w:val="00675D84"/>
    <w:rsid w:val="00681621"/>
    <w:rsid w:val="00683FBE"/>
    <w:rsid w:val="00684668"/>
    <w:rsid w:val="006914B5"/>
    <w:rsid w:val="0069204B"/>
    <w:rsid w:val="006929B2"/>
    <w:rsid w:val="006A7411"/>
    <w:rsid w:val="006C63CB"/>
    <w:rsid w:val="006D200E"/>
    <w:rsid w:val="006D2083"/>
    <w:rsid w:val="006E0F47"/>
    <w:rsid w:val="006E4D29"/>
    <w:rsid w:val="00705AB4"/>
    <w:rsid w:val="007102EA"/>
    <w:rsid w:val="00711EB3"/>
    <w:rsid w:val="007140A0"/>
    <w:rsid w:val="00714174"/>
    <w:rsid w:val="00716BC6"/>
    <w:rsid w:val="0072530A"/>
    <w:rsid w:val="0073452A"/>
    <w:rsid w:val="007358C2"/>
    <w:rsid w:val="00745F3E"/>
    <w:rsid w:val="007537E6"/>
    <w:rsid w:val="00754B04"/>
    <w:rsid w:val="00764348"/>
    <w:rsid w:val="007710AC"/>
    <w:rsid w:val="007741F4"/>
    <w:rsid w:val="00783B6B"/>
    <w:rsid w:val="00784611"/>
    <w:rsid w:val="00790D50"/>
    <w:rsid w:val="0079240A"/>
    <w:rsid w:val="00793D68"/>
    <w:rsid w:val="007A034C"/>
    <w:rsid w:val="007A32B4"/>
    <w:rsid w:val="007C26E6"/>
    <w:rsid w:val="007C31CB"/>
    <w:rsid w:val="007D0534"/>
    <w:rsid w:val="007D0915"/>
    <w:rsid w:val="007D16B2"/>
    <w:rsid w:val="007D3003"/>
    <w:rsid w:val="007E61B7"/>
    <w:rsid w:val="007E6E1B"/>
    <w:rsid w:val="007E738A"/>
    <w:rsid w:val="007E7745"/>
    <w:rsid w:val="007F36E7"/>
    <w:rsid w:val="007F4C9A"/>
    <w:rsid w:val="007F6F33"/>
    <w:rsid w:val="0080363F"/>
    <w:rsid w:val="00803CCA"/>
    <w:rsid w:val="00804217"/>
    <w:rsid w:val="00804D2B"/>
    <w:rsid w:val="00807246"/>
    <w:rsid w:val="00813AEE"/>
    <w:rsid w:val="0081405C"/>
    <w:rsid w:val="00816BBA"/>
    <w:rsid w:val="00816D52"/>
    <w:rsid w:val="00823C1B"/>
    <w:rsid w:val="00834750"/>
    <w:rsid w:val="0085168B"/>
    <w:rsid w:val="008522CF"/>
    <w:rsid w:val="00854A10"/>
    <w:rsid w:val="00855D36"/>
    <w:rsid w:val="00863936"/>
    <w:rsid w:val="008667C6"/>
    <w:rsid w:val="0087379A"/>
    <w:rsid w:val="00874D3C"/>
    <w:rsid w:val="00880D20"/>
    <w:rsid w:val="008818D0"/>
    <w:rsid w:val="00886D61"/>
    <w:rsid w:val="00891F65"/>
    <w:rsid w:val="00897D71"/>
    <w:rsid w:val="008A756C"/>
    <w:rsid w:val="008C2591"/>
    <w:rsid w:val="008D4EBD"/>
    <w:rsid w:val="008D5E7F"/>
    <w:rsid w:val="008E16E6"/>
    <w:rsid w:val="008E543C"/>
    <w:rsid w:val="008E73A7"/>
    <w:rsid w:val="008F2B44"/>
    <w:rsid w:val="008F506A"/>
    <w:rsid w:val="008F6233"/>
    <w:rsid w:val="008F74CA"/>
    <w:rsid w:val="00901949"/>
    <w:rsid w:val="00902D71"/>
    <w:rsid w:val="009112D8"/>
    <w:rsid w:val="0091189C"/>
    <w:rsid w:val="009139A0"/>
    <w:rsid w:val="00916156"/>
    <w:rsid w:val="009263A7"/>
    <w:rsid w:val="0093030C"/>
    <w:rsid w:val="0093493C"/>
    <w:rsid w:val="00935862"/>
    <w:rsid w:val="00942480"/>
    <w:rsid w:val="009519AE"/>
    <w:rsid w:val="00955C11"/>
    <w:rsid w:val="00956E4D"/>
    <w:rsid w:val="00967A0A"/>
    <w:rsid w:val="0098184C"/>
    <w:rsid w:val="00986458"/>
    <w:rsid w:val="00987B63"/>
    <w:rsid w:val="00993D26"/>
    <w:rsid w:val="009A382D"/>
    <w:rsid w:val="009A7572"/>
    <w:rsid w:val="009B1874"/>
    <w:rsid w:val="009B4839"/>
    <w:rsid w:val="009B6B6D"/>
    <w:rsid w:val="009C04DF"/>
    <w:rsid w:val="009C2253"/>
    <w:rsid w:val="009C2C71"/>
    <w:rsid w:val="009C4289"/>
    <w:rsid w:val="009D0290"/>
    <w:rsid w:val="009D0D55"/>
    <w:rsid w:val="009D5974"/>
    <w:rsid w:val="009D727B"/>
    <w:rsid w:val="009E49D3"/>
    <w:rsid w:val="009F026E"/>
    <w:rsid w:val="009F0ED5"/>
    <w:rsid w:val="00A15008"/>
    <w:rsid w:val="00A15D9D"/>
    <w:rsid w:val="00A218AE"/>
    <w:rsid w:val="00A22B76"/>
    <w:rsid w:val="00A24DC9"/>
    <w:rsid w:val="00A26705"/>
    <w:rsid w:val="00A36222"/>
    <w:rsid w:val="00A402A4"/>
    <w:rsid w:val="00A435C9"/>
    <w:rsid w:val="00A4399D"/>
    <w:rsid w:val="00A469BB"/>
    <w:rsid w:val="00A46B1E"/>
    <w:rsid w:val="00A54E29"/>
    <w:rsid w:val="00A608CF"/>
    <w:rsid w:val="00A610B6"/>
    <w:rsid w:val="00A654D1"/>
    <w:rsid w:val="00A7041E"/>
    <w:rsid w:val="00A70A6C"/>
    <w:rsid w:val="00A8012E"/>
    <w:rsid w:val="00A825C5"/>
    <w:rsid w:val="00A83A1C"/>
    <w:rsid w:val="00A90FAE"/>
    <w:rsid w:val="00A94784"/>
    <w:rsid w:val="00AA2603"/>
    <w:rsid w:val="00AB293D"/>
    <w:rsid w:val="00AB3026"/>
    <w:rsid w:val="00AB64A1"/>
    <w:rsid w:val="00AB6560"/>
    <w:rsid w:val="00AD02D4"/>
    <w:rsid w:val="00AD4F84"/>
    <w:rsid w:val="00AD5C62"/>
    <w:rsid w:val="00AE6D53"/>
    <w:rsid w:val="00B022C9"/>
    <w:rsid w:val="00B0346C"/>
    <w:rsid w:val="00B052BC"/>
    <w:rsid w:val="00B10C3F"/>
    <w:rsid w:val="00B14158"/>
    <w:rsid w:val="00B1681C"/>
    <w:rsid w:val="00B16FC9"/>
    <w:rsid w:val="00B2772E"/>
    <w:rsid w:val="00B3690E"/>
    <w:rsid w:val="00B43B77"/>
    <w:rsid w:val="00B460D2"/>
    <w:rsid w:val="00B50351"/>
    <w:rsid w:val="00B5714C"/>
    <w:rsid w:val="00B57828"/>
    <w:rsid w:val="00B615BF"/>
    <w:rsid w:val="00B61FA2"/>
    <w:rsid w:val="00B63735"/>
    <w:rsid w:val="00B86711"/>
    <w:rsid w:val="00B86E5C"/>
    <w:rsid w:val="00B906F6"/>
    <w:rsid w:val="00BA12B5"/>
    <w:rsid w:val="00BA3604"/>
    <w:rsid w:val="00BA57C6"/>
    <w:rsid w:val="00BB480C"/>
    <w:rsid w:val="00BC22B5"/>
    <w:rsid w:val="00BD4FE6"/>
    <w:rsid w:val="00BE333A"/>
    <w:rsid w:val="00BE53B4"/>
    <w:rsid w:val="00BF06CE"/>
    <w:rsid w:val="00BF0FD5"/>
    <w:rsid w:val="00BF2784"/>
    <w:rsid w:val="00C01853"/>
    <w:rsid w:val="00C0286E"/>
    <w:rsid w:val="00C03F69"/>
    <w:rsid w:val="00C0595F"/>
    <w:rsid w:val="00C066E2"/>
    <w:rsid w:val="00C10FD2"/>
    <w:rsid w:val="00C25488"/>
    <w:rsid w:val="00C26045"/>
    <w:rsid w:val="00C26F40"/>
    <w:rsid w:val="00C32F71"/>
    <w:rsid w:val="00C33FD5"/>
    <w:rsid w:val="00C357C2"/>
    <w:rsid w:val="00C37523"/>
    <w:rsid w:val="00C40341"/>
    <w:rsid w:val="00C41C65"/>
    <w:rsid w:val="00C42B9D"/>
    <w:rsid w:val="00C47D15"/>
    <w:rsid w:val="00C47F23"/>
    <w:rsid w:val="00C53D6A"/>
    <w:rsid w:val="00C608D4"/>
    <w:rsid w:val="00C67101"/>
    <w:rsid w:val="00C70616"/>
    <w:rsid w:val="00C71EDE"/>
    <w:rsid w:val="00C84EC2"/>
    <w:rsid w:val="00C860BD"/>
    <w:rsid w:val="00C90EFA"/>
    <w:rsid w:val="00C93D62"/>
    <w:rsid w:val="00CA1FFD"/>
    <w:rsid w:val="00CA42F4"/>
    <w:rsid w:val="00CA727F"/>
    <w:rsid w:val="00CA7F97"/>
    <w:rsid w:val="00CB100F"/>
    <w:rsid w:val="00CB3A3F"/>
    <w:rsid w:val="00CB3D6A"/>
    <w:rsid w:val="00CB6D4F"/>
    <w:rsid w:val="00CC2F91"/>
    <w:rsid w:val="00CD0174"/>
    <w:rsid w:val="00CD01F2"/>
    <w:rsid w:val="00CD3EBB"/>
    <w:rsid w:val="00CE66A1"/>
    <w:rsid w:val="00CF02FA"/>
    <w:rsid w:val="00D02196"/>
    <w:rsid w:val="00D02618"/>
    <w:rsid w:val="00D07075"/>
    <w:rsid w:val="00D105E1"/>
    <w:rsid w:val="00D12497"/>
    <w:rsid w:val="00D145DE"/>
    <w:rsid w:val="00D15149"/>
    <w:rsid w:val="00D23796"/>
    <w:rsid w:val="00D240F2"/>
    <w:rsid w:val="00D2792E"/>
    <w:rsid w:val="00D32B55"/>
    <w:rsid w:val="00D33B38"/>
    <w:rsid w:val="00D37FFB"/>
    <w:rsid w:val="00D42E8D"/>
    <w:rsid w:val="00D56D88"/>
    <w:rsid w:val="00D62765"/>
    <w:rsid w:val="00D641B3"/>
    <w:rsid w:val="00D651E4"/>
    <w:rsid w:val="00D677EF"/>
    <w:rsid w:val="00D71E62"/>
    <w:rsid w:val="00D86632"/>
    <w:rsid w:val="00D87875"/>
    <w:rsid w:val="00DA15EC"/>
    <w:rsid w:val="00DB6369"/>
    <w:rsid w:val="00DB7B98"/>
    <w:rsid w:val="00DC7FBB"/>
    <w:rsid w:val="00DD3E5E"/>
    <w:rsid w:val="00DE6151"/>
    <w:rsid w:val="00DE6BF3"/>
    <w:rsid w:val="00DF3EE8"/>
    <w:rsid w:val="00E03B02"/>
    <w:rsid w:val="00E07374"/>
    <w:rsid w:val="00E112EB"/>
    <w:rsid w:val="00E115A1"/>
    <w:rsid w:val="00E3068F"/>
    <w:rsid w:val="00E3337E"/>
    <w:rsid w:val="00E3666F"/>
    <w:rsid w:val="00E41B1D"/>
    <w:rsid w:val="00E44B8C"/>
    <w:rsid w:val="00E529D7"/>
    <w:rsid w:val="00E55B27"/>
    <w:rsid w:val="00E71830"/>
    <w:rsid w:val="00E725B0"/>
    <w:rsid w:val="00E74586"/>
    <w:rsid w:val="00E80AD1"/>
    <w:rsid w:val="00E81376"/>
    <w:rsid w:val="00E8486E"/>
    <w:rsid w:val="00E87588"/>
    <w:rsid w:val="00E87D02"/>
    <w:rsid w:val="00EA0748"/>
    <w:rsid w:val="00EA0E4B"/>
    <w:rsid w:val="00EA11D7"/>
    <w:rsid w:val="00EA159C"/>
    <w:rsid w:val="00EA33BC"/>
    <w:rsid w:val="00EA4144"/>
    <w:rsid w:val="00EA5EE0"/>
    <w:rsid w:val="00EC721C"/>
    <w:rsid w:val="00ED414D"/>
    <w:rsid w:val="00ED558F"/>
    <w:rsid w:val="00ED586D"/>
    <w:rsid w:val="00ED7247"/>
    <w:rsid w:val="00EF128A"/>
    <w:rsid w:val="00EF2581"/>
    <w:rsid w:val="00EF58FE"/>
    <w:rsid w:val="00F0112C"/>
    <w:rsid w:val="00F02272"/>
    <w:rsid w:val="00F050F9"/>
    <w:rsid w:val="00F05CA3"/>
    <w:rsid w:val="00F1086E"/>
    <w:rsid w:val="00F11E52"/>
    <w:rsid w:val="00F15836"/>
    <w:rsid w:val="00F17F5B"/>
    <w:rsid w:val="00F319DB"/>
    <w:rsid w:val="00F348F6"/>
    <w:rsid w:val="00F37BA9"/>
    <w:rsid w:val="00F445C9"/>
    <w:rsid w:val="00F50862"/>
    <w:rsid w:val="00F53A54"/>
    <w:rsid w:val="00F600FA"/>
    <w:rsid w:val="00F65C26"/>
    <w:rsid w:val="00F6779A"/>
    <w:rsid w:val="00F73F09"/>
    <w:rsid w:val="00F74E2B"/>
    <w:rsid w:val="00F837C1"/>
    <w:rsid w:val="00F87F9E"/>
    <w:rsid w:val="00F918E2"/>
    <w:rsid w:val="00F95787"/>
    <w:rsid w:val="00FA1823"/>
    <w:rsid w:val="00FA7F66"/>
    <w:rsid w:val="00FB5F0D"/>
    <w:rsid w:val="00FC1023"/>
    <w:rsid w:val="00FC1775"/>
    <w:rsid w:val="00FC53C0"/>
    <w:rsid w:val="00FD2463"/>
    <w:rsid w:val="00FD2BFB"/>
    <w:rsid w:val="00FE06B7"/>
    <w:rsid w:val="00FE6141"/>
    <w:rsid w:val="00FF45A0"/>
    <w:rsid w:val="00FF66BD"/>
    <w:rsid w:val="00FF6861"/>
    <w:rsid w:val="00FF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8B81C-A968-432E-86A9-511DB681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themeColor="text1"/>
        <w:sz w:val="26"/>
        <w:szCs w:val="26"/>
        <w:lang w:val="en-US" w:eastAsia="en-US" w:bidi="ar-SA"/>
      </w:rPr>
    </w:rPrDefault>
    <w:pPrDefault>
      <w:pPr>
        <w:spacing w:before="120" w:after="120" w:line="300" w:lineRule="auto"/>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BC6"/>
  </w:style>
  <w:style w:type="paragraph" w:styleId="Heading1">
    <w:name w:val="heading 1"/>
    <w:basedOn w:val="Normal"/>
    <w:link w:val="Heading1Char"/>
    <w:uiPriority w:val="1"/>
    <w:qFormat/>
    <w:rsid w:val="00245244"/>
    <w:pPr>
      <w:widowControl w:val="0"/>
      <w:autoSpaceDE w:val="0"/>
      <w:autoSpaceDN w:val="0"/>
      <w:spacing w:before="67" w:after="0" w:line="240" w:lineRule="auto"/>
      <w:ind w:left="880"/>
      <w:outlineLvl w:val="0"/>
    </w:pPr>
    <w:rPr>
      <w:rFonts w:eastAsia="Times New Roman"/>
      <w:b/>
      <w:bCs/>
      <w:color w:val="auto"/>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0622F"/>
    <w:pPr>
      <w:spacing w:before="0" w:after="0" w:line="240" w:lineRule="auto"/>
      <w:contextualSpacing/>
      <w:jc w:val="left"/>
    </w:pPr>
    <w:rPr>
      <w:rFonts w:eastAsia="Arial"/>
      <w:color w:val="auto"/>
      <w:sz w:val="22"/>
      <w:szCs w:val="22"/>
      <w:lang w:val="vi-VN"/>
    </w:rPr>
  </w:style>
  <w:style w:type="paragraph" w:styleId="ListParagraph">
    <w:name w:val="List Paragraph"/>
    <w:basedOn w:val="Normal"/>
    <w:uiPriority w:val="1"/>
    <w:qFormat/>
    <w:rsid w:val="004E3250"/>
    <w:pPr>
      <w:ind w:left="720"/>
      <w:contextualSpacing/>
    </w:pPr>
  </w:style>
  <w:style w:type="paragraph" w:styleId="Header">
    <w:name w:val="header"/>
    <w:basedOn w:val="Normal"/>
    <w:link w:val="HeaderChar"/>
    <w:uiPriority w:val="99"/>
    <w:unhideWhenUsed/>
    <w:rsid w:val="00B86E5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86E5C"/>
  </w:style>
  <w:style w:type="paragraph" w:styleId="Footer">
    <w:name w:val="footer"/>
    <w:basedOn w:val="Normal"/>
    <w:link w:val="FooterChar"/>
    <w:uiPriority w:val="99"/>
    <w:unhideWhenUsed/>
    <w:rsid w:val="00B86E5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86E5C"/>
  </w:style>
  <w:style w:type="paragraph" w:styleId="BodyText">
    <w:name w:val="Body Text"/>
    <w:basedOn w:val="Normal"/>
    <w:link w:val="BodyTextChar"/>
    <w:uiPriority w:val="1"/>
    <w:qFormat/>
    <w:rsid w:val="003E00F6"/>
    <w:pPr>
      <w:widowControl w:val="0"/>
      <w:autoSpaceDE w:val="0"/>
      <w:autoSpaceDN w:val="0"/>
      <w:spacing w:before="109" w:after="0" w:line="240" w:lineRule="auto"/>
      <w:ind w:left="424" w:firstLine="456"/>
    </w:pPr>
    <w:rPr>
      <w:rFonts w:eastAsia="Times New Roman"/>
      <w:color w:val="auto"/>
      <w:lang w:val="vi"/>
    </w:rPr>
  </w:style>
  <w:style w:type="character" w:customStyle="1" w:styleId="BodyTextChar">
    <w:name w:val="Body Text Char"/>
    <w:basedOn w:val="DefaultParagraphFont"/>
    <w:link w:val="BodyText"/>
    <w:uiPriority w:val="1"/>
    <w:rsid w:val="003E00F6"/>
    <w:rPr>
      <w:rFonts w:eastAsia="Times New Roman"/>
      <w:color w:val="auto"/>
      <w:lang w:val="vi"/>
    </w:rPr>
  </w:style>
  <w:style w:type="character" w:customStyle="1" w:styleId="Heading1Char">
    <w:name w:val="Heading 1 Char"/>
    <w:basedOn w:val="DefaultParagraphFont"/>
    <w:link w:val="Heading1"/>
    <w:uiPriority w:val="1"/>
    <w:rsid w:val="00245244"/>
    <w:rPr>
      <w:rFonts w:eastAsia="Times New Roman"/>
      <w:b/>
      <w:bCs/>
      <w:color w:val="auto"/>
      <w:lang w:val="vi"/>
    </w:rPr>
  </w:style>
  <w:style w:type="paragraph" w:styleId="BalloonText">
    <w:name w:val="Balloon Text"/>
    <w:basedOn w:val="Normal"/>
    <w:link w:val="BalloonTextChar"/>
    <w:uiPriority w:val="99"/>
    <w:semiHidden/>
    <w:unhideWhenUsed/>
    <w:rsid w:val="00A2670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67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3C01E-4D96-418A-BFC2-F583A5AD1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20</Pages>
  <Words>6506</Words>
  <Characters>37085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 10</cp:lastModifiedBy>
  <cp:revision>59</cp:revision>
  <cp:lastPrinted>2025-02-27T07:39:00Z</cp:lastPrinted>
  <dcterms:created xsi:type="dcterms:W3CDTF">2024-09-27T03:43:00Z</dcterms:created>
  <dcterms:modified xsi:type="dcterms:W3CDTF">2025-02-27T07:41:00Z</dcterms:modified>
</cp:coreProperties>
</file>