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s="Times New Roman"/>
          <w:color w:val="000000"/>
        </w:rPr>
        <w:t>Các biểu đồ tuần tự của hệ thống quản lý nhà trọ</w:t>
      </w:r>
    </w:p>
    <w:p>
      <w:r>
        <w:rPr>
          <w:rFonts w:ascii="Times New Roman" w:hAnsi="Times New Roman" w:eastAsia="Times New Roman" w:cs="Times New Roman"/>
          <w:color w:val="000000"/>
        </w:rPr>
        <w:t>10 kịch bản nghiệp vụ trọng tâm 22 hình tương tác chi tiết</w:t>
      </w:r>
    </w:p>
    <w:p>
      <w:r>
        <w:rPr>
          <w:rFonts w:ascii="Times New Roman" w:hAnsi="Times New Roman" w:eastAsia="Times New Roman" w:cs="Times New Roman"/>
          <w:color w:val="000000"/>
        </w:rPr>
        <w:t>Phiên bản 1.2 chuẩn hóa tên thành phần và văn phong ngày 7 tháng 10 năm 2026</w:t>
      </w:r>
    </w:p>
    <w:p>
      <w:pPr>
        <w:pStyle w:val="Heading1"/>
      </w:pPr>
      <w:r>
        <w:rPr>
          <w:rFonts w:ascii="Times New Roman" w:hAnsi="Times New Roman" w:eastAsia="Times New Roman" w:cs="Times New Roman"/>
          <w:color w:val="000000"/>
        </w:rPr>
        <w:t>1 Mục đích và phạm vi</w:t>
      </w:r>
    </w:p>
    <w:p>
      <w:r>
        <w:rPr>
          <w:rFonts w:ascii="Times New Roman" w:hAnsi="Times New Roman" w:eastAsia="Times New Roman" w:cs="Times New Roman"/>
          <w:color w:val="000000"/>
        </w:rPr>
        <w:t>Tài liệu phục vụ báo cáo Kỹ thuật phần mềm, mô tả thứ tự tương tác giữa Admin, Chủ trọ, Người thuê, giao diện, các bộ phận xử lý nghiệp vụ và kho dữ liệu. Mười kịch bản liên quan 15 Use Case được phân rã thành 22 hình để thể hiện luồng chính, nhánh thay thế, ngoại lệ và thao tác tùy chọn.</w:t>
      </w:r>
    </w:p>
    <w:p>
      <w:r>
        <w:rPr>
          <w:rFonts w:ascii="Times New Roman" w:hAnsi="Times New Roman" w:eastAsia="Times New Roman" w:cs="Times New Roman"/>
          <w:color w:val="000000"/>
        </w:rPr>
        <w:t>Bộ hình tập trung vào những luồng đã chọn cho báo cáo, không tương đương 67 sơ đồ cho toàn bộ 67 Use Case. Mỗi hình đi kèm bảng thông điệp; các điểm cần xác nhận được giữ riêng để tránh coi hành vi hiện tại là chính sách đã chốt.</w:t>
      </w:r>
    </w:p>
    <w:p>
      <w:pPr>
        <w:pStyle w:val="Heading1"/>
      </w:pPr>
      <w:r>
        <w:rPr>
          <w:rFonts w:ascii="Times New Roman" w:hAnsi="Times New Roman" w:eastAsia="Times New Roman" w:cs="Times New Roman"/>
          <w:color w:val="000000"/>
        </w:rPr>
        <w:t>2 Quy ước và cách đọc</w:t>
      </w:r>
    </w:p>
    <w:p>
      <w:r>
        <w:rPr>
          <w:rFonts w:ascii="Times New Roman" w:hAnsi="Times New Roman" w:eastAsia="Times New Roman" w:cs="Times New Roman"/>
          <w:color w:val="000000"/>
        </w:rPr>
        <w:t>Giữ form vàng nhạt FFFFB9, viền đỏ nâu 800000, chữ Tahoma, nền trắng. Không có khung bao ngoài hoặc tab sd. Đây là hình mô phỏng phong cách StarUML cổ điển, không phải dự án mdj.</w:t>
      </w:r>
    </w:p>
    <w:p>
      <w:r>
        <w:rPr>
          <w:rFonts w:ascii="Times New Roman" w:hAnsi="Times New Roman" w:eastAsia="Times New Roman" w:cs="Times New Roman"/>
          <w:color w:val="000000"/>
        </w:rPr>
        <w:t>Actor dùng hình người, boundary cho giao diện và Controller, control cho Service, cylinder cho kho dữ liệu. Mũi tên liền là lời gọi; nét đứt là phản hồi; thanh vàng mảnh là thực thi ở mức khái quát.</w:t>
      </w:r>
    </w:p>
    <w:p>
      <w:r>
        <w:rPr>
          <w:rFonts w:ascii="Times New Roman" w:hAnsi="Times New Roman" w:eastAsia="Times New Roman" w:cs="Times New Roman"/>
          <w:color w:val="000000"/>
        </w:rPr>
        <w:t>alt chỉ chọn một nhánh; opt chạy khi điều kiện đúng; loop lặp theo tập dữ liệu; break kết thúc tương tác bao ngoài; ref dẫn tới tương tác được phân rã. Không đọc các nhánh alt như những bước chạy nối tiếp.</w:t>
      </w:r>
    </w:p>
    <w:p>
      <w:r>
        <w:rPr>
          <w:rFonts w:ascii="Times New Roman" w:hAnsi="Times New Roman" w:eastAsia="Times New Roman" w:cs="Times New Roman"/>
          <w:color w:val="000000"/>
        </w:rPr>
        <w:t>Lifeline dùng tên thành phần hoặc đối tượng: Controller/Service giữ tên lớp thực tế; giao diện và kho dữ liệu dùng danh từ tiếng Việt. Thông điệp ưu tiên ngôn ngữ nghiệp vụ; băm mật khẩu được gọi đúng thuật ngữ. Tên hàm, thuật toán, đường dẫn API, mã lỗi, biến và trạng thái mã nguồn nằm trong bảng chi tiết triển khai khi cần. Thông điệp đánh số riêng trong từng hình.</w:t>
      </w:r>
    </w:p>
    <w:p>
      <w:r>
        <w:rPr>
          <w:rFonts w:ascii="Times New Roman" w:hAnsi="Times New Roman" w:eastAsia="Times New Roman" w:cs="Times New Roman"/>
          <w:color w:val="000000"/>
        </w:rPr>
        <w:t>Các trang hình dùng A3 dọc hoặc ngang theo độ dài tương tác để giữ chữ nội dung khoảng 10 điểm trở lên; bảng thông điệp dùng A4 ngang. Nên dùng SVG khi đưa hình sang báo cáo để giữ nét chữ.</w:t>
      </w:r>
    </w:p>
    <w:p>
      <w:pPr>
        <w:sectPr>
          <w:footerReference w:type="default" r:id="rId9"/>
          <w:pgSz w:w="11906" w:h="16838"/>
          <w:pgMar w:top="1020" w:right="1020" w:bottom="1020" w:left="1020" w:header="340" w:footer="340" w:gutter="0"/>
          <w:cols w:space="720"/>
          <w:docGrid w:linePitch="360"/>
        </w:sectPr>
      </w:pPr>
    </w:p>
    <w:p>
      <w:pPr>
        <w:pStyle w:val="Heading1"/>
      </w:pPr>
      <w:r>
        <w:rPr>
          <w:rFonts w:ascii="Times New Roman" w:hAnsi="Times New Roman" w:eastAsia="Times New Roman" w:cs="Times New Roman"/>
          <w:color w:val="000000"/>
        </w:rPr>
        <w:t>3 Điều kiện và ngoại lệ dùng chung</w:t>
      </w:r>
    </w:p>
    <w:p>
      <w:r>
        <w:rPr>
          <w:rFonts w:ascii="Times New Roman" w:hAnsi="Times New Roman" w:eastAsia="Times New Roman" w:cs="Times New Roman"/>
          <w:color w:val="000000"/>
        </w:rPr>
        <w:t>Hệ thống kiểm tra phiên đăng nhập, tình trạng sử dụng tài khoản, vai trò, quyền thao tác và dữ liệu đầu vào trước khi xử lý nghiệp vụ. Biểu mẫu sai chưa gửi yêu cầu. Khi không đủ điều kiện, tương tác không đi tiếp nhánh thành công.</w:t>
      </w:r>
    </w:p>
    <w:p>
      <w:r>
        <w:rPr>
          <w:rFonts w:ascii="Times New Roman" w:hAnsi="Times New Roman" w:eastAsia="Times New Roman" w:cs="Times New Roman"/>
          <w:color w:val="000000"/>
        </w:rPr>
        <w:t>Lỗi trước khi lưu thành công hủy các thay đổi trong lần ghi nhận. Lỗi sau khi lưu hoặc mất phản hồi không chứng minh dữ liệu đã bị hủy; cần tra cứu trước khi gửi lại. Ghi nhật ký không làm hủy kết quả nghiệp vụ đã lưu thành công.</w:t>
      </w:r>
    </w:p>
    <w:tbl>
      <w:tblPr>
        <w:tblStyle w:val="TableGrid"/>
        <w:tblW w:type="auto" w:w="0"/>
        <w:tblLayout w:type="fixed"/>
        <w:tblLook w:firstColumn="1" w:firstRow="1" w:lastColumn="0" w:lastRow="0" w:noHBand="0" w:noVBand="1" w:val="04A0"/>
      </w:tblPr>
      <w:tblGrid>
        <w:gridCol w:w="2721"/>
        <w:gridCol w:w="7143"/>
      </w:tblGrid>
      <w:tr>
        <w:trPr>
          <w:tblHeader/>
          <w:cantSplit/>
        </w:trPr>
        <w:tc>
          <w:tcPr>
            <w:tcW w:type="dxa" w:w="2721"/>
            <w:shd w:fill="FFFFB9"/>
          </w:tcPr>
          <w:p>
            <w:pPr>
              <w:spacing w:before="10" w:after="10" w:line="240" w:lineRule="auto"/>
            </w:pPr>
            <w:r>
              <w:rPr>
                <w:rFonts w:ascii="Times New Roman" w:hAnsi="Times New Roman" w:eastAsia="Times New Roman" w:cs="Times New Roman"/>
                <w:b/>
                <w:color w:val="000000"/>
                <w:sz w:val="21"/>
              </w:rPr>
              <w:t>Nội dung nghiệp vụ</w:t>
            </w:r>
          </w:p>
        </w:tc>
        <w:tc>
          <w:tcPr>
            <w:tcW w:type="dxa" w:w="7143"/>
            <w:shd w:fill="FFFFB9"/>
          </w:tcPr>
          <w:p>
            <w:pPr>
              <w:spacing w:before="10" w:after="10" w:line="240" w:lineRule="auto"/>
            </w:pPr>
            <w:r>
              <w:rPr>
                <w:rFonts w:ascii="Times New Roman" w:hAnsi="Times New Roman" w:eastAsia="Times New Roman" w:cs="Times New Roman"/>
                <w:b/>
                <w:color w:val="000000"/>
                <w:sz w:val="21"/>
              </w:rPr>
              <w:t>Chi tiết triển khai khi cần</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Kiểm tra quyền và dữ liệu</w:t>
            </w:r>
          </w:p>
        </w:tc>
        <w:tc>
          <w:tcPr>
            <w:tcW w:type="dxa" w:w="7143"/>
          </w:tcPr>
          <w:p>
            <w:pPr>
              <w:spacing w:before="10" w:after="10" w:line="240" w:lineRule="auto"/>
            </w:pPr>
            <w:r>
              <w:rPr>
                <w:rFonts w:ascii="Times New Roman" w:hAnsi="Times New Roman" w:eastAsia="Times New Roman" w:cs="Times New Roman"/>
                <w:color w:val="000000"/>
                <w:sz w:val="21"/>
              </w:rPr>
              <w:t>Guards kiểm tra access token, tài khoản hoạt động, vai trò và quyền; lỗi xác thực 401, thiếu quyền 403, DTO không hợp lệ 400 trước service.</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Ghi dữ liệu thống nhất</w:t>
            </w:r>
          </w:p>
        </w:tc>
        <w:tc>
          <w:tcPr>
            <w:tcW w:type="dxa" w:w="7143"/>
          </w:tcPr>
          <w:p>
            <w:pPr>
              <w:spacing w:before="10" w:after="10" w:line="240" w:lineRule="auto"/>
            </w:pPr>
            <w:r>
              <w:rPr>
                <w:rFonts w:ascii="Times New Roman" w:hAnsi="Times New Roman" w:eastAsia="Times New Roman" w:cs="Times New Roman"/>
                <w:color w:val="000000"/>
                <w:sz w:val="21"/>
              </w:rPr>
              <w:t>BEGIN COMMIT ROLLBACK biểu diễn giao dịch Prisma. Lỗi trước commit hoàn tác phần ghi trong giao dịch; lỗi sau commit không chứng minh đã rollback.</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Ghi nhật ký</w:t>
            </w:r>
          </w:p>
        </w:tc>
        <w:tc>
          <w:tcPr>
            <w:tcW w:type="dxa" w:w="7143"/>
          </w:tcPr>
          <w:p>
            <w:pPr>
              <w:spacing w:before="10" w:after="10" w:line="240" w:lineRule="auto"/>
            </w:pPr>
            <w:r>
              <w:rPr>
                <w:rFonts w:ascii="Times New Roman" w:hAnsi="Times New Roman" w:eastAsia="Times New Roman" w:cs="Times New Roman"/>
                <w:color w:val="000000"/>
                <w:sz w:val="21"/>
              </w:rPr>
              <w:t>AuditService.recordSafe bắt lỗi audit sau nghiệp vụ, không hoàn tác giao dịch nghiệp vụ đã commit.</w:t>
            </w:r>
          </w:p>
        </w:tc>
      </w:tr>
    </w:tbl>
    <w:p>
      <w:pPr>
        <w:keepNext/>
        <w:spacing w:before="0" w:after="0" w:line="20" w:lineRule="exact"/>
      </w:pPr>
    </w:p>
    <w:p>
      <w:pPr>
        <w:pStyle w:val="Heading1"/>
      </w:pPr>
      <w:r>
        <w:rPr>
          <w:rFonts w:ascii="Times New Roman" w:hAnsi="Times New Roman" w:eastAsia="Times New Roman" w:cs="Times New Roman"/>
          <w:color w:val="000000"/>
        </w:rPr>
        <w:t>4 Danh mục sơ đồ</w:t>
      </w:r>
    </w:p>
    <w:tbl>
      <w:tblPr>
        <w:tblStyle w:val="TableGrid"/>
        <w:tblW w:type="auto" w:w="0"/>
        <w:tblLayout w:type="fixed"/>
        <w:tblLook w:firstColumn="1" w:firstRow="1" w:lastColumn="0" w:lastRow="0" w:noHBand="0" w:noVBand="1" w:val="04A0"/>
      </w:tblPr>
      <w:tblGrid>
        <w:gridCol w:w="1134"/>
        <w:gridCol w:w="6009"/>
        <w:gridCol w:w="2721"/>
      </w:tblGrid>
      <w:tr>
        <w:trPr>
          <w:tblHeader/>
          <w:cantSplit/>
        </w:trPr>
        <w:tc>
          <w:tcPr>
            <w:tcW w:type="dxa" w:w="1134"/>
            <w:shd w:fill="FFFFB9"/>
          </w:tcPr>
          <w:p>
            <w:pPr>
              <w:spacing w:before="10" w:after="10" w:line="240" w:lineRule="auto"/>
            </w:pPr>
            <w:r>
              <w:rPr>
                <w:rFonts w:ascii="Times New Roman" w:hAnsi="Times New Roman" w:eastAsia="Times New Roman" w:cs="Times New Roman"/>
                <w:b/>
                <w:color w:val="000000"/>
                <w:sz w:val="22"/>
              </w:rPr>
              <w:t>Mã</w:t>
            </w:r>
          </w:p>
        </w:tc>
        <w:tc>
          <w:tcPr>
            <w:tcW w:type="dxa" w:w="6009"/>
            <w:shd w:fill="FFFFB9"/>
          </w:tcPr>
          <w:p>
            <w:pPr>
              <w:spacing w:before="10" w:after="10" w:line="240" w:lineRule="auto"/>
            </w:pPr>
            <w:r>
              <w:rPr>
                <w:rFonts w:ascii="Times New Roman" w:hAnsi="Times New Roman" w:eastAsia="Times New Roman" w:cs="Times New Roman"/>
                <w:b/>
                <w:color w:val="000000"/>
                <w:sz w:val="22"/>
              </w:rPr>
              <w:t>Kịch bản</w:t>
            </w:r>
          </w:p>
        </w:tc>
        <w:tc>
          <w:tcPr>
            <w:tcW w:type="dxa" w:w="2721"/>
            <w:shd w:fill="FFFFB9"/>
          </w:tcPr>
          <w:p>
            <w:pPr>
              <w:spacing w:before="10" w:after="10" w:line="240" w:lineRule="auto"/>
            </w:pPr>
            <w:r>
              <w:rPr>
                <w:rFonts w:ascii="Times New Roman" w:hAnsi="Times New Roman" w:eastAsia="Times New Roman" w:cs="Times New Roman"/>
                <w:b/>
                <w:color w:val="000000"/>
                <w:sz w:val="22"/>
              </w:rPr>
              <w:t>Hình</w:t>
            </w:r>
          </w:p>
        </w:tc>
      </w:tr>
      <w:tr>
        <w:trPr>
          <w:cantSplit/>
        </w:trPr>
        <w:tc>
          <w:tcPr>
            <w:tcW w:type="dxa" w:w="1134"/>
          </w:tcPr>
          <w:p>
            <w:pPr>
              <w:spacing w:before="10" w:after="10" w:line="240" w:lineRule="auto"/>
            </w:pPr>
            <w:r>
              <w:rPr>
                <w:rFonts w:ascii="Times New Roman" w:hAnsi="Times New Roman" w:eastAsia="Times New Roman" w:cs="Times New Roman"/>
                <w:color w:val="000000"/>
                <w:sz w:val="22"/>
              </w:rPr>
              <w:t>SD-01</w:t>
            </w:r>
          </w:p>
        </w:tc>
        <w:tc>
          <w:tcPr>
            <w:tcW w:type="dxa" w:w="6009"/>
          </w:tcPr>
          <w:p>
            <w:pPr>
              <w:spacing w:before="10" w:after="10" w:line="240" w:lineRule="auto"/>
            </w:pPr>
            <w:r>
              <w:rPr>
                <w:rFonts w:ascii="Times New Roman" w:hAnsi="Times New Roman" w:eastAsia="Times New Roman" w:cs="Times New Roman"/>
                <w:color w:val="000000"/>
                <w:sz w:val="22"/>
              </w:rPr>
              <w:t>Đăng nhập và điều hướng theo vai trò</w:t>
            </w:r>
          </w:p>
        </w:tc>
        <w:tc>
          <w:tcPr>
            <w:tcW w:type="dxa" w:w="2721"/>
          </w:tcPr>
          <w:p>
            <w:pPr>
              <w:spacing w:before="10" w:after="10" w:line="240" w:lineRule="auto"/>
            </w:pPr>
            <w:r>
              <w:rPr>
                <w:rFonts w:ascii="Times New Roman" w:hAnsi="Times New Roman" w:eastAsia="Times New Roman" w:cs="Times New Roman"/>
                <w:color w:val="000000"/>
                <w:sz w:val="22"/>
              </w:rPr>
              <w:t>SD-01A, SD-01B, SD-01C</w:t>
            </w:r>
          </w:p>
        </w:tc>
      </w:tr>
      <w:tr>
        <w:trPr>
          <w:cantSplit/>
        </w:trPr>
        <w:tc>
          <w:tcPr>
            <w:tcW w:type="dxa" w:w="1134"/>
          </w:tcPr>
          <w:p>
            <w:pPr>
              <w:spacing w:before="10" w:after="10" w:line="240" w:lineRule="auto"/>
            </w:pPr>
            <w:r>
              <w:rPr>
                <w:rFonts w:ascii="Times New Roman" w:hAnsi="Times New Roman" w:eastAsia="Times New Roman" w:cs="Times New Roman"/>
                <w:color w:val="000000"/>
                <w:sz w:val="22"/>
              </w:rPr>
              <w:t>SD-02</w:t>
            </w:r>
          </w:p>
        </w:tc>
        <w:tc>
          <w:tcPr>
            <w:tcW w:type="dxa" w:w="6009"/>
          </w:tcPr>
          <w:p>
            <w:pPr>
              <w:spacing w:before="10" w:after="10" w:line="240" w:lineRule="auto"/>
            </w:pPr>
            <w:r>
              <w:rPr>
                <w:rFonts w:ascii="Times New Roman" w:hAnsi="Times New Roman" w:eastAsia="Times New Roman" w:cs="Times New Roman"/>
                <w:color w:val="000000"/>
                <w:sz w:val="22"/>
              </w:rPr>
              <w:t>Mời và kích hoạt tài khoản người thuê</w:t>
            </w:r>
          </w:p>
        </w:tc>
        <w:tc>
          <w:tcPr>
            <w:tcW w:type="dxa" w:w="2721"/>
          </w:tcPr>
          <w:p>
            <w:pPr>
              <w:spacing w:before="10" w:after="10" w:line="240" w:lineRule="auto"/>
            </w:pPr>
            <w:r>
              <w:rPr>
                <w:rFonts w:ascii="Times New Roman" w:hAnsi="Times New Roman" w:eastAsia="Times New Roman" w:cs="Times New Roman"/>
                <w:color w:val="000000"/>
                <w:sz w:val="22"/>
              </w:rPr>
              <w:t>SD-02A, SD-02B</w:t>
            </w:r>
          </w:p>
        </w:tc>
      </w:tr>
      <w:tr>
        <w:trPr>
          <w:cantSplit/>
        </w:trPr>
        <w:tc>
          <w:tcPr>
            <w:tcW w:type="dxa" w:w="1134"/>
          </w:tcPr>
          <w:p>
            <w:pPr>
              <w:spacing w:before="10" w:after="10" w:line="240" w:lineRule="auto"/>
            </w:pPr>
            <w:r>
              <w:rPr>
                <w:rFonts w:ascii="Times New Roman" w:hAnsi="Times New Roman" w:eastAsia="Times New Roman" w:cs="Times New Roman"/>
                <w:color w:val="000000"/>
                <w:sz w:val="22"/>
              </w:rPr>
              <w:t>SD-03</w:t>
            </w:r>
          </w:p>
        </w:tc>
        <w:tc>
          <w:tcPr>
            <w:tcW w:type="dxa" w:w="6009"/>
          </w:tcPr>
          <w:p>
            <w:pPr>
              <w:spacing w:before="10" w:after="10" w:line="240" w:lineRule="auto"/>
            </w:pPr>
            <w:r>
              <w:rPr>
                <w:rFonts w:ascii="Times New Roman" w:hAnsi="Times New Roman" w:eastAsia="Times New Roman" w:cs="Times New Roman"/>
                <w:color w:val="000000"/>
                <w:sz w:val="22"/>
              </w:rPr>
              <w:t>Admin tạo tài khoản chủ trọ</w:t>
            </w:r>
          </w:p>
        </w:tc>
        <w:tc>
          <w:tcPr>
            <w:tcW w:type="dxa" w:w="2721"/>
          </w:tcPr>
          <w:p>
            <w:pPr>
              <w:spacing w:before="10" w:after="10" w:line="240" w:lineRule="auto"/>
            </w:pPr>
            <w:r>
              <w:rPr>
                <w:rFonts w:ascii="Times New Roman" w:hAnsi="Times New Roman" w:eastAsia="Times New Roman" w:cs="Times New Roman"/>
                <w:color w:val="000000"/>
                <w:sz w:val="22"/>
              </w:rPr>
              <w:t>SD-03A</w:t>
            </w:r>
          </w:p>
        </w:tc>
      </w:tr>
      <w:tr>
        <w:trPr>
          <w:cantSplit/>
        </w:trPr>
        <w:tc>
          <w:tcPr>
            <w:tcW w:type="dxa" w:w="1134"/>
          </w:tcPr>
          <w:p>
            <w:pPr>
              <w:spacing w:before="10" w:after="10" w:line="240" w:lineRule="auto"/>
            </w:pPr>
            <w:r>
              <w:rPr>
                <w:rFonts w:ascii="Times New Roman" w:hAnsi="Times New Roman" w:eastAsia="Times New Roman" w:cs="Times New Roman"/>
                <w:color w:val="000000"/>
                <w:sz w:val="22"/>
              </w:rPr>
              <w:t>SD-04</w:t>
            </w:r>
          </w:p>
        </w:tc>
        <w:tc>
          <w:tcPr>
            <w:tcW w:type="dxa" w:w="6009"/>
          </w:tcPr>
          <w:p>
            <w:pPr>
              <w:spacing w:before="10" w:after="10" w:line="240" w:lineRule="auto"/>
            </w:pPr>
            <w:r>
              <w:rPr>
                <w:rFonts w:ascii="Times New Roman" w:hAnsi="Times New Roman" w:eastAsia="Times New Roman" w:cs="Times New Roman"/>
                <w:color w:val="000000"/>
                <w:sz w:val="22"/>
              </w:rPr>
              <w:t>Tạo hợp đồng thuê phòng</w:t>
            </w:r>
          </w:p>
        </w:tc>
        <w:tc>
          <w:tcPr>
            <w:tcW w:type="dxa" w:w="2721"/>
          </w:tcPr>
          <w:p>
            <w:pPr>
              <w:spacing w:before="10" w:after="10" w:line="240" w:lineRule="auto"/>
            </w:pPr>
            <w:r>
              <w:rPr>
                <w:rFonts w:ascii="Times New Roman" w:hAnsi="Times New Roman" w:eastAsia="Times New Roman" w:cs="Times New Roman"/>
                <w:color w:val="000000"/>
                <w:sz w:val="22"/>
              </w:rPr>
              <w:t>SD-04A, SD-04B</w:t>
            </w:r>
          </w:p>
        </w:tc>
      </w:tr>
      <w:tr>
        <w:trPr>
          <w:cantSplit/>
        </w:trPr>
        <w:tc>
          <w:tcPr>
            <w:tcW w:type="dxa" w:w="1134"/>
          </w:tcPr>
          <w:p>
            <w:pPr>
              <w:spacing w:before="10" w:after="10" w:line="240" w:lineRule="auto"/>
            </w:pPr>
            <w:r>
              <w:rPr>
                <w:rFonts w:ascii="Times New Roman" w:hAnsi="Times New Roman" w:eastAsia="Times New Roman" w:cs="Times New Roman"/>
                <w:color w:val="000000"/>
                <w:sz w:val="22"/>
              </w:rPr>
              <w:t>SD-05</w:t>
            </w:r>
          </w:p>
        </w:tc>
        <w:tc>
          <w:tcPr>
            <w:tcW w:type="dxa" w:w="6009"/>
          </w:tcPr>
          <w:p>
            <w:pPr>
              <w:spacing w:before="10" w:after="10" w:line="240" w:lineRule="auto"/>
            </w:pPr>
            <w:r>
              <w:rPr>
                <w:rFonts w:ascii="Times New Roman" w:hAnsi="Times New Roman" w:eastAsia="Times New Roman" w:cs="Times New Roman"/>
                <w:color w:val="000000"/>
                <w:sz w:val="22"/>
              </w:rPr>
              <w:t>Kết thúc hợp đồng và giải phóng phòng</w:t>
            </w:r>
          </w:p>
        </w:tc>
        <w:tc>
          <w:tcPr>
            <w:tcW w:type="dxa" w:w="2721"/>
          </w:tcPr>
          <w:p>
            <w:pPr>
              <w:spacing w:before="10" w:after="10" w:line="240" w:lineRule="auto"/>
            </w:pPr>
            <w:r>
              <w:rPr>
                <w:rFonts w:ascii="Times New Roman" w:hAnsi="Times New Roman" w:eastAsia="Times New Roman" w:cs="Times New Roman"/>
                <w:color w:val="000000"/>
                <w:sz w:val="22"/>
              </w:rPr>
              <w:t>SD-05A</w:t>
            </w:r>
          </w:p>
        </w:tc>
      </w:tr>
      <w:tr>
        <w:trPr>
          <w:cantSplit/>
        </w:trPr>
        <w:tc>
          <w:tcPr>
            <w:tcW w:type="dxa" w:w="1134"/>
          </w:tcPr>
          <w:p>
            <w:pPr>
              <w:spacing w:before="10" w:after="10" w:line="240" w:lineRule="auto"/>
            </w:pPr>
            <w:r>
              <w:rPr>
                <w:rFonts w:ascii="Times New Roman" w:hAnsi="Times New Roman" w:eastAsia="Times New Roman" w:cs="Times New Roman"/>
                <w:color w:val="000000"/>
                <w:sz w:val="22"/>
              </w:rPr>
              <w:t>SD-06</w:t>
            </w:r>
          </w:p>
        </w:tc>
        <w:tc>
          <w:tcPr>
            <w:tcW w:type="dxa" w:w="6009"/>
          </w:tcPr>
          <w:p>
            <w:pPr>
              <w:spacing w:before="10" w:after="10" w:line="240" w:lineRule="auto"/>
            </w:pPr>
            <w:r>
              <w:rPr>
                <w:rFonts w:ascii="Times New Roman" w:hAnsi="Times New Roman" w:eastAsia="Times New Roman" w:cs="Times New Roman"/>
                <w:color w:val="000000"/>
                <w:sz w:val="22"/>
              </w:rPr>
              <w:t>Lập hóa đơn cho một hợp đồng</w:t>
            </w:r>
          </w:p>
        </w:tc>
        <w:tc>
          <w:tcPr>
            <w:tcW w:type="dxa" w:w="2721"/>
          </w:tcPr>
          <w:p>
            <w:pPr>
              <w:spacing w:before="10" w:after="10" w:line="240" w:lineRule="auto"/>
            </w:pPr>
            <w:r>
              <w:rPr>
                <w:rFonts w:ascii="Times New Roman" w:hAnsi="Times New Roman" w:eastAsia="Times New Roman" w:cs="Times New Roman"/>
                <w:color w:val="000000"/>
                <w:sz w:val="22"/>
              </w:rPr>
              <w:t>SD-06A, SD-06B</w:t>
            </w:r>
          </w:p>
        </w:tc>
      </w:tr>
      <w:tr>
        <w:trPr>
          <w:cantSplit/>
        </w:trPr>
        <w:tc>
          <w:tcPr>
            <w:tcW w:type="dxa" w:w="1134"/>
          </w:tcPr>
          <w:p>
            <w:pPr>
              <w:spacing w:before="10" w:after="10" w:line="240" w:lineRule="auto"/>
            </w:pPr>
            <w:r>
              <w:rPr>
                <w:rFonts w:ascii="Times New Roman" w:hAnsi="Times New Roman" w:eastAsia="Times New Roman" w:cs="Times New Roman"/>
                <w:color w:val="000000"/>
                <w:sz w:val="22"/>
              </w:rPr>
              <w:t>SD-07</w:t>
            </w:r>
          </w:p>
        </w:tc>
        <w:tc>
          <w:tcPr>
            <w:tcW w:type="dxa" w:w="6009"/>
          </w:tcPr>
          <w:p>
            <w:pPr>
              <w:spacing w:before="10" w:after="10" w:line="240" w:lineRule="auto"/>
            </w:pPr>
            <w:r>
              <w:rPr>
                <w:rFonts w:ascii="Times New Roman" w:hAnsi="Times New Roman" w:eastAsia="Times New Roman" w:cs="Times New Roman"/>
                <w:color w:val="000000"/>
                <w:sz w:val="22"/>
              </w:rPr>
              <w:t>Ghi nhận thanh toán hóa đơn</w:t>
            </w:r>
          </w:p>
        </w:tc>
        <w:tc>
          <w:tcPr>
            <w:tcW w:type="dxa" w:w="2721"/>
          </w:tcPr>
          <w:p>
            <w:pPr>
              <w:spacing w:before="10" w:after="10" w:line="240" w:lineRule="auto"/>
            </w:pPr>
            <w:r>
              <w:rPr>
                <w:rFonts w:ascii="Times New Roman" w:hAnsi="Times New Roman" w:eastAsia="Times New Roman" w:cs="Times New Roman"/>
                <w:color w:val="000000"/>
                <w:sz w:val="22"/>
              </w:rPr>
              <w:t>SD-07A, SD-07B</w:t>
            </w:r>
          </w:p>
        </w:tc>
      </w:tr>
      <w:tr>
        <w:trPr>
          <w:cantSplit/>
        </w:trPr>
        <w:tc>
          <w:tcPr>
            <w:tcW w:type="dxa" w:w="1134"/>
          </w:tcPr>
          <w:p>
            <w:pPr>
              <w:spacing w:before="10" w:after="10" w:line="240" w:lineRule="auto"/>
            </w:pPr>
            <w:r>
              <w:rPr>
                <w:rFonts w:ascii="Times New Roman" w:hAnsi="Times New Roman" w:eastAsia="Times New Roman" w:cs="Times New Roman"/>
                <w:color w:val="000000"/>
                <w:sz w:val="22"/>
              </w:rPr>
              <w:t>SD-08</w:t>
            </w:r>
          </w:p>
        </w:tc>
        <w:tc>
          <w:tcPr>
            <w:tcW w:type="dxa" w:w="6009"/>
          </w:tcPr>
          <w:p>
            <w:pPr>
              <w:spacing w:before="10" w:after="10" w:line="240" w:lineRule="auto"/>
            </w:pPr>
            <w:r>
              <w:rPr>
                <w:rFonts w:ascii="Times New Roman" w:hAnsi="Times New Roman" w:eastAsia="Times New Roman" w:cs="Times New Roman"/>
                <w:color w:val="000000"/>
                <w:sz w:val="22"/>
              </w:rPr>
              <w:t>Gửi và xét duyệt minh chứng thanh toán</w:t>
            </w:r>
          </w:p>
        </w:tc>
        <w:tc>
          <w:tcPr>
            <w:tcW w:type="dxa" w:w="2721"/>
          </w:tcPr>
          <w:p>
            <w:pPr>
              <w:spacing w:before="10" w:after="10" w:line="240" w:lineRule="auto"/>
            </w:pPr>
            <w:r>
              <w:rPr>
                <w:rFonts w:ascii="Times New Roman" w:hAnsi="Times New Roman" w:eastAsia="Times New Roman" w:cs="Times New Roman"/>
                <w:color w:val="000000"/>
                <w:sz w:val="22"/>
              </w:rPr>
              <w:t>SD-08A, SD-08B, SD-08C, SD-08D</w:t>
            </w:r>
          </w:p>
        </w:tc>
      </w:tr>
      <w:tr>
        <w:trPr>
          <w:cantSplit/>
        </w:trPr>
        <w:tc>
          <w:tcPr>
            <w:tcW w:type="dxa" w:w="1134"/>
          </w:tcPr>
          <w:p>
            <w:pPr>
              <w:spacing w:before="10" w:after="10" w:line="240" w:lineRule="auto"/>
            </w:pPr>
            <w:r>
              <w:rPr>
                <w:rFonts w:ascii="Times New Roman" w:hAnsi="Times New Roman" w:eastAsia="Times New Roman" w:cs="Times New Roman"/>
                <w:color w:val="000000"/>
                <w:sz w:val="22"/>
              </w:rPr>
              <w:t>SD-09</w:t>
            </w:r>
          </w:p>
        </w:tc>
        <w:tc>
          <w:tcPr>
            <w:tcW w:type="dxa" w:w="6009"/>
          </w:tcPr>
          <w:p>
            <w:pPr>
              <w:spacing w:before="10" w:after="10" w:line="240" w:lineRule="auto"/>
            </w:pPr>
            <w:r>
              <w:rPr>
                <w:rFonts w:ascii="Times New Roman" w:hAnsi="Times New Roman" w:eastAsia="Times New Roman" w:cs="Times New Roman"/>
                <w:color w:val="000000"/>
                <w:sz w:val="22"/>
              </w:rPr>
              <w:t>Gửi xử lý và hoàn tất bảo trì</w:t>
            </w:r>
          </w:p>
        </w:tc>
        <w:tc>
          <w:tcPr>
            <w:tcW w:type="dxa" w:w="2721"/>
          </w:tcPr>
          <w:p>
            <w:pPr>
              <w:spacing w:before="10" w:after="10" w:line="240" w:lineRule="auto"/>
            </w:pPr>
            <w:r>
              <w:rPr>
                <w:rFonts w:ascii="Times New Roman" w:hAnsi="Times New Roman" w:eastAsia="Times New Roman" w:cs="Times New Roman"/>
                <w:color w:val="000000"/>
                <w:sz w:val="22"/>
              </w:rPr>
              <w:t>SD-09A, SD-09B, SD-09C</w:t>
            </w:r>
          </w:p>
        </w:tc>
      </w:tr>
      <w:tr>
        <w:trPr>
          <w:cantSplit/>
        </w:trPr>
        <w:tc>
          <w:tcPr>
            <w:tcW w:type="dxa" w:w="1134"/>
          </w:tcPr>
          <w:p>
            <w:pPr>
              <w:spacing w:before="10" w:after="10" w:line="240" w:lineRule="auto"/>
            </w:pPr>
            <w:r>
              <w:rPr>
                <w:rFonts w:ascii="Times New Roman" w:hAnsi="Times New Roman" w:eastAsia="Times New Roman" w:cs="Times New Roman"/>
                <w:color w:val="000000"/>
                <w:sz w:val="22"/>
              </w:rPr>
              <w:t>SD-10</w:t>
            </w:r>
          </w:p>
        </w:tc>
        <w:tc>
          <w:tcPr>
            <w:tcW w:type="dxa" w:w="6009"/>
          </w:tcPr>
          <w:p>
            <w:pPr>
              <w:spacing w:before="10" w:after="10" w:line="240" w:lineRule="auto"/>
            </w:pPr>
            <w:r>
              <w:rPr>
                <w:rFonts w:ascii="Times New Roman" w:hAnsi="Times New Roman" w:eastAsia="Times New Roman" w:cs="Times New Roman"/>
                <w:color w:val="000000"/>
                <w:sz w:val="22"/>
              </w:rPr>
              <w:t>Xem và xuất báo cáo tháng</w:t>
            </w:r>
          </w:p>
        </w:tc>
        <w:tc>
          <w:tcPr>
            <w:tcW w:type="dxa" w:w="2721"/>
          </w:tcPr>
          <w:p>
            <w:pPr>
              <w:spacing w:before="10" w:after="10" w:line="240" w:lineRule="auto"/>
            </w:pPr>
            <w:r>
              <w:rPr>
                <w:rFonts w:ascii="Times New Roman" w:hAnsi="Times New Roman" w:eastAsia="Times New Roman" w:cs="Times New Roman"/>
                <w:color w:val="000000"/>
                <w:sz w:val="22"/>
              </w:rPr>
              <w:t>SD-10A, SD-10B</w:t>
            </w:r>
          </w:p>
        </w:tc>
      </w:tr>
    </w:tbl>
    <w:p>
      <w:pPr>
        <w:keepNext/>
        <w:spacing w:before="0" w:after="0" w:line="20" w:lineRule="exact"/>
      </w:pPr>
    </w:p>
    <w:p>
      <w:r>
        <w:rPr>
          <w:rFonts w:ascii="Times New Roman" w:hAnsi="Times New Roman" w:eastAsia="Times New Roman" w:cs="Times New Roman"/>
          <w:color w:val="000000"/>
        </w:rPr>
        <w:t>Hình mẫu tạo hợp đồng SD-01 trong bộ demo cũ chỉ là lịch sử duyệt form. Trong bộ chính thức, SD-01 là đăng nhập và SD-04 là tạo hợp đồng.</w:t>
      </w:r>
    </w:p>
    <w:p>
      <w:pPr>
        <w:sectPr>
          <w:pgSz w:w="11906" w:h="16838"/>
          <w:pgMar w:top="1020" w:right="1020" w:bottom="1020" w:left="1020" w:header="340" w:footer="340" w:gutter="0"/>
          <w:cols w:space="720"/>
          <w:docGrid w:linePitch="360"/>
        </w:sectPr>
      </w:pPr>
    </w:p>
    <w:p>
      <w:pPr>
        <w:pStyle w:val="Heading1"/>
      </w:pPr>
      <w:r>
        <w:rPr>
          <w:rFonts w:ascii="Times New Roman" w:hAnsi="Times New Roman" w:eastAsia="Times New Roman" w:cs="Times New Roman"/>
          <w:color w:val="000000"/>
        </w:rPr>
        <w:t>SD-01 Đăng nhập và điều hướng theo vai trò</w:t>
      </w:r>
    </w:p>
    <w:p>
      <w:r>
        <w:rPr>
          <w:rFonts w:ascii="Times New Roman" w:hAnsi="Times New Roman" w:eastAsia="Times New Roman" w:cs="Times New Roman"/>
          <w:color w:val="000000"/>
        </w:rPr>
        <w:t>Use Case UC-SYS-01</w:t>
      </w:r>
    </w:p>
    <w:p>
      <w:pPr>
        <w:pStyle w:val="Heading2"/>
      </w:pPr>
      <w:r>
        <w:rPr>
          <w:rFonts w:ascii="Times New Roman" w:hAnsi="Times New Roman" w:eastAsia="Times New Roman" w:cs="Times New Roman"/>
          <w:color w:val="000000"/>
        </w:rPr>
        <w:t>Điều kiện trước</w:t>
      </w:r>
    </w:p>
    <w:p>
      <w:r>
        <w:rPr>
          <w:rFonts w:ascii="Times New Roman" w:hAnsi="Times New Roman" w:eastAsia="Times New Roman" w:cs="Times New Roman"/>
          <w:color w:val="000000"/>
        </w:rPr>
        <w:t>Chưa đăng nhập, hoặc ứng dụng đang kiểm tra phiên đã lưu.</w:t>
      </w:r>
    </w:p>
    <w:p>
      <w:pPr>
        <w:pStyle w:val="Heading2"/>
      </w:pPr>
      <w:r>
        <w:rPr>
          <w:rFonts w:ascii="Times New Roman" w:hAnsi="Times New Roman" w:eastAsia="Times New Roman" w:cs="Times New Roman"/>
          <w:color w:val="000000"/>
        </w:rPr>
        <w:t>Dữ liệu đầu vào</w:t>
      </w:r>
    </w:p>
    <w:p>
      <w:r>
        <w:rPr>
          <w:rFonts w:ascii="Times New Roman" w:hAnsi="Times New Roman" w:eastAsia="Times New Roman" w:cs="Times New Roman"/>
          <w:color w:val="000000"/>
        </w:rPr>
        <w:t>Email, mật khẩu; phiên lưu trên thiết bị nếu có.</w:t>
      </w:r>
    </w:p>
    <w:p>
      <w:pPr>
        <w:pStyle w:val="Heading2"/>
      </w:pPr>
      <w:r>
        <w:rPr>
          <w:rFonts w:ascii="Times New Roman" w:hAnsi="Times New Roman" w:eastAsia="Times New Roman" w:cs="Times New Roman"/>
          <w:color w:val="000000"/>
        </w:rPr>
        <w:t>Điều kiện sau</w:t>
      </w:r>
    </w:p>
    <w:p>
      <w:r>
        <w:rPr>
          <w:rFonts w:ascii="Times New Roman" w:hAnsi="Times New Roman" w:eastAsia="Times New Roman" w:cs="Times New Roman"/>
          <w:color w:val="000000"/>
        </w:rPr>
        <w:t>Phiên hợp lệ được lưu an toàn; mở đúng khu vực Admin, Chủ trọ hoặc Người thuê.</w:t>
      </w:r>
    </w:p>
    <w:p>
      <w:pPr>
        <w:pStyle w:val="Heading2"/>
      </w:pPr>
      <w:r>
        <w:rPr>
          <w:rFonts w:ascii="Times New Roman" w:hAnsi="Times New Roman" w:eastAsia="Times New Roman" w:cs="Times New Roman"/>
          <w:color w:val="000000"/>
        </w:rPr>
        <w:t>Nhánh nghiệp vụ và giới hạn</w:t>
      </w:r>
    </w:p>
    <w:p>
      <w:pPr>
        <w:pStyle w:val="ListBullet"/>
      </w:pPr>
      <w:r>
        <w:rPr>
          <w:rFonts w:ascii="Times New Roman" w:hAnsi="Times New Roman" w:eastAsia="Times New Roman" w:cs="Times New Roman"/>
          <w:color w:val="000000"/>
        </w:rPr>
        <w:t>Bộ sơ đồ tập trung vào ba vai trò Admin, Chủ trọ và Người thuê.</w:t>
      </w:r>
    </w:p>
    <w:p>
      <w:pPr>
        <w:pStyle w:val="ListBullet"/>
      </w:pPr>
      <w:r>
        <w:rPr>
          <w:rFonts w:ascii="Times New Roman" w:hAnsi="Times New Roman" w:eastAsia="Times New Roman" w:cs="Times New Roman"/>
          <w:color w:val="000000"/>
        </w:rPr>
        <w:t>Sự cố khi khôi phục không đồng nghĩa phiên đã bị thu hồi. Chỉ xóa phiên khi việc gia hạn bị từ chối do thông tin xác thực không còn hợp lệ.</w:t>
      </w:r>
    </w:p>
    <w:p>
      <w:pPr>
        <w:pStyle w:val="ListBullet"/>
      </w:pPr>
      <w:r>
        <w:rPr>
          <w:rFonts w:ascii="Times New Roman" w:hAnsi="Times New Roman" w:eastAsia="Times New Roman" w:cs="Times New Roman"/>
          <w:color w:val="000000"/>
        </w:rPr>
        <w:t>Các đoạn tham chiếu tránh lặp lại phần tạo phiên và điều hướng.</w:t>
      </w:r>
    </w:p>
    <w:p>
      <w:pPr>
        <w:pStyle w:val="Heading2"/>
      </w:pPr>
      <w:r>
        <w:rPr>
          <w:rFonts w:ascii="Times New Roman" w:hAnsi="Times New Roman" w:eastAsia="Times New Roman" w:cs="Times New Roman"/>
          <w:color w:val="000000"/>
        </w:rPr>
        <w:t>Liên hệ triển khai và căn cứ kiểm chứng</w:t>
      </w:r>
    </w:p>
    <w:tbl>
      <w:tblPr>
        <w:tblStyle w:val="TableGrid"/>
        <w:tblW w:type="auto" w:w="0"/>
        <w:tblLayout w:type="fixed"/>
        <w:tblLook w:firstColumn="1" w:firstRow="1" w:lastColumn="0" w:lastRow="0" w:noHBand="0" w:noVBand="1" w:val="04A0"/>
      </w:tblPr>
      <w:tblGrid>
        <w:gridCol w:w="2721"/>
        <w:gridCol w:w="7143"/>
      </w:tblGrid>
      <w:tr>
        <w:trPr>
          <w:tblHeader/>
          <w:cantSplit/>
        </w:trPr>
        <w:tc>
          <w:tcPr>
            <w:tcW w:type="dxa" w:w="2721"/>
            <w:shd w:fill="FFFFB9"/>
          </w:tcPr>
          <w:p>
            <w:pPr>
              <w:spacing w:before="10" w:after="10" w:line="240" w:lineRule="auto"/>
            </w:pPr>
            <w:r>
              <w:rPr>
                <w:rFonts w:ascii="Times New Roman" w:hAnsi="Times New Roman" w:eastAsia="Times New Roman" w:cs="Times New Roman"/>
                <w:b/>
                <w:color w:val="000000"/>
                <w:sz w:val="21"/>
              </w:rPr>
              <w:t>Nội dung</w:t>
            </w:r>
          </w:p>
        </w:tc>
        <w:tc>
          <w:tcPr>
            <w:tcW w:type="dxa" w:w="7143"/>
            <w:shd w:fill="FFFFB9"/>
          </w:tcPr>
          <w:p>
            <w:pPr>
              <w:spacing w:before="10" w:after="10" w:line="240" w:lineRule="auto"/>
            </w:pPr>
            <w:r>
              <w:rPr>
                <w:rFonts w:ascii="Times New Roman" w:hAnsi="Times New Roman" w:eastAsia="Times New Roman" w:cs="Times New Roman"/>
                <w:b/>
                <w:color w:val="000000"/>
                <w:sz w:val="21"/>
              </w:rPr>
              <w:t>Chi tiết triển khai khi cần</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Lưu ý triển khai</w:t>
            </w:r>
          </w:p>
        </w:tc>
        <w:tc>
          <w:tcPr>
            <w:tcW w:type="dxa" w:w="7143"/>
          </w:tcPr>
          <w:p>
            <w:pPr>
              <w:spacing w:before="10" w:after="10" w:line="240" w:lineRule="auto"/>
            </w:pPr>
            <w:r>
              <w:rPr>
                <w:rFonts w:ascii="Times New Roman" w:hAnsi="Times New Roman" w:eastAsia="Times New Roman" w:cs="Times New Roman"/>
                <w:color w:val="000000"/>
                <w:sz w:val="21"/>
              </w:rPr>
              <w:t>Lỗi mạng khi khôi phục không đồng nghĩa token bị thu hồi; chỉ xóa phiên khi refresh bị từ chối 401.</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AuthController</w:t>
            </w:r>
          </w:p>
        </w:tc>
        <w:tc>
          <w:tcPr>
            <w:tcW w:type="dxa" w:w="7143"/>
          </w:tcPr>
          <w:p>
            <w:pPr>
              <w:spacing w:before="10" w:after="10" w:line="240" w:lineRule="auto"/>
            </w:pPr>
            <w:r>
              <w:rPr>
                <w:rFonts w:ascii="Times New Roman" w:hAnsi="Times New Roman" w:eastAsia="Times New Roman" w:cs="Times New Roman"/>
                <w:color w:val="000000"/>
                <w:sz w:val="21"/>
              </w:rPr>
              <w:t>src/auth/auth.controller.ts</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AuthService</w:t>
            </w:r>
          </w:p>
        </w:tc>
        <w:tc>
          <w:tcPr>
            <w:tcW w:type="dxa" w:w="7143"/>
          </w:tcPr>
          <w:p>
            <w:pPr>
              <w:spacing w:before="10" w:after="10" w:line="240" w:lineRule="auto"/>
            </w:pPr>
            <w:r>
              <w:rPr>
                <w:rFonts w:ascii="Times New Roman" w:hAnsi="Times New Roman" w:eastAsia="Times New Roman" w:cs="Times New Roman"/>
                <w:color w:val="000000"/>
                <w:sz w:val="21"/>
              </w:rPr>
              <w:t>src/auth/auth.service.ts</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Cơ sở dữ liệu</w:t>
            </w:r>
          </w:p>
        </w:tc>
        <w:tc>
          <w:tcPr>
            <w:tcW w:type="dxa" w:w="7143"/>
          </w:tcPr>
          <w:p>
            <w:pPr>
              <w:spacing w:before="10" w:after="10" w:line="240" w:lineRule="auto"/>
            </w:pPr>
            <w:r>
              <w:rPr>
                <w:rFonts w:ascii="Times New Roman" w:hAnsi="Times New Roman" w:eastAsia="Times New Roman" w:cs="Times New Roman"/>
                <w:color w:val="000000"/>
                <w:sz w:val="21"/>
              </w:rPr>
              <w:t>PostgreSQL</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Tham chiếu Kiểm tra và gia hạn phiên đăng nhập</w:t>
            </w:r>
          </w:p>
        </w:tc>
        <w:tc>
          <w:tcPr>
            <w:tcW w:type="dxa" w:w="7143"/>
          </w:tcPr>
          <w:p>
            <w:pPr>
              <w:spacing w:before="10" w:after="10" w:line="240" w:lineRule="auto"/>
            </w:pPr>
            <w:r>
              <w:rPr>
                <w:rFonts w:ascii="Times New Roman" w:hAnsi="Times New Roman" w:eastAsia="Times New Roman" w:cs="Times New Roman"/>
                <w:color w:val="000000"/>
                <w:sz w:val="21"/>
              </w:rPr>
              <w:t>AuthService.refresh Kiểm tra token lưu và luân chuyển phiên</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Backend src/auth/auth.service.ts login tại dòng 60</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Backend src/auth/auth.service.ts issueSession tại dòng 134</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Flutter lib/data/auth/auth_repository.dart restore tại dòng 39</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Flutter lib/features/auth/auth_navigation.dart homeRouteForSession tại dòng 195</w:t>
            </w:r>
          </w:p>
        </w:tc>
      </w:tr>
    </w:tbl>
    <w:p>
      <w:pPr>
        <w:keepNext/>
        <w:spacing w:before="0" w:after="0" w:line="20" w:lineRule="exact"/>
      </w:pPr>
    </w:p>
    <w:p>
      <w:pPr>
        <w:sectPr>
          <w:pgSz w:w="11906" w:h="16838"/>
          <w:pgMar w:top="1020" w:right="1020" w:bottom="1020" w:left="1020" w:header="340" w:footer="340" w:gutter="0"/>
          <w:cols w:space="720"/>
          <w:docGrid w:linePitch="360"/>
        </w:sectPr>
      </w:pPr>
    </w:p>
    <w:p>
      <w:pPr>
        <w:pStyle w:val="Heading1"/>
      </w:pPr>
      <w:r>
        <w:rPr>
          <w:rFonts w:ascii="Times New Roman" w:hAnsi="Times New Roman" w:eastAsia="Times New Roman" w:cs="Times New Roman"/>
          <w:color w:val="000000"/>
        </w:rPr>
        <w:t>SD-01A Kiểm tra thông tin đăng nhập</w:t>
      </w:r>
    </w:p>
    <w:p>
      <w:pPr>
        <w:spacing w:after="0"/>
        <w:jc w:val="center"/>
      </w:pPr>
      <w:r>
        <w:drawing>
          <wp:inline xmlns:a="http://schemas.openxmlformats.org/drawingml/2006/main" xmlns:pic="http://schemas.openxmlformats.org/drawingml/2006/picture">
            <wp:extent cx="9683750" cy="8484286"/>
            <wp:docPr id="1" name="Picture 1" descr="SD-01A Kiểm tra thông tin đăng nhập với nhánh UML alt opt loop hoặc break theo nghiệp vụ" title="SD-01A"/>
            <wp:cNvGraphicFramePr>
              <a:graphicFrameLocks noChangeAspect="1"/>
            </wp:cNvGraphicFramePr>
            <a:graphic>
              <a:graphicData uri="http://schemas.openxmlformats.org/drawingml/2006/picture">
                <pic:pic>
                  <pic:nvPicPr>
                    <pic:cNvPr id="0" name="sd-01a-credentials.png"/>
                    <pic:cNvPicPr/>
                  </pic:nvPicPr>
                  <pic:blipFill>
                    <a:blip r:embed="rId10"/>
                    <a:stretch>
                      <a:fillRect/>
                    </a:stretch>
                  </pic:blipFill>
                  <pic:spPr>
                    <a:xfrm>
                      <a:off x="0" y="0"/>
                      <a:ext cx="9683750" cy="8484286"/>
                    </a:xfrm>
                    <a:prstGeom prst="rect"/>
                  </pic:spPr>
                </pic:pic>
              </a:graphicData>
            </a:graphic>
          </wp:inline>
        </w:drawing>
      </w:r>
    </w:p>
    <w:p>
      <w:pPr>
        <w:sectPr>
          <w:pgSz w:w="16838" w:h="23811"/>
          <w:pgMar w:top="794" w:right="794" w:bottom="794" w:left="794" w:header="340" w:footer="340" w:gutter="0"/>
          <w:cols w:space="720"/>
          <w:docGrid w:linePitch="360"/>
        </w:sectPr>
      </w:pPr>
    </w:p>
    <w:p>
      <w:pPr>
        <w:pStyle w:val="Heading2"/>
      </w:pPr>
      <w:r>
        <w:rPr>
          <w:rFonts w:ascii="Times New Roman" w:hAnsi="Times New Roman" w:eastAsia="Times New Roman" w:cs="Times New Roman"/>
          <w:color w:val="000000"/>
        </w:rPr>
        <w:t>SD-01A Diễn giải thông điệp</w:t>
      </w:r>
    </w:p>
    <w:tbl>
      <w:tblPr>
        <w:tblStyle w:val="TableGrid"/>
        <w:tblW w:type="auto" w:w="0"/>
        <w:tblLayout w:type="fixed"/>
        <w:tblLook w:firstColumn="1" w:firstRow="1" w:lastColumn="0" w:lastRow="0" w:noHBand="0" w:noVBand="1" w:val="04A0"/>
      </w:tblPr>
      <w:tblGrid>
        <w:gridCol w:w="794"/>
        <w:gridCol w:w="3118"/>
        <w:gridCol w:w="5669"/>
        <w:gridCol w:w="5669"/>
      </w:tblGrid>
      <w:tr>
        <w:trPr>
          <w:tblHeader/>
          <w:cantSplit/>
        </w:trPr>
        <w:tc>
          <w:tcPr>
            <w:tcW w:type="dxa" w:w="794"/>
            <w:shd w:fill="FFFFB9"/>
          </w:tcPr>
          <w:p>
            <w:pPr>
              <w:spacing w:before="10" w:after="10" w:line="240" w:lineRule="auto"/>
            </w:pPr>
            <w:r>
              <w:rPr>
                <w:rFonts w:ascii="Times New Roman" w:hAnsi="Times New Roman" w:eastAsia="Times New Roman" w:cs="Times New Roman"/>
                <w:b/>
                <w:color w:val="000000"/>
                <w:sz w:val="20"/>
              </w:rPr>
              <w:t>Bước</w:t>
            </w:r>
          </w:p>
        </w:tc>
        <w:tc>
          <w:tcPr>
            <w:tcW w:type="dxa" w:w="3118"/>
            <w:shd w:fill="FFFFB9"/>
          </w:tcPr>
          <w:p>
            <w:pPr>
              <w:spacing w:before="10" w:after="10" w:line="240" w:lineRule="auto"/>
            </w:pPr>
            <w:r>
              <w:rPr>
                <w:rFonts w:ascii="Times New Roman" w:hAnsi="Times New Roman" w:eastAsia="Times New Roman" w:cs="Times New Roman"/>
                <w:b/>
                <w:color w:val="000000"/>
                <w:sz w:val="20"/>
              </w:rPr>
              <w:t>Tương tác</w:t>
            </w:r>
          </w:p>
        </w:tc>
        <w:tc>
          <w:tcPr>
            <w:tcW w:type="dxa" w:w="5669"/>
            <w:shd w:fill="FFFFB9"/>
          </w:tcPr>
          <w:p>
            <w:pPr>
              <w:spacing w:before="10" w:after="10" w:line="240" w:lineRule="auto"/>
            </w:pPr>
            <w:r>
              <w:rPr>
                <w:rFonts w:ascii="Times New Roman" w:hAnsi="Times New Roman" w:eastAsia="Times New Roman" w:cs="Times New Roman"/>
                <w:b/>
                <w:color w:val="000000"/>
                <w:sz w:val="20"/>
              </w:rPr>
              <w:t>Diễn giải nghiệp vụ</w:t>
            </w:r>
          </w:p>
        </w:tc>
        <w:tc>
          <w:tcPr>
            <w:tcW w:type="dxa" w:w="5669"/>
            <w:shd w:fill="FFFFB9"/>
          </w:tcPr>
          <w:p>
            <w:pPr>
              <w:spacing w:before="10" w:after="10" w:line="240" w:lineRule="auto"/>
            </w:pPr>
            <w:r>
              <w:rPr>
                <w:rFonts w:ascii="Times New Roman" w:hAnsi="Times New Roman" w:eastAsia="Times New Roman" w:cs="Times New Roman"/>
                <w:b/>
                <w:color w:val="000000"/>
                <w:sz w:val="20"/>
              </w:rPr>
              <w:t>Chi tiết triển khai khi cần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w:t>
            </w:r>
          </w:p>
        </w:tc>
        <w:tc>
          <w:tcPr>
            <w:tcW w:type="dxa" w:w="3118"/>
          </w:tcPr>
          <w:p>
            <w:pPr>
              <w:spacing w:before="10" w:after="10" w:line="240" w:lineRule="auto"/>
            </w:pPr>
            <w:r>
              <w:rPr>
                <w:rFonts w:ascii="Times New Roman" w:hAnsi="Times New Roman" w:eastAsia="Times New Roman" w:cs="Times New Roman"/>
                <w:color w:val="000000"/>
                <w:sz w:val="20"/>
              </w:rPr>
              <w:t>Người dùng → Màn hình đăng nhập</w:t>
            </w:r>
          </w:p>
        </w:tc>
        <w:tc>
          <w:tcPr>
            <w:tcW w:type="dxa" w:w="5669"/>
          </w:tcPr>
          <w:p>
            <w:pPr>
              <w:spacing w:before="10" w:after="10" w:line="240" w:lineRule="auto"/>
            </w:pPr>
            <w:r>
              <w:rPr>
                <w:rFonts w:ascii="Times New Roman" w:hAnsi="Times New Roman" w:eastAsia="Times New Roman" w:cs="Times New Roman"/>
                <w:color w:val="000000"/>
                <w:sz w:val="20"/>
              </w:rPr>
              <w:t>Nhập email và mật khẩu</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2</w:t>
            </w:r>
          </w:p>
        </w:tc>
        <w:tc>
          <w:tcPr>
            <w:tcW w:type="dxa" w:w="3118"/>
          </w:tcPr>
          <w:p>
            <w:pPr>
              <w:spacing w:before="10" w:after="10" w:line="240" w:lineRule="auto"/>
            </w:pPr>
            <w:r>
              <w:rPr>
                <w:rFonts w:ascii="Times New Roman" w:hAnsi="Times New Roman" w:eastAsia="Times New Roman" w:cs="Times New Roman"/>
                <w:color w:val="000000"/>
                <w:sz w:val="20"/>
              </w:rPr>
              <w:t>Màn hình đăng nhập → Người dùng</w:t>
            </w:r>
          </w:p>
        </w:tc>
        <w:tc>
          <w:tcPr>
            <w:tcW w:type="dxa" w:w="5669"/>
          </w:tcPr>
          <w:p>
            <w:pPr>
              <w:spacing w:before="10" w:after="10" w:line="240" w:lineRule="auto"/>
            </w:pPr>
            <w:r>
              <w:rPr>
                <w:rFonts w:ascii="Times New Roman" w:hAnsi="Times New Roman" w:eastAsia="Times New Roman" w:cs="Times New Roman"/>
                <w:color w:val="000000"/>
                <w:sz w:val="20"/>
              </w:rPr>
              <w:t>Yêu cầu sửa biểu mẫu; chưa gửi yêu cầu đăng nhập khi biểu mẫu chưa hợp lệ.</w:t>
              <w:br/>
              <w:t>Điều kiện: Biểu mẫu thiếu hoặc sai định dạng.</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3</w:t>
            </w:r>
          </w:p>
        </w:tc>
        <w:tc>
          <w:tcPr>
            <w:tcW w:type="dxa" w:w="3118"/>
          </w:tcPr>
          <w:p>
            <w:pPr>
              <w:spacing w:before="10" w:after="10" w:line="240" w:lineRule="auto"/>
            </w:pPr>
            <w:r>
              <w:rPr>
                <w:rFonts w:ascii="Times New Roman" w:hAnsi="Times New Roman" w:eastAsia="Times New Roman" w:cs="Times New Roman"/>
                <w:color w:val="000000"/>
                <w:sz w:val="20"/>
              </w:rPr>
              <w:t>Màn hình đăng nhập → AuthController</w:t>
            </w:r>
          </w:p>
        </w:tc>
        <w:tc>
          <w:tcPr>
            <w:tcW w:type="dxa" w:w="5669"/>
          </w:tcPr>
          <w:p>
            <w:pPr>
              <w:spacing w:before="10" w:after="10" w:line="240" w:lineRule="auto"/>
            </w:pPr>
            <w:r>
              <w:rPr>
                <w:rFonts w:ascii="Times New Roman" w:hAnsi="Times New Roman" w:eastAsia="Times New Roman" w:cs="Times New Roman"/>
                <w:color w:val="000000"/>
                <w:sz w:val="20"/>
              </w:rPr>
              <w:t>Gửi thông tin đăng nhập</w:t>
              <w:br/>
              <w:t>Điều kiện: Biểu mẫu hợp lệ.</w:t>
            </w:r>
          </w:p>
        </w:tc>
        <w:tc>
          <w:tcPr>
            <w:tcW w:type="dxa" w:w="5669"/>
          </w:tcPr>
          <w:p>
            <w:pPr>
              <w:spacing w:before="10" w:after="10" w:line="240" w:lineRule="auto"/>
            </w:pPr>
            <w:r>
              <w:rPr>
                <w:rFonts w:ascii="Times New Roman" w:hAnsi="Times New Roman" w:eastAsia="Times New Roman" w:cs="Times New Roman"/>
                <w:color w:val="000000"/>
                <w:sz w:val="20"/>
              </w:rPr>
              <w:t>POST /auth/login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4</w:t>
            </w:r>
          </w:p>
        </w:tc>
        <w:tc>
          <w:tcPr>
            <w:tcW w:type="dxa" w:w="3118"/>
          </w:tcPr>
          <w:p>
            <w:pPr>
              <w:spacing w:before="10" w:after="10" w:line="240" w:lineRule="auto"/>
            </w:pPr>
            <w:r>
              <w:rPr>
                <w:rFonts w:ascii="Times New Roman" w:hAnsi="Times New Roman" w:eastAsia="Times New Roman" w:cs="Times New Roman"/>
                <w:color w:val="000000"/>
                <w:sz w:val="20"/>
              </w:rPr>
              <w:t>AuthController → AuthService</w:t>
            </w:r>
          </w:p>
        </w:tc>
        <w:tc>
          <w:tcPr>
            <w:tcW w:type="dxa" w:w="5669"/>
          </w:tcPr>
          <w:p>
            <w:pPr>
              <w:spacing w:before="10" w:after="10" w:line="240" w:lineRule="auto"/>
            </w:pPr>
            <w:r>
              <w:rPr>
                <w:rFonts w:ascii="Times New Roman" w:hAnsi="Times New Roman" w:eastAsia="Times New Roman" w:cs="Times New Roman"/>
                <w:color w:val="000000"/>
                <w:sz w:val="20"/>
              </w:rPr>
              <w:t>Yêu cầu xác thực đăng nhập</w:t>
              <w:br/>
              <w:t>Điều kiện: Biểu mẫu hợp lệ.</w:t>
            </w:r>
          </w:p>
        </w:tc>
        <w:tc>
          <w:tcPr>
            <w:tcW w:type="dxa" w:w="5669"/>
          </w:tcPr>
          <w:p>
            <w:pPr>
              <w:spacing w:before="10" w:after="10" w:line="240" w:lineRule="auto"/>
            </w:pPr>
            <w:r>
              <w:rPr>
                <w:rFonts w:ascii="Times New Roman" w:hAnsi="Times New Roman" w:eastAsia="Times New Roman" w:cs="Times New Roman"/>
                <w:color w:val="000000"/>
                <w:sz w:val="20"/>
              </w:rPr>
              <w:t>login(email, password). DTO hợp lệ được chuyển tới AuthService; login là endpoint công khai.</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5</w:t>
            </w:r>
          </w:p>
        </w:tc>
        <w:tc>
          <w:tcPr>
            <w:tcW w:type="dxa" w:w="3118"/>
          </w:tcPr>
          <w:p>
            <w:pPr>
              <w:spacing w:before="10" w:after="10" w:line="240" w:lineRule="auto"/>
            </w:pPr>
            <w:r>
              <w:rPr>
                <w:rFonts w:ascii="Times New Roman" w:hAnsi="Times New Roman" w:eastAsia="Times New Roman" w:cs="Times New Roman"/>
                <w:color w:val="000000"/>
                <w:sz w:val="20"/>
              </w:rPr>
              <w:t>AuthService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Tra cứu tài khoản theo email</w:t>
              <w:br/>
              <w:t>Điều kiện: Biểu mẫu hợp lệ.</w:t>
            </w:r>
          </w:p>
        </w:tc>
        <w:tc>
          <w:tcPr>
            <w:tcW w:type="dxa" w:w="5669"/>
          </w:tcPr>
          <w:p>
            <w:pPr>
              <w:spacing w:before="10" w:after="10" w:line="240" w:lineRule="auto"/>
            </w:pPr>
            <w:r>
              <w:rPr>
                <w:rFonts w:ascii="Times New Roman" w:hAnsi="Times New Roman" w:eastAsia="Times New Roman" w:cs="Times New Roman"/>
                <w:color w:val="000000"/>
                <w:sz w:val="20"/>
              </w:rPr>
              <w:t>Tìm User theo email. Chuẩn hóa email bằng trim và lowercase; tìm đúng một tài khoản.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6</w:t>
            </w:r>
          </w:p>
        </w:tc>
        <w:tc>
          <w:tcPr>
            <w:tcW w:type="dxa" w:w="3118"/>
          </w:tcPr>
          <w:p>
            <w:pPr>
              <w:spacing w:before="10" w:after="10" w:line="240" w:lineRule="auto"/>
            </w:pPr>
            <w:r>
              <w:rPr>
                <w:rFonts w:ascii="Times New Roman" w:hAnsi="Times New Roman" w:eastAsia="Times New Roman" w:cs="Times New Roman"/>
                <w:color w:val="000000"/>
                <w:sz w:val="20"/>
              </w:rPr>
              <w:t>Cơ sở dữ liệu → AuthService</w:t>
            </w:r>
          </w:p>
        </w:tc>
        <w:tc>
          <w:tcPr>
            <w:tcW w:type="dxa" w:w="5669"/>
          </w:tcPr>
          <w:p>
            <w:pPr>
              <w:spacing w:before="10" w:after="10" w:line="240" w:lineRule="auto"/>
            </w:pPr>
            <w:r>
              <w:rPr>
                <w:rFonts w:ascii="Times New Roman" w:hAnsi="Times New Roman" w:eastAsia="Times New Roman" w:cs="Times New Roman"/>
                <w:color w:val="000000"/>
                <w:sz w:val="20"/>
              </w:rPr>
              <w:t>Kết quả tra cứu tài khoản</w:t>
              <w:br/>
              <w:t>Điều kiện: Biểu mẫu hợp lệ.</w:t>
            </w:r>
          </w:p>
        </w:tc>
        <w:tc>
          <w:tcPr>
            <w:tcW w:type="dxa" w:w="5669"/>
          </w:tcPr>
          <w:p>
            <w:pPr>
              <w:spacing w:before="10" w:after="10" w:line="240" w:lineRule="auto"/>
            </w:pPr>
            <w:r>
              <w:rPr>
                <w:rFonts w:ascii="Times New Roman" w:hAnsi="Times New Roman" w:eastAsia="Times New Roman" w:cs="Times New Roman"/>
                <w:color w:val="000000"/>
                <w:sz w:val="20"/>
              </w:rPr>
              <w:t>User hoặc không tồn tại</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7</w:t>
            </w:r>
          </w:p>
        </w:tc>
        <w:tc>
          <w:tcPr>
            <w:tcW w:type="dxa" w:w="3118"/>
          </w:tcPr>
          <w:p>
            <w:pPr>
              <w:spacing w:before="10" w:after="10" w:line="240" w:lineRule="auto"/>
            </w:pPr>
            <w:r>
              <w:rPr>
                <w:rFonts w:ascii="Times New Roman" w:hAnsi="Times New Roman" w:eastAsia="Times New Roman" w:cs="Times New Roman"/>
                <w:color w:val="000000"/>
                <w:sz w:val="20"/>
              </w:rPr>
              <w:t>AuthService → AuthController</w:t>
            </w:r>
          </w:p>
        </w:tc>
        <w:tc>
          <w:tcPr>
            <w:tcW w:type="dxa" w:w="5669"/>
          </w:tcPr>
          <w:p>
            <w:pPr>
              <w:spacing w:before="10" w:after="10" w:line="240" w:lineRule="auto"/>
            </w:pPr>
            <w:r>
              <w:rPr>
                <w:rFonts w:ascii="Times New Roman" w:hAnsi="Times New Roman" w:eastAsia="Times New Roman" w:cs="Times New Roman"/>
                <w:color w:val="000000"/>
                <w:sz w:val="20"/>
              </w:rPr>
              <w:t>Thông tin đăng nhập không hợp lệ</w:t>
              <w:br/>
              <w:t>Điều kiện: Biểu mẫu hợp lệ; Không tồn tại hoặc bị khóa.</w:t>
            </w:r>
          </w:p>
        </w:tc>
        <w:tc>
          <w:tcPr>
            <w:tcW w:type="dxa" w:w="5669"/>
          </w:tcPr>
          <w:p>
            <w:pPr>
              <w:spacing w:before="10" w:after="10" w:line="240" w:lineRule="auto"/>
            </w:pPr>
            <w:r>
              <w:rPr>
                <w:rFonts w:ascii="Times New Roman" w:hAnsi="Times New Roman" w:eastAsia="Times New Roman" w:cs="Times New Roman"/>
                <w:color w:val="000000"/>
                <w:sz w:val="20"/>
              </w:rPr>
              <w:t>INVALID_CREDENTIALS</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8</w:t>
            </w:r>
          </w:p>
        </w:tc>
        <w:tc>
          <w:tcPr>
            <w:tcW w:type="dxa" w:w="3118"/>
          </w:tcPr>
          <w:p>
            <w:pPr>
              <w:spacing w:before="10" w:after="10" w:line="240" w:lineRule="auto"/>
            </w:pPr>
            <w:r>
              <w:rPr>
                <w:rFonts w:ascii="Times New Roman" w:hAnsi="Times New Roman" w:eastAsia="Times New Roman" w:cs="Times New Roman"/>
                <w:color w:val="000000"/>
                <w:sz w:val="20"/>
              </w:rPr>
              <w:t>AuthController → Màn hình đăng nhập</w:t>
            </w:r>
          </w:p>
        </w:tc>
        <w:tc>
          <w:tcPr>
            <w:tcW w:type="dxa" w:w="5669"/>
          </w:tcPr>
          <w:p>
            <w:pPr>
              <w:spacing w:before="10" w:after="10" w:line="240" w:lineRule="auto"/>
            </w:pPr>
            <w:r>
              <w:rPr>
                <w:rFonts w:ascii="Times New Roman" w:hAnsi="Times New Roman" w:eastAsia="Times New Roman" w:cs="Times New Roman"/>
                <w:color w:val="000000"/>
                <w:sz w:val="20"/>
              </w:rPr>
              <w:t>Từ chối đăng nhập</w:t>
              <w:br/>
              <w:t>Điều kiện: Biểu mẫu hợp lệ; Không tồn tại hoặc bị khóa.</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9</w:t>
            </w:r>
          </w:p>
        </w:tc>
        <w:tc>
          <w:tcPr>
            <w:tcW w:type="dxa" w:w="3118"/>
          </w:tcPr>
          <w:p>
            <w:pPr>
              <w:spacing w:before="10" w:after="10" w:line="240" w:lineRule="auto"/>
            </w:pPr>
            <w:r>
              <w:rPr>
                <w:rFonts w:ascii="Times New Roman" w:hAnsi="Times New Roman" w:eastAsia="Times New Roman" w:cs="Times New Roman"/>
                <w:color w:val="000000"/>
                <w:sz w:val="20"/>
              </w:rPr>
              <w:t>Màn hình đăng nhập → Người dùng</w:t>
            </w:r>
          </w:p>
        </w:tc>
        <w:tc>
          <w:tcPr>
            <w:tcW w:type="dxa" w:w="5669"/>
          </w:tcPr>
          <w:p>
            <w:pPr>
              <w:spacing w:before="10" w:after="10" w:line="240" w:lineRule="auto"/>
            </w:pPr>
            <w:r>
              <w:rPr>
                <w:rFonts w:ascii="Times New Roman" w:hAnsi="Times New Roman" w:eastAsia="Times New Roman" w:cs="Times New Roman"/>
                <w:color w:val="000000"/>
                <w:sz w:val="20"/>
              </w:rPr>
              <w:t>Hiển thị lỗi</w:t>
              <w:br/>
              <w:t>Điều kiện: Biểu mẫu hợp lệ; Không tồn tại hoặc bị khóa.</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10</w:t>
            </w:r>
          </w:p>
        </w:tc>
        <w:tc>
          <w:tcPr>
            <w:tcW w:type="dxa" w:w="3118"/>
          </w:tcPr>
          <w:p>
            <w:pPr>
              <w:spacing w:before="10" w:after="10" w:line="240" w:lineRule="auto"/>
            </w:pPr>
            <w:r>
              <w:rPr>
                <w:rFonts w:ascii="Times New Roman" w:hAnsi="Times New Roman" w:eastAsia="Times New Roman" w:cs="Times New Roman"/>
                <w:color w:val="000000"/>
                <w:sz w:val="20"/>
              </w:rPr>
              <w:t>AuthService → AuthService</w:t>
            </w:r>
          </w:p>
        </w:tc>
        <w:tc>
          <w:tcPr>
            <w:tcW w:type="dxa" w:w="5669"/>
          </w:tcPr>
          <w:p>
            <w:pPr>
              <w:spacing w:before="10" w:after="10" w:line="240" w:lineRule="auto"/>
            </w:pPr>
            <w:r>
              <w:rPr>
                <w:rFonts w:ascii="Times New Roman" w:hAnsi="Times New Roman" w:eastAsia="Times New Roman" w:cs="Times New Roman"/>
                <w:color w:val="000000"/>
                <w:sz w:val="20"/>
              </w:rPr>
              <w:t>Kiểm tra mật khẩu</w:t>
              <w:br/>
              <w:t>Điều kiện: Biểu mẫu hợp lệ; Tài khoản hoạt động.</w:t>
            </w:r>
          </w:p>
        </w:tc>
        <w:tc>
          <w:tcPr>
            <w:tcW w:type="dxa" w:w="5669"/>
          </w:tcPr>
          <w:p>
            <w:pPr>
              <w:spacing w:before="10" w:after="10" w:line="240" w:lineRule="auto"/>
            </w:pPr>
            <w:r>
              <w:rPr>
                <w:rFonts w:ascii="Times New Roman" w:hAnsi="Times New Roman" w:eastAsia="Times New Roman" w:cs="Times New Roman"/>
                <w:color w:val="000000"/>
                <w:sz w:val="20"/>
              </w:rPr>
              <w:t>argon2.verify(password)</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11</w:t>
            </w:r>
          </w:p>
        </w:tc>
        <w:tc>
          <w:tcPr>
            <w:tcW w:type="dxa" w:w="3118"/>
          </w:tcPr>
          <w:p>
            <w:pPr>
              <w:spacing w:before="10" w:after="10" w:line="240" w:lineRule="auto"/>
            </w:pPr>
            <w:r>
              <w:rPr>
                <w:rFonts w:ascii="Times New Roman" w:hAnsi="Times New Roman" w:eastAsia="Times New Roman" w:cs="Times New Roman"/>
                <w:color w:val="000000"/>
                <w:sz w:val="20"/>
              </w:rPr>
              <w:t>AuthService → AuthController</w:t>
            </w:r>
          </w:p>
        </w:tc>
        <w:tc>
          <w:tcPr>
            <w:tcW w:type="dxa" w:w="5669"/>
          </w:tcPr>
          <w:p>
            <w:pPr>
              <w:spacing w:before="10" w:after="10" w:line="240" w:lineRule="auto"/>
            </w:pPr>
            <w:r>
              <w:rPr>
                <w:rFonts w:ascii="Times New Roman" w:hAnsi="Times New Roman" w:eastAsia="Times New Roman" w:cs="Times New Roman"/>
                <w:color w:val="000000"/>
                <w:sz w:val="20"/>
              </w:rPr>
              <w:t>Thông tin đăng nhập không hợp lệ</w:t>
              <w:br/>
              <w:t>Điều kiện: Biểu mẫu hợp lệ; Tài khoản hoạt động; Mật khẩu không khớp.</w:t>
            </w:r>
          </w:p>
        </w:tc>
        <w:tc>
          <w:tcPr>
            <w:tcW w:type="dxa" w:w="5669"/>
          </w:tcPr>
          <w:p>
            <w:pPr>
              <w:spacing w:before="10" w:after="10" w:line="240" w:lineRule="auto"/>
            </w:pPr>
            <w:r>
              <w:rPr>
                <w:rFonts w:ascii="Times New Roman" w:hAnsi="Times New Roman" w:eastAsia="Times New Roman" w:cs="Times New Roman"/>
                <w:color w:val="000000"/>
                <w:sz w:val="20"/>
              </w:rPr>
              <w:t>INVALID_CREDENTIALS</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12</w:t>
            </w:r>
          </w:p>
        </w:tc>
        <w:tc>
          <w:tcPr>
            <w:tcW w:type="dxa" w:w="3118"/>
          </w:tcPr>
          <w:p>
            <w:pPr>
              <w:spacing w:before="10" w:after="10" w:line="240" w:lineRule="auto"/>
            </w:pPr>
            <w:r>
              <w:rPr>
                <w:rFonts w:ascii="Times New Roman" w:hAnsi="Times New Roman" w:eastAsia="Times New Roman" w:cs="Times New Roman"/>
                <w:color w:val="000000"/>
                <w:sz w:val="20"/>
              </w:rPr>
              <w:t>AuthController → Màn hình đăng nhập</w:t>
            </w:r>
          </w:p>
        </w:tc>
        <w:tc>
          <w:tcPr>
            <w:tcW w:type="dxa" w:w="5669"/>
          </w:tcPr>
          <w:p>
            <w:pPr>
              <w:spacing w:before="10" w:after="10" w:line="240" w:lineRule="auto"/>
            </w:pPr>
            <w:r>
              <w:rPr>
                <w:rFonts w:ascii="Times New Roman" w:hAnsi="Times New Roman" w:eastAsia="Times New Roman" w:cs="Times New Roman"/>
                <w:color w:val="000000"/>
                <w:sz w:val="20"/>
              </w:rPr>
              <w:t>Từ chối đăng nhập</w:t>
              <w:br/>
              <w:t>Điều kiện: Biểu mẫu hợp lệ; Tài khoản hoạt động; Mật khẩu không khớp.</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13</w:t>
            </w:r>
          </w:p>
        </w:tc>
        <w:tc>
          <w:tcPr>
            <w:tcW w:type="dxa" w:w="3118"/>
          </w:tcPr>
          <w:p>
            <w:pPr>
              <w:spacing w:before="10" w:after="10" w:line="240" w:lineRule="auto"/>
            </w:pPr>
            <w:r>
              <w:rPr>
                <w:rFonts w:ascii="Times New Roman" w:hAnsi="Times New Roman" w:eastAsia="Times New Roman" w:cs="Times New Roman"/>
                <w:color w:val="000000"/>
                <w:sz w:val="20"/>
              </w:rPr>
              <w:t>Màn hình đăng nhập → Người dùng</w:t>
            </w:r>
          </w:p>
        </w:tc>
        <w:tc>
          <w:tcPr>
            <w:tcW w:type="dxa" w:w="5669"/>
          </w:tcPr>
          <w:p>
            <w:pPr>
              <w:spacing w:before="10" w:after="10" w:line="240" w:lineRule="auto"/>
            </w:pPr>
            <w:r>
              <w:rPr>
                <w:rFonts w:ascii="Times New Roman" w:hAnsi="Times New Roman" w:eastAsia="Times New Roman" w:cs="Times New Roman"/>
                <w:color w:val="000000"/>
                <w:sz w:val="20"/>
              </w:rPr>
              <w:t>Hiển thị lỗi</w:t>
              <w:br/>
              <w:t>Điều kiện: Biểu mẫu hợp lệ; Tài khoản hoạt động; Mật khẩu không khớp.</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bl>
    <w:p>
      <w:pPr>
        <w:keepNext/>
        <w:spacing w:before="0" w:after="0" w:line="20" w:lineRule="exact"/>
      </w:pPr>
    </w:p>
    <w:p>
      <w:pPr>
        <w:sectPr>
          <w:pgSz w:w="16838" w:h="11906" w:orient="landscape"/>
          <w:pgMar w:top="567" w:right="794" w:bottom="567" w:left="794" w:header="340" w:footer="340" w:gutter="0"/>
          <w:cols w:space="720"/>
          <w:docGrid w:linePitch="360"/>
        </w:sectPr>
      </w:pPr>
    </w:p>
    <w:p>
      <w:pPr>
        <w:pStyle w:val="Heading1"/>
      </w:pPr>
      <w:r>
        <w:rPr>
          <w:rFonts w:ascii="Times New Roman" w:hAnsi="Times New Roman" w:eastAsia="Times New Roman" w:cs="Times New Roman"/>
          <w:color w:val="000000"/>
        </w:rPr>
        <w:t>SD-01B Khôi phục phiên trên thiết bị</w:t>
      </w:r>
    </w:p>
    <w:p>
      <w:pPr>
        <w:spacing w:after="0"/>
        <w:jc w:val="center"/>
      </w:pPr>
      <w:r>
        <w:drawing>
          <wp:inline xmlns:a="http://schemas.openxmlformats.org/drawingml/2006/main" xmlns:pic="http://schemas.openxmlformats.org/drawingml/2006/picture">
            <wp:extent cx="9683750" cy="11570981"/>
            <wp:docPr id="2" name="Picture 2" descr="SD-01B Khôi phục phiên trên thiết bị với nhánh UML alt opt loop hoặc break theo nghiệp vụ" title="SD-01B"/>
            <wp:cNvGraphicFramePr>
              <a:graphicFrameLocks noChangeAspect="1"/>
            </wp:cNvGraphicFramePr>
            <a:graphic>
              <a:graphicData uri="http://schemas.openxmlformats.org/drawingml/2006/picture">
                <pic:pic>
                  <pic:nvPicPr>
                    <pic:cNvPr id="0" name="sd-01b-restore-session.png"/>
                    <pic:cNvPicPr/>
                  </pic:nvPicPr>
                  <pic:blipFill>
                    <a:blip r:embed="rId11"/>
                    <a:stretch>
                      <a:fillRect/>
                    </a:stretch>
                  </pic:blipFill>
                  <pic:spPr>
                    <a:xfrm>
                      <a:off x="0" y="0"/>
                      <a:ext cx="9683750" cy="11570981"/>
                    </a:xfrm>
                    <a:prstGeom prst="rect"/>
                  </pic:spPr>
                </pic:pic>
              </a:graphicData>
            </a:graphic>
          </wp:inline>
        </w:drawing>
      </w:r>
    </w:p>
    <w:p>
      <w:pPr>
        <w:sectPr>
          <w:pgSz w:w="16838" w:h="23811"/>
          <w:pgMar w:top="794" w:right="794" w:bottom="794" w:left="794" w:header="340" w:footer="340" w:gutter="0"/>
          <w:cols w:space="720"/>
          <w:docGrid w:linePitch="360"/>
        </w:sectPr>
      </w:pPr>
    </w:p>
    <w:p>
      <w:pPr>
        <w:pStyle w:val="Heading2"/>
      </w:pPr>
      <w:r>
        <w:rPr>
          <w:rFonts w:ascii="Times New Roman" w:hAnsi="Times New Roman" w:eastAsia="Times New Roman" w:cs="Times New Roman"/>
          <w:color w:val="000000"/>
        </w:rPr>
        <w:t>SD-01B Diễn giải thông điệp</w:t>
      </w:r>
    </w:p>
    <w:tbl>
      <w:tblPr>
        <w:tblStyle w:val="TableGrid"/>
        <w:tblW w:type="auto" w:w="0"/>
        <w:tblLayout w:type="fixed"/>
        <w:tblLook w:firstColumn="1" w:firstRow="1" w:lastColumn="0" w:lastRow="0" w:noHBand="0" w:noVBand="1" w:val="04A0"/>
      </w:tblPr>
      <w:tblGrid>
        <w:gridCol w:w="794"/>
        <w:gridCol w:w="3118"/>
        <w:gridCol w:w="5669"/>
        <w:gridCol w:w="5669"/>
      </w:tblGrid>
      <w:tr>
        <w:trPr>
          <w:tblHeader/>
          <w:cantSplit/>
        </w:trPr>
        <w:tc>
          <w:tcPr>
            <w:tcW w:type="dxa" w:w="794"/>
            <w:shd w:fill="FFFFB9"/>
          </w:tcPr>
          <w:p>
            <w:pPr>
              <w:spacing w:before="10" w:after="10" w:line="240" w:lineRule="auto"/>
            </w:pPr>
            <w:r>
              <w:rPr>
                <w:rFonts w:ascii="Times New Roman" w:hAnsi="Times New Roman" w:eastAsia="Times New Roman" w:cs="Times New Roman"/>
                <w:b/>
                <w:color w:val="000000"/>
                <w:sz w:val="20"/>
              </w:rPr>
              <w:t>Bước</w:t>
            </w:r>
          </w:p>
        </w:tc>
        <w:tc>
          <w:tcPr>
            <w:tcW w:type="dxa" w:w="3118"/>
            <w:shd w:fill="FFFFB9"/>
          </w:tcPr>
          <w:p>
            <w:pPr>
              <w:spacing w:before="10" w:after="10" w:line="240" w:lineRule="auto"/>
            </w:pPr>
            <w:r>
              <w:rPr>
                <w:rFonts w:ascii="Times New Roman" w:hAnsi="Times New Roman" w:eastAsia="Times New Roman" w:cs="Times New Roman"/>
                <w:b/>
                <w:color w:val="000000"/>
                <w:sz w:val="20"/>
              </w:rPr>
              <w:t>Tương tác</w:t>
            </w:r>
          </w:p>
        </w:tc>
        <w:tc>
          <w:tcPr>
            <w:tcW w:type="dxa" w:w="5669"/>
            <w:shd w:fill="FFFFB9"/>
          </w:tcPr>
          <w:p>
            <w:pPr>
              <w:spacing w:before="10" w:after="10" w:line="240" w:lineRule="auto"/>
            </w:pPr>
            <w:r>
              <w:rPr>
                <w:rFonts w:ascii="Times New Roman" w:hAnsi="Times New Roman" w:eastAsia="Times New Roman" w:cs="Times New Roman"/>
                <w:b/>
                <w:color w:val="000000"/>
                <w:sz w:val="20"/>
              </w:rPr>
              <w:t>Diễn giải nghiệp vụ</w:t>
            </w:r>
          </w:p>
        </w:tc>
        <w:tc>
          <w:tcPr>
            <w:tcW w:type="dxa" w:w="5669"/>
            <w:shd w:fill="FFFFB9"/>
          </w:tcPr>
          <w:p>
            <w:pPr>
              <w:spacing w:before="10" w:after="10" w:line="240" w:lineRule="auto"/>
            </w:pPr>
            <w:r>
              <w:rPr>
                <w:rFonts w:ascii="Times New Roman" w:hAnsi="Times New Roman" w:eastAsia="Times New Roman" w:cs="Times New Roman"/>
                <w:b/>
                <w:color w:val="000000"/>
                <w:sz w:val="20"/>
              </w:rPr>
              <w:t>Chi tiết triển khai khi cần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w:t>
            </w:r>
          </w:p>
        </w:tc>
        <w:tc>
          <w:tcPr>
            <w:tcW w:type="dxa" w:w="3118"/>
          </w:tcPr>
          <w:p>
            <w:pPr>
              <w:spacing w:before="10" w:after="10" w:line="240" w:lineRule="auto"/>
            </w:pPr>
            <w:r>
              <w:rPr>
                <w:rFonts w:ascii="Times New Roman" w:hAnsi="Times New Roman" w:eastAsia="Times New Roman" w:cs="Times New Roman"/>
                <w:color w:val="000000"/>
                <w:sz w:val="20"/>
              </w:rPr>
              <w:t>Người dùng → Ứng dụng</w:t>
            </w:r>
          </w:p>
        </w:tc>
        <w:tc>
          <w:tcPr>
            <w:tcW w:type="dxa" w:w="5669"/>
          </w:tcPr>
          <w:p>
            <w:pPr>
              <w:spacing w:before="10" w:after="10" w:line="240" w:lineRule="auto"/>
            </w:pPr>
            <w:r>
              <w:rPr>
                <w:rFonts w:ascii="Times New Roman" w:hAnsi="Times New Roman" w:eastAsia="Times New Roman" w:cs="Times New Roman"/>
                <w:color w:val="000000"/>
                <w:sz w:val="20"/>
              </w:rPr>
              <w:t>Mở ứng dụng</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2</w:t>
            </w:r>
          </w:p>
        </w:tc>
        <w:tc>
          <w:tcPr>
            <w:tcW w:type="dxa" w:w="3118"/>
          </w:tcPr>
          <w:p>
            <w:pPr>
              <w:spacing w:before="10" w:after="10" w:line="240" w:lineRule="auto"/>
            </w:pPr>
            <w:r>
              <w:rPr>
                <w:rFonts w:ascii="Times New Roman" w:hAnsi="Times New Roman" w:eastAsia="Times New Roman" w:cs="Times New Roman"/>
                <w:color w:val="000000"/>
                <w:sz w:val="20"/>
              </w:rPr>
              <w:t>Ứng dụng → Ứng dụng</w:t>
            </w:r>
          </w:p>
        </w:tc>
        <w:tc>
          <w:tcPr>
            <w:tcW w:type="dxa" w:w="5669"/>
          </w:tcPr>
          <w:p>
            <w:pPr>
              <w:spacing w:before="10" w:after="10" w:line="240" w:lineRule="auto"/>
            </w:pPr>
            <w:r>
              <w:rPr>
                <w:rFonts w:ascii="Times New Roman" w:hAnsi="Times New Roman" w:eastAsia="Times New Roman" w:cs="Times New Roman"/>
                <w:color w:val="000000"/>
                <w:sz w:val="20"/>
              </w:rPr>
              <w:t>Đọc phiên đã lưu trên thiết bị</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3</w:t>
            </w:r>
          </w:p>
        </w:tc>
        <w:tc>
          <w:tcPr>
            <w:tcW w:type="dxa" w:w="3118"/>
          </w:tcPr>
          <w:p>
            <w:pPr>
              <w:spacing w:before="10" w:after="10" w:line="240" w:lineRule="auto"/>
            </w:pPr>
            <w:r>
              <w:rPr>
                <w:rFonts w:ascii="Times New Roman" w:hAnsi="Times New Roman" w:eastAsia="Times New Roman" w:cs="Times New Roman"/>
                <w:color w:val="000000"/>
                <w:sz w:val="20"/>
              </w:rPr>
              <w:t>Ứng dụng → Người dùng</w:t>
            </w:r>
          </w:p>
        </w:tc>
        <w:tc>
          <w:tcPr>
            <w:tcW w:type="dxa" w:w="5669"/>
          </w:tcPr>
          <w:p>
            <w:pPr>
              <w:spacing w:before="10" w:after="10" w:line="240" w:lineRule="auto"/>
            </w:pPr>
            <w:r>
              <w:rPr>
                <w:rFonts w:ascii="Times New Roman" w:hAnsi="Times New Roman" w:eastAsia="Times New Roman" w:cs="Times New Roman"/>
                <w:color w:val="000000"/>
                <w:sz w:val="20"/>
              </w:rPr>
              <w:t>Hiển thị đăng nhập</w:t>
              <w:br/>
              <w:t>Điều kiện: Không có phiên lưu.</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4</w:t>
            </w:r>
          </w:p>
        </w:tc>
        <w:tc>
          <w:tcPr>
            <w:tcW w:type="dxa" w:w="3118"/>
          </w:tcPr>
          <w:p>
            <w:pPr>
              <w:spacing w:before="10" w:after="10" w:line="240" w:lineRule="auto"/>
            </w:pPr>
            <w:r>
              <w:rPr>
                <w:rFonts w:ascii="Times New Roman" w:hAnsi="Times New Roman" w:eastAsia="Times New Roman" w:cs="Times New Roman"/>
                <w:color w:val="000000"/>
                <w:sz w:val="20"/>
              </w:rPr>
              <w:t>Ứng dụng → AuthController</w:t>
            </w:r>
          </w:p>
        </w:tc>
        <w:tc>
          <w:tcPr>
            <w:tcW w:type="dxa" w:w="5669"/>
          </w:tcPr>
          <w:p>
            <w:pPr>
              <w:spacing w:before="10" w:after="10" w:line="240" w:lineRule="auto"/>
            </w:pPr>
            <w:r>
              <w:rPr>
                <w:rFonts w:ascii="Times New Roman" w:hAnsi="Times New Roman" w:eastAsia="Times New Roman" w:cs="Times New Roman"/>
                <w:color w:val="000000"/>
                <w:sz w:val="20"/>
              </w:rPr>
              <w:t>Yêu cầu kiểm tra phiên</w:t>
              <w:br/>
              <w:t>Điều kiện: Có phiên lưu.</w:t>
            </w:r>
          </w:p>
        </w:tc>
        <w:tc>
          <w:tcPr>
            <w:tcW w:type="dxa" w:w="5669"/>
          </w:tcPr>
          <w:p>
            <w:pPr>
              <w:spacing w:before="10" w:after="10" w:line="240" w:lineRule="auto"/>
            </w:pPr>
            <w:r>
              <w:rPr>
                <w:rFonts w:ascii="Times New Roman" w:hAnsi="Times New Roman" w:eastAsia="Times New Roman" w:cs="Times New Roman"/>
                <w:color w:val="000000"/>
                <w:sz w:val="20"/>
              </w:rPr>
              <w:t>GET /auth/me. Gửi access token từ phiên lưu; API xác thực tài khoản và trạng thái hoạt động.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5</w:t>
            </w:r>
          </w:p>
        </w:tc>
        <w:tc>
          <w:tcPr>
            <w:tcW w:type="dxa" w:w="3118"/>
          </w:tcPr>
          <w:p>
            <w:pPr>
              <w:spacing w:before="10" w:after="10" w:line="240" w:lineRule="auto"/>
            </w:pPr>
            <w:r>
              <w:rPr>
                <w:rFonts w:ascii="Times New Roman" w:hAnsi="Times New Roman" w:eastAsia="Times New Roman" w:cs="Times New Roman"/>
                <w:color w:val="000000"/>
                <w:sz w:val="20"/>
              </w:rPr>
              <w:t>AuthController → AuthService</w:t>
            </w:r>
          </w:p>
        </w:tc>
        <w:tc>
          <w:tcPr>
            <w:tcW w:type="dxa" w:w="5669"/>
          </w:tcPr>
          <w:p>
            <w:pPr>
              <w:spacing w:before="10" w:after="10" w:line="240" w:lineRule="auto"/>
            </w:pPr>
            <w:r>
              <w:rPr>
                <w:rFonts w:ascii="Times New Roman" w:hAnsi="Times New Roman" w:eastAsia="Times New Roman" w:cs="Times New Roman"/>
                <w:color w:val="000000"/>
                <w:sz w:val="20"/>
              </w:rPr>
              <w:t>Xác minh tài khoản</w:t>
              <w:br/>
              <w:t>Điều kiện: Có phiên lưu.</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6</w:t>
            </w:r>
          </w:p>
        </w:tc>
        <w:tc>
          <w:tcPr>
            <w:tcW w:type="dxa" w:w="3118"/>
          </w:tcPr>
          <w:p>
            <w:pPr>
              <w:spacing w:before="10" w:after="10" w:line="240" w:lineRule="auto"/>
            </w:pPr>
            <w:r>
              <w:rPr>
                <w:rFonts w:ascii="Times New Roman" w:hAnsi="Times New Roman" w:eastAsia="Times New Roman" w:cs="Times New Roman"/>
                <w:color w:val="000000"/>
                <w:sz w:val="20"/>
              </w:rPr>
              <w:t>AuthService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Tra cứu tài khoản hiện tại</w:t>
              <w:br/>
              <w:t>Điều kiện: Có phiên lưu.</w:t>
            </w:r>
          </w:p>
        </w:tc>
        <w:tc>
          <w:tcPr>
            <w:tcW w:type="dxa" w:w="5669"/>
          </w:tcPr>
          <w:p>
            <w:pPr>
              <w:spacing w:before="10" w:after="10" w:line="240" w:lineRule="auto"/>
            </w:pPr>
            <w:r>
              <w:rPr>
                <w:rFonts w:ascii="Times New Roman" w:hAnsi="Times New Roman" w:eastAsia="Times New Roman" w:cs="Times New Roman"/>
                <w:color w:val="000000"/>
                <w:sz w:val="20"/>
              </w:rPr>
              <w:t>Đọc User hiện tại</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7</w:t>
            </w:r>
          </w:p>
        </w:tc>
        <w:tc>
          <w:tcPr>
            <w:tcW w:type="dxa" w:w="3118"/>
          </w:tcPr>
          <w:p>
            <w:pPr>
              <w:spacing w:before="10" w:after="10" w:line="240" w:lineRule="auto"/>
            </w:pPr>
            <w:r>
              <w:rPr>
                <w:rFonts w:ascii="Times New Roman" w:hAnsi="Times New Roman" w:eastAsia="Times New Roman" w:cs="Times New Roman"/>
                <w:color w:val="000000"/>
                <w:sz w:val="20"/>
              </w:rPr>
              <w:t>Cơ sở dữ liệu → AuthService</w:t>
            </w:r>
          </w:p>
        </w:tc>
        <w:tc>
          <w:tcPr>
            <w:tcW w:type="dxa" w:w="5669"/>
          </w:tcPr>
          <w:p>
            <w:pPr>
              <w:spacing w:before="10" w:after="10" w:line="240" w:lineRule="auto"/>
            </w:pPr>
            <w:r>
              <w:rPr>
                <w:rFonts w:ascii="Times New Roman" w:hAnsi="Times New Roman" w:eastAsia="Times New Roman" w:cs="Times New Roman"/>
                <w:color w:val="000000"/>
                <w:sz w:val="20"/>
              </w:rPr>
              <w:t>Trạng thái tài khoản</w:t>
              <w:br/>
              <w:t>Điều kiện: Có phiên lưu.</w:t>
            </w:r>
          </w:p>
        </w:tc>
        <w:tc>
          <w:tcPr>
            <w:tcW w:type="dxa" w:w="5669"/>
          </w:tcPr>
          <w:p>
            <w:pPr>
              <w:spacing w:before="10" w:after="10" w:line="240" w:lineRule="auto"/>
            </w:pPr>
            <w:r>
              <w:rPr>
                <w:rFonts w:ascii="Times New Roman" w:hAnsi="Times New Roman" w:eastAsia="Times New Roman" w:cs="Times New Roman"/>
                <w:color w:val="000000"/>
                <w:sz w:val="20"/>
              </w:rPr>
              <w:t>Trạng thái User</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8</w:t>
            </w:r>
          </w:p>
        </w:tc>
        <w:tc>
          <w:tcPr>
            <w:tcW w:type="dxa" w:w="3118"/>
          </w:tcPr>
          <w:p>
            <w:pPr>
              <w:spacing w:before="10" w:after="10" w:line="240" w:lineRule="auto"/>
            </w:pPr>
            <w:r>
              <w:rPr>
                <w:rFonts w:ascii="Times New Roman" w:hAnsi="Times New Roman" w:eastAsia="Times New Roman" w:cs="Times New Roman"/>
                <w:color w:val="000000"/>
                <w:sz w:val="20"/>
              </w:rPr>
              <w:t>AuthService → AuthController</w:t>
            </w:r>
          </w:p>
        </w:tc>
        <w:tc>
          <w:tcPr>
            <w:tcW w:type="dxa" w:w="5669"/>
          </w:tcPr>
          <w:p>
            <w:pPr>
              <w:spacing w:before="10" w:after="10" w:line="240" w:lineRule="auto"/>
            </w:pPr>
            <w:r>
              <w:rPr>
                <w:rFonts w:ascii="Times New Roman" w:hAnsi="Times New Roman" w:eastAsia="Times New Roman" w:cs="Times New Roman"/>
                <w:color w:val="000000"/>
                <w:sz w:val="20"/>
              </w:rPr>
              <w:t>Kết quả xác minh tài khoản</w:t>
              <w:br/>
              <w:t>Điều kiện: Có phiên lưu.</w:t>
            </w:r>
          </w:p>
        </w:tc>
        <w:tc>
          <w:tcPr>
            <w:tcW w:type="dxa" w:w="5669"/>
          </w:tcPr>
          <w:p>
            <w:pPr>
              <w:spacing w:before="10" w:after="10" w:line="240" w:lineRule="auto"/>
            </w:pPr>
            <w:r>
              <w:rPr>
                <w:rFonts w:ascii="Times New Roman" w:hAnsi="Times New Roman" w:eastAsia="Times New Roman" w:cs="Times New Roman"/>
                <w:color w:val="000000"/>
                <w:sz w:val="20"/>
              </w:rPr>
              <w:t>User hoặc lỗi xác thực</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9</w:t>
            </w:r>
          </w:p>
        </w:tc>
        <w:tc>
          <w:tcPr>
            <w:tcW w:type="dxa" w:w="3118"/>
          </w:tcPr>
          <w:p>
            <w:pPr>
              <w:spacing w:before="10" w:after="10" w:line="240" w:lineRule="auto"/>
            </w:pPr>
            <w:r>
              <w:rPr>
                <w:rFonts w:ascii="Times New Roman" w:hAnsi="Times New Roman" w:eastAsia="Times New Roman" w:cs="Times New Roman"/>
                <w:color w:val="000000"/>
                <w:sz w:val="20"/>
              </w:rPr>
              <w:t>AuthController → Ứng dụng</w:t>
            </w:r>
          </w:p>
        </w:tc>
        <w:tc>
          <w:tcPr>
            <w:tcW w:type="dxa" w:w="5669"/>
          </w:tcPr>
          <w:p>
            <w:pPr>
              <w:spacing w:before="10" w:after="10" w:line="240" w:lineRule="auto"/>
            </w:pPr>
            <w:r>
              <w:rPr>
                <w:rFonts w:ascii="Times New Roman" w:hAnsi="Times New Roman" w:eastAsia="Times New Roman" w:cs="Times New Roman"/>
                <w:color w:val="000000"/>
                <w:sz w:val="20"/>
              </w:rPr>
              <w:t>Kết quả kiểm tra phiên</w:t>
              <w:br/>
              <w:t>Điều kiện: Có phiên lưu.</w:t>
            </w:r>
          </w:p>
        </w:tc>
        <w:tc>
          <w:tcPr>
            <w:tcW w:type="dxa" w:w="5669"/>
          </w:tcPr>
          <w:p>
            <w:pPr>
              <w:spacing w:before="10" w:after="10" w:line="240" w:lineRule="auto"/>
            </w:pPr>
            <w:r>
              <w:rPr>
                <w:rFonts w:ascii="Times New Roman" w:hAnsi="Times New Roman" w:eastAsia="Times New Roman" w:cs="Times New Roman"/>
                <w:color w:val="000000"/>
                <w:sz w:val="20"/>
              </w:rPr>
              <w:t>Kết quả /auth/me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10</w:t>
            </w:r>
          </w:p>
        </w:tc>
        <w:tc>
          <w:tcPr>
            <w:tcW w:type="dxa" w:w="3118"/>
          </w:tcPr>
          <w:p>
            <w:pPr>
              <w:spacing w:before="10" w:after="10" w:line="240" w:lineRule="auto"/>
            </w:pPr>
            <w:r>
              <w:rPr>
                <w:rFonts w:ascii="Times New Roman" w:hAnsi="Times New Roman" w:eastAsia="Times New Roman" w:cs="Times New Roman"/>
                <w:color w:val="000000"/>
                <w:sz w:val="20"/>
              </w:rPr>
              <w:t>Ứng dụng → Ứng dụng</w:t>
            </w:r>
          </w:p>
        </w:tc>
        <w:tc>
          <w:tcPr>
            <w:tcW w:type="dxa" w:w="5669"/>
          </w:tcPr>
          <w:p>
            <w:pPr>
              <w:spacing w:before="10" w:after="10" w:line="240" w:lineRule="auto"/>
            </w:pPr>
            <w:r>
              <w:rPr>
                <w:rFonts w:ascii="Times New Roman" w:hAnsi="Times New Roman" w:eastAsia="Times New Roman" w:cs="Times New Roman"/>
                <w:color w:val="000000"/>
                <w:sz w:val="20"/>
              </w:rPr>
              <w:t>Lưu thông tin tài khoản mới</w:t>
              <w:br/>
              <w:t>Điều kiện: Có phiên lưu; Phiên đăng nhập còn hợp lệ.</w:t>
            </w:r>
          </w:p>
        </w:tc>
        <w:tc>
          <w:tcPr>
            <w:tcW w:type="dxa" w:w="5669"/>
          </w:tcPr>
          <w:p>
            <w:pPr>
              <w:spacing w:before="10" w:after="10" w:line="240" w:lineRule="auto"/>
            </w:pPr>
            <w:r>
              <w:rPr>
                <w:rFonts w:ascii="Times New Roman" w:hAnsi="Times New Roman" w:eastAsia="Times New Roman" w:cs="Times New Roman"/>
                <w:color w:val="000000"/>
                <w:sz w:val="20"/>
              </w:rPr>
              <w:t>Lưu User đã cập nhật Điều kiện triển khai: alt me thành công.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11</w:t>
            </w:r>
          </w:p>
        </w:tc>
        <w:tc>
          <w:tcPr>
            <w:tcW w:type="dxa" w:w="3118"/>
          </w:tcPr>
          <w:p>
            <w:pPr>
              <w:spacing w:before="10" w:after="10" w:line="240" w:lineRule="auto"/>
            </w:pPr>
            <w:r>
              <w:rPr>
                <w:rFonts w:ascii="Times New Roman" w:hAnsi="Times New Roman" w:eastAsia="Times New Roman" w:cs="Times New Roman"/>
                <w:color w:val="000000"/>
                <w:sz w:val="20"/>
              </w:rPr>
              <w:t>Ứng dụng → AuthController</w:t>
            </w:r>
          </w:p>
        </w:tc>
        <w:tc>
          <w:tcPr>
            <w:tcW w:type="dxa" w:w="5669"/>
          </w:tcPr>
          <w:p>
            <w:pPr>
              <w:spacing w:before="10" w:after="10" w:line="240" w:lineRule="auto"/>
            </w:pPr>
            <w:r>
              <w:rPr>
                <w:rFonts w:ascii="Times New Roman" w:hAnsi="Times New Roman" w:eastAsia="Times New Roman" w:cs="Times New Roman"/>
                <w:color w:val="000000"/>
                <w:sz w:val="20"/>
              </w:rPr>
              <w:t>Yêu cầu gia hạn đăng nhập</w:t>
              <w:br/>
              <w:t>Điều kiện: Có phiên lưu; Thông tin phiên không còn hợp lệ.</w:t>
            </w:r>
          </w:p>
        </w:tc>
        <w:tc>
          <w:tcPr>
            <w:tcW w:type="dxa" w:w="5669"/>
          </w:tcPr>
          <w:p>
            <w:pPr>
              <w:spacing w:before="10" w:after="10" w:line="240" w:lineRule="auto"/>
            </w:pPr>
            <w:r>
              <w:rPr>
                <w:rFonts w:ascii="Times New Roman" w:hAnsi="Times New Roman" w:eastAsia="Times New Roman" w:cs="Times New Roman"/>
                <w:color w:val="000000"/>
                <w:sz w:val="20"/>
              </w:rPr>
              <w:t>POST /auth/refresh Điều kiện triển khai: alt me trả 401.</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12</w:t>
            </w:r>
          </w:p>
        </w:tc>
        <w:tc>
          <w:tcPr>
            <w:tcW w:type="dxa" w:w="3118"/>
          </w:tcPr>
          <w:p>
            <w:pPr>
              <w:spacing w:before="10" w:after="10" w:line="240" w:lineRule="auto"/>
            </w:pPr>
            <w:r>
              <w:rPr>
                <w:rFonts w:ascii="Times New Roman" w:hAnsi="Times New Roman" w:eastAsia="Times New Roman" w:cs="Times New Roman"/>
                <w:color w:val="000000"/>
                <w:sz w:val="20"/>
              </w:rPr>
              <w:t>AuthController → Ứng dụng</w:t>
            </w:r>
          </w:p>
        </w:tc>
        <w:tc>
          <w:tcPr>
            <w:tcW w:type="dxa" w:w="5669"/>
          </w:tcPr>
          <w:p>
            <w:pPr>
              <w:spacing w:before="10" w:after="10" w:line="240" w:lineRule="auto"/>
            </w:pPr>
            <w:r>
              <w:rPr>
                <w:rFonts w:ascii="Times New Roman" w:hAnsi="Times New Roman" w:eastAsia="Times New Roman" w:cs="Times New Roman"/>
                <w:color w:val="000000"/>
                <w:sz w:val="20"/>
              </w:rPr>
              <w:t>Kết quả gia hạn đăng nhập</w:t>
              <w:br/>
              <w:t>Điều kiện: Có phiên lưu; Thông tin phiên không còn hợp lệ.</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me trả 401.</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13</w:t>
            </w:r>
          </w:p>
        </w:tc>
        <w:tc>
          <w:tcPr>
            <w:tcW w:type="dxa" w:w="3118"/>
          </w:tcPr>
          <w:p>
            <w:pPr>
              <w:spacing w:before="10" w:after="10" w:line="240" w:lineRule="auto"/>
            </w:pPr>
            <w:r>
              <w:rPr>
                <w:rFonts w:ascii="Times New Roman" w:hAnsi="Times New Roman" w:eastAsia="Times New Roman" w:cs="Times New Roman"/>
                <w:color w:val="000000"/>
                <w:sz w:val="20"/>
              </w:rPr>
              <w:t>Ứng dụng → Ứng dụng</w:t>
            </w:r>
          </w:p>
        </w:tc>
        <w:tc>
          <w:tcPr>
            <w:tcW w:type="dxa" w:w="5669"/>
          </w:tcPr>
          <w:p>
            <w:pPr>
              <w:spacing w:before="10" w:after="10" w:line="240" w:lineRule="auto"/>
            </w:pPr>
            <w:r>
              <w:rPr>
                <w:rFonts w:ascii="Times New Roman" w:hAnsi="Times New Roman" w:eastAsia="Times New Roman" w:cs="Times New Roman"/>
                <w:color w:val="000000"/>
                <w:sz w:val="20"/>
              </w:rPr>
              <w:t>Lưu phiên mới</w:t>
              <w:br/>
              <w:t>Điều kiện: Có phiên lưu; Thông tin phiên không còn hợp lệ; Gia hạn phiên thành công.</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me trả 401.</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14</w:t>
            </w:r>
          </w:p>
        </w:tc>
        <w:tc>
          <w:tcPr>
            <w:tcW w:type="dxa" w:w="3118"/>
          </w:tcPr>
          <w:p>
            <w:pPr>
              <w:spacing w:before="10" w:after="10" w:line="240" w:lineRule="auto"/>
            </w:pPr>
            <w:r>
              <w:rPr>
                <w:rFonts w:ascii="Times New Roman" w:hAnsi="Times New Roman" w:eastAsia="Times New Roman" w:cs="Times New Roman"/>
                <w:color w:val="000000"/>
                <w:sz w:val="20"/>
              </w:rPr>
              <w:t>Ứng dụng → Ứng dụng</w:t>
            </w:r>
          </w:p>
        </w:tc>
        <w:tc>
          <w:tcPr>
            <w:tcW w:type="dxa" w:w="5669"/>
          </w:tcPr>
          <w:p>
            <w:pPr>
              <w:spacing w:before="10" w:after="10" w:line="240" w:lineRule="auto"/>
            </w:pPr>
            <w:r>
              <w:rPr>
                <w:rFonts w:ascii="Times New Roman" w:hAnsi="Times New Roman" w:eastAsia="Times New Roman" w:cs="Times New Roman"/>
                <w:color w:val="000000"/>
                <w:sz w:val="20"/>
              </w:rPr>
              <w:t>Xóa phiên đã lưu</w:t>
              <w:br/>
              <w:t>Điều kiện: Có phiên lưu; Thông tin phiên không còn hợp lệ; Yêu cầu gia hạn bị từ chối.</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me trả 401.</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15</w:t>
            </w:r>
          </w:p>
        </w:tc>
        <w:tc>
          <w:tcPr>
            <w:tcW w:type="dxa" w:w="3118"/>
          </w:tcPr>
          <w:p>
            <w:pPr>
              <w:spacing w:before="10" w:after="10" w:line="240" w:lineRule="auto"/>
            </w:pPr>
            <w:r>
              <w:rPr>
                <w:rFonts w:ascii="Times New Roman" w:hAnsi="Times New Roman" w:eastAsia="Times New Roman" w:cs="Times New Roman"/>
                <w:color w:val="000000"/>
                <w:sz w:val="20"/>
              </w:rPr>
              <w:t>Ứng dụng → Người dùng</w:t>
            </w:r>
          </w:p>
        </w:tc>
        <w:tc>
          <w:tcPr>
            <w:tcW w:type="dxa" w:w="5669"/>
          </w:tcPr>
          <w:p>
            <w:pPr>
              <w:spacing w:before="10" w:after="10" w:line="240" w:lineRule="auto"/>
            </w:pPr>
            <w:r>
              <w:rPr>
                <w:rFonts w:ascii="Times New Roman" w:hAnsi="Times New Roman" w:eastAsia="Times New Roman" w:cs="Times New Roman"/>
                <w:color w:val="000000"/>
                <w:sz w:val="20"/>
              </w:rPr>
              <w:t>Yêu cầu đăng nhập lại</w:t>
              <w:br/>
              <w:t>Điều kiện: Có phiên lưu; Thông tin phiên không còn hợp lệ; Yêu cầu gia hạn bị từ chối.</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me trả 401.</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16</w:t>
            </w:r>
          </w:p>
        </w:tc>
        <w:tc>
          <w:tcPr>
            <w:tcW w:type="dxa" w:w="3118"/>
          </w:tcPr>
          <w:p>
            <w:pPr>
              <w:spacing w:before="10" w:after="10" w:line="240" w:lineRule="auto"/>
            </w:pPr>
            <w:r>
              <w:rPr>
                <w:rFonts w:ascii="Times New Roman" w:hAnsi="Times New Roman" w:eastAsia="Times New Roman" w:cs="Times New Roman"/>
                <w:color w:val="000000"/>
                <w:sz w:val="20"/>
              </w:rPr>
              <w:t>Ứng dụng → Người dùng</w:t>
            </w:r>
          </w:p>
        </w:tc>
        <w:tc>
          <w:tcPr>
            <w:tcW w:type="dxa" w:w="5669"/>
          </w:tcPr>
          <w:p>
            <w:pPr>
              <w:spacing w:before="10" w:after="10" w:line="240" w:lineRule="auto"/>
            </w:pPr>
            <w:r>
              <w:rPr>
                <w:rFonts w:ascii="Times New Roman" w:hAnsi="Times New Roman" w:eastAsia="Times New Roman" w:cs="Times New Roman"/>
                <w:color w:val="000000"/>
                <w:sz w:val="20"/>
              </w:rPr>
              <w:t>Hiển thị lỗi khôi phục</w:t>
              <w:br/>
              <w:t>Điều kiện: Có phiên lưu; Thông tin phiên không còn hợp lệ; Không hoàn tất gia hạn do lỗi khác.</w:t>
            </w:r>
          </w:p>
        </w:tc>
        <w:tc>
          <w:tcPr>
            <w:tcW w:type="dxa" w:w="5669"/>
          </w:tcPr>
          <w:p>
            <w:pPr>
              <w:spacing w:before="10" w:after="10" w:line="240" w:lineRule="auto"/>
            </w:pPr>
            <w:r>
              <w:rPr>
                <w:rFonts w:ascii="Times New Roman" w:hAnsi="Times New Roman" w:eastAsia="Times New Roman" w:cs="Times New Roman"/>
                <w:color w:val="000000"/>
                <w:sz w:val="20"/>
              </w:rPr>
              <w:t>Hiển thị lỗi khôi phục. Giữ thông tin lưu; SessionController chuyển unauthenticated với failure. Điều kiện triển khai: alt me trả 401.</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17</w:t>
            </w:r>
          </w:p>
        </w:tc>
        <w:tc>
          <w:tcPr>
            <w:tcW w:type="dxa" w:w="3118"/>
          </w:tcPr>
          <w:p>
            <w:pPr>
              <w:spacing w:before="10" w:after="10" w:line="240" w:lineRule="auto"/>
            </w:pPr>
            <w:r>
              <w:rPr>
                <w:rFonts w:ascii="Times New Roman" w:hAnsi="Times New Roman" w:eastAsia="Times New Roman" w:cs="Times New Roman"/>
                <w:color w:val="000000"/>
                <w:sz w:val="20"/>
              </w:rPr>
              <w:t>Ứng dụng → Người dùng</w:t>
            </w:r>
          </w:p>
        </w:tc>
        <w:tc>
          <w:tcPr>
            <w:tcW w:type="dxa" w:w="5669"/>
          </w:tcPr>
          <w:p>
            <w:pPr>
              <w:spacing w:before="10" w:after="10" w:line="240" w:lineRule="auto"/>
            </w:pPr>
            <w:r>
              <w:rPr>
                <w:rFonts w:ascii="Times New Roman" w:hAnsi="Times New Roman" w:eastAsia="Times New Roman" w:cs="Times New Roman"/>
                <w:color w:val="000000"/>
                <w:sz w:val="20"/>
              </w:rPr>
              <w:t>Hiển thị lỗi khôi phục; không tự xóa phiên đã lưu vì lỗi mạng hoặc lỗi máy chủ.</w:t>
              <w:br/>
              <w:t>Điều kiện: Có phiên lưu; Không xác minh được phiên do lỗi khác.</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me lỗi khác 401.</w:t>
            </w:r>
          </w:p>
        </w:tc>
      </w:tr>
    </w:tbl>
    <w:p>
      <w:pPr>
        <w:keepNext/>
        <w:spacing w:before="0" w:after="0" w:line="20" w:lineRule="exact"/>
      </w:pPr>
    </w:p>
    <w:p>
      <w:pPr>
        <w:sectPr>
          <w:pgSz w:w="16838" w:h="11906" w:orient="landscape"/>
          <w:pgMar w:top="567" w:right="794" w:bottom="567" w:left="794" w:header="340" w:footer="340" w:gutter="0"/>
          <w:cols w:space="720"/>
          <w:docGrid w:linePitch="360"/>
        </w:sectPr>
      </w:pPr>
    </w:p>
    <w:p>
      <w:pPr>
        <w:pStyle w:val="Heading1"/>
      </w:pPr>
      <w:r>
        <w:rPr>
          <w:rFonts w:ascii="Times New Roman" w:hAnsi="Times New Roman" w:eastAsia="Times New Roman" w:cs="Times New Roman"/>
          <w:color w:val="000000"/>
        </w:rPr>
        <w:t>SD-01C Tạo phiên đăng nhập và điều hướng theo vai trò</w:t>
      </w:r>
    </w:p>
    <w:p>
      <w:pPr>
        <w:spacing w:after="0"/>
        <w:jc w:val="center"/>
      </w:pPr>
      <w:r>
        <w:drawing>
          <wp:inline xmlns:a="http://schemas.openxmlformats.org/drawingml/2006/main" xmlns:pic="http://schemas.openxmlformats.org/drawingml/2006/picture">
            <wp:extent cx="9683750" cy="8781401"/>
            <wp:docPr id="3" name="Picture 3" descr="SD-01C Tạo phiên đăng nhập và điều hướng theo vai trò với nhánh UML alt opt loop hoặc break theo nghiệp vụ" title="SD-01C"/>
            <wp:cNvGraphicFramePr>
              <a:graphicFrameLocks noChangeAspect="1"/>
            </wp:cNvGraphicFramePr>
            <a:graphic>
              <a:graphicData uri="http://schemas.openxmlformats.org/drawingml/2006/picture">
                <pic:pic>
                  <pic:nvPicPr>
                    <pic:cNvPr id="0" name="sd-01c-session-routing.png"/>
                    <pic:cNvPicPr/>
                  </pic:nvPicPr>
                  <pic:blipFill>
                    <a:blip r:embed="rId12"/>
                    <a:stretch>
                      <a:fillRect/>
                    </a:stretch>
                  </pic:blipFill>
                  <pic:spPr>
                    <a:xfrm>
                      <a:off x="0" y="0"/>
                      <a:ext cx="9683750" cy="8781401"/>
                    </a:xfrm>
                    <a:prstGeom prst="rect"/>
                  </pic:spPr>
                </pic:pic>
              </a:graphicData>
            </a:graphic>
          </wp:inline>
        </w:drawing>
      </w:r>
    </w:p>
    <w:p>
      <w:pPr>
        <w:sectPr>
          <w:pgSz w:w="16838" w:h="23811"/>
          <w:pgMar w:top="794" w:right="794" w:bottom="794" w:left="794" w:header="340" w:footer="340" w:gutter="0"/>
          <w:cols w:space="720"/>
          <w:docGrid w:linePitch="360"/>
        </w:sectPr>
      </w:pPr>
    </w:p>
    <w:p>
      <w:pPr>
        <w:pStyle w:val="Heading2"/>
      </w:pPr>
      <w:r>
        <w:rPr>
          <w:rFonts w:ascii="Times New Roman" w:hAnsi="Times New Roman" w:eastAsia="Times New Roman" w:cs="Times New Roman"/>
          <w:color w:val="000000"/>
        </w:rPr>
        <w:t>SD-01C Diễn giải thông điệp</w:t>
      </w:r>
    </w:p>
    <w:tbl>
      <w:tblPr>
        <w:tblStyle w:val="TableGrid"/>
        <w:tblW w:type="auto" w:w="0"/>
        <w:tblLayout w:type="fixed"/>
        <w:tblLook w:firstColumn="1" w:firstRow="1" w:lastColumn="0" w:lastRow="0" w:noHBand="0" w:noVBand="1" w:val="04A0"/>
      </w:tblPr>
      <w:tblGrid>
        <w:gridCol w:w="794"/>
        <w:gridCol w:w="3118"/>
        <w:gridCol w:w="5669"/>
        <w:gridCol w:w="5669"/>
      </w:tblGrid>
      <w:tr>
        <w:trPr>
          <w:tblHeader/>
          <w:cantSplit/>
        </w:trPr>
        <w:tc>
          <w:tcPr>
            <w:tcW w:type="dxa" w:w="794"/>
            <w:shd w:fill="FFFFB9"/>
          </w:tcPr>
          <w:p>
            <w:pPr>
              <w:spacing w:before="10" w:after="10" w:line="240" w:lineRule="auto"/>
            </w:pPr>
            <w:r>
              <w:rPr>
                <w:rFonts w:ascii="Times New Roman" w:hAnsi="Times New Roman" w:eastAsia="Times New Roman" w:cs="Times New Roman"/>
                <w:b/>
                <w:color w:val="000000"/>
                <w:sz w:val="20"/>
              </w:rPr>
              <w:t>Bước</w:t>
            </w:r>
          </w:p>
        </w:tc>
        <w:tc>
          <w:tcPr>
            <w:tcW w:type="dxa" w:w="3118"/>
            <w:shd w:fill="FFFFB9"/>
          </w:tcPr>
          <w:p>
            <w:pPr>
              <w:spacing w:before="10" w:after="10" w:line="240" w:lineRule="auto"/>
            </w:pPr>
            <w:r>
              <w:rPr>
                <w:rFonts w:ascii="Times New Roman" w:hAnsi="Times New Roman" w:eastAsia="Times New Roman" w:cs="Times New Roman"/>
                <w:b/>
                <w:color w:val="000000"/>
                <w:sz w:val="20"/>
              </w:rPr>
              <w:t>Tương tác</w:t>
            </w:r>
          </w:p>
        </w:tc>
        <w:tc>
          <w:tcPr>
            <w:tcW w:type="dxa" w:w="5669"/>
            <w:shd w:fill="FFFFB9"/>
          </w:tcPr>
          <w:p>
            <w:pPr>
              <w:spacing w:before="10" w:after="10" w:line="240" w:lineRule="auto"/>
            </w:pPr>
            <w:r>
              <w:rPr>
                <w:rFonts w:ascii="Times New Roman" w:hAnsi="Times New Roman" w:eastAsia="Times New Roman" w:cs="Times New Roman"/>
                <w:b/>
                <w:color w:val="000000"/>
                <w:sz w:val="20"/>
              </w:rPr>
              <w:t>Diễn giải nghiệp vụ</w:t>
            </w:r>
          </w:p>
        </w:tc>
        <w:tc>
          <w:tcPr>
            <w:tcW w:type="dxa" w:w="5669"/>
            <w:shd w:fill="FFFFB9"/>
          </w:tcPr>
          <w:p>
            <w:pPr>
              <w:spacing w:before="10" w:after="10" w:line="240" w:lineRule="auto"/>
            </w:pPr>
            <w:r>
              <w:rPr>
                <w:rFonts w:ascii="Times New Roman" w:hAnsi="Times New Roman" w:eastAsia="Times New Roman" w:cs="Times New Roman"/>
                <w:b/>
                <w:color w:val="000000"/>
                <w:sz w:val="20"/>
              </w:rPr>
              <w:t>Chi tiết triển khai khi cần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w:t>
            </w:r>
          </w:p>
        </w:tc>
        <w:tc>
          <w:tcPr>
            <w:tcW w:type="dxa" w:w="3118"/>
          </w:tcPr>
          <w:p>
            <w:pPr>
              <w:spacing w:before="10" w:after="10" w:line="240" w:lineRule="auto"/>
            </w:pPr>
            <w:r>
              <w:rPr>
                <w:rFonts w:ascii="Times New Roman" w:hAnsi="Times New Roman" w:eastAsia="Times New Roman" w:cs="Times New Roman"/>
                <w:color w:val="000000"/>
                <w:sz w:val="20"/>
              </w:rPr>
              <w:t>AuthService → AuthService</w:t>
            </w:r>
          </w:p>
        </w:tc>
        <w:tc>
          <w:tcPr>
            <w:tcW w:type="dxa" w:w="5669"/>
          </w:tcPr>
          <w:p>
            <w:pPr>
              <w:spacing w:before="10" w:after="10" w:line="240" w:lineRule="auto"/>
            </w:pPr>
            <w:r>
              <w:rPr>
                <w:rFonts w:ascii="Times New Roman" w:hAnsi="Times New Roman" w:eastAsia="Times New Roman" w:cs="Times New Roman"/>
                <w:color w:val="000000"/>
                <w:sz w:val="20"/>
              </w:rPr>
              <w:t>Tạo phiên đăng nhập</w:t>
            </w:r>
          </w:p>
        </w:tc>
        <w:tc>
          <w:tcPr>
            <w:tcW w:type="dxa" w:w="5669"/>
          </w:tcPr>
          <w:p>
            <w:pPr>
              <w:spacing w:before="10" w:after="10" w:line="240" w:lineRule="auto"/>
            </w:pPr>
            <w:r>
              <w:rPr>
                <w:rFonts w:ascii="Times New Roman" w:hAnsi="Times New Roman" w:eastAsia="Times New Roman" w:cs="Times New Roman"/>
                <w:color w:val="000000"/>
                <w:sz w:val="20"/>
              </w:rPr>
              <w:t>issueSession(user). Tiếp nối nhánh mật khẩu đúng SD-01A; không dùng đoạn phát hành phiên cho /auth/me.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2</w:t>
            </w:r>
          </w:p>
        </w:tc>
        <w:tc>
          <w:tcPr>
            <w:tcW w:type="dxa" w:w="3118"/>
          </w:tcPr>
          <w:p>
            <w:pPr>
              <w:spacing w:before="10" w:after="10" w:line="240" w:lineRule="auto"/>
            </w:pPr>
            <w:r>
              <w:rPr>
                <w:rFonts w:ascii="Times New Roman" w:hAnsi="Times New Roman" w:eastAsia="Times New Roman" w:cs="Times New Roman"/>
                <w:color w:val="000000"/>
                <w:sz w:val="20"/>
              </w:rPr>
              <w:t>AuthService → AuthService</w:t>
            </w:r>
          </w:p>
        </w:tc>
        <w:tc>
          <w:tcPr>
            <w:tcW w:type="dxa" w:w="5669"/>
          </w:tcPr>
          <w:p>
            <w:pPr>
              <w:spacing w:before="10" w:after="10" w:line="240" w:lineRule="auto"/>
            </w:pPr>
            <w:r>
              <w:rPr>
                <w:rFonts w:ascii="Times New Roman" w:hAnsi="Times New Roman" w:eastAsia="Times New Roman" w:cs="Times New Roman"/>
                <w:color w:val="000000"/>
                <w:sz w:val="20"/>
              </w:rPr>
              <w:t>Tạo thông tin gia hạn phiên</w:t>
            </w:r>
          </w:p>
        </w:tc>
        <w:tc>
          <w:tcPr>
            <w:tcW w:type="dxa" w:w="5669"/>
          </w:tcPr>
          <w:p>
            <w:pPr>
              <w:spacing w:before="10" w:after="10" w:line="240" w:lineRule="auto"/>
            </w:pPr>
            <w:r>
              <w:rPr>
                <w:rFonts w:ascii="Times New Roman" w:hAnsi="Times New Roman" w:eastAsia="Times New Roman" w:cs="Times New Roman"/>
                <w:color w:val="000000"/>
                <w:sz w:val="20"/>
              </w:rPr>
              <w:t>Sinh refresh token. Sinh ngẫu nhiên 48 byte và tính SHA-256 để lưu hash, không lưu token gốc.</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3</w:t>
            </w:r>
          </w:p>
        </w:tc>
        <w:tc>
          <w:tcPr>
            <w:tcW w:type="dxa" w:w="3118"/>
          </w:tcPr>
          <w:p>
            <w:pPr>
              <w:spacing w:before="10" w:after="10" w:line="240" w:lineRule="auto"/>
            </w:pPr>
            <w:r>
              <w:rPr>
                <w:rFonts w:ascii="Times New Roman" w:hAnsi="Times New Roman" w:eastAsia="Times New Roman" w:cs="Times New Roman"/>
                <w:color w:val="000000"/>
                <w:sz w:val="20"/>
              </w:rPr>
              <w:t>AuthService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Lưu thông tin gia hạn phiên</w:t>
            </w:r>
          </w:p>
        </w:tc>
        <w:tc>
          <w:tcPr>
            <w:tcW w:type="dxa" w:w="5669"/>
          </w:tcPr>
          <w:p>
            <w:pPr>
              <w:spacing w:before="10" w:after="10" w:line="240" w:lineRule="auto"/>
            </w:pPr>
            <w:r>
              <w:rPr>
                <w:rFonts w:ascii="Times New Roman" w:hAnsi="Times New Roman" w:eastAsia="Times New Roman" w:cs="Times New Roman"/>
                <w:color w:val="000000"/>
                <w:sz w:val="20"/>
              </w:rPr>
              <w:t>Lưu RefreshToken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4</w:t>
            </w:r>
          </w:p>
        </w:tc>
        <w:tc>
          <w:tcPr>
            <w:tcW w:type="dxa" w:w="3118"/>
          </w:tcPr>
          <w:p>
            <w:pPr>
              <w:spacing w:before="10" w:after="10" w:line="240" w:lineRule="auto"/>
            </w:pPr>
            <w:r>
              <w:rPr>
                <w:rFonts w:ascii="Times New Roman" w:hAnsi="Times New Roman" w:eastAsia="Times New Roman" w:cs="Times New Roman"/>
                <w:color w:val="000000"/>
                <w:sz w:val="20"/>
              </w:rPr>
              <w:t>Cơ sở dữ liệu → AuthService</w:t>
            </w:r>
          </w:p>
        </w:tc>
        <w:tc>
          <w:tcPr>
            <w:tcW w:type="dxa" w:w="5669"/>
          </w:tcPr>
          <w:p>
            <w:pPr>
              <w:spacing w:before="10" w:after="10" w:line="240" w:lineRule="auto"/>
            </w:pPr>
            <w:r>
              <w:rPr>
                <w:rFonts w:ascii="Times New Roman" w:hAnsi="Times New Roman" w:eastAsia="Times New Roman" w:cs="Times New Roman"/>
                <w:color w:val="000000"/>
                <w:sz w:val="20"/>
              </w:rPr>
              <w:t>Thông tin phiên và thời hạn</w:t>
            </w:r>
          </w:p>
        </w:tc>
        <w:tc>
          <w:tcPr>
            <w:tcW w:type="dxa" w:w="5669"/>
          </w:tcPr>
          <w:p>
            <w:pPr>
              <w:spacing w:before="10" w:after="10" w:line="240" w:lineRule="auto"/>
            </w:pPr>
            <w:r>
              <w:rPr>
                <w:rFonts w:ascii="Times New Roman" w:hAnsi="Times New Roman" w:eastAsia="Times New Roman" w:cs="Times New Roman"/>
                <w:color w:val="000000"/>
                <w:sz w:val="20"/>
              </w:rPr>
              <w:t>Bản ghi và expiresAt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5</w:t>
            </w:r>
          </w:p>
        </w:tc>
        <w:tc>
          <w:tcPr>
            <w:tcW w:type="dxa" w:w="3118"/>
          </w:tcPr>
          <w:p>
            <w:pPr>
              <w:spacing w:before="10" w:after="10" w:line="240" w:lineRule="auto"/>
            </w:pPr>
            <w:r>
              <w:rPr>
                <w:rFonts w:ascii="Times New Roman" w:hAnsi="Times New Roman" w:eastAsia="Times New Roman" w:cs="Times New Roman"/>
                <w:color w:val="000000"/>
                <w:sz w:val="20"/>
              </w:rPr>
              <w:t>AuthService → AuthService</w:t>
            </w:r>
          </w:p>
        </w:tc>
        <w:tc>
          <w:tcPr>
            <w:tcW w:type="dxa" w:w="5669"/>
          </w:tcPr>
          <w:p>
            <w:pPr>
              <w:spacing w:before="10" w:after="10" w:line="240" w:lineRule="auto"/>
            </w:pPr>
            <w:r>
              <w:rPr>
                <w:rFonts w:ascii="Times New Roman" w:hAnsi="Times New Roman" w:eastAsia="Times New Roman" w:cs="Times New Roman"/>
                <w:color w:val="000000"/>
                <w:sz w:val="20"/>
              </w:rPr>
              <w:t>Tạo thông tin xác thực phiên</w:t>
            </w:r>
          </w:p>
        </w:tc>
        <w:tc>
          <w:tcPr>
            <w:tcW w:type="dxa" w:w="5669"/>
          </w:tcPr>
          <w:p>
            <w:pPr>
              <w:spacing w:before="10" w:after="10" w:line="240" w:lineRule="auto"/>
            </w:pPr>
            <w:r>
              <w:rPr>
                <w:rFonts w:ascii="Times New Roman" w:hAnsi="Times New Roman" w:eastAsia="Times New Roman" w:cs="Times New Roman"/>
                <w:color w:val="000000"/>
                <w:sz w:val="20"/>
              </w:rPr>
              <w:t>Ký access JWT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6</w:t>
            </w:r>
          </w:p>
        </w:tc>
        <w:tc>
          <w:tcPr>
            <w:tcW w:type="dxa" w:w="3118"/>
          </w:tcPr>
          <w:p>
            <w:pPr>
              <w:spacing w:before="10" w:after="10" w:line="240" w:lineRule="auto"/>
            </w:pPr>
            <w:r>
              <w:rPr>
                <w:rFonts w:ascii="Times New Roman" w:hAnsi="Times New Roman" w:eastAsia="Times New Roman" w:cs="Times New Roman"/>
                <w:color w:val="000000"/>
                <w:sz w:val="20"/>
              </w:rPr>
              <w:t>AuthService → AuthController</w:t>
            </w:r>
          </w:p>
        </w:tc>
        <w:tc>
          <w:tcPr>
            <w:tcW w:type="dxa" w:w="5669"/>
          </w:tcPr>
          <w:p>
            <w:pPr>
              <w:spacing w:before="10" w:after="10" w:line="240" w:lineRule="auto"/>
            </w:pPr>
            <w:r>
              <w:rPr>
                <w:rFonts w:ascii="Times New Roman" w:hAnsi="Times New Roman" w:eastAsia="Times New Roman" w:cs="Times New Roman"/>
                <w:color w:val="000000"/>
                <w:sz w:val="20"/>
              </w:rPr>
              <w:t>Tài khoản và phiên đăng nhập</w:t>
            </w:r>
          </w:p>
        </w:tc>
        <w:tc>
          <w:tcPr>
            <w:tcW w:type="dxa" w:w="5669"/>
          </w:tcPr>
          <w:p>
            <w:pPr>
              <w:spacing w:before="10" w:after="10" w:line="240" w:lineRule="auto"/>
            </w:pPr>
            <w:r>
              <w:rPr>
                <w:rFonts w:ascii="Times New Roman" w:hAnsi="Times New Roman" w:eastAsia="Times New Roman" w:cs="Times New Roman"/>
                <w:color w:val="000000"/>
                <w:sz w:val="20"/>
              </w:rPr>
              <w:t>User và cặp token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7</w:t>
            </w:r>
          </w:p>
        </w:tc>
        <w:tc>
          <w:tcPr>
            <w:tcW w:type="dxa" w:w="3118"/>
          </w:tcPr>
          <w:p>
            <w:pPr>
              <w:spacing w:before="10" w:after="10" w:line="240" w:lineRule="auto"/>
            </w:pPr>
            <w:r>
              <w:rPr>
                <w:rFonts w:ascii="Times New Roman" w:hAnsi="Times New Roman" w:eastAsia="Times New Roman" w:cs="Times New Roman"/>
                <w:color w:val="000000"/>
                <w:sz w:val="20"/>
              </w:rPr>
              <w:t>AuthController → Ứng dụng</w:t>
            </w:r>
          </w:p>
        </w:tc>
        <w:tc>
          <w:tcPr>
            <w:tcW w:type="dxa" w:w="5669"/>
          </w:tcPr>
          <w:p>
            <w:pPr>
              <w:spacing w:before="10" w:after="10" w:line="240" w:lineRule="auto"/>
            </w:pPr>
            <w:r>
              <w:rPr>
                <w:rFonts w:ascii="Times New Roman" w:hAnsi="Times New Roman" w:eastAsia="Times New Roman" w:cs="Times New Roman"/>
                <w:color w:val="000000"/>
                <w:sz w:val="20"/>
              </w:rPr>
              <w:t>Phiên đăng nhập</w:t>
            </w:r>
          </w:p>
        </w:tc>
        <w:tc>
          <w:tcPr>
            <w:tcW w:type="dxa" w:w="5669"/>
          </w:tcPr>
          <w:p>
            <w:pPr>
              <w:spacing w:before="10" w:after="10" w:line="240" w:lineRule="auto"/>
            </w:pPr>
            <w:r>
              <w:rPr>
                <w:rFonts w:ascii="Times New Roman" w:hAnsi="Times New Roman" w:eastAsia="Times New Roman" w:cs="Times New Roman"/>
                <w:color w:val="000000"/>
                <w:sz w:val="20"/>
              </w:rPr>
              <w:t>AuthSession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8</w:t>
            </w:r>
          </w:p>
        </w:tc>
        <w:tc>
          <w:tcPr>
            <w:tcW w:type="dxa" w:w="3118"/>
          </w:tcPr>
          <w:p>
            <w:pPr>
              <w:spacing w:before="10" w:after="10" w:line="240" w:lineRule="auto"/>
            </w:pPr>
            <w:r>
              <w:rPr>
                <w:rFonts w:ascii="Times New Roman" w:hAnsi="Times New Roman" w:eastAsia="Times New Roman" w:cs="Times New Roman"/>
                <w:color w:val="000000"/>
                <w:sz w:val="20"/>
              </w:rPr>
              <w:t>Ứng dụng → Ứng dụng</w:t>
            </w:r>
          </w:p>
        </w:tc>
        <w:tc>
          <w:tcPr>
            <w:tcW w:type="dxa" w:w="5669"/>
          </w:tcPr>
          <w:p>
            <w:pPr>
              <w:spacing w:before="10" w:after="10" w:line="240" w:lineRule="auto"/>
            </w:pPr>
            <w:r>
              <w:rPr>
                <w:rFonts w:ascii="Times New Roman" w:hAnsi="Times New Roman" w:eastAsia="Times New Roman" w:cs="Times New Roman"/>
                <w:color w:val="000000"/>
                <w:sz w:val="20"/>
              </w:rPr>
              <w:t>Lưu phiên an toàn</w:t>
            </w:r>
          </w:p>
        </w:tc>
        <w:tc>
          <w:tcPr>
            <w:tcW w:type="dxa" w:w="5669"/>
          </w:tcPr>
          <w:p>
            <w:pPr>
              <w:spacing w:before="10" w:after="10" w:line="240" w:lineRule="auto"/>
            </w:pPr>
            <w:r>
              <w:rPr>
                <w:rFonts w:ascii="Times New Roman" w:hAnsi="Times New Roman" w:eastAsia="Times New Roman" w:cs="Times New Roman"/>
                <w:color w:val="000000"/>
                <w:sz w:val="20"/>
              </w:rPr>
              <w:t>Lưu phiên an toàn. AuthRepository lưu qua SecureSessionStorage; SessionController đánh dấu authenticated.</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9</w:t>
            </w:r>
          </w:p>
        </w:tc>
        <w:tc>
          <w:tcPr>
            <w:tcW w:type="dxa" w:w="3118"/>
          </w:tcPr>
          <w:p>
            <w:pPr>
              <w:spacing w:before="10" w:after="10" w:line="240" w:lineRule="auto"/>
            </w:pPr>
            <w:r>
              <w:rPr>
                <w:rFonts w:ascii="Times New Roman" w:hAnsi="Times New Roman" w:eastAsia="Times New Roman" w:cs="Times New Roman"/>
                <w:color w:val="000000"/>
                <w:sz w:val="20"/>
              </w:rPr>
              <w:t>Ứng dụng → Ứng dụng</w:t>
            </w:r>
          </w:p>
        </w:tc>
        <w:tc>
          <w:tcPr>
            <w:tcW w:type="dxa" w:w="5669"/>
          </w:tcPr>
          <w:p>
            <w:pPr>
              <w:spacing w:before="10" w:after="10" w:line="240" w:lineRule="auto"/>
            </w:pPr>
            <w:r>
              <w:rPr>
                <w:rFonts w:ascii="Times New Roman" w:hAnsi="Times New Roman" w:eastAsia="Times New Roman" w:cs="Times New Roman"/>
                <w:color w:val="000000"/>
                <w:sz w:val="20"/>
              </w:rPr>
              <w:t>Điều hướng đến giao diện quản trị</w:t>
              <w:br/>
              <w:t>Điều kiện: Người dùng là Admin.</w:t>
            </w:r>
          </w:p>
        </w:tc>
        <w:tc>
          <w:tcPr>
            <w:tcW w:type="dxa" w:w="5669"/>
          </w:tcPr>
          <w:p>
            <w:pPr>
              <w:spacing w:before="10" w:after="10" w:line="240" w:lineRule="auto"/>
            </w:pPr>
            <w:r>
              <w:rPr>
                <w:rFonts w:ascii="Times New Roman" w:hAnsi="Times New Roman" w:eastAsia="Times New Roman" w:cs="Times New Roman"/>
                <w:color w:val="000000"/>
                <w:sz w:val="20"/>
              </w:rPr>
              <w:t>Mở /admin Điều kiện triển khai: alt role = ADMIN.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10</w:t>
            </w:r>
          </w:p>
        </w:tc>
        <w:tc>
          <w:tcPr>
            <w:tcW w:type="dxa" w:w="3118"/>
          </w:tcPr>
          <w:p>
            <w:pPr>
              <w:spacing w:before="10" w:after="10" w:line="240" w:lineRule="auto"/>
            </w:pPr>
            <w:r>
              <w:rPr>
                <w:rFonts w:ascii="Times New Roman" w:hAnsi="Times New Roman" w:eastAsia="Times New Roman" w:cs="Times New Roman"/>
                <w:color w:val="000000"/>
                <w:sz w:val="20"/>
              </w:rPr>
              <w:t>Ứng dụng → Người dùng</w:t>
            </w:r>
          </w:p>
        </w:tc>
        <w:tc>
          <w:tcPr>
            <w:tcW w:type="dxa" w:w="5669"/>
          </w:tcPr>
          <w:p>
            <w:pPr>
              <w:spacing w:before="10" w:after="10" w:line="240" w:lineRule="auto"/>
            </w:pPr>
            <w:r>
              <w:rPr>
                <w:rFonts w:ascii="Times New Roman" w:hAnsi="Times New Roman" w:eastAsia="Times New Roman" w:cs="Times New Roman"/>
                <w:color w:val="000000"/>
                <w:sz w:val="20"/>
              </w:rPr>
              <w:t>Hiển thị giao diện quản trị</w:t>
              <w:br/>
              <w:t>Điều kiện: Người dùng là Admin.</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role = ADMIN.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11</w:t>
            </w:r>
          </w:p>
        </w:tc>
        <w:tc>
          <w:tcPr>
            <w:tcW w:type="dxa" w:w="3118"/>
          </w:tcPr>
          <w:p>
            <w:pPr>
              <w:spacing w:before="10" w:after="10" w:line="240" w:lineRule="auto"/>
            </w:pPr>
            <w:r>
              <w:rPr>
                <w:rFonts w:ascii="Times New Roman" w:hAnsi="Times New Roman" w:eastAsia="Times New Roman" w:cs="Times New Roman"/>
                <w:color w:val="000000"/>
                <w:sz w:val="20"/>
              </w:rPr>
              <w:t>Ứng dụng → Ứng dụng</w:t>
            </w:r>
          </w:p>
        </w:tc>
        <w:tc>
          <w:tcPr>
            <w:tcW w:type="dxa" w:w="5669"/>
          </w:tcPr>
          <w:p>
            <w:pPr>
              <w:spacing w:before="10" w:after="10" w:line="240" w:lineRule="auto"/>
            </w:pPr>
            <w:r>
              <w:rPr>
                <w:rFonts w:ascii="Times New Roman" w:hAnsi="Times New Roman" w:eastAsia="Times New Roman" w:cs="Times New Roman"/>
                <w:color w:val="000000"/>
                <w:sz w:val="20"/>
              </w:rPr>
              <w:t>Điều hướng đến giao diện quản lý nhà trọ</w:t>
              <w:br/>
              <w:t>Điều kiện: Người dùng là Chủ trọ.</w:t>
            </w:r>
          </w:p>
        </w:tc>
        <w:tc>
          <w:tcPr>
            <w:tcW w:type="dxa" w:w="5669"/>
          </w:tcPr>
          <w:p>
            <w:pPr>
              <w:spacing w:before="10" w:after="10" w:line="240" w:lineRule="auto"/>
            </w:pPr>
            <w:r>
              <w:rPr>
                <w:rFonts w:ascii="Times New Roman" w:hAnsi="Times New Roman" w:eastAsia="Times New Roman" w:cs="Times New Roman"/>
                <w:color w:val="000000"/>
                <w:sz w:val="20"/>
              </w:rPr>
              <w:t>Mở /dashboard Điều kiện triển khai: alt role = LANDLORD.</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12</w:t>
            </w:r>
          </w:p>
        </w:tc>
        <w:tc>
          <w:tcPr>
            <w:tcW w:type="dxa" w:w="3118"/>
          </w:tcPr>
          <w:p>
            <w:pPr>
              <w:spacing w:before="10" w:after="10" w:line="240" w:lineRule="auto"/>
            </w:pPr>
            <w:r>
              <w:rPr>
                <w:rFonts w:ascii="Times New Roman" w:hAnsi="Times New Roman" w:eastAsia="Times New Roman" w:cs="Times New Roman"/>
                <w:color w:val="000000"/>
                <w:sz w:val="20"/>
              </w:rPr>
              <w:t>Ứng dụng → Người dùng</w:t>
            </w:r>
          </w:p>
        </w:tc>
        <w:tc>
          <w:tcPr>
            <w:tcW w:type="dxa" w:w="5669"/>
          </w:tcPr>
          <w:p>
            <w:pPr>
              <w:spacing w:before="10" w:after="10" w:line="240" w:lineRule="auto"/>
            </w:pPr>
            <w:r>
              <w:rPr>
                <w:rFonts w:ascii="Times New Roman" w:hAnsi="Times New Roman" w:eastAsia="Times New Roman" w:cs="Times New Roman"/>
                <w:color w:val="000000"/>
                <w:sz w:val="20"/>
              </w:rPr>
              <w:t>Hiển thị giao diện quản lý nhà trọ</w:t>
              <w:br/>
              <w:t>Điều kiện: Người dùng là Chủ trọ.</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role = LANDLORD.</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13</w:t>
            </w:r>
          </w:p>
        </w:tc>
        <w:tc>
          <w:tcPr>
            <w:tcW w:type="dxa" w:w="3118"/>
          </w:tcPr>
          <w:p>
            <w:pPr>
              <w:spacing w:before="10" w:after="10" w:line="240" w:lineRule="auto"/>
            </w:pPr>
            <w:r>
              <w:rPr>
                <w:rFonts w:ascii="Times New Roman" w:hAnsi="Times New Roman" w:eastAsia="Times New Roman" w:cs="Times New Roman"/>
                <w:color w:val="000000"/>
                <w:sz w:val="20"/>
              </w:rPr>
              <w:t>Ứng dụng → Ứng dụng</w:t>
            </w:r>
          </w:p>
        </w:tc>
        <w:tc>
          <w:tcPr>
            <w:tcW w:type="dxa" w:w="5669"/>
          </w:tcPr>
          <w:p>
            <w:pPr>
              <w:spacing w:before="10" w:after="10" w:line="240" w:lineRule="auto"/>
            </w:pPr>
            <w:r>
              <w:rPr>
                <w:rFonts w:ascii="Times New Roman" w:hAnsi="Times New Roman" w:eastAsia="Times New Roman" w:cs="Times New Roman"/>
                <w:color w:val="000000"/>
                <w:sz w:val="20"/>
              </w:rPr>
              <w:t>Điều hướng đến giao diện người thuê</w:t>
              <w:br/>
              <w:t>Điều kiện: Người dùng là Người thuê.</w:t>
            </w:r>
          </w:p>
        </w:tc>
        <w:tc>
          <w:tcPr>
            <w:tcW w:type="dxa" w:w="5669"/>
          </w:tcPr>
          <w:p>
            <w:pPr>
              <w:spacing w:before="10" w:after="10" w:line="240" w:lineRule="auto"/>
            </w:pPr>
            <w:r>
              <w:rPr>
                <w:rFonts w:ascii="Times New Roman" w:hAnsi="Times New Roman" w:eastAsia="Times New Roman" w:cs="Times New Roman"/>
                <w:color w:val="000000"/>
                <w:sz w:val="20"/>
              </w:rPr>
              <w:t>Mở /tenant Điều kiện triển khai: alt role = TENANT.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14</w:t>
            </w:r>
          </w:p>
        </w:tc>
        <w:tc>
          <w:tcPr>
            <w:tcW w:type="dxa" w:w="3118"/>
          </w:tcPr>
          <w:p>
            <w:pPr>
              <w:spacing w:before="10" w:after="10" w:line="240" w:lineRule="auto"/>
            </w:pPr>
            <w:r>
              <w:rPr>
                <w:rFonts w:ascii="Times New Roman" w:hAnsi="Times New Roman" w:eastAsia="Times New Roman" w:cs="Times New Roman"/>
                <w:color w:val="000000"/>
                <w:sz w:val="20"/>
              </w:rPr>
              <w:t>Ứng dụng → Người dùng</w:t>
            </w:r>
          </w:p>
        </w:tc>
        <w:tc>
          <w:tcPr>
            <w:tcW w:type="dxa" w:w="5669"/>
          </w:tcPr>
          <w:p>
            <w:pPr>
              <w:spacing w:before="10" w:after="10" w:line="240" w:lineRule="auto"/>
            </w:pPr>
            <w:r>
              <w:rPr>
                <w:rFonts w:ascii="Times New Roman" w:hAnsi="Times New Roman" w:eastAsia="Times New Roman" w:cs="Times New Roman"/>
                <w:color w:val="000000"/>
                <w:sz w:val="20"/>
              </w:rPr>
              <w:t>Hiển thị giao diện người thuê</w:t>
              <w:br/>
              <w:t>Điều kiện: Người dùng là Người thuê.</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role = TENANT.</w:t>
            </w:r>
          </w:p>
        </w:tc>
      </w:tr>
    </w:tbl>
    <w:p>
      <w:pPr>
        <w:keepNext/>
        <w:spacing w:before="0" w:after="0" w:line="20" w:lineRule="exact"/>
      </w:pPr>
    </w:p>
    <w:p>
      <w:pPr>
        <w:sectPr>
          <w:pgSz w:w="16838" w:h="11906" w:orient="landscape"/>
          <w:pgMar w:top="567" w:right="794" w:bottom="567" w:left="794" w:header="340" w:footer="340" w:gutter="0"/>
          <w:cols w:space="720"/>
          <w:docGrid w:linePitch="360"/>
        </w:sectPr>
      </w:pPr>
    </w:p>
    <w:p>
      <w:pPr>
        <w:pStyle w:val="Heading1"/>
      </w:pPr>
      <w:r>
        <w:rPr>
          <w:rFonts w:ascii="Times New Roman" w:hAnsi="Times New Roman" w:eastAsia="Times New Roman" w:cs="Times New Roman"/>
          <w:color w:val="000000"/>
        </w:rPr>
        <w:t>SD-02 Mời và kích hoạt tài khoản người thuê</w:t>
      </w:r>
    </w:p>
    <w:p>
      <w:r>
        <w:rPr>
          <w:rFonts w:ascii="Times New Roman" w:hAnsi="Times New Roman" w:eastAsia="Times New Roman" w:cs="Times New Roman"/>
          <w:color w:val="000000"/>
        </w:rPr>
        <w:t>Use Case UC-OPT-04.06, UC-SYS-01.01</w:t>
      </w:r>
    </w:p>
    <w:p>
      <w:pPr>
        <w:pStyle w:val="Heading2"/>
      </w:pPr>
      <w:r>
        <w:rPr>
          <w:rFonts w:ascii="Times New Roman" w:hAnsi="Times New Roman" w:eastAsia="Times New Roman" w:cs="Times New Roman"/>
          <w:color w:val="000000"/>
        </w:rPr>
        <w:t>Điều kiện trước</w:t>
      </w:r>
    </w:p>
    <w:p>
      <w:r>
        <w:rPr>
          <w:rFonts w:ascii="Times New Roman" w:hAnsi="Times New Roman" w:eastAsia="Times New Roman" w:cs="Times New Roman"/>
          <w:color w:val="000000"/>
        </w:rPr>
        <w:t>Chủ trọ có hồ sơ người thuê; kích hoạt dùng mã lời mời chưa hết hạn và chưa sử dụng.</w:t>
      </w:r>
    </w:p>
    <w:p>
      <w:pPr>
        <w:pStyle w:val="Heading2"/>
      </w:pPr>
      <w:r>
        <w:rPr>
          <w:rFonts w:ascii="Times New Roman" w:hAnsi="Times New Roman" w:eastAsia="Times New Roman" w:cs="Times New Roman"/>
          <w:color w:val="000000"/>
        </w:rPr>
        <w:t>Dữ liệu đầu vào</w:t>
      </w:r>
    </w:p>
    <w:p>
      <w:r>
        <w:rPr>
          <w:rFonts w:ascii="Times New Roman" w:hAnsi="Times New Roman" w:eastAsia="Times New Roman" w:cs="Times New Roman"/>
          <w:color w:val="000000"/>
        </w:rPr>
        <w:t>Hồ sơ người thuê được chọn, email; mã lời mời và mật khẩu mới khi kích hoạt.</w:t>
      </w:r>
    </w:p>
    <w:p>
      <w:pPr>
        <w:pStyle w:val="Heading2"/>
      </w:pPr>
      <w:r>
        <w:rPr>
          <w:rFonts w:ascii="Times New Roman" w:hAnsi="Times New Roman" w:eastAsia="Times New Roman" w:cs="Times New Roman"/>
          <w:color w:val="000000"/>
        </w:rPr>
        <w:t>Điều kiện sau</w:t>
      </w:r>
    </w:p>
    <w:p>
      <w:r>
        <w:rPr>
          <w:rFonts w:ascii="Times New Roman" w:hAnsi="Times New Roman" w:eastAsia="Times New Roman" w:cs="Times New Roman"/>
          <w:color w:val="000000"/>
        </w:rPr>
        <w:t>Tạo lời mời chưa tạo tài khoản đăng nhập. Kích hoạt thành công tạo tài khoản người thuê và liên kết với hồ sơ.</w:t>
      </w:r>
    </w:p>
    <w:p>
      <w:pPr>
        <w:pStyle w:val="Heading2"/>
      </w:pPr>
      <w:r>
        <w:rPr>
          <w:rFonts w:ascii="Times New Roman" w:hAnsi="Times New Roman" w:eastAsia="Times New Roman" w:cs="Times New Roman"/>
          <w:color w:val="000000"/>
        </w:rPr>
        <w:t>Nhánh nghiệp vụ và giới hạn</w:t>
      </w:r>
    </w:p>
    <w:p>
      <w:pPr>
        <w:pStyle w:val="ListBullet"/>
      </w:pPr>
      <w:r>
        <w:rPr>
          <w:rFonts w:ascii="Times New Roman" w:hAnsi="Times New Roman" w:eastAsia="Times New Roman" w:cs="Times New Roman"/>
          <w:color w:val="000000"/>
        </w:rPr>
        <w:t>Lời mời có thời hạn 7 ngày. Chủ trọ cung cấp mã hoặc đường dẫn cho người thuê; luồng này không tự động gửi email.</w:t>
      </w:r>
    </w:p>
    <w:p>
      <w:pPr>
        <w:pStyle w:val="ListBullet"/>
      </w:pPr>
      <w:r>
        <w:rPr>
          <w:rFonts w:ascii="Times New Roman" w:hAnsi="Times New Roman" w:eastAsia="Times New Roman" w:cs="Times New Roman"/>
          <w:color w:val="000000"/>
        </w:rPr>
        <w:t>Tài khoản được lưu trước khi tạo phiên đăng nhập. Nếu lỗi phát sinh sau khi lưu, tài khoản có thể đã tồn tại; cần kiểm tra trước khi kích hoạt lại.</w:t>
      </w:r>
    </w:p>
    <w:p>
      <w:pPr>
        <w:pStyle w:val="ListBullet"/>
      </w:pPr>
      <w:r>
        <w:rPr>
          <w:rFonts w:ascii="Times New Roman" w:hAnsi="Times New Roman" w:eastAsia="Times New Roman" w:cs="Times New Roman"/>
          <w:color w:val="000000"/>
        </w:rPr>
        <w:t>PX-12 cần chốt việc gửi lại lời mời và xử lý phiên sau kích hoạt. Hiện trạng chưa kiểm tra lại tình trạng sử dụng hồ sơ tại bước kích hoạt.</w:t>
      </w:r>
    </w:p>
    <w:p>
      <w:pPr>
        <w:pStyle w:val="Heading2"/>
      </w:pPr>
      <w:r>
        <w:rPr>
          <w:rFonts w:ascii="Times New Roman" w:hAnsi="Times New Roman" w:eastAsia="Times New Roman" w:cs="Times New Roman"/>
          <w:color w:val="000000"/>
        </w:rPr>
        <w:t>Liên hệ triển khai và căn cứ kiểm chứng</w:t>
      </w:r>
    </w:p>
    <w:tbl>
      <w:tblPr>
        <w:tblStyle w:val="TableGrid"/>
        <w:tblW w:type="auto" w:w="0"/>
        <w:tblLayout w:type="fixed"/>
        <w:tblLook w:firstColumn="1" w:firstRow="1" w:lastColumn="0" w:lastRow="0" w:noHBand="0" w:noVBand="1" w:val="04A0"/>
      </w:tblPr>
      <w:tblGrid>
        <w:gridCol w:w="2721"/>
        <w:gridCol w:w="7143"/>
      </w:tblGrid>
      <w:tr>
        <w:trPr>
          <w:tblHeader/>
          <w:cantSplit/>
        </w:trPr>
        <w:tc>
          <w:tcPr>
            <w:tcW w:type="dxa" w:w="2721"/>
            <w:shd w:fill="FFFFB9"/>
          </w:tcPr>
          <w:p>
            <w:pPr>
              <w:spacing w:before="10" w:after="10" w:line="240" w:lineRule="auto"/>
            </w:pPr>
            <w:r>
              <w:rPr>
                <w:rFonts w:ascii="Times New Roman" w:hAnsi="Times New Roman" w:eastAsia="Times New Roman" w:cs="Times New Roman"/>
                <w:b/>
                <w:color w:val="000000"/>
                <w:sz w:val="21"/>
              </w:rPr>
              <w:t>Nội dung</w:t>
            </w:r>
          </w:p>
        </w:tc>
        <w:tc>
          <w:tcPr>
            <w:tcW w:type="dxa" w:w="7143"/>
            <w:shd w:fill="FFFFB9"/>
          </w:tcPr>
          <w:p>
            <w:pPr>
              <w:spacing w:before="10" w:after="10" w:line="240" w:lineRule="auto"/>
            </w:pPr>
            <w:r>
              <w:rPr>
                <w:rFonts w:ascii="Times New Roman" w:hAnsi="Times New Roman" w:eastAsia="Times New Roman" w:cs="Times New Roman"/>
                <w:b/>
                <w:color w:val="000000"/>
                <w:sz w:val="21"/>
              </w:rPr>
              <w:t>Chi tiết triển khai khi cần</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Dữ liệu đầu vào</w:t>
            </w:r>
          </w:p>
        </w:tc>
        <w:tc>
          <w:tcPr>
            <w:tcW w:type="dxa" w:w="7143"/>
          </w:tcPr>
          <w:p>
            <w:pPr>
              <w:spacing w:before="10" w:after="10" w:line="240" w:lineRule="auto"/>
            </w:pPr>
            <w:r>
              <w:rPr>
                <w:rFonts w:ascii="Times New Roman" w:hAnsi="Times New Roman" w:eastAsia="Times New Roman" w:cs="Times New Roman"/>
                <w:color w:val="000000"/>
                <w:sz w:val="21"/>
              </w:rPr>
              <w:t>tenantId, email; inviteCode và mật khẩu mới khi kích hoạt.</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Kết quả ghi nhận</w:t>
            </w:r>
          </w:p>
        </w:tc>
        <w:tc>
          <w:tcPr>
            <w:tcW w:type="dxa" w:w="7143"/>
          </w:tcPr>
          <w:p>
            <w:pPr>
              <w:spacing w:before="10" w:after="10" w:line="240" w:lineRule="auto"/>
            </w:pPr>
            <w:r>
              <w:rPr>
                <w:rFonts w:ascii="Times New Roman" w:hAnsi="Times New Roman" w:eastAsia="Times New Roman" w:cs="Times New Roman"/>
                <w:color w:val="000000"/>
                <w:sz w:val="21"/>
              </w:rPr>
              <w:t>Tạo lời mời chưa tạo User. Khi kích hoạt thành công, tạo User TENANT và liên kết hồ sơ.</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Lưu ý triển khai</w:t>
            </w:r>
          </w:p>
        </w:tc>
        <w:tc>
          <w:tcPr>
            <w:tcW w:type="dxa" w:w="7143"/>
          </w:tcPr>
          <w:p>
            <w:pPr>
              <w:spacing w:before="10" w:after="10" w:line="240" w:lineRule="auto"/>
            </w:pPr>
            <w:r>
              <w:rPr>
                <w:rFonts w:ascii="Times New Roman" w:hAnsi="Times New Roman" w:eastAsia="Times New Roman" w:cs="Times New Roman"/>
                <w:color w:val="000000"/>
                <w:sz w:val="21"/>
              </w:rPr>
              <w:t>Phiên đăng nhập được phát hành sau commit tạo tài khoản. Nếu lỗi ở bước này, tài khoản có thể đã tồn tại; kiểm tra lại trước khi kích hoạt lại.</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Lưu ý triển khai</w:t>
            </w:r>
          </w:p>
        </w:tc>
        <w:tc>
          <w:tcPr>
            <w:tcW w:type="dxa" w:w="7143"/>
          </w:tcPr>
          <w:p>
            <w:pPr>
              <w:spacing w:before="10" w:after="10" w:line="240" w:lineRule="auto"/>
            </w:pPr>
            <w:r>
              <w:rPr>
                <w:rFonts w:ascii="Times New Roman" w:hAnsi="Times New Roman" w:eastAsia="Times New Roman" w:cs="Times New Roman"/>
                <w:color w:val="000000"/>
                <w:sz w:val="21"/>
              </w:rPr>
              <w:t>PX-12 cần chốt gửi lại lời mời và xử lý phiên sau kích hoạt. accept không kiểm tra lại tenant.isActive.</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TenantInvitesController</w:t>
            </w:r>
          </w:p>
        </w:tc>
        <w:tc>
          <w:tcPr>
            <w:tcW w:type="dxa" w:w="7143"/>
          </w:tcPr>
          <w:p>
            <w:pPr>
              <w:spacing w:before="10" w:after="10" w:line="240" w:lineRule="auto"/>
            </w:pPr>
            <w:r>
              <w:rPr>
                <w:rFonts w:ascii="Times New Roman" w:hAnsi="Times New Roman" w:eastAsia="Times New Roman" w:cs="Times New Roman"/>
                <w:color w:val="000000"/>
                <w:sz w:val="21"/>
              </w:rPr>
              <w:t>src/tenants/tenant-invites.controller.ts</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TenantInvitesService</w:t>
            </w:r>
          </w:p>
        </w:tc>
        <w:tc>
          <w:tcPr>
            <w:tcW w:type="dxa" w:w="7143"/>
          </w:tcPr>
          <w:p>
            <w:pPr>
              <w:spacing w:before="10" w:after="10" w:line="240" w:lineRule="auto"/>
            </w:pPr>
            <w:r>
              <w:rPr>
                <w:rFonts w:ascii="Times New Roman" w:hAnsi="Times New Roman" w:eastAsia="Times New Roman" w:cs="Times New Roman"/>
                <w:color w:val="000000"/>
                <w:sz w:val="21"/>
              </w:rPr>
              <w:t>src/tenants/tenant-invites.service.ts</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Cơ sở dữ liệu</w:t>
            </w:r>
          </w:p>
        </w:tc>
        <w:tc>
          <w:tcPr>
            <w:tcW w:type="dxa" w:w="7143"/>
          </w:tcPr>
          <w:p>
            <w:pPr>
              <w:spacing w:before="10" w:after="10" w:line="240" w:lineRule="auto"/>
            </w:pPr>
            <w:r>
              <w:rPr>
                <w:rFonts w:ascii="Times New Roman" w:hAnsi="Times New Roman" w:eastAsia="Times New Roman" w:cs="Times New Roman"/>
                <w:color w:val="000000"/>
                <w:sz w:val="21"/>
              </w:rPr>
              <w:t>PostgreSQL</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Tham chiếu Kiểm tra mã mời và chính sách mật khẩu</w:t>
            </w:r>
          </w:p>
        </w:tc>
        <w:tc>
          <w:tcPr>
            <w:tcW w:type="dxa" w:w="7143"/>
          </w:tcPr>
          <w:p>
            <w:pPr>
              <w:spacing w:before="10" w:after="10" w:line="240" w:lineRule="auto"/>
            </w:pPr>
            <w:r>
              <w:rPr>
                <w:rFonts w:ascii="Times New Roman" w:hAnsi="Times New Roman" w:eastAsia="Times New Roman" w:cs="Times New Roman"/>
                <w:color w:val="000000"/>
                <w:sz w:val="21"/>
              </w:rPr>
              <w:t>Kiểm tra biểu mẫu và DTO Mật khẩu đạt chính sách</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Tham chiếu Tạo phiên đăng nhập sau khi tài khoản đã được lưu</w:t>
            </w:r>
          </w:p>
        </w:tc>
        <w:tc>
          <w:tcPr>
            <w:tcW w:type="dxa" w:w="7143"/>
          </w:tcPr>
          <w:p>
            <w:pPr>
              <w:spacing w:before="10" w:after="10" w:line="240" w:lineRule="auto"/>
            </w:pPr>
            <w:r>
              <w:rPr>
                <w:rFonts w:ascii="Times New Roman" w:hAnsi="Times New Roman" w:eastAsia="Times New Roman" w:cs="Times New Roman"/>
                <w:color w:val="000000"/>
                <w:sz w:val="21"/>
              </w:rPr>
              <w:t>AuthService.issueSession thực hiện SAU commit</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Backend src/tenants/tenant-invites.service.ts create tại dòng 52</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Backend src/tenants/tenant-invites.service.ts accept tại dòng 87</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Flutter lib/features/auth/tenant_invite_screen.dart _submit tại dòng 39</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Flutter lib/features/tenants/tenant_detail_screen.dart _showTenantInviteDialog tại dòng 1061</w:t>
            </w:r>
          </w:p>
        </w:tc>
      </w:tr>
    </w:tbl>
    <w:p>
      <w:pPr>
        <w:keepNext/>
        <w:spacing w:before="0" w:after="0" w:line="20" w:lineRule="exact"/>
      </w:pPr>
    </w:p>
    <w:p>
      <w:pPr>
        <w:sectPr>
          <w:pgSz w:w="11906" w:h="16838"/>
          <w:pgMar w:top="1020" w:right="1020" w:bottom="1020" w:left="1020" w:header="340" w:footer="340" w:gutter="0"/>
          <w:cols w:space="720"/>
          <w:docGrid w:linePitch="360"/>
        </w:sectPr>
      </w:pPr>
    </w:p>
    <w:p>
      <w:pPr>
        <w:pStyle w:val="Heading1"/>
      </w:pPr>
      <w:r>
        <w:rPr>
          <w:rFonts w:ascii="Times New Roman" w:hAnsi="Times New Roman" w:eastAsia="Times New Roman" w:cs="Times New Roman"/>
          <w:color w:val="000000"/>
        </w:rPr>
        <w:t>SD-02A Tạo lời mời kích hoạt tài khoản</w:t>
      </w:r>
    </w:p>
    <w:p>
      <w:pPr>
        <w:spacing w:after="0"/>
        <w:jc w:val="center"/>
      </w:pPr>
      <w:r>
        <w:drawing>
          <wp:inline xmlns:a="http://schemas.openxmlformats.org/drawingml/2006/main" xmlns:pic="http://schemas.openxmlformats.org/drawingml/2006/picture">
            <wp:extent cx="9683750" cy="9078516"/>
            <wp:docPr id="4" name="Picture 4" descr="SD-02A Tạo lời mời kích hoạt tài khoản với nhánh UML alt opt loop hoặc break theo nghiệp vụ" title="SD-02A"/>
            <wp:cNvGraphicFramePr>
              <a:graphicFrameLocks noChangeAspect="1"/>
            </wp:cNvGraphicFramePr>
            <a:graphic>
              <a:graphicData uri="http://schemas.openxmlformats.org/drawingml/2006/picture">
                <pic:pic>
                  <pic:nvPicPr>
                    <pic:cNvPr id="0" name="sd-02a-create-invite.png"/>
                    <pic:cNvPicPr/>
                  </pic:nvPicPr>
                  <pic:blipFill>
                    <a:blip r:embed="rId13"/>
                    <a:stretch>
                      <a:fillRect/>
                    </a:stretch>
                  </pic:blipFill>
                  <pic:spPr>
                    <a:xfrm>
                      <a:off x="0" y="0"/>
                      <a:ext cx="9683750" cy="9078516"/>
                    </a:xfrm>
                    <a:prstGeom prst="rect"/>
                  </pic:spPr>
                </pic:pic>
              </a:graphicData>
            </a:graphic>
          </wp:inline>
        </w:drawing>
      </w:r>
    </w:p>
    <w:p>
      <w:pPr>
        <w:sectPr>
          <w:pgSz w:w="16838" w:h="23811"/>
          <w:pgMar w:top="794" w:right="794" w:bottom="794" w:left="794" w:header="340" w:footer="340" w:gutter="0"/>
          <w:cols w:space="720"/>
          <w:docGrid w:linePitch="360"/>
        </w:sectPr>
      </w:pPr>
    </w:p>
    <w:p>
      <w:pPr>
        <w:pStyle w:val="Heading2"/>
      </w:pPr>
      <w:r>
        <w:rPr>
          <w:rFonts w:ascii="Times New Roman" w:hAnsi="Times New Roman" w:eastAsia="Times New Roman" w:cs="Times New Roman"/>
          <w:color w:val="000000"/>
        </w:rPr>
        <w:t>SD-02A Diễn giải thông điệp</w:t>
      </w:r>
    </w:p>
    <w:tbl>
      <w:tblPr>
        <w:tblStyle w:val="TableGrid"/>
        <w:tblW w:type="auto" w:w="0"/>
        <w:tblLayout w:type="fixed"/>
        <w:tblLook w:firstColumn="1" w:firstRow="1" w:lastColumn="0" w:lastRow="0" w:noHBand="0" w:noVBand="1" w:val="04A0"/>
      </w:tblPr>
      <w:tblGrid>
        <w:gridCol w:w="794"/>
        <w:gridCol w:w="3118"/>
        <w:gridCol w:w="5669"/>
        <w:gridCol w:w="5669"/>
      </w:tblGrid>
      <w:tr>
        <w:trPr>
          <w:tblHeader/>
          <w:cantSplit/>
        </w:trPr>
        <w:tc>
          <w:tcPr>
            <w:tcW w:type="dxa" w:w="794"/>
            <w:shd w:fill="FFFFB9"/>
          </w:tcPr>
          <w:p>
            <w:pPr>
              <w:spacing w:before="10" w:after="10" w:line="240" w:lineRule="auto"/>
            </w:pPr>
            <w:r>
              <w:rPr>
                <w:rFonts w:ascii="Times New Roman" w:hAnsi="Times New Roman" w:eastAsia="Times New Roman" w:cs="Times New Roman"/>
                <w:b/>
                <w:color w:val="000000"/>
                <w:sz w:val="20"/>
              </w:rPr>
              <w:t>Bước</w:t>
            </w:r>
          </w:p>
        </w:tc>
        <w:tc>
          <w:tcPr>
            <w:tcW w:type="dxa" w:w="3118"/>
            <w:shd w:fill="FFFFB9"/>
          </w:tcPr>
          <w:p>
            <w:pPr>
              <w:spacing w:before="10" w:after="10" w:line="240" w:lineRule="auto"/>
            </w:pPr>
            <w:r>
              <w:rPr>
                <w:rFonts w:ascii="Times New Roman" w:hAnsi="Times New Roman" w:eastAsia="Times New Roman" w:cs="Times New Roman"/>
                <w:b/>
                <w:color w:val="000000"/>
                <w:sz w:val="20"/>
              </w:rPr>
              <w:t>Tương tác</w:t>
            </w:r>
          </w:p>
        </w:tc>
        <w:tc>
          <w:tcPr>
            <w:tcW w:type="dxa" w:w="5669"/>
            <w:shd w:fill="FFFFB9"/>
          </w:tcPr>
          <w:p>
            <w:pPr>
              <w:spacing w:before="10" w:after="10" w:line="240" w:lineRule="auto"/>
            </w:pPr>
            <w:r>
              <w:rPr>
                <w:rFonts w:ascii="Times New Roman" w:hAnsi="Times New Roman" w:eastAsia="Times New Roman" w:cs="Times New Roman"/>
                <w:b/>
                <w:color w:val="000000"/>
                <w:sz w:val="20"/>
              </w:rPr>
              <w:t>Diễn giải nghiệp vụ</w:t>
            </w:r>
          </w:p>
        </w:tc>
        <w:tc>
          <w:tcPr>
            <w:tcW w:type="dxa" w:w="5669"/>
            <w:shd w:fill="FFFFB9"/>
          </w:tcPr>
          <w:p>
            <w:pPr>
              <w:spacing w:before="10" w:after="10" w:line="240" w:lineRule="auto"/>
            </w:pPr>
            <w:r>
              <w:rPr>
                <w:rFonts w:ascii="Times New Roman" w:hAnsi="Times New Roman" w:eastAsia="Times New Roman" w:cs="Times New Roman"/>
                <w:b/>
                <w:color w:val="000000"/>
                <w:sz w:val="20"/>
              </w:rPr>
              <w:t>Chi tiết triển khai khi cần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w:t>
            </w:r>
          </w:p>
        </w:tc>
        <w:tc>
          <w:tcPr>
            <w:tcW w:type="dxa" w:w="3118"/>
          </w:tcPr>
          <w:p>
            <w:pPr>
              <w:spacing w:before="10" w:after="10" w:line="240" w:lineRule="auto"/>
            </w:pPr>
            <w:r>
              <w:rPr>
                <w:rFonts w:ascii="Times New Roman" w:hAnsi="Times New Roman" w:eastAsia="Times New Roman" w:cs="Times New Roman"/>
                <w:color w:val="000000"/>
                <w:sz w:val="20"/>
              </w:rPr>
              <w:t>Chủ trọ → Màn hình hồ sơ người thuê</w:t>
            </w:r>
          </w:p>
        </w:tc>
        <w:tc>
          <w:tcPr>
            <w:tcW w:type="dxa" w:w="5669"/>
          </w:tcPr>
          <w:p>
            <w:pPr>
              <w:spacing w:before="10" w:after="10" w:line="240" w:lineRule="auto"/>
            </w:pPr>
            <w:r>
              <w:rPr>
                <w:rFonts w:ascii="Times New Roman" w:hAnsi="Times New Roman" w:eastAsia="Times New Roman" w:cs="Times New Roman"/>
                <w:color w:val="000000"/>
                <w:sz w:val="20"/>
              </w:rPr>
              <w:t>Nhập email và xác nhận</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2</w:t>
            </w:r>
          </w:p>
        </w:tc>
        <w:tc>
          <w:tcPr>
            <w:tcW w:type="dxa" w:w="3118"/>
          </w:tcPr>
          <w:p>
            <w:pPr>
              <w:spacing w:before="10" w:after="10" w:line="240" w:lineRule="auto"/>
            </w:pPr>
            <w:r>
              <w:rPr>
                <w:rFonts w:ascii="Times New Roman" w:hAnsi="Times New Roman" w:eastAsia="Times New Roman" w:cs="Times New Roman"/>
                <w:color w:val="000000"/>
                <w:sz w:val="20"/>
              </w:rPr>
              <w:t>Màn hình hồ sơ người thuê → TenantInvitesController</w:t>
            </w:r>
          </w:p>
        </w:tc>
        <w:tc>
          <w:tcPr>
            <w:tcW w:type="dxa" w:w="5669"/>
          </w:tcPr>
          <w:p>
            <w:pPr>
              <w:spacing w:before="10" w:after="10" w:line="240" w:lineRule="auto"/>
            </w:pPr>
            <w:r>
              <w:rPr>
                <w:rFonts w:ascii="Times New Roman" w:hAnsi="Times New Roman" w:eastAsia="Times New Roman" w:cs="Times New Roman"/>
                <w:color w:val="000000"/>
                <w:sz w:val="20"/>
              </w:rPr>
              <w:t>Gửi yêu cầu tạo lời mời</w:t>
            </w:r>
          </w:p>
        </w:tc>
        <w:tc>
          <w:tcPr>
            <w:tcW w:type="dxa" w:w="5669"/>
          </w:tcPr>
          <w:p>
            <w:pPr>
              <w:spacing w:before="10" w:after="10" w:line="240" w:lineRule="auto"/>
            </w:pPr>
            <w:r>
              <w:rPr>
                <w:rFonts w:ascii="Times New Roman" w:hAnsi="Times New Roman" w:eastAsia="Times New Roman" w:cs="Times New Roman"/>
                <w:color w:val="000000"/>
                <w:sz w:val="20"/>
              </w:rPr>
              <w:t>POST /tenants/:id/invite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3</w:t>
            </w:r>
          </w:p>
        </w:tc>
        <w:tc>
          <w:tcPr>
            <w:tcW w:type="dxa" w:w="3118"/>
          </w:tcPr>
          <w:p>
            <w:pPr>
              <w:spacing w:before="10" w:after="10" w:line="240" w:lineRule="auto"/>
            </w:pPr>
            <w:r>
              <w:rPr>
                <w:rFonts w:ascii="Times New Roman" w:hAnsi="Times New Roman" w:eastAsia="Times New Roman" w:cs="Times New Roman"/>
                <w:color w:val="000000"/>
                <w:sz w:val="20"/>
              </w:rPr>
              <w:t>TenantInvitesController → TenantInvitesService</w:t>
            </w:r>
          </w:p>
        </w:tc>
        <w:tc>
          <w:tcPr>
            <w:tcW w:type="dxa" w:w="5669"/>
          </w:tcPr>
          <w:p>
            <w:pPr>
              <w:spacing w:before="10" w:after="10" w:line="240" w:lineRule="auto"/>
            </w:pPr>
            <w:r>
              <w:rPr>
                <w:rFonts w:ascii="Times New Roman" w:hAnsi="Times New Roman" w:eastAsia="Times New Roman" w:cs="Times New Roman"/>
                <w:color w:val="000000"/>
                <w:sz w:val="20"/>
              </w:rPr>
              <w:t>Yêu cầu tạo lời mời</w:t>
            </w:r>
          </w:p>
        </w:tc>
        <w:tc>
          <w:tcPr>
            <w:tcW w:type="dxa" w:w="5669"/>
          </w:tcPr>
          <w:p>
            <w:pPr>
              <w:spacing w:before="10" w:after="10" w:line="240" w:lineRule="auto"/>
            </w:pPr>
            <w:r>
              <w:rPr>
                <w:rFonts w:ascii="Times New Roman" w:hAnsi="Times New Roman" w:eastAsia="Times New Roman" w:cs="Times New Roman"/>
                <w:color w:val="000000"/>
                <w:sz w:val="20"/>
              </w:rPr>
              <w:t>create(landlordId, id)</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4</w:t>
            </w:r>
          </w:p>
        </w:tc>
        <w:tc>
          <w:tcPr>
            <w:tcW w:type="dxa" w:w="3118"/>
          </w:tcPr>
          <w:p>
            <w:pPr>
              <w:spacing w:before="10" w:after="10" w:line="240" w:lineRule="auto"/>
            </w:pPr>
            <w:r>
              <w:rPr>
                <w:rFonts w:ascii="Times New Roman" w:hAnsi="Times New Roman" w:eastAsia="Times New Roman" w:cs="Times New Roman"/>
                <w:color w:val="000000"/>
                <w:sz w:val="20"/>
              </w:rPr>
              <w:t>TenantInvitesService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Tra cứu hồ sơ đang sử dụng</w:t>
            </w:r>
          </w:p>
        </w:tc>
        <w:tc>
          <w:tcPr>
            <w:tcW w:type="dxa" w:w="5669"/>
          </w:tcPr>
          <w:p>
            <w:pPr>
              <w:spacing w:before="10" w:after="10" w:line="240" w:lineRule="auto"/>
            </w:pPr>
            <w:r>
              <w:rPr>
                <w:rFonts w:ascii="Times New Roman" w:hAnsi="Times New Roman" w:eastAsia="Times New Roman" w:cs="Times New Roman"/>
                <w:color w:val="000000"/>
                <w:sz w:val="20"/>
              </w:rPr>
              <w:t>Tìm Tenant đang dùng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5</w:t>
            </w:r>
          </w:p>
        </w:tc>
        <w:tc>
          <w:tcPr>
            <w:tcW w:type="dxa" w:w="3118"/>
          </w:tcPr>
          <w:p>
            <w:pPr>
              <w:spacing w:before="10" w:after="10" w:line="240" w:lineRule="auto"/>
            </w:pPr>
            <w:r>
              <w:rPr>
                <w:rFonts w:ascii="Times New Roman" w:hAnsi="Times New Roman" w:eastAsia="Times New Roman" w:cs="Times New Roman"/>
                <w:color w:val="000000"/>
                <w:sz w:val="20"/>
              </w:rPr>
              <w:t>Cơ sở dữ liệu → TenantInvitesService</w:t>
            </w:r>
          </w:p>
        </w:tc>
        <w:tc>
          <w:tcPr>
            <w:tcW w:type="dxa" w:w="5669"/>
          </w:tcPr>
          <w:p>
            <w:pPr>
              <w:spacing w:before="10" w:after="10" w:line="240" w:lineRule="auto"/>
            </w:pPr>
            <w:r>
              <w:rPr>
                <w:rFonts w:ascii="Times New Roman" w:hAnsi="Times New Roman" w:eastAsia="Times New Roman" w:cs="Times New Roman"/>
                <w:color w:val="000000"/>
                <w:sz w:val="20"/>
              </w:rPr>
              <w:t>Hồ sơ và tài khoản liên kết</w:t>
            </w:r>
          </w:p>
        </w:tc>
        <w:tc>
          <w:tcPr>
            <w:tcW w:type="dxa" w:w="5669"/>
          </w:tcPr>
          <w:p>
            <w:pPr>
              <w:spacing w:before="10" w:after="10" w:line="240" w:lineRule="auto"/>
            </w:pPr>
            <w:r>
              <w:rPr>
                <w:rFonts w:ascii="Times New Roman" w:hAnsi="Times New Roman" w:eastAsia="Times New Roman" w:cs="Times New Roman"/>
                <w:color w:val="000000"/>
                <w:sz w:val="20"/>
              </w:rPr>
              <w:t>Tenant và userId</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6</w:t>
            </w:r>
          </w:p>
        </w:tc>
        <w:tc>
          <w:tcPr>
            <w:tcW w:type="dxa" w:w="3118"/>
          </w:tcPr>
          <w:p>
            <w:pPr>
              <w:spacing w:before="10" w:after="10" w:line="240" w:lineRule="auto"/>
            </w:pPr>
            <w:r>
              <w:rPr>
                <w:rFonts w:ascii="Times New Roman" w:hAnsi="Times New Roman" w:eastAsia="Times New Roman" w:cs="Times New Roman"/>
                <w:color w:val="000000"/>
                <w:sz w:val="20"/>
              </w:rPr>
              <w:t>TenantInvitesService → TenantInvitesController</w:t>
            </w:r>
          </w:p>
        </w:tc>
        <w:tc>
          <w:tcPr>
            <w:tcW w:type="dxa" w:w="5669"/>
          </w:tcPr>
          <w:p>
            <w:pPr>
              <w:spacing w:before="10" w:after="10" w:line="240" w:lineRule="auto"/>
            </w:pPr>
            <w:r>
              <w:rPr>
                <w:rFonts w:ascii="Times New Roman" w:hAnsi="Times New Roman" w:eastAsia="Times New Roman" w:cs="Times New Roman"/>
                <w:color w:val="000000"/>
                <w:sz w:val="20"/>
              </w:rPr>
              <w:t>Hồ sơ không đủ điều kiện</w:t>
              <w:br/>
              <w:t>Điều kiện: Hồ sơ ngoài phạm vi quản lý, đã ngừng sử dụng hoặc đã có tài khoản.</w:t>
            </w:r>
          </w:p>
        </w:tc>
        <w:tc>
          <w:tcPr>
            <w:tcW w:type="dxa" w:w="5669"/>
          </w:tcPr>
          <w:p>
            <w:pPr>
              <w:spacing w:before="10" w:after="10" w:line="240" w:lineRule="auto"/>
            </w:pPr>
            <w:r>
              <w:rPr>
                <w:rFonts w:ascii="Times New Roman" w:hAnsi="Times New Roman" w:eastAsia="Times New Roman" w:cs="Times New Roman"/>
                <w:color w:val="000000"/>
                <w:sz w:val="20"/>
              </w:rPr>
              <w:t>TENANT_* error</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7</w:t>
            </w:r>
          </w:p>
        </w:tc>
        <w:tc>
          <w:tcPr>
            <w:tcW w:type="dxa" w:w="3118"/>
          </w:tcPr>
          <w:p>
            <w:pPr>
              <w:spacing w:before="10" w:after="10" w:line="240" w:lineRule="auto"/>
            </w:pPr>
            <w:r>
              <w:rPr>
                <w:rFonts w:ascii="Times New Roman" w:hAnsi="Times New Roman" w:eastAsia="Times New Roman" w:cs="Times New Roman"/>
                <w:color w:val="000000"/>
                <w:sz w:val="20"/>
              </w:rPr>
              <w:t>TenantInvitesController → Màn hình hồ sơ người thuê</w:t>
            </w:r>
          </w:p>
        </w:tc>
        <w:tc>
          <w:tcPr>
            <w:tcW w:type="dxa" w:w="5669"/>
          </w:tcPr>
          <w:p>
            <w:pPr>
              <w:spacing w:before="10" w:after="10" w:line="240" w:lineRule="auto"/>
            </w:pPr>
            <w:r>
              <w:rPr>
                <w:rFonts w:ascii="Times New Roman" w:hAnsi="Times New Roman" w:eastAsia="Times New Roman" w:cs="Times New Roman"/>
                <w:color w:val="000000"/>
                <w:sz w:val="20"/>
              </w:rPr>
              <w:t>Không chấp nhận tạo lời mời</w:t>
              <w:br/>
              <w:t>Điều kiện: Hồ sơ ngoài phạm vi quản lý, đã ngừng sử dụng hoặc đã có tài khoản.</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8</w:t>
            </w:r>
          </w:p>
        </w:tc>
        <w:tc>
          <w:tcPr>
            <w:tcW w:type="dxa" w:w="3118"/>
          </w:tcPr>
          <w:p>
            <w:pPr>
              <w:spacing w:before="10" w:after="10" w:line="240" w:lineRule="auto"/>
            </w:pPr>
            <w:r>
              <w:rPr>
                <w:rFonts w:ascii="Times New Roman" w:hAnsi="Times New Roman" w:eastAsia="Times New Roman" w:cs="Times New Roman"/>
                <w:color w:val="000000"/>
                <w:sz w:val="20"/>
              </w:rPr>
              <w:t>Màn hình hồ sơ người thuê → Chủ trọ</w:t>
            </w:r>
          </w:p>
        </w:tc>
        <w:tc>
          <w:tcPr>
            <w:tcW w:type="dxa" w:w="5669"/>
          </w:tcPr>
          <w:p>
            <w:pPr>
              <w:spacing w:before="10" w:after="10" w:line="240" w:lineRule="auto"/>
            </w:pPr>
            <w:r>
              <w:rPr>
                <w:rFonts w:ascii="Times New Roman" w:hAnsi="Times New Roman" w:eastAsia="Times New Roman" w:cs="Times New Roman"/>
                <w:color w:val="000000"/>
                <w:sz w:val="20"/>
              </w:rPr>
              <w:t>Hiển thị lỗi</w:t>
              <w:br/>
              <w:t>Điều kiện: Hồ sơ ngoài phạm vi quản lý, đã ngừng sử dụng hoặc đã có tài khoản.</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9</w:t>
            </w:r>
          </w:p>
        </w:tc>
        <w:tc>
          <w:tcPr>
            <w:tcW w:type="dxa" w:w="3118"/>
          </w:tcPr>
          <w:p>
            <w:pPr>
              <w:spacing w:before="10" w:after="10" w:line="240" w:lineRule="auto"/>
            </w:pPr>
            <w:r>
              <w:rPr>
                <w:rFonts w:ascii="Times New Roman" w:hAnsi="Times New Roman" w:eastAsia="Times New Roman" w:cs="Times New Roman"/>
                <w:color w:val="000000"/>
                <w:sz w:val="20"/>
              </w:rPr>
              <w:t>TenantInvitesService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Tra cứu tài khoản theo email</w:t>
              <w:br/>
              <w:t>Điều kiện: Hồ sơ hợp lệ.</w:t>
            </w:r>
          </w:p>
        </w:tc>
        <w:tc>
          <w:tcPr>
            <w:tcW w:type="dxa" w:w="5669"/>
          </w:tcPr>
          <w:p>
            <w:pPr>
              <w:spacing w:before="10" w:after="10" w:line="240" w:lineRule="auto"/>
            </w:pPr>
            <w:r>
              <w:rPr>
                <w:rFonts w:ascii="Times New Roman" w:hAnsi="Times New Roman" w:eastAsia="Times New Roman" w:cs="Times New Roman"/>
                <w:color w:val="000000"/>
                <w:sz w:val="20"/>
              </w:rPr>
              <w:t>Tìm User theo email</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10</w:t>
            </w:r>
          </w:p>
        </w:tc>
        <w:tc>
          <w:tcPr>
            <w:tcW w:type="dxa" w:w="3118"/>
          </w:tcPr>
          <w:p>
            <w:pPr>
              <w:spacing w:before="10" w:after="10" w:line="240" w:lineRule="auto"/>
            </w:pPr>
            <w:r>
              <w:rPr>
                <w:rFonts w:ascii="Times New Roman" w:hAnsi="Times New Roman" w:eastAsia="Times New Roman" w:cs="Times New Roman"/>
                <w:color w:val="000000"/>
                <w:sz w:val="20"/>
              </w:rPr>
              <w:t>Cơ sở dữ liệu → TenantInvitesService</w:t>
            </w:r>
          </w:p>
        </w:tc>
        <w:tc>
          <w:tcPr>
            <w:tcW w:type="dxa" w:w="5669"/>
          </w:tcPr>
          <w:p>
            <w:pPr>
              <w:spacing w:before="10" w:after="10" w:line="240" w:lineRule="auto"/>
            </w:pPr>
            <w:r>
              <w:rPr>
                <w:rFonts w:ascii="Times New Roman" w:hAnsi="Times New Roman" w:eastAsia="Times New Roman" w:cs="Times New Roman"/>
                <w:color w:val="000000"/>
                <w:sz w:val="20"/>
              </w:rPr>
              <w:t>Kết quả kiểm tra email</w:t>
              <w:br/>
              <w:t>Điều kiện: Hồ sơ hợp lệ.</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11</w:t>
            </w:r>
          </w:p>
        </w:tc>
        <w:tc>
          <w:tcPr>
            <w:tcW w:type="dxa" w:w="3118"/>
          </w:tcPr>
          <w:p>
            <w:pPr>
              <w:spacing w:before="10" w:after="10" w:line="240" w:lineRule="auto"/>
            </w:pPr>
            <w:r>
              <w:rPr>
                <w:rFonts w:ascii="Times New Roman" w:hAnsi="Times New Roman" w:eastAsia="Times New Roman" w:cs="Times New Roman"/>
                <w:color w:val="000000"/>
                <w:sz w:val="20"/>
              </w:rPr>
              <w:t>TenantInvitesService → TenantInvitesController</w:t>
            </w:r>
          </w:p>
        </w:tc>
        <w:tc>
          <w:tcPr>
            <w:tcW w:type="dxa" w:w="5669"/>
          </w:tcPr>
          <w:p>
            <w:pPr>
              <w:spacing w:before="10" w:after="10" w:line="240" w:lineRule="auto"/>
            </w:pPr>
            <w:r>
              <w:rPr>
                <w:rFonts w:ascii="Times New Roman" w:hAnsi="Times New Roman" w:eastAsia="Times New Roman" w:cs="Times New Roman"/>
                <w:color w:val="000000"/>
                <w:sz w:val="20"/>
              </w:rPr>
              <w:t>Email đã được đăng ký</w:t>
              <w:br/>
              <w:t>Điều kiện: Hồ sơ hợp lệ; Email đã đăng ký.</w:t>
            </w:r>
          </w:p>
        </w:tc>
        <w:tc>
          <w:tcPr>
            <w:tcW w:type="dxa" w:w="5669"/>
          </w:tcPr>
          <w:p>
            <w:pPr>
              <w:spacing w:before="10" w:after="10" w:line="240" w:lineRule="auto"/>
            </w:pPr>
            <w:r>
              <w:rPr>
                <w:rFonts w:ascii="Times New Roman" w:hAnsi="Times New Roman" w:eastAsia="Times New Roman" w:cs="Times New Roman"/>
                <w:color w:val="000000"/>
                <w:sz w:val="20"/>
              </w:rPr>
              <w:t>EMAIL_ALREADY_REGISTERED</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12</w:t>
            </w:r>
          </w:p>
        </w:tc>
        <w:tc>
          <w:tcPr>
            <w:tcW w:type="dxa" w:w="3118"/>
          </w:tcPr>
          <w:p>
            <w:pPr>
              <w:spacing w:before="10" w:after="10" w:line="240" w:lineRule="auto"/>
            </w:pPr>
            <w:r>
              <w:rPr>
                <w:rFonts w:ascii="Times New Roman" w:hAnsi="Times New Roman" w:eastAsia="Times New Roman" w:cs="Times New Roman"/>
                <w:color w:val="000000"/>
                <w:sz w:val="20"/>
              </w:rPr>
              <w:t>TenantInvitesController → Màn hình hồ sơ người thuê</w:t>
            </w:r>
          </w:p>
        </w:tc>
        <w:tc>
          <w:tcPr>
            <w:tcW w:type="dxa" w:w="5669"/>
          </w:tcPr>
          <w:p>
            <w:pPr>
              <w:spacing w:before="10" w:after="10" w:line="240" w:lineRule="auto"/>
            </w:pPr>
            <w:r>
              <w:rPr>
                <w:rFonts w:ascii="Times New Roman" w:hAnsi="Times New Roman" w:eastAsia="Times New Roman" w:cs="Times New Roman"/>
                <w:color w:val="000000"/>
                <w:sz w:val="20"/>
              </w:rPr>
              <w:t>Không chấp nhận tạo lời mời</w:t>
              <w:br/>
              <w:t>Điều kiện: Hồ sơ hợp lệ; Email đã đăng ký.</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13</w:t>
            </w:r>
          </w:p>
        </w:tc>
        <w:tc>
          <w:tcPr>
            <w:tcW w:type="dxa" w:w="3118"/>
          </w:tcPr>
          <w:p>
            <w:pPr>
              <w:spacing w:before="10" w:after="10" w:line="240" w:lineRule="auto"/>
            </w:pPr>
            <w:r>
              <w:rPr>
                <w:rFonts w:ascii="Times New Roman" w:hAnsi="Times New Roman" w:eastAsia="Times New Roman" w:cs="Times New Roman"/>
                <w:color w:val="000000"/>
                <w:sz w:val="20"/>
              </w:rPr>
              <w:t>TenantInvitesService → TenantInvitesService</w:t>
            </w:r>
          </w:p>
        </w:tc>
        <w:tc>
          <w:tcPr>
            <w:tcW w:type="dxa" w:w="5669"/>
          </w:tcPr>
          <w:p>
            <w:pPr>
              <w:spacing w:before="10" w:after="10" w:line="240" w:lineRule="auto"/>
            </w:pPr>
            <w:r>
              <w:rPr>
                <w:rFonts w:ascii="Times New Roman" w:hAnsi="Times New Roman" w:eastAsia="Times New Roman" w:cs="Times New Roman"/>
                <w:color w:val="000000"/>
                <w:sz w:val="20"/>
              </w:rPr>
              <w:t>Tạo mã kích hoạt</w:t>
              <w:br/>
              <w:t>Điều kiện: Hồ sơ hợp lệ; Email chưa đăng ký.</w:t>
            </w:r>
          </w:p>
        </w:tc>
        <w:tc>
          <w:tcPr>
            <w:tcW w:type="dxa" w:w="5669"/>
          </w:tcPr>
          <w:p>
            <w:pPr>
              <w:spacing w:before="10" w:after="10" w:line="240" w:lineRule="auto"/>
            </w:pPr>
            <w:r>
              <w:rPr>
                <w:rFonts w:ascii="Times New Roman" w:hAnsi="Times New Roman" w:eastAsia="Times New Roman" w:cs="Times New Roman"/>
                <w:color w:val="000000"/>
                <w:sz w:val="20"/>
              </w:rPr>
              <w:t>Sinh mã và hash</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14</w:t>
            </w:r>
          </w:p>
        </w:tc>
        <w:tc>
          <w:tcPr>
            <w:tcW w:type="dxa" w:w="3118"/>
          </w:tcPr>
          <w:p>
            <w:pPr>
              <w:spacing w:before="10" w:after="10" w:line="240" w:lineRule="auto"/>
            </w:pPr>
            <w:r>
              <w:rPr>
                <w:rFonts w:ascii="Times New Roman" w:hAnsi="Times New Roman" w:eastAsia="Times New Roman" w:cs="Times New Roman"/>
                <w:color w:val="000000"/>
                <w:sz w:val="20"/>
              </w:rPr>
              <w:t>TenantInvitesService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Lưu lời mời kích hoạt</w:t>
              <w:br/>
              <w:t>Điều kiện: Hồ sơ hợp lệ; Email chưa đăng ký.</w:t>
            </w:r>
          </w:p>
        </w:tc>
        <w:tc>
          <w:tcPr>
            <w:tcW w:type="dxa" w:w="5669"/>
          </w:tcPr>
          <w:p>
            <w:pPr>
              <w:spacing w:before="10" w:after="10" w:line="240" w:lineRule="auto"/>
            </w:pPr>
            <w:r>
              <w:rPr>
                <w:rFonts w:ascii="Times New Roman" w:hAnsi="Times New Roman" w:eastAsia="Times New Roman" w:cs="Times New Roman"/>
                <w:color w:val="000000"/>
                <w:sz w:val="20"/>
              </w:rPr>
              <w:t>Tạo TenantInvite. Lưu email chuẩn hóa, tokenHash, tenantId, landlordId và expiresAt sau 7 ngày.</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15</w:t>
            </w:r>
          </w:p>
        </w:tc>
        <w:tc>
          <w:tcPr>
            <w:tcW w:type="dxa" w:w="3118"/>
          </w:tcPr>
          <w:p>
            <w:pPr>
              <w:spacing w:before="10" w:after="10" w:line="240" w:lineRule="auto"/>
            </w:pPr>
            <w:r>
              <w:rPr>
                <w:rFonts w:ascii="Times New Roman" w:hAnsi="Times New Roman" w:eastAsia="Times New Roman" w:cs="Times New Roman"/>
                <w:color w:val="000000"/>
                <w:sz w:val="20"/>
              </w:rPr>
              <w:t>Cơ sở dữ liệu → TenantInvitesService</w:t>
            </w:r>
          </w:p>
        </w:tc>
        <w:tc>
          <w:tcPr>
            <w:tcW w:type="dxa" w:w="5669"/>
          </w:tcPr>
          <w:p>
            <w:pPr>
              <w:spacing w:before="10" w:after="10" w:line="240" w:lineRule="auto"/>
            </w:pPr>
            <w:r>
              <w:rPr>
                <w:rFonts w:ascii="Times New Roman" w:hAnsi="Times New Roman" w:eastAsia="Times New Roman" w:cs="Times New Roman"/>
                <w:color w:val="000000"/>
                <w:sz w:val="20"/>
              </w:rPr>
              <w:t>Lời mời đã được lưu</w:t>
              <w:br/>
              <w:t>Điều kiện: Hồ sơ hợp lệ; Email chưa đăng ký.</w:t>
            </w:r>
          </w:p>
        </w:tc>
        <w:tc>
          <w:tcPr>
            <w:tcW w:type="dxa" w:w="5669"/>
          </w:tcPr>
          <w:p>
            <w:pPr>
              <w:spacing w:before="10" w:after="10" w:line="240" w:lineRule="auto"/>
            </w:pPr>
            <w:r>
              <w:rPr>
                <w:rFonts w:ascii="Times New Roman" w:hAnsi="Times New Roman" w:eastAsia="Times New Roman" w:cs="Times New Roman"/>
                <w:color w:val="000000"/>
                <w:sz w:val="20"/>
              </w:rPr>
              <w:t>TenantInvite đã lưu</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16</w:t>
            </w:r>
          </w:p>
        </w:tc>
        <w:tc>
          <w:tcPr>
            <w:tcW w:type="dxa" w:w="3118"/>
          </w:tcPr>
          <w:p>
            <w:pPr>
              <w:spacing w:before="10" w:after="10" w:line="240" w:lineRule="auto"/>
            </w:pPr>
            <w:r>
              <w:rPr>
                <w:rFonts w:ascii="Times New Roman" w:hAnsi="Times New Roman" w:eastAsia="Times New Roman" w:cs="Times New Roman"/>
                <w:color w:val="000000"/>
                <w:sz w:val="20"/>
              </w:rPr>
              <w:t>TenantInvitesService → TenantInvitesController</w:t>
            </w:r>
          </w:p>
        </w:tc>
        <w:tc>
          <w:tcPr>
            <w:tcW w:type="dxa" w:w="5669"/>
          </w:tcPr>
          <w:p>
            <w:pPr>
              <w:spacing w:before="10" w:after="10" w:line="240" w:lineRule="auto"/>
            </w:pPr>
            <w:r>
              <w:rPr>
                <w:rFonts w:ascii="Times New Roman" w:hAnsi="Times New Roman" w:eastAsia="Times New Roman" w:cs="Times New Roman"/>
                <w:color w:val="000000"/>
                <w:sz w:val="20"/>
              </w:rPr>
              <w:t>Mã và đường dẫn kích hoạt</w:t>
              <w:br/>
              <w:t>Điều kiện: Hồ sơ hợp lệ; Email chưa đăng ký.</w:t>
            </w:r>
          </w:p>
        </w:tc>
        <w:tc>
          <w:tcPr>
            <w:tcW w:type="dxa" w:w="5669"/>
          </w:tcPr>
          <w:p>
            <w:pPr>
              <w:spacing w:before="10" w:after="10" w:line="240" w:lineRule="auto"/>
            </w:pPr>
            <w:r>
              <w:rPr>
                <w:rFonts w:ascii="Times New Roman" w:hAnsi="Times New Roman" w:eastAsia="Times New Roman" w:cs="Times New Roman"/>
                <w:color w:val="000000"/>
                <w:sz w:val="20"/>
              </w:rPr>
              <w:t>Mã và activationPath</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17</w:t>
            </w:r>
          </w:p>
        </w:tc>
        <w:tc>
          <w:tcPr>
            <w:tcW w:type="dxa" w:w="3118"/>
          </w:tcPr>
          <w:p>
            <w:pPr>
              <w:spacing w:before="10" w:after="10" w:line="240" w:lineRule="auto"/>
            </w:pPr>
            <w:r>
              <w:rPr>
                <w:rFonts w:ascii="Times New Roman" w:hAnsi="Times New Roman" w:eastAsia="Times New Roman" w:cs="Times New Roman"/>
                <w:color w:val="000000"/>
                <w:sz w:val="20"/>
              </w:rPr>
              <w:t>TenantInvitesController → Màn hình hồ sơ người thuê</w:t>
            </w:r>
          </w:p>
        </w:tc>
        <w:tc>
          <w:tcPr>
            <w:tcW w:type="dxa" w:w="5669"/>
          </w:tcPr>
          <w:p>
            <w:pPr>
              <w:spacing w:before="10" w:after="10" w:line="240" w:lineRule="auto"/>
            </w:pPr>
            <w:r>
              <w:rPr>
                <w:rFonts w:ascii="Times New Roman" w:hAnsi="Times New Roman" w:eastAsia="Times New Roman" w:cs="Times New Roman"/>
                <w:color w:val="000000"/>
                <w:sz w:val="20"/>
              </w:rPr>
              <w:t>Lời mời đã tạo</w:t>
              <w:br/>
              <w:t>Điều kiện: Hồ sơ hợp lệ; Email chưa đăng ký.</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18</w:t>
            </w:r>
          </w:p>
        </w:tc>
        <w:tc>
          <w:tcPr>
            <w:tcW w:type="dxa" w:w="3118"/>
          </w:tcPr>
          <w:p>
            <w:pPr>
              <w:spacing w:before="10" w:after="10" w:line="240" w:lineRule="auto"/>
            </w:pPr>
            <w:r>
              <w:rPr>
                <w:rFonts w:ascii="Times New Roman" w:hAnsi="Times New Roman" w:eastAsia="Times New Roman" w:cs="Times New Roman"/>
                <w:color w:val="000000"/>
                <w:sz w:val="20"/>
              </w:rPr>
              <w:t>Màn hình hồ sơ người thuê → Chủ trọ</w:t>
            </w:r>
          </w:p>
        </w:tc>
        <w:tc>
          <w:tcPr>
            <w:tcW w:type="dxa" w:w="5669"/>
          </w:tcPr>
          <w:p>
            <w:pPr>
              <w:spacing w:before="10" w:after="10" w:line="240" w:lineRule="auto"/>
            </w:pPr>
            <w:r>
              <w:rPr>
                <w:rFonts w:ascii="Times New Roman" w:hAnsi="Times New Roman" w:eastAsia="Times New Roman" w:cs="Times New Roman"/>
                <w:color w:val="000000"/>
                <w:sz w:val="20"/>
              </w:rPr>
              <w:t>Hiển thị mã kích hoạt để Chủ trọ cung cấp mã hoặc đường dẫn cho Người thuê. Không tự động gửi email.</w:t>
              <w:br/>
              <w:t>Điều kiện: Hồ sơ hợp lệ; Email chưa đăng ký.</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bl>
    <w:p>
      <w:pPr>
        <w:keepNext/>
        <w:spacing w:before="0" w:after="0" w:line="20" w:lineRule="exact"/>
      </w:pPr>
    </w:p>
    <w:p>
      <w:pPr>
        <w:sectPr>
          <w:pgSz w:w="16838" w:h="11906" w:orient="landscape"/>
          <w:pgMar w:top="567" w:right="794" w:bottom="567" w:left="794" w:header="340" w:footer="340" w:gutter="0"/>
          <w:cols w:space="720"/>
          <w:docGrid w:linePitch="360"/>
        </w:sectPr>
      </w:pPr>
    </w:p>
    <w:p>
      <w:pPr>
        <w:pStyle w:val="Heading1"/>
      </w:pPr>
      <w:r>
        <w:rPr>
          <w:rFonts w:ascii="Times New Roman" w:hAnsi="Times New Roman" w:eastAsia="Times New Roman" w:cs="Times New Roman"/>
          <w:color w:val="000000"/>
        </w:rPr>
        <w:t>SD-02B Kích hoạt và liên kết tài khoản</w:t>
      </w:r>
    </w:p>
    <w:p>
      <w:pPr>
        <w:spacing w:after="0"/>
        <w:jc w:val="center"/>
      </w:pPr>
      <w:r>
        <w:drawing>
          <wp:inline xmlns:a="http://schemas.openxmlformats.org/drawingml/2006/main" xmlns:pic="http://schemas.openxmlformats.org/drawingml/2006/picture">
            <wp:extent cx="9683750" cy="11163823"/>
            <wp:docPr id="5" name="Picture 5" descr="SD-02B Kích hoạt và liên kết tài khoản với nhánh UML alt opt loop hoặc break theo nghiệp vụ" title="SD-02B"/>
            <wp:cNvGraphicFramePr>
              <a:graphicFrameLocks noChangeAspect="1"/>
            </wp:cNvGraphicFramePr>
            <a:graphic>
              <a:graphicData uri="http://schemas.openxmlformats.org/drawingml/2006/picture">
                <pic:pic>
                  <pic:nvPicPr>
                    <pic:cNvPr id="0" name="sd-02b-accept-invite.png"/>
                    <pic:cNvPicPr/>
                  </pic:nvPicPr>
                  <pic:blipFill>
                    <a:blip r:embed="rId14"/>
                    <a:stretch>
                      <a:fillRect/>
                    </a:stretch>
                  </pic:blipFill>
                  <pic:spPr>
                    <a:xfrm>
                      <a:off x="0" y="0"/>
                      <a:ext cx="9683750" cy="11163823"/>
                    </a:xfrm>
                    <a:prstGeom prst="rect"/>
                  </pic:spPr>
                </pic:pic>
              </a:graphicData>
            </a:graphic>
          </wp:inline>
        </w:drawing>
      </w:r>
    </w:p>
    <w:p>
      <w:pPr>
        <w:sectPr>
          <w:pgSz w:w="16838" w:h="23811"/>
          <w:pgMar w:top="794" w:right="794" w:bottom="794" w:left="794" w:header="340" w:footer="340" w:gutter="0"/>
          <w:cols w:space="720"/>
          <w:docGrid w:linePitch="360"/>
        </w:sectPr>
      </w:pPr>
    </w:p>
    <w:p>
      <w:pPr>
        <w:pStyle w:val="Heading2"/>
      </w:pPr>
      <w:r>
        <w:rPr>
          <w:rFonts w:ascii="Times New Roman" w:hAnsi="Times New Roman" w:eastAsia="Times New Roman" w:cs="Times New Roman"/>
          <w:color w:val="000000"/>
        </w:rPr>
        <w:t>SD-02B Diễn giải thông điệp</w:t>
      </w:r>
    </w:p>
    <w:tbl>
      <w:tblPr>
        <w:tblStyle w:val="TableGrid"/>
        <w:tblW w:type="auto" w:w="0"/>
        <w:tblLayout w:type="fixed"/>
        <w:tblLook w:firstColumn="1" w:firstRow="1" w:lastColumn="0" w:lastRow="0" w:noHBand="0" w:noVBand="1" w:val="04A0"/>
      </w:tblPr>
      <w:tblGrid>
        <w:gridCol w:w="794"/>
        <w:gridCol w:w="3118"/>
        <w:gridCol w:w="5669"/>
        <w:gridCol w:w="5669"/>
      </w:tblGrid>
      <w:tr>
        <w:trPr>
          <w:tblHeader/>
          <w:cantSplit/>
        </w:trPr>
        <w:tc>
          <w:tcPr>
            <w:tcW w:type="dxa" w:w="794"/>
            <w:shd w:fill="FFFFB9"/>
          </w:tcPr>
          <w:p>
            <w:pPr>
              <w:spacing w:before="10" w:after="10" w:line="240" w:lineRule="auto"/>
            </w:pPr>
            <w:r>
              <w:rPr>
                <w:rFonts w:ascii="Times New Roman" w:hAnsi="Times New Roman" w:eastAsia="Times New Roman" w:cs="Times New Roman"/>
                <w:b/>
                <w:color w:val="000000"/>
                <w:sz w:val="20"/>
              </w:rPr>
              <w:t>Bước</w:t>
            </w:r>
          </w:p>
        </w:tc>
        <w:tc>
          <w:tcPr>
            <w:tcW w:type="dxa" w:w="3118"/>
            <w:shd w:fill="FFFFB9"/>
          </w:tcPr>
          <w:p>
            <w:pPr>
              <w:spacing w:before="10" w:after="10" w:line="240" w:lineRule="auto"/>
            </w:pPr>
            <w:r>
              <w:rPr>
                <w:rFonts w:ascii="Times New Roman" w:hAnsi="Times New Roman" w:eastAsia="Times New Roman" w:cs="Times New Roman"/>
                <w:b/>
                <w:color w:val="000000"/>
                <w:sz w:val="20"/>
              </w:rPr>
              <w:t>Tương tác</w:t>
            </w:r>
          </w:p>
        </w:tc>
        <w:tc>
          <w:tcPr>
            <w:tcW w:type="dxa" w:w="5669"/>
            <w:shd w:fill="FFFFB9"/>
          </w:tcPr>
          <w:p>
            <w:pPr>
              <w:spacing w:before="10" w:after="10" w:line="240" w:lineRule="auto"/>
            </w:pPr>
            <w:r>
              <w:rPr>
                <w:rFonts w:ascii="Times New Roman" w:hAnsi="Times New Roman" w:eastAsia="Times New Roman" w:cs="Times New Roman"/>
                <w:b/>
                <w:color w:val="000000"/>
                <w:sz w:val="20"/>
              </w:rPr>
              <w:t>Diễn giải nghiệp vụ</w:t>
            </w:r>
          </w:p>
        </w:tc>
        <w:tc>
          <w:tcPr>
            <w:tcW w:type="dxa" w:w="5669"/>
            <w:shd w:fill="FFFFB9"/>
          </w:tcPr>
          <w:p>
            <w:pPr>
              <w:spacing w:before="10" w:after="10" w:line="240" w:lineRule="auto"/>
            </w:pPr>
            <w:r>
              <w:rPr>
                <w:rFonts w:ascii="Times New Roman" w:hAnsi="Times New Roman" w:eastAsia="Times New Roman" w:cs="Times New Roman"/>
                <w:b/>
                <w:color w:val="000000"/>
                <w:sz w:val="20"/>
              </w:rPr>
              <w:t>Chi tiết triển khai khi cần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w:t>
            </w:r>
          </w:p>
        </w:tc>
        <w:tc>
          <w:tcPr>
            <w:tcW w:type="dxa" w:w="3118"/>
          </w:tcPr>
          <w:p>
            <w:pPr>
              <w:spacing w:before="10" w:after="10" w:line="240" w:lineRule="auto"/>
            </w:pPr>
            <w:r>
              <w:rPr>
                <w:rFonts w:ascii="Times New Roman" w:hAnsi="Times New Roman" w:eastAsia="Times New Roman" w:cs="Times New Roman"/>
                <w:color w:val="000000"/>
                <w:sz w:val="20"/>
              </w:rPr>
              <w:t>Người thuê → Biểu mẫu kích hoạt</w:t>
            </w:r>
          </w:p>
        </w:tc>
        <w:tc>
          <w:tcPr>
            <w:tcW w:type="dxa" w:w="5669"/>
          </w:tcPr>
          <w:p>
            <w:pPr>
              <w:spacing w:before="10" w:after="10" w:line="240" w:lineRule="auto"/>
            </w:pPr>
            <w:r>
              <w:rPr>
                <w:rFonts w:ascii="Times New Roman" w:hAnsi="Times New Roman" w:eastAsia="Times New Roman" w:cs="Times New Roman"/>
                <w:color w:val="000000"/>
                <w:sz w:val="20"/>
              </w:rPr>
              <w:t>Nhập mã và mật khẩu</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2</w:t>
            </w:r>
          </w:p>
        </w:tc>
        <w:tc>
          <w:tcPr>
            <w:tcW w:type="dxa" w:w="3118"/>
          </w:tcPr>
          <w:p>
            <w:pPr>
              <w:spacing w:before="10" w:after="10" w:line="240" w:lineRule="auto"/>
            </w:pPr>
            <w:r>
              <w:rPr>
                <w:rFonts w:ascii="Times New Roman" w:hAnsi="Times New Roman" w:eastAsia="Times New Roman" w:cs="Times New Roman"/>
                <w:color w:val="000000"/>
                <w:sz w:val="20"/>
              </w:rPr>
              <w:t>Biểu mẫu kích hoạt → TenantInvitesController</w:t>
            </w:r>
          </w:p>
        </w:tc>
        <w:tc>
          <w:tcPr>
            <w:tcW w:type="dxa" w:w="5669"/>
          </w:tcPr>
          <w:p>
            <w:pPr>
              <w:spacing w:before="10" w:after="10" w:line="240" w:lineRule="auto"/>
            </w:pPr>
            <w:r>
              <w:rPr>
                <w:rFonts w:ascii="Times New Roman" w:hAnsi="Times New Roman" w:eastAsia="Times New Roman" w:cs="Times New Roman"/>
                <w:color w:val="000000"/>
                <w:sz w:val="20"/>
              </w:rPr>
              <w:t>Gửi yêu cầu kích hoạt</w:t>
            </w:r>
          </w:p>
        </w:tc>
        <w:tc>
          <w:tcPr>
            <w:tcW w:type="dxa" w:w="5669"/>
          </w:tcPr>
          <w:p>
            <w:pPr>
              <w:spacing w:before="10" w:after="10" w:line="240" w:lineRule="auto"/>
            </w:pPr>
            <w:r>
              <w:rPr>
                <w:rFonts w:ascii="Times New Roman" w:hAnsi="Times New Roman" w:eastAsia="Times New Roman" w:cs="Times New Roman"/>
                <w:color w:val="000000"/>
                <w:sz w:val="20"/>
              </w:rPr>
              <w:t>POST /tenant-invites/accept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3</w:t>
            </w:r>
          </w:p>
        </w:tc>
        <w:tc>
          <w:tcPr>
            <w:tcW w:type="dxa" w:w="3118"/>
          </w:tcPr>
          <w:p>
            <w:pPr>
              <w:spacing w:before="10" w:after="10" w:line="240" w:lineRule="auto"/>
            </w:pPr>
            <w:r>
              <w:rPr>
                <w:rFonts w:ascii="Times New Roman" w:hAnsi="Times New Roman" w:eastAsia="Times New Roman" w:cs="Times New Roman"/>
                <w:color w:val="000000"/>
                <w:sz w:val="20"/>
              </w:rPr>
              <w:t>TenantInvitesController → TenantInvitesService</w:t>
            </w:r>
          </w:p>
        </w:tc>
        <w:tc>
          <w:tcPr>
            <w:tcW w:type="dxa" w:w="5669"/>
          </w:tcPr>
          <w:p>
            <w:pPr>
              <w:spacing w:before="10" w:after="10" w:line="240" w:lineRule="auto"/>
            </w:pPr>
            <w:r>
              <w:rPr>
                <w:rFonts w:ascii="Times New Roman" w:hAnsi="Times New Roman" w:eastAsia="Times New Roman" w:cs="Times New Roman"/>
                <w:color w:val="000000"/>
                <w:sz w:val="20"/>
              </w:rPr>
              <w:t>Yêu cầu kiểm tra lời mời</w:t>
            </w:r>
          </w:p>
        </w:tc>
        <w:tc>
          <w:tcPr>
            <w:tcW w:type="dxa" w:w="5669"/>
          </w:tcPr>
          <w:p>
            <w:pPr>
              <w:spacing w:before="10" w:after="10" w:line="240" w:lineRule="auto"/>
            </w:pPr>
            <w:r>
              <w:rPr>
                <w:rFonts w:ascii="Times New Roman" w:hAnsi="Times New Roman" w:eastAsia="Times New Roman" w:cs="Times New Roman"/>
                <w:color w:val="000000"/>
                <w:sz w:val="20"/>
              </w:rPr>
              <w:t>accept(inviteCode)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4</w:t>
            </w:r>
          </w:p>
        </w:tc>
        <w:tc>
          <w:tcPr>
            <w:tcW w:type="dxa" w:w="3118"/>
          </w:tcPr>
          <w:p>
            <w:pPr>
              <w:spacing w:before="10" w:after="10" w:line="240" w:lineRule="auto"/>
            </w:pPr>
            <w:r>
              <w:rPr>
                <w:rFonts w:ascii="Times New Roman" w:hAnsi="Times New Roman" w:eastAsia="Times New Roman" w:cs="Times New Roman"/>
                <w:color w:val="000000"/>
                <w:sz w:val="20"/>
              </w:rPr>
              <w:t>TenantInvitesService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Tra cứu lời mời theo mã</w:t>
            </w:r>
          </w:p>
        </w:tc>
        <w:tc>
          <w:tcPr>
            <w:tcW w:type="dxa" w:w="5669"/>
          </w:tcPr>
          <w:p>
            <w:pPr>
              <w:spacing w:before="10" w:after="10" w:line="240" w:lineRule="auto"/>
            </w:pPr>
            <w:r>
              <w:rPr>
                <w:rFonts w:ascii="Times New Roman" w:hAnsi="Times New Roman" w:eastAsia="Times New Roman" w:cs="Times New Roman"/>
                <w:color w:val="000000"/>
                <w:sz w:val="20"/>
              </w:rPr>
              <w:t>BEGIN; tìm mã theo hash</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5</w:t>
            </w:r>
          </w:p>
        </w:tc>
        <w:tc>
          <w:tcPr>
            <w:tcW w:type="dxa" w:w="3118"/>
          </w:tcPr>
          <w:p>
            <w:pPr>
              <w:spacing w:before="10" w:after="10" w:line="240" w:lineRule="auto"/>
            </w:pPr>
            <w:r>
              <w:rPr>
                <w:rFonts w:ascii="Times New Roman" w:hAnsi="Times New Roman" w:eastAsia="Times New Roman" w:cs="Times New Roman"/>
                <w:color w:val="000000"/>
                <w:sz w:val="20"/>
              </w:rPr>
              <w:t>Cơ sở dữ liệu → TenantInvitesService</w:t>
            </w:r>
          </w:p>
        </w:tc>
        <w:tc>
          <w:tcPr>
            <w:tcW w:type="dxa" w:w="5669"/>
          </w:tcPr>
          <w:p>
            <w:pPr>
              <w:spacing w:before="10" w:after="10" w:line="240" w:lineRule="auto"/>
            </w:pPr>
            <w:r>
              <w:rPr>
                <w:rFonts w:ascii="Times New Roman" w:hAnsi="Times New Roman" w:eastAsia="Times New Roman" w:cs="Times New Roman"/>
                <w:color w:val="000000"/>
                <w:sz w:val="20"/>
              </w:rPr>
              <w:t>Lời mời và hồ sơ người thuê</w:t>
            </w:r>
          </w:p>
        </w:tc>
        <w:tc>
          <w:tcPr>
            <w:tcW w:type="dxa" w:w="5669"/>
          </w:tcPr>
          <w:p>
            <w:pPr>
              <w:spacing w:before="10" w:after="10" w:line="240" w:lineRule="auto"/>
            </w:pPr>
            <w:r>
              <w:rPr>
                <w:rFonts w:ascii="Times New Roman" w:hAnsi="Times New Roman" w:eastAsia="Times New Roman" w:cs="Times New Roman"/>
                <w:color w:val="000000"/>
                <w:sz w:val="20"/>
              </w:rPr>
              <w:t>Invite kèm Tenant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6</w:t>
            </w:r>
          </w:p>
        </w:tc>
        <w:tc>
          <w:tcPr>
            <w:tcW w:type="dxa" w:w="3118"/>
          </w:tcPr>
          <w:p>
            <w:pPr>
              <w:spacing w:before="10" w:after="10" w:line="240" w:lineRule="auto"/>
            </w:pPr>
            <w:r>
              <w:rPr>
                <w:rFonts w:ascii="Times New Roman" w:hAnsi="Times New Roman" w:eastAsia="Times New Roman" w:cs="Times New Roman"/>
                <w:color w:val="000000"/>
                <w:sz w:val="20"/>
              </w:rPr>
              <w:t>TenantInvitesService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Hủy các thay đổi chưa lưu</w:t>
              <w:br/>
              <w:t>Điều kiện: Mã mời sai, hết hạn, đã dùng hoặc hồ sơ đã có tài khoản.</w:t>
            </w:r>
          </w:p>
        </w:tc>
        <w:tc>
          <w:tcPr>
            <w:tcW w:type="dxa" w:w="5669"/>
          </w:tcPr>
          <w:p>
            <w:pPr>
              <w:spacing w:before="10" w:after="10" w:line="240" w:lineRule="auto"/>
            </w:pPr>
            <w:r>
              <w:rPr>
                <w:rFonts w:ascii="Times New Roman" w:hAnsi="Times New Roman" w:eastAsia="Times New Roman" w:cs="Times New Roman"/>
                <w:color w:val="000000"/>
                <w:sz w:val="20"/>
              </w:rPr>
              <w:t>ROLLBACK Điều kiện triển khai: alt Sai mã, hết hạn, đã dùng hoặc Tenant đã liên kết.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7</w:t>
            </w:r>
          </w:p>
        </w:tc>
        <w:tc>
          <w:tcPr>
            <w:tcW w:type="dxa" w:w="3118"/>
          </w:tcPr>
          <w:p>
            <w:pPr>
              <w:spacing w:before="10" w:after="10" w:line="240" w:lineRule="auto"/>
            </w:pPr>
            <w:r>
              <w:rPr>
                <w:rFonts w:ascii="Times New Roman" w:hAnsi="Times New Roman" w:eastAsia="Times New Roman" w:cs="Times New Roman"/>
                <w:color w:val="000000"/>
                <w:sz w:val="20"/>
              </w:rPr>
              <w:t>TenantInvitesService → TenantInvitesController</w:t>
            </w:r>
          </w:p>
        </w:tc>
        <w:tc>
          <w:tcPr>
            <w:tcW w:type="dxa" w:w="5669"/>
          </w:tcPr>
          <w:p>
            <w:pPr>
              <w:spacing w:before="10" w:after="10" w:line="240" w:lineRule="auto"/>
            </w:pPr>
            <w:r>
              <w:rPr>
                <w:rFonts w:ascii="Times New Roman" w:hAnsi="Times New Roman" w:eastAsia="Times New Roman" w:cs="Times New Roman"/>
                <w:color w:val="000000"/>
                <w:sz w:val="20"/>
              </w:rPr>
              <w:t>Lời mời không hợp lệ</w:t>
              <w:br/>
              <w:t>Điều kiện: Mã mời sai, hết hạn, đã dùng hoặc hồ sơ đã có tài khoản.</w:t>
            </w:r>
          </w:p>
        </w:tc>
        <w:tc>
          <w:tcPr>
            <w:tcW w:type="dxa" w:w="5669"/>
          </w:tcPr>
          <w:p>
            <w:pPr>
              <w:spacing w:before="10" w:after="10" w:line="240" w:lineRule="auto"/>
            </w:pPr>
            <w:r>
              <w:rPr>
                <w:rFonts w:ascii="Times New Roman" w:hAnsi="Times New Roman" w:eastAsia="Times New Roman" w:cs="Times New Roman"/>
                <w:color w:val="000000"/>
                <w:sz w:val="20"/>
              </w:rPr>
              <w:t>INVALID_TENANT_INVITE Điều kiện triển khai: alt Sai mã, hết hạn, đã dùng hoặc Tenant đã liên kết.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8</w:t>
            </w:r>
          </w:p>
        </w:tc>
        <w:tc>
          <w:tcPr>
            <w:tcW w:type="dxa" w:w="3118"/>
          </w:tcPr>
          <w:p>
            <w:pPr>
              <w:spacing w:before="10" w:after="10" w:line="240" w:lineRule="auto"/>
            </w:pPr>
            <w:r>
              <w:rPr>
                <w:rFonts w:ascii="Times New Roman" w:hAnsi="Times New Roman" w:eastAsia="Times New Roman" w:cs="Times New Roman"/>
                <w:color w:val="000000"/>
                <w:sz w:val="20"/>
              </w:rPr>
              <w:t>TenantInvitesController → Biểu mẫu kích hoạt</w:t>
            </w:r>
          </w:p>
        </w:tc>
        <w:tc>
          <w:tcPr>
            <w:tcW w:type="dxa" w:w="5669"/>
          </w:tcPr>
          <w:p>
            <w:pPr>
              <w:spacing w:before="10" w:after="10" w:line="240" w:lineRule="auto"/>
            </w:pPr>
            <w:r>
              <w:rPr>
                <w:rFonts w:ascii="Times New Roman" w:hAnsi="Times New Roman" w:eastAsia="Times New Roman" w:cs="Times New Roman"/>
                <w:color w:val="000000"/>
                <w:sz w:val="20"/>
              </w:rPr>
              <w:t>Từ chối kích hoạt</w:t>
              <w:br/>
              <w:t>Điều kiện: Mã mời sai, hết hạn, đã dùng hoặc hồ sơ đã có tài khoản.</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Sai mã, hết hạn, đã dùng hoặc Tenant đã liên kết.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9</w:t>
            </w:r>
          </w:p>
        </w:tc>
        <w:tc>
          <w:tcPr>
            <w:tcW w:type="dxa" w:w="3118"/>
          </w:tcPr>
          <w:p>
            <w:pPr>
              <w:spacing w:before="10" w:after="10" w:line="240" w:lineRule="auto"/>
            </w:pPr>
            <w:r>
              <w:rPr>
                <w:rFonts w:ascii="Times New Roman" w:hAnsi="Times New Roman" w:eastAsia="Times New Roman" w:cs="Times New Roman"/>
                <w:color w:val="000000"/>
                <w:sz w:val="20"/>
              </w:rPr>
              <w:t>TenantInvitesService → TenantInvitesService</w:t>
            </w:r>
          </w:p>
        </w:tc>
        <w:tc>
          <w:tcPr>
            <w:tcW w:type="dxa" w:w="5669"/>
          </w:tcPr>
          <w:p>
            <w:pPr>
              <w:spacing w:before="10" w:after="10" w:line="240" w:lineRule="auto"/>
            </w:pPr>
            <w:r>
              <w:rPr>
                <w:rFonts w:ascii="Times New Roman" w:hAnsi="Times New Roman" w:eastAsia="Times New Roman" w:cs="Times New Roman"/>
                <w:color w:val="000000"/>
                <w:sz w:val="20"/>
              </w:rPr>
              <w:t>Băm mật khẩu mới</w:t>
              <w:br/>
              <w:t>Điều kiện: Lời mời còn hiệu lực.</w:t>
            </w:r>
          </w:p>
        </w:tc>
        <w:tc>
          <w:tcPr>
            <w:tcW w:type="dxa" w:w="5669"/>
          </w:tcPr>
          <w:p>
            <w:pPr>
              <w:spacing w:before="10" w:after="10" w:line="240" w:lineRule="auto"/>
            </w:pPr>
            <w:r>
              <w:rPr>
                <w:rFonts w:ascii="Times New Roman" w:hAnsi="Times New Roman" w:eastAsia="Times New Roman" w:cs="Times New Roman"/>
                <w:color w:val="000000"/>
                <w:sz w:val="20"/>
              </w:rPr>
              <w:t>Argon2 hash mật khẩu</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10</w:t>
            </w:r>
          </w:p>
        </w:tc>
        <w:tc>
          <w:tcPr>
            <w:tcW w:type="dxa" w:w="3118"/>
          </w:tcPr>
          <w:p>
            <w:pPr>
              <w:spacing w:before="10" w:after="10" w:line="240" w:lineRule="auto"/>
            </w:pPr>
            <w:r>
              <w:rPr>
                <w:rFonts w:ascii="Times New Roman" w:hAnsi="Times New Roman" w:eastAsia="Times New Roman" w:cs="Times New Roman"/>
                <w:color w:val="000000"/>
                <w:sz w:val="20"/>
              </w:rPr>
              <w:t>TenantInvitesService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Tạo tài khoản người thuê</w:t>
              <w:br/>
              <w:t>Điều kiện: Lời mời còn hiệu lực.</w:t>
            </w:r>
          </w:p>
        </w:tc>
        <w:tc>
          <w:tcPr>
            <w:tcW w:type="dxa" w:w="5669"/>
          </w:tcPr>
          <w:p>
            <w:pPr>
              <w:spacing w:before="10" w:after="10" w:line="240" w:lineRule="auto"/>
            </w:pPr>
            <w:r>
              <w:rPr>
                <w:rFonts w:ascii="Times New Roman" w:hAnsi="Times New Roman" w:eastAsia="Times New Roman" w:cs="Times New Roman"/>
                <w:color w:val="000000"/>
                <w:sz w:val="20"/>
              </w:rPr>
              <w:t>Tạo User TENANT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11</w:t>
            </w:r>
          </w:p>
        </w:tc>
        <w:tc>
          <w:tcPr>
            <w:tcW w:type="dxa" w:w="3118"/>
          </w:tcPr>
          <w:p>
            <w:pPr>
              <w:spacing w:before="10" w:after="10" w:line="240" w:lineRule="auto"/>
            </w:pPr>
            <w:r>
              <w:rPr>
                <w:rFonts w:ascii="Times New Roman" w:hAnsi="Times New Roman" w:eastAsia="Times New Roman" w:cs="Times New Roman"/>
                <w:color w:val="000000"/>
                <w:sz w:val="20"/>
              </w:rPr>
              <w:t>Cơ sở dữ liệu → TenantInvitesService</w:t>
            </w:r>
          </w:p>
        </w:tc>
        <w:tc>
          <w:tcPr>
            <w:tcW w:type="dxa" w:w="5669"/>
          </w:tcPr>
          <w:p>
            <w:pPr>
              <w:spacing w:before="10" w:after="10" w:line="240" w:lineRule="auto"/>
            </w:pPr>
            <w:r>
              <w:rPr>
                <w:rFonts w:ascii="Times New Roman" w:hAnsi="Times New Roman" w:eastAsia="Times New Roman" w:cs="Times New Roman"/>
                <w:color w:val="000000"/>
                <w:sz w:val="20"/>
              </w:rPr>
              <w:t>Dữ liệu trùng; hủy thay đổi</w:t>
              <w:br/>
              <w:t>Điều kiện: Lời mời còn hiệu lực; Email đã được đăng ký.</w:t>
            </w:r>
          </w:p>
        </w:tc>
        <w:tc>
          <w:tcPr>
            <w:tcW w:type="dxa" w:w="5669"/>
          </w:tcPr>
          <w:p>
            <w:pPr>
              <w:spacing w:before="10" w:after="10" w:line="240" w:lineRule="auto"/>
            </w:pPr>
            <w:r>
              <w:rPr>
                <w:rFonts w:ascii="Times New Roman" w:hAnsi="Times New Roman" w:eastAsia="Times New Roman" w:cs="Times New Roman"/>
                <w:color w:val="000000"/>
                <w:sz w:val="20"/>
              </w:rPr>
              <w:t>P2002; ROLLBACK Điều kiện triển khai: alt INSERT vi phạm email duy nhất.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12</w:t>
            </w:r>
          </w:p>
        </w:tc>
        <w:tc>
          <w:tcPr>
            <w:tcW w:type="dxa" w:w="3118"/>
          </w:tcPr>
          <w:p>
            <w:pPr>
              <w:spacing w:before="10" w:after="10" w:line="240" w:lineRule="auto"/>
            </w:pPr>
            <w:r>
              <w:rPr>
                <w:rFonts w:ascii="Times New Roman" w:hAnsi="Times New Roman" w:eastAsia="Times New Roman" w:cs="Times New Roman"/>
                <w:color w:val="000000"/>
                <w:sz w:val="20"/>
              </w:rPr>
              <w:t>TenantInvitesService → TenantInvitesController</w:t>
            </w:r>
          </w:p>
        </w:tc>
        <w:tc>
          <w:tcPr>
            <w:tcW w:type="dxa" w:w="5669"/>
          </w:tcPr>
          <w:p>
            <w:pPr>
              <w:spacing w:before="10" w:after="10" w:line="240" w:lineRule="auto"/>
            </w:pPr>
            <w:r>
              <w:rPr>
                <w:rFonts w:ascii="Times New Roman" w:hAnsi="Times New Roman" w:eastAsia="Times New Roman" w:cs="Times New Roman"/>
                <w:color w:val="000000"/>
                <w:sz w:val="20"/>
              </w:rPr>
              <w:t>Email đã được đăng ký</w:t>
              <w:br/>
              <w:t>Điều kiện: Lời mời còn hiệu lực; Email đã được đăng ký.</w:t>
            </w:r>
          </w:p>
        </w:tc>
        <w:tc>
          <w:tcPr>
            <w:tcW w:type="dxa" w:w="5669"/>
          </w:tcPr>
          <w:p>
            <w:pPr>
              <w:spacing w:before="10" w:after="10" w:line="240" w:lineRule="auto"/>
            </w:pPr>
            <w:r>
              <w:rPr>
                <w:rFonts w:ascii="Times New Roman" w:hAnsi="Times New Roman" w:eastAsia="Times New Roman" w:cs="Times New Roman"/>
                <w:color w:val="000000"/>
                <w:sz w:val="20"/>
              </w:rPr>
              <w:t>EMAIL_ALREADY_REGISTERED Điều kiện triển khai: alt INSERT vi phạm email duy nhất.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13</w:t>
            </w:r>
          </w:p>
        </w:tc>
        <w:tc>
          <w:tcPr>
            <w:tcW w:type="dxa" w:w="3118"/>
          </w:tcPr>
          <w:p>
            <w:pPr>
              <w:spacing w:before="10" w:after="10" w:line="240" w:lineRule="auto"/>
            </w:pPr>
            <w:r>
              <w:rPr>
                <w:rFonts w:ascii="Times New Roman" w:hAnsi="Times New Roman" w:eastAsia="Times New Roman" w:cs="Times New Roman"/>
                <w:color w:val="000000"/>
                <w:sz w:val="20"/>
              </w:rPr>
              <w:t>TenantInvitesController → Biểu mẫu kích hoạt</w:t>
            </w:r>
          </w:p>
        </w:tc>
        <w:tc>
          <w:tcPr>
            <w:tcW w:type="dxa" w:w="5669"/>
          </w:tcPr>
          <w:p>
            <w:pPr>
              <w:spacing w:before="10" w:after="10" w:line="240" w:lineRule="auto"/>
            </w:pPr>
            <w:r>
              <w:rPr>
                <w:rFonts w:ascii="Times New Roman" w:hAnsi="Times New Roman" w:eastAsia="Times New Roman" w:cs="Times New Roman"/>
                <w:color w:val="000000"/>
                <w:sz w:val="20"/>
              </w:rPr>
              <w:t>Không tạo tài khoản</w:t>
              <w:br/>
              <w:t>Điều kiện: Lời mời còn hiệu lực; Email đã được đăng ký.</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INSERT vi phạm email duy nhất.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14</w:t>
            </w:r>
          </w:p>
        </w:tc>
        <w:tc>
          <w:tcPr>
            <w:tcW w:type="dxa" w:w="3118"/>
          </w:tcPr>
          <w:p>
            <w:pPr>
              <w:spacing w:before="10" w:after="10" w:line="240" w:lineRule="auto"/>
            </w:pPr>
            <w:r>
              <w:rPr>
                <w:rFonts w:ascii="Times New Roman" w:hAnsi="Times New Roman" w:eastAsia="Times New Roman" w:cs="Times New Roman"/>
                <w:color w:val="000000"/>
                <w:sz w:val="20"/>
              </w:rPr>
              <w:t>TenantInvitesService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Liên kết tài khoản với hồ sơ</w:t>
              <w:br/>
              <w:t>Điều kiện: Lời mời còn hiệu lực; Tài khoản được tạo thành công.</w:t>
            </w:r>
          </w:p>
        </w:tc>
        <w:tc>
          <w:tcPr>
            <w:tcW w:type="dxa" w:w="5669"/>
          </w:tcPr>
          <w:p>
            <w:pPr>
              <w:spacing w:before="10" w:after="10" w:line="240" w:lineRule="auto"/>
            </w:pPr>
            <w:r>
              <w:rPr>
                <w:rFonts w:ascii="Times New Roman" w:hAnsi="Times New Roman" w:eastAsia="Times New Roman" w:cs="Times New Roman"/>
                <w:color w:val="000000"/>
                <w:sz w:val="20"/>
              </w:rPr>
              <w:t>Liên kết Tenant.userId Điều kiện triển khai: alt INSERT thành công.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15</w:t>
            </w:r>
          </w:p>
        </w:tc>
        <w:tc>
          <w:tcPr>
            <w:tcW w:type="dxa" w:w="3118"/>
          </w:tcPr>
          <w:p>
            <w:pPr>
              <w:spacing w:before="10" w:after="10" w:line="240" w:lineRule="auto"/>
            </w:pPr>
            <w:r>
              <w:rPr>
                <w:rFonts w:ascii="Times New Roman" w:hAnsi="Times New Roman" w:eastAsia="Times New Roman" w:cs="Times New Roman"/>
                <w:color w:val="000000"/>
                <w:sz w:val="20"/>
              </w:rPr>
              <w:t>TenantInvitesService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Đánh dấu lời mời đã sử dụng</w:t>
              <w:br/>
              <w:t>Điều kiện: Lời mời còn hiệu lực; Tài khoản được tạo thành công.</w:t>
            </w:r>
          </w:p>
        </w:tc>
        <w:tc>
          <w:tcPr>
            <w:tcW w:type="dxa" w:w="5669"/>
          </w:tcPr>
          <w:p>
            <w:pPr>
              <w:spacing w:before="10" w:after="10" w:line="240" w:lineRule="auto"/>
            </w:pPr>
            <w:r>
              <w:rPr>
                <w:rFonts w:ascii="Times New Roman" w:hAnsi="Times New Roman" w:eastAsia="Times New Roman" w:cs="Times New Roman"/>
                <w:color w:val="000000"/>
                <w:sz w:val="20"/>
              </w:rPr>
              <w:t>Đặt invite.acceptedAt Điều kiện triển khai: alt INSERT thành công.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16</w:t>
            </w:r>
          </w:p>
        </w:tc>
        <w:tc>
          <w:tcPr>
            <w:tcW w:type="dxa" w:w="3118"/>
          </w:tcPr>
          <w:p>
            <w:pPr>
              <w:spacing w:before="10" w:after="10" w:line="240" w:lineRule="auto"/>
            </w:pPr>
            <w:r>
              <w:rPr>
                <w:rFonts w:ascii="Times New Roman" w:hAnsi="Times New Roman" w:eastAsia="Times New Roman" w:cs="Times New Roman"/>
                <w:color w:val="000000"/>
                <w:sz w:val="20"/>
              </w:rPr>
              <w:t>TenantInvitesService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Xác nhận lưu toàn bộ dữ liệu</w:t>
              <w:br/>
              <w:t>Điều kiện: Lời mời còn hiệu lực; Tài khoản được tạo thành công.</w:t>
            </w:r>
          </w:p>
        </w:tc>
        <w:tc>
          <w:tcPr>
            <w:tcW w:type="dxa" w:w="5669"/>
          </w:tcPr>
          <w:p>
            <w:pPr>
              <w:spacing w:before="10" w:after="10" w:line="240" w:lineRule="auto"/>
            </w:pPr>
            <w:r>
              <w:rPr>
                <w:rFonts w:ascii="Times New Roman" w:hAnsi="Times New Roman" w:eastAsia="Times New Roman" w:cs="Times New Roman"/>
                <w:color w:val="000000"/>
                <w:sz w:val="20"/>
              </w:rPr>
              <w:t>COMMIT Điều kiện triển khai: alt INSERT thành công.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17</w:t>
            </w:r>
          </w:p>
        </w:tc>
        <w:tc>
          <w:tcPr>
            <w:tcW w:type="dxa" w:w="3118"/>
          </w:tcPr>
          <w:p>
            <w:pPr>
              <w:spacing w:before="10" w:after="10" w:line="240" w:lineRule="auto"/>
            </w:pPr>
            <w:r>
              <w:rPr>
                <w:rFonts w:ascii="Times New Roman" w:hAnsi="Times New Roman" w:eastAsia="Times New Roman" w:cs="Times New Roman"/>
                <w:color w:val="000000"/>
                <w:sz w:val="20"/>
              </w:rPr>
              <w:t>TenantInvitesService → TenantInvitesController</w:t>
            </w:r>
          </w:p>
        </w:tc>
        <w:tc>
          <w:tcPr>
            <w:tcW w:type="dxa" w:w="5669"/>
          </w:tcPr>
          <w:p>
            <w:pPr>
              <w:spacing w:before="10" w:after="10" w:line="240" w:lineRule="auto"/>
            </w:pPr>
            <w:r>
              <w:rPr>
                <w:rFonts w:ascii="Times New Roman" w:hAnsi="Times New Roman" w:eastAsia="Times New Roman" w:cs="Times New Roman"/>
                <w:color w:val="000000"/>
                <w:sz w:val="20"/>
              </w:rPr>
              <w:t>Phiên đăng nhập người thuê</w:t>
              <w:br/>
              <w:t>Điều kiện: Lời mời còn hiệu lực; Tài khoản được tạo thành công.</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INSERT thành công.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18</w:t>
            </w:r>
          </w:p>
        </w:tc>
        <w:tc>
          <w:tcPr>
            <w:tcW w:type="dxa" w:w="3118"/>
          </w:tcPr>
          <w:p>
            <w:pPr>
              <w:spacing w:before="10" w:after="10" w:line="240" w:lineRule="auto"/>
            </w:pPr>
            <w:r>
              <w:rPr>
                <w:rFonts w:ascii="Times New Roman" w:hAnsi="Times New Roman" w:eastAsia="Times New Roman" w:cs="Times New Roman"/>
                <w:color w:val="000000"/>
                <w:sz w:val="20"/>
              </w:rPr>
              <w:t>TenantInvitesController → Biểu mẫu kích hoạt</w:t>
            </w:r>
          </w:p>
        </w:tc>
        <w:tc>
          <w:tcPr>
            <w:tcW w:type="dxa" w:w="5669"/>
          </w:tcPr>
          <w:p>
            <w:pPr>
              <w:spacing w:before="10" w:after="10" w:line="240" w:lineRule="auto"/>
            </w:pPr>
            <w:r>
              <w:rPr>
                <w:rFonts w:ascii="Times New Roman" w:hAnsi="Times New Roman" w:eastAsia="Times New Roman" w:cs="Times New Roman"/>
                <w:color w:val="000000"/>
                <w:sz w:val="20"/>
              </w:rPr>
              <w:t>Phiên đăng nhập</w:t>
              <w:br/>
              <w:t>Điều kiện: Lời mời còn hiệu lực; Tài khoản được tạo thành công.</w:t>
            </w:r>
          </w:p>
        </w:tc>
        <w:tc>
          <w:tcPr>
            <w:tcW w:type="dxa" w:w="5669"/>
          </w:tcPr>
          <w:p>
            <w:pPr>
              <w:spacing w:before="10" w:after="10" w:line="240" w:lineRule="auto"/>
            </w:pPr>
            <w:r>
              <w:rPr>
                <w:rFonts w:ascii="Times New Roman" w:hAnsi="Times New Roman" w:eastAsia="Times New Roman" w:cs="Times New Roman"/>
                <w:color w:val="000000"/>
                <w:sz w:val="20"/>
              </w:rPr>
              <w:t>AuthSession Điều kiện triển khai: alt INSERT thành công.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19</w:t>
            </w:r>
          </w:p>
        </w:tc>
        <w:tc>
          <w:tcPr>
            <w:tcW w:type="dxa" w:w="3118"/>
          </w:tcPr>
          <w:p>
            <w:pPr>
              <w:spacing w:before="10" w:after="10" w:line="240" w:lineRule="auto"/>
            </w:pPr>
            <w:r>
              <w:rPr>
                <w:rFonts w:ascii="Times New Roman" w:hAnsi="Times New Roman" w:eastAsia="Times New Roman" w:cs="Times New Roman"/>
                <w:color w:val="000000"/>
                <w:sz w:val="20"/>
              </w:rPr>
              <w:t>Biểu mẫu kích hoạt → Biểu mẫu kích hoạt</w:t>
            </w:r>
          </w:p>
        </w:tc>
        <w:tc>
          <w:tcPr>
            <w:tcW w:type="dxa" w:w="5669"/>
          </w:tcPr>
          <w:p>
            <w:pPr>
              <w:spacing w:before="10" w:after="10" w:line="240" w:lineRule="auto"/>
            </w:pPr>
            <w:r>
              <w:rPr>
                <w:rFonts w:ascii="Times New Roman" w:hAnsi="Times New Roman" w:eastAsia="Times New Roman" w:cs="Times New Roman"/>
                <w:color w:val="000000"/>
                <w:sz w:val="20"/>
              </w:rPr>
              <w:t>Lưu phiên an toàn</w:t>
              <w:br/>
              <w:t>Điều kiện: Lời mời còn hiệu lực; Tài khoản được tạo thành công.</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INSERT thành công.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20</w:t>
            </w:r>
          </w:p>
        </w:tc>
        <w:tc>
          <w:tcPr>
            <w:tcW w:type="dxa" w:w="3118"/>
          </w:tcPr>
          <w:p>
            <w:pPr>
              <w:spacing w:before="10" w:after="10" w:line="240" w:lineRule="auto"/>
            </w:pPr>
            <w:r>
              <w:rPr>
                <w:rFonts w:ascii="Times New Roman" w:hAnsi="Times New Roman" w:eastAsia="Times New Roman" w:cs="Times New Roman"/>
                <w:color w:val="000000"/>
                <w:sz w:val="20"/>
              </w:rPr>
              <w:t>Biểu mẫu kích hoạt → Người thuê</w:t>
            </w:r>
          </w:p>
        </w:tc>
        <w:tc>
          <w:tcPr>
            <w:tcW w:type="dxa" w:w="5669"/>
          </w:tcPr>
          <w:p>
            <w:pPr>
              <w:spacing w:before="10" w:after="10" w:line="240" w:lineRule="auto"/>
            </w:pPr>
            <w:r>
              <w:rPr>
                <w:rFonts w:ascii="Times New Roman" w:hAnsi="Times New Roman" w:eastAsia="Times New Roman" w:cs="Times New Roman"/>
                <w:color w:val="000000"/>
                <w:sz w:val="20"/>
              </w:rPr>
              <w:t>Hiển thị giao diện người thuê</w:t>
              <w:br/>
              <w:t>Điều kiện: Lời mời còn hiệu lực; Tài khoản được tạo thành công.</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INSERT thành công.</w:t>
            </w:r>
          </w:p>
        </w:tc>
      </w:tr>
    </w:tbl>
    <w:p>
      <w:pPr>
        <w:keepNext/>
        <w:spacing w:before="0" w:after="0" w:line="20" w:lineRule="exact"/>
      </w:pPr>
    </w:p>
    <w:p>
      <w:pPr>
        <w:sectPr>
          <w:pgSz w:w="16838" w:h="11906" w:orient="landscape"/>
          <w:pgMar w:top="567" w:right="794" w:bottom="567" w:left="794" w:header="340" w:footer="340" w:gutter="0"/>
          <w:cols w:space="720"/>
          <w:docGrid w:linePitch="360"/>
        </w:sectPr>
      </w:pPr>
    </w:p>
    <w:p>
      <w:pPr>
        <w:pStyle w:val="Heading1"/>
      </w:pPr>
      <w:r>
        <w:rPr>
          <w:rFonts w:ascii="Times New Roman" w:hAnsi="Times New Roman" w:eastAsia="Times New Roman" w:cs="Times New Roman"/>
          <w:color w:val="000000"/>
        </w:rPr>
        <w:t>SD-03 Admin tạo tài khoản chủ trọ</w:t>
      </w:r>
    </w:p>
    <w:p>
      <w:r>
        <w:rPr>
          <w:rFonts w:ascii="Times New Roman" w:hAnsi="Times New Roman" w:eastAsia="Times New Roman" w:cs="Times New Roman"/>
          <w:color w:val="000000"/>
        </w:rPr>
        <w:t>Use Case UC-ADM-02.02</w:t>
      </w:r>
    </w:p>
    <w:p>
      <w:pPr>
        <w:pStyle w:val="Heading2"/>
      </w:pPr>
      <w:r>
        <w:rPr>
          <w:rFonts w:ascii="Times New Roman" w:hAnsi="Times New Roman" w:eastAsia="Times New Roman" w:cs="Times New Roman"/>
          <w:color w:val="000000"/>
        </w:rPr>
        <w:t>Điều kiện trước</w:t>
      </w:r>
    </w:p>
    <w:p>
      <w:r>
        <w:rPr>
          <w:rFonts w:ascii="Times New Roman" w:hAnsi="Times New Roman" w:eastAsia="Times New Roman" w:cs="Times New Roman"/>
          <w:color w:val="000000"/>
        </w:rPr>
        <w:t>Admin đã đăng nhập và có quyền quản trị.</w:t>
      </w:r>
    </w:p>
    <w:p>
      <w:pPr>
        <w:pStyle w:val="Heading2"/>
      </w:pPr>
      <w:r>
        <w:rPr>
          <w:rFonts w:ascii="Times New Roman" w:hAnsi="Times New Roman" w:eastAsia="Times New Roman" w:cs="Times New Roman"/>
          <w:color w:val="000000"/>
        </w:rPr>
        <w:t>Dữ liệu đầu vào</w:t>
      </w:r>
    </w:p>
    <w:p>
      <w:r>
        <w:rPr>
          <w:rFonts w:ascii="Times New Roman" w:hAnsi="Times New Roman" w:eastAsia="Times New Roman" w:cs="Times New Roman"/>
          <w:color w:val="000000"/>
        </w:rPr>
        <w:t>Họ tên, email, mật khẩu; điện thoại tùy chọn.</w:t>
      </w:r>
    </w:p>
    <w:p>
      <w:pPr>
        <w:pStyle w:val="Heading2"/>
      </w:pPr>
      <w:r>
        <w:rPr>
          <w:rFonts w:ascii="Times New Roman" w:hAnsi="Times New Roman" w:eastAsia="Times New Roman" w:cs="Times New Roman"/>
          <w:color w:val="000000"/>
        </w:rPr>
        <w:t>Điều kiện sau</w:t>
      </w:r>
    </w:p>
    <w:p>
      <w:r>
        <w:rPr>
          <w:rFonts w:ascii="Times New Roman" w:hAnsi="Times New Roman" w:eastAsia="Times New Roman" w:cs="Times New Roman"/>
          <w:color w:val="000000"/>
        </w:rPr>
        <w:t>Tạo tài khoản chủ trọ được phép sử dụng; không đăng nhập thay tài khoản vừa tạo.</w:t>
      </w:r>
    </w:p>
    <w:p>
      <w:pPr>
        <w:pStyle w:val="Heading2"/>
      </w:pPr>
      <w:r>
        <w:rPr>
          <w:rFonts w:ascii="Times New Roman" w:hAnsi="Times New Roman" w:eastAsia="Times New Roman" w:cs="Times New Roman"/>
          <w:color w:val="000000"/>
        </w:rPr>
        <w:t>Nhánh nghiệp vụ và giới hạn</w:t>
      </w:r>
    </w:p>
    <w:p>
      <w:pPr>
        <w:pStyle w:val="ListBullet"/>
      </w:pPr>
      <w:r>
        <w:rPr>
          <w:rFonts w:ascii="Times New Roman" w:hAnsi="Times New Roman" w:eastAsia="Times New Roman" w:cs="Times New Roman"/>
          <w:color w:val="000000"/>
        </w:rPr>
        <w:t>Mật khẩu dài từ 12 đến 128 ký tự và đáp ứng chính sách đã xác định.</w:t>
      </w:r>
    </w:p>
    <w:p>
      <w:pPr>
        <w:pStyle w:val="ListBullet"/>
      </w:pPr>
      <w:r>
        <w:rPr>
          <w:rFonts w:ascii="Times New Roman" w:hAnsi="Times New Roman" w:eastAsia="Times New Roman" w:cs="Times New Roman"/>
          <w:color w:val="000000"/>
        </w:rPr>
        <w:t>Không tạo tài khoản bằng email đã được đăng ký. Kiểm tra trùng được thực hiện khi lưu tài khoản.</w:t>
      </w:r>
    </w:p>
    <w:p>
      <w:pPr>
        <w:pStyle w:val="Heading2"/>
      </w:pPr>
      <w:r>
        <w:rPr>
          <w:rFonts w:ascii="Times New Roman" w:hAnsi="Times New Roman" w:eastAsia="Times New Roman" w:cs="Times New Roman"/>
          <w:color w:val="000000"/>
        </w:rPr>
        <w:t>Liên hệ triển khai và căn cứ kiểm chứng</w:t>
      </w:r>
    </w:p>
    <w:tbl>
      <w:tblPr>
        <w:tblStyle w:val="TableGrid"/>
        <w:tblW w:type="auto" w:w="0"/>
        <w:tblLayout w:type="fixed"/>
        <w:tblLook w:firstColumn="1" w:firstRow="1" w:lastColumn="0" w:lastRow="0" w:noHBand="0" w:noVBand="1" w:val="04A0"/>
      </w:tblPr>
      <w:tblGrid>
        <w:gridCol w:w="2721"/>
        <w:gridCol w:w="7143"/>
      </w:tblGrid>
      <w:tr>
        <w:trPr>
          <w:tblHeader/>
          <w:cantSplit/>
        </w:trPr>
        <w:tc>
          <w:tcPr>
            <w:tcW w:type="dxa" w:w="2721"/>
            <w:shd w:fill="FFFFB9"/>
          </w:tcPr>
          <w:p>
            <w:pPr>
              <w:spacing w:before="10" w:after="10" w:line="240" w:lineRule="auto"/>
            </w:pPr>
            <w:r>
              <w:rPr>
                <w:rFonts w:ascii="Times New Roman" w:hAnsi="Times New Roman" w:eastAsia="Times New Roman" w:cs="Times New Roman"/>
                <w:b/>
                <w:color w:val="000000"/>
                <w:sz w:val="21"/>
              </w:rPr>
              <w:t>Nội dung</w:t>
            </w:r>
          </w:p>
        </w:tc>
        <w:tc>
          <w:tcPr>
            <w:tcW w:type="dxa" w:w="7143"/>
            <w:shd w:fill="FFFFB9"/>
          </w:tcPr>
          <w:p>
            <w:pPr>
              <w:spacing w:before="10" w:after="10" w:line="240" w:lineRule="auto"/>
            </w:pPr>
            <w:r>
              <w:rPr>
                <w:rFonts w:ascii="Times New Roman" w:hAnsi="Times New Roman" w:eastAsia="Times New Roman" w:cs="Times New Roman"/>
                <w:b/>
                <w:color w:val="000000"/>
                <w:sz w:val="21"/>
              </w:rPr>
              <w:t>Chi tiết triển khai khi cần</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Kết quả ghi nhận</w:t>
            </w:r>
          </w:p>
        </w:tc>
        <w:tc>
          <w:tcPr>
            <w:tcW w:type="dxa" w:w="7143"/>
          </w:tcPr>
          <w:p>
            <w:pPr>
              <w:spacing w:before="10" w:after="10" w:line="240" w:lineRule="auto"/>
            </w:pPr>
            <w:r>
              <w:rPr>
                <w:rFonts w:ascii="Times New Roman" w:hAnsi="Times New Roman" w:eastAsia="Times New Roman" w:cs="Times New Roman"/>
                <w:color w:val="000000"/>
                <w:sz w:val="21"/>
              </w:rPr>
              <w:t>Tạo User LANDLORD, isActive = true; không phát hành phiên cho tài khoản mới.</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Lưu ý triển khai</w:t>
            </w:r>
          </w:p>
        </w:tc>
        <w:tc>
          <w:tcPr>
            <w:tcW w:type="dxa" w:w="7143"/>
          </w:tcPr>
          <w:p>
            <w:pPr>
              <w:spacing w:before="10" w:after="10" w:line="240" w:lineRule="auto"/>
            </w:pPr>
            <w:r>
              <w:rPr>
                <w:rFonts w:ascii="Times New Roman" w:hAnsi="Times New Roman" w:eastAsia="Times New Roman" w:cs="Times New Roman"/>
                <w:color w:val="000000"/>
                <w:sz w:val="21"/>
              </w:rPr>
              <w:t>Mật khẩu 12 đến 128 ký tự và có đủ nhóm ký tự theo DTO.</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Lưu ý triển khai</w:t>
            </w:r>
          </w:p>
        </w:tc>
        <w:tc>
          <w:tcPr>
            <w:tcW w:type="dxa" w:w="7143"/>
          </w:tcPr>
          <w:p>
            <w:pPr>
              <w:spacing w:before="10" w:after="10" w:line="240" w:lineRule="auto"/>
            </w:pPr>
            <w:r>
              <w:rPr>
                <w:rFonts w:ascii="Times New Roman" w:hAnsi="Times New Roman" w:eastAsia="Times New Roman" w:cs="Times New Roman"/>
                <w:color w:val="000000"/>
                <w:sz w:val="21"/>
              </w:rPr>
              <w:t>Email trùng được phát hiện bởi ràng buộc duy nhất tại INSERT; service không truy vấn trước để kiểm tra trùng.</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Tham chiếu Kiểm tra quyền quản trị và thông tin đăng ký</w:t>
            </w:r>
          </w:p>
        </w:tc>
        <w:tc>
          <w:tcPr>
            <w:tcW w:type="dxa" w:w="7143"/>
          </w:tcPr>
          <w:p>
            <w:pPr>
              <w:spacing w:before="10" w:after="10" w:line="240" w:lineRule="auto"/>
            </w:pPr>
            <w:r>
              <w:rPr>
                <w:rFonts w:ascii="Times New Roman" w:hAnsi="Times New Roman" w:eastAsia="Times New Roman" w:cs="Times New Roman"/>
                <w:color w:val="000000"/>
                <w:sz w:val="21"/>
              </w:rPr>
              <w:t>Guards ADMIN và DTO Kiểm tra email mật khẩu</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AdminController</w:t>
            </w:r>
          </w:p>
        </w:tc>
        <w:tc>
          <w:tcPr>
            <w:tcW w:type="dxa" w:w="7143"/>
          </w:tcPr>
          <w:p>
            <w:pPr>
              <w:spacing w:before="10" w:after="10" w:line="240" w:lineRule="auto"/>
            </w:pPr>
            <w:r>
              <w:rPr>
                <w:rFonts w:ascii="Times New Roman" w:hAnsi="Times New Roman" w:eastAsia="Times New Roman" w:cs="Times New Roman"/>
                <w:color w:val="000000"/>
                <w:sz w:val="21"/>
              </w:rPr>
              <w:t>src/admin/admin.controller.ts</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AdminService</w:t>
            </w:r>
          </w:p>
        </w:tc>
        <w:tc>
          <w:tcPr>
            <w:tcW w:type="dxa" w:w="7143"/>
          </w:tcPr>
          <w:p>
            <w:pPr>
              <w:spacing w:before="10" w:after="10" w:line="240" w:lineRule="auto"/>
            </w:pPr>
            <w:r>
              <w:rPr>
                <w:rFonts w:ascii="Times New Roman" w:hAnsi="Times New Roman" w:eastAsia="Times New Roman" w:cs="Times New Roman"/>
                <w:color w:val="000000"/>
                <w:sz w:val="21"/>
              </w:rPr>
              <w:t>src/admin/admin.service.ts</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Cơ sở dữ liệu</w:t>
            </w:r>
          </w:p>
        </w:tc>
        <w:tc>
          <w:tcPr>
            <w:tcW w:type="dxa" w:w="7143"/>
          </w:tcPr>
          <w:p>
            <w:pPr>
              <w:spacing w:before="10" w:after="10" w:line="240" w:lineRule="auto"/>
            </w:pPr>
            <w:r>
              <w:rPr>
                <w:rFonts w:ascii="Times New Roman" w:hAnsi="Times New Roman" w:eastAsia="Times New Roman" w:cs="Times New Roman"/>
                <w:color w:val="000000"/>
                <w:sz w:val="21"/>
              </w:rPr>
              <w:t>PostgreSQL</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Backend src/admin/admin.service.ts createLandlord tại dòng 156</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Backend src/admin/dto/create-landlord.dto.ts CreateLandlordDto tại dòng 3</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Flutter lib/features/admin/admin_landlord_form_screen.dart Tệp giao diện liên quan đối chiếu ở mức tệp</w:t>
            </w:r>
          </w:p>
        </w:tc>
      </w:tr>
    </w:tbl>
    <w:p>
      <w:pPr>
        <w:keepNext/>
        <w:spacing w:before="0" w:after="0" w:line="20" w:lineRule="exact"/>
      </w:pPr>
    </w:p>
    <w:p>
      <w:pPr>
        <w:sectPr>
          <w:pgSz w:w="11906" w:h="16838"/>
          <w:pgMar w:top="1020" w:right="1020" w:bottom="1020" w:left="1020" w:header="340" w:footer="340" w:gutter="0"/>
          <w:cols w:space="720"/>
          <w:docGrid w:linePitch="360"/>
        </w:sectPr>
      </w:pPr>
    </w:p>
    <w:p>
      <w:pPr>
        <w:pStyle w:val="Heading1"/>
      </w:pPr>
      <w:r>
        <w:rPr>
          <w:rFonts w:ascii="Times New Roman" w:hAnsi="Times New Roman" w:eastAsia="Times New Roman" w:cs="Times New Roman"/>
          <w:color w:val="000000"/>
        </w:rPr>
        <w:t>SD-03A Tạo tài khoản chủ trọ và kiểm tra email</w:t>
      </w:r>
    </w:p>
    <w:p>
      <w:pPr>
        <w:spacing w:after="0"/>
        <w:jc w:val="center"/>
      </w:pPr>
      <w:r>
        <w:drawing>
          <wp:inline xmlns:a="http://schemas.openxmlformats.org/drawingml/2006/main" xmlns:pic="http://schemas.openxmlformats.org/drawingml/2006/picture">
            <wp:extent cx="11720545" cy="8783749"/>
            <wp:docPr id="6" name="Picture 6" descr="SD-03A Tạo tài khoản chủ trọ và kiểm tra email với nhánh UML alt opt loop hoặc break theo nghiệp vụ" title="SD-03A"/>
            <wp:cNvGraphicFramePr>
              <a:graphicFrameLocks noChangeAspect="1"/>
            </wp:cNvGraphicFramePr>
            <a:graphic>
              <a:graphicData uri="http://schemas.openxmlformats.org/drawingml/2006/picture">
                <pic:pic>
                  <pic:nvPicPr>
                    <pic:cNvPr id="0" name="sd-03a-create-landlord.png"/>
                    <pic:cNvPicPr/>
                  </pic:nvPicPr>
                  <pic:blipFill>
                    <a:blip r:embed="rId15"/>
                    <a:stretch>
                      <a:fillRect/>
                    </a:stretch>
                  </pic:blipFill>
                  <pic:spPr>
                    <a:xfrm>
                      <a:off x="0" y="0"/>
                      <a:ext cx="11720545" cy="8783749"/>
                    </a:xfrm>
                    <a:prstGeom prst="rect"/>
                  </pic:spPr>
                </pic:pic>
              </a:graphicData>
            </a:graphic>
          </wp:inline>
        </w:drawing>
      </w:r>
    </w:p>
    <w:p>
      <w:pPr>
        <w:sectPr>
          <w:pgSz w:w="23811" w:h="16838" w:orient="landscape"/>
          <w:pgMar w:top="794" w:right="794" w:bottom="794" w:left="794" w:header="340" w:footer="340" w:gutter="0"/>
          <w:cols w:space="720"/>
          <w:docGrid w:linePitch="360"/>
        </w:sectPr>
      </w:pPr>
    </w:p>
    <w:p>
      <w:pPr>
        <w:pStyle w:val="Heading2"/>
      </w:pPr>
      <w:r>
        <w:rPr>
          <w:rFonts w:ascii="Times New Roman" w:hAnsi="Times New Roman" w:eastAsia="Times New Roman" w:cs="Times New Roman"/>
          <w:color w:val="000000"/>
        </w:rPr>
        <w:t>SD-03A Diễn giải thông điệp</w:t>
      </w:r>
    </w:p>
    <w:tbl>
      <w:tblPr>
        <w:tblStyle w:val="TableGrid"/>
        <w:tblW w:type="auto" w:w="0"/>
        <w:tblLayout w:type="fixed"/>
        <w:tblLook w:firstColumn="1" w:firstRow="1" w:lastColumn="0" w:lastRow="0" w:noHBand="0" w:noVBand="1" w:val="04A0"/>
      </w:tblPr>
      <w:tblGrid>
        <w:gridCol w:w="794"/>
        <w:gridCol w:w="3118"/>
        <w:gridCol w:w="5669"/>
        <w:gridCol w:w="5669"/>
      </w:tblGrid>
      <w:tr>
        <w:trPr>
          <w:tblHeader/>
          <w:cantSplit/>
        </w:trPr>
        <w:tc>
          <w:tcPr>
            <w:tcW w:type="dxa" w:w="794"/>
            <w:shd w:fill="FFFFB9"/>
          </w:tcPr>
          <w:p>
            <w:pPr>
              <w:spacing w:before="10" w:after="10" w:line="240" w:lineRule="auto"/>
            </w:pPr>
            <w:r>
              <w:rPr>
                <w:rFonts w:ascii="Times New Roman" w:hAnsi="Times New Roman" w:eastAsia="Times New Roman" w:cs="Times New Roman"/>
                <w:b/>
                <w:color w:val="000000"/>
                <w:sz w:val="20"/>
              </w:rPr>
              <w:t>Bước</w:t>
            </w:r>
          </w:p>
        </w:tc>
        <w:tc>
          <w:tcPr>
            <w:tcW w:type="dxa" w:w="3118"/>
            <w:shd w:fill="FFFFB9"/>
          </w:tcPr>
          <w:p>
            <w:pPr>
              <w:spacing w:before="10" w:after="10" w:line="240" w:lineRule="auto"/>
            </w:pPr>
            <w:r>
              <w:rPr>
                <w:rFonts w:ascii="Times New Roman" w:hAnsi="Times New Roman" w:eastAsia="Times New Roman" w:cs="Times New Roman"/>
                <w:b/>
                <w:color w:val="000000"/>
                <w:sz w:val="20"/>
              </w:rPr>
              <w:t>Tương tác</w:t>
            </w:r>
          </w:p>
        </w:tc>
        <w:tc>
          <w:tcPr>
            <w:tcW w:type="dxa" w:w="5669"/>
            <w:shd w:fill="FFFFB9"/>
          </w:tcPr>
          <w:p>
            <w:pPr>
              <w:spacing w:before="10" w:after="10" w:line="240" w:lineRule="auto"/>
            </w:pPr>
            <w:r>
              <w:rPr>
                <w:rFonts w:ascii="Times New Roman" w:hAnsi="Times New Roman" w:eastAsia="Times New Roman" w:cs="Times New Roman"/>
                <w:b/>
                <w:color w:val="000000"/>
                <w:sz w:val="20"/>
              </w:rPr>
              <w:t>Diễn giải nghiệp vụ</w:t>
            </w:r>
          </w:p>
        </w:tc>
        <w:tc>
          <w:tcPr>
            <w:tcW w:type="dxa" w:w="5669"/>
            <w:shd w:fill="FFFFB9"/>
          </w:tcPr>
          <w:p>
            <w:pPr>
              <w:spacing w:before="10" w:after="10" w:line="240" w:lineRule="auto"/>
            </w:pPr>
            <w:r>
              <w:rPr>
                <w:rFonts w:ascii="Times New Roman" w:hAnsi="Times New Roman" w:eastAsia="Times New Roman" w:cs="Times New Roman"/>
                <w:b/>
                <w:color w:val="000000"/>
                <w:sz w:val="20"/>
              </w:rPr>
              <w:t>Chi tiết triển khai khi cần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w:t>
            </w:r>
          </w:p>
        </w:tc>
        <w:tc>
          <w:tcPr>
            <w:tcW w:type="dxa" w:w="3118"/>
          </w:tcPr>
          <w:p>
            <w:pPr>
              <w:spacing w:before="10" w:after="10" w:line="240" w:lineRule="auto"/>
            </w:pPr>
            <w:r>
              <w:rPr>
                <w:rFonts w:ascii="Times New Roman" w:hAnsi="Times New Roman" w:eastAsia="Times New Roman" w:cs="Times New Roman"/>
                <w:color w:val="000000"/>
                <w:sz w:val="20"/>
              </w:rPr>
              <w:t>Admin → Biểu mẫu chủ trọ</w:t>
            </w:r>
          </w:p>
        </w:tc>
        <w:tc>
          <w:tcPr>
            <w:tcW w:type="dxa" w:w="5669"/>
          </w:tcPr>
          <w:p>
            <w:pPr>
              <w:spacing w:before="10" w:after="10" w:line="240" w:lineRule="auto"/>
            </w:pPr>
            <w:r>
              <w:rPr>
                <w:rFonts w:ascii="Times New Roman" w:hAnsi="Times New Roman" w:eastAsia="Times New Roman" w:cs="Times New Roman"/>
                <w:color w:val="000000"/>
                <w:sz w:val="20"/>
              </w:rPr>
              <w:t>Nhập tài khoản mới</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2</w:t>
            </w:r>
          </w:p>
        </w:tc>
        <w:tc>
          <w:tcPr>
            <w:tcW w:type="dxa" w:w="3118"/>
          </w:tcPr>
          <w:p>
            <w:pPr>
              <w:spacing w:before="10" w:after="10" w:line="240" w:lineRule="auto"/>
            </w:pPr>
            <w:r>
              <w:rPr>
                <w:rFonts w:ascii="Times New Roman" w:hAnsi="Times New Roman" w:eastAsia="Times New Roman" w:cs="Times New Roman"/>
                <w:color w:val="000000"/>
                <w:sz w:val="20"/>
              </w:rPr>
              <w:t>Biểu mẫu chủ trọ → AdminController</w:t>
            </w:r>
          </w:p>
        </w:tc>
        <w:tc>
          <w:tcPr>
            <w:tcW w:type="dxa" w:w="5669"/>
          </w:tcPr>
          <w:p>
            <w:pPr>
              <w:spacing w:before="10" w:after="10" w:line="240" w:lineRule="auto"/>
            </w:pPr>
            <w:r>
              <w:rPr>
                <w:rFonts w:ascii="Times New Roman" w:hAnsi="Times New Roman" w:eastAsia="Times New Roman" w:cs="Times New Roman"/>
                <w:color w:val="000000"/>
                <w:sz w:val="20"/>
              </w:rPr>
              <w:t>Gửi thông tin chủ trọ mới</w:t>
            </w:r>
          </w:p>
        </w:tc>
        <w:tc>
          <w:tcPr>
            <w:tcW w:type="dxa" w:w="5669"/>
          </w:tcPr>
          <w:p>
            <w:pPr>
              <w:spacing w:before="10" w:after="10" w:line="240" w:lineRule="auto"/>
            </w:pPr>
            <w:r>
              <w:rPr>
                <w:rFonts w:ascii="Times New Roman" w:hAnsi="Times New Roman" w:eastAsia="Times New Roman" w:cs="Times New Roman"/>
                <w:color w:val="000000"/>
                <w:sz w:val="20"/>
              </w:rPr>
              <w:t>POST /admin/landlords</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3</w:t>
            </w:r>
          </w:p>
        </w:tc>
        <w:tc>
          <w:tcPr>
            <w:tcW w:type="dxa" w:w="3118"/>
          </w:tcPr>
          <w:p>
            <w:pPr>
              <w:spacing w:before="10" w:after="10" w:line="240" w:lineRule="auto"/>
            </w:pPr>
            <w:r>
              <w:rPr>
                <w:rFonts w:ascii="Times New Roman" w:hAnsi="Times New Roman" w:eastAsia="Times New Roman" w:cs="Times New Roman"/>
                <w:color w:val="000000"/>
                <w:sz w:val="20"/>
              </w:rPr>
              <w:t>AdminController → AdminService</w:t>
            </w:r>
          </w:p>
        </w:tc>
        <w:tc>
          <w:tcPr>
            <w:tcW w:type="dxa" w:w="5669"/>
          </w:tcPr>
          <w:p>
            <w:pPr>
              <w:spacing w:before="10" w:after="10" w:line="240" w:lineRule="auto"/>
            </w:pPr>
            <w:r>
              <w:rPr>
                <w:rFonts w:ascii="Times New Roman" w:hAnsi="Times New Roman" w:eastAsia="Times New Roman" w:cs="Times New Roman"/>
                <w:color w:val="000000"/>
                <w:sz w:val="20"/>
              </w:rPr>
              <w:t>Yêu cầu tạo tài khoản chủ trọ</w:t>
            </w:r>
          </w:p>
        </w:tc>
        <w:tc>
          <w:tcPr>
            <w:tcW w:type="dxa" w:w="5669"/>
          </w:tcPr>
          <w:p>
            <w:pPr>
              <w:spacing w:before="10" w:after="10" w:line="240" w:lineRule="auto"/>
            </w:pPr>
            <w:r>
              <w:rPr>
                <w:rFonts w:ascii="Times New Roman" w:hAnsi="Times New Roman" w:eastAsia="Times New Roman" w:cs="Times New Roman"/>
                <w:color w:val="000000"/>
                <w:sz w:val="20"/>
              </w:rPr>
              <w:t>createLandlord(input)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4</w:t>
            </w:r>
          </w:p>
        </w:tc>
        <w:tc>
          <w:tcPr>
            <w:tcW w:type="dxa" w:w="3118"/>
          </w:tcPr>
          <w:p>
            <w:pPr>
              <w:spacing w:before="10" w:after="10" w:line="240" w:lineRule="auto"/>
            </w:pPr>
            <w:r>
              <w:rPr>
                <w:rFonts w:ascii="Times New Roman" w:hAnsi="Times New Roman" w:eastAsia="Times New Roman" w:cs="Times New Roman"/>
                <w:color w:val="000000"/>
                <w:sz w:val="20"/>
              </w:rPr>
              <w:t>AdminService → AdminService</w:t>
            </w:r>
          </w:p>
        </w:tc>
        <w:tc>
          <w:tcPr>
            <w:tcW w:type="dxa" w:w="5669"/>
          </w:tcPr>
          <w:p>
            <w:pPr>
              <w:spacing w:before="10" w:after="10" w:line="240" w:lineRule="auto"/>
            </w:pPr>
            <w:r>
              <w:rPr>
                <w:rFonts w:ascii="Times New Roman" w:hAnsi="Times New Roman" w:eastAsia="Times New Roman" w:cs="Times New Roman"/>
                <w:color w:val="000000"/>
                <w:sz w:val="20"/>
              </w:rPr>
              <w:t>Kiểm tra và bảo vệ thông tin</w:t>
            </w:r>
          </w:p>
        </w:tc>
        <w:tc>
          <w:tcPr>
            <w:tcW w:type="dxa" w:w="5669"/>
          </w:tcPr>
          <w:p>
            <w:pPr>
              <w:spacing w:before="10" w:after="10" w:line="240" w:lineRule="auto"/>
            </w:pPr>
            <w:r>
              <w:rPr>
                <w:rFonts w:ascii="Times New Roman" w:hAnsi="Times New Roman" w:eastAsia="Times New Roman" w:cs="Times New Roman"/>
                <w:color w:val="000000"/>
                <w:sz w:val="20"/>
              </w:rPr>
              <w:t>Chuẩn hóa; hash mật khẩu</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5</w:t>
            </w:r>
          </w:p>
        </w:tc>
        <w:tc>
          <w:tcPr>
            <w:tcW w:type="dxa" w:w="3118"/>
          </w:tcPr>
          <w:p>
            <w:pPr>
              <w:spacing w:before="10" w:after="10" w:line="240" w:lineRule="auto"/>
            </w:pPr>
            <w:r>
              <w:rPr>
                <w:rFonts w:ascii="Times New Roman" w:hAnsi="Times New Roman" w:eastAsia="Times New Roman" w:cs="Times New Roman"/>
                <w:color w:val="000000"/>
                <w:sz w:val="20"/>
              </w:rPr>
              <w:t>AdminService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Lưu tài khoản chủ trọ</w:t>
            </w:r>
          </w:p>
        </w:tc>
        <w:tc>
          <w:tcPr>
            <w:tcW w:type="dxa" w:w="5669"/>
          </w:tcPr>
          <w:p>
            <w:pPr>
              <w:spacing w:before="10" w:after="10" w:line="240" w:lineRule="auto"/>
            </w:pPr>
            <w:r>
              <w:rPr>
                <w:rFonts w:ascii="Times New Roman" w:hAnsi="Times New Roman" w:eastAsia="Times New Roman" w:cs="Times New Roman"/>
                <w:color w:val="000000"/>
                <w:sz w:val="20"/>
              </w:rPr>
              <w:t>INSERT User LANDLORD</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6</w:t>
            </w:r>
          </w:p>
        </w:tc>
        <w:tc>
          <w:tcPr>
            <w:tcW w:type="dxa" w:w="3118"/>
          </w:tcPr>
          <w:p>
            <w:pPr>
              <w:spacing w:before="10" w:after="10" w:line="240" w:lineRule="auto"/>
            </w:pPr>
            <w:r>
              <w:rPr>
                <w:rFonts w:ascii="Times New Roman" w:hAnsi="Times New Roman" w:eastAsia="Times New Roman" w:cs="Times New Roman"/>
                <w:color w:val="000000"/>
                <w:sz w:val="20"/>
              </w:rPr>
              <w:t>Cơ sở dữ liệu → AdminService</w:t>
            </w:r>
          </w:p>
        </w:tc>
        <w:tc>
          <w:tcPr>
            <w:tcW w:type="dxa" w:w="5669"/>
          </w:tcPr>
          <w:p>
            <w:pPr>
              <w:spacing w:before="10" w:after="10" w:line="240" w:lineRule="auto"/>
            </w:pPr>
            <w:r>
              <w:rPr>
                <w:rFonts w:ascii="Times New Roman" w:hAnsi="Times New Roman" w:eastAsia="Times New Roman" w:cs="Times New Roman"/>
                <w:color w:val="000000"/>
                <w:sz w:val="20"/>
              </w:rPr>
              <w:t>Email đã được sử dụng</w:t>
              <w:br/>
              <w:t>Điều kiện: Email đã được sử dụng.</w:t>
            </w:r>
          </w:p>
        </w:tc>
        <w:tc>
          <w:tcPr>
            <w:tcW w:type="dxa" w:w="5669"/>
          </w:tcPr>
          <w:p>
            <w:pPr>
              <w:spacing w:before="10" w:after="10" w:line="240" w:lineRule="auto"/>
            </w:pPr>
            <w:r>
              <w:rPr>
                <w:rFonts w:ascii="Times New Roman" w:hAnsi="Times New Roman" w:eastAsia="Times New Roman" w:cs="Times New Roman"/>
                <w:color w:val="000000"/>
                <w:sz w:val="20"/>
              </w:rPr>
              <w:t>P2002</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7</w:t>
            </w:r>
          </w:p>
        </w:tc>
        <w:tc>
          <w:tcPr>
            <w:tcW w:type="dxa" w:w="3118"/>
          </w:tcPr>
          <w:p>
            <w:pPr>
              <w:spacing w:before="10" w:after="10" w:line="240" w:lineRule="auto"/>
            </w:pPr>
            <w:r>
              <w:rPr>
                <w:rFonts w:ascii="Times New Roman" w:hAnsi="Times New Roman" w:eastAsia="Times New Roman" w:cs="Times New Roman"/>
                <w:color w:val="000000"/>
                <w:sz w:val="20"/>
              </w:rPr>
              <w:t>AdminService → AdminController</w:t>
            </w:r>
          </w:p>
        </w:tc>
        <w:tc>
          <w:tcPr>
            <w:tcW w:type="dxa" w:w="5669"/>
          </w:tcPr>
          <w:p>
            <w:pPr>
              <w:spacing w:before="10" w:after="10" w:line="240" w:lineRule="auto"/>
            </w:pPr>
            <w:r>
              <w:rPr>
                <w:rFonts w:ascii="Times New Roman" w:hAnsi="Times New Roman" w:eastAsia="Times New Roman" w:cs="Times New Roman"/>
                <w:color w:val="000000"/>
                <w:sz w:val="20"/>
              </w:rPr>
              <w:t>Email đã đăng ký</w:t>
              <w:br/>
              <w:t>Điều kiện: Email đã được sử dụng.</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8</w:t>
            </w:r>
          </w:p>
        </w:tc>
        <w:tc>
          <w:tcPr>
            <w:tcW w:type="dxa" w:w="3118"/>
          </w:tcPr>
          <w:p>
            <w:pPr>
              <w:spacing w:before="10" w:after="10" w:line="240" w:lineRule="auto"/>
            </w:pPr>
            <w:r>
              <w:rPr>
                <w:rFonts w:ascii="Times New Roman" w:hAnsi="Times New Roman" w:eastAsia="Times New Roman" w:cs="Times New Roman"/>
                <w:color w:val="000000"/>
                <w:sz w:val="20"/>
              </w:rPr>
              <w:t>AdminController → Biểu mẫu chủ trọ</w:t>
            </w:r>
          </w:p>
        </w:tc>
        <w:tc>
          <w:tcPr>
            <w:tcW w:type="dxa" w:w="5669"/>
          </w:tcPr>
          <w:p>
            <w:pPr>
              <w:spacing w:before="10" w:after="10" w:line="240" w:lineRule="auto"/>
            </w:pPr>
            <w:r>
              <w:rPr>
                <w:rFonts w:ascii="Times New Roman" w:hAnsi="Times New Roman" w:eastAsia="Times New Roman" w:cs="Times New Roman"/>
                <w:color w:val="000000"/>
                <w:sz w:val="20"/>
              </w:rPr>
              <w:t>Từ chối tạo tài khoản</w:t>
              <w:br/>
              <w:t>Điều kiện: Email đã được sử dụng.</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9</w:t>
            </w:r>
          </w:p>
        </w:tc>
        <w:tc>
          <w:tcPr>
            <w:tcW w:type="dxa" w:w="3118"/>
          </w:tcPr>
          <w:p>
            <w:pPr>
              <w:spacing w:before="10" w:after="10" w:line="240" w:lineRule="auto"/>
            </w:pPr>
            <w:r>
              <w:rPr>
                <w:rFonts w:ascii="Times New Roman" w:hAnsi="Times New Roman" w:eastAsia="Times New Roman" w:cs="Times New Roman"/>
                <w:color w:val="000000"/>
                <w:sz w:val="20"/>
              </w:rPr>
              <w:t>Biểu mẫu chủ trọ → Admin</w:t>
            </w:r>
          </w:p>
        </w:tc>
        <w:tc>
          <w:tcPr>
            <w:tcW w:type="dxa" w:w="5669"/>
          </w:tcPr>
          <w:p>
            <w:pPr>
              <w:spacing w:before="10" w:after="10" w:line="240" w:lineRule="auto"/>
            </w:pPr>
            <w:r>
              <w:rPr>
                <w:rFonts w:ascii="Times New Roman" w:hAnsi="Times New Roman" w:eastAsia="Times New Roman" w:cs="Times New Roman"/>
                <w:color w:val="000000"/>
                <w:sz w:val="20"/>
              </w:rPr>
              <w:t>Yêu cầu sử dụng email khác</w:t>
              <w:br/>
              <w:t>Điều kiện: Email đã được sử dụng.</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10</w:t>
            </w:r>
          </w:p>
        </w:tc>
        <w:tc>
          <w:tcPr>
            <w:tcW w:type="dxa" w:w="3118"/>
          </w:tcPr>
          <w:p>
            <w:pPr>
              <w:spacing w:before="10" w:after="10" w:line="240" w:lineRule="auto"/>
            </w:pPr>
            <w:r>
              <w:rPr>
                <w:rFonts w:ascii="Times New Roman" w:hAnsi="Times New Roman" w:eastAsia="Times New Roman" w:cs="Times New Roman"/>
                <w:color w:val="000000"/>
                <w:sz w:val="20"/>
              </w:rPr>
              <w:t>Cơ sở dữ liệu → AdminService</w:t>
            </w:r>
          </w:p>
        </w:tc>
        <w:tc>
          <w:tcPr>
            <w:tcW w:type="dxa" w:w="5669"/>
          </w:tcPr>
          <w:p>
            <w:pPr>
              <w:spacing w:before="10" w:after="10" w:line="240" w:lineRule="auto"/>
            </w:pPr>
            <w:r>
              <w:rPr>
                <w:rFonts w:ascii="Times New Roman" w:hAnsi="Times New Roman" w:eastAsia="Times New Roman" w:cs="Times New Roman"/>
                <w:color w:val="000000"/>
                <w:sz w:val="20"/>
              </w:rPr>
              <w:t>Tài khoản được phép sử dụng</w:t>
              <w:br/>
              <w:t>Điều kiện: Tạo thành công.</w:t>
            </w:r>
          </w:p>
        </w:tc>
        <w:tc>
          <w:tcPr>
            <w:tcW w:type="dxa" w:w="5669"/>
          </w:tcPr>
          <w:p>
            <w:pPr>
              <w:spacing w:before="10" w:after="10" w:line="240" w:lineRule="auto"/>
            </w:pPr>
            <w:r>
              <w:rPr>
                <w:rFonts w:ascii="Times New Roman" w:hAnsi="Times New Roman" w:eastAsia="Times New Roman" w:cs="Times New Roman"/>
                <w:color w:val="000000"/>
                <w:sz w:val="20"/>
              </w:rPr>
              <w:t>User isActive = true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11</w:t>
            </w:r>
          </w:p>
        </w:tc>
        <w:tc>
          <w:tcPr>
            <w:tcW w:type="dxa" w:w="3118"/>
          </w:tcPr>
          <w:p>
            <w:pPr>
              <w:spacing w:before="10" w:after="10" w:line="240" w:lineRule="auto"/>
            </w:pPr>
            <w:r>
              <w:rPr>
                <w:rFonts w:ascii="Times New Roman" w:hAnsi="Times New Roman" w:eastAsia="Times New Roman" w:cs="Times New Roman"/>
                <w:color w:val="000000"/>
                <w:sz w:val="20"/>
              </w:rPr>
              <w:t>AdminService → AdminController</w:t>
            </w:r>
          </w:p>
        </w:tc>
        <w:tc>
          <w:tcPr>
            <w:tcW w:type="dxa" w:w="5669"/>
          </w:tcPr>
          <w:p>
            <w:pPr>
              <w:spacing w:before="10" w:after="10" w:line="240" w:lineRule="auto"/>
            </w:pPr>
            <w:r>
              <w:rPr>
                <w:rFonts w:ascii="Times New Roman" w:hAnsi="Times New Roman" w:eastAsia="Times New Roman" w:cs="Times New Roman"/>
                <w:color w:val="000000"/>
                <w:sz w:val="20"/>
              </w:rPr>
              <w:t>Thông tin Chủ trọ</w:t>
              <w:br/>
              <w:t>Điều kiện: Tạo thành công.</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12</w:t>
            </w:r>
          </w:p>
        </w:tc>
        <w:tc>
          <w:tcPr>
            <w:tcW w:type="dxa" w:w="3118"/>
          </w:tcPr>
          <w:p>
            <w:pPr>
              <w:spacing w:before="10" w:after="10" w:line="240" w:lineRule="auto"/>
            </w:pPr>
            <w:r>
              <w:rPr>
                <w:rFonts w:ascii="Times New Roman" w:hAnsi="Times New Roman" w:eastAsia="Times New Roman" w:cs="Times New Roman"/>
                <w:color w:val="000000"/>
                <w:sz w:val="20"/>
              </w:rPr>
              <w:t>AdminController → Biểu mẫu chủ trọ</w:t>
            </w:r>
          </w:p>
        </w:tc>
        <w:tc>
          <w:tcPr>
            <w:tcW w:type="dxa" w:w="5669"/>
          </w:tcPr>
          <w:p>
            <w:pPr>
              <w:spacing w:before="10" w:after="10" w:line="240" w:lineRule="auto"/>
            </w:pPr>
            <w:r>
              <w:rPr>
                <w:rFonts w:ascii="Times New Roman" w:hAnsi="Times New Roman" w:eastAsia="Times New Roman" w:cs="Times New Roman"/>
                <w:color w:val="000000"/>
                <w:sz w:val="20"/>
              </w:rPr>
              <w:t>Tài khoản đã tạo</w:t>
              <w:br/>
              <w:t>Điều kiện: Tạo thành công.</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13</w:t>
            </w:r>
          </w:p>
        </w:tc>
        <w:tc>
          <w:tcPr>
            <w:tcW w:type="dxa" w:w="3118"/>
          </w:tcPr>
          <w:p>
            <w:pPr>
              <w:spacing w:before="10" w:after="10" w:line="240" w:lineRule="auto"/>
            </w:pPr>
            <w:r>
              <w:rPr>
                <w:rFonts w:ascii="Times New Roman" w:hAnsi="Times New Roman" w:eastAsia="Times New Roman" w:cs="Times New Roman"/>
                <w:color w:val="000000"/>
                <w:sz w:val="20"/>
              </w:rPr>
              <w:t>Biểu mẫu chủ trọ → Admin</w:t>
            </w:r>
          </w:p>
        </w:tc>
        <w:tc>
          <w:tcPr>
            <w:tcW w:type="dxa" w:w="5669"/>
          </w:tcPr>
          <w:p>
            <w:pPr>
              <w:spacing w:before="10" w:after="10" w:line="240" w:lineRule="auto"/>
            </w:pPr>
            <w:r>
              <w:rPr>
                <w:rFonts w:ascii="Times New Roman" w:hAnsi="Times New Roman" w:eastAsia="Times New Roman" w:cs="Times New Roman"/>
                <w:color w:val="000000"/>
                <w:sz w:val="20"/>
              </w:rPr>
              <w:t>Hiển thị kết quả</w:t>
              <w:br/>
              <w:t>Điều kiện: Tạo thành công.</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bl>
    <w:p>
      <w:pPr>
        <w:keepNext/>
        <w:spacing w:before="0" w:after="0" w:line="20" w:lineRule="exact"/>
      </w:pPr>
    </w:p>
    <w:p>
      <w:pPr>
        <w:sectPr>
          <w:pgSz w:w="16838" w:h="11906" w:orient="landscape"/>
          <w:pgMar w:top="567" w:right="794" w:bottom="567" w:left="794" w:header="340" w:footer="340" w:gutter="0"/>
          <w:cols w:space="720"/>
          <w:docGrid w:linePitch="360"/>
        </w:sectPr>
      </w:pPr>
    </w:p>
    <w:p>
      <w:pPr>
        <w:pStyle w:val="Heading1"/>
      </w:pPr>
      <w:r>
        <w:rPr>
          <w:rFonts w:ascii="Times New Roman" w:hAnsi="Times New Roman" w:eastAsia="Times New Roman" w:cs="Times New Roman"/>
          <w:color w:val="000000"/>
        </w:rPr>
        <w:t>SD-04 Tạo hợp đồng thuê phòng</w:t>
      </w:r>
    </w:p>
    <w:p>
      <w:r>
        <w:rPr>
          <w:rFonts w:ascii="Times New Roman" w:hAnsi="Times New Roman" w:eastAsia="Times New Roman" w:cs="Times New Roman"/>
          <w:color w:val="000000"/>
        </w:rPr>
        <w:t>Use Case UC-OPT-05.02</w:t>
      </w:r>
    </w:p>
    <w:p>
      <w:pPr>
        <w:pStyle w:val="Heading2"/>
      </w:pPr>
      <w:r>
        <w:rPr>
          <w:rFonts w:ascii="Times New Roman" w:hAnsi="Times New Roman" w:eastAsia="Times New Roman" w:cs="Times New Roman"/>
          <w:color w:val="000000"/>
        </w:rPr>
        <w:t>Điều kiện trước</w:t>
      </w:r>
    </w:p>
    <w:p>
      <w:r>
        <w:rPr>
          <w:rFonts w:ascii="Times New Roman" w:hAnsi="Times New Roman" w:eastAsia="Times New Roman" w:cs="Times New Roman"/>
          <w:color w:val="000000"/>
        </w:rPr>
        <w:t>Chủ trọ đã chọn khu trọ và hồ sơ người thuê; xác nhận thông tin trên biểu mẫu.</w:t>
      </w:r>
    </w:p>
    <w:p>
      <w:pPr>
        <w:pStyle w:val="Heading2"/>
      </w:pPr>
      <w:r>
        <w:rPr>
          <w:rFonts w:ascii="Times New Roman" w:hAnsi="Times New Roman" w:eastAsia="Times New Roman" w:cs="Times New Roman"/>
          <w:color w:val="000000"/>
        </w:rPr>
        <w:t>Dữ liệu đầu vào</w:t>
      </w:r>
    </w:p>
    <w:p>
      <w:r>
        <w:rPr>
          <w:rFonts w:ascii="Times New Roman" w:hAnsi="Times New Roman" w:eastAsia="Times New Roman" w:cs="Times New Roman"/>
          <w:color w:val="000000"/>
        </w:rPr>
        <w:t>Phòng thuê, hồ sơ người thuê, giá thuê tháng, tiền cọc mặc định 0 và ngày bắt đầu tùy chọn.</w:t>
      </w:r>
    </w:p>
    <w:p>
      <w:pPr>
        <w:pStyle w:val="Heading2"/>
      </w:pPr>
      <w:r>
        <w:rPr>
          <w:rFonts w:ascii="Times New Roman" w:hAnsi="Times New Roman" w:eastAsia="Times New Roman" w:cs="Times New Roman"/>
          <w:color w:val="000000"/>
        </w:rPr>
        <w:t>Điều kiện sau</w:t>
      </w:r>
    </w:p>
    <w:p>
      <w:r>
        <w:rPr>
          <w:rFonts w:ascii="Times New Roman" w:hAnsi="Times New Roman" w:eastAsia="Times New Roman" w:cs="Times New Roman"/>
          <w:color w:val="000000"/>
        </w:rPr>
        <w:t>Tạo hợp đồng có hiệu lực và chuyển phòng sang Đang thuê. Nếu tiền cọc lớn hơn 0, hiện trạng ghi nhận khoản thu cọc ban đầu.</w:t>
      </w:r>
    </w:p>
    <w:p>
      <w:pPr>
        <w:pStyle w:val="Heading2"/>
      </w:pPr>
      <w:r>
        <w:rPr>
          <w:rFonts w:ascii="Times New Roman" w:hAnsi="Times New Roman" w:eastAsia="Times New Roman" w:cs="Times New Roman"/>
          <w:color w:val="000000"/>
        </w:rPr>
        <w:t>Nhánh nghiệp vụ và giới hạn</w:t>
      </w:r>
    </w:p>
    <w:p>
      <w:pPr>
        <w:pStyle w:val="ListBullet"/>
      </w:pPr>
      <w:r>
        <w:rPr>
          <w:rFonts w:ascii="Times New Roman" w:hAnsi="Times New Roman" w:eastAsia="Times New Roman" w:cs="Times New Roman"/>
          <w:color w:val="000000"/>
        </w:rPr>
        <w:t>PX-01 đến PX-04 chưa chốt giá thuê 0, trạng thái phòng đủ điều kiện, cách thu cọc ban đầu và ngày kết thúc.</w:t>
      </w:r>
    </w:p>
    <w:p>
      <w:pPr>
        <w:pStyle w:val="ListBullet"/>
      </w:pPr>
      <w:r>
        <w:rPr>
          <w:rFonts w:ascii="Times New Roman" w:hAnsi="Times New Roman" w:eastAsia="Times New Roman" w:cs="Times New Roman"/>
          <w:color w:val="000000"/>
        </w:rPr>
        <w:t>SD-04A và SD-04B là hai đoạn của cùng một lần tạo hợp đồng. Các thay đổi được ghi nhận cùng nhau hoặc hủy nếu chưa lưu thành công.</w:t>
      </w:r>
    </w:p>
    <w:p>
      <w:pPr>
        <w:pStyle w:val="ListBullet"/>
      </w:pPr>
      <w:r>
        <w:rPr>
          <w:rFonts w:ascii="Times New Roman" w:hAnsi="Times New Roman" w:eastAsia="Times New Roman" w:cs="Times New Roman"/>
          <w:color w:val="000000"/>
        </w:rPr>
        <w:t>Điều kiện kiểm tra là phòng chưa có hợp đồng hiệu lực; không mặc định phòng phải ở trạng thái Trống. Hiện trạng chưa ngăn một người thuê có nhiều hợp đồng hiệu lực.</w:t>
      </w:r>
    </w:p>
    <w:p>
      <w:pPr>
        <w:pStyle w:val="ListBullet"/>
      </w:pPr>
      <w:r>
        <w:rPr>
          <w:rFonts w:ascii="Times New Roman" w:hAnsi="Times New Roman" w:eastAsia="Times New Roman" w:cs="Times New Roman"/>
          <w:color w:val="000000"/>
        </w:rPr>
        <w:t>Việc ghi nhận cùng nhau chưa đủ để khẳng định đã ngăn mọi trường hợp tạo hợp đồng đồng thời; cần kiểm chứng riêng.</w:t>
      </w:r>
    </w:p>
    <w:p>
      <w:pPr>
        <w:pStyle w:val="Heading2"/>
      </w:pPr>
      <w:r>
        <w:rPr>
          <w:rFonts w:ascii="Times New Roman" w:hAnsi="Times New Roman" w:eastAsia="Times New Roman" w:cs="Times New Roman"/>
          <w:color w:val="000000"/>
        </w:rPr>
        <w:t>Liên hệ triển khai và căn cứ kiểm chứng</w:t>
      </w:r>
    </w:p>
    <w:tbl>
      <w:tblPr>
        <w:tblStyle w:val="TableGrid"/>
        <w:tblW w:type="auto" w:w="0"/>
        <w:tblLayout w:type="fixed"/>
        <w:tblLook w:firstColumn="1" w:firstRow="1" w:lastColumn="0" w:lastRow="0" w:noHBand="0" w:noVBand="1" w:val="04A0"/>
      </w:tblPr>
      <w:tblGrid>
        <w:gridCol w:w="2721"/>
        <w:gridCol w:w="7143"/>
      </w:tblGrid>
      <w:tr>
        <w:trPr>
          <w:tblHeader/>
          <w:cantSplit/>
        </w:trPr>
        <w:tc>
          <w:tcPr>
            <w:tcW w:type="dxa" w:w="2721"/>
            <w:shd w:fill="FFFFB9"/>
          </w:tcPr>
          <w:p>
            <w:pPr>
              <w:spacing w:before="10" w:after="10" w:line="240" w:lineRule="auto"/>
            </w:pPr>
            <w:r>
              <w:rPr>
                <w:rFonts w:ascii="Times New Roman" w:hAnsi="Times New Roman" w:eastAsia="Times New Roman" w:cs="Times New Roman"/>
                <w:b/>
                <w:color w:val="000000"/>
                <w:sz w:val="21"/>
              </w:rPr>
              <w:t>Nội dung</w:t>
            </w:r>
          </w:p>
        </w:tc>
        <w:tc>
          <w:tcPr>
            <w:tcW w:type="dxa" w:w="7143"/>
            <w:shd w:fill="FFFFB9"/>
          </w:tcPr>
          <w:p>
            <w:pPr>
              <w:spacing w:before="10" w:after="10" w:line="240" w:lineRule="auto"/>
            </w:pPr>
            <w:r>
              <w:rPr>
                <w:rFonts w:ascii="Times New Roman" w:hAnsi="Times New Roman" w:eastAsia="Times New Roman" w:cs="Times New Roman"/>
                <w:b/>
                <w:color w:val="000000"/>
                <w:sz w:val="21"/>
              </w:rPr>
              <w:t>Chi tiết triển khai khi cần</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Dữ liệu đầu vào</w:t>
            </w:r>
          </w:p>
        </w:tc>
        <w:tc>
          <w:tcPr>
            <w:tcW w:type="dxa" w:w="7143"/>
          </w:tcPr>
          <w:p>
            <w:pPr>
              <w:spacing w:before="10" w:after="10" w:line="240" w:lineRule="auto"/>
            </w:pPr>
            <w:r>
              <w:rPr>
                <w:rFonts w:ascii="Times New Roman" w:hAnsi="Times New Roman" w:eastAsia="Times New Roman" w:cs="Times New Roman"/>
                <w:color w:val="000000"/>
                <w:sz w:val="21"/>
              </w:rPr>
              <w:t>roomId, tenantId, monthlyRent, deposit mặc định 0, startDate tùy chọn.</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Kết quả ghi nhận</w:t>
            </w:r>
          </w:p>
        </w:tc>
        <w:tc>
          <w:tcPr>
            <w:tcW w:type="dxa" w:w="7143"/>
          </w:tcPr>
          <w:p>
            <w:pPr>
              <w:spacing w:before="10" w:after="10" w:line="240" w:lineRule="auto"/>
            </w:pPr>
            <w:r>
              <w:rPr>
                <w:rFonts w:ascii="Times New Roman" w:hAnsi="Times New Roman" w:eastAsia="Times New Roman" w:cs="Times New Roman"/>
                <w:color w:val="000000"/>
                <w:sz w:val="21"/>
              </w:rPr>
              <w:t>Tạo Lease ACTIVE và đặt Room OCCUPIED; cọc &gt; 0 tạo DepositTransaction COLLECTED theo hiện trạng.</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Lưu ý triển khai</w:t>
            </w:r>
          </w:p>
        </w:tc>
        <w:tc>
          <w:tcPr>
            <w:tcW w:type="dxa" w:w="7143"/>
          </w:tcPr>
          <w:p>
            <w:pPr>
              <w:spacing w:before="10" w:after="10" w:line="240" w:lineRule="auto"/>
            </w:pPr>
            <w:r>
              <w:rPr>
                <w:rFonts w:ascii="Times New Roman" w:hAnsi="Times New Roman" w:eastAsia="Times New Roman" w:cs="Times New Roman"/>
                <w:color w:val="000000"/>
                <w:sz w:val="21"/>
              </w:rPr>
              <w:t>Các kiểm tra và ghi dữ liệu đều trong một transaction; SD-04A và SD-04B là hai đoạn của cùng giao dịch.</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Lưu ý triển khai</w:t>
            </w:r>
          </w:p>
        </w:tc>
        <w:tc>
          <w:tcPr>
            <w:tcW w:type="dxa" w:w="7143"/>
          </w:tcPr>
          <w:p>
            <w:pPr>
              <w:spacing w:before="10" w:after="10" w:line="240" w:lineRule="auto"/>
            </w:pPr>
            <w:r>
              <w:rPr>
                <w:rFonts w:ascii="Times New Roman" w:hAnsi="Times New Roman" w:eastAsia="Times New Roman" w:cs="Times New Roman"/>
                <w:color w:val="000000"/>
                <w:sz w:val="21"/>
              </w:rPr>
              <w:t>Chỉ kiểm tra không có ACTIVE lease, không mặc định yêu cầu room.status phải là VACANT; chưa có chặn nhiều hợp đồng của cùng Tenant.</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Lưu ý triển khai</w:t>
            </w:r>
          </w:p>
        </w:tc>
        <w:tc>
          <w:tcPr>
            <w:tcW w:type="dxa" w:w="7143"/>
          </w:tcPr>
          <w:p>
            <w:pPr>
              <w:spacing w:before="10" w:after="10" w:line="240" w:lineRule="auto"/>
            </w:pPr>
            <w:r>
              <w:rPr>
                <w:rFonts w:ascii="Times New Roman" w:hAnsi="Times New Roman" w:eastAsia="Times New Roman" w:cs="Times New Roman"/>
                <w:color w:val="000000"/>
                <w:sz w:val="21"/>
              </w:rPr>
              <w:t>Không khẳng định khóa cạnh tranh đồng thời chỉ vì đã dùng transaction; cần nghiệm thu đồng thời riêng.</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Tham chiếu SD-04B Tiếp tục ghi nhận cùng hợp đồng</w:t>
            </w:r>
          </w:p>
        </w:tc>
        <w:tc>
          <w:tcPr>
            <w:tcW w:type="dxa" w:w="7143"/>
          </w:tcPr>
          <w:p>
            <w:pPr>
              <w:spacing w:before="10" w:after="10" w:line="240" w:lineRule="auto"/>
            </w:pPr>
            <w:r>
              <w:rPr>
                <w:rFonts w:ascii="Times New Roman" w:hAnsi="Times New Roman" w:eastAsia="Times New Roman" w:cs="Times New Roman"/>
                <w:color w:val="000000"/>
                <w:sz w:val="21"/>
              </w:rPr>
              <w:t>SD-04B Tiếp tục cùng transaction</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LeasesController</w:t>
            </w:r>
          </w:p>
        </w:tc>
        <w:tc>
          <w:tcPr>
            <w:tcW w:type="dxa" w:w="7143"/>
          </w:tcPr>
          <w:p>
            <w:pPr>
              <w:spacing w:before="10" w:after="10" w:line="240" w:lineRule="auto"/>
            </w:pPr>
            <w:r>
              <w:rPr>
                <w:rFonts w:ascii="Times New Roman" w:hAnsi="Times New Roman" w:eastAsia="Times New Roman" w:cs="Times New Roman"/>
                <w:color w:val="000000"/>
                <w:sz w:val="21"/>
              </w:rPr>
              <w:t>src/leases/leases.controller.ts</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LeasesService</w:t>
            </w:r>
          </w:p>
        </w:tc>
        <w:tc>
          <w:tcPr>
            <w:tcW w:type="dxa" w:w="7143"/>
          </w:tcPr>
          <w:p>
            <w:pPr>
              <w:spacing w:before="10" w:after="10" w:line="240" w:lineRule="auto"/>
            </w:pPr>
            <w:r>
              <w:rPr>
                <w:rFonts w:ascii="Times New Roman" w:hAnsi="Times New Roman" w:eastAsia="Times New Roman" w:cs="Times New Roman"/>
                <w:color w:val="000000"/>
                <w:sz w:val="21"/>
              </w:rPr>
              <w:t>src/leases/leases.service.ts</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Cơ sở dữ liệu</w:t>
            </w:r>
          </w:p>
        </w:tc>
        <w:tc>
          <w:tcPr>
            <w:tcW w:type="dxa" w:w="7143"/>
          </w:tcPr>
          <w:p>
            <w:pPr>
              <w:spacing w:before="10" w:after="10" w:line="240" w:lineRule="auto"/>
            </w:pPr>
            <w:r>
              <w:rPr>
                <w:rFonts w:ascii="Times New Roman" w:hAnsi="Times New Roman" w:eastAsia="Times New Roman" w:cs="Times New Roman"/>
                <w:color w:val="000000"/>
                <w:sz w:val="21"/>
              </w:rPr>
              <w:t>PostgreSQL</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Tham chiếu Ghi nhật ký tạo hợp đồng sau khi lưu thành công</w:t>
            </w:r>
          </w:p>
        </w:tc>
        <w:tc>
          <w:tcPr>
            <w:tcW w:type="dxa" w:w="7143"/>
          </w:tcPr>
          <w:p>
            <w:pPr>
              <w:spacing w:before="10" w:after="10" w:line="240" w:lineRule="auto"/>
            </w:pPr>
            <w:r>
              <w:rPr>
                <w:rFonts w:ascii="Times New Roman" w:hAnsi="Times New Roman" w:eastAsia="Times New Roman" w:cs="Times New Roman"/>
                <w:color w:val="000000"/>
                <w:sz w:val="21"/>
              </w:rPr>
              <w:t>AuditService.recordSafe lease.create sau commit</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Backend src/leases/leases.service.ts create tại dòng 85</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Backend src/leases/leases.controller.ts async create tại dòng 28</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Flutter lib/features/tenants/lease_form_screen.dart _submit tại dòng 59</w:t>
            </w:r>
          </w:p>
        </w:tc>
      </w:tr>
    </w:tbl>
    <w:p>
      <w:pPr>
        <w:keepNext/>
        <w:spacing w:before="0" w:after="0" w:line="20" w:lineRule="exact"/>
      </w:pPr>
    </w:p>
    <w:p>
      <w:pPr>
        <w:sectPr>
          <w:pgSz w:w="11906" w:h="16838"/>
          <w:pgMar w:top="1020" w:right="1020" w:bottom="1020" w:left="1020" w:header="340" w:footer="340" w:gutter="0"/>
          <w:cols w:space="720"/>
          <w:docGrid w:linePitch="360"/>
        </w:sectPr>
      </w:pPr>
    </w:p>
    <w:p>
      <w:pPr>
        <w:pStyle w:val="Heading1"/>
      </w:pPr>
      <w:r>
        <w:rPr>
          <w:rFonts w:ascii="Times New Roman" w:hAnsi="Times New Roman" w:eastAsia="Times New Roman" w:cs="Times New Roman"/>
          <w:color w:val="000000"/>
        </w:rPr>
        <w:t>SD-04A Kiểm tra điều kiện lập hợp đồng</w:t>
      </w:r>
    </w:p>
    <w:p>
      <w:pPr>
        <w:spacing w:after="0"/>
        <w:jc w:val="center"/>
      </w:pPr>
      <w:r>
        <w:drawing>
          <wp:inline xmlns:a="http://schemas.openxmlformats.org/drawingml/2006/main" xmlns:pic="http://schemas.openxmlformats.org/drawingml/2006/picture">
            <wp:extent cx="9683750" cy="7972587"/>
            <wp:docPr id="7" name="Picture 7" descr="SD-04A Kiểm tra điều kiện lập hợp đồng với nhánh UML alt opt loop hoặc break theo nghiệp vụ" title="SD-04A"/>
            <wp:cNvGraphicFramePr>
              <a:graphicFrameLocks noChangeAspect="1"/>
            </wp:cNvGraphicFramePr>
            <a:graphic>
              <a:graphicData uri="http://schemas.openxmlformats.org/drawingml/2006/picture">
                <pic:pic>
                  <pic:nvPicPr>
                    <pic:cNvPr id="0" name="sd-04a-lease-validation.png"/>
                    <pic:cNvPicPr/>
                  </pic:nvPicPr>
                  <pic:blipFill>
                    <a:blip r:embed="rId16"/>
                    <a:stretch>
                      <a:fillRect/>
                    </a:stretch>
                  </pic:blipFill>
                  <pic:spPr>
                    <a:xfrm>
                      <a:off x="0" y="0"/>
                      <a:ext cx="9683750" cy="7972587"/>
                    </a:xfrm>
                    <a:prstGeom prst="rect"/>
                  </pic:spPr>
                </pic:pic>
              </a:graphicData>
            </a:graphic>
          </wp:inline>
        </w:drawing>
      </w:r>
    </w:p>
    <w:p>
      <w:pPr>
        <w:sectPr>
          <w:pgSz w:w="16838" w:h="23811"/>
          <w:pgMar w:top="794" w:right="794" w:bottom="794" w:left="794" w:header="340" w:footer="340" w:gutter="0"/>
          <w:cols w:space="720"/>
          <w:docGrid w:linePitch="360"/>
        </w:sectPr>
      </w:pPr>
    </w:p>
    <w:p>
      <w:pPr>
        <w:pStyle w:val="Heading2"/>
      </w:pPr>
      <w:r>
        <w:rPr>
          <w:rFonts w:ascii="Times New Roman" w:hAnsi="Times New Roman" w:eastAsia="Times New Roman" w:cs="Times New Roman"/>
          <w:color w:val="000000"/>
        </w:rPr>
        <w:t>SD-04A Diễn giải thông điệp</w:t>
      </w:r>
    </w:p>
    <w:tbl>
      <w:tblPr>
        <w:tblStyle w:val="TableGrid"/>
        <w:tblW w:type="auto" w:w="0"/>
        <w:tblLayout w:type="fixed"/>
        <w:tblLook w:firstColumn="1" w:firstRow="1" w:lastColumn="0" w:lastRow="0" w:noHBand="0" w:noVBand="1" w:val="04A0"/>
      </w:tblPr>
      <w:tblGrid>
        <w:gridCol w:w="794"/>
        <w:gridCol w:w="3118"/>
        <w:gridCol w:w="5669"/>
        <w:gridCol w:w="5669"/>
      </w:tblGrid>
      <w:tr>
        <w:trPr>
          <w:tblHeader/>
          <w:cantSplit/>
        </w:trPr>
        <w:tc>
          <w:tcPr>
            <w:tcW w:type="dxa" w:w="794"/>
            <w:shd w:fill="FFFFB9"/>
          </w:tcPr>
          <w:p>
            <w:pPr>
              <w:spacing w:before="10" w:after="10" w:line="240" w:lineRule="auto"/>
            </w:pPr>
            <w:r>
              <w:rPr>
                <w:rFonts w:ascii="Times New Roman" w:hAnsi="Times New Roman" w:eastAsia="Times New Roman" w:cs="Times New Roman"/>
                <w:b/>
                <w:color w:val="000000"/>
                <w:sz w:val="20"/>
              </w:rPr>
              <w:t>Bước</w:t>
            </w:r>
          </w:p>
        </w:tc>
        <w:tc>
          <w:tcPr>
            <w:tcW w:type="dxa" w:w="3118"/>
            <w:shd w:fill="FFFFB9"/>
          </w:tcPr>
          <w:p>
            <w:pPr>
              <w:spacing w:before="10" w:after="10" w:line="240" w:lineRule="auto"/>
            </w:pPr>
            <w:r>
              <w:rPr>
                <w:rFonts w:ascii="Times New Roman" w:hAnsi="Times New Roman" w:eastAsia="Times New Roman" w:cs="Times New Roman"/>
                <w:b/>
                <w:color w:val="000000"/>
                <w:sz w:val="20"/>
              </w:rPr>
              <w:t>Tương tác</w:t>
            </w:r>
          </w:p>
        </w:tc>
        <w:tc>
          <w:tcPr>
            <w:tcW w:type="dxa" w:w="5669"/>
            <w:shd w:fill="FFFFB9"/>
          </w:tcPr>
          <w:p>
            <w:pPr>
              <w:spacing w:before="10" w:after="10" w:line="240" w:lineRule="auto"/>
            </w:pPr>
            <w:r>
              <w:rPr>
                <w:rFonts w:ascii="Times New Roman" w:hAnsi="Times New Roman" w:eastAsia="Times New Roman" w:cs="Times New Roman"/>
                <w:b/>
                <w:color w:val="000000"/>
                <w:sz w:val="20"/>
              </w:rPr>
              <w:t>Diễn giải nghiệp vụ</w:t>
            </w:r>
          </w:p>
        </w:tc>
        <w:tc>
          <w:tcPr>
            <w:tcW w:type="dxa" w:w="5669"/>
            <w:shd w:fill="FFFFB9"/>
          </w:tcPr>
          <w:p>
            <w:pPr>
              <w:spacing w:before="10" w:after="10" w:line="240" w:lineRule="auto"/>
            </w:pPr>
            <w:r>
              <w:rPr>
                <w:rFonts w:ascii="Times New Roman" w:hAnsi="Times New Roman" w:eastAsia="Times New Roman" w:cs="Times New Roman"/>
                <w:b/>
                <w:color w:val="000000"/>
                <w:sz w:val="20"/>
              </w:rPr>
              <w:t>Chi tiết triển khai khi cần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w:t>
            </w:r>
          </w:p>
        </w:tc>
        <w:tc>
          <w:tcPr>
            <w:tcW w:type="dxa" w:w="3118"/>
          </w:tcPr>
          <w:p>
            <w:pPr>
              <w:spacing w:before="10" w:after="10" w:line="240" w:lineRule="auto"/>
            </w:pPr>
            <w:r>
              <w:rPr>
                <w:rFonts w:ascii="Times New Roman" w:hAnsi="Times New Roman" w:eastAsia="Times New Roman" w:cs="Times New Roman"/>
                <w:color w:val="000000"/>
                <w:sz w:val="20"/>
              </w:rPr>
              <w:t>Chủ trọ → Biểu mẫu hợp đồng</w:t>
            </w:r>
          </w:p>
        </w:tc>
        <w:tc>
          <w:tcPr>
            <w:tcW w:type="dxa" w:w="5669"/>
          </w:tcPr>
          <w:p>
            <w:pPr>
              <w:spacing w:before="10" w:after="10" w:line="240" w:lineRule="auto"/>
            </w:pPr>
            <w:r>
              <w:rPr>
                <w:rFonts w:ascii="Times New Roman" w:hAnsi="Times New Roman" w:eastAsia="Times New Roman" w:cs="Times New Roman"/>
                <w:color w:val="000000"/>
                <w:sz w:val="20"/>
              </w:rPr>
              <w:t>Xác nhận tạo hợp đồng</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2</w:t>
            </w:r>
          </w:p>
        </w:tc>
        <w:tc>
          <w:tcPr>
            <w:tcW w:type="dxa" w:w="3118"/>
          </w:tcPr>
          <w:p>
            <w:pPr>
              <w:spacing w:before="10" w:after="10" w:line="240" w:lineRule="auto"/>
            </w:pPr>
            <w:r>
              <w:rPr>
                <w:rFonts w:ascii="Times New Roman" w:hAnsi="Times New Roman" w:eastAsia="Times New Roman" w:cs="Times New Roman"/>
                <w:color w:val="000000"/>
                <w:sz w:val="20"/>
              </w:rPr>
              <w:t>Biểu mẫu hợp đồng → LeasesController</w:t>
            </w:r>
          </w:p>
        </w:tc>
        <w:tc>
          <w:tcPr>
            <w:tcW w:type="dxa" w:w="5669"/>
          </w:tcPr>
          <w:p>
            <w:pPr>
              <w:spacing w:before="10" w:after="10" w:line="240" w:lineRule="auto"/>
            </w:pPr>
            <w:r>
              <w:rPr>
                <w:rFonts w:ascii="Times New Roman" w:hAnsi="Times New Roman" w:eastAsia="Times New Roman" w:cs="Times New Roman"/>
                <w:color w:val="000000"/>
                <w:sz w:val="20"/>
              </w:rPr>
              <w:t>Gửi thông tin hợp đồng</w:t>
            </w:r>
          </w:p>
        </w:tc>
        <w:tc>
          <w:tcPr>
            <w:tcW w:type="dxa" w:w="5669"/>
          </w:tcPr>
          <w:p>
            <w:pPr>
              <w:spacing w:before="10" w:after="10" w:line="240" w:lineRule="auto"/>
            </w:pPr>
            <w:r>
              <w:rPr>
                <w:rFonts w:ascii="Times New Roman" w:hAnsi="Times New Roman" w:eastAsia="Times New Roman" w:cs="Times New Roman"/>
                <w:color w:val="000000"/>
                <w:sz w:val="20"/>
              </w:rPr>
              <w:t>POST /leases</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3</w:t>
            </w:r>
          </w:p>
        </w:tc>
        <w:tc>
          <w:tcPr>
            <w:tcW w:type="dxa" w:w="3118"/>
          </w:tcPr>
          <w:p>
            <w:pPr>
              <w:spacing w:before="10" w:after="10" w:line="240" w:lineRule="auto"/>
            </w:pPr>
            <w:r>
              <w:rPr>
                <w:rFonts w:ascii="Times New Roman" w:hAnsi="Times New Roman" w:eastAsia="Times New Roman" w:cs="Times New Roman"/>
                <w:color w:val="000000"/>
                <w:sz w:val="20"/>
              </w:rPr>
              <w:t>LeasesController → LeasesService</w:t>
            </w:r>
          </w:p>
        </w:tc>
        <w:tc>
          <w:tcPr>
            <w:tcW w:type="dxa" w:w="5669"/>
          </w:tcPr>
          <w:p>
            <w:pPr>
              <w:spacing w:before="10" w:after="10" w:line="240" w:lineRule="auto"/>
            </w:pPr>
            <w:r>
              <w:rPr>
                <w:rFonts w:ascii="Times New Roman" w:hAnsi="Times New Roman" w:eastAsia="Times New Roman" w:cs="Times New Roman"/>
                <w:color w:val="000000"/>
                <w:sz w:val="20"/>
              </w:rPr>
              <w:t>Yêu cầu tạo hợp đồng</w:t>
            </w:r>
          </w:p>
        </w:tc>
        <w:tc>
          <w:tcPr>
            <w:tcW w:type="dxa" w:w="5669"/>
          </w:tcPr>
          <w:p>
            <w:pPr>
              <w:spacing w:before="10" w:after="10" w:line="240" w:lineRule="auto"/>
            </w:pPr>
            <w:r>
              <w:rPr>
                <w:rFonts w:ascii="Times New Roman" w:hAnsi="Times New Roman" w:eastAsia="Times New Roman" w:cs="Times New Roman"/>
                <w:color w:val="000000"/>
                <w:sz w:val="20"/>
              </w:rPr>
              <w:t>create(landlordId, input)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4</w:t>
            </w:r>
          </w:p>
        </w:tc>
        <w:tc>
          <w:tcPr>
            <w:tcW w:type="dxa" w:w="3118"/>
          </w:tcPr>
          <w:p>
            <w:pPr>
              <w:spacing w:before="10" w:after="10" w:line="240" w:lineRule="auto"/>
            </w:pPr>
            <w:r>
              <w:rPr>
                <w:rFonts w:ascii="Times New Roman" w:hAnsi="Times New Roman" w:eastAsia="Times New Roman" w:cs="Times New Roman"/>
                <w:color w:val="000000"/>
                <w:sz w:val="20"/>
              </w:rPr>
              <w:t>LeasesService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Tra cứu phòng thuộc quản lý</w:t>
            </w:r>
          </w:p>
        </w:tc>
        <w:tc>
          <w:tcPr>
            <w:tcW w:type="dxa" w:w="5669"/>
          </w:tcPr>
          <w:p>
            <w:pPr>
              <w:spacing w:before="10" w:after="10" w:line="240" w:lineRule="auto"/>
            </w:pPr>
            <w:r>
              <w:rPr>
                <w:rFonts w:ascii="Times New Roman" w:hAnsi="Times New Roman" w:eastAsia="Times New Roman" w:cs="Times New Roman"/>
                <w:color w:val="000000"/>
                <w:sz w:val="20"/>
              </w:rPr>
              <w:t>BEGIN; tìm Room sở hữu</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5</w:t>
            </w:r>
          </w:p>
        </w:tc>
        <w:tc>
          <w:tcPr>
            <w:tcW w:type="dxa" w:w="3118"/>
          </w:tcPr>
          <w:p>
            <w:pPr>
              <w:spacing w:before="10" w:after="10" w:line="240" w:lineRule="auto"/>
            </w:pPr>
            <w:r>
              <w:rPr>
                <w:rFonts w:ascii="Times New Roman" w:hAnsi="Times New Roman" w:eastAsia="Times New Roman" w:cs="Times New Roman"/>
                <w:color w:val="000000"/>
                <w:sz w:val="20"/>
              </w:rPr>
              <w:t>Cơ sở dữ liệu → LeasesService</w:t>
            </w:r>
          </w:p>
        </w:tc>
        <w:tc>
          <w:tcPr>
            <w:tcW w:type="dxa" w:w="5669"/>
          </w:tcPr>
          <w:p>
            <w:pPr>
              <w:spacing w:before="10" w:after="10" w:line="240" w:lineRule="auto"/>
            </w:pPr>
            <w:r>
              <w:rPr>
                <w:rFonts w:ascii="Times New Roman" w:hAnsi="Times New Roman" w:eastAsia="Times New Roman" w:cs="Times New Roman"/>
                <w:color w:val="000000"/>
                <w:sz w:val="20"/>
              </w:rPr>
              <w:t>Thông tin phòng và khu trọ</w:t>
            </w:r>
          </w:p>
        </w:tc>
        <w:tc>
          <w:tcPr>
            <w:tcW w:type="dxa" w:w="5669"/>
          </w:tcPr>
          <w:p>
            <w:pPr>
              <w:spacing w:before="10" w:after="10" w:line="240" w:lineRule="auto"/>
            </w:pPr>
            <w:r>
              <w:rPr>
                <w:rFonts w:ascii="Times New Roman" w:hAnsi="Times New Roman" w:eastAsia="Times New Roman" w:cs="Times New Roman"/>
                <w:color w:val="000000"/>
                <w:sz w:val="20"/>
              </w:rPr>
              <w:t>Room và khu trọ</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6</w:t>
            </w:r>
          </w:p>
        </w:tc>
        <w:tc>
          <w:tcPr>
            <w:tcW w:type="dxa" w:w="3118"/>
          </w:tcPr>
          <w:p>
            <w:pPr>
              <w:spacing w:before="10" w:after="10" w:line="240" w:lineRule="auto"/>
            </w:pPr>
            <w:r>
              <w:rPr>
                <w:rFonts w:ascii="Times New Roman" w:hAnsi="Times New Roman" w:eastAsia="Times New Roman" w:cs="Times New Roman"/>
                <w:color w:val="000000"/>
                <w:sz w:val="20"/>
              </w:rPr>
              <w:t>LeasesService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Hủy các thay đổi chưa lưu</w:t>
              <w:br/>
              <w:t>Điều kiện: Không tìm thấy phòng, phòng đã ngừng sử dụng hoặc khu trọ đã lưu trữ.</w:t>
            </w:r>
          </w:p>
        </w:tc>
        <w:tc>
          <w:tcPr>
            <w:tcW w:type="dxa" w:w="5669"/>
          </w:tcPr>
          <w:p>
            <w:pPr>
              <w:spacing w:before="10" w:after="10" w:line="240" w:lineRule="auto"/>
            </w:pPr>
            <w:r>
              <w:rPr>
                <w:rFonts w:ascii="Times New Roman" w:hAnsi="Times New Roman" w:eastAsia="Times New Roman" w:cs="Times New Roman"/>
                <w:color w:val="000000"/>
                <w:sz w:val="20"/>
              </w:rPr>
              <w:t>ROLLBACK</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7</w:t>
            </w:r>
          </w:p>
        </w:tc>
        <w:tc>
          <w:tcPr>
            <w:tcW w:type="dxa" w:w="3118"/>
          </w:tcPr>
          <w:p>
            <w:pPr>
              <w:spacing w:before="10" w:after="10" w:line="240" w:lineRule="auto"/>
            </w:pPr>
            <w:r>
              <w:rPr>
                <w:rFonts w:ascii="Times New Roman" w:hAnsi="Times New Roman" w:eastAsia="Times New Roman" w:cs="Times New Roman"/>
                <w:color w:val="000000"/>
                <w:sz w:val="20"/>
              </w:rPr>
              <w:t>LeasesService → LeasesController</w:t>
            </w:r>
          </w:p>
        </w:tc>
        <w:tc>
          <w:tcPr>
            <w:tcW w:type="dxa" w:w="5669"/>
          </w:tcPr>
          <w:p>
            <w:pPr>
              <w:spacing w:before="10" w:after="10" w:line="240" w:lineRule="auto"/>
            </w:pPr>
            <w:r>
              <w:rPr>
                <w:rFonts w:ascii="Times New Roman" w:hAnsi="Times New Roman" w:eastAsia="Times New Roman" w:cs="Times New Roman"/>
                <w:color w:val="000000"/>
                <w:sz w:val="20"/>
              </w:rPr>
              <w:t>Lỗi phòng hoặc khu trọ</w:t>
              <w:br/>
              <w:t>Điều kiện: Không tìm thấy phòng, phòng đã ngừng sử dụng hoặc khu trọ đã lưu trữ.</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8</w:t>
            </w:r>
          </w:p>
        </w:tc>
        <w:tc>
          <w:tcPr>
            <w:tcW w:type="dxa" w:w="3118"/>
          </w:tcPr>
          <w:p>
            <w:pPr>
              <w:spacing w:before="10" w:after="10" w:line="240" w:lineRule="auto"/>
            </w:pPr>
            <w:r>
              <w:rPr>
                <w:rFonts w:ascii="Times New Roman" w:hAnsi="Times New Roman" w:eastAsia="Times New Roman" w:cs="Times New Roman"/>
                <w:color w:val="000000"/>
                <w:sz w:val="20"/>
              </w:rPr>
              <w:t>LeasesController → Biểu mẫu hợp đồng</w:t>
            </w:r>
          </w:p>
        </w:tc>
        <w:tc>
          <w:tcPr>
            <w:tcW w:type="dxa" w:w="5669"/>
          </w:tcPr>
          <w:p>
            <w:pPr>
              <w:spacing w:before="10" w:after="10" w:line="240" w:lineRule="auto"/>
            </w:pPr>
            <w:r>
              <w:rPr>
                <w:rFonts w:ascii="Times New Roman" w:hAnsi="Times New Roman" w:eastAsia="Times New Roman" w:cs="Times New Roman"/>
                <w:color w:val="000000"/>
                <w:sz w:val="20"/>
              </w:rPr>
              <w:t>Từ chối tạo hợp đồng</w:t>
              <w:br/>
              <w:t>Điều kiện: Không tìm thấy phòng, phòng đã ngừng sử dụng hoặc khu trọ đã lưu trữ.</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9</w:t>
            </w:r>
          </w:p>
        </w:tc>
        <w:tc>
          <w:tcPr>
            <w:tcW w:type="dxa" w:w="3118"/>
          </w:tcPr>
          <w:p>
            <w:pPr>
              <w:spacing w:before="10" w:after="10" w:line="240" w:lineRule="auto"/>
            </w:pPr>
            <w:r>
              <w:rPr>
                <w:rFonts w:ascii="Times New Roman" w:hAnsi="Times New Roman" w:eastAsia="Times New Roman" w:cs="Times New Roman"/>
                <w:color w:val="000000"/>
                <w:sz w:val="20"/>
              </w:rPr>
              <w:t>LeasesService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Tra cứu hồ sơ thuộc quản lý</w:t>
              <w:br/>
              <w:t>Điều kiện: Phòng hợp lệ.</w:t>
            </w:r>
          </w:p>
        </w:tc>
        <w:tc>
          <w:tcPr>
            <w:tcW w:type="dxa" w:w="5669"/>
          </w:tcPr>
          <w:p>
            <w:pPr>
              <w:spacing w:before="10" w:after="10" w:line="240" w:lineRule="auto"/>
            </w:pPr>
            <w:r>
              <w:rPr>
                <w:rFonts w:ascii="Times New Roman" w:hAnsi="Times New Roman" w:eastAsia="Times New Roman" w:cs="Times New Roman"/>
                <w:color w:val="000000"/>
                <w:sz w:val="20"/>
              </w:rPr>
              <w:t>Tìm Tenant sở hữu</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10</w:t>
            </w:r>
          </w:p>
        </w:tc>
        <w:tc>
          <w:tcPr>
            <w:tcW w:type="dxa" w:w="3118"/>
          </w:tcPr>
          <w:p>
            <w:pPr>
              <w:spacing w:before="10" w:after="10" w:line="240" w:lineRule="auto"/>
            </w:pPr>
            <w:r>
              <w:rPr>
                <w:rFonts w:ascii="Times New Roman" w:hAnsi="Times New Roman" w:eastAsia="Times New Roman" w:cs="Times New Roman"/>
                <w:color w:val="000000"/>
                <w:sz w:val="20"/>
              </w:rPr>
              <w:t>Cơ sở dữ liệu → LeasesService</w:t>
            </w:r>
          </w:p>
        </w:tc>
        <w:tc>
          <w:tcPr>
            <w:tcW w:type="dxa" w:w="5669"/>
          </w:tcPr>
          <w:p>
            <w:pPr>
              <w:spacing w:before="10" w:after="10" w:line="240" w:lineRule="auto"/>
            </w:pPr>
            <w:r>
              <w:rPr>
                <w:rFonts w:ascii="Times New Roman" w:hAnsi="Times New Roman" w:eastAsia="Times New Roman" w:cs="Times New Roman"/>
                <w:color w:val="000000"/>
                <w:sz w:val="20"/>
              </w:rPr>
              <w:t>Hồ sơ và tình trạng sử dụng</w:t>
              <w:br/>
              <w:t>Điều kiện: Phòng hợp lệ.</w:t>
            </w:r>
          </w:p>
        </w:tc>
        <w:tc>
          <w:tcPr>
            <w:tcW w:type="dxa" w:w="5669"/>
          </w:tcPr>
          <w:p>
            <w:pPr>
              <w:spacing w:before="10" w:after="10" w:line="240" w:lineRule="auto"/>
            </w:pPr>
            <w:r>
              <w:rPr>
                <w:rFonts w:ascii="Times New Roman" w:hAnsi="Times New Roman" w:eastAsia="Times New Roman" w:cs="Times New Roman"/>
                <w:color w:val="000000"/>
                <w:sz w:val="20"/>
              </w:rPr>
              <w:t>Tenant và isActive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11</w:t>
            </w:r>
          </w:p>
        </w:tc>
        <w:tc>
          <w:tcPr>
            <w:tcW w:type="dxa" w:w="3118"/>
          </w:tcPr>
          <w:p>
            <w:pPr>
              <w:spacing w:before="10" w:after="10" w:line="240" w:lineRule="auto"/>
            </w:pPr>
            <w:r>
              <w:rPr>
                <w:rFonts w:ascii="Times New Roman" w:hAnsi="Times New Roman" w:eastAsia="Times New Roman" w:cs="Times New Roman"/>
                <w:color w:val="000000"/>
                <w:sz w:val="20"/>
              </w:rPr>
              <w:t>LeasesService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Hủy các thay đổi chưa lưu</w:t>
              <w:br/>
              <w:t>Điều kiện: Phòng hợp lệ; Không tìm thấy hồ sơ người thuê hoặc hồ sơ đã ngừng sử dụng.</w:t>
            </w:r>
          </w:p>
        </w:tc>
        <w:tc>
          <w:tcPr>
            <w:tcW w:type="dxa" w:w="5669"/>
          </w:tcPr>
          <w:p>
            <w:pPr>
              <w:spacing w:before="10" w:after="10" w:line="240" w:lineRule="auto"/>
            </w:pPr>
            <w:r>
              <w:rPr>
                <w:rFonts w:ascii="Times New Roman" w:hAnsi="Times New Roman" w:eastAsia="Times New Roman" w:cs="Times New Roman"/>
                <w:color w:val="000000"/>
                <w:sz w:val="20"/>
              </w:rPr>
              <w:t>ROLLBACK Điều kiện triển khai: alt Thiếu Tenant hoặc Tenant ngừng dùng.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12</w:t>
            </w:r>
          </w:p>
        </w:tc>
        <w:tc>
          <w:tcPr>
            <w:tcW w:type="dxa" w:w="3118"/>
          </w:tcPr>
          <w:p>
            <w:pPr>
              <w:spacing w:before="10" w:after="10" w:line="240" w:lineRule="auto"/>
            </w:pPr>
            <w:r>
              <w:rPr>
                <w:rFonts w:ascii="Times New Roman" w:hAnsi="Times New Roman" w:eastAsia="Times New Roman" w:cs="Times New Roman"/>
                <w:color w:val="000000"/>
                <w:sz w:val="20"/>
              </w:rPr>
              <w:t>LeasesService → LeasesController</w:t>
            </w:r>
          </w:p>
        </w:tc>
        <w:tc>
          <w:tcPr>
            <w:tcW w:type="dxa" w:w="5669"/>
          </w:tcPr>
          <w:p>
            <w:pPr>
              <w:spacing w:before="10" w:after="10" w:line="240" w:lineRule="auto"/>
            </w:pPr>
            <w:r>
              <w:rPr>
                <w:rFonts w:ascii="Times New Roman" w:hAnsi="Times New Roman" w:eastAsia="Times New Roman" w:cs="Times New Roman"/>
                <w:color w:val="000000"/>
                <w:sz w:val="20"/>
              </w:rPr>
              <w:t>Lỗi hồ sơ Người thuê</w:t>
              <w:br/>
              <w:t>Điều kiện: Phòng hợp lệ; Không tìm thấy hồ sơ người thuê hoặc hồ sơ đã ngừng sử dụng.</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Thiếu Tenant hoặc Tenant ngừng dùng.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13</w:t>
            </w:r>
          </w:p>
        </w:tc>
        <w:tc>
          <w:tcPr>
            <w:tcW w:type="dxa" w:w="3118"/>
          </w:tcPr>
          <w:p>
            <w:pPr>
              <w:spacing w:before="10" w:after="10" w:line="240" w:lineRule="auto"/>
            </w:pPr>
            <w:r>
              <w:rPr>
                <w:rFonts w:ascii="Times New Roman" w:hAnsi="Times New Roman" w:eastAsia="Times New Roman" w:cs="Times New Roman"/>
                <w:color w:val="000000"/>
                <w:sz w:val="20"/>
              </w:rPr>
              <w:t>LeasesController → Biểu mẫu hợp đồng</w:t>
            </w:r>
          </w:p>
        </w:tc>
        <w:tc>
          <w:tcPr>
            <w:tcW w:type="dxa" w:w="5669"/>
          </w:tcPr>
          <w:p>
            <w:pPr>
              <w:spacing w:before="10" w:after="10" w:line="240" w:lineRule="auto"/>
            </w:pPr>
            <w:r>
              <w:rPr>
                <w:rFonts w:ascii="Times New Roman" w:hAnsi="Times New Roman" w:eastAsia="Times New Roman" w:cs="Times New Roman"/>
                <w:color w:val="000000"/>
                <w:sz w:val="20"/>
              </w:rPr>
              <w:t>Từ chối tạo hợp đồng</w:t>
              <w:br/>
              <w:t>Điều kiện: Phòng hợp lệ; Không tìm thấy hồ sơ người thuê hoặc hồ sơ đã ngừng sử dụng.</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Thiếu Tenant hoặc Tenant ngừng dùng.</w:t>
            </w:r>
          </w:p>
        </w:tc>
      </w:tr>
    </w:tbl>
    <w:p>
      <w:pPr>
        <w:keepNext/>
        <w:spacing w:before="0" w:after="0" w:line="20" w:lineRule="exact"/>
      </w:pPr>
    </w:p>
    <w:p>
      <w:pPr>
        <w:sectPr>
          <w:pgSz w:w="16838" w:h="11906" w:orient="landscape"/>
          <w:pgMar w:top="567" w:right="794" w:bottom="567" w:left="794" w:header="340" w:footer="340" w:gutter="0"/>
          <w:cols w:space="720"/>
          <w:docGrid w:linePitch="360"/>
        </w:sectPr>
      </w:pPr>
    </w:p>
    <w:p>
      <w:pPr>
        <w:pStyle w:val="Heading1"/>
      </w:pPr>
      <w:r>
        <w:rPr>
          <w:rFonts w:ascii="Times New Roman" w:hAnsi="Times New Roman" w:eastAsia="Times New Roman" w:cs="Times New Roman"/>
          <w:color w:val="000000"/>
        </w:rPr>
        <w:t>SD-04B Tạo hợp đồng và ghi nhận tiền cọc</w:t>
      </w:r>
    </w:p>
    <w:p>
      <w:pPr>
        <w:spacing w:after="0"/>
        <w:jc w:val="center"/>
      </w:pPr>
      <w:r>
        <w:drawing>
          <wp:inline xmlns:a="http://schemas.openxmlformats.org/drawingml/2006/main" xmlns:pic="http://schemas.openxmlformats.org/drawingml/2006/picture">
            <wp:extent cx="9683750" cy="8374243"/>
            <wp:docPr id="8" name="Picture 8" descr="SD-04B Tạo hợp đồng và ghi nhận tiền cọc với nhánh UML alt opt loop hoặc break theo nghiệp vụ" title="SD-04B"/>
            <wp:cNvGraphicFramePr>
              <a:graphicFrameLocks noChangeAspect="1"/>
            </wp:cNvGraphicFramePr>
            <a:graphic>
              <a:graphicData uri="http://schemas.openxmlformats.org/drawingml/2006/picture">
                <pic:pic>
                  <pic:nvPicPr>
                    <pic:cNvPr id="0" name="sd-04b-lease-persistence.png"/>
                    <pic:cNvPicPr/>
                  </pic:nvPicPr>
                  <pic:blipFill>
                    <a:blip r:embed="rId17"/>
                    <a:stretch>
                      <a:fillRect/>
                    </a:stretch>
                  </pic:blipFill>
                  <pic:spPr>
                    <a:xfrm>
                      <a:off x="0" y="0"/>
                      <a:ext cx="9683750" cy="8374243"/>
                    </a:xfrm>
                    <a:prstGeom prst="rect"/>
                  </pic:spPr>
                </pic:pic>
              </a:graphicData>
            </a:graphic>
          </wp:inline>
        </w:drawing>
      </w:r>
    </w:p>
    <w:p>
      <w:pPr>
        <w:sectPr>
          <w:pgSz w:w="16838" w:h="23811"/>
          <w:pgMar w:top="794" w:right="794" w:bottom="794" w:left="794" w:header="340" w:footer="340" w:gutter="0"/>
          <w:cols w:space="720"/>
          <w:docGrid w:linePitch="360"/>
        </w:sectPr>
      </w:pPr>
    </w:p>
    <w:p>
      <w:pPr>
        <w:pStyle w:val="Heading2"/>
      </w:pPr>
      <w:r>
        <w:rPr>
          <w:rFonts w:ascii="Times New Roman" w:hAnsi="Times New Roman" w:eastAsia="Times New Roman" w:cs="Times New Roman"/>
          <w:color w:val="000000"/>
        </w:rPr>
        <w:t>SD-04B Diễn giải thông điệp</w:t>
      </w:r>
    </w:p>
    <w:tbl>
      <w:tblPr>
        <w:tblStyle w:val="TableGrid"/>
        <w:tblW w:type="auto" w:w="0"/>
        <w:tblLayout w:type="fixed"/>
        <w:tblLook w:firstColumn="1" w:firstRow="1" w:lastColumn="0" w:lastRow="0" w:noHBand="0" w:noVBand="1" w:val="04A0"/>
      </w:tblPr>
      <w:tblGrid>
        <w:gridCol w:w="794"/>
        <w:gridCol w:w="3118"/>
        <w:gridCol w:w="5669"/>
        <w:gridCol w:w="5669"/>
      </w:tblGrid>
      <w:tr>
        <w:trPr>
          <w:tblHeader/>
          <w:cantSplit/>
        </w:trPr>
        <w:tc>
          <w:tcPr>
            <w:tcW w:type="dxa" w:w="794"/>
            <w:shd w:fill="FFFFB9"/>
          </w:tcPr>
          <w:p>
            <w:pPr>
              <w:spacing w:before="10" w:after="10" w:line="240" w:lineRule="auto"/>
            </w:pPr>
            <w:r>
              <w:rPr>
                <w:rFonts w:ascii="Times New Roman" w:hAnsi="Times New Roman" w:eastAsia="Times New Roman" w:cs="Times New Roman"/>
                <w:b/>
                <w:color w:val="000000"/>
                <w:sz w:val="20"/>
              </w:rPr>
              <w:t>Bước</w:t>
            </w:r>
          </w:p>
        </w:tc>
        <w:tc>
          <w:tcPr>
            <w:tcW w:type="dxa" w:w="3118"/>
            <w:shd w:fill="FFFFB9"/>
          </w:tcPr>
          <w:p>
            <w:pPr>
              <w:spacing w:before="10" w:after="10" w:line="240" w:lineRule="auto"/>
            </w:pPr>
            <w:r>
              <w:rPr>
                <w:rFonts w:ascii="Times New Roman" w:hAnsi="Times New Roman" w:eastAsia="Times New Roman" w:cs="Times New Roman"/>
                <w:b/>
                <w:color w:val="000000"/>
                <w:sz w:val="20"/>
              </w:rPr>
              <w:t>Tương tác</w:t>
            </w:r>
          </w:p>
        </w:tc>
        <w:tc>
          <w:tcPr>
            <w:tcW w:type="dxa" w:w="5669"/>
            <w:shd w:fill="FFFFB9"/>
          </w:tcPr>
          <w:p>
            <w:pPr>
              <w:spacing w:before="10" w:after="10" w:line="240" w:lineRule="auto"/>
            </w:pPr>
            <w:r>
              <w:rPr>
                <w:rFonts w:ascii="Times New Roman" w:hAnsi="Times New Roman" w:eastAsia="Times New Roman" w:cs="Times New Roman"/>
                <w:b/>
                <w:color w:val="000000"/>
                <w:sz w:val="20"/>
              </w:rPr>
              <w:t>Diễn giải nghiệp vụ</w:t>
            </w:r>
          </w:p>
        </w:tc>
        <w:tc>
          <w:tcPr>
            <w:tcW w:type="dxa" w:w="5669"/>
            <w:shd w:fill="FFFFB9"/>
          </w:tcPr>
          <w:p>
            <w:pPr>
              <w:spacing w:before="10" w:after="10" w:line="240" w:lineRule="auto"/>
            </w:pPr>
            <w:r>
              <w:rPr>
                <w:rFonts w:ascii="Times New Roman" w:hAnsi="Times New Roman" w:eastAsia="Times New Roman" w:cs="Times New Roman"/>
                <w:b/>
                <w:color w:val="000000"/>
                <w:sz w:val="20"/>
              </w:rPr>
              <w:t>Chi tiết triển khai khi cần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w:t>
            </w:r>
          </w:p>
        </w:tc>
        <w:tc>
          <w:tcPr>
            <w:tcW w:type="dxa" w:w="3118"/>
          </w:tcPr>
          <w:p>
            <w:pPr>
              <w:spacing w:before="10" w:after="10" w:line="240" w:lineRule="auto"/>
            </w:pPr>
            <w:r>
              <w:rPr>
                <w:rFonts w:ascii="Times New Roman" w:hAnsi="Times New Roman" w:eastAsia="Times New Roman" w:cs="Times New Roman"/>
                <w:color w:val="000000"/>
                <w:sz w:val="20"/>
              </w:rPr>
              <w:t>LeasesService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Tra cứu hợp đồng có hiệu lực</w:t>
            </w:r>
          </w:p>
        </w:tc>
        <w:tc>
          <w:tcPr>
            <w:tcW w:type="dxa" w:w="5669"/>
          </w:tcPr>
          <w:p>
            <w:pPr>
              <w:spacing w:before="10" w:after="10" w:line="240" w:lineRule="auto"/>
            </w:pPr>
            <w:r>
              <w:rPr>
                <w:rFonts w:ascii="Times New Roman" w:hAnsi="Times New Roman" w:eastAsia="Times New Roman" w:cs="Times New Roman"/>
                <w:color w:val="000000"/>
                <w:sz w:val="20"/>
              </w:rPr>
              <w:t>Tìm ACTIVE lease của phòng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2</w:t>
            </w:r>
          </w:p>
        </w:tc>
        <w:tc>
          <w:tcPr>
            <w:tcW w:type="dxa" w:w="3118"/>
          </w:tcPr>
          <w:p>
            <w:pPr>
              <w:spacing w:before="10" w:after="10" w:line="240" w:lineRule="auto"/>
            </w:pPr>
            <w:r>
              <w:rPr>
                <w:rFonts w:ascii="Times New Roman" w:hAnsi="Times New Roman" w:eastAsia="Times New Roman" w:cs="Times New Roman"/>
                <w:color w:val="000000"/>
                <w:sz w:val="20"/>
              </w:rPr>
              <w:t>Cơ sở dữ liệu → LeasesService</w:t>
            </w:r>
          </w:p>
        </w:tc>
        <w:tc>
          <w:tcPr>
            <w:tcW w:type="dxa" w:w="5669"/>
          </w:tcPr>
          <w:p>
            <w:pPr>
              <w:spacing w:before="10" w:after="10" w:line="240" w:lineRule="auto"/>
            </w:pPr>
            <w:r>
              <w:rPr>
                <w:rFonts w:ascii="Times New Roman" w:hAnsi="Times New Roman" w:eastAsia="Times New Roman" w:cs="Times New Roman"/>
                <w:color w:val="000000"/>
                <w:sz w:val="20"/>
              </w:rPr>
              <w:t>Kết quả kiểm tra hợp đồng</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3</w:t>
            </w:r>
          </w:p>
        </w:tc>
        <w:tc>
          <w:tcPr>
            <w:tcW w:type="dxa" w:w="3118"/>
          </w:tcPr>
          <w:p>
            <w:pPr>
              <w:spacing w:before="10" w:after="10" w:line="240" w:lineRule="auto"/>
            </w:pPr>
            <w:r>
              <w:rPr>
                <w:rFonts w:ascii="Times New Roman" w:hAnsi="Times New Roman" w:eastAsia="Times New Roman" w:cs="Times New Roman"/>
                <w:color w:val="000000"/>
                <w:sz w:val="20"/>
              </w:rPr>
              <w:t>LeasesService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Hủy các thay đổi chưa lưu</w:t>
              <w:br/>
              <w:t>Điều kiện: Phòng đã có hợp đồng hiệu lực.</w:t>
            </w:r>
          </w:p>
        </w:tc>
        <w:tc>
          <w:tcPr>
            <w:tcW w:type="dxa" w:w="5669"/>
          </w:tcPr>
          <w:p>
            <w:pPr>
              <w:spacing w:before="10" w:after="10" w:line="240" w:lineRule="auto"/>
            </w:pPr>
            <w:r>
              <w:rPr>
                <w:rFonts w:ascii="Times New Roman" w:hAnsi="Times New Roman" w:eastAsia="Times New Roman" w:cs="Times New Roman"/>
                <w:color w:val="000000"/>
                <w:sz w:val="20"/>
              </w:rPr>
              <w:t>ROLLBACK Điều kiện triển khai: alt Phòng đã có ACTIVE lease.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4</w:t>
            </w:r>
          </w:p>
        </w:tc>
        <w:tc>
          <w:tcPr>
            <w:tcW w:type="dxa" w:w="3118"/>
          </w:tcPr>
          <w:p>
            <w:pPr>
              <w:spacing w:before="10" w:after="10" w:line="240" w:lineRule="auto"/>
            </w:pPr>
            <w:r>
              <w:rPr>
                <w:rFonts w:ascii="Times New Roman" w:hAnsi="Times New Roman" w:eastAsia="Times New Roman" w:cs="Times New Roman"/>
                <w:color w:val="000000"/>
                <w:sz w:val="20"/>
              </w:rPr>
              <w:t>LeasesService → LeasesController</w:t>
            </w:r>
          </w:p>
        </w:tc>
        <w:tc>
          <w:tcPr>
            <w:tcW w:type="dxa" w:w="5669"/>
          </w:tcPr>
          <w:p>
            <w:pPr>
              <w:spacing w:before="10" w:after="10" w:line="240" w:lineRule="auto"/>
            </w:pPr>
            <w:r>
              <w:rPr>
                <w:rFonts w:ascii="Times New Roman" w:hAnsi="Times New Roman" w:eastAsia="Times New Roman" w:cs="Times New Roman"/>
                <w:color w:val="000000"/>
                <w:sz w:val="20"/>
              </w:rPr>
              <w:t>Phòng đã có hợp đồng hiệu lực</w:t>
              <w:br/>
              <w:t>Điều kiện: Phòng đã có hợp đồng hiệu lực.</w:t>
            </w:r>
          </w:p>
        </w:tc>
        <w:tc>
          <w:tcPr>
            <w:tcW w:type="dxa" w:w="5669"/>
          </w:tcPr>
          <w:p>
            <w:pPr>
              <w:spacing w:before="10" w:after="10" w:line="240" w:lineRule="auto"/>
            </w:pPr>
            <w:r>
              <w:rPr>
                <w:rFonts w:ascii="Times New Roman" w:hAnsi="Times New Roman" w:eastAsia="Times New Roman" w:cs="Times New Roman"/>
                <w:color w:val="000000"/>
                <w:sz w:val="20"/>
              </w:rPr>
              <w:t>ROOM_OCCUPIED Điều kiện triển khai: alt Phòng đã có ACTIVE lease.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5</w:t>
            </w:r>
          </w:p>
        </w:tc>
        <w:tc>
          <w:tcPr>
            <w:tcW w:type="dxa" w:w="3118"/>
          </w:tcPr>
          <w:p>
            <w:pPr>
              <w:spacing w:before="10" w:after="10" w:line="240" w:lineRule="auto"/>
            </w:pPr>
            <w:r>
              <w:rPr>
                <w:rFonts w:ascii="Times New Roman" w:hAnsi="Times New Roman" w:eastAsia="Times New Roman" w:cs="Times New Roman"/>
                <w:color w:val="000000"/>
                <w:sz w:val="20"/>
              </w:rPr>
              <w:t>LeasesController → Biểu mẫu hợp đồng</w:t>
            </w:r>
          </w:p>
        </w:tc>
        <w:tc>
          <w:tcPr>
            <w:tcW w:type="dxa" w:w="5669"/>
          </w:tcPr>
          <w:p>
            <w:pPr>
              <w:spacing w:before="10" w:after="10" w:line="240" w:lineRule="auto"/>
            </w:pPr>
            <w:r>
              <w:rPr>
                <w:rFonts w:ascii="Times New Roman" w:hAnsi="Times New Roman" w:eastAsia="Times New Roman" w:cs="Times New Roman"/>
                <w:color w:val="000000"/>
                <w:sz w:val="20"/>
              </w:rPr>
              <w:t>Yêu cầu chọn phòng khác</w:t>
              <w:br/>
              <w:t>Điều kiện: Phòng đã có hợp đồng hiệu lực.</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Phòng đã có ACTIVE lease.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6</w:t>
            </w:r>
          </w:p>
        </w:tc>
        <w:tc>
          <w:tcPr>
            <w:tcW w:type="dxa" w:w="3118"/>
          </w:tcPr>
          <w:p>
            <w:pPr>
              <w:spacing w:before="10" w:after="10" w:line="240" w:lineRule="auto"/>
            </w:pPr>
            <w:r>
              <w:rPr>
                <w:rFonts w:ascii="Times New Roman" w:hAnsi="Times New Roman" w:eastAsia="Times New Roman" w:cs="Times New Roman"/>
                <w:color w:val="000000"/>
                <w:sz w:val="20"/>
              </w:rPr>
              <w:t>Biểu mẫu hợp đồng → Chủ trọ</w:t>
            </w:r>
          </w:p>
        </w:tc>
        <w:tc>
          <w:tcPr>
            <w:tcW w:type="dxa" w:w="5669"/>
          </w:tcPr>
          <w:p>
            <w:pPr>
              <w:spacing w:before="10" w:after="10" w:line="240" w:lineRule="auto"/>
            </w:pPr>
            <w:r>
              <w:rPr>
                <w:rFonts w:ascii="Times New Roman" w:hAnsi="Times New Roman" w:eastAsia="Times New Roman" w:cs="Times New Roman"/>
                <w:color w:val="000000"/>
                <w:sz w:val="20"/>
              </w:rPr>
              <w:t>Thông báo phòng đã được thuê</w:t>
              <w:br/>
              <w:t>Điều kiện: Phòng đã có hợp đồng hiệu lực.</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Phòng đã có ACTIVE lease.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7</w:t>
            </w:r>
          </w:p>
        </w:tc>
        <w:tc>
          <w:tcPr>
            <w:tcW w:type="dxa" w:w="3118"/>
          </w:tcPr>
          <w:p>
            <w:pPr>
              <w:spacing w:before="10" w:after="10" w:line="240" w:lineRule="auto"/>
            </w:pPr>
            <w:r>
              <w:rPr>
                <w:rFonts w:ascii="Times New Roman" w:hAnsi="Times New Roman" w:eastAsia="Times New Roman" w:cs="Times New Roman"/>
                <w:color w:val="000000"/>
                <w:sz w:val="20"/>
              </w:rPr>
              <w:t>LeasesService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Lưu hợp đồng có hiệu lực</w:t>
              <w:br/>
              <w:t>Điều kiện: Phòng chưa có hợp đồng hiệu lực.</w:t>
            </w:r>
          </w:p>
        </w:tc>
        <w:tc>
          <w:tcPr>
            <w:tcW w:type="dxa" w:w="5669"/>
          </w:tcPr>
          <w:p>
            <w:pPr>
              <w:spacing w:before="10" w:after="10" w:line="240" w:lineRule="auto"/>
            </w:pPr>
            <w:r>
              <w:rPr>
                <w:rFonts w:ascii="Times New Roman" w:hAnsi="Times New Roman" w:eastAsia="Times New Roman" w:cs="Times New Roman"/>
                <w:color w:val="000000"/>
                <w:sz w:val="20"/>
              </w:rPr>
              <w:t>Tạo Lease ACTIVE Điều kiện triển khai: alt Chưa có ACTIVE lease.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8</w:t>
            </w:r>
          </w:p>
        </w:tc>
        <w:tc>
          <w:tcPr>
            <w:tcW w:type="dxa" w:w="3118"/>
          </w:tcPr>
          <w:p>
            <w:pPr>
              <w:spacing w:before="10" w:after="10" w:line="240" w:lineRule="auto"/>
            </w:pPr>
            <w:r>
              <w:rPr>
                <w:rFonts w:ascii="Times New Roman" w:hAnsi="Times New Roman" w:eastAsia="Times New Roman" w:cs="Times New Roman"/>
                <w:color w:val="000000"/>
                <w:sz w:val="20"/>
              </w:rPr>
              <w:t>Cơ sở dữ liệu → LeasesService</w:t>
            </w:r>
          </w:p>
        </w:tc>
        <w:tc>
          <w:tcPr>
            <w:tcW w:type="dxa" w:w="5669"/>
          </w:tcPr>
          <w:p>
            <w:pPr>
              <w:spacing w:before="10" w:after="10" w:line="240" w:lineRule="auto"/>
            </w:pPr>
            <w:r>
              <w:rPr>
                <w:rFonts w:ascii="Times New Roman" w:hAnsi="Times New Roman" w:eastAsia="Times New Roman" w:cs="Times New Roman"/>
                <w:color w:val="000000"/>
                <w:sz w:val="20"/>
              </w:rPr>
              <w:t>Hợp đồng mới</w:t>
              <w:br/>
              <w:t>Điều kiện: Phòng chưa có hợp đồng hiệu lực.</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Chưa có ACTIVE lease.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9</w:t>
            </w:r>
          </w:p>
        </w:tc>
        <w:tc>
          <w:tcPr>
            <w:tcW w:type="dxa" w:w="3118"/>
          </w:tcPr>
          <w:p>
            <w:pPr>
              <w:spacing w:before="10" w:after="10" w:line="240" w:lineRule="auto"/>
            </w:pPr>
            <w:r>
              <w:rPr>
                <w:rFonts w:ascii="Times New Roman" w:hAnsi="Times New Roman" w:eastAsia="Times New Roman" w:cs="Times New Roman"/>
                <w:color w:val="000000"/>
                <w:sz w:val="20"/>
              </w:rPr>
              <w:t>LeasesService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Ghi nhận khoản thu cọc ban đầu</w:t>
              <w:br/>
              <w:t>Điều kiện: Phòng chưa có hợp đồng hiệu lực; Tiền cọc &gt; 0.</w:t>
            </w:r>
          </w:p>
        </w:tc>
        <w:tc>
          <w:tcPr>
            <w:tcW w:type="dxa" w:w="5669"/>
          </w:tcPr>
          <w:p>
            <w:pPr>
              <w:spacing w:before="10" w:after="10" w:line="240" w:lineRule="auto"/>
            </w:pPr>
            <w:r>
              <w:rPr>
                <w:rFonts w:ascii="Times New Roman" w:hAnsi="Times New Roman" w:eastAsia="Times New Roman" w:cs="Times New Roman"/>
                <w:color w:val="000000"/>
                <w:sz w:val="20"/>
              </w:rPr>
              <w:t>Tạo cọc COLLECTED. Không áp dụng khi deposit không nhập hoặc bằng 0; đây là hành vi hiện tại, chưa coi chính sách thu cọc đã chốt. Điều kiện triển khai: alt Chưa có ACTIVE lease / opt deposit &gt; 0 theo hiện trạng PX-03.</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10</w:t>
            </w:r>
          </w:p>
        </w:tc>
        <w:tc>
          <w:tcPr>
            <w:tcW w:type="dxa" w:w="3118"/>
          </w:tcPr>
          <w:p>
            <w:pPr>
              <w:spacing w:before="10" w:after="10" w:line="240" w:lineRule="auto"/>
            </w:pPr>
            <w:r>
              <w:rPr>
                <w:rFonts w:ascii="Times New Roman" w:hAnsi="Times New Roman" w:eastAsia="Times New Roman" w:cs="Times New Roman"/>
                <w:color w:val="000000"/>
                <w:sz w:val="20"/>
              </w:rPr>
              <w:t>LeasesService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Cập nhật phòng thành Đang thuê</w:t>
              <w:br/>
              <w:t>Điều kiện: Phòng chưa có hợp đồng hiệu lực.</w:t>
            </w:r>
          </w:p>
        </w:tc>
        <w:tc>
          <w:tcPr>
            <w:tcW w:type="dxa" w:w="5669"/>
          </w:tcPr>
          <w:p>
            <w:pPr>
              <w:spacing w:before="10" w:after="10" w:line="240" w:lineRule="auto"/>
            </w:pPr>
            <w:r>
              <w:rPr>
                <w:rFonts w:ascii="Times New Roman" w:hAnsi="Times New Roman" w:eastAsia="Times New Roman" w:cs="Times New Roman"/>
                <w:color w:val="000000"/>
                <w:sz w:val="20"/>
              </w:rPr>
              <w:t>Room = OCCUPIED. Cập nhật tenantName theo hồ sơ người thuê. Điều kiện triển khai: alt Chưa có ACTIVE lease.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11</w:t>
            </w:r>
          </w:p>
        </w:tc>
        <w:tc>
          <w:tcPr>
            <w:tcW w:type="dxa" w:w="3118"/>
          </w:tcPr>
          <w:p>
            <w:pPr>
              <w:spacing w:before="10" w:after="10" w:line="240" w:lineRule="auto"/>
            </w:pPr>
            <w:r>
              <w:rPr>
                <w:rFonts w:ascii="Times New Roman" w:hAnsi="Times New Roman" w:eastAsia="Times New Roman" w:cs="Times New Roman"/>
                <w:color w:val="000000"/>
                <w:sz w:val="20"/>
              </w:rPr>
              <w:t>LeasesService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Xác nhận lưu toàn bộ dữ liệu</w:t>
              <w:br/>
              <w:t>Điều kiện: Phòng chưa có hợp đồng hiệu lực.</w:t>
            </w:r>
          </w:p>
        </w:tc>
        <w:tc>
          <w:tcPr>
            <w:tcW w:type="dxa" w:w="5669"/>
          </w:tcPr>
          <w:p>
            <w:pPr>
              <w:spacing w:before="10" w:after="10" w:line="240" w:lineRule="auto"/>
            </w:pPr>
            <w:r>
              <w:rPr>
                <w:rFonts w:ascii="Times New Roman" w:hAnsi="Times New Roman" w:eastAsia="Times New Roman" w:cs="Times New Roman"/>
                <w:color w:val="000000"/>
                <w:sz w:val="20"/>
              </w:rPr>
              <w:t>COMMIT Điều kiện triển khai: alt Chưa có ACTIVE lease.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12</w:t>
            </w:r>
          </w:p>
        </w:tc>
        <w:tc>
          <w:tcPr>
            <w:tcW w:type="dxa" w:w="3118"/>
          </w:tcPr>
          <w:p>
            <w:pPr>
              <w:spacing w:before="10" w:after="10" w:line="240" w:lineRule="auto"/>
            </w:pPr>
            <w:r>
              <w:rPr>
                <w:rFonts w:ascii="Times New Roman" w:hAnsi="Times New Roman" w:eastAsia="Times New Roman" w:cs="Times New Roman"/>
                <w:color w:val="000000"/>
                <w:sz w:val="20"/>
              </w:rPr>
              <w:t>LeasesService → LeasesController</w:t>
            </w:r>
          </w:p>
        </w:tc>
        <w:tc>
          <w:tcPr>
            <w:tcW w:type="dxa" w:w="5669"/>
          </w:tcPr>
          <w:p>
            <w:pPr>
              <w:spacing w:before="10" w:after="10" w:line="240" w:lineRule="auto"/>
            </w:pPr>
            <w:r>
              <w:rPr>
                <w:rFonts w:ascii="Times New Roman" w:hAnsi="Times New Roman" w:eastAsia="Times New Roman" w:cs="Times New Roman"/>
                <w:color w:val="000000"/>
                <w:sz w:val="20"/>
              </w:rPr>
              <w:t>Hợp đồng đã lưu</w:t>
              <w:br/>
              <w:t>Điều kiện: Phòng chưa có hợp đồng hiệu lực.</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Chưa có ACTIVE lease.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13</w:t>
            </w:r>
          </w:p>
        </w:tc>
        <w:tc>
          <w:tcPr>
            <w:tcW w:type="dxa" w:w="3118"/>
          </w:tcPr>
          <w:p>
            <w:pPr>
              <w:spacing w:before="10" w:after="10" w:line="240" w:lineRule="auto"/>
            </w:pPr>
            <w:r>
              <w:rPr>
                <w:rFonts w:ascii="Times New Roman" w:hAnsi="Times New Roman" w:eastAsia="Times New Roman" w:cs="Times New Roman"/>
                <w:color w:val="000000"/>
                <w:sz w:val="20"/>
              </w:rPr>
              <w:t>LeasesController → Biểu mẫu hợp đồng</w:t>
            </w:r>
          </w:p>
        </w:tc>
        <w:tc>
          <w:tcPr>
            <w:tcW w:type="dxa" w:w="5669"/>
          </w:tcPr>
          <w:p>
            <w:pPr>
              <w:spacing w:before="10" w:after="10" w:line="240" w:lineRule="auto"/>
            </w:pPr>
            <w:r>
              <w:rPr>
                <w:rFonts w:ascii="Times New Roman" w:hAnsi="Times New Roman" w:eastAsia="Times New Roman" w:cs="Times New Roman"/>
                <w:color w:val="000000"/>
                <w:sz w:val="20"/>
              </w:rPr>
              <w:t>Tạo hợp đồng thành công</w:t>
              <w:br/>
              <w:t>Điều kiện: Phòng chưa có hợp đồng hiệu lực.</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Chưa có ACTIVE lease.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14</w:t>
            </w:r>
          </w:p>
        </w:tc>
        <w:tc>
          <w:tcPr>
            <w:tcW w:type="dxa" w:w="3118"/>
          </w:tcPr>
          <w:p>
            <w:pPr>
              <w:spacing w:before="10" w:after="10" w:line="240" w:lineRule="auto"/>
            </w:pPr>
            <w:r>
              <w:rPr>
                <w:rFonts w:ascii="Times New Roman" w:hAnsi="Times New Roman" w:eastAsia="Times New Roman" w:cs="Times New Roman"/>
                <w:color w:val="000000"/>
                <w:sz w:val="20"/>
              </w:rPr>
              <w:t>Biểu mẫu hợp đồng → Chủ trọ</w:t>
            </w:r>
          </w:p>
        </w:tc>
        <w:tc>
          <w:tcPr>
            <w:tcW w:type="dxa" w:w="5669"/>
          </w:tcPr>
          <w:p>
            <w:pPr>
              <w:spacing w:before="10" w:after="10" w:line="240" w:lineRule="auto"/>
            </w:pPr>
            <w:r>
              <w:rPr>
                <w:rFonts w:ascii="Times New Roman" w:hAnsi="Times New Roman" w:eastAsia="Times New Roman" w:cs="Times New Roman"/>
                <w:color w:val="000000"/>
                <w:sz w:val="20"/>
              </w:rPr>
              <w:t>Hiển thị hợp đồng</w:t>
              <w:br/>
              <w:t>Điều kiện: Phòng chưa có hợp đồng hiệu lực.</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Chưa có ACTIVE lease.</w:t>
            </w:r>
          </w:p>
        </w:tc>
      </w:tr>
    </w:tbl>
    <w:p>
      <w:pPr>
        <w:keepNext/>
        <w:spacing w:before="0" w:after="0" w:line="20" w:lineRule="exact"/>
      </w:pPr>
    </w:p>
    <w:p>
      <w:pPr>
        <w:sectPr>
          <w:pgSz w:w="16838" w:h="11906" w:orient="landscape"/>
          <w:pgMar w:top="567" w:right="794" w:bottom="567" w:left="794" w:header="340" w:footer="340" w:gutter="0"/>
          <w:cols w:space="720"/>
          <w:docGrid w:linePitch="360"/>
        </w:sectPr>
      </w:pPr>
    </w:p>
    <w:p>
      <w:pPr>
        <w:pStyle w:val="Heading1"/>
      </w:pPr>
      <w:r>
        <w:rPr>
          <w:rFonts w:ascii="Times New Roman" w:hAnsi="Times New Roman" w:eastAsia="Times New Roman" w:cs="Times New Roman"/>
          <w:color w:val="000000"/>
        </w:rPr>
        <w:t>SD-05 Kết thúc hợp đồng và giải phóng phòng</w:t>
      </w:r>
    </w:p>
    <w:p>
      <w:r>
        <w:rPr>
          <w:rFonts w:ascii="Times New Roman" w:hAnsi="Times New Roman" w:eastAsia="Times New Roman" w:cs="Times New Roman"/>
          <w:color w:val="000000"/>
        </w:rPr>
        <w:t>Use Case UC-OPT-05.05</w:t>
      </w:r>
    </w:p>
    <w:p>
      <w:pPr>
        <w:pStyle w:val="Heading2"/>
      </w:pPr>
      <w:r>
        <w:rPr>
          <w:rFonts w:ascii="Times New Roman" w:hAnsi="Times New Roman" w:eastAsia="Times New Roman" w:cs="Times New Roman"/>
          <w:color w:val="000000"/>
        </w:rPr>
        <w:t>Điều kiện trước</w:t>
      </w:r>
    </w:p>
    <w:p>
      <w:r>
        <w:rPr>
          <w:rFonts w:ascii="Times New Roman" w:hAnsi="Times New Roman" w:eastAsia="Times New Roman" w:cs="Times New Roman"/>
          <w:color w:val="000000"/>
        </w:rPr>
        <w:t>Chủ trọ chọn hợp đồng thuộc phạm vi và xác nhận kết thúc.</w:t>
      </w:r>
    </w:p>
    <w:p>
      <w:pPr>
        <w:pStyle w:val="Heading2"/>
      </w:pPr>
      <w:r>
        <w:rPr>
          <w:rFonts w:ascii="Times New Roman" w:hAnsi="Times New Roman" w:eastAsia="Times New Roman" w:cs="Times New Roman"/>
          <w:color w:val="000000"/>
        </w:rPr>
        <w:t>Dữ liệu đầu vào</w:t>
      </w:r>
    </w:p>
    <w:p>
      <w:r>
        <w:rPr>
          <w:rFonts w:ascii="Times New Roman" w:hAnsi="Times New Roman" w:eastAsia="Times New Roman" w:cs="Times New Roman"/>
          <w:color w:val="000000"/>
        </w:rPr>
        <w:t>Hợp đồng được chọn để kết thúc.</w:t>
      </w:r>
    </w:p>
    <w:p>
      <w:pPr>
        <w:pStyle w:val="Heading2"/>
      </w:pPr>
      <w:r>
        <w:rPr>
          <w:rFonts w:ascii="Times New Roman" w:hAnsi="Times New Roman" w:eastAsia="Times New Roman" w:cs="Times New Roman"/>
          <w:color w:val="000000"/>
        </w:rPr>
        <w:t>Điều kiện sau</w:t>
      </w:r>
    </w:p>
    <w:p>
      <w:r>
        <w:rPr>
          <w:rFonts w:ascii="Times New Roman" w:hAnsi="Times New Roman" w:eastAsia="Times New Roman" w:cs="Times New Roman"/>
          <w:color w:val="000000"/>
        </w:rPr>
        <w:t>Hợp đồng chuyển sang Đã kết thúc; phòng chỉ chuyển sang Trống khi không còn hợp đồng hiệu lực khác.</w:t>
      </w:r>
    </w:p>
    <w:p>
      <w:pPr>
        <w:pStyle w:val="Heading2"/>
      </w:pPr>
      <w:r>
        <w:rPr>
          <w:rFonts w:ascii="Times New Roman" w:hAnsi="Times New Roman" w:eastAsia="Times New Roman" w:cs="Times New Roman"/>
          <w:color w:val="000000"/>
        </w:rPr>
        <w:t>Nhánh nghiệp vụ và giới hạn</w:t>
      </w:r>
    </w:p>
    <w:p>
      <w:pPr>
        <w:pStyle w:val="ListBullet"/>
      </w:pPr>
      <w:r>
        <w:rPr>
          <w:rFonts w:ascii="Times New Roman" w:hAnsi="Times New Roman" w:eastAsia="Times New Roman" w:cs="Times New Roman"/>
          <w:color w:val="000000"/>
        </w:rPr>
        <w:t>Hiện trạng chưa từ chối việc kết thúc lại hợp đồng đã kết thúc; thao tác lại có thể thay đổi ngày kết thúc.</w:t>
      </w:r>
    </w:p>
    <w:p>
      <w:pPr>
        <w:pStyle w:val="ListBullet"/>
      </w:pPr>
      <w:r>
        <w:rPr>
          <w:rFonts w:ascii="Times New Roman" w:hAnsi="Times New Roman" w:eastAsia="Times New Roman" w:cs="Times New Roman"/>
          <w:color w:val="000000"/>
        </w:rPr>
        <w:t>Không tự hoàn cọc hoặc quyết toán hóa đơn; đây là các nghiệp vụ riêng.</w:t>
      </w:r>
    </w:p>
    <w:p>
      <w:pPr>
        <w:pStyle w:val="Heading2"/>
      </w:pPr>
      <w:r>
        <w:rPr>
          <w:rFonts w:ascii="Times New Roman" w:hAnsi="Times New Roman" w:eastAsia="Times New Roman" w:cs="Times New Roman"/>
          <w:color w:val="000000"/>
        </w:rPr>
        <w:t>Liên hệ triển khai và căn cứ kiểm chứng</w:t>
      </w:r>
    </w:p>
    <w:tbl>
      <w:tblPr>
        <w:tblStyle w:val="TableGrid"/>
        <w:tblW w:type="auto" w:w="0"/>
        <w:tblLayout w:type="fixed"/>
        <w:tblLook w:firstColumn="1" w:firstRow="1" w:lastColumn="0" w:lastRow="0" w:noHBand="0" w:noVBand="1" w:val="04A0"/>
      </w:tblPr>
      <w:tblGrid>
        <w:gridCol w:w="2721"/>
        <w:gridCol w:w="7143"/>
      </w:tblGrid>
      <w:tr>
        <w:trPr>
          <w:tblHeader/>
          <w:cantSplit/>
        </w:trPr>
        <w:tc>
          <w:tcPr>
            <w:tcW w:type="dxa" w:w="2721"/>
            <w:shd w:fill="FFFFB9"/>
          </w:tcPr>
          <w:p>
            <w:pPr>
              <w:spacing w:before="10" w:after="10" w:line="240" w:lineRule="auto"/>
            </w:pPr>
            <w:r>
              <w:rPr>
                <w:rFonts w:ascii="Times New Roman" w:hAnsi="Times New Roman" w:eastAsia="Times New Roman" w:cs="Times New Roman"/>
                <w:b/>
                <w:color w:val="000000"/>
                <w:sz w:val="21"/>
              </w:rPr>
              <w:t>Nội dung</w:t>
            </w:r>
          </w:p>
        </w:tc>
        <w:tc>
          <w:tcPr>
            <w:tcW w:type="dxa" w:w="7143"/>
            <w:shd w:fill="FFFFB9"/>
          </w:tcPr>
          <w:p>
            <w:pPr>
              <w:spacing w:before="10" w:after="10" w:line="240" w:lineRule="auto"/>
            </w:pPr>
            <w:r>
              <w:rPr>
                <w:rFonts w:ascii="Times New Roman" w:hAnsi="Times New Roman" w:eastAsia="Times New Roman" w:cs="Times New Roman"/>
                <w:b/>
                <w:color w:val="000000"/>
                <w:sz w:val="21"/>
              </w:rPr>
              <w:t>Chi tiết triển khai khi cần</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Dữ liệu đầu vào</w:t>
            </w:r>
          </w:p>
        </w:tc>
        <w:tc>
          <w:tcPr>
            <w:tcW w:type="dxa" w:w="7143"/>
          </w:tcPr>
          <w:p>
            <w:pPr>
              <w:spacing w:before="10" w:after="10" w:line="240" w:lineRule="auto"/>
            </w:pPr>
            <w:r>
              <w:rPr>
                <w:rFonts w:ascii="Times New Roman" w:hAnsi="Times New Roman" w:eastAsia="Times New Roman" w:cs="Times New Roman"/>
                <w:color w:val="000000"/>
                <w:sz w:val="21"/>
              </w:rPr>
              <w:t>leaseId.</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Kết quả ghi nhận</w:t>
            </w:r>
          </w:p>
        </w:tc>
        <w:tc>
          <w:tcPr>
            <w:tcW w:type="dxa" w:w="7143"/>
          </w:tcPr>
          <w:p>
            <w:pPr>
              <w:spacing w:before="10" w:after="10" w:line="240" w:lineRule="auto"/>
            </w:pPr>
            <w:r>
              <w:rPr>
                <w:rFonts w:ascii="Times New Roman" w:hAnsi="Times New Roman" w:eastAsia="Times New Roman" w:cs="Times New Roman"/>
                <w:color w:val="000000"/>
                <w:sz w:val="21"/>
              </w:rPr>
              <w:t>Lease chuyển ENDED; chỉ đặt Room VACANT khi không còn ACTIVE lease khác.</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Lưu ý triển khai</w:t>
            </w:r>
          </w:p>
        </w:tc>
        <w:tc>
          <w:tcPr>
            <w:tcW w:type="dxa" w:w="7143"/>
          </w:tcPr>
          <w:p>
            <w:pPr>
              <w:spacing w:before="10" w:after="10" w:line="240" w:lineRule="auto"/>
            </w:pPr>
            <w:r>
              <w:rPr>
                <w:rFonts w:ascii="Times New Roman" w:hAnsi="Times New Roman" w:eastAsia="Times New Roman" w:cs="Times New Roman"/>
                <w:color w:val="000000"/>
                <w:sz w:val="21"/>
              </w:rPr>
              <w:t>Hiện trạng không từ chối hợp đồng đã ENDED; gọi lại có thể ghi lại endDate.</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Tham chiếu Ghi nhật ký kết thúc hợp đồng</w:t>
            </w:r>
          </w:p>
        </w:tc>
        <w:tc>
          <w:tcPr>
            <w:tcW w:type="dxa" w:w="7143"/>
          </w:tcPr>
          <w:p>
            <w:pPr>
              <w:spacing w:before="10" w:after="10" w:line="240" w:lineRule="auto"/>
            </w:pPr>
            <w:r>
              <w:rPr>
                <w:rFonts w:ascii="Times New Roman" w:hAnsi="Times New Roman" w:eastAsia="Times New Roman" w:cs="Times New Roman"/>
                <w:color w:val="000000"/>
                <w:sz w:val="21"/>
              </w:rPr>
              <w:t>AuditService.recordSafe lease.end sau commit</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LeasesController</w:t>
            </w:r>
          </w:p>
        </w:tc>
        <w:tc>
          <w:tcPr>
            <w:tcW w:type="dxa" w:w="7143"/>
          </w:tcPr>
          <w:p>
            <w:pPr>
              <w:spacing w:before="10" w:after="10" w:line="240" w:lineRule="auto"/>
            </w:pPr>
            <w:r>
              <w:rPr>
                <w:rFonts w:ascii="Times New Roman" w:hAnsi="Times New Roman" w:eastAsia="Times New Roman" w:cs="Times New Roman"/>
                <w:color w:val="000000"/>
                <w:sz w:val="21"/>
              </w:rPr>
              <w:t>src/leases/leases.controller.ts</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LeasesService</w:t>
            </w:r>
          </w:p>
        </w:tc>
        <w:tc>
          <w:tcPr>
            <w:tcW w:type="dxa" w:w="7143"/>
          </w:tcPr>
          <w:p>
            <w:pPr>
              <w:spacing w:before="10" w:after="10" w:line="240" w:lineRule="auto"/>
            </w:pPr>
            <w:r>
              <w:rPr>
                <w:rFonts w:ascii="Times New Roman" w:hAnsi="Times New Roman" w:eastAsia="Times New Roman" w:cs="Times New Roman"/>
                <w:color w:val="000000"/>
                <w:sz w:val="21"/>
              </w:rPr>
              <w:t>src/leases/leases.service.ts</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Cơ sở dữ liệu</w:t>
            </w:r>
          </w:p>
        </w:tc>
        <w:tc>
          <w:tcPr>
            <w:tcW w:type="dxa" w:w="7143"/>
          </w:tcPr>
          <w:p>
            <w:pPr>
              <w:spacing w:before="10" w:after="10" w:line="240" w:lineRule="auto"/>
            </w:pPr>
            <w:r>
              <w:rPr>
                <w:rFonts w:ascii="Times New Roman" w:hAnsi="Times New Roman" w:eastAsia="Times New Roman" w:cs="Times New Roman"/>
                <w:color w:val="000000"/>
                <w:sz w:val="21"/>
              </w:rPr>
              <w:t>PostgreSQL</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Backend src/leases/leases.service.ts end tại dòng 147</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Backend src/leases/leases.controller.ts async end tại dòng 58</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Flutter lib/features/tenants/tenant_providers.dart Tệp giao diện liên quan đối chiếu ở mức tệp</w:t>
            </w:r>
          </w:p>
        </w:tc>
      </w:tr>
    </w:tbl>
    <w:p>
      <w:pPr>
        <w:keepNext/>
        <w:spacing w:before="0" w:after="0" w:line="20" w:lineRule="exact"/>
      </w:pPr>
    </w:p>
    <w:p>
      <w:pPr>
        <w:sectPr>
          <w:pgSz w:w="11906" w:h="16838"/>
          <w:pgMar w:top="1020" w:right="1020" w:bottom="1020" w:left="1020" w:header="340" w:footer="340" w:gutter="0"/>
          <w:cols w:space="720"/>
          <w:docGrid w:linePitch="360"/>
        </w:sectPr>
      </w:pPr>
    </w:p>
    <w:p>
      <w:pPr>
        <w:pStyle w:val="Heading1"/>
      </w:pPr>
      <w:r>
        <w:rPr>
          <w:rFonts w:ascii="Times New Roman" w:hAnsi="Times New Roman" w:eastAsia="Times New Roman" w:cs="Times New Roman"/>
          <w:color w:val="000000"/>
        </w:rPr>
        <w:t>SD-05A Kết thúc hợp đồng và giải phóng phòng</w:t>
      </w:r>
    </w:p>
    <w:p>
      <w:pPr>
        <w:spacing w:after="0"/>
        <w:jc w:val="center"/>
      </w:pPr>
      <w:r>
        <w:drawing>
          <wp:inline xmlns:a="http://schemas.openxmlformats.org/drawingml/2006/main" xmlns:pic="http://schemas.openxmlformats.org/drawingml/2006/picture">
            <wp:extent cx="9683750" cy="9958857"/>
            <wp:docPr id="9" name="Picture 9" descr="SD-05A Kết thúc hợp đồng và giải phóng phòng với nhánh UML alt opt loop hoặc break theo nghiệp vụ" title="SD-05A"/>
            <wp:cNvGraphicFramePr>
              <a:graphicFrameLocks noChangeAspect="1"/>
            </wp:cNvGraphicFramePr>
            <a:graphic>
              <a:graphicData uri="http://schemas.openxmlformats.org/drawingml/2006/picture">
                <pic:pic>
                  <pic:nvPicPr>
                    <pic:cNvPr id="0" name="sd-05a-end-lease.png"/>
                    <pic:cNvPicPr/>
                  </pic:nvPicPr>
                  <pic:blipFill>
                    <a:blip r:embed="rId18"/>
                    <a:stretch>
                      <a:fillRect/>
                    </a:stretch>
                  </pic:blipFill>
                  <pic:spPr>
                    <a:xfrm>
                      <a:off x="0" y="0"/>
                      <a:ext cx="9683750" cy="9958857"/>
                    </a:xfrm>
                    <a:prstGeom prst="rect"/>
                  </pic:spPr>
                </pic:pic>
              </a:graphicData>
            </a:graphic>
          </wp:inline>
        </w:drawing>
      </w:r>
    </w:p>
    <w:p>
      <w:pPr>
        <w:sectPr>
          <w:pgSz w:w="16838" w:h="23811"/>
          <w:pgMar w:top="794" w:right="794" w:bottom="794" w:left="794" w:header="340" w:footer="340" w:gutter="0"/>
          <w:cols w:space="720"/>
          <w:docGrid w:linePitch="360"/>
        </w:sectPr>
      </w:pPr>
    </w:p>
    <w:p>
      <w:pPr>
        <w:pStyle w:val="Heading2"/>
      </w:pPr>
      <w:r>
        <w:rPr>
          <w:rFonts w:ascii="Times New Roman" w:hAnsi="Times New Roman" w:eastAsia="Times New Roman" w:cs="Times New Roman"/>
          <w:color w:val="000000"/>
        </w:rPr>
        <w:t>SD-05A Diễn giải thông điệp</w:t>
      </w:r>
    </w:p>
    <w:tbl>
      <w:tblPr>
        <w:tblStyle w:val="TableGrid"/>
        <w:tblW w:type="auto" w:w="0"/>
        <w:tblLayout w:type="fixed"/>
        <w:tblLook w:firstColumn="1" w:firstRow="1" w:lastColumn="0" w:lastRow="0" w:noHBand="0" w:noVBand="1" w:val="04A0"/>
      </w:tblPr>
      <w:tblGrid>
        <w:gridCol w:w="794"/>
        <w:gridCol w:w="3118"/>
        <w:gridCol w:w="5669"/>
        <w:gridCol w:w="5669"/>
      </w:tblGrid>
      <w:tr>
        <w:trPr>
          <w:tblHeader/>
          <w:cantSplit/>
        </w:trPr>
        <w:tc>
          <w:tcPr>
            <w:tcW w:type="dxa" w:w="794"/>
            <w:shd w:fill="FFFFB9"/>
          </w:tcPr>
          <w:p>
            <w:pPr>
              <w:spacing w:before="10" w:after="10" w:line="240" w:lineRule="auto"/>
            </w:pPr>
            <w:r>
              <w:rPr>
                <w:rFonts w:ascii="Times New Roman" w:hAnsi="Times New Roman" w:eastAsia="Times New Roman" w:cs="Times New Roman"/>
                <w:b/>
                <w:color w:val="000000"/>
                <w:sz w:val="20"/>
              </w:rPr>
              <w:t>Bước</w:t>
            </w:r>
          </w:p>
        </w:tc>
        <w:tc>
          <w:tcPr>
            <w:tcW w:type="dxa" w:w="3118"/>
            <w:shd w:fill="FFFFB9"/>
          </w:tcPr>
          <w:p>
            <w:pPr>
              <w:spacing w:before="10" w:after="10" w:line="240" w:lineRule="auto"/>
            </w:pPr>
            <w:r>
              <w:rPr>
                <w:rFonts w:ascii="Times New Roman" w:hAnsi="Times New Roman" w:eastAsia="Times New Roman" w:cs="Times New Roman"/>
                <w:b/>
                <w:color w:val="000000"/>
                <w:sz w:val="20"/>
              </w:rPr>
              <w:t>Tương tác</w:t>
            </w:r>
          </w:p>
        </w:tc>
        <w:tc>
          <w:tcPr>
            <w:tcW w:type="dxa" w:w="5669"/>
            <w:shd w:fill="FFFFB9"/>
          </w:tcPr>
          <w:p>
            <w:pPr>
              <w:spacing w:before="10" w:after="10" w:line="240" w:lineRule="auto"/>
            </w:pPr>
            <w:r>
              <w:rPr>
                <w:rFonts w:ascii="Times New Roman" w:hAnsi="Times New Roman" w:eastAsia="Times New Roman" w:cs="Times New Roman"/>
                <w:b/>
                <w:color w:val="000000"/>
                <w:sz w:val="20"/>
              </w:rPr>
              <w:t>Diễn giải nghiệp vụ</w:t>
            </w:r>
          </w:p>
        </w:tc>
        <w:tc>
          <w:tcPr>
            <w:tcW w:type="dxa" w:w="5669"/>
            <w:shd w:fill="FFFFB9"/>
          </w:tcPr>
          <w:p>
            <w:pPr>
              <w:spacing w:before="10" w:after="10" w:line="240" w:lineRule="auto"/>
            </w:pPr>
            <w:r>
              <w:rPr>
                <w:rFonts w:ascii="Times New Roman" w:hAnsi="Times New Roman" w:eastAsia="Times New Roman" w:cs="Times New Roman"/>
                <w:b/>
                <w:color w:val="000000"/>
                <w:sz w:val="20"/>
              </w:rPr>
              <w:t>Chi tiết triển khai khi cần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w:t>
            </w:r>
          </w:p>
        </w:tc>
        <w:tc>
          <w:tcPr>
            <w:tcW w:type="dxa" w:w="3118"/>
          </w:tcPr>
          <w:p>
            <w:pPr>
              <w:spacing w:before="10" w:after="10" w:line="240" w:lineRule="auto"/>
            </w:pPr>
            <w:r>
              <w:rPr>
                <w:rFonts w:ascii="Times New Roman" w:hAnsi="Times New Roman" w:eastAsia="Times New Roman" w:cs="Times New Roman"/>
                <w:color w:val="000000"/>
                <w:sz w:val="20"/>
              </w:rPr>
              <w:t>Chủ trọ → Màn hình chi tiết hợp đồng</w:t>
            </w:r>
          </w:p>
        </w:tc>
        <w:tc>
          <w:tcPr>
            <w:tcW w:type="dxa" w:w="5669"/>
          </w:tcPr>
          <w:p>
            <w:pPr>
              <w:spacing w:before="10" w:after="10" w:line="240" w:lineRule="auto"/>
            </w:pPr>
            <w:r>
              <w:rPr>
                <w:rFonts w:ascii="Times New Roman" w:hAnsi="Times New Roman" w:eastAsia="Times New Roman" w:cs="Times New Roman"/>
                <w:color w:val="000000"/>
                <w:sz w:val="20"/>
              </w:rPr>
              <w:t>Xác nhận kết thúc hợp đồng</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2</w:t>
            </w:r>
          </w:p>
        </w:tc>
        <w:tc>
          <w:tcPr>
            <w:tcW w:type="dxa" w:w="3118"/>
          </w:tcPr>
          <w:p>
            <w:pPr>
              <w:spacing w:before="10" w:after="10" w:line="240" w:lineRule="auto"/>
            </w:pPr>
            <w:r>
              <w:rPr>
                <w:rFonts w:ascii="Times New Roman" w:hAnsi="Times New Roman" w:eastAsia="Times New Roman" w:cs="Times New Roman"/>
                <w:color w:val="000000"/>
                <w:sz w:val="20"/>
              </w:rPr>
              <w:t>Màn hình chi tiết hợp đồng → LeasesController</w:t>
            </w:r>
          </w:p>
        </w:tc>
        <w:tc>
          <w:tcPr>
            <w:tcW w:type="dxa" w:w="5669"/>
          </w:tcPr>
          <w:p>
            <w:pPr>
              <w:spacing w:before="10" w:after="10" w:line="240" w:lineRule="auto"/>
            </w:pPr>
            <w:r>
              <w:rPr>
                <w:rFonts w:ascii="Times New Roman" w:hAnsi="Times New Roman" w:eastAsia="Times New Roman" w:cs="Times New Roman"/>
                <w:color w:val="000000"/>
                <w:sz w:val="20"/>
              </w:rPr>
              <w:t>Gửi yêu cầu kết thúc hợp đồng</w:t>
            </w:r>
          </w:p>
        </w:tc>
        <w:tc>
          <w:tcPr>
            <w:tcW w:type="dxa" w:w="5669"/>
          </w:tcPr>
          <w:p>
            <w:pPr>
              <w:spacing w:before="10" w:after="10" w:line="240" w:lineRule="auto"/>
            </w:pPr>
            <w:r>
              <w:rPr>
                <w:rFonts w:ascii="Times New Roman" w:hAnsi="Times New Roman" w:eastAsia="Times New Roman" w:cs="Times New Roman"/>
                <w:color w:val="000000"/>
                <w:sz w:val="20"/>
              </w:rPr>
              <w:t>POST /leases/:id/end</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3</w:t>
            </w:r>
          </w:p>
        </w:tc>
        <w:tc>
          <w:tcPr>
            <w:tcW w:type="dxa" w:w="3118"/>
          </w:tcPr>
          <w:p>
            <w:pPr>
              <w:spacing w:before="10" w:after="10" w:line="240" w:lineRule="auto"/>
            </w:pPr>
            <w:r>
              <w:rPr>
                <w:rFonts w:ascii="Times New Roman" w:hAnsi="Times New Roman" w:eastAsia="Times New Roman" w:cs="Times New Roman"/>
                <w:color w:val="000000"/>
                <w:sz w:val="20"/>
              </w:rPr>
              <w:t>LeasesController → LeasesService</w:t>
            </w:r>
          </w:p>
        </w:tc>
        <w:tc>
          <w:tcPr>
            <w:tcW w:type="dxa" w:w="5669"/>
          </w:tcPr>
          <w:p>
            <w:pPr>
              <w:spacing w:before="10" w:after="10" w:line="240" w:lineRule="auto"/>
            </w:pPr>
            <w:r>
              <w:rPr>
                <w:rFonts w:ascii="Times New Roman" w:hAnsi="Times New Roman" w:eastAsia="Times New Roman" w:cs="Times New Roman"/>
                <w:color w:val="000000"/>
                <w:sz w:val="20"/>
              </w:rPr>
              <w:t>Yêu cầu kết thúc hợp đồng</w:t>
            </w:r>
          </w:p>
        </w:tc>
        <w:tc>
          <w:tcPr>
            <w:tcW w:type="dxa" w:w="5669"/>
          </w:tcPr>
          <w:p>
            <w:pPr>
              <w:spacing w:before="10" w:after="10" w:line="240" w:lineRule="auto"/>
            </w:pPr>
            <w:r>
              <w:rPr>
                <w:rFonts w:ascii="Times New Roman" w:hAnsi="Times New Roman" w:eastAsia="Times New Roman" w:cs="Times New Roman"/>
                <w:color w:val="000000"/>
                <w:sz w:val="20"/>
              </w:rPr>
              <w:t>end(landlordId, id)</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4</w:t>
            </w:r>
          </w:p>
        </w:tc>
        <w:tc>
          <w:tcPr>
            <w:tcW w:type="dxa" w:w="3118"/>
          </w:tcPr>
          <w:p>
            <w:pPr>
              <w:spacing w:before="10" w:after="10" w:line="240" w:lineRule="auto"/>
            </w:pPr>
            <w:r>
              <w:rPr>
                <w:rFonts w:ascii="Times New Roman" w:hAnsi="Times New Roman" w:eastAsia="Times New Roman" w:cs="Times New Roman"/>
                <w:color w:val="000000"/>
                <w:sz w:val="20"/>
              </w:rPr>
              <w:t>LeasesService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Tra cứu hợp đồng thuộc quản lý</w:t>
            </w:r>
          </w:p>
        </w:tc>
        <w:tc>
          <w:tcPr>
            <w:tcW w:type="dxa" w:w="5669"/>
          </w:tcPr>
          <w:p>
            <w:pPr>
              <w:spacing w:before="10" w:after="10" w:line="240" w:lineRule="auto"/>
            </w:pPr>
            <w:r>
              <w:rPr>
                <w:rFonts w:ascii="Times New Roman" w:hAnsi="Times New Roman" w:eastAsia="Times New Roman" w:cs="Times New Roman"/>
                <w:color w:val="000000"/>
                <w:sz w:val="20"/>
              </w:rPr>
              <w:t>BEGIN; tìm Lease sở hữu</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5</w:t>
            </w:r>
          </w:p>
        </w:tc>
        <w:tc>
          <w:tcPr>
            <w:tcW w:type="dxa" w:w="3118"/>
          </w:tcPr>
          <w:p>
            <w:pPr>
              <w:spacing w:before="10" w:after="10" w:line="240" w:lineRule="auto"/>
            </w:pPr>
            <w:r>
              <w:rPr>
                <w:rFonts w:ascii="Times New Roman" w:hAnsi="Times New Roman" w:eastAsia="Times New Roman" w:cs="Times New Roman"/>
                <w:color w:val="000000"/>
                <w:sz w:val="20"/>
              </w:rPr>
              <w:t>Cơ sở dữ liệu → LeasesService</w:t>
            </w:r>
          </w:p>
        </w:tc>
        <w:tc>
          <w:tcPr>
            <w:tcW w:type="dxa" w:w="5669"/>
          </w:tcPr>
          <w:p>
            <w:pPr>
              <w:spacing w:before="10" w:after="10" w:line="240" w:lineRule="auto"/>
            </w:pPr>
            <w:r>
              <w:rPr>
                <w:rFonts w:ascii="Times New Roman" w:hAnsi="Times New Roman" w:eastAsia="Times New Roman" w:cs="Times New Roman"/>
                <w:color w:val="000000"/>
                <w:sz w:val="20"/>
              </w:rPr>
              <w:t>Kết quả tra cứu hợp đồng</w:t>
            </w:r>
          </w:p>
        </w:tc>
        <w:tc>
          <w:tcPr>
            <w:tcW w:type="dxa" w:w="5669"/>
          </w:tcPr>
          <w:p>
            <w:pPr>
              <w:spacing w:before="10" w:after="10" w:line="240" w:lineRule="auto"/>
            </w:pPr>
            <w:r>
              <w:rPr>
                <w:rFonts w:ascii="Times New Roman" w:hAnsi="Times New Roman" w:eastAsia="Times New Roman" w:cs="Times New Roman"/>
                <w:color w:val="000000"/>
                <w:sz w:val="20"/>
              </w:rPr>
              <w:t>Lease hoặc không có</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6</w:t>
            </w:r>
          </w:p>
        </w:tc>
        <w:tc>
          <w:tcPr>
            <w:tcW w:type="dxa" w:w="3118"/>
          </w:tcPr>
          <w:p>
            <w:pPr>
              <w:spacing w:before="10" w:after="10" w:line="240" w:lineRule="auto"/>
            </w:pPr>
            <w:r>
              <w:rPr>
                <w:rFonts w:ascii="Times New Roman" w:hAnsi="Times New Roman" w:eastAsia="Times New Roman" w:cs="Times New Roman"/>
                <w:color w:val="000000"/>
                <w:sz w:val="20"/>
              </w:rPr>
              <w:t>LeasesService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Hủy các thay đổi chưa lưu</w:t>
              <w:br/>
              <w:t>Điều kiện: Không tìm thấy trong phạm vi.</w:t>
            </w:r>
          </w:p>
        </w:tc>
        <w:tc>
          <w:tcPr>
            <w:tcW w:type="dxa" w:w="5669"/>
          </w:tcPr>
          <w:p>
            <w:pPr>
              <w:spacing w:before="10" w:after="10" w:line="240" w:lineRule="auto"/>
            </w:pPr>
            <w:r>
              <w:rPr>
                <w:rFonts w:ascii="Times New Roman" w:hAnsi="Times New Roman" w:eastAsia="Times New Roman" w:cs="Times New Roman"/>
                <w:color w:val="000000"/>
                <w:sz w:val="20"/>
              </w:rPr>
              <w:t>ROLLBACK</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7</w:t>
            </w:r>
          </w:p>
        </w:tc>
        <w:tc>
          <w:tcPr>
            <w:tcW w:type="dxa" w:w="3118"/>
          </w:tcPr>
          <w:p>
            <w:pPr>
              <w:spacing w:before="10" w:after="10" w:line="240" w:lineRule="auto"/>
            </w:pPr>
            <w:r>
              <w:rPr>
                <w:rFonts w:ascii="Times New Roman" w:hAnsi="Times New Roman" w:eastAsia="Times New Roman" w:cs="Times New Roman"/>
                <w:color w:val="000000"/>
                <w:sz w:val="20"/>
              </w:rPr>
              <w:t>LeasesService → LeasesController</w:t>
            </w:r>
          </w:p>
        </w:tc>
        <w:tc>
          <w:tcPr>
            <w:tcW w:type="dxa" w:w="5669"/>
          </w:tcPr>
          <w:p>
            <w:pPr>
              <w:spacing w:before="10" w:after="10" w:line="240" w:lineRule="auto"/>
            </w:pPr>
            <w:r>
              <w:rPr>
                <w:rFonts w:ascii="Times New Roman" w:hAnsi="Times New Roman" w:eastAsia="Times New Roman" w:cs="Times New Roman"/>
                <w:color w:val="000000"/>
                <w:sz w:val="20"/>
              </w:rPr>
              <w:t>Không tìm thấy hợp đồng</w:t>
              <w:br/>
              <w:t>Điều kiện: Không tìm thấy trong phạm vi.</w:t>
            </w:r>
          </w:p>
        </w:tc>
        <w:tc>
          <w:tcPr>
            <w:tcW w:type="dxa" w:w="5669"/>
          </w:tcPr>
          <w:p>
            <w:pPr>
              <w:spacing w:before="10" w:after="10" w:line="240" w:lineRule="auto"/>
            </w:pPr>
            <w:r>
              <w:rPr>
                <w:rFonts w:ascii="Times New Roman" w:hAnsi="Times New Roman" w:eastAsia="Times New Roman" w:cs="Times New Roman"/>
                <w:color w:val="000000"/>
                <w:sz w:val="20"/>
              </w:rPr>
              <w:t>LEASE_NOT_FOUND</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8</w:t>
            </w:r>
          </w:p>
        </w:tc>
        <w:tc>
          <w:tcPr>
            <w:tcW w:type="dxa" w:w="3118"/>
          </w:tcPr>
          <w:p>
            <w:pPr>
              <w:spacing w:before="10" w:after="10" w:line="240" w:lineRule="auto"/>
            </w:pPr>
            <w:r>
              <w:rPr>
                <w:rFonts w:ascii="Times New Roman" w:hAnsi="Times New Roman" w:eastAsia="Times New Roman" w:cs="Times New Roman"/>
                <w:color w:val="000000"/>
                <w:sz w:val="20"/>
              </w:rPr>
              <w:t>LeasesController → Màn hình chi tiết hợp đồng</w:t>
            </w:r>
          </w:p>
        </w:tc>
        <w:tc>
          <w:tcPr>
            <w:tcW w:type="dxa" w:w="5669"/>
          </w:tcPr>
          <w:p>
            <w:pPr>
              <w:spacing w:before="10" w:after="10" w:line="240" w:lineRule="auto"/>
            </w:pPr>
            <w:r>
              <w:rPr>
                <w:rFonts w:ascii="Times New Roman" w:hAnsi="Times New Roman" w:eastAsia="Times New Roman" w:cs="Times New Roman"/>
                <w:color w:val="000000"/>
                <w:sz w:val="20"/>
              </w:rPr>
              <w:t>Từ chối kết thúc</w:t>
              <w:br/>
              <w:t>Điều kiện: Không tìm thấy trong phạm vi.</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9</w:t>
            </w:r>
          </w:p>
        </w:tc>
        <w:tc>
          <w:tcPr>
            <w:tcW w:type="dxa" w:w="3118"/>
          </w:tcPr>
          <w:p>
            <w:pPr>
              <w:spacing w:before="10" w:after="10" w:line="240" w:lineRule="auto"/>
            </w:pPr>
            <w:r>
              <w:rPr>
                <w:rFonts w:ascii="Times New Roman" w:hAnsi="Times New Roman" w:eastAsia="Times New Roman" w:cs="Times New Roman"/>
                <w:color w:val="000000"/>
                <w:sz w:val="20"/>
              </w:rPr>
              <w:t>LeasesService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Đánh dấu hợp đồng đã kết thúc</w:t>
              <w:br/>
              <w:t>Điều kiện: Tìm thấy hợp đồng.</w:t>
            </w:r>
          </w:p>
        </w:tc>
        <w:tc>
          <w:tcPr>
            <w:tcW w:type="dxa" w:w="5669"/>
          </w:tcPr>
          <w:p>
            <w:pPr>
              <w:spacing w:before="10" w:after="10" w:line="240" w:lineRule="auto"/>
            </w:pPr>
            <w:r>
              <w:rPr>
                <w:rFonts w:ascii="Times New Roman" w:hAnsi="Times New Roman" w:eastAsia="Times New Roman" w:cs="Times New Roman"/>
                <w:color w:val="000000"/>
                <w:sz w:val="20"/>
              </w:rPr>
              <w:t>Lease = ENDED. Ghi endDate bằng thời điểm hiện tại.</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10</w:t>
            </w:r>
          </w:p>
        </w:tc>
        <w:tc>
          <w:tcPr>
            <w:tcW w:type="dxa" w:w="3118"/>
          </w:tcPr>
          <w:p>
            <w:pPr>
              <w:spacing w:before="10" w:after="10" w:line="240" w:lineRule="auto"/>
            </w:pPr>
            <w:r>
              <w:rPr>
                <w:rFonts w:ascii="Times New Roman" w:hAnsi="Times New Roman" w:eastAsia="Times New Roman" w:cs="Times New Roman"/>
                <w:color w:val="000000"/>
                <w:sz w:val="20"/>
              </w:rPr>
              <w:t>LeasesService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Tra cứu hợp đồng còn hiệu lực</w:t>
              <w:br/>
              <w:t>Điều kiện: Tìm thấy hợp đồng.</w:t>
            </w:r>
          </w:p>
        </w:tc>
        <w:tc>
          <w:tcPr>
            <w:tcW w:type="dxa" w:w="5669"/>
          </w:tcPr>
          <w:p>
            <w:pPr>
              <w:spacing w:before="10" w:after="10" w:line="240" w:lineRule="auto"/>
            </w:pPr>
            <w:r>
              <w:rPr>
                <w:rFonts w:ascii="Times New Roman" w:hAnsi="Times New Roman" w:eastAsia="Times New Roman" w:cs="Times New Roman"/>
                <w:color w:val="000000"/>
                <w:sz w:val="20"/>
              </w:rPr>
              <w:t>Tìm ACTIVE lease còn lại</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11</w:t>
            </w:r>
          </w:p>
        </w:tc>
        <w:tc>
          <w:tcPr>
            <w:tcW w:type="dxa" w:w="3118"/>
          </w:tcPr>
          <w:p>
            <w:pPr>
              <w:spacing w:before="10" w:after="10" w:line="240" w:lineRule="auto"/>
            </w:pPr>
            <w:r>
              <w:rPr>
                <w:rFonts w:ascii="Times New Roman" w:hAnsi="Times New Roman" w:eastAsia="Times New Roman" w:cs="Times New Roman"/>
                <w:color w:val="000000"/>
                <w:sz w:val="20"/>
              </w:rPr>
              <w:t>Cơ sở dữ liệu → LeasesService</w:t>
            </w:r>
          </w:p>
        </w:tc>
        <w:tc>
          <w:tcPr>
            <w:tcW w:type="dxa" w:w="5669"/>
          </w:tcPr>
          <w:p>
            <w:pPr>
              <w:spacing w:before="10" w:after="10" w:line="240" w:lineRule="auto"/>
            </w:pPr>
            <w:r>
              <w:rPr>
                <w:rFonts w:ascii="Times New Roman" w:hAnsi="Times New Roman" w:eastAsia="Times New Roman" w:cs="Times New Roman"/>
                <w:color w:val="000000"/>
                <w:sz w:val="20"/>
              </w:rPr>
              <w:t>Hợp đồng còn hiệu lực</w:t>
              <w:br/>
              <w:t>Điều kiện: Tìm thấy hợp đồng.</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12</w:t>
            </w:r>
          </w:p>
        </w:tc>
        <w:tc>
          <w:tcPr>
            <w:tcW w:type="dxa" w:w="3118"/>
          </w:tcPr>
          <w:p>
            <w:pPr>
              <w:spacing w:before="10" w:after="10" w:line="240" w:lineRule="auto"/>
            </w:pPr>
            <w:r>
              <w:rPr>
                <w:rFonts w:ascii="Times New Roman" w:hAnsi="Times New Roman" w:eastAsia="Times New Roman" w:cs="Times New Roman"/>
                <w:color w:val="000000"/>
                <w:sz w:val="20"/>
              </w:rPr>
              <w:t>LeasesService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Cập nhật phòng thành Trống</w:t>
              <w:br/>
              <w:t>Điều kiện: Tìm thấy hợp đồng; Không còn hợp đồng hiệu lực của phòng.</w:t>
            </w:r>
          </w:p>
        </w:tc>
        <w:tc>
          <w:tcPr>
            <w:tcW w:type="dxa" w:w="5669"/>
          </w:tcPr>
          <w:p>
            <w:pPr>
              <w:spacing w:before="10" w:after="10" w:line="240" w:lineRule="auto"/>
            </w:pPr>
            <w:r>
              <w:rPr>
                <w:rFonts w:ascii="Times New Roman" w:hAnsi="Times New Roman" w:eastAsia="Times New Roman" w:cs="Times New Roman"/>
                <w:color w:val="000000"/>
                <w:sz w:val="20"/>
              </w:rPr>
              <w:t>Room = VACANT. Đồng thời xóa tenantName của phòng. Điều kiện triển khai: alt Không còn ACTIVE lease.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13</w:t>
            </w:r>
          </w:p>
        </w:tc>
        <w:tc>
          <w:tcPr>
            <w:tcW w:type="dxa" w:w="3118"/>
          </w:tcPr>
          <w:p>
            <w:pPr>
              <w:spacing w:before="10" w:after="10" w:line="240" w:lineRule="auto"/>
            </w:pPr>
            <w:r>
              <w:rPr>
                <w:rFonts w:ascii="Times New Roman" w:hAnsi="Times New Roman" w:eastAsia="Times New Roman" w:cs="Times New Roman"/>
                <w:color w:val="000000"/>
                <w:sz w:val="20"/>
              </w:rPr>
              <w:t>LeasesService → LeasesService</w:t>
            </w:r>
          </w:p>
        </w:tc>
        <w:tc>
          <w:tcPr>
            <w:tcW w:type="dxa" w:w="5669"/>
          </w:tcPr>
          <w:p>
            <w:pPr>
              <w:spacing w:before="10" w:after="10" w:line="240" w:lineRule="auto"/>
            </w:pPr>
            <w:r>
              <w:rPr>
                <w:rFonts w:ascii="Times New Roman" w:hAnsi="Times New Roman" w:eastAsia="Times New Roman" w:cs="Times New Roman"/>
                <w:color w:val="000000"/>
                <w:sz w:val="20"/>
              </w:rPr>
              <w:t>Giữ trạng thái phòng</w:t>
              <w:br/>
              <w:t>Điều kiện: Tìm thấy hợp đồng; Phòng còn hợp đồng hiệu lực khác.</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Còn ACTIVE lease khác.</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14</w:t>
            </w:r>
          </w:p>
        </w:tc>
        <w:tc>
          <w:tcPr>
            <w:tcW w:type="dxa" w:w="3118"/>
          </w:tcPr>
          <w:p>
            <w:pPr>
              <w:spacing w:before="10" w:after="10" w:line="240" w:lineRule="auto"/>
            </w:pPr>
            <w:r>
              <w:rPr>
                <w:rFonts w:ascii="Times New Roman" w:hAnsi="Times New Roman" w:eastAsia="Times New Roman" w:cs="Times New Roman"/>
                <w:color w:val="000000"/>
                <w:sz w:val="20"/>
              </w:rPr>
              <w:t>LeasesService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Xác nhận lưu toàn bộ dữ liệu</w:t>
              <w:br/>
              <w:t>Điều kiện: Tìm thấy hợp đồng.</w:t>
            </w:r>
          </w:p>
        </w:tc>
        <w:tc>
          <w:tcPr>
            <w:tcW w:type="dxa" w:w="5669"/>
          </w:tcPr>
          <w:p>
            <w:pPr>
              <w:spacing w:before="10" w:after="10" w:line="240" w:lineRule="auto"/>
            </w:pPr>
            <w:r>
              <w:rPr>
                <w:rFonts w:ascii="Times New Roman" w:hAnsi="Times New Roman" w:eastAsia="Times New Roman" w:cs="Times New Roman"/>
                <w:color w:val="000000"/>
                <w:sz w:val="20"/>
              </w:rPr>
              <w:t>COMMIT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15</w:t>
            </w:r>
          </w:p>
        </w:tc>
        <w:tc>
          <w:tcPr>
            <w:tcW w:type="dxa" w:w="3118"/>
          </w:tcPr>
          <w:p>
            <w:pPr>
              <w:spacing w:before="10" w:after="10" w:line="240" w:lineRule="auto"/>
            </w:pPr>
            <w:r>
              <w:rPr>
                <w:rFonts w:ascii="Times New Roman" w:hAnsi="Times New Roman" w:eastAsia="Times New Roman" w:cs="Times New Roman"/>
                <w:color w:val="000000"/>
                <w:sz w:val="20"/>
              </w:rPr>
              <w:t>LeasesService → LeasesController</w:t>
            </w:r>
          </w:p>
        </w:tc>
        <w:tc>
          <w:tcPr>
            <w:tcW w:type="dxa" w:w="5669"/>
          </w:tcPr>
          <w:p>
            <w:pPr>
              <w:spacing w:before="10" w:after="10" w:line="240" w:lineRule="auto"/>
            </w:pPr>
            <w:r>
              <w:rPr>
                <w:rFonts w:ascii="Times New Roman" w:hAnsi="Times New Roman" w:eastAsia="Times New Roman" w:cs="Times New Roman"/>
                <w:color w:val="000000"/>
                <w:sz w:val="20"/>
              </w:rPr>
              <w:t>Hợp đồng đã kết thúc</w:t>
              <w:br/>
              <w:t>Điều kiện: Tìm thấy hợp đồng.</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16</w:t>
            </w:r>
          </w:p>
        </w:tc>
        <w:tc>
          <w:tcPr>
            <w:tcW w:type="dxa" w:w="3118"/>
          </w:tcPr>
          <w:p>
            <w:pPr>
              <w:spacing w:before="10" w:after="10" w:line="240" w:lineRule="auto"/>
            </w:pPr>
            <w:r>
              <w:rPr>
                <w:rFonts w:ascii="Times New Roman" w:hAnsi="Times New Roman" w:eastAsia="Times New Roman" w:cs="Times New Roman"/>
                <w:color w:val="000000"/>
                <w:sz w:val="20"/>
              </w:rPr>
              <w:t>LeasesController → Màn hình chi tiết hợp đồng</w:t>
            </w:r>
          </w:p>
        </w:tc>
        <w:tc>
          <w:tcPr>
            <w:tcW w:type="dxa" w:w="5669"/>
          </w:tcPr>
          <w:p>
            <w:pPr>
              <w:spacing w:before="10" w:after="10" w:line="240" w:lineRule="auto"/>
            </w:pPr>
            <w:r>
              <w:rPr>
                <w:rFonts w:ascii="Times New Roman" w:hAnsi="Times New Roman" w:eastAsia="Times New Roman" w:cs="Times New Roman"/>
                <w:color w:val="000000"/>
                <w:sz w:val="20"/>
              </w:rPr>
              <w:t>Kết quả kết thúc</w:t>
              <w:br/>
              <w:t>Điều kiện: Tìm thấy hợp đồng.</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17</w:t>
            </w:r>
          </w:p>
        </w:tc>
        <w:tc>
          <w:tcPr>
            <w:tcW w:type="dxa" w:w="3118"/>
          </w:tcPr>
          <w:p>
            <w:pPr>
              <w:spacing w:before="10" w:after="10" w:line="240" w:lineRule="auto"/>
            </w:pPr>
            <w:r>
              <w:rPr>
                <w:rFonts w:ascii="Times New Roman" w:hAnsi="Times New Roman" w:eastAsia="Times New Roman" w:cs="Times New Roman"/>
                <w:color w:val="000000"/>
                <w:sz w:val="20"/>
              </w:rPr>
              <w:t>Màn hình chi tiết hợp đồng → Chủ trọ</w:t>
            </w:r>
          </w:p>
        </w:tc>
        <w:tc>
          <w:tcPr>
            <w:tcW w:type="dxa" w:w="5669"/>
          </w:tcPr>
          <w:p>
            <w:pPr>
              <w:spacing w:before="10" w:after="10" w:line="240" w:lineRule="auto"/>
            </w:pPr>
            <w:r>
              <w:rPr>
                <w:rFonts w:ascii="Times New Roman" w:hAnsi="Times New Roman" w:eastAsia="Times New Roman" w:cs="Times New Roman"/>
                <w:color w:val="000000"/>
                <w:sz w:val="20"/>
              </w:rPr>
              <w:t>Hiển thị lịch sử thuê</w:t>
              <w:br/>
              <w:t>Điều kiện: Tìm thấy hợp đồng.</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bl>
    <w:p>
      <w:pPr>
        <w:keepNext/>
        <w:spacing w:before="0" w:after="0" w:line="20" w:lineRule="exact"/>
      </w:pPr>
    </w:p>
    <w:p>
      <w:pPr>
        <w:sectPr>
          <w:pgSz w:w="16838" w:h="11906" w:orient="landscape"/>
          <w:pgMar w:top="567" w:right="794" w:bottom="567" w:left="794" w:header="340" w:footer="340" w:gutter="0"/>
          <w:cols w:space="720"/>
          <w:docGrid w:linePitch="360"/>
        </w:sectPr>
      </w:pPr>
    </w:p>
    <w:p>
      <w:pPr>
        <w:pStyle w:val="Heading1"/>
      </w:pPr>
      <w:r>
        <w:rPr>
          <w:rFonts w:ascii="Times New Roman" w:hAnsi="Times New Roman" w:eastAsia="Times New Roman" w:cs="Times New Roman"/>
          <w:color w:val="000000"/>
        </w:rPr>
        <w:t>SD-06 Lập hóa đơn cho một hợp đồng</w:t>
      </w:r>
    </w:p>
    <w:p>
      <w:r>
        <w:rPr>
          <w:rFonts w:ascii="Times New Roman" w:hAnsi="Times New Roman" w:eastAsia="Times New Roman" w:cs="Times New Roman"/>
          <w:color w:val="000000"/>
        </w:rPr>
        <w:t>Use Case UC-BIL-02.01</w:t>
      </w:r>
    </w:p>
    <w:p>
      <w:pPr>
        <w:pStyle w:val="Heading2"/>
      </w:pPr>
      <w:r>
        <w:rPr>
          <w:rFonts w:ascii="Times New Roman" w:hAnsi="Times New Roman" w:eastAsia="Times New Roman" w:cs="Times New Roman"/>
          <w:color w:val="000000"/>
        </w:rPr>
        <w:t>Điều kiện trước</w:t>
      </w:r>
    </w:p>
    <w:p>
      <w:r>
        <w:rPr>
          <w:rFonts w:ascii="Times New Roman" w:hAnsi="Times New Roman" w:eastAsia="Times New Roman" w:cs="Times New Roman"/>
          <w:color w:val="000000"/>
        </w:rPr>
        <w:t>Chủ trọ chọn hợp đồng có hiệu lực thuộc phạm vi quản lý.</w:t>
      </w:r>
    </w:p>
    <w:p>
      <w:pPr>
        <w:pStyle w:val="Heading2"/>
      </w:pPr>
      <w:r>
        <w:rPr>
          <w:rFonts w:ascii="Times New Roman" w:hAnsi="Times New Roman" w:eastAsia="Times New Roman" w:cs="Times New Roman"/>
          <w:color w:val="000000"/>
        </w:rPr>
        <w:t>Dữ liệu đầu vào</w:t>
      </w:r>
    </w:p>
    <w:p>
      <w:r>
        <w:rPr>
          <w:rFonts w:ascii="Times New Roman" w:hAnsi="Times New Roman" w:eastAsia="Times New Roman" w:cs="Times New Roman"/>
          <w:color w:val="000000"/>
        </w:rPr>
        <w:t>Hợp đồng, kỳ hóa đơn, hạn thanh toán, khoản thu khác, ghi chú; tối đa hai loại chỉ số điện nước.</w:t>
      </w:r>
    </w:p>
    <w:p>
      <w:pPr>
        <w:pStyle w:val="Heading2"/>
      </w:pPr>
      <w:r>
        <w:rPr>
          <w:rFonts w:ascii="Times New Roman" w:hAnsi="Times New Roman" w:eastAsia="Times New Roman" w:cs="Times New Roman"/>
          <w:color w:val="000000"/>
        </w:rPr>
        <w:t>Điều kiện sau</w:t>
      </w:r>
    </w:p>
    <w:p>
      <w:r>
        <w:rPr>
          <w:rFonts w:ascii="Times New Roman" w:hAnsi="Times New Roman" w:eastAsia="Times New Roman" w:cs="Times New Roman"/>
          <w:color w:val="000000"/>
        </w:rPr>
        <w:t>Tạo hóa đơn Chưa thanh toán, gồm tiền thuê, điện, nước và phí. Chỉ số mới được lưu cùng hóa đơn.</w:t>
      </w:r>
    </w:p>
    <w:p>
      <w:pPr>
        <w:pStyle w:val="Heading2"/>
      </w:pPr>
      <w:r>
        <w:rPr>
          <w:rFonts w:ascii="Times New Roman" w:hAnsi="Times New Roman" w:eastAsia="Times New Roman" w:cs="Times New Roman"/>
          <w:color w:val="000000"/>
        </w:rPr>
        <w:t>Nhánh nghiệp vụ và giới hạn</w:t>
      </w:r>
    </w:p>
    <w:p>
      <w:pPr>
        <w:pStyle w:val="ListBullet"/>
      </w:pPr>
      <w:r>
        <w:rPr>
          <w:rFonts w:ascii="Times New Roman" w:hAnsi="Times New Roman" w:eastAsia="Times New Roman" w:cs="Times New Roman"/>
          <w:color w:val="000000"/>
        </w:rPr>
        <w:t>Không gửi chỉ số mới thì dùng số đã ghi của cùng phòng và kỳ. Thành phần chưa có dữ liệu được tính bằng 0 theo hiện trạng; PX-16 cần xác nhận.</w:t>
      </w:r>
    </w:p>
    <w:p>
      <w:pPr>
        <w:pStyle w:val="ListBullet"/>
      </w:pPr>
      <w:r>
        <w:rPr>
          <w:rFonts w:ascii="Times New Roman" w:hAnsi="Times New Roman" w:eastAsia="Times New Roman" w:cs="Times New Roman"/>
          <w:color w:val="000000"/>
        </w:rPr>
        <w:t>Không tạo thêm hóa đơn hoặc chỉ số trùng với dữ liệu đã ghi trong cùng kỳ. Chi tiết phát hiện trùng nằm ở bảng triển khai.</w:t>
      </w:r>
    </w:p>
    <w:p>
      <w:pPr>
        <w:pStyle w:val="ListBullet"/>
      </w:pPr>
      <w:r>
        <w:rPr>
          <w:rFonts w:ascii="Times New Roman" w:hAnsi="Times New Roman" w:eastAsia="Times New Roman" w:cs="Times New Roman"/>
          <w:color w:val="000000"/>
        </w:rPr>
        <w:t>Phí dịch vụ đang áp dụng được cộng vào khoản thu khác và tóm tắt trong ghi chú. Hóa đơn tổng tiền 0 vẫn được ghi là Chưa thanh toán theo hiện trạng PX-17.</w:t>
      </w:r>
    </w:p>
    <w:p>
      <w:pPr>
        <w:pStyle w:val="Heading2"/>
      </w:pPr>
      <w:r>
        <w:rPr>
          <w:rFonts w:ascii="Times New Roman" w:hAnsi="Times New Roman" w:eastAsia="Times New Roman" w:cs="Times New Roman"/>
          <w:color w:val="000000"/>
        </w:rPr>
        <w:t>Liên hệ triển khai và căn cứ kiểm chứng</w:t>
      </w:r>
    </w:p>
    <w:tbl>
      <w:tblPr>
        <w:tblStyle w:val="TableGrid"/>
        <w:tblW w:type="auto" w:w="0"/>
        <w:tblLayout w:type="fixed"/>
        <w:tblLook w:firstColumn="1" w:firstRow="1" w:lastColumn="0" w:lastRow="0" w:noHBand="0" w:noVBand="1" w:val="04A0"/>
      </w:tblPr>
      <w:tblGrid>
        <w:gridCol w:w="2721"/>
        <w:gridCol w:w="7143"/>
      </w:tblGrid>
      <w:tr>
        <w:trPr>
          <w:tblHeader/>
          <w:cantSplit/>
        </w:trPr>
        <w:tc>
          <w:tcPr>
            <w:tcW w:type="dxa" w:w="2721"/>
            <w:shd w:fill="FFFFB9"/>
          </w:tcPr>
          <w:p>
            <w:pPr>
              <w:spacing w:before="10" w:after="10" w:line="240" w:lineRule="auto"/>
            </w:pPr>
            <w:r>
              <w:rPr>
                <w:rFonts w:ascii="Times New Roman" w:hAnsi="Times New Roman" w:eastAsia="Times New Roman" w:cs="Times New Roman"/>
                <w:b/>
                <w:color w:val="000000"/>
                <w:sz w:val="21"/>
              </w:rPr>
              <w:t>Nội dung</w:t>
            </w:r>
          </w:p>
        </w:tc>
        <w:tc>
          <w:tcPr>
            <w:tcW w:type="dxa" w:w="7143"/>
            <w:shd w:fill="FFFFB9"/>
          </w:tcPr>
          <w:p>
            <w:pPr>
              <w:spacing w:before="10" w:after="10" w:line="240" w:lineRule="auto"/>
            </w:pPr>
            <w:r>
              <w:rPr>
                <w:rFonts w:ascii="Times New Roman" w:hAnsi="Times New Roman" w:eastAsia="Times New Roman" w:cs="Times New Roman"/>
                <w:b/>
                <w:color w:val="000000"/>
                <w:sz w:val="21"/>
              </w:rPr>
              <w:t>Chi tiết triển khai khi cần</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Dữ liệu đầu vào</w:t>
            </w:r>
          </w:p>
        </w:tc>
        <w:tc>
          <w:tcPr>
            <w:tcW w:type="dxa" w:w="7143"/>
          </w:tcPr>
          <w:p>
            <w:pPr>
              <w:spacing w:before="10" w:after="10" w:line="240" w:lineRule="auto"/>
            </w:pPr>
            <w:r>
              <w:rPr>
                <w:rFonts w:ascii="Times New Roman" w:hAnsi="Times New Roman" w:eastAsia="Times New Roman" w:cs="Times New Roman"/>
                <w:color w:val="000000"/>
                <w:sz w:val="21"/>
              </w:rPr>
              <w:t>leaseId, billingMonth, dueDate, otherAmount, note; tối đa hai bộ chỉ số điện nước.</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Kết quả ghi nhận</w:t>
            </w:r>
          </w:p>
        </w:tc>
        <w:tc>
          <w:tcPr>
            <w:tcW w:type="dxa" w:w="7143"/>
          </w:tcPr>
          <w:p>
            <w:pPr>
              <w:spacing w:before="10" w:after="10" w:line="240" w:lineRule="auto"/>
            </w:pPr>
            <w:r>
              <w:rPr>
                <w:rFonts w:ascii="Times New Roman" w:hAnsi="Times New Roman" w:eastAsia="Times New Roman" w:cs="Times New Roman"/>
                <w:color w:val="000000"/>
                <w:sz w:val="21"/>
              </w:rPr>
              <w:t>Tạo Invoice UNPAID với tổng tiền thuê, điện, nước và phí; chỉ số mới được ghi trong cùng giao dịch.</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Lưu ý triển khai</w:t>
            </w:r>
          </w:p>
        </w:tc>
        <w:tc>
          <w:tcPr>
            <w:tcW w:type="dxa" w:w="7143"/>
          </w:tcPr>
          <w:p>
            <w:pPr>
              <w:spacing w:before="10" w:after="10" w:line="240" w:lineRule="auto"/>
            </w:pPr>
            <w:r>
              <w:rPr>
                <w:rFonts w:ascii="Times New Roman" w:hAnsi="Times New Roman" w:eastAsia="Times New Roman" w:cs="Times New Roman"/>
                <w:color w:val="000000"/>
                <w:sz w:val="21"/>
              </w:rPr>
              <w:t>Không có chỉ số mới thì dùng bản ghi đã có cùng phòng và tháng. Thiếu loại nào thì amountFor cho loại đó bằng 0; PX-16 cần xác nhận.</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Lưu ý triển khai</w:t>
            </w:r>
          </w:p>
        </w:tc>
        <w:tc>
          <w:tcPr>
            <w:tcW w:type="dxa" w:w="7143"/>
          </w:tcPr>
          <w:p>
            <w:pPr>
              <w:spacing w:before="10" w:after="10" w:line="240" w:lineRule="auto"/>
            </w:pPr>
            <w:r>
              <w:rPr>
                <w:rFonts w:ascii="Times New Roman" w:hAnsi="Times New Roman" w:eastAsia="Times New Roman" w:cs="Times New Roman"/>
                <w:color w:val="000000"/>
                <w:sz w:val="21"/>
              </w:rPr>
              <w:t>Không truy vấn trước để kiểm tra hóa đơn trùng; dựa vào ràng buộc UNIQUE của Invoice và MeterReading.</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Lưu ý triển khai</w:t>
            </w:r>
          </w:p>
        </w:tc>
        <w:tc>
          <w:tcPr>
            <w:tcW w:type="dxa" w:w="7143"/>
          </w:tcPr>
          <w:p>
            <w:pPr>
              <w:spacing w:before="10" w:after="10" w:line="240" w:lineRule="auto"/>
            </w:pPr>
            <w:r>
              <w:rPr>
                <w:rFonts w:ascii="Times New Roman" w:hAnsi="Times New Roman" w:eastAsia="Times New Roman" w:cs="Times New Roman"/>
                <w:color w:val="000000"/>
                <w:sz w:val="21"/>
              </w:rPr>
              <w:t>Phí dịch vụ cố định đang active được cộng vào otherAmount và ghi tóm tắt vào note. Hóa đơn tổng 0 vẫn tạo UNPAID theo hiện trạng PX-17.</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Tham chiếu Kiểm tra quyền quản lý và dữ liệu đầu vào</w:t>
            </w:r>
          </w:p>
        </w:tc>
        <w:tc>
          <w:tcPr>
            <w:tcW w:type="dxa" w:w="7143"/>
          </w:tcPr>
          <w:p>
            <w:pPr>
              <w:spacing w:before="10" w:after="10" w:line="240" w:lineRule="auto"/>
            </w:pPr>
            <w:r>
              <w:rPr>
                <w:rFonts w:ascii="Times New Roman" w:hAnsi="Times New Roman" w:eastAsia="Times New Roman" w:cs="Times New Roman"/>
                <w:color w:val="000000"/>
                <w:sz w:val="21"/>
              </w:rPr>
              <w:t>Guards và DTO Quyền Chủ trọ dữ liệu hợp lệ</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BillingController</w:t>
            </w:r>
          </w:p>
        </w:tc>
        <w:tc>
          <w:tcPr>
            <w:tcW w:type="dxa" w:w="7143"/>
          </w:tcPr>
          <w:p>
            <w:pPr>
              <w:spacing w:before="10" w:after="10" w:line="240" w:lineRule="auto"/>
            </w:pPr>
            <w:r>
              <w:rPr>
                <w:rFonts w:ascii="Times New Roman" w:hAnsi="Times New Roman" w:eastAsia="Times New Roman" w:cs="Times New Roman"/>
                <w:color w:val="000000"/>
                <w:sz w:val="21"/>
              </w:rPr>
              <w:t>src/billing/billing.controller.ts</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BillingService</w:t>
            </w:r>
          </w:p>
        </w:tc>
        <w:tc>
          <w:tcPr>
            <w:tcW w:type="dxa" w:w="7143"/>
          </w:tcPr>
          <w:p>
            <w:pPr>
              <w:spacing w:before="10" w:after="10" w:line="240" w:lineRule="auto"/>
            </w:pPr>
            <w:r>
              <w:rPr>
                <w:rFonts w:ascii="Times New Roman" w:hAnsi="Times New Roman" w:eastAsia="Times New Roman" w:cs="Times New Roman"/>
                <w:color w:val="000000"/>
                <w:sz w:val="21"/>
              </w:rPr>
              <w:t>src/billing/billing.service.ts</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Cơ sở dữ liệu</w:t>
            </w:r>
          </w:p>
        </w:tc>
        <w:tc>
          <w:tcPr>
            <w:tcW w:type="dxa" w:w="7143"/>
          </w:tcPr>
          <w:p>
            <w:pPr>
              <w:spacing w:before="10" w:after="10" w:line="240" w:lineRule="auto"/>
            </w:pPr>
            <w:r>
              <w:rPr>
                <w:rFonts w:ascii="Times New Roman" w:hAnsi="Times New Roman" w:eastAsia="Times New Roman" w:cs="Times New Roman"/>
                <w:color w:val="000000"/>
                <w:sz w:val="21"/>
              </w:rPr>
              <w:t>PostgreSQL</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Tham chiếu Ghi nhật ký lập hóa đơn</w:t>
            </w:r>
          </w:p>
        </w:tc>
        <w:tc>
          <w:tcPr>
            <w:tcW w:type="dxa" w:w="7143"/>
          </w:tcPr>
          <w:p>
            <w:pPr>
              <w:spacing w:before="10" w:after="10" w:line="240" w:lineRule="auto"/>
            </w:pPr>
            <w:r>
              <w:rPr>
                <w:rFonts w:ascii="Times New Roman" w:hAnsi="Times New Roman" w:eastAsia="Times New Roman" w:cs="Times New Roman"/>
                <w:color w:val="000000"/>
                <w:sz w:val="21"/>
              </w:rPr>
              <w:t>AuditService.recordSafe billing.invoice_create</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Backend src/billing/billing.service.ts createInvoice tại dòng 279</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Backend src/billing/dto/create-invoice.dto.ts CreateInvoiceDto tại dòng 32</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Flutter lib/features/billing/billing_providers.dart Tệp giao diện liên quan đối chiếu ở mức tệp</w:t>
            </w:r>
          </w:p>
        </w:tc>
      </w:tr>
    </w:tbl>
    <w:p>
      <w:pPr>
        <w:keepNext/>
        <w:spacing w:before="0" w:after="0" w:line="20" w:lineRule="exact"/>
      </w:pPr>
    </w:p>
    <w:p>
      <w:pPr>
        <w:sectPr>
          <w:pgSz w:w="11906" w:h="16838"/>
          <w:pgMar w:top="1020" w:right="1020" w:bottom="1020" w:left="1020" w:header="340" w:footer="340" w:gutter="0"/>
          <w:cols w:space="720"/>
          <w:docGrid w:linePitch="360"/>
        </w:sectPr>
      </w:pPr>
    </w:p>
    <w:p>
      <w:pPr>
        <w:pStyle w:val="Heading1"/>
      </w:pPr>
      <w:r>
        <w:rPr>
          <w:rFonts w:ascii="Times New Roman" w:hAnsi="Times New Roman" w:eastAsia="Times New Roman" w:cs="Times New Roman"/>
          <w:color w:val="000000"/>
        </w:rPr>
        <w:t>SD-06A Kiểm tra hợp đồng kỳ và chỉ số điện nước</w:t>
      </w:r>
    </w:p>
    <w:p>
      <w:pPr>
        <w:spacing w:after="0"/>
        <w:jc w:val="center"/>
      </w:pPr>
      <w:r>
        <w:drawing>
          <wp:inline xmlns:a="http://schemas.openxmlformats.org/drawingml/2006/main" xmlns:pic="http://schemas.openxmlformats.org/drawingml/2006/picture">
            <wp:extent cx="11292476" cy="8783750"/>
            <wp:docPr id="10" name="Picture 10" descr="SD-06A Kiểm tra hợp đồng kỳ và chỉ số điện nước với nhánh UML alt opt loop hoặc break theo nghiệp vụ" title="SD-06A"/>
            <wp:cNvGraphicFramePr>
              <a:graphicFrameLocks noChangeAspect="1"/>
            </wp:cNvGraphicFramePr>
            <a:graphic>
              <a:graphicData uri="http://schemas.openxmlformats.org/drawingml/2006/picture">
                <pic:pic>
                  <pic:nvPicPr>
                    <pic:cNvPr id="0" name="sd-06a-invoice-validation.png"/>
                    <pic:cNvPicPr/>
                  </pic:nvPicPr>
                  <pic:blipFill>
                    <a:blip r:embed="rId19"/>
                    <a:stretch>
                      <a:fillRect/>
                    </a:stretch>
                  </pic:blipFill>
                  <pic:spPr>
                    <a:xfrm>
                      <a:off x="0" y="0"/>
                      <a:ext cx="11292476" cy="8783750"/>
                    </a:xfrm>
                    <a:prstGeom prst="rect"/>
                  </pic:spPr>
                </pic:pic>
              </a:graphicData>
            </a:graphic>
          </wp:inline>
        </w:drawing>
      </w:r>
    </w:p>
    <w:p>
      <w:pPr>
        <w:sectPr>
          <w:pgSz w:w="23811" w:h="16838" w:orient="landscape"/>
          <w:pgMar w:top="794" w:right="794" w:bottom="794" w:left="794" w:header="340" w:footer="340" w:gutter="0"/>
          <w:cols w:space="720"/>
          <w:docGrid w:linePitch="360"/>
        </w:sectPr>
      </w:pPr>
    </w:p>
    <w:p>
      <w:pPr>
        <w:pStyle w:val="Heading2"/>
      </w:pPr>
      <w:r>
        <w:rPr>
          <w:rFonts w:ascii="Times New Roman" w:hAnsi="Times New Roman" w:eastAsia="Times New Roman" w:cs="Times New Roman"/>
          <w:color w:val="000000"/>
        </w:rPr>
        <w:t>SD-06A Diễn giải thông điệp</w:t>
      </w:r>
    </w:p>
    <w:tbl>
      <w:tblPr>
        <w:tblStyle w:val="TableGrid"/>
        <w:tblW w:type="auto" w:w="0"/>
        <w:tblLayout w:type="fixed"/>
        <w:tblLook w:firstColumn="1" w:firstRow="1" w:lastColumn="0" w:lastRow="0" w:noHBand="0" w:noVBand="1" w:val="04A0"/>
      </w:tblPr>
      <w:tblGrid>
        <w:gridCol w:w="794"/>
        <w:gridCol w:w="3118"/>
        <w:gridCol w:w="5669"/>
        <w:gridCol w:w="5669"/>
      </w:tblGrid>
      <w:tr>
        <w:trPr>
          <w:tblHeader/>
          <w:cantSplit/>
        </w:trPr>
        <w:tc>
          <w:tcPr>
            <w:tcW w:type="dxa" w:w="794"/>
            <w:shd w:fill="FFFFB9"/>
          </w:tcPr>
          <w:p>
            <w:pPr>
              <w:spacing w:before="10" w:after="10" w:line="240" w:lineRule="auto"/>
            </w:pPr>
            <w:r>
              <w:rPr>
                <w:rFonts w:ascii="Times New Roman" w:hAnsi="Times New Roman" w:eastAsia="Times New Roman" w:cs="Times New Roman"/>
                <w:b/>
                <w:color w:val="000000"/>
                <w:sz w:val="20"/>
              </w:rPr>
              <w:t>Bước</w:t>
            </w:r>
          </w:p>
        </w:tc>
        <w:tc>
          <w:tcPr>
            <w:tcW w:type="dxa" w:w="3118"/>
            <w:shd w:fill="FFFFB9"/>
          </w:tcPr>
          <w:p>
            <w:pPr>
              <w:spacing w:before="10" w:after="10" w:line="240" w:lineRule="auto"/>
            </w:pPr>
            <w:r>
              <w:rPr>
                <w:rFonts w:ascii="Times New Roman" w:hAnsi="Times New Roman" w:eastAsia="Times New Roman" w:cs="Times New Roman"/>
                <w:b/>
                <w:color w:val="000000"/>
                <w:sz w:val="20"/>
              </w:rPr>
              <w:t>Tương tác</w:t>
            </w:r>
          </w:p>
        </w:tc>
        <w:tc>
          <w:tcPr>
            <w:tcW w:type="dxa" w:w="5669"/>
            <w:shd w:fill="FFFFB9"/>
          </w:tcPr>
          <w:p>
            <w:pPr>
              <w:spacing w:before="10" w:after="10" w:line="240" w:lineRule="auto"/>
            </w:pPr>
            <w:r>
              <w:rPr>
                <w:rFonts w:ascii="Times New Roman" w:hAnsi="Times New Roman" w:eastAsia="Times New Roman" w:cs="Times New Roman"/>
                <w:b/>
                <w:color w:val="000000"/>
                <w:sz w:val="20"/>
              </w:rPr>
              <w:t>Diễn giải nghiệp vụ</w:t>
            </w:r>
          </w:p>
        </w:tc>
        <w:tc>
          <w:tcPr>
            <w:tcW w:type="dxa" w:w="5669"/>
            <w:shd w:fill="FFFFB9"/>
          </w:tcPr>
          <w:p>
            <w:pPr>
              <w:spacing w:before="10" w:after="10" w:line="240" w:lineRule="auto"/>
            </w:pPr>
            <w:r>
              <w:rPr>
                <w:rFonts w:ascii="Times New Roman" w:hAnsi="Times New Roman" w:eastAsia="Times New Roman" w:cs="Times New Roman"/>
                <w:b/>
                <w:color w:val="000000"/>
                <w:sz w:val="20"/>
              </w:rPr>
              <w:t>Chi tiết triển khai khi cần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w:t>
            </w:r>
          </w:p>
        </w:tc>
        <w:tc>
          <w:tcPr>
            <w:tcW w:type="dxa" w:w="3118"/>
          </w:tcPr>
          <w:p>
            <w:pPr>
              <w:spacing w:before="10" w:after="10" w:line="240" w:lineRule="auto"/>
            </w:pPr>
            <w:r>
              <w:rPr>
                <w:rFonts w:ascii="Times New Roman" w:hAnsi="Times New Roman" w:eastAsia="Times New Roman" w:cs="Times New Roman"/>
                <w:color w:val="000000"/>
                <w:sz w:val="20"/>
              </w:rPr>
              <w:t>Chủ trọ → Biểu mẫu hóa đơn</w:t>
            </w:r>
          </w:p>
        </w:tc>
        <w:tc>
          <w:tcPr>
            <w:tcW w:type="dxa" w:w="5669"/>
          </w:tcPr>
          <w:p>
            <w:pPr>
              <w:spacing w:before="10" w:after="10" w:line="240" w:lineRule="auto"/>
            </w:pPr>
            <w:r>
              <w:rPr>
                <w:rFonts w:ascii="Times New Roman" w:hAnsi="Times New Roman" w:eastAsia="Times New Roman" w:cs="Times New Roman"/>
                <w:color w:val="000000"/>
                <w:sz w:val="20"/>
              </w:rPr>
              <w:t>Xác nhận lập hóa đơn</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2</w:t>
            </w:r>
          </w:p>
        </w:tc>
        <w:tc>
          <w:tcPr>
            <w:tcW w:type="dxa" w:w="3118"/>
          </w:tcPr>
          <w:p>
            <w:pPr>
              <w:spacing w:before="10" w:after="10" w:line="240" w:lineRule="auto"/>
            </w:pPr>
            <w:r>
              <w:rPr>
                <w:rFonts w:ascii="Times New Roman" w:hAnsi="Times New Roman" w:eastAsia="Times New Roman" w:cs="Times New Roman"/>
                <w:color w:val="000000"/>
                <w:sz w:val="20"/>
              </w:rPr>
              <w:t>Biểu mẫu hóa đơn → BillingController</w:t>
            </w:r>
          </w:p>
        </w:tc>
        <w:tc>
          <w:tcPr>
            <w:tcW w:type="dxa" w:w="5669"/>
          </w:tcPr>
          <w:p>
            <w:pPr>
              <w:spacing w:before="10" w:after="10" w:line="240" w:lineRule="auto"/>
            </w:pPr>
            <w:r>
              <w:rPr>
                <w:rFonts w:ascii="Times New Roman" w:hAnsi="Times New Roman" w:eastAsia="Times New Roman" w:cs="Times New Roman"/>
                <w:color w:val="000000"/>
                <w:sz w:val="20"/>
              </w:rPr>
              <w:t>Gửi thông tin lập hóa đơn</w:t>
            </w:r>
          </w:p>
        </w:tc>
        <w:tc>
          <w:tcPr>
            <w:tcW w:type="dxa" w:w="5669"/>
          </w:tcPr>
          <w:p>
            <w:pPr>
              <w:spacing w:before="10" w:after="10" w:line="240" w:lineRule="auto"/>
            </w:pPr>
            <w:r>
              <w:rPr>
                <w:rFonts w:ascii="Times New Roman" w:hAnsi="Times New Roman" w:eastAsia="Times New Roman" w:cs="Times New Roman"/>
                <w:color w:val="000000"/>
                <w:sz w:val="20"/>
              </w:rPr>
              <w:t>POST /billing/invoices</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3</w:t>
            </w:r>
          </w:p>
        </w:tc>
        <w:tc>
          <w:tcPr>
            <w:tcW w:type="dxa" w:w="3118"/>
          </w:tcPr>
          <w:p>
            <w:pPr>
              <w:spacing w:before="10" w:after="10" w:line="240" w:lineRule="auto"/>
            </w:pPr>
            <w:r>
              <w:rPr>
                <w:rFonts w:ascii="Times New Roman" w:hAnsi="Times New Roman" w:eastAsia="Times New Roman" w:cs="Times New Roman"/>
                <w:color w:val="000000"/>
                <w:sz w:val="20"/>
              </w:rPr>
              <w:t>BillingController → BillingService</w:t>
            </w:r>
          </w:p>
        </w:tc>
        <w:tc>
          <w:tcPr>
            <w:tcW w:type="dxa" w:w="5669"/>
          </w:tcPr>
          <w:p>
            <w:pPr>
              <w:spacing w:before="10" w:after="10" w:line="240" w:lineRule="auto"/>
            </w:pPr>
            <w:r>
              <w:rPr>
                <w:rFonts w:ascii="Times New Roman" w:hAnsi="Times New Roman" w:eastAsia="Times New Roman" w:cs="Times New Roman"/>
                <w:color w:val="000000"/>
                <w:sz w:val="20"/>
              </w:rPr>
              <w:t>Yêu cầu lập hóa đơn</w:t>
            </w:r>
          </w:p>
        </w:tc>
        <w:tc>
          <w:tcPr>
            <w:tcW w:type="dxa" w:w="5669"/>
          </w:tcPr>
          <w:p>
            <w:pPr>
              <w:spacing w:before="10" w:after="10" w:line="240" w:lineRule="auto"/>
            </w:pPr>
            <w:r>
              <w:rPr>
                <w:rFonts w:ascii="Times New Roman" w:hAnsi="Times New Roman" w:eastAsia="Times New Roman" w:cs="Times New Roman"/>
                <w:color w:val="000000"/>
                <w:sz w:val="20"/>
              </w:rPr>
              <w:t>createInvoice(input)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4</w:t>
            </w:r>
          </w:p>
        </w:tc>
        <w:tc>
          <w:tcPr>
            <w:tcW w:type="dxa" w:w="3118"/>
          </w:tcPr>
          <w:p>
            <w:pPr>
              <w:spacing w:before="10" w:after="10" w:line="240" w:lineRule="auto"/>
            </w:pPr>
            <w:r>
              <w:rPr>
                <w:rFonts w:ascii="Times New Roman" w:hAnsi="Times New Roman" w:eastAsia="Times New Roman" w:cs="Times New Roman"/>
                <w:color w:val="000000"/>
                <w:sz w:val="20"/>
              </w:rPr>
              <w:t>BillingService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Tra cứu hợp đồng thuộc quản lý</w:t>
            </w:r>
          </w:p>
        </w:tc>
        <w:tc>
          <w:tcPr>
            <w:tcW w:type="dxa" w:w="5669"/>
          </w:tcPr>
          <w:p>
            <w:pPr>
              <w:spacing w:before="10" w:after="10" w:line="240" w:lineRule="auto"/>
            </w:pPr>
            <w:r>
              <w:rPr>
                <w:rFonts w:ascii="Times New Roman" w:hAnsi="Times New Roman" w:eastAsia="Times New Roman" w:cs="Times New Roman"/>
                <w:color w:val="000000"/>
                <w:sz w:val="20"/>
              </w:rPr>
              <w:t>Tìm Lease sở hữu</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5</w:t>
            </w:r>
          </w:p>
        </w:tc>
        <w:tc>
          <w:tcPr>
            <w:tcW w:type="dxa" w:w="3118"/>
          </w:tcPr>
          <w:p>
            <w:pPr>
              <w:spacing w:before="10" w:after="10" w:line="240" w:lineRule="auto"/>
            </w:pPr>
            <w:r>
              <w:rPr>
                <w:rFonts w:ascii="Times New Roman" w:hAnsi="Times New Roman" w:eastAsia="Times New Roman" w:cs="Times New Roman"/>
                <w:color w:val="000000"/>
                <w:sz w:val="20"/>
              </w:rPr>
              <w:t>Cơ sở dữ liệu → BillingService</w:t>
            </w:r>
          </w:p>
        </w:tc>
        <w:tc>
          <w:tcPr>
            <w:tcW w:type="dxa" w:w="5669"/>
          </w:tcPr>
          <w:p>
            <w:pPr>
              <w:spacing w:before="10" w:after="10" w:line="240" w:lineRule="auto"/>
            </w:pPr>
            <w:r>
              <w:rPr>
                <w:rFonts w:ascii="Times New Roman" w:hAnsi="Times New Roman" w:eastAsia="Times New Roman" w:cs="Times New Roman"/>
                <w:color w:val="000000"/>
                <w:sz w:val="20"/>
              </w:rPr>
              <w:t>Hợp đồng và giá thuê</w:t>
            </w:r>
          </w:p>
        </w:tc>
        <w:tc>
          <w:tcPr>
            <w:tcW w:type="dxa" w:w="5669"/>
          </w:tcPr>
          <w:p>
            <w:pPr>
              <w:spacing w:before="10" w:after="10" w:line="240" w:lineRule="auto"/>
            </w:pPr>
            <w:r>
              <w:rPr>
                <w:rFonts w:ascii="Times New Roman" w:hAnsi="Times New Roman" w:eastAsia="Times New Roman" w:cs="Times New Roman"/>
                <w:color w:val="000000"/>
                <w:sz w:val="20"/>
              </w:rPr>
              <w:t>Lease và giá thuê</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6</w:t>
            </w:r>
          </w:p>
        </w:tc>
        <w:tc>
          <w:tcPr>
            <w:tcW w:type="dxa" w:w="3118"/>
          </w:tcPr>
          <w:p>
            <w:pPr>
              <w:spacing w:before="10" w:after="10" w:line="240" w:lineRule="auto"/>
            </w:pPr>
            <w:r>
              <w:rPr>
                <w:rFonts w:ascii="Times New Roman" w:hAnsi="Times New Roman" w:eastAsia="Times New Roman" w:cs="Times New Roman"/>
                <w:color w:val="000000"/>
                <w:sz w:val="20"/>
              </w:rPr>
              <w:t>BillingService → BillingController</w:t>
            </w:r>
          </w:p>
        </w:tc>
        <w:tc>
          <w:tcPr>
            <w:tcW w:type="dxa" w:w="5669"/>
          </w:tcPr>
          <w:p>
            <w:pPr>
              <w:spacing w:before="10" w:after="10" w:line="240" w:lineRule="auto"/>
            </w:pPr>
            <w:r>
              <w:rPr>
                <w:rFonts w:ascii="Times New Roman" w:hAnsi="Times New Roman" w:eastAsia="Times New Roman" w:cs="Times New Roman"/>
                <w:color w:val="000000"/>
                <w:sz w:val="20"/>
              </w:rPr>
              <w:t>Hợp đồng không đủ điều kiện</w:t>
              <w:br/>
              <w:t>Điều kiện: Không tìm thấy hợp đồng hoặc hợp đồng đã hết hiệu lực.</w:t>
            </w:r>
          </w:p>
        </w:tc>
        <w:tc>
          <w:tcPr>
            <w:tcW w:type="dxa" w:w="5669"/>
          </w:tcPr>
          <w:p>
            <w:pPr>
              <w:spacing w:before="10" w:after="10" w:line="240" w:lineRule="auto"/>
            </w:pPr>
            <w:r>
              <w:rPr>
                <w:rFonts w:ascii="Times New Roman" w:hAnsi="Times New Roman" w:eastAsia="Times New Roman" w:cs="Times New Roman"/>
                <w:color w:val="000000"/>
                <w:sz w:val="20"/>
              </w:rPr>
              <w:t>LEASE_NOT_FOUND / NOT_ACTIVE Điều kiện triển khai: alt Thiếu hợp đồng hoặc không ACTIVE.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7</w:t>
            </w:r>
          </w:p>
        </w:tc>
        <w:tc>
          <w:tcPr>
            <w:tcW w:type="dxa" w:w="3118"/>
          </w:tcPr>
          <w:p>
            <w:pPr>
              <w:spacing w:before="10" w:after="10" w:line="240" w:lineRule="auto"/>
            </w:pPr>
            <w:r>
              <w:rPr>
                <w:rFonts w:ascii="Times New Roman" w:hAnsi="Times New Roman" w:eastAsia="Times New Roman" w:cs="Times New Roman"/>
                <w:color w:val="000000"/>
                <w:sz w:val="20"/>
              </w:rPr>
              <w:t>BillingController → Biểu mẫu hóa đơn</w:t>
            </w:r>
          </w:p>
        </w:tc>
        <w:tc>
          <w:tcPr>
            <w:tcW w:type="dxa" w:w="5669"/>
          </w:tcPr>
          <w:p>
            <w:pPr>
              <w:spacing w:before="10" w:after="10" w:line="240" w:lineRule="auto"/>
            </w:pPr>
            <w:r>
              <w:rPr>
                <w:rFonts w:ascii="Times New Roman" w:hAnsi="Times New Roman" w:eastAsia="Times New Roman" w:cs="Times New Roman"/>
                <w:color w:val="000000"/>
                <w:sz w:val="20"/>
              </w:rPr>
              <w:t>Không lập hóa đơn</w:t>
              <w:br/>
              <w:t>Điều kiện: Không tìm thấy hợp đồng hoặc hợp đồng đã hết hiệu lực.</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Thiếu hợp đồng hoặc không ACTIVE.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8</w:t>
            </w:r>
          </w:p>
        </w:tc>
        <w:tc>
          <w:tcPr>
            <w:tcW w:type="dxa" w:w="3118"/>
          </w:tcPr>
          <w:p>
            <w:pPr>
              <w:spacing w:before="10" w:after="10" w:line="240" w:lineRule="auto"/>
            </w:pPr>
            <w:r>
              <w:rPr>
                <w:rFonts w:ascii="Times New Roman" w:hAnsi="Times New Roman" w:eastAsia="Times New Roman" w:cs="Times New Roman"/>
                <w:color w:val="000000"/>
                <w:sz w:val="20"/>
              </w:rPr>
              <w:t>BillingService → BillingService</w:t>
            </w:r>
          </w:p>
        </w:tc>
        <w:tc>
          <w:tcPr>
            <w:tcW w:type="dxa" w:w="5669"/>
          </w:tcPr>
          <w:p>
            <w:pPr>
              <w:spacing w:before="10" w:after="10" w:line="240" w:lineRule="auto"/>
            </w:pPr>
            <w:r>
              <w:rPr>
                <w:rFonts w:ascii="Times New Roman" w:hAnsi="Times New Roman" w:eastAsia="Times New Roman" w:cs="Times New Roman"/>
                <w:color w:val="000000"/>
                <w:sz w:val="20"/>
              </w:rPr>
              <w:t>Kiểm tra kỳ và chỉ số</w:t>
              <w:br/>
              <w:t>Điều kiện: Hợp đồng có hiệu lực.</w:t>
            </w:r>
          </w:p>
        </w:tc>
        <w:tc>
          <w:tcPr>
            <w:tcW w:type="dxa" w:w="5669"/>
          </w:tcPr>
          <w:p>
            <w:pPr>
              <w:spacing w:before="10" w:after="10" w:line="240" w:lineRule="auto"/>
            </w:pPr>
            <w:r>
              <w:rPr>
                <w:rFonts w:ascii="Times New Roman" w:hAnsi="Times New Roman" w:eastAsia="Times New Roman" w:cs="Times New Roman"/>
                <w:color w:val="000000"/>
                <w:sz w:val="20"/>
              </w:rPr>
              <w:t>Kiểm tra kỳ và chỉ số. billingMonth phải thuộc thời gian thuê; dueDate hợp lệ; không lặp utilityType; currentReading &gt;= previousReading và unitPrice &gt; 0. Điều kiện triển khai: alt Hợp đồng ACTIVE.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9</w:t>
            </w:r>
          </w:p>
        </w:tc>
        <w:tc>
          <w:tcPr>
            <w:tcW w:type="dxa" w:w="3118"/>
          </w:tcPr>
          <w:p>
            <w:pPr>
              <w:spacing w:before="10" w:after="10" w:line="240" w:lineRule="auto"/>
            </w:pPr>
            <w:r>
              <w:rPr>
                <w:rFonts w:ascii="Times New Roman" w:hAnsi="Times New Roman" w:eastAsia="Times New Roman" w:cs="Times New Roman"/>
                <w:color w:val="000000"/>
                <w:sz w:val="20"/>
              </w:rPr>
              <w:t>BillingService → BillingController</w:t>
            </w:r>
          </w:p>
        </w:tc>
        <w:tc>
          <w:tcPr>
            <w:tcW w:type="dxa" w:w="5669"/>
          </w:tcPr>
          <w:p>
            <w:pPr>
              <w:spacing w:before="10" w:after="10" w:line="240" w:lineRule="auto"/>
            </w:pPr>
            <w:r>
              <w:rPr>
                <w:rFonts w:ascii="Times New Roman" w:hAnsi="Times New Roman" w:eastAsia="Times New Roman" w:cs="Times New Roman"/>
                <w:color w:val="000000"/>
                <w:sz w:val="20"/>
              </w:rPr>
              <w:t>Lỗi kỳ hoặc chỉ số</w:t>
              <w:br/>
              <w:t>Điều kiện: Hợp đồng có hiệu lực; Kỳ hoặc chỉ số không hợp lệ.</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Hợp đồng ACTIVE.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10</w:t>
            </w:r>
          </w:p>
        </w:tc>
        <w:tc>
          <w:tcPr>
            <w:tcW w:type="dxa" w:w="3118"/>
          </w:tcPr>
          <w:p>
            <w:pPr>
              <w:spacing w:before="10" w:after="10" w:line="240" w:lineRule="auto"/>
            </w:pPr>
            <w:r>
              <w:rPr>
                <w:rFonts w:ascii="Times New Roman" w:hAnsi="Times New Roman" w:eastAsia="Times New Roman" w:cs="Times New Roman"/>
                <w:color w:val="000000"/>
                <w:sz w:val="20"/>
              </w:rPr>
              <w:t>BillingController → Biểu mẫu hóa đơn</w:t>
            </w:r>
          </w:p>
        </w:tc>
        <w:tc>
          <w:tcPr>
            <w:tcW w:type="dxa" w:w="5669"/>
          </w:tcPr>
          <w:p>
            <w:pPr>
              <w:spacing w:before="10" w:after="10" w:line="240" w:lineRule="auto"/>
            </w:pPr>
            <w:r>
              <w:rPr>
                <w:rFonts w:ascii="Times New Roman" w:hAnsi="Times New Roman" w:eastAsia="Times New Roman" w:cs="Times New Roman"/>
                <w:color w:val="000000"/>
                <w:sz w:val="20"/>
              </w:rPr>
              <w:t>Yêu cầu điều chỉnh dữ liệu</w:t>
              <w:br/>
              <w:t>Điều kiện: Hợp đồng có hiệu lực; Kỳ hoặc chỉ số không hợp lệ.</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Hợp đồng ACTIVE.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11</w:t>
            </w:r>
          </w:p>
        </w:tc>
        <w:tc>
          <w:tcPr>
            <w:tcW w:type="dxa" w:w="3118"/>
          </w:tcPr>
          <w:p>
            <w:pPr>
              <w:spacing w:before="10" w:after="10" w:line="240" w:lineRule="auto"/>
            </w:pPr>
            <w:r>
              <w:rPr>
                <w:rFonts w:ascii="Times New Roman" w:hAnsi="Times New Roman" w:eastAsia="Times New Roman" w:cs="Times New Roman"/>
                <w:color w:val="000000"/>
                <w:sz w:val="20"/>
              </w:rPr>
              <w:t>Biểu mẫu hóa đơn → Chủ trọ</w:t>
            </w:r>
          </w:p>
        </w:tc>
        <w:tc>
          <w:tcPr>
            <w:tcW w:type="dxa" w:w="5669"/>
          </w:tcPr>
          <w:p>
            <w:pPr>
              <w:spacing w:before="10" w:after="10" w:line="240" w:lineRule="auto"/>
            </w:pPr>
            <w:r>
              <w:rPr>
                <w:rFonts w:ascii="Times New Roman" w:hAnsi="Times New Roman" w:eastAsia="Times New Roman" w:cs="Times New Roman"/>
                <w:color w:val="000000"/>
                <w:sz w:val="20"/>
              </w:rPr>
              <w:t>Hiển thị lỗi</w:t>
              <w:br/>
              <w:t>Điều kiện: Hợp đồng có hiệu lực; Kỳ hoặc chỉ số không hợp lệ.</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Hợp đồng ACTIVE.</w:t>
            </w:r>
          </w:p>
        </w:tc>
      </w:tr>
    </w:tbl>
    <w:p>
      <w:pPr>
        <w:keepNext/>
        <w:spacing w:before="0" w:after="0" w:line="20" w:lineRule="exact"/>
      </w:pPr>
    </w:p>
    <w:p>
      <w:pPr>
        <w:sectPr>
          <w:pgSz w:w="16838" w:h="11906" w:orient="landscape"/>
          <w:pgMar w:top="567" w:right="794" w:bottom="567" w:left="794" w:header="340" w:footer="340" w:gutter="0"/>
          <w:cols w:space="720"/>
          <w:docGrid w:linePitch="360"/>
        </w:sectPr>
      </w:pPr>
    </w:p>
    <w:p>
      <w:pPr>
        <w:pStyle w:val="Heading1"/>
      </w:pPr>
      <w:r>
        <w:rPr>
          <w:rFonts w:ascii="Times New Roman" w:hAnsi="Times New Roman" w:eastAsia="Times New Roman" w:cs="Times New Roman"/>
          <w:color w:val="000000"/>
        </w:rPr>
        <w:t>SD-06B Tính tiền và lập hóa đơn</w:t>
      </w:r>
    </w:p>
    <w:p>
      <w:pPr>
        <w:spacing w:after="0"/>
        <w:jc w:val="center"/>
      </w:pPr>
      <w:r>
        <w:drawing>
          <wp:inline xmlns:a="http://schemas.openxmlformats.org/drawingml/2006/main" xmlns:pic="http://schemas.openxmlformats.org/drawingml/2006/picture">
            <wp:extent cx="9683750" cy="10382521"/>
            <wp:docPr id="11" name="Picture 11" descr="SD-06B Tính tiền và lập hóa đơn với nhánh UML alt opt loop hoặc break theo nghiệp vụ" title="SD-06B"/>
            <wp:cNvGraphicFramePr>
              <a:graphicFrameLocks noChangeAspect="1"/>
            </wp:cNvGraphicFramePr>
            <a:graphic>
              <a:graphicData uri="http://schemas.openxmlformats.org/drawingml/2006/picture">
                <pic:pic>
                  <pic:nvPicPr>
                    <pic:cNvPr id="0" name="sd-06b-invoice-persistence.png"/>
                    <pic:cNvPicPr/>
                  </pic:nvPicPr>
                  <pic:blipFill>
                    <a:blip r:embed="rId20"/>
                    <a:stretch>
                      <a:fillRect/>
                    </a:stretch>
                  </pic:blipFill>
                  <pic:spPr>
                    <a:xfrm>
                      <a:off x="0" y="0"/>
                      <a:ext cx="9683750" cy="10382521"/>
                    </a:xfrm>
                    <a:prstGeom prst="rect"/>
                  </pic:spPr>
                </pic:pic>
              </a:graphicData>
            </a:graphic>
          </wp:inline>
        </w:drawing>
      </w:r>
    </w:p>
    <w:p>
      <w:pPr>
        <w:sectPr>
          <w:pgSz w:w="16838" w:h="23811"/>
          <w:pgMar w:top="794" w:right="794" w:bottom="794" w:left="794" w:header="340" w:footer="340" w:gutter="0"/>
          <w:cols w:space="720"/>
          <w:docGrid w:linePitch="360"/>
        </w:sectPr>
      </w:pPr>
    </w:p>
    <w:p>
      <w:pPr>
        <w:pStyle w:val="Heading2"/>
      </w:pPr>
      <w:r>
        <w:rPr>
          <w:rFonts w:ascii="Times New Roman" w:hAnsi="Times New Roman" w:eastAsia="Times New Roman" w:cs="Times New Roman"/>
          <w:color w:val="000000"/>
        </w:rPr>
        <w:t>SD-06B Diễn giải thông điệp</w:t>
      </w:r>
    </w:p>
    <w:tbl>
      <w:tblPr>
        <w:tblStyle w:val="TableGrid"/>
        <w:tblW w:type="auto" w:w="0"/>
        <w:tblLayout w:type="fixed"/>
        <w:tblLook w:firstColumn="1" w:firstRow="1" w:lastColumn="0" w:lastRow="0" w:noHBand="0" w:noVBand="1" w:val="04A0"/>
      </w:tblPr>
      <w:tblGrid>
        <w:gridCol w:w="794"/>
        <w:gridCol w:w="3118"/>
        <w:gridCol w:w="5669"/>
        <w:gridCol w:w="5669"/>
      </w:tblGrid>
      <w:tr>
        <w:trPr>
          <w:tblHeader/>
          <w:cantSplit/>
        </w:trPr>
        <w:tc>
          <w:tcPr>
            <w:tcW w:type="dxa" w:w="794"/>
            <w:shd w:fill="FFFFB9"/>
          </w:tcPr>
          <w:p>
            <w:pPr>
              <w:spacing w:before="10" w:after="10" w:line="240" w:lineRule="auto"/>
            </w:pPr>
            <w:r>
              <w:rPr>
                <w:rFonts w:ascii="Times New Roman" w:hAnsi="Times New Roman" w:eastAsia="Times New Roman" w:cs="Times New Roman"/>
                <w:b/>
                <w:color w:val="000000"/>
                <w:sz w:val="20"/>
              </w:rPr>
              <w:t>Bước</w:t>
            </w:r>
          </w:p>
        </w:tc>
        <w:tc>
          <w:tcPr>
            <w:tcW w:type="dxa" w:w="3118"/>
            <w:shd w:fill="FFFFB9"/>
          </w:tcPr>
          <w:p>
            <w:pPr>
              <w:spacing w:before="10" w:after="10" w:line="240" w:lineRule="auto"/>
            </w:pPr>
            <w:r>
              <w:rPr>
                <w:rFonts w:ascii="Times New Roman" w:hAnsi="Times New Roman" w:eastAsia="Times New Roman" w:cs="Times New Roman"/>
                <w:b/>
                <w:color w:val="000000"/>
                <w:sz w:val="20"/>
              </w:rPr>
              <w:t>Tương tác</w:t>
            </w:r>
          </w:p>
        </w:tc>
        <w:tc>
          <w:tcPr>
            <w:tcW w:type="dxa" w:w="5669"/>
            <w:shd w:fill="FFFFB9"/>
          </w:tcPr>
          <w:p>
            <w:pPr>
              <w:spacing w:before="10" w:after="10" w:line="240" w:lineRule="auto"/>
            </w:pPr>
            <w:r>
              <w:rPr>
                <w:rFonts w:ascii="Times New Roman" w:hAnsi="Times New Roman" w:eastAsia="Times New Roman" w:cs="Times New Roman"/>
                <w:b/>
                <w:color w:val="000000"/>
                <w:sz w:val="20"/>
              </w:rPr>
              <w:t>Diễn giải nghiệp vụ</w:t>
            </w:r>
          </w:p>
        </w:tc>
        <w:tc>
          <w:tcPr>
            <w:tcW w:type="dxa" w:w="5669"/>
            <w:shd w:fill="FFFFB9"/>
          </w:tcPr>
          <w:p>
            <w:pPr>
              <w:spacing w:before="10" w:after="10" w:line="240" w:lineRule="auto"/>
            </w:pPr>
            <w:r>
              <w:rPr>
                <w:rFonts w:ascii="Times New Roman" w:hAnsi="Times New Roman" w:eastAsia="Times New Roman" w:cs="Times New Roman"/>
                <w:b/>
                <w:color w:val="000000"/>
                <w:sz w:val="20"/>
              </w:rPr>
              <w:t>Chi tiết triển khai khi cần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w:t>
            </w:r>
          </w:p>
        </w:tc>
        <w:tc>
          <w:tcPr>
            <w:tcW w:type="dxa" w:w="3118"/>
          </w:tcPr>
          <w:p>
            <w:pPr>
              <w:spacing w:before="10" w:after="10" w:line="240" w:lineRule="auto"/>
            </w:pPr>
            <w:r>
              <w:rPr>
                <w:rFonts w:ascii="Times New Roman" w:hAnsi="Times New Roman" w:eastAsia="Times New Roman" w:cs="Times New Roman"/>
                <w:color w:val="000000"/>
                <w:sz w:val="20"/>
              </w:rPr>
              <w:t>BillingService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Bắt đầu ghi nhận nghiệp vụ</w:t>
            </w:r>
          </w:p>
        </w:tc>
        <w:tc>
          <w:tcPr>
            <w:tcW w:type="dxa" w:w="5669"/>
          </w:tcPr>
          <w:p>
            <w:pPr>
              <w:spacing w:before="10" w:after="10" w:line="240" w:lineRule="auto"/>
            </w:pPr>
            <w:r>
              <w:rPr>
                <w:rFonts w:ascii="Times New Roman" w:hAnsi="Times New Roman" w:eastAsia="Times New Roman" w:cs="Times New Roman"/>
                <w:color w:val="000000"/>
                <w:sz w:val="20"/>
              </w:rPr>
              <w:t>BEGIN transaction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2</w:t>
            </w:r>
          </w:p>
        </w:tc>
        <w:tc>
          <w:tcPr>
            <w:tcW w:type="dxa" w:w="3118"/>
          </w:tcPr>
          <w:p>
            <w:pPr>
              <w:spacing w:before="10" w:after="10" w:line="240" w:lineRule="auto"/>
            </w:pPr>
            <w:r>
              <w:rPr>
                <w:rFonts w:ascii="Times New Roman" w:hAnsi="Times New Roman" w:eastAsia="Times New Roman" w:cs="Times New Roman"/>
                <w:color w:val="000000"/>
                <w:sz w:val="20"/>
              </w:rPr>
              <w:t>BillingService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Lưu chỉ số điện hoặc nước</w:t>
              <w:br/>
              <w:t>Điều kiện: Với mỗi loại chỉ số điện hoặc nước được gửi.</w:t>
            </w:r>
          </w:p>
        </w:tc>
        <w:tc>
          <w:tcPr>
            <w:tcW w:type="dxa" w:w="5669"/>
          </w:tcPr>
          <w:p>
            <w:pPr>
              <w:spacing w:before="10" w:after="10" w:line="240" w:lineRule="auto"/>
            </w:pPr>
            <w:r>
              <w:rPr>
                <w:rFonts w:ascii="Times New Roman" w:hAnsi="Times New Roman" w:eastAsia="Times New Roman" w:cs="Times New Roman"/>
                <w:color w:val="000000"/>
                <w:sz w:val="20"/>
              </w:rPr>
              <w:t>Tạo MeterReading. usage = currentReading - previousReading; amount = usage × unitPrice. Danh sách rỗng bỏ qua vòng lặp. Điều kiện triển khai: loop Mỗi chỉ số mới trong meterReadings từ 0 đến 2 loại.</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3</w:t>
            </w:r>
          </w:p>
        </w:tc>
        <w:tc>
          <w:tcPr>
            <w:tcW w:type="dxa" w:w="3118"/>
          </w:tcPr>
          <w:p>
            <w:pPr>
              <w:spacing w:before="10" w:after="10" w:line="240" w:lineRule="auto"/>
            </w:pPr>
            <w:r>
              <w:rPr>
                <w:rFonts w:ascii="Times New Roman" w:hAnsi="Times New Roman" w:eastAsia="Times New Roman" w:cs="Times New Roman"/>
                <w:color w:val="000000"/>
                <w:sz w:val="20"/>
              </w:rPr>
              <w:t>Cơ sở dữ liệu → BillingService</w:t>
            </w:r>
          </w:p>
        </w:tc>
        <w:tc>
          <w:tcPr>
            <w:tcW w:type="dxa" w:w="5669"/>
          </w:tcPr>
          <w:p>
            <w:pPr>
              <w:spacing w:before="10" w:after="10" w:line="240" w:lineRule="auto"/>
            </w:pPr>
            <w:r>
              <w:rPr>
                <w:rFonts w:ascii="Times New Roman" w:hAnsi="Times New Roman" w:eastAsia="Times New Roman" w:cs="Times New Roman"/>
                <w:color w:val="000000"/>
                <w:sz w:val="20"/>
              </w:rPr>
              <w:t>Dữ liệu trùng; hủy thay đổi</w:t>
              <w:br/>
              <w:t>Điều kiện: Với mỗi loại chỉ số điện hoặc nước được gửi; Chỉ số của phòng và kỳ đã được ghi.</w:t>
            </w:r>
          </w:p>
        </w:tc>
        <w:tc>
          <w:tcPr>
            <w:tcW w:type="dxa" w:w="5669"/>
          </w:tcPr>
          <w:p>
            <w:pPr>
              <w:spacing w:before="10" w:after="10" w:line="240" w:lineRule="auto"/>
            </w:pPr>
            <w:r>
              <w:rPr>
                <w:rFonts w:ascii="Times New Roman" w:hAnsi="Times New Roman" w:eastAsia="Times New Roman" w:cs="Times New Roman"/>
                <w:color w:val="000000"/>
                <w:sz w:val="20"/>
              </w:rPr>
              <w:t>P2002; ROLLBACK Điều kiện triển khai: loop Mỗi chỉ số mới trong meterReadings từ 0 đến 2 loại / break INSERT MeterReading vi phạm duy nhất.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4</w:t>
            </w:r>
          </w:p>
        </w:tc>
        <w:tc>
          <w:tcPr>
            <w:tcW w:type="dxa" w:w="3118"/>
          </w:tcPr>
          <w:p>
            <w:pPr>
              <w:spacing w:before="10" w:after="10" w:line="240" w:lineRule="auto"/>
            </w:pPr>
            <w:r>
              <w:rPr>
                <w:rFonts w:ascii="Times New Roman" w:hAnsi="Times New Roman" w:eastAsia="Times New Roman" w:cs="Times New Roman"/>
                <w:color w:val="000000"/>
                <w:sz w:val="20"/>
              </w:rPr>
              <w:t>BillingService → BillingController</w:t>
            </w:r>
          </w:p>
        </w:tc>
        <w:tc>
          <w:tcPr>
            <w:tcW w:type="dxa" w:w="5669"/>
          </w:tcPr>
          <w:p>
            <w:pPr>
              <w:spacing w:before="10" w:after="10" w:line="240" w:lineRule="auto"/>
            </w:pPr>
            <w:r>
              <w:rPr>
                <w:rFonts w:ascii="Times New Roman" w:hAnsi="Times New Roman" w:eastAsia="Times New Roman" w:cs="Times New Roman"/>
                <w:color w:val="000000"/>
                <w:sz w:val="20"/>
              </w:rPr>
              <w:t>Chỉ số trong kỳ đã được ghi</w:t>
              <w:br/>
              <w:t>Điều kiện: Với mỗi loại chỉ số điện hoặc nước được gửi; Chỉ số của phòng và kỳ đã được ghi.</w:t>
            </w:r>
          </w:p>
        </w:tc>
        <w:tc>
          <w:tcPr>
            <w:tcW w:type="dxa" w:w="5669"/>
          </w:tcPr>
          <w:p>
            <w:pPr>
              <w:spacing w:before="10" w:after="10" w:line="240" w:lineRule="auto"/>
            </w:pPr>
            <w:r>
              <w:rPr>
                <w:rFonts w:ascii="Times New Roman" w:hAnsi="Times New Roman" w:eastAsia="Times New Roman" w:cs="Times New Roman"/>
                <w:color w:val="000000"/>
                <w:sz w:val="20"/>
              </w:rPr>
              <w:t>METER_READING_EXISTS Điều kiện triển khai: loop Mỗi chỉ số mới trong meterReadings từ 0 đến 2 loại / break INSERT MeterReading vi phạm duy nhất.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5</w:t>
            </w:r>
          </w:p>
        </w:tc>
        <w:tc>
          <w:tcPr>
            <w:tcW w:type="dxa" w:w="3118"/>
          </w:tcPr>
          <w:p>
            <w:pPr>
              <w:spacing w:before="10" w:after="10" w:line="240" w:lineRule="auto"/>
            </w:pPr>
            <w:r>
              <w:rPr>
                <w:rFonts w:ascii="Times New Roman" w:hAnsi="Times New Roman" w:eastAsia="Times New Roman" w:cs="Times New Roman"/>
                <w:color w:val="000000"/>
                <w:sz w:val="20"/>
              </w:rPr>
              <w:t>BillingController → Biểu mẫu hóa đơn</w:t>
            </w:r>
          </w:p>
        </w:tc>
        <w:tc>
          <w:tcPr>
            <w:tcW w:type="dxa" w:w="5669"/>
          </w:tcPr>
          <w:p>
            <w:pPr>
              <w:spacing w:before="10" w:after="10" w:line="240" w:lineRule="auto"/>
            </w:pPr>
            <w:r>
              <w:rPr>
                <w:rFonts w:ascii="Times New Roman" w:hAnsi="Times New Roman" w:eastAsia="Times New Roman" w:cs="Times New Roman"/>
                <w:color w:val="000000"/>
                <w:sz w:val="20"/>
              </w:rPr>
              <w:t>Từ chối chỉ số trùng</w:t>
              <w:br/>
              <w:t>Điều kiện: Với mỗi loại chỉ số điện hoặc nước được gửi; Chỉ số của phòng và kỳ đã được ghi.</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loop Mỗi chỉ số mới trong meterReadings từ 0 đến 2 loại / break INSERT MeterReading vi phạm duy nhất.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6</w:t>
            </w:r>
          </w:p>
        </w:tc>
        <w:tc>
          <w:tcPr>
            <w:tcW w:type="dxa" w:w="3118"/>
          </w:tcPr>
          <w:p>
            <w:pPr>
              <w:spacing w:before="10" w:after="10" w:line="240" w:lineRule="auto"/>
            </w:pPr>
            <w:r>
              <w:rPr>
                <w:rFonts w:ascii="Times New Roman" w:hAnsi="Times New Roman" w:eastAsia="Times New Roman" w:cs="Times New Roman"/>
                <w:color w:val="000000"/>
                <w:sz w:val="20"/>
              </w:rPr>
              <w:t>BillingService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Đọc chỉ số phòng trong kỳ</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7</w:t>
            </w:r>
          </w:p>
        </w:tc>
        <w:tc>
          <w:tcPr>
            <w:tcW w:type="dxa" w:w="3118"/>
          </w:tcPr>
          <w:p>
            <w:pPr>
              <w:spacing w:before="10" w:after="10" w:line="240" w:lineRule="auto"/>
            </w:pPr>
            <w:r>
              <w:rPr>
                <w:rFonts w:ascii="Times New Roman" w:hAnsi="Times New Roman" w:eastAsia="Times New Roman" w:cs="Times New Roman"/>
                <w:color w:val="000000"/>
                <w:sz w:val="20"/>
              </w:rPr>
              <w:t>Cơ sở dữ liệu → BillingService</w:t>
            </w:r>
          </w:p>
        </w:tc>
        <w:tc>
          <w:tcPr>
            <w:tcW w:type="dxa" w:w="5669"/>
          </w:tcPr>
          <w:p>
            <w:pPr>
              <w:spacing w:before="10" w:after="10" w:line="240" w:lineRule="auto"/>
            </w:pPr>
            <w:r>
              <w:rPr>
                <w:rFonts w:ascii="Times New Roman" w:hAnsi="Times New Roman" w:eastAsia="Times New Roman" w:cs="Times New Roman"/>
                <w:color w:val="000000"/>
                <w:sz w:val="20"/>
              </w:rPr>
              <w:t>Các chỉ số điện nước trong kỳ</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8</w:t>
            </w:r>
          </w:p>
        </w:tc>
        <w:tc>
          <w:tcPr>
            <w:tcW w:type="dxa" w:w="3118"/>
          </w:tcPr>
          <w:p>
            <w:pPr>
              <w:spacing w:before="10" w:after="10" w:line="240" w:lineRule="auto"/>
            </w:pPr>
            <w:r>
              <w:rPr>
                <w:rFonts w:ascii="Times New Roman" w:hAnsi="Times New Roman" w:eastAsia="Times New Roman" w:cs="Times New Roman"/>
                <w:color w:val="000000"/>
                <w:sz w:val="20"/>
              </w:rPr>
              <w:t>BillingService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Tra cứu phí dịch vụ áp dụng</w:t>
            </w:r>
          </w:p>
        </w:tc>
        <w:tc>
          <w:tcPr>
            <w:tcW w:type="dxa" w:w="5669"/>
          </w:tcPr>
          <w:p>
            <w:pPr>
              <w:spacing w:before="10" w:after="10" w:line="240" w:lineRule="auto"/>
            </w:pPr>
            <w:r>
              <w:rPr>
                <w:rFonts w:ascii="Times New Roman" w:hAnsi="Times New Roman" w:eastAsia="Times New Roman" w:cs="Times New Roman"/>
                <w:color w:val="000000"/>
                <w:sz w:val="20"/>
              </w:rPr>
              <w:t>Đọc phí dịch vụ active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9</w:t>
            </w:r>
          </w:p>
        </w:tc>
        <w:tc>
          <w:tcPr>
            <w:tcW w:type="dxa" w:w="3118"/>
          </w:tcPr>
          <w:p>
            <w:pPr>
              <w:spacing w:before="10" w:after="10" w:line="240" w:lineRule="auto"/>
            </w:pPr>
            <w:r>
              <w:rPr>
                <w:rFonts w:ascii="Times New Roman" w:hAnsi="Times New Roman" w:eastAsia="Times New Roman" w:cs="Times New Roman"/>
                <w:color w:val="000000"/>
                <w:sz w:val="20"/>
              </w:rPr>
              <w:t>Cơ sở dữ liệu → BillingService</w:t>
            </w:r>
          </w:p>
        </w:tc>
        <w:tc>
          <w:tcPr>
            <w:tcW w:type="dxa" w:w="5669"/>
          </w:tcPr>
          <w:p>
            <w:pPr>
              <w:spacing w:before="10" w:after="10" w:line="240" w:lineRule="auto"/>
            </w:pPr>
            <w:r>
              <w:rPr>
                <w:rFonts w:ascii="Times New Roman" w:hAnsi="Times New Roman" w:eastAsia="Times New Roman" w:cs="Times New Roman"/>
                <w:color w:val="000000"/>
                <w:sz w:val="20"/>
              </w:rPr>
              <w:t>Danh sách phí cố định</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10</w:t>
            </w:r>
          </w:p>
        </w:tc>
        <w:tc>
          <w:tcPr>
            <w:tcW w:type="dxa" w:w="3118"/>
          </w:tcPr>
          <w:p>
            <w:pPr>
              <w:spacing w:before="10" w:after="10" w:line="240" w:lineRule="auto"/>
            </w:pPr>
            <w:r>
              <w:rPr>
                <w:rFonts w:ascii="Times New Roman" w:hAnsi="Times New Roman" w:eastAsia="Times New Roman" w:cs="Times New Roman"/>
                <w:color w:val="000000"/>
                <w:sz w:val="20"/>
              </w:rPr>
              <w:t>BillingService → BillingService</w:t>
            </w:r>
          </w:p>
        </w:tc>
        <w:tc>
          <w:tcPr>
            <w:tcW w:type="dxa" w:w="5669"/>
          </w:tcPr>
          <w:p>
            <w:pPr>
              <w:spacing w:before="10" w:after="10" w:line="240" w:lineRule="auto"/>
            </w:pPr>
            <w:r>
              <w:rPr>
                <w:rFonts w:ascii="Times New Roman" w:hAnsi="Times New Roman" w:eastAsia="Times New Roman" w:cs="Times New Roman"/>
                <w:color w:val="000000"/>
                <w:sz w:val="20"/>
              </w:rPr>
              <w:t>Tính tổng tiền và ghi chú</w:t>
            </w:r>
          </w:p>
        </w:tc>
        <w:tc>
          <w:tcPr>
            <w:tcW w:type="dxa" w:w="5669"/>
          </w:tcPr>
          <w:p>
            <w:pPr>
              <w:spacing w:before="10" w:after="10" w:line="240" w:lineRule="auto"/>
            </w:pPr>
            <w:r>
              <w:rPr>
                <w:rFonts w:ascii="Times New Roman" w:hAnsi="Times New Roman" w:eastAsia="Times New Roman" w:cs="Times New Roman"/>
                <w:color w:val="000000"/>
                <w:sz w:val="20"/>
              </w:rPr>
              <w:t>Tính tổng tiền và ghi chú. total = monthlyRent + electricity + water + input.otherAmount + tổng phí cố định; không đổi dữ liệu hợp đồng.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11</w:t>
            </w:r>
          </w:p>
        </w:tc>
        <w:tc>
          <w:tcPr>
            <w:tcW w:type="dxa" w:w="3118"/>
          </w:tcPr>
          <w:p>
            <w:pPr>
              <w:spacing w:before="10" w:after="10" w:line="240" w:lineRule="auto"/>
            </w:pPr>
            <w:r>
              <w:rPr>
                <w:rFonts w:ascii="Times New Roman" w:hAnsi="Times New Roman" w:eastAsia="Times New Roman" w:cs="Times New Roman"/>
                <w:color w:val="000000"/>
                <w:sz w:val="20"/>
              </w:rPr>
              <w:t>BillingService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Lưu hóa đơn chưa thanh toán</w:t>
            </w:r>
          </w:p>
        </w:tc>
        <w:tc>
          <w:tcPr>
            <w:tcW w:type="dxa" w:w="5669"/>
          </w:tcPr>
          <w:p>
            <w:pPr>
              <w:spacing w:before="10" w:after="10" w:line="240" w:lineRule="auto"/>
            </w:pPr>
            <w:r>
              <w:rPr>
                <w:rFonts w:ascii="Times New Roman" w:hAnsi="Times New Roman" w:eastAsia="Times New Roman" w:cs="Times New Roman"/>
                <w:color w:val="000000"/>
                <w:sz w:val="20"/>
              </w:rPr>
              <w:t>Tạo Invoice UNPAID</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12</w:t>
            </w:r>
          </w:p>
        </w:tc>
        <w:tc>
          <w:tcPr>
            <w:tcW w:type="dxa" w:w="3118"/>
          </w:tcPr>
          <w:p>
            <w:pPr>
              <w:spacing w:before="10" w:after="10" w:line="240" w:lineRule="auto"/>
            </w:pPr>
            <w:r>
              <w:rPr>
                <w:rFonts w:ascii="Times New Roman" w:hAnsi="Times New Roman" w:eastAsia="Times New Roman" w:cs="Times New Roman"/>
                <w:color w:val="000000"/>
                <w:sz w:val="20"/>
              </w:rPr>
              <w:t>Cơ sở dữ liệu → BillingService</w:t>
            </w:r>
          </w:p>
        </w:tc>
        <w:tc>
          <w:tcPr>
            <w:tcW w:type="dxa" w:w="5669"/>
          </w:tcPr>
          <w:p>
            <w:pPr>
              <w:spacing w:before="10" w:after="10" w:line="240" w:lineRule="auto"/>
            </w:pPr>
            <w:r>
              <w:rPr>
                <w:rFonts w:ascii="Times New Roman" w:hAnsi="Times New Roman" w:eastAsia="Times New Roman" w:cs="Times New Roman"/>
                <w:color w:val="000000"/>
                <w:sz w:val="20"/>
              </w:rPr>
              <w:t>Dữ liệu trùng; hủy thay đổi</w:t>
              <w:br/>
              <w:t>Điều kiện: Hợp đồng đã có hóa đơn trong kỳ.</w:t>
            </w:r>
          </w:p>
        </w:tc>
        <w:tc>
          <w:tcPr>
            <w:tcW w:type="dxa" w:w="5669"/>
          </w:tcPr>
          <w:p>
            <w:pPr>
              <w:spacing w:before="10" w:after="10" w:line="240" w:lineRule="auto"/>
            </w:pPr>
            <w:r>
              <w:rPr>
                <w:rFonts w:ascii="Times New Roman" w:hAnsi="Times New Roman" w:eastAsia="Times New Roman" w:cs="Times New Roman"/>
                <w:color w:val="000000"/>
                <w:sz w:val="20"/>
              </w:rPr>
              <w:t>P2002; ROLLBACK Điều kiện triển khai: alt INSERT Invoice vi phạm duy nhất.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13</w:t>
            </w:r>
          </w:p>
        </w:tc>
        <w:tc>
          <w:tcPr>
            <w:tcW w:type="dxa" w:w="3118"/>
          </w:tcPr>
          <w:p>
            <w:pPr>
              <w:spacing w:before="10" w:after="10" w:line="240" w:lineRule="auto"/>
            </w:pPr>
            <w:r>
              <w:rPr>
                <w:rFonts w:ascii="Times New Roman" w:hAnsi="Times New Roman" w:eastAsia="Times New Roman" w:cs="Times New Roman"/>
                <w:color w:val="000000"/>
                <w:sz w:val="20"/>
              </w:rPr>
              <w:t>BillingService → BillingController</w:t>
            </w:r>
          </w:p>
        </w:tc>
        <w:tc>
          <w:tcPr>
            <w:tcW w:type="dxa" w:w="5669"/>
          </w:tcPr>
          <w:p>
            <w:pPr>
              <w:spacing w:before="10" w:after="10" w:line="240" w:lineRule="auto"/>
            </w:pPr>
            <w:r>
              <w:rPr>
                <w:rFonts w:ascii="Times New Roman" w:hAnsi="Times New Roman" w:eastAsia="Times New Roman" w:cs="Times New Roman"/>
                <w:color w:val="000000"/>
                <w:sz w:val="20"/>
              </w:rPr>
              <w:t>Hóa đơn trong kỳ đã tồn tại</w:t>
              <w:br/>
              <w:t>Điều kiện: Hợp đồng đã có hóa đơn trong kỳ.</w:t>
            </w:r>
          </w:p>
        </w:tc>
        <w:tc>
          <w:tcPr>
            <w:tcW w:type="dxa" w:w="5669"/>
          </w:tcPr>
          <w:p>
            <w:pPr>
              <w:spacing w:before="10" w:after="10" w:line="240" w:lineRule="auto"/>
            </w:pPr>
            <w:r>
              <w:rPr>
                <w:rFonts w:ascii="Times New Roman" w:hAnsi="Times New Roman" w:eastAsia="Times New Roman" w:cs="Times New Roman"/>
                <w:color w:val="000000"/>
                <w:sz w:val="20"/>
              </w:rPr>
              <w:t>INVOICE_EXISTS. METER_READING_EXISTS khi target là roomId, utilityType, billingMonth; trường hợp còn lại INVOICE_EXISTS. Điều kiện triển khai: alt INSERT Invoice vi phạm duy nhất.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14</w:t>
            </w:r>
          </w:p>
        </w:tc>
        <w:tc>
          <w:tcPr>
            <w:tcW w:type="dxa" w:w="3118"/>
          </w:tcPr>
          <w:p>
            <w:pPr>
              <w:spacing w:before="10" w:after="10" w:line="240" w:lineRule="auto"/>
            </w:pPr>
            <w:r>
              <w:rPr>
                <w:rFonts w:ascii="Times New Roman" w:hAnsi="Times New Roman" w:eastAsia="Times New Roman" w:cs="Times New Roman"/>
                <w:color w:val="000000"/>
                <w:sz w:val="20"/>
              </w:rPr>
              <w:t>BillingController → Biểu mẫu hóa đơn</w:t>
            </w:r>
          </w:p>
        </w:tc>
        <w:tc>
          <w:tcPr>
            <w:tcW w:type="dxa" w:w="5669"/>
          </w:tcPr>
          <w:p>
            <w:pPr>
              <w:spacing w:before="10" w:after="10" w:line="240" w:lineRule="auto"/>
            </w:pPr>
            <w:r>
              <w:rPr>
                <w:rFonts w:ascii="Times New Roman" w:hAnsi="Times New Roman" w:eastAsia="Times New Roman" w:cs="Times New Roman"/>
                <w:color w:val="000000"/>
                <w:sz w:val="20"/>
              </w:rPr>
              <w:t>Không tạo dữ liệu trùng</w:t>
              <w:br/>
              <w:t>Điều kiện: Hợp đồng đã có hóa đơn trong kỳ.</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INSERT Invoice vi phạm duy nhất.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15</w:t>
            </w:r>
          </w:p>
        </w:tc>
        <w:tc>
          <w:tcPr>
            <w:tcW w:type="dxa" w:w="3118"/>
          </w:tcPr>
          <w:p>
            <w:pPr>
              <w:spacing w:before="10" w:after="10" w:line="240" w:lineRule="auto"/>
            </w:pPr>
            <w:r>
              <w:rPr>
                <w:rFonts w:ascii="Times New Roman" w:hAnsi="Times New Roman" w:eastAsia="Times New Roman" w:cs="Times New Roman"/>
                <w:color w:val="000000"/>
                <w:sz w:val="20"/>
              </w:rPr>
              <w:t>Biểu mẫu hóa đơn → Chủ trọ</w:t>
            </w:r>
          </w:p>
        </w:tc>
        <w:tc>
          <w:tcPr>
            <w:tcW w:type="dxa" w:w="5669"/>
          </w:tcPr>
          <w:p>
            <w:pPr>
              <w:spacing w:before="10" w:after="10" w:line="240" w:lineRule="auto"/>
            </w:pPr>
            <w:r>
              <w:rPr>
                <w:rFonts w:ascii="Times New Roman" w:hAnsi="Times New Roman" w:eastAsia="Times New Roman" w:cs="Times New Roman"/>
                <w:color w:val="000000"/>
                <w:sz w:val="20"/>
              </w:rPr>
              <w:t>Thông báo dữ liệu đã tồn tại</w:t>
              <w:br/>
              <w:t>Điều kiện: Hợp đồng đã có hóa đơn trong kỳ.</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INSERT Invoice vi phạm duy nhất.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16</w:t>
            </w:r>
          </w:p>
        </w:tc>
        <w:tc>
          <w:tcPr>
            <w:tcW w:type="dxa" w:w="3118"/>
          </w:tcPr>
          <w:p>
            <w:pPr>
              <w:spacing w:before="10" w:after="10" w:line="240" w:lineRule="auto"/>
            </w:pPr>
            <w:r>
              <w:rPr>
                <w:rFonts w:ascii="Times New Roman" w:hAnsi="Times New Roman" w:eastAsia="Times New Roman" w:cs="Times New Roman"/>
                <w:color w:val="000000"/>
                <w:sz w:val="20"/>
              </w:rPr>
              <w:t>Cơ sở dữ liệu → BillingService</w:t>
            </w:r>
          </w:p>
        </w:tc>
        <w:tc>
          <w:tcPr>
            <w:tcW w:type="dxa" w:w="5669"/>
          </w:tcPr>
          <w:p>
            <w:pPr>
              <w:spacing w:before="10" w:after="10" w:line="240" w:lineRule="auto"/>
            </w:pPr>
            <w:r>
              <w:rPr>
                <w:rFonts w:ascii="Times New Roman" w:hAnsi="Times New Roman" w:eastAsia="Times New Roman" w:cs="Times New Roman"/>
                <w:color w:val="000000"/>
                <w:sz w:val="20"/>
              </w:rPr>
              <w:t>Hóa đơn đã được lưu đầy đủ</w:t>
              <w:br/>
              <w:t>Điều kiện: Ghi nhận dữ liệu thành công.</w:t>
            </w:r>
          </w:p>
        </w:tc>
        <w:tc>
          <w:tcPr>
            <w:tcW w:type="dxa" w:w="5669"/>
          </w:tcPr>
          <w:p>
            <w:pPr>
              <w:spacing w:before="10" w:after="10" w:line="240" w:lineRule="auto"/>
            </w:pPr>
            <w:r>
              <w:rPr>
                <w:rFonts w:ascii="Times New Roman" w:hAnsi="Times New Roman" w:eastAsia="Times New Roman" w:cs="Times New Roman"/>
                <w:color w:val="000000"/>
                <w:sz w:val="20"/>
              </w:rPr>
              <w:t>COMMIT và Invoice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17</w:t>
            </w:r>
          </w:p>
        </w:tc>
        <w:tc>
          <w:tcPr>
            <w:tcW w:type="dxa" w:w="3118"/>
          </w:tcPr>
          <w:p>
            <w:pPr>
              <w:spacing w:before="10" w:after="10" w:line="240" w:lineRule="auto"/>
            </w:pPr>
            <w:r>
              <w:rPr>
                <w:rFonts w:ascii="Times New Roman" w:hAnsi="Times New Roman" w:eastAsia="Times New Roman" w:cs="Times New Roman"/>
                <w:color w:val="000000"/>
                <w:sz w:val="20"/>
              </w:rPr>
              <w:t>BillingService → BillingController</w:t>
            </w:r>
          </w:p>
        </w:tc>
        <w:tc>
          <w:tcPr>
            <w:tcW w:type="dxa" w:w="5669"/>
          </w:tcPr>
          <w:p>
            <w:pPr>
              <w:spacing w:before="10" w:after="10" w:line="240" w:lineRule="auto"/>
            </w:pPr>
            <w:r>
              <w:rPr>
                <w:rFonts w:ascii="Times New Roman" w:hAnsi="Times New Roman" w:eastAsia="Times New Roman" w:cs="Times New Roman"/>
                <w:color w:val="000000"/>
                <w:sz w:val="20"/>
              </w:rPr>
              <w:t>Hóa đơn đã tạo</w:t>
              <w:br/>
              <w:t>Điều kiện: Ghi nhận dữ liệu thành công.</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18</w:t>
            </w:r>
          </w:p>
        </w:tc>
        <w:tc>
          <w:tcPr>
            <w:tcW w:type="dxa" w:w="3118"/>
          </w:tcPr>
          <w:p>
            <w:pPr>
              <w:spacing w:before="10" w:after="10" w:line="240" w:lineRule="auto"/>
            </w:pPr>
            <w:r>
              <w:rPr>
                <w:rFonts w:ascii="Times New Roman" w:hAnsi="Times New Roman" w:eastAsia="Times New Roman" w:cs="Times New Roman"/>
                <w:color w:val="000000"/>
                <w:sz w:val="20"/>
              </w:rPr>
              <w:t>BillingController → Biểu mẫu hóa đơn</w:t>
            </w:r>
          </w:p>
        </w:tc>
        <w:tc>
          <w:tcPr>
            <w:tcW w:type="dxa" w:w="5669"/>
          </w:tcPr>
          <w:p>
            <w:pPr>
              <w:spacing w:before="10" w:after="10" w:line="240" w:lineRule="auto"/>
            </w:pPr>
            <w:r>
              <w:rPr>
                <w:rFonts w:ascii="Times New Roman" w:hAnsi="Times New Roman" w:eastAsia="Times New Roman" w:cs="Times New Roman"/>
                <w:color w:val="000000"/>
                <w:sz w:val="20"/>
              </w:rPr>
              <w:t>Hóa đơn mới</w:t>
              <w:br/>
              <w:t>Điều kiện: Ghi nhận dữ liệu thành công.</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19</w:t>
            </w:r>
          </w:p>
        </w:tc>
        <w:tc>
          <w:tcPr>
            <w:tcW w:type="dxa" w:w="3118"/>
          </w:tcPr>
          <w:p>
            <w:pPr>
              <w:spacing w:before="10" w:after="10" w:line="240" w:lineRule="auto"/>
            </w:pPr>
            <w:r>
              <w:rPr>
                <w:rFonts w:ascii="Times New Roman" w:hAnsi="Times New Roman" w:eastAsia="Times New Roman" w:cs="Times New Roman"/>
                <w:color w:val="000000"/>
                <w:sz w:val="20"/>
              </w:rPr>
              <w:t>Biểu mẫu hóa đơn → Chủ trọ</w:t>
            </w:r>
          </w:p>
        </w:tc>
        <w:tc>
          <w:tcPr>
            <w:tcW w:type="dxa" w:w="5669"/>
          </w:tcPr>
          <w:p>
            <w:pPr>
              <w:spacing w:before="10" w:after="10" w:line="240" w:lineRule="auto"/>
            </w:pPr>
            <w:r>
              <w:rPr>
                <w:rFonts w:ascii="Times New Roman" w:hAnsi="Times New Roman" w:eastAsia="Times New Roman" w:cs="Times New Roman"/>
                <w:color w:val="000000"/>
                <w:sz w:val="20"/>
              </w:rPr>
              <w:t>Hiển thị số phải thu</w:t>
              <w:br/>
              <w:t>Điều kiện: Ghi nhận dữ liệu thành công.</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bl>
    <w:p>
      <w:pPr>
        <w:keepNext/>
        <w:spacing w:before="0" w:after="0" w:line="20" w:lineRule="exact"/>
      </w:pPr>
    </w:p>
    <w:p>
      <w:pPr>
        <w:sectPr>
          <w:pgSz w:w="16838" w:h="11906" w:orient="landscape"/>
          <w:pgMar w:top="567" w:right="794" w:bottom="567" w:left="794" w:header="340" w:footer="340" w:gutter="0"/>
          <w:cols w:space="720"/>
          <w:docGrid w:linePitch="360"/>
        </w:sectPr>
      </w:pPr>
    </w:p>
    <w:p>
      <w:pPr>
        <w:pStyle w:val="Heading1"/>
      </w:pPr>
      <w:r>
        <w:rPr>
          <w:rFonts w:ascii="Times New Roman" w:hAnsi="Times New Roman" w:eastAsia="Times New Roman" w:cs="Times New Roman"/>
          <w:color w:val="000000"/>
        </w:rPr>
        <w:t>SD-07 Ghi nhận thanh toán hóa đơn</w:t>
      </w:r>
    </w:p>
    <w:p>
      <w:r>
        <w:rPr>
          <w:rFonts w:ascii="Times New Roman" w:hAnsi="Times New Roman" w:eastAsia="Times New Roman" w:cs="Times New Roman"/>
          <w:color w:val="000000"/>
        </w:rPr>
        <w:t>Use Case UC-BIL-03.01</w:t>
      </w:r>
    </w:p>
    <w:p>
      <w:pPr>
        <w:pStyle w:val="Heading2"/>
      </w:pPr>
      <w:r>
        <w:rPr>
          <w:rFonts w:ascii="Times New Roman" w:hAnsi="Times New Roman" w:eastAsia="Times New Roman" w:cs="Times New Roman"/>
          <w:color w:val="000000"/>
        </w:rPr>
        <w:t>Điều kiện trước</w:t>
      </w:r>
    </w:p>
    <w:p>
      <w:r>
        <w:rPr>
          <w:rFonts w:ascii="Times New Roman" w:hAnsi="Times New Roman" w:eastAsia="Times New Roman" w:cs="Times New Roman"/>
          <w:color w:val="000000"/>
        </w:rPr>
        <w:t>Chủ trọ chọn hóa đơn còn phải thu và xác nhận khoản thanh toán.</w:t>
      </w:r>
    </w:p>
    <w:p>
      <w:pPr>
        <w:pStyle w:val="Heading2"/>
      </w:pPr>
      <w:r>
        <w:rPr>
          <w:rFonts w:ascii="Times New Roman" w:hAnsi="Times New Roman" w:eastAsia="Times New Roman" w:cs="Times New Roman"/>
          <w:color w:val="000000"/>
        </w:rPr>
        <w:t>Dữ liệu đầu vào</w:t>
      </w:r>
    </w:p>
    <w:p>
      <w:r>
        <w:rPr>
          <w:rFonts w:ascii="Times New Roman" w:hAnsi="Times New Roman" w:eastAsia="Times New Roman" w:cs="Times New Roman"/>
          <w:color w:val="000000"/>
        </w:rPr>
        <w:t>Hóa đơn được chọn, số tiền thanh toán nguyên dương, phương thức, thời điểm thanh toán tùy chọn và ghi chú.</w:t>
      </w:r>
    </w:p>
    <w:p>
      <w:pPr>
        <w:pStyle w:val="Heading2"/>
      </w:pPr>
      <w:r>
        <w:rPr>
          <w:rFonts w:ascii="Times New Roman" w:hAnsi="Times New Roman" w:eastAsia="Times New Roman" w:cs="Times New Roman"/>
          <w:color w:val="000000"/>
        </w:rPr>
        <w:t>Điều kiện sau</w:t>
      </w:r>
    </w:p>
    <w:p>
      <w:r>
        <w:rPr>
          <w:rFonts w:ascii="Times New Roman" w:hAnsi="Times New Roman" w:eastAsia="Times New Roman" w:cs="Times New Roman"/>
          <w:color w:val="000000"/>
        </w:rPr>
        <w:t>Ghi nhận khoản thanh toán, tăng số tiền đã thu và chuyển hóa đơn sang Thanh toán một phần hoặc Đã thanh toán.</w:t>
      </w:r>
    </w:p>
    <w:p>
      <w:pPr>
        <w:pStyle w:val="Heading2"/>
      </w:pPr>
      <w:r>
        <w:rPr>
          <w:rFonts w:ascii="Times New Roman" w:hAnsi="Times New Roman" w:eastAsia="Times New Roman" w:cs="Times New Roman"/>
          <w:color w:val="000000"/>
        </w:rPr>
        <w:t>Nhánh nghiệp vụ và giới hạn</w:t>
      </w:r>
    </w:p>
    <w:p>
      <w:pPr>
        <w:pStyle w:val="ListBullet"/>
      </w:pPr>
      <w:r>
        <w:rPr>
          <w:rFonts w:ascii="Times New Roman" w:hAnsi="Times New Roman" w:eastAsia="Times New Roman" w:cs="Times New Roman"/>
          <w:color w:val="000000"/>
        </w:rPr>
        <w:t>Kiểm tra số còn phải thu trước khi ghi nhận khoản thanh toán; cơ chế phối hợp khi thao tác đồng thời được giải thích ở bảng triển khai.</w:t>
      </w:r>
    </w:p>
    <w:p>
      <w:pPr>
        <w:pStyle w:val="ListBullet"/>
      </w:pPr>
      <w:r>
        <w:rPr>
          <w:rFonts w:ascii="Times New Roman" w:hAnsi="Times New Roman" w:eastAsia="Times New Roman" w:cs="Times New Roman"/>
          <w:color w:val="000000"/>
        </w:rPr>
        <w:t>Phương thức thanh toán chỉ mô tả khoản thu đã được ghi nhận; luồng này không thực hiện chuyển tiền qua cổng thanh toán.</w:t>
      </w:r>
    </w:p>
    <w:p>
      <w:pPr>
        <w:pStyle w:val="ListBullet"/>
      </w:pPr>
      <w:r>
        <w:rPr>
          <w:rFonts w:ascii="Times New Roman" w:hAnsi="Times New Roman" w:eastAsia="Times New Roman" w:cs="Times New Roman"/>
          <w:color w:val="000000"/>
        </w:rPr>
        <w:t>Khoản thu vượt số còn phải thu bị từ chối; không tự ghi số dư âm hoặc tiền thừa.</w:t>
      </w:r>
    </w:p>
    <w:p>
      <w:pPr>
        <w:pStyle w:val="Heading2"/>
      </w:pPr>
      <w:r>
        <w:rPr>
          <w:rFonts w:ascii="Times New Roman" w:hAnsi="Times New Roman" w:eastAsia="Times New Roman" w:cs="Times New Roman"/>
          <w:color w:val="000000"/>
        </w:rPr>
        <w:t>Liên hệ triển khai và căn cứ kiểm chứng</w:t>
      </w:r>
    </w:p>
    <w:tbl>
      <w:tblPr>
        <w:tblStyle w:val="TableGrid"/>
        <w:tblW w:type="auto" w:w="0"/>
        <w:tblLayout w:type="fixed"/>
        <w:tblLook w:firstColumn="1" w:firstRow="1" w:lastColumn="0" w:lastRow="0" w:noHBand="0" w:noVBand="1" w:val="04A0"/>
      </w:tblPr>
      <w:tblGrid>
        <w:gridCol w:w="2721"/>
        <w:gridCol w:w="7143"/>
      </w:tblGrid>
      <w:tr>
        <w:trPr>
          <w:tblHeader/>
          <w:cantSplit/>
        </w:trPr>
        <w:tc>
          <w:tcPr>
            <w:tcW w:type="dxa" w:w="2721"/>
            <w:shd w:fill="FFFFB9"/>
          </w:tcPr>
          <w:p>
            <w:pPr>
              <w:spacing w:before="10" w:after="10" w:line="240" w:lineRule="auto"/>
            </w:pPr>
            <w:r>
              <w:rPr>
                <w:rFonts w:ascii="Times New Roman" w:hAnsi="Times New Roman" w:eastAsia="Times New Roman" w:cs="Times New Roman"/>
                <w:b/>
                <w:color w:val="000000"/>
                <w:sz w:val="21"/>
              </w:rPr>
              <w:t>Nội dung</w:t>
            </w:r>
          </w:p>
        </w:tc>
        <w:tc>
          <w:tcPr>
            <w:tcW w:type="dxa" w:w="7143"/>
            <w:shd w:fill="FFFFB9"/>
          </w:tcPr>
          <w:p>
            <w:pPr>
              <w:spacing w:before="10" w:after="10" w:line="240" w:lineRule="auto"/>
            </w:pPr>
            <w:r>
              <w:rPr>
                <w:rFonts w:ascii="Times New Roman" w:hAnsi="Times New Roman" w:eastAsia="Times New Roman" w:cs="Times New Roman"/>
                <w:b/>
                <w:color w:val="000000"/>
                <w:sz w:val="21"/>
              </w:rPr>
              <w:t>Chi tiết triển khai khi cần</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Dữ liệu đầu vào</w:t>
            </w:r>
          </w:p>
        </w:tc>
        <w:tc>
          <w:tcPr>
            <w:tcW w:type="dxa" w:w="7143"/>
          </w:tcPr>
          <w:p>
            <w:pPr>
              <w:spacing w:before="10" w:after="10" w:line="240" w:lineRule="auto"/>
            </w:pPr>
            <w:r>
              <w:rPr>
                <w:rFonts w:ascii="Times New Roman" w:hAnsi="Times New Roman" w:eastAsia="Times New Roman" w:cs="Times New Roman"/>
                <w:color w:val="000000"/>
                <w:sz w:val="21"/>
              </w:rPr>
              <w:t>invoiceId, amount nguyên dương, method, paidAt tùy chọn, note.</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Kết quả ghi nhận</w:t>
            </w:r>
          </w:p>
        </w:tc>
        <w:tc>
          <w:tcPr>
            <w:tcW w:type="dxa" w:w="7143"/>
          </w:tcPr>
          <w:p>
            <w:pPr>
              <w:spacing w:before="10" w:after="10" w:line="240" w:lineRule="auto"/>
            </w:pPr>
            <w:r>
              <w:rPr>
                <w:rFonts w:ascii="Times New Roman" w:hAnsi="Times New Roman" w:eastAsia="Times New Roman" w:cs="Times New Roman"/>
                <w:color w:val="000000"/>
                <w:sz w:val="21"/>
              </w:rPr>
              <w:t>Tạo Payment PAYMENT; paidAmount tăng đúng khoản thu và Invoice chuyển PARTIAL hoặc PAID.</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Lưu ý triển khai</w:t>
            </w:r>
          </w:p>
        </w:tc>
        <w:tc>
          <w:tcPr>
            <w:tcW w:type="dxa" w:w="7143"/>
          </w:tcPr>
          <w:p>
            <w:pPr>
              <w:spacing w:before="10" w:after="10" w:line="240" w:lineRule="auto"/>
            </w:pPr>
            <w:r>
              <w:rPr>
                <w:rFonts w:ascii="Times New Roman" w:hAnsi="Times New Roman" w:eastAsia="Times New Roman" w:cs="Times New Roman"/>
                <w:color w:val="000000"/>
                <w:sz w:val="21"/>
              </w:rPr>
              <w:t>Khóa hàng Invoice bằng FOR UPDATE trong transaction để kiểm tra số dư trước khi ghi tiền.</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Tham chiếu SD-07B Tiếp tục ghi nhận cùng khoản thanh toán</w:t>
            </w:r>
          </w:p>
        </w:tc>
        <w:tc>
          <w:tcPr>
            <w:tcW w:type="dxa" w:w="7143"/>
          </w:tcPr>
          <w:p>
            <w:pPr>
              <w:spacing w:before="10" w:after="10" w:line="240" w:lineRule="auto"/>
            </w:pPr>
            <w:r>
              <w:rPr>
                <w:rFonts w:ascii="Times New Roman" w:hAnsi="Times New Roman" w:eastAsia="Times New Roman" w:cs="Times New Roman"/>
                <w:color w:val="000000"/>
                <w:sz w:val="21"/>
              </w:rPr>
              <w:t>SD-07B Tiếp tục cùng transaction</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BillingController</w:t>
            </w:r>
          </w:p>
        </w:tc>
        <w:tc>
          <w:tcPr>
            <w:tcW w:type="dxa" w:w="7143"/>
          </w:tcPr>
          <w:p>
            <w:pPr>
              <w:spacing w:before="10" w:after="10" w:line="240" w:lineRule="auto"/>
            </w:pPr>
            <w:r>
              <w:rPr>
                <w:rFonts w:ascii="Times New Roman" w:hAnsi="Times New Roman" w:eastAsia="Times New Roman" w:cs="Times New Roman"/>
                <w:color w:val="000000"/>
                <w:sz w:val="21"/>
              </w:rPr>
              <w:t>src/billing/billing.controller.ts</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BillingService</w:t>
            </w:r>
          </w:p>
        </w:tc>
        <w:tc>
          <w:tcPr>
            <w:tcW w:type="dxa" w:w="7143"/>
          </w:tcPr>
          <w:p>
            <w:pPr>
              <w:spacing w:before="10" w:after="10" w:line="240" w:lineRule="auto"/>
            </w:pPr>
            <w:r>
              <w:rPr>
                <w:rFonts w:ascii="Times New Roman" w:hAnsi="Times New Roman" w:eastAsia="Times New Roman" w:cs="Times New Roman"/>
                <w:color w:val="000000"/>
                <w:sz w:val="21"/>
              </w:rPr>
              <w:t>src/billing/billing.service.ts</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Cơ sở dữ liệu</w:t>
            </w:r>
          </w:p>
        </w:tc>
        <w:tc>
          <w:tcPr>
            <w:tcW w:type="dxa" w:w="7143"/>
          </w:tcPr>
          <w:p>
            <w:pPr>
              <w:spacing w:before="10" w:after="10" w:line="240" w:lineRule="auto"/>
            </w:pPr>
            <w:r>
              <w:rPr>
                <w:rFonts w:ascii="Times New Roman" w:hAnsi="Times New Roman" w:eastAsia="Times New Roman" w:cs="Times New Roman"/>
                <w:color w:val="000000"/>
                <w:sz w:val="21"/>
              </w:rPr>
              <w:t>PostgreSQL</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Tham chiếu Ghi nhật ký ghi nhận thanh toán</w:t>
            </w:r>
          </w:p>
        </w:tc>
        <w:tc>
          <w:tcPr>
            <w:tcW w:type="dxa" w:w="7143"/>
          </w:tcPr>
          <w:p>
            <w:pPr>
              <w:spacing w:before="10" w:after="10" w:line="240" w:lineRule="auto"/>
            </w:pPr>
            <w:r>
              <w:rPr>
                <w:rFonts w:ascii="Times New Roman" w:hAnsi="Times New Roman" w:eastAsia="Times New Roman" w:cs="Times New Roman"/>
                <w:color w:val="000000"/>
                <w:sz w:val="21"/>
              </w:rPr>
              <w:t>AuditService.recordSafe billing.payment_record</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Backend src/billing/billing.service.ts recordPayment tại dòng 967</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Backend src/billing/billing.service.ts lockOwnedInvoice tại dòng 1531</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Backend src/billing/billing.service.ts invoiceStatusForBalance tại dòng 1791</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Flutter lib/features/billing/invoice_detail_screen.dart Tệp giao diện liên quan đối chiếu ở mức tệp</w:t>
            </w:r>
          </w:p>
        </w:tc>
      </w:tr>
    </w:tbl>
    <w:p>
      <w:pPr>
        <w:keepNext/>
        <w:spacing w:before="0" w:after="0" w:line="20" w:lineRule="exact"/>
      </w:pPr>
    </w:p>
    <w:p>
      <w:pPr>
        <w:sectPr>
          <w:pgSz w:w="11906" w:h="16838"/>
          <w:pgMar w:top="1020" w:right="1020" w:bottom="1020" w:left="1020" w:header="340" w:footer="340" w:gutter="0"/>
          <w:cols w:space="720"/>
          <w:docGrid w:linePitch="360"/>
        </w:sectPr>
      </w:pPr>
    </w:p>
    <w:p>
      <w:pPr>
        <w:pStyle w:val="Heading1"/>
      </w:pPr>
      <w:r>
        <w:rPr>
          <w:rFonts w:ascii="Times New Roman" w:hAnsi="Times New Roman" w:eastAsia="Times New Roman" w:cs="Times New Roman"/>
          <w:color w:val="000000"/>
        </w:rPr>
        <w:t>SD-07A Kiểm tra hóa đơn và khoản thanh toán</w:t>
      </w:r>
    </w:p>
    <w:p>
      <w:pPr>
        <w:spacing w:after="0"/>
        <w:jc w:val="center"/>
      </w:pPr>
      <w:r>
        <w:drawing>
          <wp:inline xmlns:a="http://schemas.openxmlformats.org/drawingml/2006/main" xmlns:pic="http://schemas.openxmlformats.org/drawingml/2006/picture">
            <wp:extent cx="13644660" cy="8783750"/>
            <wp:docPr id="12" name="Picture 12" descr="SD-07A Kiểm tra hóa đơn và khoản thanh toán với nhánh UML alt opt loop hoặc break theo nghiệp vụ" title="SD-07A"/>
            <wp:cNvGraphicFramePr>
              <a:graphicFrameLocks noChangeAspect="1"/>
            </wp:cNvGraphicFramePr>
            <a:graphic>
              <a:graphicData uri="http://schemas.openxmlformats.org/drawingml/2006/picture">
                <pic:pic>
                  <pic:nvPicPr>
                    <pic:cNvPr id="0" name="sd-07a-payment-checks.png"/>
                    <pic:cNvPicPr/>
                  </pic:nvPicPr>
                  <pic:blipFill>
                    <a:blip r:embed="rId21"/>
                    <a:stretch>
                      <a:fillRect/>
                    </a:stretch>
                  </pic:blipFill>
                  <pic:spPr>
                    <a:xfrm>
                      <a:off x="0" y="0"/>
                      <a:ext cx="13644660" cy="8783750"/>
                    </a:xfrm>
                    <a:prstGeom prst="rect"/>
                  </pic:spPr>
                </pic:pic>
              </a:graphicData>
            </a:graphic>
          </wp:inline>
        </w:drawing>
      </w:r>
    </w:p>
    <w:p>
      <w:pPr>
        <w:sectPr>
          <w:pgSz w:w="23811" w:h="16838" w:orient="landscape"/>
          <w:pgMar w:top="794" w:right="794" w:bottom="794" w:left="794" w:header="340" w:footer="340" w:gutter="0"/>
          <w:cols w:space="720"/>
          <w:docGrid w:linePitch="360"/>
        </w:sectPr>
      </w:pPr>
    </w:p>
    <w:p>
      <w:pPr>
        <w:pStyle w:val="Heading2"/>
      </w:pPr>
      <w:r>
        <w:rPr>
          <w:rFonts w:ascii="Times New Roman" w:hAnsi="Times New Roman" w:eastAsia="Times New Roman" w:cs="Times New Roman"/>
          <w:color w:val="000000"/>
        </w:rPr>
        <w:t>SD-07A Diễn giải thông điệp</w:t>
      </w:r>
    </w:p>
    <w:tbl>
      <w:tblPr>
        <w:tblStyle w:val="TableGrid"/>
        <w:tblW w:type="auto" w:w="0"/>
        <w:tblLayout w:type="fixed"/>
        <w:tblLook w:firstColumn="1" w:firstRow="1" w:lastColumn="0" w:lastRow="0" w:noHBand="0" w:noVBand="1" w:val="04A0"/>
      </w:tblPr>
      <w:tblGrid>
        <w:gridCol w:w="794"/>
        <w:gridCol w:w="3118"/>
        <w:gridCol w:w="5669"/>
        <w:gridCol w:w="5669"/>
      </w:tblGrid>
      <w:tr>
        <w:trPr>
          <w:tblHeader/>
          <w:cantSplit/>
        </w:trPr>
        <w:tc>
          <w:tcPr>
            <w:tcW w:type="dxa" w:w="794"/>
            <w:shd w:fill="FFFFB9"/>
          </w:tcPr>
          <w:p>
            <w:pPr>
              <w:spacing w:before="10" w:after="10" w:line="240" w:lineRule="auto"/>
            </w:pPr>
            <w:r>
              <w:rPr>
                <w:rFonts w:ascii="Times New Roman" w:hAnsi="Times New Roman" w:eastAsia="Times New Roman" w:cs="Times New Roman"/>
                <w:b/>
                <w:color w:val="000000"/>
                <w:sz w:val="20"/>
              </w:rPr>
              <w:t>Bước</w:t>
            </w:r>
          </w:p>
        </w:tc>
        <w:tc>
          <w:tcPr>
            <w:tcW w:type="dxa" w:w="3118"/>
            <w:shd w:fill="FFFFB9"/>
          </w:tcPr>
          <w:p>
            <w:pPr>
              <w:spacing w:before="10" w:after="10" w:line="240" w:lineRule="auto"/>
            </w:pPr>
            <w:r>
              <w:rPr>
                <w:rFonts w:ascii="Times New Roman" w:hAnsi="Times New Roman" w:eastAsia="Times New Roman" w:cs="Times New Roman"/>
                <w:b/>
                <w:color w:val="000000"/>
                <w:sz w:val="20"/>
              </w:rPr>
              <w:t>Tương tác</w:t>
            </w:r>
          </w:p>
        </w:tc>
        <w:tc>
          <w:tcPr>
            <w:tcW w:type="dxa" w:w="5669"/>
            <w:shd w:fill="FFFFB9"/>
          </w:tcPr>
          <w:p>
            <w:pPr>
              <w:spacing w:before="10" w:after="10" w:line="240" w:lineRule="auto"/>
            </w:pPr>
            <w:r>
              <w:rPr>
                <w:rFonts w:ascii="Times New Roman" w:hAnsi="Times New Roman" w:eastAsia="Times New Roman" w:cs="Times New Roman"/>
                <w:b/>
                <w:color w:val="000000"/>
                <w:sz w:val="20"/>
              </w:rPr>
              <w:t>Diễn giải nghiệp vụ</w:t>
            </w:r>
          </w:p>
        </w:tc>
        <w:tc>
          <w:tcPr>
            <w:tcW w:type="dxa" w:w="5669"/>
            <w:shd w:fill="FFFFB9"/>
          </w:tcPr>
          <w:p>
            <w:pPr>
              <w:spacing w:before="10" w:after="10" w:line="240" w:lineRule="auto"/>
            </w:pPr>
            <w:r>
              <w:rPr>
                <w:rFonts w:ascii="Times New Roman" w:hAnsi="Times New Roman" w:eastAsia="Times New Roman" w:cs="Times New Roman"/>
                <w:b/>
                <w:color w:val="000000"/>
                <w:sz w:val="20"/>
              </w:rPr>
              <w:t>Chi tiết triển khai khi cần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w:t>
            </w:r>
          </w:p>
        </w:tc>
        <w:tc>
          <w:tcPr>
            <w:tcW w:type="dxa" w:w="3118"/>
          </w:tcPr>
          <w:p>
            <w:pPr>
              <w:spacing w:before="10" w:after="10" w:line="240" w:lineRule="auto"/>
            </w:pPr>
            <w:r>
              <w:rPr>
                <w:rFonts w:ascii="Times New Roman" w:hAnsi="Times New Roman" w:eastAsia="Times New Roman" w:cs="Times New Roman"/>
                <w:color w:val="000000"/>
                <w:sz w:val="20"/>
              </w:rPr>
              <w:t>Chủ trọ → Màn hình chi tiết hóa đơn</w:t>
            </w:r>
          </w:p>
        </w:tc>
        <w:tc>
          <w:tcPr>
            <w:tcW w:type="dxa" w:w="5669"/>
          </w:tcPr>
          <w:p>
            <w:pPr>
              <w:spacing w:before="10" w:after="10" w:line="240" w:lineRule="auto"/>
            </w:pPr>
            <w:r>
              <w:rPr>
                <w:rFonts w:ascii="Times New Roman" w:hAnsi="Times New Roman" w:eastAsia="Times New Roman" w:cs="Times New Roman"/>
                <w:color w:val="000000"/>
                <w:sz w:val="20"/>
              </w:rPr>
              <w:t>Xác nhận khoản thu</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2</w:t>
            </w:r>
          </w:p>
        </w:tc>
        <w:tc>
          <w:tcPr>
            <w:tcW w:type="dxa" w:w="3118"/>
          </w:tcPr>
          <w:p>
            <w:pPr>
              <w:spacing w:before="10" w:after="10" w:line="240" w:lineRule="auto"/>
            </w:pPr>
            <w:r>
              <w:rPr>
                <w:rFonts w:ascii="Times New Roman" w:hAnsi="Times New Roman" w:eastAsia="Times New Roman" w:cs="Times New Roman"/>
                <w:color w:val="000000"/>
                <w:sz w:val="20"/>
              </w:rPr>
              <w:t>Màn hình chi tiết hóa đơn → BillingController</w:t>
            </w:r>
          </w:p>
        </w:tc>
        <w:tc>
          <w:tcPr>
            <w:tcW w:type="dxa" w:w="5669"/>
          </w:tcPr>
          <w:p>
            <w:pPr>
              <w:spacing w:before="10" w:after="10" w:line="240" w:lineRule="auto"/>
            </w:pPr>
            <w:r>
              <w:rPr>
                <w:rFonts w:ascii="Times New Roman" w:hAnsi="Times New Roman" w:eastAsia="Times New Roman" w:cs="Times New Roman"/>
                <w:color w:val="000000"/>
                <w:sz w:val="20"/>
              </w:rPr>
              <w:t>Gửi thông tin khoản thanh toán</w:t>
            </w:r>
          </w:p>
        </w:tc>
        <w:tc>
          <w:tcPr>
            <w:tcW w:type="dxa" w:w="5669"/>
          </w:tcPr>
          <w:p>
            <w:pPr>
              <w:spacing w:before="10" w:after="10" w:line="240" w:lineRule="auto"/>
            </w:pPr>
            <w:r>
              <w:rPr>
                <w:rFonts w:ascii="Times New Roman" w:hAnsi="Times New Roman" w:eastAsia="Times New Roman" w:cs="Times New Roman"/>
                <w:color w:val="000000"/>
                <w:sz w:val="20"/>
              </w:rPr>
              <w:t>POST …/:id/payments. Đường đầy đủ là /billing/invoices/:id/payments; amount phải &gt;= 1 theo DTO.</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3</w:t>
            </w:r>
          </w:p>
        </w:tc>
        <w:tc>
          <w:tcPr>
            <w:tcW w:type="dxa" w:w="3118"/>
          </w:tcPr>
          <w:p>
            <w:pPr>
              <w:spacing w:before="10" w:after="10" w:line="240" w:lineRule="auto"/>
            </w:pPr>
            <w:r>
              <w:rPr>
                <w:rFonts w:ascii="Times New Roman" w:hAnsi="Times New Roman" w:eastAsia="Times New Roman" w:cs="Times New Roman"/>
                <w:color w:val="000000"/>
                <w:sz w:val="20"/>
              </w:rPr>
              <w:t>BillingController → BillingService</w:t>
            </w:r>
          </w:p>
        </w:tc>
        <w:tc>
          <w:tcPr>
            <w:tcW w:type="dxa" w:w="5669"/>
          </w:tcPr>
          <w:p>
            <w:pPr>
              <w:spacing w:before="10" w:after="10" w:line="240" w:lineRule="auto"/>
            </w:pPr>
            <w:r>
              <w:rPr>
                <w:rFonts w:ascii="Times New Roman" w:hAnsi="Times New Roman" w:eastAsia="Times New Roman" w:cs="Times New Roman"/>
                <w:color w:val="000000"/>
                <w:sz w:val="20"/>
              </w:rPr>
              <w:t>Yêu cầu ghi nhận thanh toán</w:t>
            </w:r>
          </w:p>
        </w:tc>
        <w:tc>
          <w:tcPr>
            <w:tcW w:type="dxa" w:w="5669"/>
          </w:tcPr>
          <w:p>
            <w:pPr>
              <w:spacing w:before="10" w:after="10" w:line="240" w:lineRule="auto"/>
            </w:pPr>
            <w:r>
              <w:rPr>
                <w:rFonts w:ascii="Times New Roman" w:hAnsi="Times New Roman" w:eastAsia="Times New Roman" w:cs="Times New Roman"/>
                <w:color w:val="000000"/>
                <w:sz w:val="20"/>
              </w:rPr>
              <w:t>recordPayment(input)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4</w:t>
            </w:r>
          </w:p>
        </w:tc>
        <w:tc>
          <w:tcPr>
            <w:tcW w:type="dxa" w:w="3118"/>
          </w:tcPr>
          <w:p>
            <w:pPr>
              <w:spacing w:before="10" w:after="10" w:line="240" w:lineRule="auto"/>
            </w:pPr>
            <w:r>
              <w:rPr>
                <w:rFonts w:ascii="Times New Roman" w:hAnsi="Times New Roman" w:eastAsia="Times New Roman" w:cs="Times New Roman"/>
                <w:color w:val="000000"/>
                <w:sz w:val="20"/>
              </w:rPr>
              <w:t>BillingService → BillingService</w:t>
            </w:r>
          </w:p>
        </w:tc>
        <w:tc>
          <w:tcPr>
            <w:tcW w:type="dxa" w:w="5669"/>
          </w:tcPr>
          <w:p>
            <w:pPr>
              <w:spacing w:before="10" w:after="10" w:line="240" w:lineRule="auto"/>
            </w:pPr>
            <w:r>
              <w:rPr>
                <w:rFonts w:ascii="Times New Roman" w:hAnsi="Times New Roman" w:eastAsia="Times New Roman" w:cs="Times New Roman"/>
                <w:color w:val="000000"/>
                <w:sz w:val="20"/>
              </w:rPr>
              <w:t>Xác định thời điểm thanh toán</w:t>
            </w:r>
          </w:p>
        </w:tc>
        <w:tc>
          <w:tcPr>
            <w:tcW w:type="dxa" w:w="5669"/>
          </w:tcPr>
          <w:p>
            <w:pPr>
              <w:spacing w:before="10" w:after="10" w:line="240" w:lineRule="auto"/>
            </w:pPr>
            <w:r>
              <w:rPr>
                <w:rFonts w:ascii="Times New Roman" w:hAnsi="Times New Roman" w:eastAsia="Times New Roman" w:cs="Times New Roman"/>
                <w:color w:val="000000"/>
                <w:sz w:val="20"/>
              </w:rPr>
              <w:t>Chuẩn hóa paidAt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5</w:t>
            </w:r>
          </w:p>
        </w:tc>
        <w:tc>
          <w:tcPr>
            <w:tcW w:type="dxa" w:w="3118"/>
          </w:tcPr>
          <w:p>
            <w:pPr>
              <w:spacing w:before="10" w:after="10" w:line="240" w:lineRule="auto"/>
            </w:pPr>
            <w:r>
              <w:rPr>
                <w:rFonts w:ascii="Times New Roman" w:hAnsi="Times New Roman" w:eastAsia="Times New Roman" w:cs="Times New Roman"/>
                <w:color w:val="000000"/>
                <w:sz w:val="20"/>
              </w:rPr>
              <w:t>BillingService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Tra cứu hóa đơn và số dư</w:t>
            </w:r>
          </w:p>
        </w:tc>
        <w:tc>
          <w:tcPr>
            <w:tcW w:type="dxa" w:w="5669"/>
          </w:tcPr>
          <w:p>
            <w:pPr>
              <w:spacing w:before="10" w:after="10" w:line="240" w:lineRule="auto"/>
            </w:pPr>
            <w:r>
              <w:rPr>
                <w:rFonts w:ascii="Times New Roman" w:hAnsi="Times New Roman" w:eastAsia="Times New Roman" w:cs="Times New Roman"/>
                <w:color w:val="000000"/>
                <w:sz w:val="20"/>
              </w:rPr>
              <w:t>BEGIN; khóa Invoice. lockOwnedInvoice: SELECT đúng hóa đơn thuộc Chủ trọ FOR UPDATE OF i rồi đọc bản ghi.</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6</w:t>
            </w:r>
          </w:p>
        </w:tc>
        <w:tc>
          <w:tcPr>
            <w:tcW w:type="dxa" w:w="3118"/>
          </w:tcPr>
          <w:p>
            <w:pPr>
              <w:spacing w:before="10" w:after="10" w:line="240" w:lineRule="auto"/>
            </w:pPr>
            <w:r>
              <w:rPr>
                <w:rFonts w:ascii="Times New Roman" w:hAnsi="Times New Roman" w:eastAsia="Times New Roman" w:cs="Times New Roman"/>
                <w:color w:val="000000"/>
                <w:sz w:val="20"/>
              </w:rPr>
              <w:t>Cơ sở dữ liệu → BillingService</w:t>
            </w:r>
          </w:p>
        </w:tc>
        <w:tc>
          <w:tcPr>
            <w:tcW w:type="dxa" w:w="5669"/>
          </w:tcPr>
          <w:p>
            <w:pPr>
              <w:spacing w:before="10" w:after="10" w:line="240" w:lineRule="auto"/>
            </w:pPr>
            <w:r>
              <w:rPr>
                <w:rFonts w:ascii="Times New Roman" w:hAnsi="Times New Roman" w:eastAsia="Times New Roman" w:cs="Times New Roman"/>
                <w:color w:val="000000"/>
                <w:sz w:val="20"/>
              </w:rPr>
              <w:t>Hóa đơn thuộc phạm vi quản lý</w:t>
            </w:r>
          </w:p>
        </w:tc>
        <w:tc>
          <w:tcPr>
            <w:tcW w:type="dxa" w:w="5669"/>
          </w:tcPr>
          <w:p>
            <w:pPr>
              <w:spacing w:before="10" w:after="10" w:line="240" w:lineRule="auto"/>
            </w:pPr>
            <w:r>
              <w:rPr>
                <w:rFonts w:ascii="Times New Roman" w:hAnsi="Times New Roman" w:eastAsia="Times New Roman" w:cs="Times New Roman"/>
                <w:color w:val="000000"/>
                <w:sz w:val="20"/>
              </w:rPr>
              <w:t>Invoice thuộc quyền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7</w:t>
            </w:r>
          </w:p>
        </w:tc>
        <w:tc>
          <w:tcPr>
            <w:tcW w:type="dxa" w:w="3118"/>
          </w:tcPr>
          <w:p>
            <w:pPr>
              <w:spacing w:before="10" w:after="10" w:line="240" w:lineRule="auto"/>
            </w:pPr>
            <w:r>
              <w:rPr>
                <w:rFonts w:ascii="Times New Roman" w:hAnsi="Times New Roman" w:eastAsia="Times New Roman" w:cs="Times New Roman"/>
                <w:color w:val="000000"/>
                <w:sz w:val="20"/>
              </w:rPr>
              <w:t>BillingService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Hủy các thay đổi chưa lưu</w:t>
              <w:br/>
              <w:t>Điều kiện: Không tìm thấy hóa đơn, hóa đơn đã hủy, đã thanh toán đủ hoặc khoản thu vượt số còn phải thu.</w:t>
            </w:r>
          </w:p>
        </w:tc>
        <w:tc>
          <w:tcPr>
            <w:tcW w:type="dxa" w:w="5669"/>
          </w:tcPr>
          <w:p>
            <w:pPr>
              <w:spacing w:before="10" w:after="10" w:line="240" w:lineRule="auto"/>
            </w:pPr>
            <w:r>
              <w:rPr>
                <w:rFonts w:ascii="Times New Roman" w:hAnsi="Times New Roman" w:eastAsia="Times New Roman" w:cs="Times New Roman"/>
                <w:color w:val="000000"/>
                <w:sz w:val="20"/>
              </w:rPr>
              <w:t>ROLLBACK Điều kiện triển khai: alt Thiếu hóa đơn, CANCELLED, đã đủ tiền hoặc amount &gt; remaining.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8</w:t>
            </w:r>
          </w:p>
        </w:tc>
        <w:tc>
          <w:tcPr>
            <w:tcW w:type="dxa" w:w="3118"/>
          </w:tcPr>
          <w:p>
            <w:pPr>
              <w:spacing w:before="10" w:after="10" w:line="240" w:lineRule="auto"/>
            </w:pPr>
            <w:r>
              <w:rPr>
                <w:rFonts w:ascii="Times New Roman" w:hAnsi="Times New Roman" w:eastAsia="Times New Roman" w:cs="Times New Roman"/>
                <w:color w:val="000000"/>
                <w:sz w:val="20"/>
              </w:rPr>
              <w:t>BillingService → BillingController</w:t>
            </w:r>
          </w:p>
        </w:tc>
        <w:tc>
          <w:tcPr>
            <w:tcW w:type="dxa" w:w="5669"/>
          </w:tcPr>
          <w:p>
            <w:pPr>
              <w:spacing w:before="10" w:after="10" w:line="240" w:lineRule="auto"/>
            </w:pPr>
            <w:r>
              <w:rPr>
                <w:rFonts w:ascii="Times New Roman" w:hAnsi="Times New Roman" w:eastAsia="Times New Roman" w:cs="Times New Roman"/>
                <w:color w:val="000000"/>
                <w:sz w:val="20"/>
              </w:rPr>
              <w:t>Lỗi hóa đơn hoặc số dư</w:t>
              <w:br/>
              <w:t>Điều kiện: Không tìm thấy hóa đơn, hóa đơn đã hủy, đã thanh toán đủ hoặc khoản thu vượt số còn phải thu.</w:t>
            </w:r>
          </w:p>
        </w:tc>
        <w:tc>
          <w:tcPr>
            <w:tcW w:type="dxa" w:w="5669"/>
          </w:tcPr>
          <w:p>
            <w:pPr>
              <w:spacing w:before="10" w:after="10" w:line="240" w:lineRule="auto"/>
            </w:pPr>
            <w:r>
              <w:rPr>
                <w:rFonts w:ascii="Times New Roman" w:hAnsi="Times New Roman" w:eastAsia="Times New Roman" w:cs="Times New Roman"/>
                <w:color w:val="000000"/>
                <w:sz w:val="20"/>
              </w:rPr>
              <w:t>Lỗi hóa đơn hoặc số dư. INVOICE_NOT_FOUND, INVOICE_CANCELLED, INVOICE_ALREADY_PAID hoặc PAYMENT_EXCEEDS_REMAINING tùy điều kiện đầu tiên thất bại. Điều kiện triển khai: alt Thiếu hóa đơn, CANCELLED, đã đủ tiền hoặc amount &gt; remaining.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9</w:t>
            </w:r>
          </w:p>
        </w:tc>
        <w:tc>
          <w:tcPr>
            <w:tcW w:type="dxa" w:w="3118"/>
          </w:tcPr>
          <w:p>
            <w:pPr>
              <w:spacing w:before="10" w:after="10" w:line="240" w:lineRule="auto"/>
            </w:pPr>
            <w:r>
              <w:rPr>
                <w:rFonts w:ascii="Times New Roman" w:hAnsi="Times New Roman" w:eastAsia="Times New Roman" w:cs="Times New Roman"/>
                <w:color w:val="000000"/>
                <w:sz w:val="20"/>
              </w:rPr>
              <w:t>BillingController → Màn hình chi tiết hóa đơn</w:t>
            </w:r>
          </w:p>
        </w:tc>
        <w:tc>
          <w:tcPr>
            <w:tcW w:type="dxa" w:w="5669"/>
          </w:tcPr>
          <w:p>
            <w:pPr>
              <w:spacing w:before="10" w:after="10" w:line="240" w:lineRule="auto"/>
            </w:pPr>
            <w:r>
              <w:rPr>
                <w:rFonts w:ascii="Times New Roman" w:hAnsi="Times New Roman" w:eastAsia="Times New Roman" w:cs="Times New Roman"/>
                <w:color w:val="000000"/>
                <w:sz w:val="20"/>
              </w:rPr>
              <w:t>Khoản thu bị từ chối</w:t>
              <w:br/>
              <w:t>Điều kiện: Không tìm thấy hóa đơn, hóa đơn đã hủy, đã thanh toán đủ hoặc khoản thu vượt số còn phải thu.</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Thiếu hóa đơn, CANCELLED, đã đủ tiền hoặc amount &gt; remaining.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10</w:t>
            </w:r>
          </w:p>
        </w:tc>
        <w:tc>
          <w:tcPr>
            <w:tcW w:type="dxa" w:w="3118"/>
          </w:tcPr>
          <w:p>
            <w:pPr>
              <w:spacing w:before="10" w:after="10" w:line="240" w:lineRule="auto"/>
            </w:pPr>
            <w:r>
              <w:rPr>
                <w:rFonts w:ascii="Times New Roman" w:hAnsi="Times New Roman" w:eastAsia="Times New Roman" w:cs="Times New Roman"/>
                <w:color w:val="000000"/>
                <w:sz w:val="20"/>
              </w:rPr>
              <w:t>Màn hình chi tiết hóa đơn → Chủ trọ</w:t>
            </w:r>
          </w:p>
        </w:tc>
        <w:tc>
          <w:tcPr>
            <w:tcW w:type="dxa" w:w="5669"/>
          </w:tcPr>
          <w:p>
            <w:pPr>
              <w:spacing w:before="10" w:after="10" w:line="240" w:lineRule="auto"/>
            </w:pPr>
            <w:r>
              <w:rPr>
                <w:rFonts w:ascii="Times New Roman" w:hAnsi="Times New Roman" w:eastAsia="Times New Roman" w:cs="Times New Roman"/>
                <w:color w:val="000000"/>
                <w:sz w:val="20"/>
              </w:rPr>
              <w:t>Hiển thị lỗi</w:t>
              <w:br/>
              <w:t>Điều kiện: Không tìm thấy hóa đơn, hóa đơn đã hủy, đã thanh toán đủ hoặc khoản thu vượt số còn phải thu.</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Thiếu hóa đơn, CANCELLED, đã đủ tiền hoặc amount &gt; remaining.</w:t>
            </w:r>
          </w:p>
        </w:tc>
      </w:tr>
    </w:tbl>
    <w:p>
      <w:pPr>
        <w:keepNext/>
        <w:spacing w:before="0" w:after="0" w:line="20" w:lineRule="exact"/>
      </w:pPr>
    </w:p>
    <w:p>
      <w:pPr>
        <w:sectPr>
          <w:pgSz w:w="16838" w:h="11906" w:orient="landscape"/>
          <w:pgMar w:top="567" w:right="794" w:bottom="567" w:left="794" w:header="340" w:footer="340" w:gutter="0"/>
          <w:cols w:space="720"/>
          <w:docGrid w:linePitch="360"/>
        </w:sectPr>
      </w:pPr>
    </w:p>
    <w:p>
      <w:pPr>
        <w:pStyle w:val="Heading1"/>
      </w:pPr>
      <w:r>
        <w:rPr>
          <w:rFonts w:ascii="Times New Roman" w:hAnsi="Times New Roman" w:eastAsia="Times New Roman" w:cs="Times New Roman"/>
          <w:color w:val="000000"/>
        </w:rPr>
        <w:t>SD-07B Ghi nhận thanh toán và cập nhật số phải thu</w:t>
      </w:r>
    </w:p>
    <w:p>
      <w:pPr>
        <w:spacing w:after="0"/>
        <w:jc w:val="center"/>
      </w:pPr>
      <w:r>
        <w:drawing>
          <wp:inline xmlns:a="http://schemas.openxmlformats.org/drawingml/2006/main" xmlns:pic="http://schemas.openxmlformats.org/drawingml/2006/picture">
            <wp:extent cx="14054000" cy="8783750"/>
            <wp:docPr id="13" name="Picture 13" descr="SD-07B Ghi nhận thanh toán và cập nhật số phải thu với nhánh UML alt opt loop hoặc break theo nghiệp vụ" title="SD-07B"/>
            <wp:cNvGraphicFramePr>
              <a:graphicFrameLocks noChangeAspect="1"/>
            </wp:cNvGraphicFramePr>
            <a:graphic>
              <a:graphicData uri="http://schemas.openxmlformats.org/drawingml/2006/picture">
                <pic:pic>
                  <pic:nvPicPr>
                    <pic:cNvPr id="0" name="sd-07b-payment-status.png"/>
                    <pic:cNvPicPr/>
                  </pic:nvPicPr>
                  <pic:blipFill>
                    <a:blip r:embed="rId22"/>
                    <a:stretch>
                      <a:fillRect/>
                    </a:stretch>
                  </pic:blipFill>
                  <pic:spPr>
                    <a:xfrm>
                      <a:off x="0" y="0"/>
                      <a:ext cx="14054000" cy="8783750"/>
                    </a:xfrm>
                    <a:prstGeom prst="rect"/>
                  </pic:spPr>
                </pic:pic>
              </a:graphicData>
            </a:graphic>
          </wp:inline>
        </w:drawing>
      </w:r>
    </w:p>
    <w:p>
      <w:pPr>
        <w:sectPr>
          <w:pgSz w:w="23811" w:h="16838" w:orient="landscape"/>
          <w:pgMar w:top="794" w:right="794" w:bottom="794" w:left="794" w:header="340" w:footer="340" w:gutter="0"/>
          <w:cols w:space="720"/>
          <w:docGrid w:linePitch="360"/>
        </w:sectPr>
      </w:pPr>
    </w:p>
    <w:p>
      <w:pPr>
        <w:pStyle w:val="Heading2"/>
      </w:pPr>
      <w:r>
        <w:rPr>
          <w:rFonts w:ascii="Times New Roman" w:hAnsi="Times New Roman" w:eastAsia="Times New Roman" w:cs="Times New Roman"/>
          <w:color w:val="000000"/>
        </w:rPr>
        <w:t>SD-07B Diễn giải thông điệp</w:t>
      </w:r>
    </w:p>
    <w:tbl>
      <w:tblPr>
        <w:tblStyle w:val="TableGrid"/>
        <w:tblW w:type="auto" w:w="0"/>
        <w:tblLayout w:type="fixed"/>
        <w:tblLook w:firstColumn="1" w:firstRow="1" w:lastColumn="0" w:lastRow="0" w:noHBand="0" w:noVBand="1" w:val="04A0"/>
      </w:tblPr>
      <w:tblGrid>
        <w:gridCol w:w="794"/>
        <w:gridCol w:w="3118"/>
        <w:gridCol w:w="5669"/>
        <w:gridCol w:w="5669"/>
      </w:tblGrid>
      <w:tr>
        <w:trPr>
          <w:tblHeader/>
          <w:cantSplit/>
        </w:trPr>
        <w:tc>
          <w:tcPr>
            <w:tcW w:type="dxa" w:w="794"/>
            <w:shd w:fill="FFFFB9"/>
          </w:tcPr>
          <w:p>
            <w:pPr>
              <w:spacing w:before="10" w:after="10" w:line="240" w:lineRule="auto"/>
            </w:pPr>
            <w:r>
              <w:rPr>
                <w:rFonts w:ascii="Times New Roman" w:hAnsi="Times New Roman" w:eastAsia="Times New Roman" w:cs="Times New Roman"/>
                <w:b/>
                <w:color w:val="000000"/>
                <w:sz w:val="20"/>
              </w:rPr>
              <w:t>Bước</w:t>
            </w:r>
          </w:p>
        </w:tc>
        <w:tc>
          <w:tcPr>
            <w:tcW w:type="dxa" w:w="3118"/>
            <w:shd w:fill="FFFFB9"/>
          </w:tcPr>
          <w:p>
            <w:pPr>
              <w:spacing w:before="10" w:after="10" w:line="240" w:lineRule="auto"/>
            </w:pPr>
            <w:r>
              <w:rPr>
                <w:rFonts w:ascii="Times New Roman" w:hAnsi="Times New Roman" w:eastAsia="Times New Roman" w:cs="Times New Roman"/>
                <w:b/>
                <w:color w:val="000000"/>
                <w:sz w:val="20"/>
              </w:rPr>
              <w:t>Tương tác</w:t>
            </w:r>
          </w:p>
        </w:tc>
        <w:tc>
          <w:tcPr>
            <w:tcW w:type="dxa" w:w="5669"/>
            <w:shd w:fill="FFFFB9"/>
          </w:tcPr>
          <w:p>
            <w:pPr>
              <w:spacing w:before="10" w:after="10" w:line="240" w:lineRule="auto"/>
            </w:pPr>
            <w:r>
              <w:rPr>
                <w:rFonts w:ascii="Times New Roman" w:hAnsi="Times New Roman" w:eastAsia="Times New Roman" w:cs="Times New Roman"/>
                <w:b/>
                <w:color w:val="000000"/>
                <w:sz w:val="20"/>
              </w:rPr>
              <w:t>Diễn giải nghiệp vụ</w:t>
            </w:r>
          </w:p>
        </w:tc>
        <w:tc>
          <w:tcPr>
            <w:tcW w:type="dxa" w:w="5669"/>
            <w:shd w:fill="FFFFB9"/>
          </w:tcPr>
          <w:p>
            <w:pPr>
              <w:spacing w:before="10" w:after="10" w:line="240" w:lineRule="auto"/>
            </w:pPr>
            <w:r>
              <w:rPr>
                <w:rFonts w:ascii="Times New Roman" w:hAnsi="Times New Roman" w:eastAsia="Times New Roman" w:cs="Times New Roman"/>
                <w:b/>
                <w:color w:val="000000"/>
                <w:sz w:val="20"/>
              </w:rPr>
              <w:t>Chi tiết triển khai khi cần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w:t>
            </w:r>
          </w:p>
        </w:tc>
        <w:tc>
          <w:tcPr>
            <w:tcW w:type="dxa" w:w="3118"/>
          </w:tcPr>
          <w:p>
            <w:pPr>
              <w:spacing w:before="10" w:after="10" w:line="240" w:lineRule="auto"/>
            </w:pPr>
            <w:r>
              <w:rPr>
                <w:rFonts w:ascii="Times New Roman" w:hAnsi="Times New Roman" w:eastAsia="Times New Roman" w:cs="Times New Roman"/>
                <w:color w:val="000000"/>
                <w:sz w:val="20"/>
              </w:rPr>
              <w:t>BillingService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Ghi nhận khoản thanh toán</w:t>
            </w:r>
          </w:p>
        </w:tc>
        <w:tc>
          <w:tcPr>
            <w:tcW w:type="dxa" w:w="5669"/>
          </w:tcPr>
          <w:p>
            <w:pPr>
              <w:spacing w:before="10" w:after="10" w:line="240" w:lineRule="auto"/>
            </w:pPr>
            <w:r>
              <w:rPr>
                <w:rFonts w:ascii="Times New Roman" w:hAnsi="Times New Roman" w:eastAsia="Times New Roman" w:cs="Times New Roman"/>
                <w:color w:val="000000"/>
                <w:sz w:val="20"/>
              </w:rPr>
              <w:t>Tạo Payment PAYMENT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2</w:t>
            </w:r>
          </w:p>
        </w:tc>
        <w:tc>
          <w:tcPr>
            <w:tcW w:type="dxa" w:w="3118"/>
          </w:tcPr>
          <w:p>
            <w:pPr>
              <w:spacing w:before="10" w:after="10" w:line="240" w:lineRule="auto"/>
            </w:pPr>
            <w:r>
              <w:rPr>
                <w:rFonts w:ascii="Times New Roman" w:hAnsi="Times New Roman" w:eastAsia="Times New Roman" w:cs="Times New Roman"/>
                <w:color w:val="000000"/>
                <w:sz w:val="20"/>
              </w:rPr>
              <w:t>Cơ sở dữ liệu → BillingService</w:t>
            </w:r>
          </w:p>
        </w:tc>
        <w:tc>
          <w:tcPr>
            <w:tcW w:type="dxa" w:w="5669"/>
          </w:tcPr>
          <w:p>
            <w:pPr>
              <w:spacing w:before="10" w:after="10" w:line="240" w:lineRule="auto"/>
            </w:pPr>
            <w:r>
              <w:rPr>
                <w:rFonts w:ascii="Times New Roman" w:hAnsi="Times New Roman" w:eastAsia="Times New Roman" w:cs="Times New Roman"/>
                <w:color w:val="000000"/>
                <w:sz w:val="20"/>
              </w:rPr>
              <w:t>Khoản thanh toán đã ghi nhận</w:t>
            </w:r>
          </w:p>
        </w:tc>
        <w:tc>
          <w:tcPr>
            <w:tcW w:type="dxa" w:w="5669"/>
          </w:tcPr>
          <w:p>
            <w:pPr>
              <w:spacing w:before="10" w:after="10" w:line="240" w:lineRule="auto"/>
            </w:pPr>
            <w:r>
              <w:rPr>
                <w:rFonts w:ascii="Times New Roman" w:hAnsi="Times New Roman" w:eastAsia="Times New Roman" w:cs="Times New Roman"/>
                <w:color w:val="000000"/>
                <w:sz w:val="20"/>
              </w:rPr>
              <w:t>Payment đã ghi</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3</w:t>
            </w:r>
          </w:p>
        </w:tc>
        <w:tc>
          <w:tcPr>
            <w:tcW w:type="dxa" w:w="3118"/>
          </w:tcPr>
          <w:p>
            <w:pPr>
              <w:spacing w:before="10" w:after="10" w:line="240" w:lineRule="auto"/>
            </w:pPr>
            <w:r>
              <w:rPr>
                <w:rFonts w:ascii="Times New Roman" w:hAnsi="Times New Roman" w:eastAsia="Times New Roman" w:cs="Times New Roman"/>
                <w:color w:val="000000"/>
                <w:sz w:val="20"/>
              </w:rPr>
              <w:t>BillingService → BillingService</w:t>
            </w:r>
          </w:p>
        </w:tc>
        <w:tc>
          <w:tcPr>
            <w:tcW w:type="dxa" w:w="5669"/>
          </w:tcPr>
          <w:p>
            <w:pPr>
              <w:spacing w:before="10" w:after="10" w:line="240" w:lineRule="auto"/>
            </w:pPr>
            <w:r>
              <w:rPr>
                <w:rFonts w:ascii="Times New Roman" w:hAnsi="Times New Roman" w:eastAsia="Times New Roman" w:cs="Times New Roman"/>
                <w:color w:val="000000"/>
                <w:sz w:val="20"/>
              </w:rPr>
              <w:t>Cập nhật tổng tiền đã thanh toán</w:t>
            </w:r>
          </w:p>
        </w:tc>
        <w:tc>
          <w:tcPr>
            <w:tcW w:type="dxa" w:w="5669"/>
          </w:tcPr>
          <w:p>
            <w:pPr>
              <w:spacing w:before="10" w:after="10" w:line="240" w:lineRule="auto"/>
            </w:pPr>
            <w:r>
              <w:rPr>
                <w:rFonts w:ascii="Times New Roman" w:hAnsi="Times New Roman" w:eastAsia="Times New Roman" w:cs="Times New Roman"/>
                <w:color w:val="000000"/>
                <w:sz w:val="20"/>
              </w:rPr>
              <w:t>Cộng paidAmount mới</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4</w:t>
            </w:r>
          </w:p>
        </w:tc>
        <w:tc>
          <w:tcPr>
            <w:tcW w:type="dxa" w:w="3118"/>
          </w:tcPr>
          <w:p>
            <w:pPr>
              <w:spacing w:before="10" w:after="10" w:line="240" w:lineRule="auto"/>
            </w:pPr>
            <w:r>
              <w:rPr>
                <w:rFonts w:ascii="Times New Roman" w:hAnsi="Times New Roman" w:eastAsia="Times New Roman" w:cs="Times New Roman"/>
                <w:color w:val="000000"/>
                <w:sz w:val="20"/>
              </w:rPr>
              <w:t>BillingService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Ghi nhận thanh toán một phần</w:t>
              <w:br/>
              <w:t>Điều kiện: Tổng tiền đã thanh toán &lt; Tổng tiền hóa đơn.</w:t>
            </w:r>
          </w:p>
        </w:tc>
        <w:tc>
          <w:tcPr>
            <w:tcW w:type="dxa" w:w="5669"/>
          </w:tcPr>
          <w:p>
            <w:pPr>
              <w:spacing w:before="10" w:after="10" w:line="240" w:lineRule="auto"/>
            </w:pPr>
            <w:r>
              <w:rPr>
                <w:rFonts w:ascii="Times New Roman" w:hAnsi="Times New Roman" w:eastAsia="Times New Roman" w:cs="Times New Roman"/>
                <w:color w:val="000000"/>
                <w:sz w:val="20"/>
              </w:rPr>
              <w:t>Invoice = PARTIAL. Cập nhật paidAmount mới; số còn phải thu = totalAmount - paidAmount mới. Điều kiện triển khai: alt paidAmount mới &lt; totalAmount.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5</w:t>
            </w:r>
          </w:p>
        </w:tc>
        <w:tc>
          <w:tcPr>
            <w:tcW w:type="dxa" w:w="3118"/>
          </w:tcPr>
          <w:p>
            <w:pPr>
              <w:spacing w:before="10" w:after="10" w:line="240" w:lineRule="auto"/>
            </w:pPr>
            <w:r>
              <w:rPr>
                <w:rFonts w:ascii="Times New Roman" w:hAnsi="Times New Roman" w:eastAsia="Times New Roman" w:cs="Times New Roman"/>
                <w:color w:val="000000"/>
                <w:sz w:val="20"/>
              </w:rPr>
              <w:t>BillingService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Ghi nhận đã thanh toán đủ; số còn phải thu bằng 0.</w:t>
              <w:br/>
              <w:t>Điều kiện: Tổng tiền đã thanh toán = Tổng tiền hóa đơn.</w:t>
            </w:r>
          </w:p>
        </w:tc>
        <w:tc>
          <w:tcPr>
            <w:tcW w:type="dxa" w:w="5669"/>
          </w:tcPr>
          <w:p>
            <w:pPr>
              <w:spacing w:before="10" w:after="10" w:line="240" w:lineRule="auto"/>
            </w:pPr>
            <w:r>
              <w:rPr>
                <w:rFonts w:ascii="Times New Roman" w:hAnsi="Times New Roman" w:eastAsia="Times New Roman" w:cs="Times New Roman"/>
                <w:color w:val="000000"/>
                <w:sz w:val="20"/>
              </w:rPr>
              <w:t>Invoice = PAID. Ghi nhận đã thanh toán đủ; số còn phải thu bằng 0. Điều kiện triển khai: alt paidAmount mới = totalAmount.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6</w:t>
            </w:r>
          </w:p>
        </w:tc>
        <w:tc>
          <w:tcPr>
            <w:tcW w:type="dxa" w:w="3118"/>
          </w:tcPr>
          <w:p>
            <w:pPr>
              <w:spacing w:before="10" w:after="10" w:line="240" w:lineRule="auto"/>
            </w:pPr>
            <w:r>
              <w:rPr>
                <w:rFonts w:ascii="Times New Roman" w:hAnsi="Times New Roman" w:eastAsia="Times New Roman" w:cs="Times New Roman"/>
                <w:color w:val="000000"/>
                <w:sz w:val="20"/>
              </w:rPr>
              <w:t>BillingService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Xác nhận lưu toàn bộ dữ liệu</w:t>
            </w:r>
          </w:p>
        </w:tc>
        <w:tc>
          <w:tcPr>
            <w:tcW w:type="dxa" w:w="5669"/>
          </w:tcPr>
          <w:p>
            <w:pPr>
              <w:spacing w:before="10" w:after="10" w:line="240" w:lineRule="auto"/>
            </w:pPr>
            <w:r>
              <w:rPr>
                <w:rFonts w:ascii="Times New Roman" w:hAnsi="Times New Roman" w:eastAsia="Times New Roman" w:cs="Times New Roman"/>
                <w:color w:val="000000"/>
                <w:sz w:val="20"/>
              </w:rPr>
              <w:t>COMMIT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7</w:t>
            </w:r>
          </w:p>
        </w:tc>
        <w:tc>
          <w:tcPr>
            <w:tcW w:type="dxa" w:w="3118"/>
          </w:tcPr>
          <w:p>
            <w:pPr>
              <w:spacing w:before="10" w:after="10" w:line="240" w:lineRule="auto"/>
            </w:pPr>
            <w:r>
              <w:rPr>
                <w:rFonts w:ascii="Times New Roman" w:hAnsi="Times New Roman" w:eastAsia="Times New Roman" w:cs="Times New Roman"/>
                <w:color w:val="000000"/>
                <w:sz w:val="20"/>
              </w:rPr>
              <w:t>BillingService → BillingController</w:t>
            </w:r>
          </w:p>
        </w:tc>
        <w:tc>
          <w:tcPr>
            <w:tcW w:type="dxa" w:w="5669"/>
          </w:tcPr>
          <w:p>
            <w:pPr>
              <w:spacing w:before="10" w:after="10" w:line="240" w:lineRule="auto"/>
            </w:pPr>
            <w:r>
              <w:rPr>
                <w:rFonts w:ascii="Times New Roman" w:hAnsi="Times New Roman" w:eastAsia="Times New Roman" w:cs="Times New Roman"/>
                <w:color w:val="000000"/>
                <w:sz w:val="20"/>
              </w:rPr>
              <w:t>Hóa đơn và khoản thanh toán</w:t>
            </w:r>
          </w:p>
        </w:tc>
        <w:tc>
          <w:tcPr>
            <w:tcW w:type="dxa" w:w="5669"/>
          </w:tcPr>
          <w:p>
            <w:pPr>
              <w:spacing w:before="10" w:after="10" w:line="240" w:lineRule="auto"/>
            </w:pPr>
            <w:r>
              <w:rPr>
                <w:rFonts w:ascii="Times New Roman" w:hAnsi="Times New Roman" w:eastAsia="Times New Roman" w:cs="Times New Roman"/>
                <w:color w:val="000000"/>
                <w:sz w:val="20"/>
              </w:rPr>
              <w:t>Invoice và Payment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8</w:t>
            </w:r>
          </w:p>
        </w:tc>
        <w:tc>
          <w:tcPr>
            <w:tcW w:type="dxa" w:w="3118"/>
          </w:tcPr>
          <w:p>
            <w:pPr>
              <w:spacing w:before="10" w:after="10" w:line="240" w:lineRule="auto"/>
            </w:pPr>
            <w:r>
              <w:rPr>
                <w:rFonts w:ascii="Times New Roman" w:hAnsi="Times New Roman" w:eastAsia="Times New Roman" w:cs="Times New Roman"/>
                <w:color w:val="000000"/>
                <w:sz w:val="20"/>
              </w:rPr>
              <w:t>BillingController → Màn hình chi tiết hóa đơn</w:t>
            </w:r>
          </w:p>
        </w:tc>
        <w:tc>
          <w:tcPr>
            <w:tcW w:type="dxa" w:w="5669"/>
          </w:tcPr>
          <w:p>
            <w:pPr>
              <w:spacing w:before="10" w:after="10" w:line="240" w:lineRule="auto"/>
            </w:pPr>
            <w:r>
              <w:rPr>
                <w:rFonts w:ascii="Times New Roman" w:hAnsi="Times New Roman" w:eastAsia="Times New Roman" w:cs="Times New Roman"/>
                <w:color w:val="000000"/>
                <w:sz w:val="20"/>
              </w:rPr>
              <w:t>Kết quả thu tiền</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9</w:t>
            </w:r>
          </w:p>
        </w:tc>
        <w:tc>
          <w:tcPr>
            <w:tcW w:type="dxa" w:w="3118"/>
          </w:tcPr>
          <w:p>
            <w:pPr>
              <w:spacing w:before="10" w:after="10" w:line="240" w:lineRule="auto"/>
            </w:pPr>
            <w:r>
              <w:rPr>
                <w:rFonts w:ascii="Times New Roman" w:hAnsi="Times New Roman" w:eastAsia="Times New Roman" w:cs="Times New Roman"/>
                <w:color w:val="000000"/>
                <w:sz w:val="20"/>
              </w:rPr>
              <w:t>Màn hình chi tiết hóa đơn → Chủ trọ</w:t>
            </w:r>
          </w:p>
        </w:tc>
        <w:tc>
          <w:tcPr>
            <w:tcW w:type="dxa" w:w="5669"/>
          </w:tcPr>
          <w:p>
            <w:pPr>
              <w:spacing w:before="10" w:after="10" w:line="240" w:lineRule="auto"/>
            </w:pPr>
            <w:r>
              <w:rPr>
                <w:rFonts w:ascii="Times New Roman" w:hAnsi="Times New Roman" w:eastAsia="Times New Roman" w:cs="Times New Roman"/>
                <w:color w:val="000000"/>
                <w:sz w:val="20"/>
              </w:rPr>
              <w:t>Hiển thị số dư mới</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bl>
    <w:p>
      <w:pPr>
        <w:keepNext/>
        <w:spacing w:before="0" w:after="0" w:line="20" w:lineRule="exact"/>
      </w:pPr>
    </w:p>
    <w:p>
      <w:pPr>
        <w:sectPr>
          <w:pgSz w:w="16838" w:h="11906" w:orient="landscape"/>
          <w:pgMar w:top="567" w:right="794" w:bottom="567" w:left="794" w:header="340" w:footer="340" w:gutter="0"/>
          <w:cols w:space="720"/>
          <w:docGrid w:linePitch="360"/>
        </w:sectPr>
      </w:pPr>
    </w:p>
    <w:p>
      <w:pPr>
        <w:pStyle w:val="Heading1"/>
      </w:pPr>
      <w:r>
        <w:rPr>
          <w:rFonts w:ascii="Times New Roman" w:hAnsi="Times New Roman" w:eastAsia="Times New Roman" w:cs="Times New Roman"/>
          <w:color w:val="000000"/>
        </w:rPr>
        <w:t>SD-08 Gửi và xét duyệt minh chứng thanh toán</w:t>
      </w:r>
    </w:p>
    <w:p>
      <w:r>
        <w:rPr>
          <w:rFonts w:ascii="Times New Roman" w:hAnsi="Times New Roman" w:eastAsia="Times New Roman" w:cs="Times New Roman"/>
          <w:color w:val="000000"/>
        </w:rPr>
        <w:t>Use Case UC-TEN-04, UC-BIL-04</w:t>
      </w:r>
    </w:p>
    <w:p>
      <w:pPr>
        <w:pStyle w:val="Heading2"/>
      </w:pPr>
      <w:r>
        <w:rPr>
          <w:rFonts w:ascii="Times New Roman" w:hAnsi="Times New Roman" w:eastAsia="Times New Roman" w:cs="Times New Roman"/>
          <w:color w:val="000000"/>
        </w:rPr>
        <w:t>Điều kiện trước</w:t>
      </w:r>
    </w:p>
    <w:p>
      <w:r>
        <w:rPr>
          <w:rFonts w:ascii="Times New Roman" w:hAnsi="Times New Roman" w:eastAsia="Times New Roman" w:cs="Times New Roman"/>
          <w:color w:val="000000"/>
        </w:rPr>
        <w:t>Người thuê có hồ sơ đang sử dụng và hóa đơn của mình; Chủ trọ chỉ xét minh chứng Chờ duyệt thuộc phạm vi quản lý.</w:t>
      </w:r>
    </w:p>
    <w:p>
      <w:pPr>
        <w:pStyle w:val="Heading2"/>
      </w:pPr>
      <w:r>
        <w:rPr>
          <w:rFonts w:ascii="Times New Roman" w:hAnsi="Times New Roman" w:eastAsia="Times New Roman" w:cs="Times New Roman"/>
          <w:color w:val="000000"/>
        </w:rPr>
        <w:t>Dữ liệu đầu vào</w:t>
      </w:r>
    </w:p>
    <w:p>
      <w:r>
        <w:rPr>
          <w:rFonts w:ascii="Times New Roman" w:hAnsi="Times New Roman" w:eastAsia="Times New Roman" w:cs="Times New Roman"/>
          <w:color w:val="000000"/>
        </w:rPr>
        <w:t>Tệp minh chứng, số tiền, phương thức, ghi chú; minh chứng được chọn, quyết định chấp thuận hoặc từ chối và ghi chú xét duyệt.</w:t>
      </w:r>
    </w:p>
    <w:p>
      <w:pPr>
        <w:pStyle w:val="Heading2"/>
      </w:pPr>
      <w:r>
        <w:rPr>
          <w:rFonts w:ascii="Times New Roman" w:hAnsi="Times New Roman" w:eastAsia="Times New Roman" w:cs="Times New Roman"/>
          <w:color w:val="000000"/>
        </w:rPr>
        <w:t>Điều kiện sau</w:t>
      </w:r>
    </w:p>
    <w:p>
      <w:r>
        <w:rPr>
          <w:rFonts w:ascii="Times New Roman" w:hAnsi="Times New Roman" w:eastAsia="Times New Roman" w:cs="Times New Roman"/>
          <w:color w:val="000000"/>
        </w:rPr>
        <w:t>Gửi minh chứng chỉ tạo trạng thái Chờ duyệt, chưa ghi nhận tiền đã thu. Chấp thuận tạo khoản thanh toán và cập nhật hóa đơn; từ chối không thay đổi khoản thu.</w:t>
      </w:r>
    </w:p>
    <w:p>
      <w:pPr>
        <w:pStyle w:val="Heading2"/>
      </w:pPr>
      <w:r>
        <w:rPr>
          <w:rFonts w:ascii="Times New Roman" w:hAnsi="Times New Roman" w:eastAsia="Times New Roman" w:cs="Times New Roman"/>
          <w:color w:val="000000"/>
        </w:rPr>
        <w:t>Nhánh nghiệp vụ và giới hạn</w:t>
      </w:r>
    </w:p>
    <w:p>
      <w:pPr>
        <w:pStyle w:val="ListBullet"/>
      </w:pPr>
      <w:r>
        <w:rPr>
          <w:rFonts w:ascii="Times New Roman" w:hAnsi="Times New Roman" w:eastAsia="Times New Roman" w:cs="Times New Roman"/>
          <w:color w:val="000000"/>
        </w:rPr>
        <w:t>Biểu mẫu yêu cầu ít nhất một tệp, nhưng xử lý tiếp nhận hiện chưa bắt buộc tương ứng; PX-25 cần chốt thống nhất.</w:t>
      </w:r>
    </w:p>
    <w:p>
      <w:pPr>
        <w:pStyle w:val="ListBullet"/>
      </w:pPr>
      <w:r>
        <w:rPr>
          <w:rFonts w:ascii="Times New Roman" w:hAnsi="Times New Roman" w:eastAsia="Times New Roman" w:cs="Times New Roman"/>
          <w:color w:val="000000"/>
        </w:rPr>
        <w:t>Tải tệp là thao tác riêng. Khi gửi minh chứng, hệ thống tiếp nhận thông tin và đường dẫn đến các tệp đã tải.</w:t>
      </w:r>
    </w:p>
    <w:p>
      <w:pPr>
        <w:pStyle w:val="ListBullet"/>
      </w:pPr>
      <w:r>
        <w:rPr>
          <w:rFonts w:ascii="Times New Roman" w:hAnsi="Times New Roman" w:eastAsia="Times New Roman" w:cs="Times New Roman"/>
          <w:color w:val="000000"/>
        </w:rPr>
        <w:t>Minh chứng chờ duyệt làm giảm hạn mức được phép gửi thêm, nhưng chưa được tính vào số tiền đã thanh toán.</w:t>
      </w:r>
    </w:p>
    <w:p>
      <w:pPr>
        <w:pStyle w:val="ListBullet"/>
      </w:pPr>
      <w:r>
        <w:rPr>
          <w:rFonts w:ascii="Times New Roman" w:hAnsi="Times New Roman" w:eastAsia="Times New Roman" w:cs="Times New Roman"/>
          <w:color w:val="000000"/>
        </w:rPr>
        <w:t>PX-21: việc kiểm tra trạng thái Chờ duyệt chưa đủ để khẳng định đã chống mọi trường hợp duyệt đồng thời cùng một minh chứng.</w:t>
      </w:r>
    </w:p>
    <w:p>
      <w:pPr>
        <w:pStyle w:val="Heading2"/>
      </w:pPr>
      <w:r>
        <w:rPr>
          <w:rFonts w:ascii="Times New Roman" w:hAnsi="Times New Roman" w:eastAsia="Times New Roman" w:cs="Times New Roman"/>
          <w:color w:val="000000"/>
        </w:rPr>
        <w:t>Liên hệ triển khai và căn cứ kiểm chứng</w:t>
      </w:r>
    </w:p>
    <w:tbl>
      <w:tblPr>
        <w:tblStyle w:val="TableGrid"/>
        <w:tblW w:type="auto" w:w="0"/>
        <w:tblLayout w:type="fixed"/>
        <w:tblLook w:firstColumn="1" w:firstRow="1" w:lastColumn="0" w:lastRow="0" w:noHBand="0" w:noVBand="1" w:val="04A0"/>
      </w:tblPr>
      <w:tblGrid>
        <w:gridCol w:w="2721"/>
        <w:gridCol w:w="7143"/>
      </w:tblGrid>
      <w:tr>
        <w:trPr>
          <w:tblHeader/>
          <w:cantSplit/>
        </w:trPr>
        <w:tc>
          <w:tcPr>
            <w:tcW w:type="dxa" w:w="2721"/>
            <w:shd w:fill="FFFFB9"/>
          </w:tcPr>
          <w:p>
            <w:pPr>
              <w:spacing w:before="10" w:after="10" w:line="240" w:lineRule="auto"/>
            </w:pPr>
            <w:r>
              <w:rPr>
                <w:rFonts w:ascii="Times New Roman" w:hAnsi="Times New Roman" w:eastAsia="Times New Roman" w:cs="Times New Roman"/>
                <w:b/>
                <w:color w:val="000000"/>
                <w:sz w:val="21"/>
              </w:rPr>
              <w:t>Nội dung</w:t>
            </w:r>
          </w:p>
        </w:tc>
        <w:tc>
          <w:tcPr>
            <w:tcW w:type="dxa" w:w="7143"/>
            <w:shd w:fill="FFFFB9"/>
          </w:tcPr>
          <w:p>
            <w:pPr>
              <w:spacing w:before="10" w:after="10" w:line="240" w:lineRule="auto"/>
            </w:pPr>
            <w:r>
              <w:rPr>
                <w:rFonts w:ascii="Times New Roman" w:hAnsi="Times New Roman" w:eastAsia="Times New Roman" w:cs="Times New Roman"/>
                <w:b/>
                <w:color w:val="000000"/>
                <w:sz w:val="21"/>
              </w:rPr>
              <w:t>Chi tiết triển khai khi cần</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Dữ liệu đầu vào</w:t>
            </w:r>
          </w:p>
        </w:tc>
        <w:tc>
          <w:tcPr>
            <w:tcW w:type="dxa" w:w="7143"/>
          </w:tcPr>
          <w:p>
            <w:pPr>
              <w:spacing w:before="10" w:after="10" w:line="240" w:lineRule="auto"/>
            </w:pPr>
            <w:r>
              <w:rPr>
                <w:rFonts w:ascii="Times New Roman" w:hAnsi="Times New Roman" w:eastAsia="Times New Roman" w:cs="Times New Roman"/>
                <w:color w:val="000000"/>
                <w:sz w:val="21"/>
              </w:rPr>
              <w:t>Tệp minh chứng, amount, method, note; proofId, quyết định approve hoặc reject và ghi chú xét duyệt.</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Kết quả ghi nhận</w:t>
            </w:r>
          </w:p>
        </w:tc>
        <w:tc>
          <w:tcPr>
            <w:tcW w:type="dxa" w:w="7143"/>
          </w:tcPr>
          <w:p>
            <w:pPr>
              <w:spacing w:before="10" w:after="10" w:line="240" w:lineRule="auto"/>
            </w:pPr>
            <w:r>
              <w:rPr>
                <w:rFonts w:ascii="Times New Roman" w:hAnsi="Times New Roman" w:eastAsia="Times New Roman" w:cs="Times New Roman"/>
                <w:color w:val="000000"/>
                <w:sz w:val="21"/>
              </w:rPr>
              <w:t>Gửi tạo PENDING và chưa thu tiền. Approve tạo Payment và cập nhật Invoice; reject không thay đổi khoản thu.</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Lưu ý triển khai</w:t>
            </w:r>
          </w:p>
        </w:tc>
        <w:tc>
          <w:tcPr>
            <w:tcW w:type="dxa" w:w="7143"/>
          </w:tcPr>
          <w:p>
            <w:pPr>
              <w:spacing w:before="10" w:after="10" w:line="240" w:lineRule="auto"/>
            </w:pPr>
            <w:r>
              <w:rPr>
                <w:rFonts w:ascii="Times New Roman" w:hAnsi="Times New Roman" w:eastAsia="Times New Roman" w:cs="Times New Roman"/>
                <w:color w:val="000000"/>
                <w:sz w:val="21"/>
              </w:rPr>
              <w:t>UI bắt buộc ít nhất một tệp, nhưng DTO proofImageUrls vẫn optional; PX-25 cần chốt thống nhất.</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Lưu ý triển khai</w:t>
            </w:r>
          </w:p>
        </w:tc>
        <w:tc>
          <w:tcPr>
            <w:tcW w:type="dxa" w:w="7143"/>
          </w:tcPr>
          <w:p>
            <w:pPr>
              <w:spacing w:before="10" w:after="10" w:line="240" w:lineRule="auto"/>
            </w:pPr>
            <w:r>
              <w:rPr>
                <w:rFonts w:ascii="Times New Roman" w:hAnsi="Times New Roman" w:eastAsia="Times New Roman" w:cs="Times New Roman"/>
                <w:color w:val="000000"/>
                <w:sz w:val="21"/>
              </w:rPr>
              <w:t>Upload là request riêng POST /uploads; endpoint payment-proofs chỉ nhận URL, không nhận tệp multipart.</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Lưu ý triển khai</w:t>
            </w:r>
          </w:p>
        </w:tc>
        <w:tc>
          <w:tcPr>
            <w:tcW w:type="dxa" w:w="7143"/>
          </w:tcPr>
          <w:p>
            <w:pPr>
              <w:spacing w:before="10" w:after="10" w:line="240" w:lineRule="auto"/>
            </w:pPr>
            <w:r>
              <w:rPr>
                <w:rFonts w:ascii="Times New Roman" w:hAnsi="Times New Roman" w:eastAsia="Times New Roman" w:cs="Times New Roman"/>
                <w:color w:val="000000"/>
                <w:sz w:val="21"/>
              </w:rPr>
              <w:t>Minh chứng đang chờ giữ phần hạn mức gửi, không cộng vào paidAmount. Khả dụng = remaining - tổng amount PENDING.</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Lưu ý triển khai</w:t>
            </w:r>
          </w:p>
        </w:tc>
        <w:tc>
          <w:tcPr>
            <w:tcW w:type="dxa" w:w="7143"/>
          </w:tcPr>
          <w:p>
            <w:pPr>
              <w:spacing w:before="10" w:after="10" w:line="240" w:lineRule="auto"/>
            </w:pPr>
            <w:r>
              <w:rPr>
                <w:rFonts w:ascii="Times New Roman" w:hAnsi="Times New Roman" w:eastAsia="Times New Roman" w:cs="Times New Roman"/>
                <w:color w:val="000000"/>
                <w:sz w:val="21"/>
              </w:rPr>
              <w:t>PX-21: review kiểm tra proof PENDING nhưng chưa khóa proof trước kiểm tra. Không tuyên bố đã chống mọi cuộc đua duyệt cùng minh chứng.</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Tham chiếu SD-08B Gửi thông tin và đường dẫn tệp minh chứng</w:t>
            </w:r>
          </w:p>
        </w:tc>
        <w:tc>
          <w:tcPr>
            <w:tcW w:type="dxa" w:w="7143"/>
          </w:tcPr>
          <w:p>
            <w:pPr>
              <w:spacing w:before="10" w:after="10" w:line="240" w:lineRule="auto"/>
            </w:pPr>
            <w:r>
              <w:rPr>
                <w:rFonts w:ascii="Times New Roman" w:hAnsi="Times New Roman" w:eastAsia="Times New Roman" w:cs="Times New Roman"/>
                <w:color w:val="000000"/>
                <w:sz w:val="21"/>
              </w:rPr>
              <w:t>SD-08B Gửi danh sách URL cho API nghiệp vụ</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UploadsController</w:t>
            </w:r>
          </w:p>
        </w:tc>
        <w:tc>
          <w:tcPr>
            <w:tcW w:type="dxa" w:w="7143"/>
          </w:tcPr>
          <w:p>
            <w:pPr>
              <w:spacing w:before="10" w:after="10" w:line="240" w:lineRule="auto"/>
            </w:pPr>
            <w:r>
              <w:rPr>
                <w:rFonts w:ascii="Times New Roman" w:hAnsi="Times New Roman" w:eastAsia="Times New Roman" w:cs="Times New Roman"/>
                <w:color w:val="000000"/>
                <w:sz w:val="21"/>
              </w:rPr>
              <w:t>src/uploads/uploads.controller.ts</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TenantPortalController</w:t>
            </w:r>
          </w:p>
        </w:tc>
        <w:tc>
          <w:tcPr>
            <w:tcW w:type="dxa" w:w="7143"/>
          </w:tcPr>
          <w:p>
            <w:pPr>
              <w:spacing w:before="10" w:after="10" w:line="240" w:lineRule="auto"/>
            </w:pPr>
            <w:r>
              <w:rPr>
                <w:rFonts w:ascii="Times New Roman" w:hAnsi="Times New Roman" w:eastAsia="Times New Roman" w:cs="Times New Roman"/>
                <w:color w:val="000000"/>
                <w:sz w:val="21"/>
              </w:rPr>
              <w:t>src/tenant-portal/tenant-portal.controller.ts</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TenantPortalService</w:t>
            </w:r>
          </w:p>
        </w:tc>
        <w:tc>
          <w:tcPr>
            <w:tcW w:type="dxa" w:w="7143"/>
          </w:tcPr>
          <w:p>
            <w:pPr>
              <w:spacing w:before="10" w:after="10" w:line="240" w:lineRule="auto"/>
            </w:pPr>
            <w:r>
              <w:rPr>
                <w:rFonts w:ascii="Times New Roman" w:hAnsi="Times New Roman" w:eastAsia="Times New Roman" w:cs="Times New Roman"/>
                <w:color w:val="000000"/>
                <w:sz w:val="21"/>
              </w:rPr>
              <w:t>src/tenant-portal/tenant-portal.service.ts</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Cơ sở dữ liệu</w:t>
            </w:r>
          </w:p>
        </w:tc>
        <w:tc>
          <w:tcPr>
            <w:tcW w:type="dxa" w:w="7143"/>
          </w:tcPr>
          <w:p>
            <w:pPr>
              <w:spacing w:before="10" w:after="10" w:line="240" w:lineRule="auto"/>
            </w:pPr>
            <w:r>
              <w:rPr>
                <w:rFonts w:ascii="Times New Roman" w:hAnsi="Times New Roman" w:eastAsia="Times New Roman" w:cs="Times New Roman"/>
                <w:color w:val="000000"/>
                <w:sz w:val="21"/>
              </w:rPr>
              <w:t>PostgreSQL</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Tham chiếu Ghi nhật ký xét duyệt minh chứng</w:t>
            </w:r>
          </w:p>
        </w:tc>
        <w:tc>
          <w:tcPr>
            <w:tcW w:type="dxa" w:w="7143"/>
          </w:tcPr>
          <w:p>
            <w:pPr>
              <w:spacing w:before="10" w:after="10" w:line="240" w:lineRule="auto"/>
            </w:pPr>
            <w:r>
              <w:rPr>
                <w:rFonts w:ascii="Times New Roman" w:hAnsi="Times New Roman" w:eastAsia="Times New Roman" w:cs="Times New Roman"/>
                <w:color w:val="000000"/>
                <w:sz w:val="21"/>
              </w:rPr>
              <w:t>AuditService.recordSafe billing.payment_proof_review</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BillingController</w:t>
            </w:r>
          </w:p>
        </w:tc>
        <w:tc>
          <w:tcPr>
            <w:tcW w:type="dxa" w:w="7143"/>
          </w:tcPr>
          <w:p>
            <w:pPr>
              <w:spacing w:before="10" w:after="10" w:line="240" w:lineRule="auto"/>
            </w:pPr>
            <w:r>
              <w:rPr>
                <w:rFonts w:ascii="Times New Roman" w:hAnsi="Times New Roman" w:eastAsia="Times New Roman" w:cs="Times New Roman"/>
                <w:color w:val="000000"/>
                <w:sz w:val="21"/>
              </w:rPr>
              <w:t>src/billing/billing.controller.ts</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BillingService</w:t>
            </w:r>
          </w:p>
        </w:tc>
        <w:tc>
          <w:tcPr>
            <w:tcW w:type="dxa" w:w="7143"/>
          </w:tcPr>
          <w:p>
            <w:pPr>
              <w:spacing w:before="10" w:after="10" w:line="240" w:lineRule="auto"/>
            </w:pPr>
            <w:r>
              <w:rPr>
                <w:rFonts w:ascii="Times New Roman" w:hAnsi="Times New Roman" w:eastAsia="Times New Roman" w:cs="Times New Roman"/>
                <w:color w:val="000000"/>
                <w:sz w:val="21"/>
              </w:rPr>
              <w:t>src/billing/billing.service.ts</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Tham chiếu Trở về SD-08C Lưu kết quả chấp thuận minh chứng</w:t>
            </w:r>
          </w:p>
        </w:tc>
        <w:tc>
          <w:tcPr>
            <w:tcW w:type="dxa" w:w="7143"/>
          </w:tcPr>
          <w:p>
            <w:pPr>
              <w:spacing w:before="10" w:after="10" w:line="240" w:lineRule="auto"/>
            </w:pPr>
            <w:r>
              <w:rPr>
                <w:rFonts w:ascii="Times New Roman" w:hAnsi="Times New Roman" w:eastAsia="Times New Roman" w:cs="Times New Roman"/>
                <w:color w:val="000000"/>
                <w:sz w:val="21"/>
              </w:rPr>
              <w:t>Trở về SD-08C Ghi Proof APPROVED rồi commit</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Backend src/tenant-portal/tenant-portal.service.ts submitPaymentProof tại dòng 402</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Backend src/billing/billing.service.ts reviewPaymentProof tại dòng 1057</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Backend src/uploads/uploads.controller.ts upload tại dòng 62</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Flutter lib/features/tenant_portal/tenant_invoice_detail_screen.dart _pickAndUploadFile tại dòng 389</w:t>
            </w:r>
          </w:p>
        </w:tc>
      </w:tr>
    </w:tbl>
    <w:p>
      <w:pPr>
        <w:keepNext/>
        <w:spacing w:before="0" w:after="0" w:line="20" w:lineRule="exact"/>
      </w:pPr>
    </w:p>
    <w:p>
      <w:pPr>
        <w:sectPr>
          <w:pgSz w:w="11906" w:h="16838"/>
          <w:pgMar w:top="1020" w:right="1020" w:bottom="1020" w:left="1020" w:header="340" w:footer="340" w:gutter="0"/>
          <w:cols w:space="720"/>
          <w:docGrid w:linePitch="360"/>
        </w:sectPr>
      </w:pPr>
    </w:p>
    <w:p>
      <w:pPr>
        <w:pStyle w:val="Heading1"/>
      </w:pPr>
      <w:r>
        <w:rPr>
          <w:rFonts w:ascii="Times New Roman" w:hAnsi="Times New Roman" w:eastAsia="Times New Roman" w:cs="Times New Roman"/>
          <w:color w:val="000000"/>
        </w:rPr>
        <w:t>SD-08A Tải tệp và chuẩn bị minh chứng</w:t>
      </w:r>
    </w:p>
    <w:p>
      <w:pPr>
        <w:spacing w:after="0"/>
        <w:jc w:val="center"/>
      </w:pPr>
      <w:r>
        <w:drawing>
          <wp:inline xmlns:a="http://schemas.openxmlformats.org/drawingml/2006/main" xmlns:pic="http://schemas.openxmlformats.org/drawingml/2006/picture">
            <wp:extent cx="10579240" cy="8783749"/>
            <wp:docPr id="14" name="Picture 14" descr="SD-08A Tải tệp và chuẩn bị minh chứng với nhánh UML alt opt loop hoặc break theo nghiệp vụ" title="SD-08A"/>
            <wp:cNvGraphicFramePr>
              <a:graphicFrameLocks noChangeAspect="1"/>
            </wp:cNvGraphicFramePr>
            <a:graphic>
              <a:graphicData uri="http://schemas.openxmlformats.org/drawingml/2006/picture">
                <pic:pic>
                  <pic:nvPicPr>
                    <pic:cNvPr id="0" name="sd-08a-proof-upload.png"/>
                    <pic:cNvPicPr/>
                  </pic:nvPicPr>
                  <pic:blipFill>
                    <a:blip r:embed="rId23"/>
                    <a:stretch>
                      <a:fillRect/>
                    </a:stretch>
                  </pic:blipFill>
                  <pic:spPr>
                    <a:xfrm>
                      <a:off x="0" y="0"/>
                      <a:ext cx="10579240" cy="8783749"/>
                    </a:xfrm>
                    <a:prstGeom prst="rect"/>
                  </pic:spPr>
                </pic:pic>
              </a:graphicData>
            </a:graphic>
          </wp:inline>
        </w:drawing>
      </w:r>
    </w:p>
    <w:p>
      <w:pPr>
        <w:sectPr>
          <w:pgSz w:w="23811" w:h="16838" w:orient="landscape"/>
          <w:pgMar w:top="794" w:right="794" w:bottom="794" w:left="794" w:header="340" w:footer="340" w:gutter="0"/>
          <w:cols w:space="720"/>
          <w:docGrid w:linePitch="360"/>
        </w:sectPr>
      </w:pPr>
    </w:p>
    <w:p>
      <w:pPr>
        <w:pStyle w:val="Heading2"/>
      </w:pPr>
      <w:r>
        <w:rPr>
          <w:rFonts w:ascii="Times New Roman" w:hAnsi="Times New Roman" w:eastAsia="Times New Roman" w:cs="Times New Roman"/>
          <w:color w:val="000000"/>
        </w:rPr>
        <w:t>SD-08A Diễn giải thông điệp</w:t>
      </w:r>
    </w:p>
    <w:tbl>
      <w:tblPr>
        <w:tblStyle w:val="TableGrid"/>
        <w:tblW w:type="auto" w:w="0"/>
        <w:tblLayout w:type="fixed"/>
        <w:tblLook w:firstColumn="1" w:firstRow="1" w:lastColumn="0" w:lastRow="0" w:noHBand="0" w:noVBand="1" w:val="04A0"/>
      </w:tblPr>
      <w:tblGrid>
        <w:gridCol w:w="794"/>
        <w:gridCol w:w="3118"/>
        <w:gridCol w:w="5669"/>
        <w:gridCol w:w="5669"/>
      </w:tblGrid>
      <w:tr>
        <w:trPr>
          <w:tblHeader/>
          <w:cantSplit/>
        </w:trPr>
        <w:tc>
          <w:tcPr>
            <w:tcW w:type="dxa" w:w="794"/>
            <w:shd w:fill="FFFFB9"/>
          </w:tcPr>
          <w:p>
            <w:pPr>
              <w:spacing w:before="10" w:after="10" w:line="240" w:lineRule="auto"/>
            </w:pPr>
            <w:r>
              <w:rPr>
                <w:rFonts w:ascii="Times New Roman" w:hAnsi="Times New Roman" w:eastAsia="Times New Roman" w:cs="Times New Roman"/>
                <w:b/>
                <w:color w:val="000000"/>
                <w:sz w:val="20"/>
              </w:rPr>
              <w:t>Bước</w:t>
            </w:r>
          </w:p>
        </w:tc>
        <w:tc>
          <w:tcPr>
            <w:tcW w:type="dxa" w:w="3118"/>
            <w:shd w:fill="FFFFB9"/>
          </w:tcPr>
          <w:p>
            <w:pPr>
              <w:spacing w:before="10" w:after="10" w:line="240" w:lineRule="auto"/>
            </w:pPr>
            <w:r>
              <w:rPr>
                <w:rFonts w:ascii="Times New Roman" w:hAnsi="Times New Roman" w:eastAsia="Times New Roman" w:cs="Times New Roman"/>
                <w:b/>
                <w:color w:val="000000"/>
                <w:sz w:val="20"/>
              </w:rPr>
              <w:t>Tương tác</w:t>
            </w:r>
          </w:p>
        </w:tc>
        <w:tc>
          <w:tcPr>
            <w:tcW w:type="dxa" w:w="5669"/>
            <w:shd w:fill="FFFFB9"/>
          </w:tcPr>
          <w:p>
            <w:pPr>
              <w:spacing w:before="10" w:after="10" w:line="240" w:lineRule="auto"/>
            </w:pPr>
            <w:r>
              <w:rPr>
                <w:rFonts w:ascii="Times New Roman" w:hAnsi="Times New Roman" w:eastAsia="Times New Roman" w:cs="Times New Roman"/>
                <w:b/>
                <w:color w:val="000000"/>
                <w:sz w:val="20"/>
              </w:rPr>
              <w:t>Diễn giải nghiệp vụ</w:t>
            </w:r>
          </w:p>
        </w:tc>
        <w:tc>
          <w:tcPr>
            <w:tcW w:type="dxa" w:w="5669"/>
            <w:shd w:fill="FFFFB9"/>
          </w:tcPr>
          <w:p>
            <w:pPr>
              <w:spacing w:before="10" w:after="10" w:line="240" w:lineRule="auto"/>
            </w:pPr>
            <w:r>
              <w:rPr>
                <w:rFonts w:ascii="Times New Roman" w:hAnsi="Times New Roman" w:eastAsia="Times New Roman" w:cs="Times New Roman"/>
                <w:b/>
                <w:color w:val="000000"/>
                <w:sz w:val="20"/>
              </w:rPr>
              <w:t>Chi tiết triển khai khi cần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w:t>
            </w:r>
          </w:p>
        </w:tc>
        <w:tc>
          <w:tcPr>
            <w:tcW w:type="dxa" w:w="3118"/>
          </w:tcPr>
          <w:p>
            <w:pPr>
              <w:spacing w:before="10" w:after="10" w:line="240" w:lineRule="auto"/>
            </w:pPr>
            <w:r>
              <w:rPr>
                <w:rFonts w:ascii="Times New Roman" w:hAnsi="Times New Roman" w:eastAsia="Times New Roman" w:cs="Times New Roman"/>
                <w:color w:val="000000"/>
                <w:sz w:val="20"/>
              </w:rPr>
              <w:t>Người thuê → Biểu mẫu minh chứng</w:t>
            </w:r>
          </w:p>
        </w:tc>
        <w:tc>
          <w:tcPr>
            <w:tcW w:type="dxa" w:w="5669"/>
          </w:tcPr>
          <w:p>
            <w:pPr>
              <w:spacing w:before="10" w:after="10" w:line="240" w:lineRule="auto"/>
            </w:pPr>
            <w:r>
              <w:rPr>
                <w:rFonts w:ascii="Times New Roman" w:hAnsi="Times New Roman" w:eastAsia="Times New Roman" w:cs="Times New Roman"/>
                <w:color w:val="000000"/>
                <w:sz w:val="20"/>
              </w:rPr>
              <w:t>Chọn ảnh hoặc PDF</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2</w:t>
            </w:r>
          </w:p>
        </w:tc>
        <w:tc>
          <w:tcPr>
            <w:tcW w:type="dxa" w:w="3118"/>
          </w:tcPr>
          <w:p>
            <w:pPr>
              <w:spacing w:before="10" w:after="10" w:line="240" w:lineRule="auto"/>
            </w:pPr>
            <w:r>
              <w:rPr>
                <w:rFonts w:ascii="Times New Roman" w:hAnsi="Times New Roman" w:eastAsia="Times New Roman" w:cs="Times New Roman"/>
                <w:color w:val="000000"/>
                <w:sz w:val="20"/>
              </w:rPr>
              <w:t>Biểu mẫu minh chứng → UploadsController</w:t>
            </w:r>
          </w:p>
        </w:tc>
        <w:tc>
          <w:tcPr>
            <w:tcW w:type="dxa" w:w="5669"/>
          </w:tcPr>
          <w:p>
            <w:pPr>
              <w:spacing w:before="10" w:after="10" w:line="240" w:lineRule="auto"/>
            </w:pPr>
            <w:r>
              <w:rPr>
                <w:rFonts w:ascii="Times New Roman" w:hAnsi="Times New Roman" w:eastAsia="Times New Roman" w:cs="Times New Roman"/>
                <w:color w:val="000000"/>
                <w:sz w:val="20"/>
              </w:rPr>
              <w:t>Gửi tệp minh chứng</w:t>
              <w:br/>
              <w:t>Điều kiện: Mỗi tệp do người thuê chọn.</w:t>
            </w:r>
          </w:p>
        </w:tc>
        <w:tc>
          <w:tcPr>
            <w:tcW w:type="dxa" w:w="5669"/>
          </w:tcPr>
          <w:p>
            <w:pPr>
              <w:spacing w:before="10" w:after="10" w:line="240" w:lineRule="auto"/>
            </w:pPr>
            <w:r>
              <w:rPr>
                <w:rFonts w:ascii="Times New Roman" w:hAnsi="Times New Roman" w:eastAsia="Times New Roman" w:cs="Times New Roman"/>
                <w:color w:val="000000"/>
                <w:sz w:val="20"/>
              </w:rPr>
              <w:t>POST /uploads multipart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3</w:t>
            </w:r>
          </w:p>
        </w:tc>
        <w:tc>
          <w:tcPr>
            <w:tcW w:type="dxa" w:w="3118"/>
          </w:tcPr>
          <w:p>
            <w:pPr>
              <w:spacing w:before="10" w:after="10" w:line="240" w:lineRule="auto"/>
            </w:pPr>
            <w:r>
              <w:rPr>
                <w:rFonts w:ascii="Times New Roman" w:hAnsi="Times New Roman" w:eastAsia="Times New Roman" w:cs="Times New Roman"/>
                <w:color w:val="000000"/>
                <w:sz w:val="20"/>
              </w:rPr>
              <w:t>UploadsController → Biểu mẫu minh chứng</w:t>
            </w:r>
          </w:p>
        </w:tc>
        <w:tc>
          <w:tcPr>
            <w:tcW w:type="dxa" w:w="5669"/>
          </w:tcPr>
          <w:p>
            <w:pPr>
              <w:spacing w:before="10" w:after="10" w:line="240" w:lineRule="auto"/>
            </w:pPr>
            <w:r>
              <w:rPr>
                <w:rFonts w:ascii="Times New Roman" w:hAnsi="Times New Roman" w:eastAsia="Times New Roman" w:cs="Times New Roman"/>
                <w:color w:val="000000"/>
                <w:sz w:val="20"/>
              </w:rPr>
              <w:t>Lỗi tải tệp</w:t>
              <w:br/>
              <w:t>Điều kiện: Mỗi tệp do người thuê chọn; Không có tệp, loại tệp không được hỗ trợ hoặc tệp vượt giới hạn dung lượng.</w:t>
            </w:r>
          </w:p>
        </w:tc>
        <w:tc>
          <w:tcPr>
            <w:tcW w:type="dxa" w:w="5669"/>
          </w:tcPr>
          <w:p>
            <w:pPr>
              <w:spacing w:before="10" w:after="10" w:line="240" w:lineRule="auto"/>
            </w:pPr>
            <w:r>
              <w:rPr>
                <w:rFonts w:ascii="Times New Roman" w:hAnsi="Times New Roman" w:eastAsia="Times New Roman" w:cs="Times New Roman"/>
                <w:color w:val="000000"/>
                <w:sz w:val="20"/>
              </w:rPr>
              <w:t>Lỗi tải tệp. API giới hạn 8 MiB; chấp nhận JPEG, PNG, WebP, HEIC, HEIF và PDF; không thêm URL tệp lỗi.</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4</w:t>
            </w:r>
          </w:p>
        </w:tc>
        <w:tc>
          <w:tcPr>
            <w:tcW w:type="dxa" w:w="3118"/>
          </w:tcPr>
          <w:p>
            <w:pPr>
              <w:spacing w:before="10" w:after="10" w:line="240" w:lineRule="auto"/>
            </w:pPr>
            <w:r>
              <w:rPr>
                <w:rFonts w:ascii="Times New Roman" w:hAnsi="Times New Roman" w:eastAsia="Times New Roman" w:cs="Times New Roman"/>
                <w:color w:val="000000"/>
                <w:sz w:val="20"/>
              </w:rPr>
              <w:t>UploadsController → Kho tệp</w:t>
            </w:r>
          </w:p>
        </w:tc>
        <w:tc>
          <w:tcPr>
            <w:tcW w:type="dxa" w:w="5669"/>
          </w:tcPr>
          <w:p>
            <w:pPr>
              <w:spacing w:before="10" w:after="10" w:line="240" w:lineRule="auto"/>
            </w:pPr>
            <w:r>
              <w:rPr>
                <w:rFonts w:ascii="Times New Roman" w:hAnsi="Times New Roman" w:eastAsia="Times New Roman" w:cs="Times New Roman"/>
                <w:color w:val="000000"/>
                <w:sz w:val="20"/>
              </w:rPr>
              <w:t>Lưu tệp tên ngẫu nhiên</w:t>
              <w:br/>
              <w:t>Điều kiện: Mỗi tệp do người thuê chọn; Tệp hợp lệ.</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5</w:t>
            </w:r>
          </w:p>
        </w:tc>
        <w:tc>
          <w:tcPr>
            <w:tcW w:type="dxa" w:w="3118"/>
          </w:tcPr>
          <w:p>
            <w:pPr>
              <w:spacing w:before="10" w:after="10" w:line="240" w:lineRule="auto"/>
            </w:pPr>
            <w:r>
              <w:rPr>
                <w:rFonts w:ascii="Times New Roman" w:hAnsi="Times New Roman" w:eastAsia="Times New Roman" w:cs="Times New Roman"/>
                <w:color w:val="000000"/>
                <w:sz w:val="20"/>
              </w:rPr>
              <w:t>Kho tệp → UploadsController</w:t>
            </w:r>
          </w:p>
        </w:tc>
        <w:tc>
          <w:tcPr>
            <w:tcW w:type="dxa" w:w="5669"/>
          </w:tcPr>
          <w:p>
            <w:pPr>
              <w:spacing w:before="10" w:after="10" w:line="240" w:lineRule="auto"/>
            </w:pPr>
            <w:r>
              <w:rPr>
                <w:rFonts w:ascii="Times New Roman" w:hAnsi="Times New Roman" w:eastAsia="Times New Roman" w:cs="Times New Roman"/>
                <w:color w:val="000000"/>
                <w:sz w:val="20"/>
              </w:rPr>
              <w:t>Tệp đã lưu</w:t>
              <w:br/>
              <w:t>Điều kiện: Mỗi tệp do người thuê chọn; Tệp hợp lệ.</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6</w:t>
            </w:r>
          </w:p>
        </w:tc>
        <w:tc>
          <w:tcPr>
            <w:tcW w:type="dxa" w:w="3118"/>
          </w:tcPr>
          <w:p>
            <w:pPr>
              <w:spacing w:before="10" w:after="10" w:line="240" w:lineRule="auto"/>
            </w:pPr>
            <w:r>
              <w:rPr>
                <w:rFonts w:ascii="Times New Roman" w:hAnsi="Times New Roman" w:eastAsia="Times New Roman" w:cs="Times New Roman"/>
                <w:color w:val="000000"/>
                <w:sz w:val="20"/>
              </w:rPr>
              <w:t>UploadsController → Biểu mẫu minh chứng</w:t>
            </w:r>
          </w:p>
        </w:tc>
        <w:tc>
          <w:tcPr>
            <w:tcW w:type="dxa" w:w="5669"/>
          </w:tcPr>
          <w:p>
            <w:pPr>
              <w:spacing w:before="10" w:after="10" w:line="240" w:lineRule="auto"/>
            </w:pPr>
            <w:r>
              <w:rPr>
                <w:rFonts w:ascii="Times New Roman" w:hAnsi="Times New Roman" w:eastAsia="Times New Roman" w:cs="Times New Roman"/>
                <w:color w:val="000000"/>
                <w:sz w:val="20"/>
              </w:rPr>
              <w:t>Đường dẫn truy cập tệp</w:t>
              <w:br/>
              <w:t>Điều kiện: Mỗi tệp do người thuê chọn; Tệp hợp lệ.</w:t>
            </w:r>
          </w:p>
        </w:tc>
        <w:tc>
          <w:tcPr>
            <w:tcW w:type="dxa" w:w="5669"/>
          </w:tcPr>
          <w:p>
            <w:pPr>
              <w:spacing w:before="10" w:after="10" w:line="240" w:lineRule="auto"/>
            </w:pPr>
            <w:r>
              <w:rPr>
                <w:rFonts w:ascii="Times New Roman" w:hAnsi="Times New Roman" w:eastAsia="Times New Roman" w:cs="Times New Roman"/>
                <w:color w:val="000000"/>
                <w:sz w:val="20"/>
              </w:rPr>
              <w:t>URL của tệp</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7</w:t>
            </w:r>
          </w:p>
        </w:tc>
        <w:tc>
          <w:tcPr>
            <w:tcW w:type="dxa" w:w="3118"/>
          </w:tcPr>
          <w:p>
            <w:pPr>
              <w:spacing w:before="10" w:after="10" w:line="240" w:lineRule="auto"/>
            </w:pPr>
            <w:r>
              <w:rPr>
                <w:rFonts w:ascii="Times New Roman" w:hAnsi="Times New Roman" w:eastAsia="Times New Roman" w:cs="Times New Roman"/>
                <w:color w:val="000000"/>
                <w:sz w:val="20"/>
              </w:rPr>
              <w:t>Biểu mẫu minh chứng → Biểu mẫu minh chứng</w:t>
            </w:r>
          </w:p>
        </w:tc>
        <w:tc>
          <w:tcPr>
            <w:tcW w:type="dxa" w:w="5669"/>
          </w:tcPr>
          <w:p>
            <w:pPr>
              <w:spacing w:before="10" w:after="10" w:line="240" w:lineRule="auto"/>
            </w:pPr>
            <w:r>
              <w:rPr>
                <w:rFonts w:ascii="Times New Roman" w:hAnsi="Times New Roman" w:eastAsia="Times New Roman" w:cs="Times New Roman"/>
                <w:color w:val="000000"/>
                <w:sz w:val="20"/>
              </w:rPr>
              <w:t>Đính kèm đường dẫn tệp</w:t>
              <w:br/>
              <w:t>Điều kiện: Mỗi tệp do người thuê chọn; Tệp hợp lệ.</w:t>
            </w:r>
          </w:p>
        </w:tc>
        <w:tc>
          <w:tcPr>
            <w:tcW w:type="dxa" w:w="5669"/>
          </w:tcPr>
          <w:p>
            <w:pPr>
              <w:spacing w:before="10" w:after="10" w:line="240" w:lineRule="auto"/>
            </w:pPr>
            <w:r>
              <w:rPr>
                <w:rFonts w:ascii="Times New Roman" w:hAnsi="Times New Roman" w:eastAsia="Times New Roman" w:cs="Times New Roman"/>
                <w:color w:val="000000"/>
                <w:sz w:val="20"/>
              </w:rPr>
              <w:t>Thêm URL vào biểu mẫu</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8</w:t>
            </w:r>
          </w:p>
        </w:tc>
        <w:tc>
          <w:tcPr>
            <w:tcW w:type="dxa" w:w="3118"/>
          </w:tcPr>
          <w:p>
            <w:pPr>
              <w:spacing w:before="10" w:after="10" w:line="240" w:lineRule="auto"/>
            </w:pPr>
            <w:r>
              <w:rPr>
                <w:rFonts w:ascii="Times New Roman" w:hAnsi="Times New Roman" w:eastAsia="Times New Roman" w:cs="Times New Roman"/>
                <w:color w:val="000000"/>
                <w:sz w:val="20"/>
              </w:rPr>
              <w:t>Người thuê → Biểu mẫu minh chứng</w:t>
            </w:r>
          </w:p>
        </w:tc>
        <w:tc>
          <w:tcPr>
            <w:tcW w:type="dxa" w:w="5669"/>
          </w:tcPr>
          <w:p>
            <w:pPr>
              <w:spacing w:before="10" w:after="10" w:line="240" w:lineRule="auto"/>
            </w:pPr>
            <w:r>
              <w:rPr>
                <w:rFonts w:ascii="Times New Roman" w:hAnsi="Times New Roman" w:eastAsia="Times New Roman" w:cs="Times New Roman"/>
                <w:color w:val="000000"/>
                <w:sz w:val="20"/>
              </w:rPr>
              <w:t>Nhập số tiền và gửi</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9</w:t>
            </w:r>
          </w:p>
        </w:tc>
        <w:tc>
          <w:tcPr>
            <w:tcW w:type="dxa" w:w="3118"/>
          </w:tcPr>
          <w:p>
            <w:pPr>
              <w:spacing w:before="10" w:after="10" w:line="240" w:lineRule="auto"/>
            </w:pPr>
            <w:r>
              <w:rPr>
                <w:rFonts w:ascii="Times New Roman" w:hAnsi="Times New Roman" w:eastAsia="Times New Roman" w:cs="Times New Roman"/>
                <w:color w:val="000000"/>
                <w:sz w:val="20"/>
              </w:rPr>
              <w:t>Biểu mẫu minh chứng → Người thuê</w:t>
            </w:r>
          </w:p>
        </w:tc>
        <w:tc>
          <w:tcPr>
            <w:tcW w:type="dxa" w:w="5669"/>
          </w:tcPr>
          <w:p>
            <w:pPr>
              <w:spacing w:before="10" w:after="10" w:line="240" w:lineRule="auto"/>
            </w:pPr>
            <w:r>
              <w:rPr>
                <w:rFonts w:ascii="Times New Roman" w:hAnsi="Times New Roman" w:eastAsia="Times New Roman" w:cs="Times New Roman"/>
                <w:color w:val="000000"/>
                <w:sz w:val="20"/>
              </w:rPr>
              <w:t>Yêu cầu bổ sung</w:t>
              <w:br/>
              <w:t>Điều kiện: Số tiền không hợp lệ hoặc chưa đính kèm tệp.</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amount &lt;= 0 hoặc chưa có tệp trên UI.</w:t>
            </w:r>
          </w:p>
        </w:tc>
      </w:tr>
    </w:tbl>
    <w:p>
      <w:pPr>
        <w:keepNext/>
        <w:spacing w:before="0" w:after="0" w:line="20" w:lineRule="exact"/>
      </w:pPr>
    </w:p>
    <w:p>
      <w:pPr>
        <w:sectPr>
          <w:pgSz w:w="16838" w:h="11906" w:orient="landscape"/>
          <w:pgMar w:top="567" w:right="794" w:bottom="567" w:left="794" w:header="340" w:footer="340" w:gutter="0"/>
          <w:cols w:space="720"/>
          <w:docGrid w:linePitch="360"/>
        </w:sectPr>
      </w:pPr>
    </w:p>
    <w:p>
      <w:pPr>
        <w:pStyle w:val="Heading1"/>
      </w:pPr>
      <w:r>
        <w:rPr>
          <w:rFonts w:ascii="Times New Roman" w:hAnsi="Times New Roman" w:eastAsia="Times New Roman" w:cs="Times New Roman"/>
          <w:color w:val="000000"/>
        </w:rPr>
        <w:t>SD-08B Gửi minh chứng chờ xét duyệt</w:t>
      </w:r>
    </w:p>
    <w:p>
      <w:pPr>
        <w:spacing w:after="0"/>
        <w:jc w:val="center"/>
      </w:pPr>
      <w:r>
        <w:drawing>
          <wp:inline xmlns:a="http://schemas.openxmlformats.org/drawingml/2006/main" xmlns:pic="http://schemas.openxmlformats.org/drawingml/2006/picture">
            <wp:extent cx="9683750" cy="10712648"/>
            <wp:docPr id="15" name="Picture 15" descr="SD-08B Gửi minh chứng chờ xét duyệt với nhánh UML alt opt loop hoặc break theo nghiệp vụ" title="SD-08B"/>
            <wp:cNvGraphicFramePr>
              <a:graphicFrameLocks noChangeAspect="1"/>
            </wp:cNvGraphicFramePr>
            <a:graphic>
              <a:graphicData uri="http://schemas.openxmlformats.org/drawingml/2006/picture">
                <pic:pic>
                  <pic:nvPicPr>
                    <pic:cNvPr id="0" name="sd-08b-submit-proof.png"/>
                    <pic:cNvPicPr/>
                  </pic:nvPicPr>
                  <pic:blipFill>
                    <a:blip r:embed="rId24"/>
                    <a:stretch>
                      <a:fillRect/>
                    </a:stretch>
                  </pic:blipFill>
                  <pic:spPr>
                    <a:xfrm>
                      <a:off x="0" y="0"/>
                      <a:ext cx="9683750" cy="10712648"/>
                    </a:xfrm>
                    <a:prstGeom prst="rect"/>
                  </pic:spPr>
                </pic:pic>
              </a:graphicData>
            </a:graphic>
          </wp:inline>
        </w:drawing>
      </w:r>
    </w:p>
    <w:p>
      <w:pPr>
        <w:sectPr>
          <w:pgSz w:w="16838" w:h="23811"/>
          <w:pgMar w:top="794" w:right="794" w:bottom="794" w:left="794" w:header="340" w:footer="340" w:gutter="0"/>
          <w:cols w:space="720"/>
          <w:docGrid w:linePitch="360"/>
        </w:sectPr>
      </w:pPr>
    </w:p>
    <w:p>
      <w:pPr>
        <w:pStyle w:val="Heading2"/>
      </w:pPr>
      <w:r>
        <w:rPr>
          <w:rFonts w:ascii="Times New Roman" w:hAnsi="Times New Roman" w:eastAsia="Times New Roman" w:cs="Times New Roman"/>
          <w:color w:val="000000"/>
        </w:rPr>
        <w:t>SD-08B Diễn giải thông điệp</w:t>
      </w:r>
    </w:p>
    <w:tbl>
      <w:tblPr>
        <w:tblStyle w:val="TableGrid"/>
        <w:tblW w:type="auto" w:w="0"/>
        <w:tblLayout w:type="fixed"/>
        <w:tblLook w:firstColumn="1" w:firstRow="1" w:lastColumn="0" w:lastRow="0" w:noHBand="0" w:noVBand="1" w:val="04A0"/>
      </w:tblPr>
      <w:tblGrid>
        <w:gridCol w:w="794"/>
        <w:gridCol w:w="3118"/>
        <w:gridCol w:w="5669"/>
        <w:gridCol w:w="5669"/>
      </w:tblGrid>
      <w:tr>
        <w:trPr>
          <w:tblHeader/>
          <w:cantSplit/>
        </w:trPr>
        <w:tc>
          <w:tcPr>
            <w:tcW w:type="dxa" w:w="794"/>
            <w:shd w:fill="FFFFB9"/>
          </w:tcPr>
          <w:p>
            <w:pPr>
              <w:spacing w:before="10" w:after="10" w:line="240" w:lineRule="auto"/>
            </w:pPr>
            <w:r>
              <w:rPr>
                <w:rFonts w:ascii="Times New Roman" w:hAnsi="Times New Roman" w:eastAsia="Times New Roman" w:cs="Times New Roman"/>
                <w:b/>
                <w:color w:val="000000"/>
                <w:sz w:val="20"/>
              </w:rPr>
              <w:t>Bước</w:t>
            </w:r>
          </w:p>
        </w:tc>
        <w:tc>
          <w:tcPr>
            <w:tcW w:type="dxa" w:w="3118"/>
            <w:shd w:fill="FFFFB9"/>
          </w:tcPr>
          <w:p>
            <w:pPr>
              <w:spacing w:before="10" w:after="10" w:line="240" w:lineRule="auto"/>
            </w:pPr>
            <w:r>
              <w:rPr>
                <w:rFonts w:ascii="Times New Roman" w:hAnsi="Times New Roman" w:eastAsia="Times New Roman" w:cs="Times New Roman"/>
                <w:b/>
                <w:color w:val="000000"/>
                <w:sz w:val="20"/>
              </w:rPr>
              <w:t>Tương tác</w:t>
            </w:r>
          </w:p>
        </w:tc>
        <w:tc>
          <w:tcPr>
            <w:tcW w:type="dxa" w:w="5669"/>
            <w:shd w:fill="FFFFB9"/>
          </w:tcPr>
          <w:p>
            <w:pPr>
              <w:spacing w:before="10" w:after="10" w:line="240" w:lineRule="auto"/>
            </w:pPr>
            <w:r>
              <w:rPr>
                <w:rFonts w:ascii="Times New Roman" w:hAnsi="Times New Roman" w:eastAsia="Times New Roman" w:cs="Times New Roman"/>
                <w:b/>
                <w:color w:val="000000"/>
                <w:sz w:val="20"/>
              </w:rPr>
              <w:t>Diễn giải nghiệp vụ</w:t>
            </w:r>
          </w:p>
        </w:tc>
        <w:tc>
          <w:tcPr>
            <w:tcW w:type="dxa" w:w="5669"/>
            <w:shd w:fill="FFFFB9"/>
          </w:tcPr>
          <w:p>
            <w:pPr>
              <w:spacing w:before="10" w:after="10" w:line="240" w:lineRule="auto"/>
            </w:pPr>
            <w:r>
              <w:rPr>
                <w:rFonts w:ascii="Times New Roman" w:hAnsi="Times New Roman" w:eastAsia="Times New Roman" w:cs="Times New Roman"/>
                <w:b/>
                <w:color w:val="000000"/>
                <w:sz w:val="20"/>
              </w:rPr>
              <w:t>Chi tiết triển khai khi cần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w:t>
            </w:r>
          </w:p>
        </w:tc>
        <w:tc>
          <w:tcPr>
            <w:tcW w:type="dxa" w:w="3118"/>
          </w:tcPr>
          <w:p>
            <w:pPr>
              <w:spacing w:before="10" w:after="10" w:line="240" w:lineRule="auto"/>
            </w:pPr>
            <w:r>
              <w:rPr>
                <w:rFonts w:ascii="Times New Roman" w:hAnsi="Times New Roman" w:eastAsia="Times New Roman" w:cs="Times New Roman"/>
                <w:color w:val="000000"/>
                <w:sz w:val="20"/>
              </w:rPr>
              <w:t>Biểu mẫu minh chứng → TenantPortalController</w:t>
            </w:r>
          </w:p>
        </w:tc>
        <w:tc>
          <w:tcPr>
            <w:tcW w:type="dxa" w:w="5669"/>
          </w:tcPr>
          <w:p>
            <w:pPr>
              <w:spacing w:before="10" w:after="10" w:line="240" w:lineRule="auto"/>
            </w:pPr>
            <w:r>
              <w:rPr>
                <w:rFonts w:ascii="Times New Roman" w:hAnsi="Times New Roman" w:eastAsia="Times New Roman" w:cs="Times New Roman"/>
                <w:color w:val="000000"/>
                <w:sz w:val="20"/>
              </w:rPr>
              <w:t>Gửi thông tin minh chứng</w:t>
            </w:r>
          </w:p>
        </w:tc>
        <w:tc>
          <w:tcPr>
            <w:tcW w:type="dxa" w:w="5669"/>
          </w:tcPr>
          <w:p>
            <w:pPr>
              <w:spacing w:before="10" w:after="10" w:line="240" w:lineRule="auto"/>
            </w:pPr>
            <w:r>
              <w:rPr>
                <w:rFonts w:ascii="Times New Roman" w:hAnsi="Times New Roman" w:eastAsia="Times New Roman" w:cs="Times New Roman"/>
                <w:color w:val="000000"/>
                <w:sz w:val="20"/>
              </w:rPr>
              <w:t>POST …/payment-proofs. Đường đầy đủ /tenant/invoices/:id/payment-proofs; body gửi amount, method, note và proofImageUrls.</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2</w:t>
            </w:r>
          </w:p>
        </w:tc>
        <w:tc>
          <w:tcPr>
            <w:tcW w:type="dxa" w:w="3118"/>
          </w:tcPr>
          <w:p>
            <w:pPr>
              <w:spacing w:before="10" w:after="10" w:line="240" w:lineRule="auto"/>
            </w:pPr>
            <w:r>
              <w:rPr>
                <w:rFonts w:ascii="Times New Roman" w:hAnsi="Times New Roman" w:eastAsia="Times New Roman" w:cs="Times New Roman"/>
                <w:color w:val="000000"/>
                <w:sz w:val="20"/>
              </w:rPr>
              <w:t>TenantPortalController → TenantPortalService</w:t>
            </w:r>
          </w:p>
        </w:tc>
        <w:tc>
          <w:tcPr>
            <w:tcW w:type="dxa" w:w="5669"/>
          </w:tcPr>
          <w:p>
            <w:pPr>
              <w:spacing w:before="10" w:after="10" w:line="240" w:lineRule="auto"/>
            </w:pPr>
            <w:r>
              <w:rPr>
                <w:rFonts w:ascii="Times New Roman" w:hAnsi="Times New Roman" w:eastAsia="Times New Roman" w:cs="Times New Roman"/>
                <w:color w:val="000000"/>
                <w:sz w:val="20"/>
              </w:rPr>
              <w:t>Yêu cầu ghi nhận minh chứng</w:t>
            </w:r>
          </w:p>
        </w:tc>
        <w:tc>
          <w:tcPr>
            <w:tcW w:type="dxa" w:w="5669"/>
          </w:tcPr>
          <w:p>
            <w:pPr>
              <w:spacing w:before="10" w:after="10" w:line="240" w:lineRule="auto"/>
            </w:pPr>
            <w:r>
              <w:rPr>
                <w:rFonts w:ascii="Times New Roman" w:hAnsi="Times New Roman" w:eastAsia="Times New Roman" w:cs="Times New Roman"/>
                <w:color w:val="000000"/>
                <w:sz w:val="20"/>
              </w:rPr>
              <w:t>submitPaymentProof(input)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3</w:t>
            </w:r>
          </w:p>
        </w:tc>
        <w:tc>
          <w:tcPr>
            <w:tcW w:type="dxa" w:w="3118"/>
          </w:tcPr>
          <w:p>
            <w:pPr>
              <w:spacing w:before="10" w:after="10" w:line="240" w:lineRule="auto"/>
            </w:pPr>
            <w:r>
              <w:rPr>
                <w:rFonts w:ascii="Times New Roman" w:hAnsi="Times New Roman" w:eastAsia="Times New Roman" w:cs="Times New Roman"/>
                <w:color w:val="000000"/>
                <w:sz w:val="20"/>
              </w:rPr>
              <w:t>TenantPortalService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Tra cứu hồ sơ đang sử dụng</w:t>
            </w:r>
          </w:p>
        </w:tc>
        <w:tc>
          <w:tcPr>
            <w:tcW w:type="dxa" w:w="5669"/>
          </w:tcPr>
          <w:p>
            <w:pPr>
              <w:spacing w:before="10" w:after="10" w:line="240" w:lineRule="auto"/>
            </w:pPr>
            <w:r>
              <w:rPr>
                <w:rFonts w:ascii="Times New Roman" w:hAnsi="Times New Roman" w:eastAsia="Times New Roman" w:cs="Times New Roman"/>
                <w:color w:val="000000"/>
                <w:sz w:val="20"/>
              </w:rPr>
              <w:t>Đọc Tenant active. tenantProfile tìm theo userId; không có hồ sơ active thì TENANT_PROFILE_NOT_FOUND.</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4</w:t>
            </w:r>
          </w:p>
        </w:tc>
        <w:tc>
          <w:tcPr>
            <w:tcW w:type="dxa" w:w="3118"/>
          </w:tcPr>
          <w:p>
            <w:pPr>
              <w:spacing w:before="10" w:after="10" w:line="240" w:lineRule="auto"/>
            </w:pPr>
            <w:r>
              <w:rPr>
                <w:rFonts w:ascii="Times New Roman" w:hAnsi="Times New Roman" w:eastAsia="Times New Roman" w:cs="Times New Roman"/>
                <w:color w:val="000000"/>
                <w:sz w:val="20"/>
              </w:rPr>
              <w:t>Cơ sở dữ liệu → TenantPortalService</w:t>
            </w:r>
          </w:p>
        </w:tc>
        <w:tc>
          <w:tcPr>
            <w:tcW w:type="dxa" w:w="5669"/>
          </w:tcPr>
          <w:p>
            <w:pPr>
              <w:spacing w:before="10" w:after="10" w:line="240" w:lineRule="auto"/>
            </w:pPr>
            <w:r>
              <w:rPr>
                <w:rFonts w:ascii="Times New Roman" w:hAnsi="Times New Roman" w:eastAsia="Times New Roman" w:cs="Times New Roman"/>
                <w:color w:val="000000"/>
                <w:sz w:val="20"/>
              </w:rPr>
              <w:t>Hồ sơ Người thuê</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5</w:t>
            </w:r>
          </w:p>
        </w:tc>
        <w:tc>
          <w:tcPr>
            <w:tcW w:type="dxa" w:w="3118"/>
          </w:tcPr>
          <w:p>
            <w:pPr>
              <w:spacing w:before="10" w:after="10" w:line="240" w:lineRule="auto"/>
            </w:pPr>
            <w:r>
              <w:rPr>
                <w:rFonts w:ascii="Times New Roman" w:hAnsi="Times New Roman" w:eastAsia="Times New Roman" w:cs="Times New Roman"/>
                <w:color w:val="000000"/>
                <w:sz w:val="20"/>
              </w:rPr>
              <w:t>TenantPortalService → TenantPortalController</w:t>
            </w:r>
          </w:p>
        </w:tc>
        <w:tc>
          <w:tcPr>
            <w:tcW w:type="dxa" w:w="5669"/>
          </w:tcPr>
          <w:p>
            <w:pPr>
              <w:spacing w:before="10" w:after="10" w:line="240" w:lineRule="auto"/>
            </w:pPr>
            <w:r>
              <w:rPr>
                <w:rFonts w:ascii="Times New Roman" w:hAnsi="Times New Roman" w:eastAsia="Times New Roman" w:cs="Times New Roman"/>
                <w:color w:val="000000"/>
                <w:sz w:val="20"/>
              </w:rPr>
              <w:t>Không có hồ sơ người thuê</w:t>
              <w:br/>
              <w:t>Điều kiện: Không có hồ sơ Người thuê đang dùng.</w:t>
            </w:r>
          </w:p>
        </w:tc>
        <w:tc>
          <w:tcPr>
            <w:tcW w:type="dxa" w:w="5669"/>
          </w:tcPr>
          <w:p>
            <w:pPr>
              <w:spacing w:before="10" w:after="10" w:line="240" w:lineRule="auto"/>
            </w:pPr>
            <w:r>
              <w:rPr>
                <w:rFonts w:ascii="Times New Roman" w:hAnsi="Times New Roman" w:eastAsia="Times New Roman" w:cs="Times New Roman"/>
                <w:color w:val="000000"/>
                <w:sz w:val="20"/>
              </w:rPr>
              <w:t>Không có hồ sơ Tenant. TENANT_PROFILE_NOT_FOUND</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6</w:t>
            </w:r>
          </w:p>
        </w:tc>
        <w:tc>
          <w:tcPr>
            <w:tcW w:type="dxa" w:w="3118"/>
          </w:tcPr>
          <w:p>
            <w:pPr>
              <w:spacing w:before="10" w:after="10" w:line="240" w:lineRule="auto"/>
            </w:pPr>
            <w:r>
              <w:rPr>
                <w:rFonts w:ascii="Times New Roman" w:hAnsi="Times New Roman" w:eastAsia="Times New Roman" w:cs="Times New Roman"/>
                <w:color w:val="000000"/>
                <w:sz w:val="20"/>
              </w:rPr>
              <w:t>TenantPortalController → Biểu mẫu minh chứng</w:t>
            </w:r>
          </w:p>
        </w:tc>
        <w:tc>
          <w:tcPr>
            <w:tcW w:type="dxa" w:w="5669"/>
          </w:tcPr>
          <w:p>
            <w:pPr>
              <w:spacing w:before="10" w:after="10" w:line="240" w:lineRule="auto"/>
            </w:pPr>
            <w:r>
              <w:rPr>
                <w:rFonts w:ascii="Times New Roman" w:hAnsi="Times New Roman" w:eastAsia="Times New Roman" w:cs="Times New Roman"/>
                <w:color w:val="000000"/>
                <w:sz w:val="20"/>
              </w:rPr>
              <w:t>Từ chối gửi minh chứng</w:t>
              <w:br/>
              <w:t>Điều kiện: Không có hồ sơ Người thuê đang dùng.</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7</w:t>
            </w:r>
          </w:p>
        </w:tc>
        <w:tc>
          <w:tcPr>
            <w:tcW w:type="dxa" w:w="3118"/>
          </w:tcPr>
          <w:p>
            <w:pPr>
              <w:spacing w:before="10" w:after="10" w:line="240" w:lineRule="auto"/>
            </w:pPr>
            <w:r>
              <w:rPr>
                <w:rFonts w:ascii="Times New Roman" w:hAnsi="Times New Roman" w:eastAsia="Times New Roman" w:cs="Times New Roman"/>
                <w:color w:val="000000"/>
                <w:sz w:val="20"/>
              </w:rPr>
              <w:t>TenantPortalService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Tra cứu hóa đơn và số dư</w:t>
            </w:r>
          </w:p>
        </w:tc>
        <w:tc>
          <w:tcPr>
            <w:tcW w:type="dxa" w:w="5669"/>
          </w:tcPr>
          <w:p>
            <w:pPr>
              <w:spacing w:before="10" w:after="10" w:line="240" w:lineRule="auto"/>
            </w:pPr>
            <w:r>
              <w:rPr>
                <w:rFonts w:ascii="Times New Roman" w:hAnsi="Times New Roman" w:eastAsia="Times New Roman" w:cs="Times New Roman"/>
                <w:color w:val="000000"/>
                <w:sz w:val="20"/>
              </w:rPr>
              <w:t>BEGIN; khóa Invoice. SELECT Invoice có tenantId đúng hồ sơ FOR UPDATE OF i; đọc lại trạng thái và số dư.</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8</w:t>
            </w:r>
          </w:p>
        </w:tc>
        <w:tc>
          <w:tcPr>
            <w:tcW w:type="dxa" w:w="3118"/>
          </w:tcPr>
          <w:p>
            <w:pPr>
              <w:spacing w:before="10" w:after="10" w:line="240" w:lineRule="auto"/>
            </w:pPr>
            <w:r>
              <w:rPr>
                <w:rFonts w:ascii="Times New Roman" w:hAnsi="Times New Roman" w:eastAsia="Times New Roman" w:cs="Times New Roman"/>
                <w:color w:val="000000"/>
                <w:sz w:val="20"/>
              </w:rPr>
              <w:t>Cơ sở dữ liệu → TenantPortalService</w:t>
            </w:r>
          </w:p>
        </w:tc>
        <w:tc>
          <w:tcPr>
            <w:tcW w:type="dxa" w:w="5669"/>
          </w:tcPr>
          <w:p>
            <w:pPr>
              <w:spacing w:before="10" w:after="10" w:line="240" w:lineRule="auto"/>
            </w:pPr>
            <w:r>
              <w:rPr>
                <w:rFonts w:ascii="Times New Roman" w:hAnsi="Times New Roman" w:eastAsia="Times New Roman" w:cs="Times New Roman"/>
                <w:color w:val="000000"/>
                <w:sz w:val="20"/>
              </w:rPr>
              <w:t>Hóa đơn và số còn phải thu</w:t>
            </w:r>
          </w:p>
        </w:tc>
        <w:tc>
          <w:tcPr>
            <w:tcW w:type="dxa" w:w="5669"/>
          </w:tcPr>
          <w:p>
            <w:pPr>
              <w:spacing w:before="10" w:after="10" w:line="240" w:lineRule="auto"/>
            </w:pPr>
            <w:r>
              <w:rPr>
                <w:rFonts w:ascii="Times New Roman" w:hAnsi="Times New Roman" w:eastAsia="Times New Roman" w:cs="Times New Roman"/>
                <w:color w:val="000000"/>
                <w:sz w:val="20"/>
              </w:rPr>
              <w:t>Invoice và remaining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9</w:t>
            </w:r>
          </w:p>
        </w:tc>
        <w:tc>
          <w:tcPr>
            <w:tcW w:type="dxa" w:w="3118"/>
          </w:tcPr>
          <w:p>
            <w:pPr>
              <w:spacing w:before="10" w:after="10" w:line="240" w:lineRule="auto"/>
            </w:pPr>
            <w:r>
              <w:rPr>
                <w:rFonts w:ascii="Times New Roman" w:hAnsi="Times New Roman" w:eastAsia="Times New Roman" w:cs="Times New Roman"/>
                <w:color w:val="000000"/>
                <w:sz w:val="20"/>
              </w:rPr>
              <w:t>TenantPortalService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Hủy các thay đổi chưa lưu</w:t>
              <w:br/>
              <w:t>Điều kiện: Hóa đơn không thuộc người thuê, đã hủy hoặc không còn số phải thu.</w:t>
            </w:r>
          </w:p>
        </w:tc>
        <w:tc>
          <w:tcPr>
            <w:tcW w:type="dxa" w:w="5669"/>
          </w:tcPr>
          <w:p>
            <w:pPr>
              <w:spacing w:before="10" w:after="10" w:line="240" w:lineRule="auto"/>
            </w:pPr>
            <w:r>
              <w:rPr>
                <w:rFonts w:ascii="Times New Roman" w:hAnsi="Times New Roman" w:eastAsia="Times New Roman" w:cs="Times New Roman"/>
                <w:color w:val="000000"/>
                <w:sz w:val="20"/>
              </w:rPr>
              <w:t>ROLLBACK Điều kiện triển khai: alt Không đúng hóa đơn, CANCELLED hoặc remaining &lt;= 0.</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10</w:t>
            </w:r>
          </w:p>
        </w:tc>
        <w:tc>
          <w:tcPr>
            <w:tcW w:type="dxa" w:w="3118"/>
          </w:tcPr>
          <w:p>
            <w:pPr>
              <w:spacing w:before="10" w:after="10" w:line="240" w:lineRule="auto"/>
            </w:pPr>
            <w:r>
              <w:rPr>
                <w:rFonts w:ascii="Times New Roman" w:hAnsi="Times New Roman" w:eastAsia="Times New Roman" w:cs="Times New Roman"/>
                <w:color w:val="000000"/>
                <w:sz w:val="20"/>
              </w:rPr>
              <w:t>TenantPortalService → TenantPortalController</w:t>
            </w:r>
          </w:p>
        </w:tc>
        <w:tc>
          <w:tcPr>
            <w:tcW w:type="dxa" w:w="5669"/>
          </w:tcPr>
          <w:p>
            <w:pPr>
              <w:spacing w:before="10" w:after="10" w:line="240" w:lineRule="auto"/>
            </w:pPr>
            <w:r>
              <w:rPr>
                <w:rFonts w:ascii="Times New Roman" w:hAnsi="Times New Roman" w:eastAsia="Times New Roman" w:cs="Times New Roman"/>
                <w:color w:val="000000"/>
                <w:sz w:val="20"/>
              </w:rPr>
              <w:t>Lỗi hóa đơn</w:t>
              <w:br/>
              <w:t>Điều kiện: Hóa đơn không thuộc người thuê, đã hủy hoặc không còn số phải thu.</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Không đúng hóa đơn, CANCELLED hoặc remaining &lt;= 0.</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11</w:t>
            </w:r>
          </w:p>
        </w:tc>
        <w:tc>
          <w:tcPr>
            <w:tcW w:type="dxa" w:w="3118"/>
          </w:tcPr>
          <w:p>
            <w:pPr>
              <w:spacing w:before="10" w:after="10" w:line="240" w:lineRule="auto"/>
            </w:pPr>
            <w:r>
              <w:rPr>
                <w:rFonts w:ascii="Times New Roman" w:hAnsi="Times New Roman" w:eastAsia="Times New Roman" w:cs="Times New Roman"/>
                <w:color w:val="000000"/>
                <w:sz w:val="20"/>
              </w:rPr>
              <w:t>TenantPortalController → Biểu mẫu minh chứng</w:t>
            </w:r>
          </w:p>
        </w:tc>
        <w:tc>
          <w:tcPr>
            <w:tcW w:type="dxa" w:w="5669"/>
          </w:tcPr>
          <w:p>
            <w:pPr>
              <w:spacing w:before="10" w:after="10" w:line="240" w:lineRule="auto"/>
            </w:pPr>
            <w:r>
              <w:rPr>
                <w:rFonts w:ascii="Times New Roman" w:hAnsi="Times New Roman" w:eastAsia="Times New Roman" w:cs="Times New Roman"/>
                <w:color w:val="000000"/>
                <w:sz w:val="20"/>
              </w:rPr>
              <w:t>Từ chối minh chứng</w:t>
              <w:br/>
              <w:t>Điều kiện: Hóa đơn không thuộc người thuê, đã hủy hoặc không còn số phải thu.</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Không đúng hóa đơn, CANCELLED hoặc remaining &lt;= 0.</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12</w:t>
            </w:r>
          </w:p>
        </w:tc>
        <w:tc>
          <w:tcPr>
            <w:tcW w:type="dxa" w:w="3118"/>
          </w:tcPr>
          <w:p>
            <w:pPr>
              <w:spacing w:before="10" w:after="10" w:line="240" w:lineRule="auto"/>
            </w:pPr>
            <w:r>
              <w:rPr>
                <w:rFonts w:ascii="Times New Roman" w:hAnsi="Times New Roman" w:eastAsia="Times New Roman" w:cs="Times New Roman"/>
                <w:color w:val="000000"/>
                <w:sz w:val="20"/>
              </w:rPr>
              <w:t>TenantPortalService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Tính tổng minh chứng chờ duyệt</w:t>
              <w:br/>
              <w:t>Điều kiện: Hóa đơn còn số phải thu.</w:t>
            </w:r>
          </w:p>
        </w:tc>
        <w:tc>
          <w:tcPr>
            <w:tcW w:type="dxa" w:w="5669"/>
          </w:tcPr>
          <w:p>
            <w:pPr>
              <w:spacing w:before="10" w:after="10" w:line="240" w:lineRule="auto"/>
            </w:pPr>
            <w:r>
              <w:rPr>
                <w:rFonts w:ascii="Times New Roman" w:hAnsi="Times New Roman" w:eastAsia="Times New Roman" w:cs="Times New Roman"/>
                <w:color w:val="000000"/>
                <w:sz w:val="20"/>
              </w:rPr>
              <w:t>Tổng amount PENDING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13</w:t>
            </w:r>
          </w:p>
        </w:tc>
        <w:tc>
          <w:tcPr>
            <w:tcW w:type="dxa" w:w="3118"/>
          </w:tcPr>
          <w:p>
            <w:pPr>
              <w:spacing w:before="10" w:after="10" w:line="240" w:lineRule="auto"/>
            </w:pPr>
            <w:r>
              <w:rPr>
                <w:rFonts w:ascii="Times New Roman" w:hAnsi="Times New Roman" w:eastAsia="Times New Roman" w:cs="Times New Roman"/>
                <w:color w:val="000000"/>
                <w:sz w:val="20"/>
              </w:rPr>
              <w:t>Cơ sở dữ liệu → TenantPortalService</w:t>
            </w:r>
          </w:p>
        </w:tc>
        <w:tc>
          <w:tcPr>
            <w:tcW w:type="dxa" w:w="5669"/>
          </w:tcPr>
          <w:p>
            <w:pPr>
              <w:spacing w:before="10" w:after="10" w:line="240" w:lineRule="auto"/>
            </w:pPr>
            <w:r>
              <w:rPr>
                <w:rFonts w:ascii="Times New Roman" w:hAnsi="Times New Roman" w:eastAsia="Times New Roman" w:cs="Times New Roman"/>
                <w:color w:val="000000"/>
                <w:sz w:val="20"/>
              </w:rPr>
              <w:t>Tổng tiền minh chứng chờ duyệt</w:t>
              <w:br/>
              <w:t>Điều kiện: Hóa đơn còn số phải thu.</w:t>
            </w:r>
          </w:p>
        </w:tc>
        <w:tc>
          <w:tcPr>
            <w:tcW w:type="dxa" w:w="5669"/>
          </w:tcPr>
          <w:p>
            <w:pPr>
              <w:spacing w:before="10" w:after="10" w:line="240" w:lineRule="auto"/>
            </w:pPr>
            <w:r>
              <w:rPr>
                <w:rFonts w:ascii="Times New Roman" w:hAnsi="Times New Roman" w:eastAsia="Times New Roman" w:cs="Times New Roman"/>
                <w:color w:val="000000"/>
                <w:sz w:val="20"/>
              </w:rPr>
              <w:t>pendingAmount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14</w:t>
            </w:r>
          </w:p>
        </w:tc>
        <w:tc>
          <w:tcPr>
            <w:tcW w:type="dxa" w:w="3118"/>
          </w:tcPr>
          <w:p>
            <w:pPr>
              <w:spacing w:before="10" w:after="10" w:line="240" w:lineRule="auto"/>
            </w:pPr>
            <w:r>
              <w:rPr>
                <w:rFonts w:ascii="Times New Roman" w:hAnsi="Times New Roman" w:eastAsia="Times New Roman" w:cs="Times New Roman"/>
                <w:color w:val="000000"/>
                <w:sz w:val="20"/>
              </w:rPr>
              <w:t>TenantPortalService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Hủy các thay đổi chưa lưu</w:t>
              <w:br/>
              <w:t>Điều kiện: Hóa đơn còn số phải thu; Số tiền minh chứng vượt số còn phải thu sau khi trừ phần chờ duyệt.</w:t>
            </w:r>
          </w:p>
        </w:tc>
        <w:tc>
          <w:tcPr>
            <w:tcW w:type="dxa" w:w="5669"/>
          </w:tcPr>
          <w:p>
            <w:pPr>
              <w:spacing w:before="10" w:after="10" w:line="240" w:lineRule="auto"/>
            </w:pPr>
            <w:r>
              <w:rPr>
                <w:rFonts w:ascii="Times New Roman" w:hAnsi="Times New Roman" w:eastAsia="Times New Roman" w:cs="Times New Roman"/>
                <w:color w:val="000000"/>
                <w:sz w:val="20"/>
              </w:rPr>
              <w:t>ROLLBACK Điều kiện triển khai: alt amount &gt; remaining - pendingAmount.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15</w:t>
            </w:r>
          </w:p>
        </w:tc>
        <w:tc>
          <w:tcPr>
            <w:tcW w:type="dxa" w:w="3118"/>
          </w:tcPr>
          <w:p>
            <w:pPr>
              <w:spacing w:before="10" w:after="10" w:line="240" w:lineRule="auto"/>
            </w:pPr>
            <w:r>
              <w:rPr>
                <w:rFonts w:ascii="Times New Roman" w:hAnsi="Times New Roman" w:eastAsia="Times New Roman" w:cs="Times New Roman"/>
                <w:color w:val="000000"/>
                <w:sz w:val="20"/>
              </w:rPr>
              <w:t>TenantPortalService → TenantPortalController</w:t>
            </w:r>
          </w:p>
        </w:tc>
        <w:tc>
          <w:tcPr>
            <w:tcW w:type="dxa" w:w="5669"/>
          </w:tcPr>
          <w:p>
            <w:pPr>
              <w:spacing w:before="10" w:after="10" w:line="240" w:lineRule="auto"/>
            </w:pPr>
            <w:r>
              <w:rPr>
                <w:rFonts w:ascii="Times New Roman" w:hAnsi="Times New Roman" w:eastAsia="Times New Roman" w:cs="Times New Roman"/>
                <w:color w:val="000000"/>
                <w:sz w:val="20"/>
              </w:rPr>
              <w:t>Minh chứng vượt hạn mức gửi</w:t>
              <w:br/>
              <w:t>Điều kiện: Hóa đơn còn số phải thu; Số tiền minh chứng vượt số còn phải thu sau khi trừ phần chờ duyệt.</w:t>
            </w:r>
          </w:p>
        </w:tc>
        <w:tc>
          <w:tcPr>
            <w:tcW w:type="dxa" w:w="5669"/>
          </w:tcPr>
          <w:p>
            <w:pPr>
              <w:spacing w:before="10" w:after="10" w:line="240" w:lineRule="auto"/>
            </w:pPr>
            <w:r>
              <w:rPr>
                <w:rFonts w:ascii="Times New Roman" w:hAnsi="Times New Roman" w:eastAsia="Times New Roman" w:cs="Times New Roman"/>
                <w:color w:val="000000"/>
                <w:sz w:val="20"/>
              </w:rPr>
              <w:t>PROOF_EXCEEDS_REMAINING. Mã đầy đủ PAYMENT_PROOF_EXCEEDS_REMAINING; chưa tạo thêm minh chứng. Điều kiện triển khai: alt amount &gt; remaining - pendingAmount.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16</w:t>
            </w:r>
          </w:p>
        </w:tc>
        <w:tc>
          <w:tcPr>
            <w:tcW w:type="dxa" w:w="3118"/>
          </w:tcPr>
          <w:p>
            <w:pPr>
              <w:spacing w:before="10" w:after="10" w:line="240" w:lineRule="auto"/>
            </w:pPr>
            <w:r>
              <w:rPr>
                <w:rFonts w:ascii="Times New Roman" w:hAnsi="Times New Roman" w:eastAsia="Times New Roman" w:cs="Times New Roman"/>
                <w:color w:val="000000"/>
                <w:sz w:val="20"/>
              </w:rPr>
              <w:t>TenantPortalController → Biểu mẫu minh chứng</w:t>
            </w:r>
          </w:p>
        </w:tc>
        <w:tc>
          <w:tcPr>
            <w:tcW w:type="dxa" w:w="5669"/>
          </w:tcPr>
          <w:p>
            <w:pPr>
              <w:spacing w:before="10" w:after="10" w:line="240" w:lineRule="auto"/>
            </w:pPr>
            <w:r>
              <w:rPr>
                <w:rFonts w:ascii="Times New Roman" w:hAnsi="Times New Roman" w:eastAsia="Times New Roman" w:cs="Times New Roman"/>
                <w:color w:val="000000"/>
                <w:sz w:val="20"/>
              </w:rPr>
              <w:t>Vượt hạn mức gửi</w:t>
              <w:br/>
              <w:t>Điều kiện: Hóa đơn còn số phải thu; Số tiền minh chứng vượt số còn phải thu sau khi trừ phần chờ duyệt.</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amount &gt; remaining - pendingAmount.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17</w:t>
            </w:r>
          </w:p>
        </w:tc>
        <w:tc>
          <w:tcPr>
            <w:tcW w:type="dxa" w:w="3118"/>
          </w:tcPr>
          <w:p>
            <w:pPr>
              <w:spacing w:before="10" w:after="10" w:line="240" w:lineRule="auto"/>
            </w:pPr>
            <w:r>
              <w:rPr>
                <w:rFonts w:ascii="Times New Roman" w:hAnsi="Times New Roman" w:eastAsia="Times New Roman" w:cs="Times New Roman"/>
                <w:color w:val="000000"/>
                <w:sz w:val="20"/>
              </w:rPr>
              <w:t>TenantPortalService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Lưu minh chứng chờ duyệt</w:t>
              <w:br/>
              <w:t>Điều kiện: Hóa đơn còn số phải thu; Số tiền trong hạn mức.</w:t>
            </w:r>
          </w:p>
        </w:tc>
        <w:tc>
          <w:tcPr>
            <w:tcW w:type="dxa" w:w="5669"/>
          </w:tcPr>
          <w:p>
            <w:pPr>
              <w:spacing w:before="10" w:after="10" w:line="240" w:lineRule="auto"/>
            </w:pPr>
            <w:r>
              <w:rPr>
                <w:rFonts w:ascii="Times New Roman" w:hAnsi="Times New Roman" w:eastAsia="Times New Roman" w:cs="Times New Roman"/>
                <w:color w:val="000000"/>
                <w:sz w:val="20"/>
              </w:rPr>
              <w:t>Tạo PaymentProof PENDING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18</w:t>
            </w:r>
          </w:p>
        </w:tc>
        <w:tc>
          <w:tcPr>
            <w:tcW w:type="dxa" w:w="3118"/>
          </w:tcPr>
          <w:p>
            <w:pPr>
              <w:spacing w:before="10" w:after="10" w:line="240" w:lineRule="auto"/>
            </w:pPr>
            <w:r>
              <w:rPr>
                <w:rFonts w:ascii="Times New Roman" w:hAnsi="Times New Roman" w:eastAsia="Times New Roman" w:cs="Times New Roman"/>
                <w:color w:val="000000"/>
                <w:sz w:val="20"/>
              </w:rPr>
              <w:t>Cơ sở dữ liệu → TenantPortalService</w:t>
            </w:r>
          </w:p>
        </w:tc>
        <w:tc>
          <w:tcPr>
            <w:tcW w:type="dxa" w:w="5669"/>
          </w:tcPr>
          <w:p>
            <w:pPr>
              <w:spacing w:before="10" w:after="10" w:line="240" w:lineRule="auto"/>
            </w:pPr>
            <w:r>
              <w:rPr>
                <w:rFonts w:ascii="Times New Roman" w:hAnsi="Times New Roman" w:eastAsia="Times New Roman" w:cs="Times New Roman"/>
                <w:color w:val="000000"/>
                <w:sz w:val="20"/>
              </w:rPr>
              <w:t>Minh chứng đã được lưu</w:t>
              <w:br/>
              <w:t>Điều kiện: Hóa đơn còn số phải thu; Số tiền trong hạn mức.</w:t>
            </w:r>
          </w:p>
        </w:tc>
        <w:tc>
          <w:tcPr>
            <w:tcW w:type="dxa" w:w="5669"/>
          </w:tcPr>
          <w:p>
            <w:pPr>
              <w:spacing w:before="10" w:after="10" w:line="240" w:lineRule="auto"/>
            </w:pPr>
            <w:r>
              <w:rPr>
                <w:rFonts w:ascii="Times New Roman" w:hAnsi="Times New Roman" w:eastAsia="Times New Roman" w:cs="Times New Roman"/>
                <w:color w:val="000000"/>
                <w:sz w:val="20"/>
              </w:rPr>
              <w:t>COMMIT và minh chứng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19</w:t>
            </w:r>
          </w:p>
        </w:tc>
        <w:tc>
          <w:tcPr>
            <w:tcW w:type="dxa" w:w="3118"/>
          </w:tcPr>
          <w:p>
            <w:pPr>
              <w:spacing w:before="10" w:after="10" w:line="240" w:lineRule="auto"/>
            </w:pPr>
            <w:r>
              <w:rPr>
                <w:rFonts w:ascii="Times New Roman" w:hAnsi="Times New Roman" w:eastAsia="Times New Roman" w:cs="Times New Roman"/>
                <w:color w:val="000000"/>
                <w:sz w:val="20"/>
              </w:rPr>
              <w:t>TenantPortalService → TenantPortalController</w:t>
            </w:r>
          </w:p>
        </w:tc>
        <w:tc>
          <w:tcPr>
            <w:tcW w:type="dxa" w:w="5669"/>
          </w:tcPr>
          <w:p>
            <w:pPr>
              <w:spacing w:before="10" w:after="10" w:line="240" w:lineRule="auto"/>
            </w:pPr>
            <w:r>
              <w:rPr>
                <w:rFonts w:ascii="Times New Roman" w:hAnsi="Times New Roman" w:eastAsia="Times New Roman" w:cs="Times New Roman"/>
                <w:color w:val="000000"/>
                <w:sz w:val="20"/>
              </w:rPr>
              <w:t>Minh chứng đã gửi</w:t>
              <w:br/>
              <w:t>Điều kiện: Hóa đơn còn số phải thu; Số tiền trong hạn mức.</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20</w:t>
            </w:r>
          </w:p>
        </w:tc>
        <w:tc>
          <w:tcPr>
            <w:tcW w:type="dxa" w:w="3118"/>
          </w:tcPr>
          <w:p>
            <w:pPr>
              <w:spacing w:before="10" w:after="10" w:line="240" w:lineRule="auto"/>
            </w:pPr>
            <w:r>
              <w:rPr>
                <w:rFonts w:ascii="Times New Roman" w:hAnsi="Times New Roman" w:eastAsia="Times New Roman" w:cs="Times New Roman"/>
                <w:color w:val="000000"/>
                <w:sz w:val="20"/>
              </w:rPr>
              <w:t>TenantPortalController → Biểu mẫu minh chứng</w:t>
            </w:r>
          </w:p>
        </w:tc>
        <w:tc>
          <w:tcPr>
            <w:tcW w:type="dxa" w:w="5669"/>
          </w:tcPr>
          <w:p>
            <w:pPr>
              <w:spacing w:before="10" w:after="10" w:line="240" w:lineRule="auto"/>
            </w:pPr>
            <w:r>
              <w:rPr>
                <w:rFonts w:ascii="Times New Roman" w:hAnsi="Times New Roman" w:eastAsia="Times New Roman" w:cs="Times New Roman"/>
                <w:color w:val="000000"/>
                <w:sz w:val="20"/>
              </w:rPr>
              <w:t>Đang chờ Chủ trọ duyệt</w:t>
              <w:br/>
              <w:t>Điều kiện: Hóa đơn còn số phải thu; Số tiền trong hạn mức.</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21</w:t>
            </w:r>
          </w:p>
        </w:tc>
        <w:tc>
          <w:tcPr>
            <w:tcW w:type="dxa" w:w="3118"/>
          </w:tcPr>
          <w:p>
            <w:pPr>
              <w:spacing w:before="10" w:after="10" w:line="240" w:lineRule="auto"/>
            </w:pPr>
            <w:r>
              <w:rPr>
                <w:rFonts w:ascii="Times New Roman" w:hAnsi="Times New Roman" w:eastAsia="Times New Roman" w:cs="Times New Roman"/>
                <w:color w:val="000000"/>
                <w:sz w:val="20"/>
              </w:rPr>
              <w:t>Biểu mẫu minh chứng → Người thuê</w:t>
            </w:r>
          </w:p>
        </w:tc>
        <w:tc>
          <w:tcPr>
            <w:tcW w:type="dxa" w:w="5669"/>
          </w:tcPr>
          <w:p>
            <w:pPr>
              <w:spacing w:before="10" w:after="10" w:line="240" w:lineRule="auto"/>
            </w:pPr>
            <w:r>
              <w:rPr>
                <w:rFonts w:ascii="Times New Roman" w:hAnsi="Times New Roman" w:eastAsia="Times New Roman" w:cs="Times New Roman"/>
                <w:color w:val="000000"/>
                <w:sz w:val="20"/>
              </w:rPr>
              <w:t>Hiển thị trạng thái chờ</w:t>
              <w:br/>
              <w:t>Điều kiện: Hóa đơn còn số phải thu; Số tiền trong hạn mức.</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bl>
    <w:p>
      <w:pPr>
        <w:keepNext/>
        <w:spacing w:before="0" w:after="0" w:line="20" w:lineRule="exact"/>
      </w:pPr>
    </w:p>
    <w:p>
      <w:pPr>
        <w:sectPr>
          <w:pgSz w:w="16838" w:h="11906" w:orient="landscape"/>
          <w:pgMar w:top="567" w:right="794" w:bottom="567" w:left="794" w:header="340" w:footer="340" w:gutter="0"/>
          <w:cols w:space="720"/>
          <w:docGrid w:linePitch="360"/>
        </w:sectPr>
      </w:pPr>
    </w:p>
    <w:p>
      <w:pPr>
        <w:pStyle w:val="Heading1"/>
      </w:pPr>
      <w:r>
        <w:rPr>
          <w:rFonts w:ascii="Times New Roman" w:hAnsi="Times New Roman" w:eastAsia="Times New Roman" w:cs="Times New Roman"/>
          <w:color w:val="000000"/>
        </w:rPr>
        <w:t>SD-08C Chấp thuận hoặc từ chối minh chứng</w:t>
      </w:r>
    </w:p>
    <w:p>
      <w:pPr>
        <w:spacing w:after="0"/>
        <w:jc w:val="center"/>
      </w:pPr>
      <w:r>
        <w:drawing>
          <wp:inline xmlns:a="http://schemas.openxmlformats.org/drawingml/2006/main" xmlns:pic="http://schemas.openxmlformats.org/drawingml/2006/picture">
            <wp:extent cx="9683750" cy="9518686"/>
            <wp:docPr id="16" name="Picture 16" descr="SD-08C Chấp thuận hoặc từ chối minh chứng với nhánh UML alt opt loop hoặc break theo nghiệp vụ" title="SD-08C"/>
            <wp:cNvGraphicFramePr>
              <a:graphicFrameLocks noChangeAspect="1"/>
            </wp:cNvGraphicFramePr>
            <a:graphic>
              <a:graphicData uri="http://schemas.openxmlformats.org/drawingml/2006/picture">
                <pic:pic>
                  <pic:nvPicPr>
                    <pic:cNvPr id="0" name="sd-08c-review-proof.png"/>
                    <pic:cNvPicPr/>
                  </pic:nvPicPr>
                  <pic:blipFill>
                    <a:blip r:embed="rId25"/>
                    <a:stretch>
                      <a:fillRect/>
                    </a:stretch>
                  </pic:blipFill>
                  <pic:spPr>
                    <a:xfrm>
                      <a:off x="0" y="0"/>
                      <a:ext cx="9683750" cy="9518686"/>
                    </a:xfrm>
                    <a:prstGeom prst="rect"/>
                  </pic:spPr>
                </pic:pic>
              </a:graphicData>
            </a:graphic>
          </wp:inline>
        </w:drawing>
      </w:r>
    </w:p>
    <w:p>
      <w:pPr>
        <w:sectPr>
          <w:pgSz w:w="16838" w:h="23811"/>
          <w:pgMar w:top="794" w:right="794" w:bottom="794" w:left="794" w:header="340" w:footer="340" w:gutter="0"/>
          <w:cols w:space="720"/>
          <w:docGrid w:linePitch="360"/>
        </w:sectPr>
      </w:pPr>
    </w:p>
    <w:p>
      <w:pPr>
        <w:pStyle w:val="Heading2"/>
      </w:pPr>
      <w:r>
        <w:rPr>
          <w:rFonts w:ascii="Times New Roman" w:hAnsi="Times New Roman" w:eastAsia="Times New Roman" w:cs="Times New Roman"/>
          <w:color w:val="000000"/>
        </w:rPr>
        <w:t>SD-08C Diễn giải thông điệp</w:t>
      </w:r>
    </w:p>
    <w:tbl>
      <w:tblPr>
        <w:tblStyle w:val="TableGrid"/>
        <w:tblW w:type="auto" w:w="0"/>
        <w:tblLayout w:type="fixed"/>
        <w:tblLook w:firstColumn="1" w:firstRow="1" w:lastColumn="0" w:lastRow="0" w:noHBand="0" w:noVBand="1" w:val="04A0"/>
      </w:tblPr>
      <w:tblGrid>
        <w:gridCol w:w="794"/>
        <w:gridCol w:w="3118"/>
        <w:gridCol w:w="5669"/>
        <w:gridCol w:w="5669"/>
      </w:tblGrid>
      <w:tr>
        <w:trPr>
          <w:tblHeader/>
          <w:cantSplit/>
        </w:trPr>
        <w:tc>
          <w:tcPr>
            <w:tcW w:type="dxa" w:w="794"/>
            <w:shd w:fill="FFFFB9"/>
          </w:tcPr>
          <w:p>
            <w:pPr>
              <w:spacing w:before="10" w:after="10" w:line="240" w:lineRule="auto"/>
            </w:pPr>
            <w:r>
              <w:rPr>
                <w:rFonts w:ascii="Times New Roman" w:hAnsi="Times New Roman" w:eastAsia="Times New Roman" w:cs="Times New Roman"/>
                <w:b/>
                <w:color w:val="000000"/>
                <w:sz w:val="20"/>
              </w:rPr>
              <w:t>Bước</w:t>
            </w:r>
          </w:p>
        </w:tc>
        <w:tc>
          <w:tcPr>
            <w:tcW w:type="dxa" w:w="3118"/>
            <w:shd w:fill="FFFFB9"/>
          </w:tcPr>
          <w:p>
            <w:pPr>
              <w:spacing w:before="10" w:after="10" w:line="240" w:lineRule="auto"/>
            </w:pPr>
            <w:r>
              <w:rPr>
                <w:rFonts w:ascii="Times New Roman" w:hAnsi="Times New Roman" w:eastAsia="Times New Roman" w:cs="Times New Roman"/>
                <w:b/>
                <w:color w:val="000000"/>
                <w:sz w:val="20"/>
              </w:rPr>
              <w:t>Tương tác</w:t>
            </w:r>
          </w:p>
        </w:tc>
        <w:tc>
          <w:tcPr>
            <w:tcW w:type="dxa" w:w="5669"/>
            <w:shd w:fill="FFFFB9"/>
          </w:tcPr>
          <w:p>
            <w:pPr>
              <w:spacing w:before="10" w:after="10" w:line="240" w:lineRule="auto"/>
            </w:pPr>
            <w:r>
              <w:rPr>
                <w:rFonts w:ascii="Times New Roman" w:hAnsi="Times New Roman" w:eastAsia="Times New Roman" w:cs="Times New Roman"/>
                <w:b/>
                <w:color w:val="000000"/>
                <w:sz w:val="20"/>
              </w:rPr>
              <w:t>Diễn giải nghiệp vụ</w:t>
            </w:r>
          </w:p>
        </w:tc>
        <w:tc>
          <w:tcPr>
            <w:tcW w:type="dxa" w:w="5669"/>
            <w:shd w:fill="FFFFB9"/>
          </w:tcPr>
          <w:p>
            <w:pPr>
              <w:spacing w:before="10" w:after="10" w:line="240" w:lineRule="auto"/>
            </w:pPr>
            <w:r>
              <w:rPr>
                <w:rFonts w:ascii="Times New Roman" w:hAnsi="Times New Roman" w:eastAsia="Times New Roman" w:cs="Times New Roman"/>
                <w:b/>
                <w:color w:val="000000"/>
                <w:sz w:val="20"/>
              </w:rPr>
              <w:t>Chi tiết triển khai khi cần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w:t>
            </w:r>
          </w:p>
        </w:tc>
        <w:tc>
          <w:tcPr>
            <w:tcW w:type="dxa" w:w="3118"/>
          </w:tcPr>
          <w:p>
            <w:pPr>
              <w:spacing w:before="10" w:after="10" w:line="240" w:lineRule="auto"/>
            </w:pPr>
            <w:r>
              <w:rPr>
                <w:rFonts w:ascii="Times New Roman" w:hAnsi="Times New Roman" w:eastAsia="Times New Roman" w:cs="Times New Roman"/>
                <w:color w:val="000000"/>
                <w:sz w:val="20"/>
              </w:rPr>
              <w:t>Chủ trọ → Màn hình duyệt minh chứng</w:t>
            </w:r>
          </w:p>
        </w:tc>
        <w:tc>
          <w:tcPr>
            <w:tcW w:type="dxa" w:w="5669"/>
          </w:tcPr>
          <w:p>
            <w:pPr>
              <w:spacing w:before="10" w:after="10" w:line="240" w:lineRule="auto"/>
            </w:pPr>
            <w:r>
              <w:rPr>
                <w:rFonts w:ascii="Times New Roman" w:hAnsi="Times New Roman" w:eastAsia="Times New Roman" w:cs="Times New Roman"/>
                <w:color w:val="000000"/>
                <w:sz w:val="20"/>
              </w:rPr>
              <w:t>Chọn duyệt hoặc từ chối</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2</w:t>
            </w:r>
          </w:p>
        </w:tc>
        <w:tc>
          <w:tcPr>
            <w:tcW w:type="dxa" w:w="3118"/>
          </w:tcPr>
          <w:p>
            <w:pPr>
              <w:spacing w:before="10" w:after="10" w:line="240" w:lineRule="auto"/>
            </w:pPr>
            <w:r>
              <w:rPr>
                <w:rFonts w:ascii="Times New Roman" w:hAnsi="Times New Roman" w:eastAsia="Times New Roman" w:cs="Times New Roman"/>
                <w:color w:val="000000"/>
                <w:sz w:val="20"/>
              </w:rPr>
              <w:t>Màn hình duyệt minh chứng → BillingController</w:t>
            </w:r>
          </w:p>
        </w:tc>
        <w:tc>
          <w:tcPr>
            <w:tcW w:type="dxa" w:w="5669"/>
          </w:tcPr>
          <w:p>
            <w:pPr>
              <w:spacing w:before="10" w:after="10" w:line="240" w:lineRule="auto"/>
            </w:pPr>
            <w:r>
              <w:rPr>
                <w:rFonts w:ascii="Times New Roman" w:hAnsi="Times New Roman" w:eastAsia="Times New Roman" w:cs="Times New Roman"/>
                <w:color w:val="000000"/>
                <w:sz w:val="20"/>
              </w:rPr>
              <w:t>Gửi quyết định xét duyệt</w:t>
            </w:r>
          </w:p>
        </w:tc>
        <w:tc>
          <w:tcPr>
            <w:tcW w:type="dxa" w:w="5669"/>
          </w:tcPr>
          <w:p>
            <w:pPr>
              <w:spacing w:before="10" w:after="10" w:line="240" w:lineRule="auto"/>
            </w:pPr>
            <w:r>
              <w:rPr>
                <w:rFonts w:ascii="Times New Roman" w:hAnsi="Times New Roman" w:eastAsia="Times New Roman" w:cs="Times New Roman"/>
                <w:color w:val="000000"/>
                <w:sz w:val="20"/>
              </w:rPr>
              <w:t>POST …/:id/review. Đường đầy đủ /billing/payment-proofs/:id/review; quyết định không được PENDING.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3</w:t>
            </w:r>
          </w:p>
        </w:tc>
        <w:tc>
          <w:tcPr>
            <w:tcW w:type="dxa" w:w="3118"/>
          </w:tcPr>
          <w:p>
            <w:pPr>
              <w:spacing w:before="10" w:after="10" w:line="240" w:lineRule="auto"/>
            </w:pPr>
            <w:r>
              <w:rPr>
                <w:rFonts w:ascii="Times New Roman" w:hAnsi="Times New Roman" w:eastAsia="Times New Roman" w:cs="Times New Roman"/>
                <w:color w:val="000000"/>
                <w:sz w:val="20"/>
              </w:rPr>
              <w:t>BillingController → BillingService</w:t>
            </w:r>
          </w:p>
        </w:tc>
        <w:tc>
          <w:tcPr>
            <w:tcW w:type="dxa" w:w="5669"/>
          </w:tcPr>
          <w:p>
            <w:pPr>
              <w:spacing w:before="10" w:after="10" w:line="240" w:lineRule="auto"/>
            </w:pPr>
            <w:r>
              <w:rPr>
                <w:rFonts w:ascii="Times New Roman" w:hAnsi="Times New Roman" w:eastAsia="Times New Roman" w:cs="Times New Roman"/>
                <w:color w:val="000000"/>
                <w:sz w:val="20"/>
              </w:rPr>
              <w:t>Yêu cầu xét duyệt minh chứng</w:t>
            </w:r>
          </w:p>
        </w:tc>
        <w:tc>
          <w:tcPr>
            <w:tcW w:type="dxa" w:w="5669"/>
          </w:tcPr>
          <w:p>
            <w:pPr>
              <w:spacing w:before="10" w:after="10" w:line="240" w:lineRule="auto"/>
            </w:pPr>
            <w:r>
              <w:rPr>
                <w:rFonts w:ascii="Times New Roman" w:hAnsi="Times New Roman" w:eastAsia="Times New Roman" w:cs="Times New Roman"/>
                <w:color w:val="000000"/>
                <w:sz w:val="20"/>
              </w:rPr>
              <w:t>reviewPaymentProof()</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4</w:t>
            </w:r>
          </w:p>
        </w:tc>
        <w:tc>
          <w:tcPr>
            <w:tcW w:type="dxa" w:w="3118"/>
          </w:tcPr>
          <w:p>
            <w:pPr>
              <w:spacing w:before="10" w:after="10" w:line="240" w:lineRule="auto"/>
            </w:pPr>
            <w:r>
              <w:rPr>
                <w:rFonts w:ascii="Times New Roman" w:hAnsi="Times New Roman" w:eastAsia="Times New Roman" w:cs="Times New Roman"/>
                <w:color w:val="000000"/>
                <w:sz w:val="20"/>
              </w:rPr>
              <w:t>BillingService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Tra cứu minh chứng thuộc quản lý</w:t>
            </w:r>
          </w:p>
        </w:tc>
        <w:tc>
          <w:tcPr>
            <w:tcW w:type="dxa" w:w="5669"/>
          </w:tcPr>
          <w:p>
            <w:pPr>
              <w:spacing w:before="10" w:after="10" w:line="240" w:lineRule="auto"/>
            </w:pPr>
            <w:r>
              <w:rPr>
                <w:rFonts w:ascii="Times New Roman" w:hAnsi="Times New Roman" w:eastAsia="Times New Roman" w:cs="Times New Roman"/>
                <w:color w:val="000000"/>
                <w:sz w:val="20"/>
              </w:rPr>
              <w:t>BEGIN; đọc Proof sở hữu</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5</w:t>
            </w:r>
          </w:p>
        </w:tc>
        <w:tc>
          <w:tcPr>
            <w:tcW w:type="dxa" w:w="3118"/>
          </w:tcPr>
          <w:p>
            <w:pPr>
              <w:spacing w:before="10" w:after="10" w:line="240" w:lineRule="auto"/>
            </w:pPr>
            <w:r>
              <w:rPr>
                <w:rFonts w:ascii="Times New Roman" w:hAnsi="Times New Roman" w:eastAsia="Times New Roman" w:cs="Times New Roman"/>
                <w:color w:val="000000"/>
                <w:sz w:val="20"/>
              </w:rPr>
              <w:t>Cơ sở dữ liệu → BillingService</w:t>
            </w:r>
          </w:p>
        </w:tc>
        <w:tc>
          <w:tcPr>
            <w:tcW w:type="dxa" w:w="5669"/>
          </w:tcPr>
          <w:p>
            <w:pPr>
              <w:spacing w:before="10" w:after="10" w:line="240" w:lineRule="auto"/>
            </w:pPr>
            <w:r>
              <w:rPr>
                <w:rFonts w:ascii="Times New Roman" w:hAnsi="Times New Roman" w:eastAsia="Times New Roman" w:cs="Times New Roman"/>
                <w:color w:val="000000"/>
                <w:sz w:val="20"/>
              </w:rPr>
              <w:t>Minh chứng và trạng thái duyệt</w:t>
            </w:r>
          </w:p>
        </w:tc>
        <w:tc>
          <w:tcPr>
            <w:tcW w:type="dxa" w:w="5669"/>
          </w:tcPr>
          <w:p>
            <w:pPr>
              <w:spacing w:before="10" w:after="10" w:line="240" w:lineRule="auto"/>
            </w:pPr>
            <w:r>
              <w:rPr>
                <w:rFonts w:ascii="Times New Roman" w:hAnsi="Times New Roman" w:eastAsia="Times New Roman" w:cs="Times New Roman"/>
                <w:color w:val="000000"/>
                <w:sz w:val="20"/>
              </w:rPr>
              <w:t>Proof và trạng thái</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6</w:t>
            </w:r>
          </w:p>
        </w:tc>
        <w:tc>
          <w:tcPr>
            <w:tcW w:type="dxa" w:w="3118"/>
          </w:tcPr>
          <w:p>
            <w:pPr>
              <w:spacing w:before="10" w:after="10" w:line="240" w:lineRule="auto"/>
            </w:pPr>
            <w:r>
              <w:rPr>
                <w:rFonts w:ascii="Times New Roman" w:hAnsi="Times New Roman" w:eastAsia="Times New Roman" w:cs="Times New Roman"/>
                <w:color w:val="000000"/>
                <w:sz w:val="20"/>
              </w:rPr>
              <w:t>BillingService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Hủy các thay đổi chưa lưu</w:t>
              <w:br/>
              <w:t>Điều kiện: Không tìm thấy minh chứng hoặc minh chứng đã được xét duyệt.</w:t>
            </w:r>
          </w:p>
        </w:tc>
        <w:tc>
          <w:tcPr>
            <w:tcW w:type="dxa" w:w="5669"/>
          </w:tcPr>
          <w:p>
            <w:pPr>
              <w:spacing w:before="10" w:after="10" w:line="240" w:lineRule="auto"/>
            </w:pPr>
            <w:r>
              <w:rPr>
                <w:rFonts w:ascii="Times New Roman" w:hAnsi="Times New Roman" w:eastAsia="Times New Roman" w:cs="Times New Roman"/>
                <w:color w:val="000000"/>
                <w:sz w:val="20"/>
              </w:rPr>
              <w:t>ROLLBACK Điều kiện triển khai: alt Không có Proof hoặc đã xét duyệt.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7</w:t>
            </w:r>
          </w:p>
        </w:tc>
        <w:tc>
          <w:tcPr>
            <w:tcW w:type="dxa" w:w="3118"/>
          </w:tcPr>
          <w:p>
            <w:pPr>
              <w:spacing w:before="10" w:after="10" w:line="240" w:lineRule="auto"/>
            </w:pPr>
            <w:r>
              <w:rPr>
                <w:rFonts w:ascii="Times New Roman" w:hAnsi="Times New Roman" w:eastAsia="Times New Roman" w:cs="Times New Roman"/>
                <w:color w:val="000000"/>
                <w:sz w:val="20"/>
              </w:rPr>
              <w:t>BillingService → BillingController</w:t>
            </w:r>
          </w:p>
        </w:tc>
        <w:tc>
          <w:tcPr>
            <w:tcW w:type="dxa" w:w="5669"/>
          </w:tcPr>
          <w:p>
            <w:pPr>
              <w:spacing w:before="10" w:after="10" w:line="240" w:lineRule="auto"/>
            </w:pPr>
            <w:r>
              <w:rPr>
                <w:rFonts w:ascii="Times New Roman" w:hAnsi="Times New Roman" w:eastAsia="Times New Roman" w:cs="Times New Roman"/>
                <w:color w:val="000000"/>
                <w:sz w:val="20"/>
              </w:rPr>
              <w:t>Minh chứng không thể xét duyệt</w:t>
              <w:br/>
              <w:t>Điều kiện: Không tìm thấy minh chứng hoặc minh chứng đã được xét duyệt.</w:t>
            </w:r>
          </w:p>
        </w:tc>
        <w:tc>
          <w:tcPr>
            <w:tcW w:type="dxa" w:w="5669"/>
          </w:tcPr>
          <w:p>
            <w:pPr>
              <w:spacing w:before="10" w:after="10" w:line="240" w:lineRule="auto"/>
            </w:pPr>
            <w:r>
              <w:rPr>
                <w:rFonts w:ascii="Times New Roman" w:hAnsi="Times New Roman" w:eastAsia="Times New Roman" w:cs="Times New Roman"/>
                <w:color w:val="000000"/>
                <w:sz w:val="20"/>
              </w:rPr>
              <w:t>NOT_FOUND / ALREADY_REVIEWED Điều kiện triển khai: alt Không có Proof hoặc đã xét duyệt.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8</w:t>
            </w:r>
          </w:p>
        </w:tc>
        <w:tc>
          <w:tcPr>
            <w:tcW w:type="dxa" w:w="3118"/>
          </w:tcPr>
          <w:p>
            <w:pPr>
              <w:spacing w:before="10" w:after="10" w:line="240" w:lineRule="auto"/>
            </w:pPr>
            <w:r>
              <w:rPr>
                <w:rFonts w:ascii="Times New Roman" w:hAnsi="Times New Roman" w:eastAsia="Times New Roman" w:cs="Times New Roman"/>
                <w:color w:val="000000"/>
                <w:sz w:val="20"/>
              </w:rPr>
              <w:t>BillingController → Màn hình duyệt minh chứng</w:t>
            </w:r>
          </w:p>
        </w:tc>
        <w:tc>
          <w:tcPr>
            <w:tcW w:type="dxa" w:w="5669"/>
          </w:tcPr>
          <w:p>
            <w:pPr>
              <w:spacing w:before="10" w:after="10" w:line="240" w:lineRule="auto"/>
            </w:pPr>
            <w:r>
              <w:rPr>
                <w:rFonts w:ascii="Times New Roman" w:hAnsi="Times New Roman" w:eastAsia="Times New Roman" w:cs="Times New Roman"/>
                <w:color w:val="000000"/>
                <w:sz w:val="20"/>
              </w:rPr>
              <w:t>Không xét duyệt lại</w:t>
              <w:br/>
              <w:t>Điều kiện: Không tìm thấy minh chứng hoặc minh chứng đã được xét duyệt.</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Không có Proof hoặc đã xét duyệt.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9</w:t>
            </w:r>
          </w:p>
        </w:tc>
        <w:tc>
          <w:tcPr>
            <w:tcW w:type="dxa" w:w="3118"/>
          </w:tcPr>
          <w:p>
            <w:pPr>
              <w:spacing w:before="10" w:after="10" w:line="240" w:lineRule="auto"/>
            </w:pPr>
            <w:r>
              <w:rPr>
                <w:rFonts w:ascii="Times New Roman" w:hAnsi="Times New Roman" w:eastAsia="Times New Roman" w:cs="Times New Roman"/>
                <w:color w:val="000000"/>
                <w:sz w:val="20"/>
              </w:rPr>
              <w:t>BillingService → BillingService</w:t>
            </w:r>
          </w:p>
        </w:tc>
        <w:tc>
          <w:tcPr>
            <w:tcW w:type="dxa" w:w="5669"/>
          </w:tcPr>
          <w:p>
            <w:pPr>
              <w:spacing w:before="10" w:after="10" w:line="240" w:lineRule="auto"/>
            </w:pPr>
            <w:r>
              <w:rPr>
                <w:rFonts w:ascii="Times New Roman" w:hAnsi="Times New Roman" w:eastAsia="Times New Roman" w:cs="Times New Roman"/>
                <w:color w:val="000000"/>
                <w:sz w:val="20"/>
              </w:rPr>
              <w:t>Không ghi nhận khoản thanh toán</w:t>
              <w:br/>
              <w:t>Điều kiện: Minh chứng đang chờ duyệt; Chủ trọ chọn từ chối.</w:t>
            </w:r>
          </w:p>
        </w:tc>
        <w:tc>
          <w:tcPr>
            <w:tcW w:type="dxa" w:w="5669"/>
          </w:tcPr>
          <w:p>
            <w:pPr>
              <w:spacing w:before="10" w:after="10" w:line="240" w:lineRule="auto"/>
            </w:pPr>
            <w:r>
              <w:rPr>
                <w:rFonts w:ascii="Times New Roman" w:hAnsi="Times New Roman" w:eastAsia="Times New Roman" w:cs="Times New Roman"/>
                <w:color w:val="000000"/>
                <w:sz w:val="20"/>
              </w:rPr>
              <w:t>Không tạo Payment. Không khóa kiểm tra số dư dành riêng cho nhánh approve; paidAmount giữ nguyên. Điều kiện triển khai: alt Proof còn PENDING / alt decision = REJECTED.</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10</w:t>
            </w:r>
          </w:p>
        </w:tc>
        <w:tc>
          <w:tcPr>
            <w:tcW w:type="dxa" w:w="3118"/>
          </w:tcPr>
          <w:p>
            <w:pPr>
              <w:spacing w:before="10" w:after="10" w:line="240" w:lineRule="auto"/>
            </w:pPr>
            <w:r>
              <w:rPr>
                <w:rFonts w:ascii="Times New Roman" w:hAnsi="Times New Roman" w:eastAsia="Times New Roman" w:cs="Times New Roman"/>
                <w:color w:val="000000"/>
                <w:sz w:val="20"/>
              </w:rPr>
              <w:t>BillingService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Lưu kết quả xét duyệt minh chứng</w:t>
              <w:br/>
              <w:t>Điều kiện: Minh chứng đang chờ duyệt.</w:t>
            </w:r>
          </w:p>
        </w:tc>
        <w:tc>
          <w:tcPr>
            <w:tcW w:type="dxa" w:w="5669"/>
          </w:tcPr>
          <w:p>
            <w:pPr>
              <w:spacing w:before="10" w:after="10" w:line="240" w:lineRule="auto"/>
            </w:pPr>
            <w:r>
              <w:rPr>
                <w:rFonts w:ascii="Times New Roman" w:hAnsi="Times New Roman" w:eastAsia="Times New Roman" w:cs="Times New Roman"/>
                <w:color w:val="000000"/>
                <w:sz w:val="20"/>
              </w:rPr>
              <w:t>Cập nhật Proof quyết định. Ghi status, reviewedAt, reviewedById và reviewNote; chỉ tới bước này nếu SD-08D thành công hoặc đã chọn reject. Điều kiện triển khai: alt Proof còn PENDING.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11</w:t>
            </w:r>
          </w:p>
        </w:tc>
        <w:tc>
          <w:tcPr>
            <w:tcW w:type="dxa" w:w="3118"/>
          </w:tcPr>
          <w:p>
            <w:pPr>
              <w:spacing w:before="10" w:after="10" w:line="240" w:lineRule="auto"/>
            </w:pPr>
            <w:r>
              <w:rPr>
                <w:rFonts w:ascii="Times New Roman" w:hAnsi="Times New Roman" w:eastAsia="Times New Roman" w:cs="Times New Roman"/>
                <w:color w:val="000000"/>
                <w:sz w:val="20"/>
              </w:rPr>
              <w:t>Cơ sở dữ liệu → BillingService</w:t>
            </w:r>
          </w:p>
        </w:tc>
        <w:tc>
          <w:tcPr>
            <w:tcW w:type="dxa" w:w="5669"/>
          </w:tcPr>
          <w:p>
            <w:pPr>
              <w:spacing w:before="10" w:after="10" w:line="240" w:lineRule="auto"/>
            </w:pPr>
            <w:r>
              <w:rPr>
                <w:rFonts w:ascii="Times New Roman" w:hAnsi="Times New Roman" w:eastAsia="Times New Roman" w:cs="Times New Roman"/>
                <w:color w:val="000000"/>
                <w:sz w:val="20"/>
              </w:rPr>
              <w:t>Kết quả xét duyệt đã được lưu</w:t>
              <w:br/>
              <w:t>Điều kiện: Minh chứng đang chờ duyệt.</w:t>
            </w:r>
          </w:p>
        </w:tc>
        <w:tc>
          <w:tcPr>
            <w:tcW w:type="dxa" w:w="5669"/>
          </w:tcPr>
          <w:p>
            <w:pPr>
              <w:spacing w:before="10" w:after="10" w:line="240" w:lineRule="auto"/>
            </w:pPr>
            <w:r>
              <w:rPr>
                <w:rFonts w:ascii="Times New Roman" w:hAnsi="Times New Roman" w:eastAsia="Times New Roman" w:cs="Times New Roman"/>
                <w:color w:val="000000"/>
                <w:sz w:val="20"/>
              </w:rPr>
              <w:t>COMMIT và Proof Điều kiện triển khai: alt Proof còn PENDING.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12</w:t>
            </w:r>
          </w:p>
        </w:tc>
        <w:tc>
          <w:tcPr>
            <w:tcW w:type="dxa" w:w="3118"/>
          </w:tcPr>
          <w:p>
            <w:pPr>
              <w:spacing w:before="10" w:after="10" w:line="240" w:lineRule="auto"/>
            </w:pPr>
            <w:r>
              <w:rPr>
                <w:rFonts w:ascii="Times New Roman" w:hAnsi="Times New Roman" w:eastAsia="Times New Roman" w:cs="Times New Roman"/>
                <w:color w:val="000000"/>
                <w:sz w:val="20"/>
              </w:rPr>
              <w:t>BillingService → BillingController</w:t>
            </w:r>
          </w:p>
        </w:tc>
        <w:tc>
          <w:tcPr>
            <w:tcW w:type="dxa" w:w="5669"/>
          </w:tcPr>
          <w:p>
            <w:pPr>
              <w:spacing w:before="10" w:after="10" w:line="240" w:lineRule="auto"/>
            </w:pPr>
            <w:r>
              <w:rPr>
                <w:rFonts w:ascii="Times New Roman" w:hAnsi="Times New Roman" w:eastAsia="Times New Roman" w:cs="Times New Roman"/>
                <w:color w:val="000000"/>
                <w:sz w:val="20"/>
              </w:rPr>
              <w:t>Kết quả xét duyệt</w:t>
              <w:br/>
              <w:t>Điều kiện: Minh chứng đang chờ duyệt.</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Proof còn PENDING.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13</w:t>
            </w:r>
          </w:p>
        </w:tc>
        <w:tc>
          <w:tcPr>
            <w:tcW w:type="dxa" w:w="3118"/>
          </w:tcPr>
          <w:p>
            <w:pPr>
              <w:spacing w:before="10" w:after="10" w:line="240" w:lineRule="auto"/>
            </w:pPr>
            <w:r>
              <w:rPr>
                <w:rFonts w:ascii="Times New Roman" w:hAnsi="Times New Roman" w:eastAsia="Times New Roman" w:cs="Times New Roman"/>
                <w:color w:val="000000"/>
                <w:sz w:val="20"/>
              </w:rPr>
              <w:t>BillingController → Màn hình duyệt minh chứng</w:t>
            </w:r>
          </w:p>
        </w:tc>
        <w:tc>
          <w:tcPr>
            <w:tcW w:type="dxa" w:w="5669"/>
          </w:tcPr>
          <w:p>
            <w:pPr>
              <w:spacing w:before="10" w:after="10" w:line="240" w:lineRule="auto"/>
            </w:pPr>
            <w:r>
              <w:rPr>
                <w:rFonts w:ascii="Times New Roman" w:hAnsi="Times New Roman" w:eastAsia="Times New Roman" w:cs="Times New Roman"/>
                <w:color w:val="000000"/>
                <w:sz w:val="20"/>
              </w:rPr>
              <w:t>Minh chứng sau xét duyệt</w:t>
              <w:br/>
              <w:t>Điều kiện: Minh chứng đang chờ duyệt.</w:t>
            </w:r>
          </w:p>
        </w:tc>
        <w:tc>
          <w:tcPr>
            <w:tcW w:type="dxa" w:w="5669"/>
          </w:tcPr>
          <w:p>
            <w:pPr>
              <w:spacing w:before="10" w:after="10" w:line="240" w:lineRule="auto"/>
            </w:pPr>
            <w:r>
              <w:rPr>
                <w:rFonts w:ascii="Times New Roman" w:hAnsi="Times New Roman" w:eastAsia="Times New Roman" w:cs="Times New Roman"/>
                <w:color w:val="000000"/>
                <w:sz w:val="20"/>
              </w:rPr>
              <w:t>Proof sau xét duyệt Điều kiện triển khai: alt Proof còn PENDING.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14</w:t>
            </w:r>
          </w:p>
        </w:tc>
        <w:tc>
          <w:tcPr>
            <w:tcW w:type="dxa" w:w="3118"/>
          </w:tcPr>
          <w:p>
            <w:pPr>
              <w:spacing w:before="10" w:after="10" w:line="240" w:lineRule="auto"/>
            </w:pPr>
            <w:r>
              <w:rPr>
                <w:rFonts w:ascii="Times New Roman" w:hAnsi="Times New Roman" w:eastAsia="Times New Roman" w:cs="Times New Roman"/>
                <w:color w:val="000000"/>
                <w:sz w:val="20"/>
              </w:rPr>
              <w:t>Màn hình duyệt minh chứng → Chủ trọ</w:t>
            </w:r>
          </w:p>
        </w:tc>
        <w:tc>
          <w:tcPr>
            <w:tcW w:type="dxa" w:w="5669"/>
          </w:tcPr>
          <w:p>
            <w:pPr>
              <w:spacing w:before="10" w:after="10" w:line="240" w:lineRule="auto"/>
            </w:pPr>
            <w:r>
              <w:rPr>
                <w:rFonts w:ascii="Times New Roman" w:hAnsi="Times New Roman" w:eastAsia="Times New Roman" w:cs="Times New Roman"/>
                <w:color w:val="000000"/>
                <w:sz w:val="20"/>
              </w:rPr>
              <w:t>Hiển thị quyết định</w:t>
              <w:br/>
              <w:t>Điều kiện: Minh chứng đang chờ duyệt.</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Proof còn PENDING.</w:t>
            </w:r>
          </w:p>
        </w:tc>
      </w:tr>
    </w:tbl>
    <w:p>
      <w:pPr>
        <w:keepNext/>
        <w:spacing w:before="0" w:after="0" w:line="20" w:lineRule="exact"/>
      </w:pPr>
    </w:p>
    <w:p>
      <w:pPr>
        <w:sectPr>
          <w:pgSz w:w="16838" w:h="11906" w:orient="landscape"/>
          <w:pgMar w:top="567" w:right="794" w:bottom="567" w:left="794" w:header="340" w:footer="340" w:gutter="0"/>
          <w:cols w:space="720"/>
          <w:docGrid w:linePitch="360"/>
        </w:sectPr>
      </w:pPr>
    </w:p>
    <w:p>
      <w:pPr>
        <w:pStyle w:val="Heading1"/>
      </w:pPr>
      <w:r>
        <w:rPr>
          <w:rFonts w:ascii="Times New Roman" w:hAnsi="Times New Roman" w:eastAsia="Times New Roman" w:cs="Times New Roman"/>
          <w:color w:val="000000"/>
        </w:rPr>
        <w:t>SD-08D Kiểm tra số dư khi chấp thuận minh chứng</w:t>
      </w:r>
    </w:p>
    <w:p>
      <w:pPr>
        <w:spacing w:after="0"/>
        <w:jc w:val="center"/>
      </w:pPr>
      <w:r>
        <w:drawing>
          <wp:inline xmlns:a="http://schemas.openxmlformats.org/drawingml/2006/main" xmlns:pic="http://schemas.openxmlformats.org/drawingml/2006/picture">
            <wp:extent cx="9683750" cy="7791017"/>
            <wp:docPr id="17" name="Picture 17" descr="SD-08D Kiểm tra số dư khi chấp thuận minh chứng với nhánh UML alt opt loop hoặc break theo nghiệp vụ" title="SD-08D"/>
            <wp:cNvGraphicFramePr>
              <a:graphicFrameLocks noChangeAspect="1"/>
            </wp:cNvGraphicFramePr>
            <a:graphic>
              <a:graphicData uri="http://schemas.openxmlformats.org/drawingml/2006/picture">
                <pic:pic>
                  <pic:nvPicPr>
                    <pic:cNvPr id="0" name="sd-08d-approve-proof.png"/>
                    <pic:cNvPicPr/>
                  </pic:nvPicPr>
                  <pic:blipFill>
                    <a:blip r:embed="rId26"/>
                    <a:stretch>
                      <a:fillRect/>
                    </a:stretch>
                  </pic:blipFill>
                  <pic:spPr>
                    <a:xfrm>
                      <a:off x="0" y="0"/>
                      <a:ext cx="9683750" cy="7791017"/>
                    </a:xfrm>
                    <a:prstGeom prst="rect"/>
                  </pic:spPr>
                </pic:pic>
              </a:graphicData>
            </a:graphic>
          </wp:inline>
        </w:drawing>
      </w:r>
    </w:p>
    <w:p>
      <w:pPr>
        <w:sectPr>
          <w:pgSz w:w="16838" w:h="23811"/>
          <w:pgMar w:top="794" w:right="794" w:bottom="794" w:left="794" w:header="340" w:footer="340" w:gutter="0"/>
          <w:cols w:space="720"/>
          <w:docGrid w:linePitch="360"/>
        </w:sectPr>
      </w:pPr>
    </w:p>
    <w:p>
      <w:pPr>
        <w:pStyle w:val="Heading2"/>
      </w:pPr>
      <w:r>
        <w:rPr>
          <w:rFonts w:ascii="Times New Roman" w:hAnsi="Times New Roman" w:eastAsia="Times New Roman" w:cs="Times New Roman"/>
          <w:color w:val="000000"/>
        </w:rPr>
        <w:t>SD-08D Diễn giải thông điệp</w:t>
      </w:r>
    </w:p>
    <w:tbl>
      <w:tblPr>
        <w:tblStyle w:val="TableGrid"/>
        <w:tblW w:type="auto" w:w="0"/>
        <w:tblLayout w:type="fixed"/>
        <w:tblLook w:firstColumn="1" w:firstRow="1" w:lastColumn="0" w:lastRow="0" w:noHBand="0" w:noVBand="1" w:val="04A0"/>
      </w:tblPr>
      <w:tblGrid>
        <w:gridCol w:w="794"/>
        <w:gridCol w:w="3118"/>
        <w:gridCol w:w="5669"/>
        <w:gridCol w:w="5669"/>
      </w:tblGrid>
      <w:tr>
        <w:trPr>
          <w:tblHeader/>
          <w:cantSplit/>
        </w:trPr>
        <w:tc>
          <w:tcPr>
            <w:tcW w:type="dxa" w:w="794"/>
            <w:shd w:fill="FFFFB9"/>
          </w:tcPr>
          <w:p>
            <w:pPr>
              <w:spacing w:before="10" w:after="10" w:line="240" w:lineRule="auto"/>
            </w:pPr>
            <w:r>
              <w:rPr>
                <w:rFonts w:ascii="Times New Roman" w:hAnsi="Times New Roman" w:eastAsia="Times New Roman" w:cs="Times New Roman"/>
                <w:b/>
                <w:color w:val="000000"/>
                <w:sz w:val="20"/>
              </w:rPr>
              <w:t>Bước</w:t>
            </w:r>
          </w:p>
        </w:tc>
        <w:tc>
          <w:tcPr>
            <w:tcW w:type="dxa" w:w="3118"/>
            <w:shd w:fill="FFFFB9"/>
          </w:tcPr>
          <w:p>
            <w:pPr>
              <w:spacing w:before="10" w:after="10" w:line="240" w:lineRule="auto"/>
            </w:pPr>
            <w:r>
              <w:rPr>
                <w:rFonts w:ascii="Times New Roman" w:hAnsi="Times New Roman" w:eastAsia="Times New Roman" w:cs="Times New Roman"/>
                <w:b/>
                <w:color w:val="000000"/>
                <w:sz w:val="20"/>
              </w:rPr>
              <w:t>Tương tác</w:t>
            </w:r>
          </w:p>
        </w:tc>
        <w:tc>
          <w:tcPr>
            <w:tcW w:type="dxa" w:w="5669"/>
            <w:shd w:fill="FFFFB9"/>
          </w:tcPr>
          <w:p>
            <w:pPr>
              <w:spacing w:before="10" w:after="10" w:line="240" w:lineRule="auto"/>
            </w:pPr>
            <w:r>
              <w:rPr>
                <w:rFonts w:ascii="Times New Roman" w:hAnsi="Times New Roman" w:eastAsia="Times New Roman" w:cs="Times New Roman"/>
                <w:b/>
                <w:color w:val="000000"/>
                <w:sz w:val="20"/>
              </w:rPr>
              <w:t>Diễn giải nghiệp vụ</w:t>
            </w:r>
          </w:p>
        </w:tc>
        <w:tc>
          <w:tcPr>
            <w:tcW w:type="dxa" w:w="5669"/>
            <w:shd w:fill="FFFFB9"/>
          </w:tcPr>
          <w:p>
            <w:pPr>
              <w:spacing w:before="10" w:after="10" w:line="240" w:lineRule="auto"/>
            </w:pPr>
            <w:r>
              <w:rPr>
                <w:rFonts w:ascii="Times New Roman" w:hAnsi="Times New Roman" w:eastAsia="Times New Roman" w:cs="Times New Roman"/>
                <w:b/>
                <w:color w:val="000000"/>
                <w:sz w:val="20"/>
              </w:rPr>
              <w:t>Chi tiết triển khai khi cần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w:t>
            </w:r>
          </w:p>
        </w:tc>
        <w:tc>
          <w:tcPr>
            <w:tcW w:type="dxa" w:w="3118"/>
          </w:tcPr>
          <w:p>
            <w:pPr>
              <w:spacing w:before="10" w:after="10" w:line="240" w:lineRule="auto"/>
            </w:pPr>
            <w:r>
              <w:rPr>
                <w:rFonts w:ascii="Times New Roman" w:hAnsi="Times New Roman" w:eastAsia="Times New Roman" w:cs="Times New Roman"/>
                <w:color w:val="000000"/>
                <w:sz w:val="20"/>
              </w:rPr>
              <w:t>BillingService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Tra cứu hóa đơn thuộc quản lý</w:t>
            </w:r>
          </w:p>
        </w:tc>
        <w:tc>
          <w:tcPr>
            <w:tcW w:type="dxa" w:w="5669"/>
          </w:tcPr>
          <w:p>
            <w:pPr>
              <w:spacing w:before="10" w:after="10" w:line="240" w:lineRule="auto"/>
            </w:pPr>
            <w:r>
              <w:rPr>
                <w:rFonts w:ascii="Times New Roman" w:hAnsi="Times New Roman" w:eastAsia="Times New Roman" w:cs="Times New Roman"/>
                <w:color w:val="000000"/>
                <w:sz w:val="20"/>
              </w:rPr>
              <w:t>Khóa Invoice sở hữu. Tiếp nối APPROVED trong SD-08C; cùng transaction, không mở giao dịch thứ hai.</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2</w:t>
            </w:r>
          </w:p>
        </w:tc>
        <w:tc>
          <w:tcPr>
            <w:tcW w:type="dxa" w:w="3118"/>
          </w:tcPr>
          <w:p>
            <w:pPr>
              <w:spacing w:before="10" w:after="10" w:line="240" w:lineRule="auto"/>
            </w:pPr>
            <w:r>
              <w:rPr>
                <w:rFonts w:ascii="Times New Roman" w:hAnsi="Times New Roman" w:eastAsia="Times New Roman" w:cs="Times New Roman"/>
                <w:color w:val="000000"/>
                <w:sz w:val="20"/>
              </w:rPr>
              <w:t>Cơ sở dữ liệu → BillingService</w:t>
            </w:r>
          </w:p>
        </w:tc>
        <w:tc>
          <w:tcPr>
            <w:tcW w:type="dxa" w:w="5669"/>
          </w:tcPr>
          <w:p>
            <w:pPr>
              <w:spacing w:before="10" w:after="10" w:line="240" w:lineRule="auto"/>
            </w:pPr>
            <w:r>
              <w:rPr>
                <w:rFonts w:ascii="Times New Roman" w:hAnsi="Times New Roman" w:eastAsia="Times New Roman" w:cs="Times New Roman"/>
                <w:color w:val="000000"/>
                <w:sz w:val="20"/>
              </w:rPr>
              <w:t>Hóa đơn và số còn phải thu</w:t>
            </w:r>
          </w:p>
        </w:tc>
        <w:tc>
          <w:tcPr>
            <w:tcW w:type="dxa" w:w="5669"/>
          </w:tcPr>
          <w:p>
            <w:pPr>
              <w:spacing w:before="10" w:after="10" w:line="240" w:lineRule="auto"/>
            </w:pPr>
            <w:r>
              <w:rPr>
                <w:rFonts w:ascii="Times New Roman" w:hAnsi="Times New Roman" w:eastAsia="Times New Roman" w:cs="Times New Roman"/>
                <w:color w:val="000000"/>
                <w:sz w:val="20"/>
              </w:rPr>
              <w:t>Invoice và số dư</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3</w:t>
            </w:r>
          </w:p>
        </w:tc>
        <w:tc>
          <w:tcPr>
            <w:tcW w:type="dxa" w:w="3118"/>
          </w:tcPr>
          <w:p>
            <w:pPr>
              <w:spacing w:before="10" w:after="10" w:line="240" w:lineRule="auto"/>
            </w:pPr>
            <w:r>
              <w:rPr>
                <w:rFonts w:ascii="Times New Roman" w:hAnsi="Times New Roman" w:eastAsia="Times New Roman" w:cs="Times New Roman"/>
                <w:color w:val="000000"/>
                <w:sz w:val="20"/>
              </w:rPr>
              <w:t>BillingService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Hủy toàn bộ thay đổi chưa lưu</w:t>
              <w:br/>
              <w:t>Điều kiện: Không tìm thấy hóa đơn, hóa đơn đã hủy, đã thanh toán đủ hoặc minh chứng vượt số còn phải thu; Không tìm thấy hóa đơn, hóa đơn đã hủy, đã thanh toán đủ hoặc minh chứng vượt số còn phải thu.</w:t>
            </w:r>
          </w:p>
        </w:tc>
        <w:tc>
          <w:tcPr>
            <w:tcW w:type="dxa" w:w="5669"/>
          </w:tcPr>
          <w:p>
            <w:pPr>
              <w:spacing w:before="10" w:after="10" w:line="240" w:lineRule="auto"/>
            </w:pPr>
            <w:r>
              <w:rPr>
                <w:rFonts w:ascii="Times New Roman" w:hAnsi="Times New Roman" w:eastAsia="Times New Roman" w:cs="Times New Roman"/>
                <w:color w:val="000000"/>
                <w:sz w:val="20"/>
              </w:rPr>
              <w:t>ROLLBACK toàn giao dịch Điều kiện triển khai: alt Invoice thiếu CANCELLED đã đủ tiền hoặc proof.amount &gt; remaining / break Invoice thiếu CANCELLED đã đủ tiền hoặc proof.amount &gt; remaining.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4</w:t>
            </w:r>
          </w:p>
        </w:tc>
        <w:tc>
          <w:tcPr>
            <w:tcW w:type="dxa" w:w="3118"/>
          </w:tcPr>
          <w:p>
            <w:pPr>
              <w:spacing w:before="10" w:after="10" w:line="240" w:lineRule="auto"/>
            </w:pPr>
            <w:r>
              <w:rPr>
                <w:rFonts w:ascii="Times New Roman" w:hAnsi="Times New Roman" w:eastAsia="Times New Roman" w:cs="Times New Roman"/>
                <w:color w:val="000000"/>
                <w:sz w:val="20"/>
              </w:rPr>
              <w:t>BillingService → BillingController</w:t>
            </w:r>
          </w:p>
        </w:tc>
        <w:tc>
          <w:tcPr>
            <w:tcW w:type="dxa" w:w="5669"/>
          </w:tcPr>
          <w:p>
            <w:pPr>
              <w:spacing w:before="10" w:after="10" w:line="240" w:lineRule="auto"/>
            </w:pPr>
            <w:r>
              <w:rPr>
                <w:rFonts w:ascii="Times New Roman" w:hAnsi="Times New Roman" w:eastAsia="Times New Roman" w:cs="Times New Roman"/>
                <w:color w:val="000000"/>
                <w:sz w:val="20"/>
              </w:rPr>
              <w:t>Lỗi hóa đơn hoặc số dư</w:t>
              <w:br/>
              <w:t>Điều kiện: Không tìm thấy hóa đơn, hóa đơn đã hủy, đã thanh toán đủ hoặc minh chứng vượt số còn phải thu; Không tìm thấy hóa đơn, hóa đơn đã hủy, đã thanh toán đủ hoặc minh chứng vượt số còn phải thu.</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Invoice thiếu CANCELLED đã đủ tiền hoặc proof.amount &gt; remaining / break Invoice thiếu CANCELLED đã đủ tiền hoặc proof.amount &gt; remaining.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5</w:t>
            </w:r>
          </w:p>
        </w:tc>
        <w:tc>
          <w:tcPr>
            <w:tcW w:type="dxa" w:w="3118"/>
          </w:tcPr>
          <w:p>
            <w:pPr>
              <w:spacing w:before="10" w:after="10" w:line="240" w:lineRule="auto"/>
            </w:pPr>
            <w:r>
              <w:rPr>
                <w:rFonts w:ascii="Times New Roman" w:hAnsi="Times New Roman" w:eastAsia="Times New Roman" w:cs="Times New Roman"/>
                <w:color w:val="000000"/>
                <w:sz w:val="20"/>
              </w:rPr>
              <w:t>BillingController → Màn hình duyệt minh chứng</w:t>
            </w:r>
          </w:p>
        </w:tc>
        <w:tc>
          <w:tcPr>
            <w:tcW w:type="dxa" w:w="5669"/>
          </w:tcPr>
          <w:p>
            <w:pPr>
              <w:spacing w:before="10" w:after="10" w:line="240" w:lineRule="auto"/>
            </w:pPr>
            <w:r>
              <w:rPr>
                <w:rFonts w:ascii="Times New Roman" w:hAnsi="Times New Roman" w:eastAsia="Times New Roman" w:cs="Times New Roman"/>
                <w:color w:val="000000"/>
                <w:sz w:val="20"/>
              </w:rPr>
              <w:t>Duyệt bị từ chối</w:t>
              <w:br/>
              <w:t>Điều kiện: Không tìm thấy hóa đơn, hóa đơn đã hủy, đã thanh toán đủ hoặc minh chứng vượt số còn phải thu; Không tìm thấy hóa đơn, hóa đơn đã hủy, đã thanh toán đủ hoặc minh chứng vượt số còn phải thu.</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Invoice thiếu CANCELLED đã đủ tiền hoặc proof.amount &gt; remaining / break Invoice thiếu CANCELLED đã đủ tiền hoặc proof.amount &gt; remaining.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6</w:t>
            </w:r>
          </w:p>
        </w:tc>
        <w:tc>
          <w:tcPr>
            <w:tcW w:type="dxa" w:w="3118"/>
          </w:tcPr>
          <w:p>
            <w:pPr>
              <w:spacing w:before="10" w:after="10" w:line="240" w:lineRule="auto"/>
            </w:pPr>
            <w:r>
              <w:rPr>
                <w:rFonts w:ascii="Times New Roman" w:hAnsi="Times New Roman" w:eastAsia="Times New Roman" w:cs="Times New Roman"/>
                <w:color w:val="000000"/>
                <w:sz w:val="20"/>
              </w:rPr>
              <w:t>Màn hình duyệt minh chứng → Chủ trọ</w:t>
            </w:r>
          </w:p>
        </w:tc>
        <w:tc>
          <w:tcPr>
            <w:tcW w:type="dxa" w:w="5669"/>
          </w:tcPr>
          <w:p>
            <w:pPr>
              <w:spacing w:before="10" w:after="10" w:line="240" w:lineRule="auto"/>
            </w:pPr>
            <w:r>
              <w:rPr>
                <w:rFonts w:ascii="Times New Roman" w:hAnsi="Times New Roman" w:eastAsia="Times New Roman" w:cs="Times New Roman"/>
                <w:color w:val="000000"/>
                <w:sz w:val="20"/>
              </w:rPr>
              <w:t>Hiển thị lỗi xét duyệt</w:t>
              <w:br/>
              <w:t>Điều kiện: Không tìm thấy hóa đơn, hóa đơn đã hủy, đã thanh toán đủ hoặc minh chứng vượt số còn phải thu; Không tìm thấy hóa đơn, hóa đơn đã hủy, đã thanh toán đủ hoặc minh chứng vượt số còn phải thu.</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Invoice thiếu CANCELLED đã đủ tiền hoặc proof.amount &gt; remaining / break Invoice thiếu CANCELLED đã đủ tiền hoặc proof.amount &gt; remaining.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7</w:t>
            </w:r>
          </w:p>
        </w:tc>
        <w:tc>
          <w:tcPr>
            <w:tcW w:type="dxa" w:w="3118"/>
          </w:tcPr>
          <w:p>
            <w:pPr>
              <w:spacing w:before="10" w:after="10" w:line="240" w:lineRule="auto"/>
            </w:pPr>
            <w:r>
              <w:rPr>
                <w:rFonts w:ascii="Times New Roman" w:hAnsi="Times New Roman" w:eastAsia="Times New Roman" w:cs="Times New Roman"/>
                <w:color w:val="000000"/>
                <w:sz w:val="20"/>
              </w:rPr>
              <w:t>BillingService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Ghi nhận thanh toán từ minh chứng</w:t>
              <w:br/>
              <w:t>Điều kiện: Hóa đơn cho phép thu.</w:t>
            </w:r>
          </w:p>
        </w:tc>
        <w:tc>
          <w:tcPr>
            <w:tcW w:type="dxa" w:w="5669"/>
          </w:tcPr>
          <w:p>
            <w:pPr>
              <w:spacing w:before="10" w:after="10" w:line="240" w:lineRule="auto"/>
            </w:pPr>
            <w:r>
              <w:rPr>
                <w:rFonts w:ascii="Times New Roman" w:hAnsi="Times New Roman" w:eastAsia="Times New Roman" w:cs="Times New Roman"/>
                <w:color w:val="000000"/>
                <w:sz w:val="20"/>
              </w:rPr>
              <w:t>Tạo Payment từ Proof. type PAYMENT; amount và method lấy từ Proof; paidAt hiện tại; note ưu tiên ghi chú xét duyệt.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8</w:t>
            </w:r>
          </w:p>
        </w:tc>
        <w:tc>
          <w:tcPr>
            <w:tcW w:type="dxa" w:w="3118"/>
          </w:tcPr>
          <w:p>
            <w:pPr>
              <w:spacing w:before="10" w:after="10" w:line="240" w:lineRule="auto"/>
            </w:pPr>
            <w:r>
              <w:rPr>
                <w:rFonts w:ascii="Times New Roman" w:hAnsi="Times New Roman" w:eastAsia="Times New Roman" w:cs="Times New Roman"/>
                <w:color w:val="000000"/>
                <w:sz w:val="20"/>
              </w:rPr>
              <w:t>BillingService → BillingService</w:t>
            </w:r>
          </w:p>
        </w:tc>
        <w:tc>
          <w:tcPr>
            <w:tcW w:type="dxa" w:w="5669"/>
          </w:tcPr>
          <w:p>
            <w:pPr>
              <w:spacing w:before="10" w:after="10" w:line="240" w:lineRule="auto"/>
            </w:pPr>
            <w:r>
              <w:rPr>
                <w:rFonts w:ascii="Times New Roman" w:hAnsi="Times New Roman" w:eastAsia="Times New Roman" w:cs="Times New Roman"/>
                <w:color w:val="000000"/>
                <w:sz w:val="20"/>
              </w:rPr>
              <w:t>Tính tổng tiền đã thanh toán</w:t>
              <w:br/>
              <w:t>Điều kiện: Hóa đơn cho phép thu.</w:t>
            </w:r>
          </w:p>
        </w:tc>
        <w:tc>
          <w:tcPr>
            <w:tcW w:type="dxa" w:w="5669"/>
          </w:tcPr>
          <w:p>
            <w:pPr>
              <w:spacing w:before="10" w:after="10" w:line="240" w:lineRule="auto"/>
            </w:pPr>
            <w:r>
              <w:rPr>
                <w:rFonts w:ascii="Times New Roman" w:hAnsi="Times New Roman" w:eastAsia="Times New Roman" w:cs="Times New Roman"/>
                <w:color w:val="000000"/>
                <w:sz w:val="20"/>
              </w:rPr>
              <w:t>Tính paidAmount mới</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9</w:t>
            </w:r>
          </w:p>
        </w:tc>
        <w:tc>
          <w:tcPr>
            <w:tcW w:type="dxa" w:w="3118"/>
          </w:tcPr>
          <w:p>
            <w:pPr>
              <w:spacing w:before="10" w:after="10" w:line="240" w:lineRule="auto"/>
            </w:pPr>
            <w:r>
              <w:rPr>
                <w:rFonts w:ascii="Times New Roman" w:hAnsi="Times New Roman" w:eastAsia="Times New Roman" w:cs="Times New Roman"/>
                <w:color w:val="000000"/>
                <w:sz w:val="20"/>
              </w:rPr>
              <w:t>BillingService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Ghi nhận thanh toán một phần</w:t>
              <w:br/>
              <w:t>Điều kiện: Hóa đơn cho phép thu; Tổng tiền đã thanh toán &lt; Tổng tiền hóa đơn.</w:t>
            </w:r>
          </w:p>
        </w:tc>
        <w:tc>
          <w:tcPr>
            <w:tcW w:type="dxa" w:w="5669"/>
          </w:tcPr>
          <w:p>
            <w:pPr>
              <w:spacing w:before="10" w:after="10" w:line="240" w:lineRule="auto"/>
            </w:pPr>
            <w:r>
              <w:rPr>
                <w:rFonts w:ascii="Times New Roman" w:hAnsi="Times New Roman" w:eastAsia="Times New Roman" w:cs="Times New Roman"/>
                <w:color w:val="000000"/>
                <w:sz w:val="20"/>
              </w:rPr>
              <w:t>Invoice = PARTIAL Điều kiện triển khai: alt Thu chưa đủ totalAmount.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10</w:t>
            </w:r>
          </w:p>
        </w:tc>
        <w:tc>
          <w:tcPr>
            <w:tcW w:type="dxa" w:w="3118"/>
          </w:tcPr>
          <w:p>
            <w:pPr>
              <w:spacing w:before="10" w:after="10" w:line="240" w:lineRule="auto"/>
            </w:pPr>
            <w:r>
              <w:rPr>
                <w:rFonts w:ascii="Times New Roman" w:hAnsi="Times New Roman" w:eastAsia="Times New Roman" w:cs="Times New Roman"/>
                <w:color w:val="000000"/>
                <w:sz w:val="20"/>
              </w:rPr>
              <w:t>BillingService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Ghi nhận đã thanh toán đủ</w:t>
              <w:br/>
              <w:t>Điều kiện: Hóa đơn cho phép thu; Tổng tiền đã thanh toán = Tổng tiền hóa đơn.</w:t>
            </w:r>
          </w:p>
        </w:tc>
        <w:tc>
          <w:tcPr>
            <w:tcW w:type="dxa" w:w="5669"/>
          </w:tcPr>
          <w:p>
            <w:pPr>
              <w:spacing w:before="10" w:after="10" w:line="240" w:lineRule="auto"/>
            </w:pPr>
            <w:r>
              <w:rPr>
                <w:rFonts w:ascii="Times New Roman" w:hAnsi="Times New Roman" w:eastAsia="Times New Roman" w:cs="Times New Roman"/>
                <w:color w:val="000000"/>
                <w:sz w:val="20"/>
              </w:rPr>
              <w:t>Invoice = PAID Điều kiện triển khai: alt Thu đủ totalAmount.</w:t>
            </w:r>
          </w:p>
        </w:tc>
      </w:tr>
    </w:tbl>
    <w:p>
      <w:pPr>
        <w:keepNext/>
        <w:spacing w:before="0" w:after="0" w:line="20" w:lineRule="exact"/>
      </w:pPr>
    </w:p>
    <w:p>
      <w:pPr>
        <w:sectPr>
          <w:pgSz w:w="16838" w:h="11906" w:orient="landscape"/>
          <w:pgMar w:top="567" w:right="794" w:bottom="567" w:left="794" w:header="340" w:footer="340" w:gutter="0"/>
          <w:cols w:space="720"/>
          <w:docGrid w:linePitch="360"/>
        </w:sectPr>
      </w:pPr>
    </w:p>
    <w:p>
      <w:pPr>
        <w:pStyle w:val="Heading1"/>
      </w:pPr>
      <w:r>
        <w:rPr>
          <w:rFonts w:ascii="Times New Roman" w:hAnsi="Times New Roman" w:eastAsia="Times New Roman" w:cs="Times New Roman"/>
          <w:color w:val="000000"/>
        </w:rPr>
        <w:t>SD-09 Gửi xử lý và hoàn tất bảo trì</w:t>
      </w:r>
    </w:p>
    <w:p>
      <w:r>
        <w:rPr>
          <w:rFonts w:ascii="Times New Roman" w:hAnsi="Times New Roman" w:eastAsia="Times New Roman" w:cs="Times New Roman"/>
          <w:color w:val="000000"/>
        </w:rPr>
        <w:t>Use Case UC-TEN-05.01, UC-OPT-06.03, UC-OPT-06.04</w:t>
      </w:r>
    </w:p>
    <w:p>
      <w:pPr>
        <w:pStyle w:val="Heading2"/>
      </w:pPr>
      <w:r>
        <w:rPr>
          <w:rFonts w:ascii="Times New Roman" w:hAnsi="Times New Roman" w:eastAsia="Times New Roman" w:cs="Times New Roman"/>
          <w:color w:val="000000"/>
        </w:rPr>
        <w:t>Điều kiện trước</w:t>
      </w:r>
    </w:p>
    <w:p>
      <w:r>
        <w:rPr>
          <w:rFonts w:ascii="Times New Roman" w:hAnsi="Times New Roman" w:eastAsia="Times New Roman" w:cs="Times New Roman"/>
          <w:color w:val="000000"/>
        </w:rPr>
        <w:t>Người thuê có hồ sơ đang sử dụng và hợp đồng có hiệu lực; Chủ trọ chỉ xử lý yêu cầu thuộc phạm vi quản lý.</w:t>
      </w:r>
    </w:p>
    <w:p>
      <w:pPr>
        <w:pStyle w:val="Heading2"/>
      </w:pPr>
      <w:r>
        <w:rPr>
          <w:rFonts w:ascii="Times New Roman" w:hAnsi="Times New Roman" w:eastAsia="Times New Roman" w:cs="Times New Roman"/>
          <w:color w:val="000000"/>
        </w:rPr>
        <w:t>Dữ liệu đầu vào</w:t>
      </w:r>
    </w:p>
    <w:p>
      <w:r>
        <w:rPr>
          <w:rFonts w:ascii="Times New Roman" w:hAnsi="Times New Roman" w:eastAsia="Times New Roman" w:cs="Times New Roman"/>
          <w:color w:val="000000"/>
        </w:rPr>
        <w:t>Tiêu đề, mô tả, ảnh và mức ưu tiên; yêu cầu bảo trì, trạng thái; chi phí thực tế, ngày hoàn tất, lựa chọn ghi khoản chi và ghi chú.</w:t>
      </w:r>
    </w:p>
    <w:p>
      <w:pPr>
        <w:pStyle w:val="Heading2"/>
      </w:pPr>
      <w:r>
        <w:rPr>
          <w:rFonts w:ascii="Times New Roman" w:hAnsi="Times New Roman" w:eastAsia="Times New Roman" w:cs="Times New Roman"/>
          <w:color w:val="000000"/>
        </w:rPr>
        <w:t>Điều kiện sau</w:t>
      </w:r>
    </w:p>
    <w:p>
      <w:r>
        <w:rPr>
          <w:rFonts w:ascii="Times New Roman" w:hAnsi="Times New Roman" w:eastAsia="Times New Roman" w:cs="Times New Roman"/>
          <w:color w:val="000000"/>
        </w:rPr>
        <w:t>Tạo yêu cầu bảo trì Chờ xử lý; cập nhật tiến độ và các mốc phù hợp. Hoàn tất chuyển sang Hoàn tất và có thể liên kết khoản chi sửa chữa.</w:t>
      </w:r>
    </w:p>
    <w:p>
      <w:pPr>
        <w:pStyle w:val="Heading2"/>
      </w:pPr>
      <w:r>
        <w:rPr>
          <w:rFonts w:ascii="Times New Roman" w:hAnsi="Times New Roman" w:eastAsia="Times New Roman" w:cs="Times New Roman"/>
          <w:color w:val="000000"/>
        </w:rPr>
        <w:t>Nhánh nghiệp vụ và giới hạn</w:t>
      </w:r>
    </w:p>
    <w:p>
      <w:pPr>
        <w:pStyle w:val="ListBullet"/>
      </w:pPr>
      <w:r>
        <w:rPr>
          <w:rFonts w:ascii="Times New Roman" w:hAnsi="Times New Roman" w:eastAsia="Times New Roman" w:cs="Times New Roman"/>
          <w:color w:val="000000"/>
        </w:rPr>
        <w:t>Ảnh được tải theo luồng SD-08A, nhưng yêu cầu bảo trì có thể không kèm ảnh. Mức ưu tiên mặc định là Trung bình.</w:t>
      </w:r>
    </w:p>
    <w:p>
      <w:pPr>
        <w:pStyle w:val="ListBullet"/>
      </w:pPr>
      <w:r>
        <w:rPr>
          <w:rFonts w:ascii="Times New Roman" w:hAnsi="Times New Roman" w:eastAsia="Times New Roman" w:cs="Times New Roman"/>
          <w:color w:val="000000"/>
        </w:rPr>
        <w:t>Hiện trạng chọn hợp đồng có hiệu lực đầu tiên theo ngày bắt đầu giảm dần; chưa cho chọn phòng khi có nhiều hợp đồng. PX-27 cần xác nhận.</w:t>
      </w:r>
    </w:p>
    <w:p>
      <w:pPr>
        <w:pStyle w:val="ListBullet"/>
      </w:pPr>
      <w:r>
        <w:rPr>
          <w:rFonts w:ascii="Times New Roman" w:hAnsi="Times New Roman" w:eastAsia="Times New Roman" w:cs="Times New Roman"/>
          <w:color w:val="000000"/>
        </w:rPr>
        <w:t>PX-13: chưa có quy tắc hạn chế mọi chuyển trạng thái. Hủy không tự ghi ngày hoàn tất; chuyển sang Hoàn tất chỉ thêm mốc nếu chưa có.</w:t>
      </w:r>
    </w:p>
    <w:p>
      <w:pPr>
        <w:pStyle w:val="ListBullet"/>
      </w:pPr>
      <w:r>
        <w:rPr>
          <w:rFonts w:ascii="Times New Roman" w:hAnsi="Times New Roman" w:eastAsia="Times New Roman" w:cs="Times New Roman"/>
          <w:color w:val="000000"/>
        </w:rPr>
        <w:t>Chỉ tạo khoản chi khi đã chọn ghi khoản chi, chi phí lớn hơn 0 và chưa có khoản chi liên kết. Hoàn tất lại chưa tự bị từ chối; PX-14 cần chốt.</w:t>
      </w:r>
    </w:p>
    <w:p>
      <w:pPr>
        <w:pStyle w:val="Heading2"/>
      </w:pPr>
      <w:r>
        <w:rPr>
          <w:rFonts w:ascii="Times New Roman" w:hAnsi="Times New Roman" w:eastAsia="Times New Roman" w:cs="Times New Roman"/>
          <w:color w:val="000000"/>
        </w:rPr>
        <w:t>Liên hệ triển khai và căn cứ kiểm chứng</w:t>
      </w:r>
    </w:p>
    <w:tbl>
      <w:tblPr>
        <w:tblStyle w:val="TableGrid"/>
        <w:tblW w:type="auto" w:w="0"/>
        <w:tblLayout w:type="fixed"/>
        <w:tblLook w:firstColumn="1" w:firstRow="1" w:lastColumn="0" w:lastRow="0" w:noHBand="0" w:noVBand="1" w:val="04A0"/>
      </w:tblPr>
      <w:tblGrid>
        <w:gridCol w:w="2721"/>
        <w:gridCol w:w="7143"/>
      </w:tblGrid>
      <w:tr>
        <w:trPr>
          <w:tblHeader/>
          <w:cantSplit/>
        </w:trPr>
        <w:tc>
          <w:tcPr>
            <w:tcW w:type="dxa" w:w="2721"/>
            <w:shd w:fill="FFFFB9"/>
          </w:tcPr>
          <w:p>
            <w:pPr>
              <w:spacing w:before="10" w:after="10" w:line="240" w:lineRule="auto"/>
            </w:pPr>
            <w:r>
              <w:rPr>
                <w:rFonts w:ascii="Times New Roman" w:hAnsi="Times New Roman" w:eastAsia="Times New Roman" w:cs="Times New Roman"/>
                <w:b/>
                <w:color w:val="000000"/>
                <w:sz w:val="21"/>
              </w:rPr>
              <w:t>Nội dung</w:t>
            </w:r>
          </w:p>
        </w:tc>
        <w:tc>
          <w:tcPr>
            <w:tcW w:type="dxa" w:w="7143"/>
            <w:shd w:fill="FFFFB9"/>
          </w:tcPr>
          <w:p>
            <w:pPr>
              <w:spacing w:before="10" w:after="10" w:line="240" w:lineRule="auto"/>
            </w:pPr>
            <w:r>
              <w:rPr>
                <w:rFonts w:ascii="Times New Roman" w:hAnsi="Times New Roman" w:eastAsia="Times New Roman" w:cs="Times New Roman"/>
                <w:b/>
                <w:color w:val="000000"/>
                <w:sz w:val="21"/>
              </w:rPr>
              <w:t>Chi tiết triển khai khi cần</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Dữ liệu đầu vào</w:t>
            </w:r>
          </w:p>
        </w:tc>
        <w:tc>
          <w:tcPr>
            <w:tcW w:type="dxa" w:w="7143"/>
          </w:tcPr>
          <w:p>
            <w:pPr>
              <w:spacing w:before="10" w:after="10" w:line="240" w:lineRule="auto"/>
            </w:pPr>
            <w:r>
              <w:rPr>
                <w:rFonts w:ascii="Times New Roman" w:hAnsi="Times New Roman" w:eastAsia="Times New Roman" w:cs="Times New Roman"/>
                <w:color w:val="000000"/>
                <w:sz w:val="21"/>
              </w:rPr>
              <w:t>Tiêu đề, mô tả, ảnh URL và ưu tiên; ticketId, status; actualCost, completedAt, createExpense, note.</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Kết quả ghi nhận</w:t>
            </w:r>
          </w:p>
        </w:tc>
        <w:tc>
          <w:tcPr>
            <w:tcW w:type="dxa" w:w="7143"/>
          </w:tcPr>
          <w:p>
            <w:pPr>
              <w:spacing w:before="10" w:after="10" w:line="240" w:lineRule="auto"/>
            </w:pPr>
            <w:r>
              <w:rPr>
                <w:rFonts w:ascii="Times New Roman" w:hAnsi="Times New Roman" w:eastAsia="Times New Roman" w:cs="Times New Roman"/>
                <w:color w:val="000000"/>
                <w:sz w:val="21"/>
              </w:rPr>
              <w:t>Tạo ticket OPEN; xử lý ghi mốc phù hợp; hoàn tất đặt DONE và có thể liên kết Expense REPAIR.</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Lưu ý triển khai</w:t>
            </w:r>
          </w:p>
        </w:tc>
        <w:tc>
          <w:tcPr>
            <w:tcW w:type="dxa" w:w="7143"/>
          </w:tcPr>
          <w:p>
            <w:pPr>
              <w:spacing w:before="10" w:after="10" w:line="240" w:lineRule="auto"/>
            </w:pPr>
            <w:r>
              <w:rPr>
                <w:rFonts w:ascii="Times New Roman" w:hAnsi="Times New Roman" w:eastAsia="Times New Roman" w:cs="Times New Roman"/>
                <w:color w:val="000000"/>
                <w:sz w:val="21"/>
              </w:rPr>
              <w:t>Ảnh tải bằng luồng POST /uploads giống SD-08A, nhưng yêu cầu bảo trì cho phép không ảnh; ưu tiên mặc định medium.</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Lưu ý triển khai</w:t>
            </w:r>
          </w:p>
        </w:tc>
        <w:tc>
          <w:tcPr>
            <w:tcW w:type="dxa" w:w="7143"/>
          </w:tcPr>
          <w:p>
            <w:pPr>
              <w:spacing w:before="10" w:after="10" w:line="240" w:lineRule="auto"/>
            </w:pPr>
            <w:r>
              <w:rPr>
                <w:rFonts w:ascii="Times New Roman" w:hAnsi="Times New Roman" w:eastAsia="Times New Roman" w:cs="Times New Roman"/>
                <w:color w:val="000000"/>
                <w:sz w:val="21"/>
              </w:rPr>
              <w:t>Hệ thống chọn ACTIVE lease đầu tiên trong danh sách sắp startDate giảm dần; chưa có chọn phòng khi nhiều hợp đồng PX-27.</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Lưu ý triển khai</w:t>
            </w:r>
          </w:p>
        </w:tc>
        <w:tc>
          <w:tcPr>
            <w:tcW w:type="dxa" w:w="7143"/>
          </w:tcPr>
          <w:p>
            <w:pPr>
              <w:spacing w:before="10" w:after="10" w:line="240" w:lineRule="auto"/>
            </w:pPr>
            <w:r>
              <w:rPr>
                <w:rFonts w:ascii="Times New Roman" w:hAnsi="Times New Roman" w:eastAsia="Times New Roman" w:cs="Times New Roman"/>
                <w:color w:val="000000"/>
                <w:sz w:val="21"/>
              </w:rPr>
              <w:t>PX-13: chưa có state machine hạn chế chuyển trạng thái. Hủy không tự ghi completedAt; đổi sang DONE chỉ thêm completedAt nếu chưa có.</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Lưu ý triển khai</w:t>
            </w:r>
          </w:p>
        </w:tc>
        <w:tc>
          <w:tcPr>
            <w:tcW w:type="dxa" w:w="7143"/>
          </w:tcPr>
          <w:p>
            <w:pPr>
              <w:spacing w:before="10" w:after="10" w:line="240" w:lineRule="auto"/>
            </w:pPr>
            <w:r>
              <w:rPr>
                <w:rFonts w:ascii="Times New Roman" w:hAnsi="Times New Roman" w:eastAsia="Times New Roman" w:cs="Times New Roman"/>
                <w:color w:val="000000"/>
                <w:sz w:val="21"/>
              </w:rPr>
              <w:t>Tạo khoản chi chỉ khi createExpense = true, actualCost &gt; 0 và chưa có expenseId. Gọi complete lại không tự bị từ chối PX-14.</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Tham chiếu Tải tệp và nhận đường dẫn như SD-08A</w:t>
            </w:r>
          </w:p>
        </w:tc>
        <w:tc>
          <w:tcPr>
            <w:tcW w:type="dxa" w:w="7143"/>
          </w:tcPr>
          <w:p>
            <w:pPr>
              <w:spacing w:before="10" w:after="10" w:line="240" w:lineRule="auto"/>
            </w:pPr>
            <w:r>
              <w:rPr>
                <w:rFonts w:ascii="Times New Roman" w:hAnsi="Times New Roman" w:eastAsia="Times New Roman" w:cs="Times New Roman"/>
                <w:color w:val="000000"/>
                <w:sz w:val="21"/>
              </w:rPr>
              <w:t>POST /uploads và nhận URL như SD-08A</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TenantPortalController</w:t>
            </w:r>
          </w:p>
        </w:tc>
        <w:tc>
          <w:tcPr>
            <w:tcW w:type="dxa" w:w="7143"/>
          </w:tcPr>
          <w:p>
            <w:pPr>
              <w:spacing w:before="10" w:after="10" w:line="240" w:lineRule="auto"/>
            </w:pPr>
            <w:r>
              <w:rPr>
                <w:rFonts w:ascii="Times New Roman" w:hAnsi="Times New Roman" w:eastAsia="Times New Roman" w:cs="Times New Roman"/>
                <w:color w:val="000000"/>
                <w:sz w:val="21"/>
              </w:rPr>
              <w:t>src/tenant-portal/tenant-portal.controller.ts</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TenantPortalService</w:t>
            </w:r>
          </w:p>
        </w:tc>
        <w:tc>
          <w:tcPr>
            <w:tcW w:type="dxa" w:w="7143"/>
          </w:tcPr>
          <w:p>
            <w:pPr>
              <w:spacing w:before="10" w:after="10" w:line="240" w:lineRule="auto"/>
            </w:pPr>
            <w:r>
              <w:rPr>
                <w:rFonts w:ascii="Times New Roman" w:hAnsi="Times New Roman" w:eastAsia="Times New Roman" w:cs="Times New Roman"/>
                <w:color w:val="000000"/>
                <w:sz w:val="21"/>
              </w:rPr>
              <w:t>src/tenant-portal/tenant-portal.service.ts</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Cơ sở dữ liệu</w:t>
            </w:r>
          </w:p>
        </w:tc>
        <w:tc>
          <w:tcPr>
            <w:tcW w:type="dxa" w:w="7143"/>
          </w:tcPr>
          <w:p>
            <w:pPr>
              <w:spacing w:before="10" w:after="10" w:line="240" w:lineRule="auto"/>
            </w:pPr>
            <w:r>
              <w:rPr>
                <w:rFonts w:ascii="Times New Roman" w:hAnsi="Times New Roman" w:eastAsia="Times New Roman" w:cs="Times New Roman"/>
                <w:color w:val="000000"/>
                <w:sz w:val="21"/>
              </w:rPr>
              <w:t>PostgreSQL</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Tham chiếu Ghi nhật ký cập nhật tiến độ bảo trì</w:t>
            </w:r>
          </w:p>
        </w:tc>
        <w:tc>
          <w:tcPr>
            <w:tcW w:type="dxa" w:w="7143"/>
          </w:tcPr>
          <w:p>
            <w:pPr>
              <w:spacing w:before="10" w:after="10" w:line="240" w:lineRule="auto"/>
            </w:pPr>
            <w:r>
              <w:rPr>
                <w:rFonts w:ascii="Times New Roman" w:hAnsi="Times New Roman" w:eastAsia="Times New Roman" w:cs="Times New Roman"/>
                <w:color w:val="000000"/>
                <w:sz w:val="21"/>
              </w:rPr>
              <w:t>AuditService.recordSafe maintenance.status_update</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MaintenanceController</w:t>
            </w:r>
          </w:p>
        </w:tc>
        <w:tc>
          <w:tcPr>
            <w:tcW w:type="dxa" w:w="7143"/>
          </w:tcPr>
          <w:p>
            <w:pPr>
              <w:spacing w:before="10" w:after="10" w:line="240" w:lineRule="auto"/>
            </w:pPr>
            <w:r>
              <w:rPr>
                <w:rFonts w:ascii="Times New Roman" w:hAnsi="Times New Roman" w:eastAsia="Times New Roman" w:cs="Times New Roman"/>
                <w:color w:val="000000"/>
                <w:sz w:val="21"/>
              </w:rPr>
              <w:t>src/maintenance/maintenance.controller.ts</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MaintenanceService</w:t>
            </w:r>
          </w:p>
        </w:tc>
        <w:tc>
          <w:tcPr>
            <w:tcW w:type="dxa" w:w="7143"/>
          </w:tcPr>
          <w:p>
            <w:pPr>
              <w:spacing w:before="10" w:after="10" w:line="240" w:lineRule="auto"/>
            </w:pPr>
            <w:r>
              <w:rPr>
                <w:rFonts w:ascii="Times New Roman" w:hAnsi="Times New Roman" w:eastAsia="Times New Roman" w:cs="Times New Roman"/>
                <w:color w:val="000000"/>
                <w:sz w:val="21"/>
              </w:rPr>
              <w:t>src/maintenance/maintenance.service.ts</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Tham chiếu Ghi nhật ký hoàn tất bảo trì</w:t>
            </w:r>
          </w:p>
        </w:tc>
        <w:tc>
          <w:tcPr>
            <w:tcW w:type="dxa" w:w="7143"/>
          </w:tcPr>
          <w:p>
            <w:pPr>
              <w:spacing w:before="10" w:after="10" w:line="240" w:lineRule="auto"/>
            </w:pPr>
            <w:r>
              <w:rPr>
                <w:rFonts w:ascii="Times New Roman" w:hAnsi="Times New Roman" w:eastAsia="Times New Roman" w:cs="Times New Roman"/>
                <w:color w:val="000000"/>
                <w:sz w:val="21"/>
              </w:rPr>
              <w:t>AuditService.recordSafe maintenance.complete</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Backend src/tenant-portal/tenant-portal.service.ts createMaintenance tại dòng 360</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Backend src/maintenance/maintenance.service.ts updateStatus tại dòng 177</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Backend src/maintenance/maintenance.service.ts complete tại dòng 201</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Flutter lib/features/maintenance/maintenance_screen.dart Tệp giao diện liên quan đối chiếu ở mức tệp</w:t>
            </w:r>
          </w:p>
        </w:tc>
      </w:tr>
    </w:tbl>
    <w:p>
      <w:pPr>
        <w:keepNext/>
        <w:spacing w:before="0" w:after="0" w:line="20" w:lineRule="exact"/>
      </w:pPr>
    </w:p>
    <w:p>
      <w:pPr>
        <w:sectPr>
          <w:pgSz w:w="11906" w:h="16838"/>
          <w:pgMar w:top="1020" w:right="1020" w:bottom="1020" w:left="1020" w:header="340" w:footer="340" w:gutter="0"/>
          <w:cols w:space="720"/>
          <w:docGrid w:linePitch="360"/>
        </w:sectPr>
      </w:pPr>
    </w:p>
    <w:p>
      <w:pPr>
        <w:pStyle w:val="Heading1"/>
      </w:pPr>
      <w:r>
        <w:rPr>
          <w:rFonts w:ascii="Times New Roman" w:hAnsi="Times New Roman" w:eastAsia="Times New Roman" w:cs="Times New Roman"/>
          <w:color w:val="000000"/>
        </w:rPr>
        <w:t>SD-09A Người thuê gửi yêu cầu bảo trì</w:t>
      </w:r>
    </w:p>
    <w:p>
      <w:pPr>
        <w:spacing w:after="0"/>
        <w:jc w:val="center"/>
      </w:pPr>
      <w:r>
        <w:drawing>
          <wp:inline xmlns:a="http://schemas.openxmlformats.org/drawingml/2006/main" xmlns:pic="http://schemas.openxmlformats.org/drawingml/2006/picture">
            <wp:extent cx="9683750" cy="8880439"/>
            <wp:docPr id="18" name="Picture 18" descr="SD-09A Người thuê gửi yêu cầu bảo trì với nhánh UML alt opt loop hoặc break theo nghiệp vụ" title="SD-09A"/>
            <wp:cNvGraphicFramePr>
              <a:graphicFrameLocks noChangeAspect="1"/>
            </wp:cNvGraphicFramePr>
            <a:graphic>
              <a:graphicData uri="http://schemas.openxmlformats.org/drawingml/2006/picture">
                <pic:pic>
                  <pic:nvPicPr>
                    <pic:cNvPr id="0" name="sd-09a-request-maintenance.png"/>
                    <pic:cNvPicPr/>
                  </pic:nvPicPr>
                  <pic:blipFill>
                    <a:blip r:embed="rId27"/>
                    <a:stretch>
                      <a:fillRect/>
                    </a:stretch>
                  </pic:blipFill>
                  <pic:spPr>
                    <a:xfrm>
                      <a:off x="0" y="0"/>
                      <a:ext cx="9683750" cy="8880439"/>
                    </a:xfrm>
                    <a:prstGeom prst="rect"/>
                  </pic:spPr>
                </pic:pic>
              </a:graphicData>
            </a:graphic>
          </wp:inline>
        </w:drawing>
      </w:r>
    </w:p>
    <w:p>
      <w:pPr>
        <w:sectPr>
          <w:pgSz w:w="16838" w:h="23811"/>
          <w:pgMar w:top="794" w:right="794" w:bottom="794" w:left="794" w:header="340" w:footer="340" w:gutter="0"/>
          <w:cols w:space="720"/>
          <w:docGrid w:linePitch="360"/>
        </w:sectPr>
      </w:pPr>
    </w:p>
    <w:p>
      <w:pPr>
        <w:pStyle w:val="Heading2"/>
      </w:pPr>
      <w:r>
        <w:rPr>
          <w:rFonts w:ascii="Times New Roman" w:hAnsi="Times New Roman" w:eastAsia="Times New Roman" w:cs="Times New Roman"/>
          <w:color w:val="000000"/>
        </w:rPr>
        <w:t>SD-09A Diễn giải thông điệp</w:t>
      </w:r>
    </w:p>
    <w:tbl>
      <w:tblPr>
        <w:tblStyle w:val="TableGrid"/>
        <w:tblW w:type="auto" w:w="0"/>
        <w:tblLayout w:type="fixed"/>
        <w:tblLook w:firstColumn="1" w:firstRow="1" w:lastColumn="0" w:lastRow="0" w:noHBand="0" w:noVBand="1" w:val="04A0"/>
      </w:tblPr>
      <w:tblGrid>
        <w:gridCol w:w="794"/>
        <w:gridCol w:w="3118"/>
        <w:gridCol w:w="5669"/>
        <w:gridCol w:w="5669"/>
      </w:tblGrid>
      <w:tr>
        <w:trPr>
          <w:tblHeader/>
          <w:cantSplit/>
        </w:trPr>
        <w:tc>
          <w:tcPr>
            <w:tcW w:type="dxa" w:w="794"/>
            <w:shd w:fill="FFFFB9"/>
          </w:tcPr>
          <w:p>
            <w:pPr>
              <w:spacing w:before="10" w:after="10" w:line="240" w:lineRule="auto"/>
            </w:pPr>
            <w:r>
              <w:rPr>
                <w:rFonts w:ascii="Times New Roman" w:hAnsi="Times New Roman" w:eastAsia="Times New Roman" w:cs="Times New Roman"/>
                <w:b/>
                <w:color w:val="000000"/>
                <w:sz w:val="20"/>
              </w:rPr>
              <w:t>Bước</w:t>
            </w:r>
          </w:p>
        </w:tc>
        <w:tc>
          <w:tcPr>
            <w:tcW w:type="dxa" w:w="3118"/>
            <w:shd w:fill="FFFFB9"/>
          </w:tcPr>
          <w:p>
            <w:pPr>
              <w:spacing w:before="10" w:after="10" w:line="240" w:lineRule="auto"/>
            </w:pPr>
            <w:r>
              <w:rPr>
                <w:rFonts w:ascii="Times New Roman" w:hAnsi="Times New Roman" w:eastAsia="Times New Roman" w:cs="Times New Roman"/>
                <w:b/>
                <w:color w:val="000000"/>
                <w:sz w:val="20"/>
              </w:rPr>
              <w:t>Tương tác</w:t>
            </w:r>
          </w:p>
        </w:tc>
        <w:tc>
          <w:tcPr>
            <w:tcW w:type="dxa" w:w="5669"/>
            <w:shd w:fill="FFFFB9"/>
          </w:tcPr>
          <w:p>
            <w:pPr>
              <w:spacing w:before="10" w:after="10" w:line="240" w:lineRule="auto"/>
            </w:pPr>
            <w:r>
              <w:rPr>
                <w:rFonts w:ascii="Times New Roman" w:hAnsi="Times New Roman" w:eastAsia="Times New Roman" w:cs="Times New Roman"/>
                <w:b/>
                <w:color w:val="000000"/>
                <w:sz w:val="20"/>
              </w:rPr>
              <w:t>Diễn giải nghiệp vụ</w:t>
            </w:r>
          </w:p>
        </w:tc>
        <w:tc>
          <w:tcPr>
            <w:tcW w:type="dxa" w:w="5669"/>
            <w:shd w:fill="FFFFB9"/>
          </w:tcPr>
          <w:p>
            <w:pPr>
              <w:spacing w:before="10" w:after="10" w:line="240" w:lineRule="auto"/>
            </w:pPr>
            <w:r>
              <w:rPr>
                <w:rFonts w:ascii="Times New Roman" w:hAnsi="Times New Roman" w:eastAsia="Times New Roman" w:cs="Times New Roman"/>
                <w:b/>
                <w:color w:val="000000"/>
                <w:sz w:val="20"/>
              </w:rPr>
              <w:t>Chi tiết triển khai khi cần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w:t>
            </w:r>
          </w:p>
        </w:tc>
        <w:tc>
          <w:tcPr>
            <w:tcW w:type="dxa" w:w="3118"/>
          </w:tcPr>
          <w:p>
            <w:pPr>
              <w:spacing w:before="10" w:after="10" w:line="240" w:lineRule="auto"/>
            </w:pPr>
            <w:r>
              <w:rPr>
                <w:rFonts w:ascii="Times New Roman" w:hAnsi="Times New Roman" w:eastAsia="Times New Roman" w:cs="Times New Roman"/>
                <w:color w:val="000000"/>
                <w:sz w:val="20"/>
              </w:rPr>
              <w:t>Người thuê → Biểu mẫu báo sự cố</w:t>
            </w:r>
          </w:p>
        </w:tc>
        <w:tc>
          <w:tcPr>
            <w:tcW w:type="dxa" w:w="5669"/>
          </w:tcPr>
          <w:p>
            <w:pPr>
              <w:spacing w:before="10" w:after="10" w:line="240" w:lineRule="auto"/>
            </w:pPr>
            <w:r>
              <w:rPr>
                <w:rFonts w:ascii="Times New Roman" w:hAnsi="Times New Roman" w:eastAsia="Times New Roman" w:cs="Times New Roman"/>
                <w:color w:val="000000"/>
                <w:sz w:val="20"/>
              </w:rPr>
              <w:t>Nhập yêu cầu bảo trì</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2</w:t>
            </w:r>
          </w:p>
        </w:tc>
        <w:tc>
          <w:tcPr>
            <w:tcW w:type="dxa" w:w="3118"/>
          </w:tcPr>
          <w:p>
            <w:pPr>
              <w:spacing w:before="10" w:after="10" w:line="240" w:lineRule="auto"/>
            </w:pPr>
            <w:r>
              <w:rPr>
                <w:rFonts w:ascii="Times New Roman" w:hAnsi="Times New Roman" w:eastAsia="Times New Roman" w:cs="Times New Roman"/>
                <w:color w:val="000000"/>
                <w:sz w:val="20"/>
              </w:rPr>
              <w:t>Biểu mẫu báo sự cố → TenantPortalController</w:t>
            </w:r>
          </w:p>
        </w:tc>
        <w:tc>
          <w:tcPr>
            <w:tcW w:type="dxa" w:w="5669"/>
          </w:tcPr>
          <w:p>
            <w:pPr>
              <w:spacing w:before="10" w:after="10" w:line="240" w:lineRule="auto"/>
            </w:pPr>
            <w:r>
              <w:rPr>
                <w:rFonts w:ascii="Times New Roman" w:hAnsi="Times New Roman" w:eastAsia="Times New Roman" w:cs="Times New Roman"/>
                <w:color w:val="000000"/>
                <w:sz w:val="20"/>
              </w:rPr>
              <w:t>Gửi yêu cầu bảo trì</w:t>
            </w:r>
          </w:p>
        </w:tc>
        <w:tc>
          <w:tcPr>
            <w:tcW w:type="dxa" w:w="5669"/>
          </w:tcPr>
          <w:p>
            <w:pPr>
              <w:spacing w:before="10" w:after="10" w:line="240" w:lineRule="auto"/>
            </w:pPr>
            <w:r>
              <w:rPr>
                <w:rFonts w:ascii="Times New Roman" w:hAnsi="Times New Roman" w:eastAsia="Times New Roman" w:cs="Times New Roman"/>
                <w:color w:val="000000"/>
                <w:sz w:val="20"/>
              </w:rPr>
              <w:t>POST /tenant/maintenance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3</w:t>
            </w:r>
          </w:p>
        </w:tc>
        <w:tc>
          <w:tcPr>
            <w:tcW w:type="dxa" w:w="3118"/>
          </w:tcPr>
          <w:p>
            <w:pPr>
              <w:spacing w:before="10" w:after="10" w:line="240" w:lineRule="auto"/>
            </w:pPr>
            <w:r>
              <w:rPr>
                <w:rFonts w:ascii="Times New Roman" w:hAnsi="Times New Roman" w:eastAsia="Times New Roman" w:cs="Times New Roman"/>
                <w:color w:val="000000"/>
                <w:sz w:val="20"/>
              </w:rPr>
              <w:t>TenantPortalController → TenantPortalService</w:t>
            </w:r>
          </w:p>
        </w:tc>
        <w:tc>
          <w:tcPr>
            <w:tcW w:type="dxa" w:w="5669"/>
          </w:tcPr>
          <w:p>
            <w:pPr>
              <w:spacing w:before="10" w:after="10" w:line="240" w:lineRule="auto"/>
            </w:pPr>
            <w:r>
              <w:rPr>
                <w:rFonts w:ascii="Times New Roman" w:hAnsi="Times New Roman" w:eastAsia="Times New Roman" w:cs="Times New Roman"/>
                <w:color w:val="000000"/>
                <w:sz w:val="20"/>
              </w:rPr>
              <w:t>Yêu cầu ghi nhận sự cố</w:t>
            </w:r>
          </w:p>
        </w:tc>
        <w:tc>
          <w:tcPr>
            <w:tcW w:type="dxa" w:w="5669"/>
          </w:tcPr>
          <w:p>
            <w:pPr>
              <w:spacing w:before="10" w:after="10" w:line="240" w:lineRule="auto"/>
            </w:pPr>
            <w:r>
              <w:rPr>
                <w:rFonts w:ascii="Times New Roman" w:hAnsi="Times New Roman" w:eastAsia="Times New Roman" w:cs="Times New Roman"/>
                <w:color w:val="000000"/>
                <w:sz w:val="20"/>
              </w:rPr>
              <w:t>createMaintenance()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4</w:t>
            </w:r>
          </w:p>
        </w:tc>
        <w:tc>
          <w:tcPr>
            <w:tcW w:type="dxa" w:w="3118"/>
          </w:tcPr>
          <w:p>
            <w:pPr>
              <w:spacing w:before="10" w:after="10" w:line="240" w:lineRule="auto"/>
            </w:pPr>
            <w:r>
              <w:rPr>
                <w:rFonts w:ascii="Times New Roman" w:hAnsi="Times New Roman" w:eastAsia="Times New Roman" w:cs="Times New Roman"/>
                <w:color w:val="000000"/>
                <w:sz w:val="20"/>
              </w:rPr>
              <w:t>TenantPortalService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Tra cứu hồ sơ và hợp đồng</w:t>
            </w:r>
          </w:p>
        </w:tc>
        <w:tc>
          <w:tcPr>
            <w:tcW w:type="dxa" w:w="5669"/>
          </w:tcPr>
          <w:p>
            <w:pPr>
              <w:spacing w:before="10" w:after="10" w:line="240" w:lineRule="auto"/>
            </w:pPr>
            <w:r>
              <w:rPr>
                <w:rFonts w:ascii="Times New Roman" w:hAnsi="Times New Roman" w:eastAsia="Times New Roman" w:cs="Times New Roman"/>
                <w:color w:val="000000"/>
                <w:sz w:val="20"/>
              </w:rPr>
              <w:t>Đọc Tenant và Leases</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5</w:t>
            </w:r>
          </w:p>
        </w:tc>
        <w:tc>
          <w:tcPr>
            <w:tcW w:type="dxa" w:w="3118"/>
          </w:tcPr>
          <w:p>
            <w:pPr>
              <w:spacing w:before="10" w:after="10" w:line="240" w:lineRule="auto"/>
            </w:pPr>
            <w:r>
              <w:rPr>
                <w:rFonts w:ascii="Times New Roman" w:hAnsi="Times New Roman" w:eastAsia="Times New Roman" w:cs="Times New Roman"/>
                <w:color w:val="000000"/>
                <w:sz w:val="20"/>
              </w:rPr>
              <w:t>Cơ sở dữ liệu → TenantPortalService</w:t>
            </w:r>
          </w:p>
        </w:tc>
        <w:tc>
          <w:tcPr>
            <w:tcW w:type="dxa" w:w="5669"/>
          </w:tcPr>
          <w:p>
            <w:pPr>
              <w:spacing w:before="10" w:after="10" w:line="240" w:lineRule="auto"/>
            </w:pPr>
            <w:r>
              <w:rPr>
                <w:rFonts w:ascii="Times New Roman" w:hAnsi="Times New Roman" w:eastAsia="Times New Roman" w:cs="Times New Roman"/>
                <w:color w:val="000000"/>
                <w:sz w:val="20"/>
              </w:rPr>
              <w:t>Hồ sơ và lịch sử thuê</w:t>
            </w:r>
          </w:p>
        </w:tc>
        <w:tc>
          <w:tcPr>
            <w:tcW w:type="dxa" w:w="5669"/>
          </w:tcPr>
          <w:p>
            <w:pPr>
              <w:spacing w:before="10" w:after="10" w:line="240" w:lineRule="auto"/>
            </w:pPr>
            <w:r>
              <w:rPr>
                <w:rFonts w:ascii="Times New Roman" w:hAnsi="Times New Roman" w:eastAsia="Times New Roman" w:cs="Times New Roman"/>
                <w:color w:val="000000"/>
                <w:sz w:val="20"/>
              </w:rPr>
              <w:t>Tenant active và lịch sử</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6</w:t>
            </w:r>
          </w:p>
        </w:tc>
        <w:tc>
          <w:tcPr>
            <w:tcW w:type="dxa" w:w="3118"/>
          </w:tcPr>
          <w:p>
            <w:pPr>
              <w:spacing w:before="10" w:after="10" w:line="240" w:lineRule="auto"/>
            </w:pPr>
            <w:r>
              <w:rPr>
                <w:rFonts w:ascii="Times New Roman" w:hAnsi="Times New Roman" w:eastAsia="Times New Roman" w:cs="Times New Roman"/>
                <w:color w:val="000000"/>
                <w:sz w:val="20"/>
              </w:rPr>
              <w:t>TenantPortalService → TenantPortalController</w:t>
            </w:r>
          </w:p>
        </w:tc>
        <w:tc>
          <w:tcPr>
            <w:tcW w:type="dxa" w:w="5669"/>
          </w:tcPr>
          <w:p>
            <w:pPr>
              <w:spacing w:before="10" w:after="10" w:line="240" w:lineRule="auto"/>
            </w:pPr>
            <w:r>
              <w:rPr>
                <w:rFonts w:ascii="Times New Roman" w:hAnsi="Times New Roman" w:eastAsia="Times New Roman" w:cs="Times New Roman"/>
                <w:color w:val="000000"/>
                <w:sz w:val="20"/>
              </w:rPr>
              <w:t>Không có hồ sơ người thuê</w:t>
              <w:br/>
              <w:t>Điều kiện: Không có hồ sơ Người thuê đang dùng.</w:t>
            </w:r>
          </w:p>
        </w:tc>
        <w:tc>
          <w:tcPr>
            <w:tcW w:type="dxa" w:w="5669"/>
          </w:tcPr>
          <w:p>
            <w:pPr>
              <w:spacing w:before="10" w:after="10" w:line="240" w:lineRule="auto"/>
            </w:pPr>
            <w:r>
              <w:rPr>
                <w:rFonts w:ascii="Times New Roman" w:hAnsi="Times New Roman" w:eastAsia="Times New Roman" w:cs="Times New Roman"/>
                <w:color w:val="000000"/>
                <w:sz w:val="20"/>
              </w:rPr>
              <w:t>Không có hồ sơ Tenant. TENANT_PROFILE_NOT_FOUND</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7</w:t>
            </w:r>
          </w:p>
        </w:tc>
        <w:tc>
          <w:tcPr>
            <w:tcW w:type="dxa" w:w="3118"/>
          </w:tcPr>
          <w:p>
            <w:pPr>
              <w:spacing w:before="10" w:after="10" w:line="240" w:lineRule="auto"/>
            </w:pPr>
            <w:r>
              <w:rPr>
                <w:rFonts w:ascii="Times New Roman" w:hAnsi="Times New Roman" w:eastAsia="Times New Roman" w:cs="Times New Roman"/>
                <w:color w:val="000000"/>
                <w:sz w:val="20"/>
              </w:rPr>
              <w:t>TenantPortalController → Biểu mẫu báo sự cố</w:t>
            </w:r>
          </w:p>
        </w:tc>
        <w:tc>
          <w:tcPr>
            <w:tcW w:type="dxa" w:w="5669"/>
          </w:tcPr>
          <w:p>
            <w:pPr>
              <w:spacing w:before="10" w:after="10" w:line="240" w:lineRule="auto"/>
            </w:pPr>
            <w:r>
              <w:rPr>
                <w:rFonts w:ascii="Times New Roman" w:hAnsi="Times New Roman" w:eastAsia="Times New Roman" w:cs="Times New Roman"/>
                <w:color w:val="000000"/>
                <w:sz w:val="20"/>
              </w:rPr>
              <w:t>Từ chối yêu cầu</w:t>
              <w:br/>
              <w:t>Điều kiện: Không có hồ sơ Người thuê đang dùng.</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8</w:t>
            </w:r>
          </w:p>
        </w:tc>
        <w:tc>
          <w:tcPr>
            <w:tcW w:type="dxa" w:w="3118"/>
          </w:tcPr>
          <w:p>
            <w:pPr>
              <w:spacing w:before="10" w:after="10" w:line="240" w:lineRule="auto"/>
            </w:pPr>
            <w:r>
              <w:rPr>
                <w:rFonts w:ascii="Times New Roman" w:hAnsi="Times New Roman" w:eastAsia="Times New Roman" w:cs="Times New Roman"/>
                <w:color w:val="000000"/>
                <w:sz w:val="20"/>
              </w:rPr>
              <w:t>TenantPortalService → TenantPortalService</w:t>
            </w:r>
          </w:p>
        </w:tc>
        <w:tc>
          <w:tcPr>
            <w:tcW w:type="dxa" w:w="5669"/>
          </w:tcPr>
          <w:p>
            <w:pPr>
              <w:spacing w:before="10" w:after="10" w:line="240" w:lineRule="auto"/>
            </w:pPr>
            <w:r>
              <w:rPr>
                <w:rFonts w:ascii="Times New Roman" w:hAnsi="Times New Roman" w:eastAsia="Times New Roman" w:cs="Times New Roman"/>
                <w:color w:val="000000"/>
                <w:sz w:val="20"/>
              </w:rPr>
              <w:t>Xác định hợp đồng đang hiệu lực</w:t>
            </w:r>
          </w:p>
        </w:tc>
        <w:tc>
          <w:tcPr>
            <w:tcW w:type="dxa" w:w="5669"/>
          </w:tcPr>
          <w:p>
            <w:pPr>
              <w:spacing w:before="10" w:after="10" w:line="240" w:lineRule="auto"/>
            </w:pPr>
            <w:r>
              <w:rPr>
                <w:rFonts w:ascii="Times New Roman" w:hAnsi="Times New Roman" w:eastAsia="Times New Roman" w:cs="Times New Roman"/>
                <w:color w:val="000000"/>
                <w:sz w:val="20"/>
              </w:rPr>
              <w:t>Chọn ACTIVE lease đầu</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9</w:t>
            </w:r>
          </w:p>
        </w:tc>
        <w:tc>
          <w:tcPr>
            <w:tcW w:type="dxa" w:w="3118"/>
          </w:tcPr>
          <w:p>
            <w:pPr>
              <w:spacing w:before="10" w:after="10" w:line="240" w:lineRule="auto"/>
            </w:pPr>
            <w:r>
              <w:rPr>
                <w:rFonts w:ascii="Times New Roman" w:hAnsi="Times New Roman" w:eastAsia="Times New Roman" w:cs="Times New Roman"/>
                <w:color w:val="000000"/>
                <w:sz w:val="20"/>
              </w:rPr>
              <w:t>TenantPortalService → TenantPortalController</w:t>
            </w:r>
          </w:p>
        </w:tc>
        <w:tc>
          <w:tcPr>
            <w:tcW w:type="dxa" w:w="5669"/>
          </w:tcPr>
          <w:p>
            <w:pPr>
              <w:spacing w:before="10" w:after="10" w:line="240" w:lineRule="auto"/>
            </w:pPr>
            <w:r>
              <w:rPr>
                <w:rFonts w:ascii="Times New Roman" w:hAnsi="Times New Roman" w:eastAsia="Times New Roman" w:cs="Times New Roman"/>
                <w:color w:val="000000"/>
                <w:sz w:val="20"/>
              </w:rPr>
              <w:t>Chưa có hợp đồng hiệu lực</w:t>
              <w:br/>
              <w:t>Điều kiện: Không có hợp đồng hiệu lực.</w:t>
            </w:r>
          </w:p>
        </w:tc>
        <w:tc>
          <w:tcPr>
            <w:tcW w:type="dxa" w:w="5669"/>
          </w:tcPr>
          <w:p>
            <w:pPr>
              <w:spacing w:before="10" w:after="10" w:line="240" w:lineRule="auto"/>
            </w:pPr>
            <w:r>
              <w:rPr>
                <w:rFonts w:ascii="Times New Roman" w:hAnsi="Times New Roman" w:eastAsia="Times New Roman" w:cs="Times New Roman"/>
                <w:color w:val="000000"/>
                <w:sz w:val="20"/>
              </w:rPr>
              <w:t>PROFILE / LEASE_REQUIRED. ACTIVE_LEASE_REQUIRED; không tạo ticket khi hồ sơ chưa có hợp đồng ACTIVE. Điều kiện triển khai: alt Không có ACTIVE lease.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10</w:t>
            </w:r>
          </w:p>
        </w:tc>
        <w:tc>
          <w:tcPr>
            <w:tcW w:type="dxa" w:w="3118"/>
          </w:tcPr>
          <w:p>
            <w:pPr>
              <w:spacing w:before="10" w:after="10" w:line="240" w:lineRule="auto"/>
            </w:pPr>
            <w:r>
              <w:rPr>
                <w:rFonts w:ascii="Times New Roman" w:hAnsi="Times New Roman" w:eastAsia="Times New Roman" w:cs="Times New Roman"/>
                <w:color w:val="000000"/>
                <w:sz w:val="20"/>
              </w:rPr>
              <w:t>TenantPortalController → Biểu mẫu báo sự cố</w:t>
            </w:r>
          </w:p>
        </w:tc>
        <w:tc>
          <w:tcPr>
            <w:tcW w:type="dxa" w:w="5669"/>
          </w:tcPr>
          <w:p>
            <w:pPr>
              <w:spacing w:before="10" w:after="10" w:line="240" w:lineRule="auto"/>
            </w:pPr>
            <w:r>
              <w:rPr>
                <w:rFonts w:ascii="Times New Roman" w:hAnsi="Times New Roman" w:eastAsia="Times New Roman" w:cs="Times New Roman"/>
                <w:color w:val="000000"/>
                <w:sz w:val="20"/>
              </w:rPr>
              <w:t>Từ chối yêu cầu</w:t>
              <w:br/>
              <w:t>Điều kiện: Không có hợp đồng hiệu lực.</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Không có ACTIVE lease.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11</w:t>
            </w:r>
          </w:p>
        </w:tc>
        <w:tc>
          <w:tcPr>
            <w:tcW w:type="dxa" w:w="3118"/>
          </w:tcPr>
          <w:p>
            <w:pPr>
              <w:spacing w:before="10" w:after="10" w:line="240" w:lineRule="auto"/>
            </w:pPr>
            <w:r>
              <w:rPr>
                <w:rFonts w:ascii="Times New Roman" w:hAnsi="Times New Roman" w:eastAsia="Times New Roman" w:cs="Times New Roman"/>
                <w:color w:val="000000"/>
                <w:sz w:val="20"/>
              </w:rPr>
              <w:t>Biểu mẫu báo sự cố → Người thuê</w:t>
            </w:r>
          </w:p>
        </w:tc>
        <w:tc>
          <w:tcPr>
            <w:tcW w:type="dxa" w:w="5669"/>
          </w:tcPr>
          <w:p>
            <w:pPr>
              <w:spacing w:before="10" w:after="10" w:line="240" w:lineRule="auto"/>
            </w:pPr>
            <w:r>
              <w:rPr>
                <w:rFonts w:ascii="Times New Roman" w:hAnsi="Times New Roman" w:eastAsia="Times New Roman" w:cs="Times New Roman"/>
                <w:color w:val="000000"/>
                <w:sz w:val="20"/>
              </w:rPr>
              <w:t>Hiển thị điều kiện thiếu</w:t>
              <w:br/>
              <w:t>Điều kiện: Không có hợp đồng hiệu lực.</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Không có ACTIVE lease.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12</w:t>
            </w:r>
          </w:p>
        </w:tc>
        <w:tc>
          <w:tcPr>
            <w:tcW w:type="dxa" w:w="3118"/>
          </w:tcPr>
          <w:p>
            <w:pPr>
              <w:spacing w:before="10" w:after="10" w:line="240" w:lineRule="auto"/>
            </w:pPr>
            <w:r>
              <w:rPr>
                <w:rFonts w:ascii="Times New Roman" w:hAnsi="Times New Roman" w:eastAsia="Times New Roman" w:cs="Times New Roman"/>
                <w:color w:val="000000"/>
                <w:sz w:val="20"/>
              </w:rPr>
              <w:t>TenantPortalService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Lưu yêu cầu bảo trì mới</w:t>
              <w:br/>
              <w:t>Điều kiện: Có hợp đồng hiệu lực.</w:t>
            </w:r>
          </w:p>
        </w:tc>
        <w:tc>
          <w:tcPr>
            <w:tcW w:type="dxa" w:w="5669"/>
          </w:tcPr>
          <w:p>
            <w:pPr>
              <w:spacing w:before="10" w:after="10" w:line="240" w:lineRule="auto"/>
            </w:pPr>
            <w:r>
              <w:rPr>
                <w:rFonts w:ascii="Times New Roman" w:hAnsi="Times New Roman" w:eastAsia="Times New Roman" w:cs="Times New Roman"/>
                <w:color w:val="000000"/>
                <w:sz w:val="20"/>
              </w:rPr>
              <w:t>Tạo Ticket OPEN. Lấy landlordId, propertyId, roomId từ hồ sơ và hợp đồng; priority mặc định MEDIUM; lưu mô tả và URL ảnh. Điều kiện triển khai: alt Có hợp đồng ACTIVE.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13</w:t>
            </w:r>
          </w:p>
        </w:tc>
        <w:tc>
          <w:tcPr>
            <w:tcW w:type="dxa" w:w="3118"/>
          </w:tcPr>
          <w:p>
            <w:pPr>
              <w:spacing w:before="10" w:after="10" w:line="240" w:lineRule="auto"/>
            </w:pPr>
            <w:r>
              <w:rPr>
                <w:rFonts w:ascii="Times New Roman" w:hAnsi="Times New Roman" w:eastAsia="Times New Roman" w:cs="Times New Roman"/>
                <w:color w:val="000000"/>
                <w:sz w:val="20"/>
              </w:rPr>
              <w:t>Cơ sở dữ liệu → TenantPortalService</w:t>
            </w:r>
          </w:p>
        </w:tc>
        <w:tc>
          <w:tcPr>
            <w:tcW w:type="dxa" w:w="5669"/>
          </w:tcPr>
          <w:p>
            <w:pPr>
              <w:spacing w:before="10" w:after="10" w:line="240" w:lineRule="auto"/>
            </w:pPr>
            <w:r>
              <w:rPr>
                <w:rFonts w:ascii="Times New Roman" w:hAnsi="Times New Roman" w:eastAsia="Times New Roman" w:cs="Times New Roman"/>
                <w:color w:val="000000"/>
                <w:sz w:val="20"/>
              </w:rPr>
              <w:t>Yêu cầu bảo trì đã được lưu</w:t>
              <w:br/>
              <w:t>Điều kiện: Có hợp đồng hiệu lực.</w:t>
            </w:r>
          </w:p>
        </w:tc>
        <w:tc>
          <w:tcPr>
            <w:tcW w:type="dxa" w:w="5669"/>
          </w:tcPr>
          <w:p>
            <w:pPr>
              <w:spacing w:before="10" w:after="10" w:line="240" w:lineRule="auto"/>
            </w:pPr>
            <w:r>
              <w:rPr>
                <w:rFonts w:ascii="Times New Roman" w:hAnsi="Times New Roman" w:eastAsia="Times New Roman" w:cs="Times New Roman"/>
                <w:color w:val="000000"/>
                <w:sz w:val="20"/>
              </w:rPr>
              <w:t>Ticket đã ghi Điều kiện triển khai: alt Có hợp đồng ACTIVE.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14</w:t>
            </w:r>
          </w:p>
        </w:tc>
        <w:tc>
          <w:tcPr>
            <w:tcW w:type="dxa" w:w="3118"/>
          </w:tcPr>
          <w:p>
            <w:pPr>
              <w:spacing w:before="10" w:after="10" w:line="240" w:lineRule="auto"/>
            </w:pPr>
            <w:r>
              <w:rPr>
                <w:rFonts w:ascii="Times New Roman" w:hAnsi="Times New Roman" w:eastAsia="Times New Roman" w:cs="Times New Roman"/>
                <w:color w:val="000000"/>
                <w:sz w:val="20"/>
              </w:rPr>
              <w:t>TenantPortalService → TenantPortalController</w:t>
            </w:r>
          </w:p>
        </w:tc>
        <w:tc>
          <w:tcPr>
            <w:tcW w:type="dxa" w:w="5669"/>
          </w:tcPr>
          <w:p>
            <w:pPr>
              <w:spacing w:before="10" w:after="10" w:line="240" w:lineRule="auto"/>
            </w:pPr>
            <w:r>
              <w:rPr>
                <w:rFonts w:ascii="Times New Roman" w:hAnsi="Times New Roman" w:eastAsia="Times New Roman" w:cs="Times New Roman"/>
                <w:color w:val="000000"/>
                <w:sz w:val="20"/>
              </w:rPr>
              <w:t>Yêu cầu bảo trì mới</w:t>
              <w:br/>
              <w:t>Điều kiện: Có hợp đồng hiệu lực.</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Có hợp đồng ACTIVE.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15</w:t>
            </w:r>
          </w:p>
        </w:tc>
        <w:tc>
          <w:tcPr>
            <w:tcW w:type="dxa" w:w="3118"/>
          </w:tcPr>
          <w:p>
            <w:pPr>
              <w:spacing w:before="10" w:after="10" w:line="240" w:lineRule="auto"/>
            </w:pPr>
            <w:r>
              <w:rPr>
                <w:rFonts w:ascii="Times New Roman" w:hAnsi="Times New Roman" w:eastAsia="Times New Roman" w:cs="Times New Roman"/>
                <w:color w:val="000000"/>
                <w:sz w:val="20"/>
              </w:rPr>
              <w:t>TenantPortalController → Biểu mẫu báo sự cố</w:t>
            </w:r>
          </w:p>
        </w:tc>
        <w:tc>
          <w:tcPr>
            <w:tcW w:type="dxa" w:w="5669"/>
          </w:tcPr>
          <w:p>
            <w:pPr>
              <w:spacing w:before="10" w:after="10" w:line="240" w:lineRule="auto"/>
            </w:pPr>
            <w:r>
              <w:rPr>
                <w:rFonts w:ascii="Times New Roman" w:hAnsi="Times New Roman" w:eastAsia="Times New Roman" w:cs="Times New Roman"/>
                <w:color w:val="000000"/>
                <w:sz w:val="20"/>
              </w:rPr>
              <w:t>Yêu cầu bảo trì chờ xử lý</w:t>
              <w:br/>
              <w:t>Điều kiện: Có hợp đồng hiệu lực.</w:t>
            </w:r>
          </w:p>
        </w:tc>
        <w:tc>
          <w:tcPr>
            <w:tcW w:type="dxa" w:w="5669"/>
          </w:tcPr>
          <w:p>
            <w:pPr>
              <w:spacing w:before="10" w:after="10" w:line="240" w:lineRule="auto"/>
            </w:pPr>
            <w:r>
              <w:rPr>
                <w:rFonts w:ascii="Times New Roman" w:hAnsi="Times New Roman" w:eastAsia="Times New Roman" w:cs="Times New Roman"/>
                <w:color w:val="000000"/>
                <w:sz w:val="20"/>
              </w:rPr>
              <w:t>Ticket OPEN Điều kiện triển khai: alt Có hợp đồng ACTIVE.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16</w:t>
            </w:r>
          </w:p>
        </w:tc>
        <w:tc>
          <w:tcPr>
            <w:tcW w:type="dxa" w:w="3118"/>
          </w:tcPr>
          <w:p>
            <w:pPr>
              <w:spacing w:before="10" w:after="10" w:line="240" w:lineRule="auto"/>
            </w:pPr>
            <w:r>
              <w:rPr>
                <w:rFonts w:ascii="Times New Roman" w:hAnsi="Times New Roman" w:eastAsia="Times New Roman" w:cs="Times New Roman"/>
                <w:color w:val="000000"/>
                <w:sz w:val="20"/>
              </w:rPr>
              <w:t>Biểu mẫu báo sự cố → Người thuê</w:t>
            </w:r>
          </w:p>
        </w:tc>
        <w:tc>
          <w:tcPr>
            <w:tcW w:type="dxa" w:w="5669"/>
          </w:tcPr>
          <w:p>
            <w:pPr>
              <w:spacing w:before="10" w:after="10" w:line="240" w:lineRule="auto"/>
            </w:pPr>
            <w:r>
              <w:rPr>
                <w:rFonts w:ascii="Times New Roman" w:hAnsi="Times New Roman" w:eastAsia="Times New Roman" w:cs="Times New Roman"/>
                <w:color w:val="000000"/>
                <w:sz w:val="20"/>
              </w:rPr>
              <w:t>Hiển thị đã gửi</w:t>
              <w:br/>
              <w:t>Điều kiện: Có hợp đồng hiệu lực.</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Có hợp đồng ACTIVE.</w:t>
            </w:r>
          </w:p>
        </w:tc>
      </w:tr>
    </w:tbl>
    <w:p>
      <w:pPr>
        <w:keepNext/>
        <w:spacing w:before="0" w:after="0" w:line="20" w:lineRule="exact"/>
      </w:pPr>
    </w:p>
    <w:p>
      <w:pPr>
        <w:sectPr>
          <w:pgSz w:w="16838" w:h="11906" w:orient="landscape"/>
          <w:pgMar w:top="567" w:right="794" w:bottom="567" w:left="794" w:header="340" w:footer="340" w:gutter="0"/>
          <w:cols w:space="720"/>
          <w:docGrid w:linePitch="360"/>
        </w:sectPr>
      </w:pPr>
    </w:p>
    <w:p>
      <w:pPr>
        <w:pStyle w:val="Heading1"/>
      </w:pPr>
      <w:r>
        <w:rPr>
          <w:rFonts w:ascii="Times New Roman" w:hAnsi="Times New Roman" w:eastAsia="Times New Roman" w:cs="Times New Roman"/>
          <w:color w:val="000000"/>
        </w:rPr>
        <w:t>SD-09B Chủ trọ cập nhật tiến độ bảo trì</w:t>
      </w:r>
    </w:p>
    <w:p>
      <w:pPr>
        <w:spacing w:after="0"/>
        <w:jc w:val="center"/>
      </w:pPr>
      <w:r>
        <w:drawing>
          <wp:inline xmlns:a="http://schemas.openxmlformats.org/drawingml/2006/main" xmlns:pic="http://schemas.openxmlformats.org/drawingml/2006/picture">
            <wp:extent cx="9683750" cy="9276592"/>
            <wp:docPr id="19" name="Picture 19" descr="SD-09B Chủ trọ cập nhật tiến độ bảo trì với nhánh UML alt opt loop hoặc break theo nghiệp vụ" title="SD-09B"/>
            <wp:cNvGraphicFramePr>
              <a:graphicFrameLocks noChangeAspect="1"/>
            </wp:cNvGraphicFramePr>
            <a:graphic>
              <a:graphicData uri="http://schemas.openxmlformats.org/drawingml/2006/picture">
                <pic:pic>
                  <pic:nvPicPr>
                    <pic:cNvPr id="0" name="sd-09b-process-maintenance.png"/>
                    <pic:cNvPicPr/>
                  </pic:nvPicPr>
                  <pic:blipFill>
                    <a:blip r:embed="rId28"/>
                    <a:stretch>
                      <a:fillRect/>
                    </a:stretch>
                  </pic:blipFill>
                  <pic:spPr>
                    <a:xfrm>
                      <a:off x="0" y="0"/>
                      <a:ext cx="9683750" cy="9276592"/>
                    </a:xfrm>
                    <a:prstGeom prst="rect"/>
                  </pic:spPr>
                </pic:pic>
              </a:graphicData>
            </a:graphic>
          </wp:inline>
        </w:drawing>
      </w:r>
    </w:p>
    <w:p>
      <w:pPr>
        <w:sectPr>
          <w:pgSz w:w="16838" w:h="23811"/>
          <w:pgMar w:top="794" w:right="794" w:bottom="794" w:left="794" w:header="340" w:footer="340" w:gutter="0"/>
          <w:cols w:space="720"/>
          <w:docGrid w:linePitch="360"/>
        </w:sectPr>
      </w:pPr>
    </w:p>
    <w:p>
      <w:pPr>
        <w:pStyle w:val="Heading2"/>
      </w:pPr>
      <w:r>
        <w:rPr>
          <w:rFonts w:ascii="Times New Roman" w:hAnsi="Times New Roman" w:eastAsia="Times New Roman" w:cs="Times New Roman"/>
          <w:color w:val="000000"/>
        </w:rPr>
        <w:t>SD-09B Diễn giải thông điệp</w:t>
      </w:r>
    </w:p>
    <w:tbl>
      <w:tblPr>
        <w:tblStyle w:val="TableGrid"/>
        <w:tblW w:type="auto" w:w="0"/>
        <w:tblLayout w:type="fixed"/>
        <w:tblLook w:firstColumn="1" w:firstRow="1" w:lastColumn="0" w:lastRow="0" w:noHBand="0" w:noVBand="1" w:val="04A0"/>
      </w:tblPr>
      <w:tblGrid>
        <w:gridCol w:w="794"/>
        <w:gridCol w:w="3118"/>
        <w:gridCol w:w="5669"/>
        <w:gridCol w:w="5669"/>
      </w:tblGrid>
      <w:tr>
        <w:trPr>
          <w:tblHeader/>
          <w:cantSplit/>
        </w:trPr>
        <w:tc>
          <w:tcPr>
            <w:tcW w:type="dxa" w:w="794"/>
            <w:shd w:fill="FFFFB9"/>
          </w:tcPr>
          <w:p>
            <w:pPr>
              <w:spacing w:before="10" w:after="10" w:line="240" w:lineRule="auto"/>
            </w:pPr>
            <w:r>
              <w:rPr>
                <w:rFonts w:ascii="Times New Roman" w:hAnsi="Times New Roman" w:eastAsia="Times New Roman" w:cs="Times New Roman"/>
                <w:b/>
                <w:color w:val="000000"/>
                <w:sz w:val="20"/>
              </w:rPr>
              <w:t>Bước</w:t>
            </w:r>
          </w:p>
        </w:tc>
        <w:tc>
          <w:tcPr>
            <w:tcW w:type="dxa" w:w="3118"/>
            <w:shd w:fill="FFFFB9"/>
          </w:tcPr>
          <w:p>
            <w:pPr>
              <w:spacing w:before="10" w:after="10" w:line="240" w:lineRule="auto"/>
            </w:pPr>
            <w:r>
              <w:rPr>
                <w:rFonts w:ascii="Times New Roman" w:hAnsi="Times New Roman" w:eastAsia="Times New Roman" w:cs="Times New Roman"/>
                <w:b/>
                <w:color w:val="000000"/>
                <w:sz w:val="20"/>
              </w:rPr>
              <w:t>Tương tác</w:t>
            </w:r>
          </w:p>
        </w:tc>
        <w:tc>
          <w:tcPr>
            <w:tcW w:type="dxa" w:w="5669"/>
            <w:shd w:fill="FFFFB9"/>
          </w:tcPr>
          <w:p>
            <w:pPr>
              <w:spacing w:before="10" w:after="10" w:line="240" w:lineRule="auto"/>
            </w:pPr>
            <w:r>
              <w:rPr>
                <w:rFonts w:ascii="Times New Roman" w:hAnsi="Times New Roman" w:eastAsia="Times New Roman" w:cs="Times New Roman"/>
                <w:b/>
                <w:color w:val="000000"/>
                <w:sz w:val="20"/>
              </w:rPr>
              <w:t>Diễn giải nghiệp vụ</w:t>
            </w:r>
          </w:p>
        </w:tc>
        <w:tc>
          <w:tcPr>
            <w:tcW w:type="dxa" w:w="5669"/>
            <w:shd w:fill="FFFFB9"/>
          </w:tcPr>
          <w:p>
            <w:pPr>
              <w:spacing w:before="10" w:after="10" w:line="240" w:lineRule="auto"/>
            </w:pPr>
            <w:r>
              <w:rPr>
                <w:rFonts w:ascii="Times New Roman" w:hAnsi="Times New Roman" w:eastAsia="Times New Roman" w:cs="Times New Roman"/>
                <w:b/>
                <w:color w:val="000000"/>
                <w:sz w:val="20"/>
              </w:rPr>
              <w:t>Chi tiết triển khai khi cần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w:t>
            </w:r>
          </w:p>
        </w:tc>
        <w:tc>
          <w:tcPr>
            <w:tcW w:type="dxa" w:w="3118"/>
          </w:tcPr>
          <w:p>
            <w:pPr>
              <w:spacing w:before="10" w:after="10" w:line="240" w:lineRule="auto"/>
            </w:pPr>
            <w:r>
              <w:rPr>
                <w:rFonts w:ascii="Times New Roman" w:hAnsi="Times New Roman" w:eastAsia="Times New Roman" w:cs="Times New Roman"/>
                <w:color w:val="000000"/>
                <w:sz w:val="20"/>
              </w:rPr>
              <w:t>Chủ trọ → Màn hình danh sách bảo trì</w:t>
            </w:r>
          </w:p>
        </w:tc>
        <w:tc>
          <w:tcPr>
            <w:tcW w:type="dxa" w:w="5669"/>
          </w:tcPr>
          <w:p>
            <w:pPr>
              <w:spacing w:before="10" w:after="10" w:line="240" w:lineRule="auto"/>
            </w:pPr>
            <w:r>
              <w:rPr>
                <w:rFonts w:ascii="Times New Roman" w:hAnsi="Times New Roman" w:eastAsia="Times New Roman" w:cs="Times New Roman"/>
                <w:color w:val="000000"/>
                <w:sz w:val="20"/>
              </w:rPr>
              <w:t>Chọn trạng thái xử lý</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2</w:t>
            </w:r>
          </w:p>
        </w:tc>
        <w:tc>
          <w:tcPr>
            <w:tcW w:type="dxa" w:w="3118"/>
          </w:tcPr>
          <w:p>
            <w:pPr>
              <w:spacing w:before="10" w:after="10" w:line="240" w:lineRule="auto"/>
            </w:pPr>
            <w:r>
              <w:rPr>
                <w:rFonts w:ascii="Times New Roman" w:hAnsi="Times New Roman" w:eastAsia="Times New Roman" w:cs="Times New Roman"/>
                <w:color w:val="000000"/>
                <w:sz w:val="20"/>
              </w:rPr>
              <w:t>Màn hình danh sách bảo trì → MaintenanceController</w:t>
            </w:r>
          </w:p>
        </w:tc>
        <w:tc>
          <w:tcPr>
            <w:tcW w:type="dxa" w:w="5669"/>
          </w:tcPr>
          <w:p>
            <w:pPr>
              <w:spacing w:before="10" w:after="10" w:line="240" w:lineRule="auto"/>
            </w:pPr>
            <w:r>
              <w:rPr>
                <w:rFonts w:ascii="Times New Roman" w:hAnsi="Times New Roman" w:eastAsia="Times New Roman" w:cs="Times New Roman"/>
                <w:color w:val="000000"/>
                <w:sz w:val="20"/>
              </w:rPr>
              <w:t>Gửi trạng thái xử lý bảo trì</w:t>
            </w:r>
          </w:p>
        </w:tc>
        <w:tc>
          <w:tcPr>
            <w:tcW w:type="dxa" w:w="5669"/>
          </w:tcPr>
          <w:p>
            <w:pPr>
              <w:spacing w:before="10" w:after="10" w:line="240" w:lineRule="auto"/>
            </w:pPr>
            <w:r>
              <w:rPr>
                <w:rFonts w:ascii="Times New Roman" w:hAnsi="Times New Roman" w:eastAsia="Times New Roman" w:cs="Times New Roman"/>
                <w:color w:val="000000"/>
                <w:sz w:val="20"/>
              </w:rPr>
              <w:t>POST /maintenance/:id/status</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3</w:t>
            </w:r>
          </w:p>
        </w:tc>
        <w:tc>
          <w:tcPr>
            <w:tcW w:type="dxa" w:w="3118"/>
          </w:tcPr>
          <w:p>
            <w:pPr>
              <w:spacing w:before="10" w:after="10" w:line="240" w:lineRule="auto"/>
            </w:pPr>
            <w:r>
              <w:rPr>
                <w:rFonts w:ascii="Times New Roman" w:hAnsi="Times New Roman" w:eastAsia="Times New Roman" w:cs="Times New Roman"/>
                <w:color w:val="000000"/>
                <w:sz w:val="20"/>
              </w:rPr>
              <w:t>MaintenanceController → MaintenanceService</w:t>
            </w:r>
          </w:p>
        </w:tc>
        <w:tc>
          <w:tcPr>
            <w:tcW w:type="dxa" w:w="5669"/>
          </w:tcPr>
          <w:p>
            <w:pPr>
              <w:spacing w:before="10" w:after="10" w:line="240" w:lineRule="auto"/>
            </w:pPr>
            <w:r>
              <w:rPr>
                <w:rFonts w:ascii="Times New Roman" w:hAnsi="Times New Roman" w:eastAsia="Times New Roman" w:cs="Times New Roman"/>
                <w:color w:val="000000"/>
                <w:sz w:val="20"/>
              </w:rPr>
              <w:t>Yêu cầu cập nhật tiến độ</w:t>
            </w:r>
          </w:p>
        </w:tc>
        <w:tc>
          <w:tcPr>
            <w:tcW w:type="dxa" w:w="5669"/>
          </w:tcPr>
          <w:p>
            <w:pPr>
              <w:spacing w:before="10" w:after="10" w:line="240" w:lineRule="auto"/>
            </w:pPr>
            <w:r>
              <w:rPr>
                <w:rFonts w:ascii="Times New Roman" w:hAnsi="Times New Roman" w:eastAsia="Times New Roman" w:cs="Times New Roman"/>
                <w:color w:val="000000"/>
                <w:sz w:val="20"/>
              </w:rPr>
              <w:t>updateStatus(input)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4</w:t>
            </w:r>
          </w:p>
        </w:tc>
        <w:tc>
          <w:tcPr>
            <w:tcW w:type="dxa" w:w="3118"/>
          </w:tcPr>
          <w:p>
            <w:pPr>
              <w:spacing w:before="10" w:after="10" w:line="240" w:lineRule="auto"/>
            </w:pPr>
            <w:r>
              <w:rPr>
                <w:rFonts w:ascii="Times New Roman" w:hAnsi="Times New Roman" w:eastAsia="Times New Roman" w:cs="Times New Roman"/>
                <w:color w:val="000000"/>
                <w:sz w:val="20"/>
              </w:rPr>
              <w:t>MaintenanceService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Tra cứu yêu cầu thuộc quản lý</w:t>
            </w:r>
          </w:p>
        </w:tc>
        <w:tc>
          <w:tcPr>
            <w:tcW w:type="dxa" w:w="5669"/>
          </w:tcPr>
          <w:p>
            <w:pPr>
              <w:spacing w:before="10" w:after="10" w:line="240" w:lineRule="auto"/>
            </w:pPr>
            <w:r>
              <w:rPr>
                <w:rFonts w:ascii="Times New Roman" w:hAnsi="Times New Roman" w:eastAsia="Times New Roman" w:cs="Times New Roman"/>
                <w:color w:val="000000"/>
                <w:sz w:val="20"/>
              </w:rPr>
              <w:t>Tìm Ticket sở hữu</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5</w:t>
            </w:r>
          </w:p>
        </w:tc>
        <w:tc>
          <w:tcPr>
            <w:tcW w:type="dxa" w:w="3118"/>
          </w:tcPr>
          <w:p>
            <w:pPr>
              <w:spacing w:before="10" w:after="10" w:line="240" w:lineRule="auto"/>
            </w:pPr>
            <w:r>
              <w:rPr>
                <w:rFonts w:ascii="Times New Roman" w:hAnsi="Times New Roman" w:eastAsia="Times New Roman" w:cs="Times New Roman"/>
                <w:color w:val="000000"/>
                <w:sz w:val="20"/>
              </w:rPr>
              <w:t>Cơ sở dữ liệu → MaintenanceService</w:t>
            </w:r>
          </w:p>
        </w:tc>
        <w:tc>
          <w:tcPr>
            <w:tcW w:type="dxa" w:w="5669"/>
          </w:tcPr>
          <w:p>
            <w:pPr>
              <w:spacing w:before="10" w:after="10" w:line="240" w:lineRule="auto"/>
            </w:pPr>
            <w:r>
              <w:rPr>
                <w:rFonts w:ascii="Times New Roman" w:hAnsi="Times New Roman" w:eastAsia="Times New Roman" w:cs="Times New Roman"/>
                <w:color w:val="000000"/>
                <w:sz w:val="20"/>
              </w:rPr>
              <w:t>Kết quả tra cứu yêu cầu</w:t>
            </w:r>
          </w:p>
        </w:tc>
        <w:tc>
          <w:tcPr>
            <w:tcW w:type="dxa" w:w="5669"/>
          </w:tcPr>
          <w:p>
            <w:pPr>
              <w:spacing w:before="10" w:after="10" w:line="240" w:lineRule="auto"/>
            </w:pPr>
            <w:r>
              <w:rPr>
                <w:rFonts w:ascii="Times New Roman" w:hAnsi="Times New Roman" w:eastAsia="Times New Roman" w:cs="Times New Roman"/>
                <w:color w:val="000000"/>
                <w:sz w:val="20"/>
              </w:rPr>
              <w:t>Ticket hoặc không có</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6</w:t>
            </w:r>
          </w:p>
        </w:tc>
        <w:tc>
          <w:tcPr>
            <w:tcW w:type="dxa" w:w="3118"/>
          </w:tcPr>
          <w:p>
            <w:pPr>
              <w:spacing w:before="10" w:after="10" w:line="240" w:lineRule="auto"/>
            </w:pPr>
            <w:r>
              <w:rPr>
                <w:rFonts w:ascii="Times New Roman" w:hAnsi="Times New Roman" w:eastAsia="Times New Roman" w:cs="Times New Roman"/>
                <w:color w:val="000000"/>
                <w:sz w:val="20"/>
              </w:rPr>
              <w:t>MaintenanceService → MaintenanceController</w:t>
            </w:r>
          </w:p>
        </w:tc>
        <w:tc>
          <w:tcPr>
            <w:tcW w:type="dxa" w:w="5669"/>
          </w:tcPr>
          <w:p>
            <w:pPr>
              <w:spacing w:before="10" w:after="10" w:line="240" w:lineRule="auto"/>
            </w:pPr>
            <w:r>
              <w:rPr>
                <w:rFonts w:ascii="Times New Roman" w:hAnsi="Times New Roman" w:eastAsia="Times New Roman" w:cs="Times New Roman"/>
                <w:color w:val="000000"/>
                <w:sz w:val="20"/>
              </w:rPr>
              <w:t>Yêu cầu hoặc trạng thái sai</w:t>
              <w:br/>
              <w:t>Điều kiện: Yêu cầu ngoài phạm vi quản lý hoặc trạng thái không hợp lệ.</w:t>
            </w:r>
          </w:p>
        </w:tc>
        <w:tc>
          <w:tcPr>
            <w:tcW w:type="dxa" w:w="5669"/>
          </w:tcPr>
          <w:p>
            <w:pPr>
              <w:spacing w:before="10" w:after="10" w:line="240" w:lineRule="auto"/>
            </w:pPr>
            <w:r>
              <w:rPr>
                <w:rFonts w:ascii="Times New Roman" w:hAnsi="Times New Roman" w:eastAsia="Times New Roman" w:cs="Times New Roman"/>
                <w:color w:val="000000"/>
                <w:sz w:val="20"/>
              </w:rPr>
              <w:t>Lỗi Ticket hoặc status Điều kiện triển khai: alt Không thuộc phạm vi hoặc status không hợp lệ.</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7</w:t>
            </w:r>
          </w:p>
        </w:tc>
        <w:tc>
          <w:tcPr>
            <w:tcW w:type="dxa" w:w="3118"/>
          </w:tcPr>
          <w:p>
            <w:pPr>
              <w:spacing w:before="10" w:after="10" w:line="240" w:lineRule="auto"/>
            </w:pPr>
            <w:r>
              <w:rPr>
                <w:rFonts w:ascii="Times New Roman" w:hAnsi="Times New Roman" w:eastAsia="Times New Roman" w:cs="Times New Roman"/>
                <w:color w:val="000000"/>
                <w:sz w:val="20"/>
              </w:rPr>
              <w:t>MaintenanceController → Màn hình danh sách bảo trì</w:t>
            </w:r>
          </w:p>
        </w:tc>
        <w:tc>
          <w:tcPr>
            <w:tcW w:type="dxa" w:w="5669"/>
          </w:tcPr>
          <w:p>
            <w:pPr>
              <w:spacing w:before="10" w:after="10" w:line="240" w:lineRule="auto"/>
            </w:pPr>
            <w:r>
              <w:rPr>
                <w:rFonts w:ascii="Times New Roman" w:hAnsi="Times New Roman" w:eastAsia="Times New Roman" w:cs="Times New Roman"/>
                <w:color w:val="000000"/>
                <w:sz w:val="20"/>
              </w:rPr>
              <w:t>Từ chối cập nhật</w:t>
              <w:br/>
              <w:t>Điều kiện: Yêu cầu ngoài phạm vi quản lý hoặc trạng thái không hợp lệ.</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Không thuộc phạm vi hoặc status không hợp lệ.</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8</w:t>
            </w:r>
          </w:p>
        </w:tc>
        <w:tc>
          <w:tcPr>
            <w:tcW w:type="dxa" w:w="3118"/>
          </w:tcPr>
          <w:p>
            <w:pPr>
              <w:spacing w:before="10" w:after="10" w:line="240" w:lineRule="auto"/>
            </w:pPr>
            <w:r>
              <w:rPr>
                <w:rFonts w:ascii="Times New Roman" w:hAnsi="Times New Roman" w:eastAsia="Times New Roman" w:cs="Times New Roman"/>
                <w:color w:val="000000"/>
                <w:sz w:val="20"/>
              </w:rPr>
              <w:t>MaintenanceService → MaintenanceService</w:t>
            </w:r>
          </w:p>
        </w:tc>
        <w:tc>
          <w:tcPr>
            <w:tcW w:type="dxa" w:w="5669"/>
          </w:tcPr>
          <w:p>
            <w:pPr>
              <w:spacing w:before="10" w:after="10" w:line="240" w:lineRule="auto"/>
            </w:pPr>
            <w:r>
              <w:rPr>
                <w:rFonts w:ascii="Times New Roman" w:hAnsi="Times New Roman" w:eastAsia="Times New Roman" w:cs="Times New Roman"/>
                <w:color w:val="000000"/>
                <w:sz w:val="20"/>
              </w:rPr>
              <w:t>Ghi nhận thời điểm bắt đầu</w:t>
              <w:br/>
              <w:t>Điều kiện: Yêu cầu và trạng thái hợp lệ; Chuyển sang Đang xử lý và chưa ghi thời điểm bắt đầu.</w:t>
            </w:r>
          </w:p>
        </w:tc>
        <w:tc>
          <w:tcPr>
            <w:tcW w:type="dxa" w:w="5669"/>
          </w:tcPr>
          <w:p>
            <w:pPr>
              <w:spacing w:before="10" w:after="10" w:line="240" w:lineRule="auto"/>
            </w:pPr>
            <w:r>
              <w:rPr>
                <w:rFonts w:ascii="Times New Roman" w:hAnsi="Times New Roman" w:eastAsia="Times New Roman" w:cs="Times New Roman"/>
                <w:color w:val="000000"/>
                <w:sz w:val="20"/>
              </w:rPr>
              <w:t>startedAt = hiện tại Điều kiện triển khai: alt Ticket và status hợp lệ / alt IN_PROGRESS và chưa có startedAt.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9</w:t>
            </w:r>
          </w:p>
        </w:tc>
        <w:tc>
          <w:tcPr>
            <w:tcW w:type="dxa" w:w="3118"/>
          </w:tcPr>
          <w:p>
            <w:pPr>
              <w:spacing w:before="10" w:after="10" w:line="240" w:lineRule="auto"/>
            </w:pPr>
            <w:r>
              <w:rPr>
                <w:rFonts w:ascii="Times New Roman" w:hAnsi="Times New Roman" w:eastAsia="Times New Roman" w:cs="Times New Roman"/>
                <w:color w:val="000000"/>
                <w:sz w:val="20"/>
              </w:rPr>
              <w:t>MaintenanceService → MaintenanceService</w:t>
            </w:r>
          </w:p>
        </w:tc>
        <w:tc>
          <w:tcPr>
            <w:tcW w:type="dxa" w:w="5669"/>
          </w:tcPr>
          <w:p>
            <w:pPr>
              <w:spacing w:before="10" w:after="10" w:line="240" w:lineRule="auto"/>
            </w:pPr>
            <w:r>
              <w:rPr>
                <w:rFonts w:ascii="Times New Roman" w:hAnsi="Times New Roman" w:eastAsia="Times New Roman" w:cs="Times New Roman"/>
                <w:color w:val="000000"/>
                <w:sz w:val="20"/>
              </w:rPr>
              <w:t>Ghi nhận thời điểm hoàn tất</w:t>
              <w:br/>
              <w:t>Điều kiện: Yêu cầu và trạng thái hợp lệ; Chuyển sang Hoàn tất và chưa ghi thời điểm hoàn tất.</w:t>
            </w:r>
          </w:p>
        </w:tc>
        <w:tc>
          <w:tcPr>
            <w:tcW w:type="dxa" w:w="5669"/>
          </w:tcPr>
          <w:p>
            <w:pPr>
              <w:spacing w:before="10" w:after="10" w:line="240" w:lineRule="auto"/>
            </w:pPr>
            <w:r>
              <w:rPr>
                <w:rFonts w:ascii="Times New Roman" w:hAnsi="Times New Roman" w:eastAsia="Times New Roman" w:cs="Times New Roman"/>
                <w:color w:val="000000"/>
                <w:sz w:val="20"/>
              </w:rPr>
              <w:t>completedAt = hiện tại Điều kiện triển khai: alt Ticket và status hợp lệ / alt DONE và chưa có completedAt.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10</w:t>
            </w:r>
          </w:p>
        </w:tc>
        <w:tc>
          <w:tcPr>
            <w:tcW w:type="dxa" w:w="3118"/>
          </w:tcPr>
          <w:p>
            <w:pPr>
              <w:spacing w:before="10" w:after="10" w:line="240" w:lineRule="auto"/>
            </w:pPr>
            <w:r>
              <w:rPr>
                <w:rFonts w:ascii="Times New Roman" w:hAnsi="Times New Roman" w:eastAsia="Times New Roman" w:cs="Times New Roman"/>
                <w:color w:val="000000"/>
                <w:sz w:val="20"/>
              </w:rPr>
              <w:t>MaintenanceService → MaintenanceService</w:t>
            </w:r>
          </w:p>
        </w:tc>
        <w:tc>
          <w:tcPr>
            <w:tcW w:type="dxa" w:w="5669"/>
          </w:tcPr>
          <w:p>
            <w:pPr>
              <w:spacing w:before="10" w:after="10" w:line="240" w:lineRule="auto"/>
            </w:pPr>
            <w:r>
              <w:rPr>
                <w:rFonts w:ascii="Times New Roman" w:hAnsi="Times New Roman" w:eastAsia="Times New Roman" w:cs="Times New Roman"/>
                <w:color w:val="000000"/>
                <w:sz w:val="20"/>
              </w:rPr>
              <w:t>Giữ nguyên mốc cũ</w:t>
              <w:br/>
              <w:t>Điều kiện: Yêu cầu và trạng thái hợp lệ; Trạng thái hợp lệ khác hoặc đã có mốc.</w:t>
            </w:r>
          </w:p>
        </w:tc>
        <w:tc>
          <w:tcPr>
            <w:tcW w:type="dxa" w:w="5669"/>
          </w:tcPr>
          <w:p>
            <w:pPr>
              <w:spacing w:before="10" w:after="10" w:line="240" w:lineRule="auto"/>
            </w:pPr>
            <w:r>
              <w:rPr>
                <w:rFonts w:ascii="Times New Roman" w:hAnsi="Times New Roman" w:eastAsia="Times New Roman" w:cs="Times New Roman"/>
                <w:color w:val="000000"/>
                <w:sz w:val="20"/>
              </w:rPr>
              <w:t>Giữ nguyên mốc cũ. Bao gồm CANCELLED; hủy không tự đặt completedAt. Điều kiện triển khai: alt Ticket và status hợp lệ.</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11</w:t>
            </w:r>
          </w:p>
        </w:tc>
        <w:tc>
          <w:tcPr>
            <w:tcW w:type="dxa" w:w="3118"/>
          </w:tcPr>
          <w:p>
            <w:pPr>
              <w:spacing w:before="10" w:after="10" w:line="240" w:lineRule="auto"/>
            </w:pPr>
            <w:r>
              <w:rPr>
                <w:rFonts w:ascii="Times New Roman" w:hAnsi="Times New Roman" w:eastAsia="Times New Roman" w:cs="Times New Roman"/>
                <w:color w:val="000000"/>
                <w:sz w:val="20"/>
              </w:rPr>
              <w:t>MaintenanceService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Lưu trạng thái xử lý bảo trì</w:t>
              <w:br/>
              <w:t>Điều kiện: Yêu cầu và trạng thái hợp lệ.</w:t>
            </w:r>
          </w:p>
        </w:tc>
        <w:tc>
          <w:tcPr>
            <w:tcW w:type="dxa" w:w="5669"/>
          </w:tcPr>
          <w:p>
            <w:pPr>
              <w:spacing w:before="10" w:after="10" w:line="240" w:lineRule="auto"/>
            </w:pPr>
            <w:r>
              <w:rPr>
                <w:rFonts w:ascii="Times New Roman" w:hAnsi="Times New Roman" w:eastAsia="Times New Roman" w:cs="Times New Roman"/>
                <w:color w:val="000000"/>
                <w:sz w:val="20"/>
              </w:rPr>
              <w:t>Cập nhật Ticket.status Điều kiện triển khai: alt Ticket và status hợp lệ.</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12</w:t>
            </w:r>
          </w:p>
        </w:tc>
        <w:tc>
          <w:tcPr>
            <w:tcW w:type="dxa" w:w="3118"/>
          </w:tcPr>
          <w:p>
            <w:pPr>
              <w:spacing w:before="10" w:after="10" w:line="240" w:lineRule="auto"/>
            </w:pPr>
            <w:r>
              <w:rPr>
                <w:rFonts w:ascii="Times New Roman" w:hAnsi="Times New Roman" w:eastAsia="Times New Roman" w:cs="Times New Roman"/>
                <w:color w:val="000000"/>
                <w:sz w:val="20"/>
              </w:rPr>
              <w:t>Cơ sở dữ liệu → MaintenanceService</w:t>
            </w:r>
          </w:p>
        </w:tc>
        <w:tc>
          <w:tcPr>
            <w:tcW w:type="dxa" w:w="5669"/>
          </w:tcPr>
          <w:p>
            <w:pPr>
              <w:spacing w:before="10" w:after="10" w:line="240" w:lineRule="auto"/>
            </w:pPr>
            <w:r>
              <w:rPr>
                <w:rFonts w:ascii="Times New Roman" w:hAnsi="Times New Roman" w:eastAsia="Times New Roman" w:cs="Times New Roman"/>
                <w:color w:val="000000"/>
                <w:sz w:val="20"/>
              </w:rPr>
              <w:t>Yêu cầu sau cập nhật</w:t>
              <w:br/>
              <w:t>Điều kiện: Yêu cầu và trạng thái hợp lệ.</w:t>
            </w:r>
          </w:p>
        </w:tc>
        <w:tc>
          <w:tcPr>
            <w:tcW w:type="dxa" w:w="5669"/>
          </w:tcPr>
          <w:p>
            <w:pPr>
              <w:spacing w:before="10" w:after="10" w:line="240" w:lineRule="auto"/>
            </w:pPr>
            <w:r>
              <w:rPr>
                <w:rFonts w:ascii="Times New Roman" w:hAnsi="Times New Roman" w:eastAsia="Times New Roman" w:cs="Times New Roman"/>
                <w:color w:val="000000"/>
                <w:sz w:val="20"/>
              </w:rPr>
              <w:t>Ticket sau cập nhật Điều kiện triển khai: alt Ticket và status hợp lệ.</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13</w:t>
            </w:r>
          </w:p>
        </w:tc>
        <w:tc>
          <w:tcPr>
            <w:tcW w:type="dxa" w:w="3118"/>
          </w:tcPr>
          <w:p>
            <w:pPr>
              <w:spacing w:before="10" w:after="10" w:line="240" w:lineRule="auto"/>
            </w:pPr>
            <w:r>
              <w:rPr>
                <w:rFonts w:ascii="Times New Roman" w:hAnsi="Times New Roman" w:eastAsia="Times New Roman" w:cs="Times New Roman"/>
                <w:color w:val="000000"/>
                <w:sz w:val="20"/>
              </w:rPr>
              <w:t>MaintenanceService → MaintenanceController</w:t>
            </w:r>
          </w:p>
        </w:tc>
        <w:tc>
          <w:tcPr>
            <w:tcW w:type="dxa" w:w="5669"/>
          </w:tcPr>
          <w:p>
            <w:pPr>
              <w:spacing w:before="10" w:after="10" w:line="240" w:lineRule="auto"/>
            </w:pPr>
            <w:r>
              <w:rPr>
                <w:rFonts w:ascii="Times New Roman" w:hAnsi="Times New Roman" w:eastAsia="Times New Roman" w:cs="Times New Roman"/>
                <w:color w:val="000000"/>
                <w:sz w:val="20"/>
              </w:rPr>
              <w:t>Kết quả cập nhật</w:t>
              <w:br/>
              <w:t>Điều kiện: Yêu cầu và trạng thái hợp lệ.</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Ticket và status hợp lệ.</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14</w:t>
            </w:r>
          </w:p>
        </w:tc>
        <w:tc>
          <w:tcPr>
            <w:tcW w:type="dxa" w:w="3118"/>
          </w:tcPr>
          <w:p>
            <w:pPr>
              <w:spacing w:before="10" w:after="10" w:line="240" w:lineRule="auto"/>
            </w:pPr>
            <w:r>
              <w:rPr>
                <w:rFonts w:ascii="Times New Roman" w:hAnsi="Times New Roman" w:eastAsia="Times New Roman" w:cs="Times New Roman"/>
                <w:color w:val="000000"/>
                <w:sz w:val="20"/>
              </w:rPr>
              <w:t>MaintenanceController → Màn hình danh sách bảo trì</w:t>
            </w:r>
          </w:p>
        </w:tc>
        <w:tc>
          <w:tcPr>
            <w:tcW w:type="dxa" w:w="5669"/>
          </w:tcPr>
          <w:p>
            <w:pPr>
              <w:spacing w:before="10" w:after="10" w:line="240" w:lineRule="auto"/>
            </w:pPr>
            <w:r>
              <w:rPr>
                <w:rFonts w:ascii="Times New Roman" w:hAnsi="Times New Roman" w:eastAsia="Times New Roman" w:cs="Times New Roman"/>
                <w:color w:val="000000"/>
                <w:sz w:val="20"/>
              </w:rPr>
              <w:t>Tiến độ mới</w:t>
              <w:br/>
              <w:t>Điều kiện: Yêu cầu và trạng thái hợp lệ.</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Ticket và status hợp lệ.</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15</w:t>
            </w:r>
          </w:p>
        </w:tc>
        <w:tc>
          <w:tcPr>
            <w:tcW w:type="dxa" w:w="3118"/>
          </w:tcPr>
          <w:p>
            <w:pPr>
              <w:spacing w:before="10" w:after="10" w:line="240" w:lineRule="auto"/>
            </w:pPr>
            <w:r>
              <w:rPr>
                <w:rFonts w:ascii="Times New Roman" w:hAnsi="Times New Roman" w:eastAsia="Times New Roman" w:cs="Times New Roman"/>
                <w:color w:val="000000"/>
                <w:sz w:val="20"/>
              </w:rPr>
              <w:t>Màn hình danh sách bảo trì → Chủ trọ</w:t>
            </w:r>
          </w:p>
        </w:tc>
        <w:tc>
          <w:tcPr>
            <w:tcW w:type="dxa" w:w="5669"/>
          </w:tcPr>
          <w:p>
            <w:pPr>
              <w:spacing w:before="10" w:after="10" w:line="240" w:lineRule="auto"/>
            </w:pPr>
            <w:r>
              <w:rPr>
                <w:rFonts w:ascii="Times New Roman" w:hAnsi="Times New Roman" w:eastAsia="Times New Roman" w:cs="Times New Roman"/>
                <w:color w:val="000000"/>
                <w:sz w:val="20"/>
              </w:rPr>
              <w:t>Hiển thị trạng thái</w:t>
              <w:br/>
              <w:t>Điều kiện: Yêu cầu và trạng thái hợp lệ.</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Ticket và status hợp lệ.</w:t>
            </w:r>
          </w:p>
        </w:tc>
      </w:tr>
    </w:tbl>
    <w:p>
      <w:pPr>
        <w:keepNext/>
        <w:spacing w:before="0" w:after="0" w:line="20" w:lineRule="exact"/>
      </w:pPr>
    </w:p>
    <w:p>
      <w:pPr>
        <w:sectPr>
          <w:pgSz w:w="16838" w:h="11906" w:orient="landscape"/>
          <w:pgMar w:top="567" w:right="794" w:bottom="567" w:left="794" w:header="340" w:footer="340" w:gutter="0"/>
          <w:cols w:space="720"/>
          <w:docGrid w:linePitch="360"/>
        </w:sectPr>
      </w:pPr>
    </w:p>
    <w:p>
      <w:pPr>
        <w:pStyle w:val="Heading1"/>
      </w:pPr>
      <w:r>
        <w:rPr>
          <w:rFonts w:ascii="Times New Roman" w:hAnsi="Times New Roman" w:eastAsia="Times New Roman" w:cs="Times New Roman"/>
          <w:color w:val="000000"/>
        </w:rPr>
        <w:t>SD-09C Hoàn tất bảo trì và ghi nhận chi phí</w:t>
      </w:r>
    </w:p>
    <w:p>
      <w:pPr>
        <w:spacing w:after="0"/>
        <w:jc w:val="center"/>
      </w:pPr>
      <w:r>
        <w:drawing>
          <wp:inline xmlns:a="http://schemas.openxmlformats.org/drawingml/2006/main" xmlns:pic="http://schemas.openxmlformats.org/drawingml/2006/picture">
            <wp:extent cx="9683750" cy="9458163"/>
            <wp:docPr id="20" name="Picture 20" descr="SD-09C Hoàn tất bảo trì và ghi nhận chi phí với nhánh UML alt opt loop hoặc break theo nghiệp vụ" title="SD-09C"/>
            <wp:cNvGraphicFramePr>
              <a:graphicFrameLocks noChangeAspect="1"/>
            </wp:cNvGraphicFramePr>
            <a:graphic>
              <a:graphicData uri="http://schemas.openxmlformats.org/drawingml/2006/picture">
                <pic:pic>
                  <pic:nvPicPr>
                    <pic:cNvPr id="0" name="sd-09c-complete-maintenance.png"/>
                    <pic:cNvPicPr/>
                  </pic:nvPicPr>
                  <pic:blipFill>
                    <a:blip r:embed="rId29"/>
                    <a:stretch>
                      <a:fillRect/>
                    </a:stretch>
                  </pic:blipFill>
                  <pic:spPr>
                    <a:xfrm>
                      <a:off x="0" y="0"/>
                      <a:ext cx="9683750" cy="9458163"/>
                    </a:xfrm>
                    <a:prstGeom prst="rect"/>
                  </pic:spPr>
                </pic:pic>
              </a:graphicData>
            </a:graphic>
          </wp:inline>
        </w:drawing>
      </w:r>
    </w:p>
    <w:p>
      <w:pPr>
        <w:sectPr>
          <w:pgSz w:w="16838" w:h="23811"/>
          <w:pgMar w:top="794" w:right="794" w:bottom="794" w:left="794" w:header="340" w:footer="340" w:gutter="0"/>
          <w:cols w:space="720"/>
          <w:docGrid w:linePitch="360"/>
        </w:sectPr>
      </w:pPr>
    </w:p>
    <w:p>
      <w:pPr>
        <w:pStyle w:val="Heading2"/>
      </w:pPr>
      <w:r>
        <w:rPr>
          <w:rFonts w:ascii="Times New Roman" w:hAnsi="Times New Roman" w:eastAsia="Times New Roman" w:cs="Times New Roman"/>
          <w:color w:val="000000"/>
        </w:rPr>
        <w:t>SD-09C Diễn giải thông điệp</w:t>
      </w:r>
    </w:p>
    <w:tbl>
      <w:tblPr>
        <w:tblStyle w:val="TableGrid"/>
        <w:tblW w:type="auto" w:w="0"/>
        <w:tblLayout w:type="fixed"/>
        <w:tblLook w:firstColumn="1" w:firstRow="1" w:lastColumn="0" w:lastRow="0" w:noHBand="0" w:noVBand="1" w:val="04A0"/>
      </w:tblPr>
      <w:tblGrid>
        <w:gridCol w:w="794"/>
        <w:gridCol w:w="3118"/>
        <w:gridCol w:w="5669"/>
        <w:gridCol w:w="5669"/>
      </w:tblGrid>
      <w:tr>
        <w:trPr>
          <w:tblHeader/>
          <w:cantSplit/>
        </w:trPr>
        <w:tc>
          <w:tcPr>
            <w:tcW w:type="dxa" w:w="794"/>
            <w:shd w:fill="FFFFB9"/>
          </w:tcPr>
          <w:p>
            <w:pPr>
              <w:spacing w:before="10" w:after="10" w:line="240" w:lineRule="auto"/>
            </w:pPr>
            <w:r>
              <w:rPr>
                <w:rFonts w:ascii="Times New Roman" w:hAnsi="Times New Roman" w:eastAsia="Times New Roman" w:cs="Times New Roman"/>
                <w:b/>
                <w:color w:val="000000"/>
                <w:sz w:val="20"/>
              </w:rPr>
              <w:t>Bước</w:t>
            </w:r>
          </w:p>
        </w:tc>
        <w:tc>
          <w:tcPr>
            <w:tcW w:type="dxa" w:w="3118"/>
            <w:shd w:fill="FFFFB9"/>
          </w:tcPr>
          <w:p>
            <w:pPr>
              <w:spacing w:before="10" w:after="10" w:line="240" w:lineRule="auto"/>
            </w:pPr>
            <w:r>
              <w:rPr>
                <w:rFonts w:ascii="Times New Roman" w:hAnsi="Times New Roman" w:eastAsia="Times New Roman" w:cs="Times New Roman"/>
                <w:b/>
                <w:color w:val="000000"/>
                <w:sz w:val="20"/>
              </w:rPr>
              <w:t>Tương tác</w:t>
            </w:r>
          </w:p>
        </w:tc>
        <w:tc>
          <w:tcPr>
            <w:tcW w:type="dxa" w:w="5669"/>
            <w:shd w:fill="FFFFB9"/>
          </w:tcPr>
          <w:p>
            <w:pPr>
              <w:spacing w:before="10" w:after="10" w:line="240" w:lineRule="auto"/>
            </w:pPr>
            <w:r>
              <w:rPr>
                <w:rFonts w:ascii="Times New Roman" w:hAnsi="Times New Roman" w:eastAsia="Times New Roman" w:cs="Times New Roman"/>
                <w:b/>
                <w:color w:val="000000"/>
                <w:sz w:val="20"/>
              </w:rPr>
              <w:t>Diễn giải nghiệp vụ</w:t>
            </w:r>
          </w:p>
        </w:tc>
        <w:tc>
          <w:tcPr>
            <w:tcW w:type="dxa" w:w="5669"/>
            <w:shd w:fill="FFFFB9"/>
          </w:tcPr>
          <w:p>
            <w:pPr>
              <w:spacing w:before="10" w:after="10" w:line="240" w:lineRule="auto"/>
            </w:pPr>
            <w:r>
              <w:rPr>
                <w:rFonts w:ascii="Times New Roman" w:hAnsi="Times New Roman" w:eastAsia="Times New Roman" w:cs="Times New Roman"/>
                <w:b/>
                <w:color w:val="000000"/>
                <w:sz w:val="20"/>
              </w:rPr>
              <w:t>Chi tiết triển khai khi cần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w:t>
            </w:r>
          </w:p>
        </w:tc>
        <w:tc>
          <w:tcPr>
            <w:tcW w:type="dxa" w:w="3118"/>
          </w:tcPr>
          <w:p>
            <w:pPr>
              <w:spacing w:before="10" w:after="10" w:line="240" w:lineRule="auto"/>
            </w:pPr>
            <w:r>
              <w:rPr>
                <w:rFonts w:ascii="Times New Roman" w:hAnsi="Times New Roman" w:eastAsia="Times New Roman" w:cs="Times New Roman"/>
                <w:color w:val="000000"/>
                <w:sz w:val="20"/>
              </w:rPr>
              <w:t>Chủ trọ → Biểu mẫu hoàn tất</w:t>
            </w:r>
          </w:p>
        </w:tc>
        <w:tc>
          <w:tcPr>
            <w:tcW w:type="dxa" w:w="5669"/>
          </w:tcPr>
          <w:p>
            <w:pPr>
              <w:spacing w:before="10" w:after="10" w:line="240" w:lineRule="auto"/>
            </w:pPr>
            <w:r>
              <w:rPr>
                <w:rFonts w:ascii="Times New Roman" w:hAnsi="Times New Roman" w:eastAsia="Times New Roman" w:cs="Times New Roman"/>
                <w:color w:val="000000"/>
                <w:sz w:val="20"/>
              </w:rPr>
              <w:t>Xác nhận hoàn tất</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2</w:t>
            </w:r>
          </w:p>
        </w:tc>
        <w:tc>
          <w:tcPr>
            <w:tcW w:type="dxa" w:w="3118"/>
          </w:tcPr>
          <w:p>
            <w:pPr>
              <w:spacing w:before="10" w:after="10" w:line="240" w:lineRule="auto"/>
            </w:pPr>
            <w:r>
              <w:rPr>
                <w:rFonts w:ascii="Times New Roman" w:hAnsi="Times New Roman" w:eastAsia="Times New Roman" w:cs="Times New Roman"/>
                <w:color w:val="000000"/>
                <w:sz w:val="20"/>
              </w:rPr>
              <w:t>Biểu mẫu hoàn tất → MaintenanceController</w:t>
            </w:r>
          </w:p>
        </w:tc>
        <w:tc>
          <w:tcPr>
            <w:tcW w:type="dxa" w:w="5669"/>
          </w:tcPr>
          <w:p>
            <w:pPr>
              <w:spacing w:before="10" w:after="10" w:line="240" w:lineRule="auto"/>
            </w:pPr>
            <w:r>
              <w:rPr>
                <w:rFonts w:ascii="Times New Roman" w:hAnsi="Times New Roman" w:eastAsia="Times New Roman" w:cs="Times New Roman"/>
                <w:color w:val="000000"/>
                <w:sz w:val="20"/>
              </w:rPr>
              <w:t>Gửi thông tin hoàn tất bảo trì</w:t>
            </w:r>
          </w:p>
        </w:tc>
        <w:tc>
          <w:tcPr>
            <w:tcW w:type="dxa" w:w="5669"/>
          </w:tcPr>
          <w:p>
            <w:pPr>
              <w:spacing w:before="10" w:after="10" w:line="240" w:lineRule="auto"/>
            </w:pPr>
            <w:r>
              <w:rPr>
                <w:rFonts w:ascii="Times New Roman" w:hAnsi="Times New Roman" w:eastAsia="Times New Roman" w:cs="Times New Roman"/>
                <w:color w:val="000000"/>
                <w:sz w:val="20"/>
              </w:rPr>
              <w:t>POST /maintenance/:id/complete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3</w:t>
            </w:r>
          </w:p>
        </w:tc>
        <w:tc>
          <w:tcPr>
            <w:tcW w:type="dxa" w:w="3118"/>
          </w:tcPr>
          <w:p>
            <w:pPr>
              <w:spacing w:before="10" w:after="10" w:line="240" w:lineRule="auto"/>
            </w:pPr>
            <w:r>
              <w:rPr>
                <w:rFonts w:ascii="Times New Roman" w:hAnsi="Times New Roman" w:eastAsia="Times New Roman" w:cs="Times New Roman"/>
                <w:color w:val="000000"/>
                <w:sz w:val="20"/>
              </w:rPr>
              <w:t>MaintenanceController → MaintenanceService</w:t>
            </w:r>
          </w:p>
        </w:tc>
        <w:tc>
          <w:tcPr>
            <w:tcW w:type="dxa" w:w="5669"/>
          </w:tcPr>
          <w:p>
            <w:pPr>
              <w:spacing w:before="10" w:after="10" w:line="240" w:lineRule="auto"/>
            </w:pPr>
            <w:r>
              <w:rPr>
                <w:rFonts w:ascii="Times New Roman" w:hAnsi="Times New Roman" w:eastAsia="Times New Roman" w:cs="Times New Roman"/>
                <w:color w:val="000000"/>
                <w:sz w:val="20"/>
              </w:rPr>
              <w:t>Yêu cầu hoàn tất bảo trì</w:t>
            </w:r>
          </w:p>
        </w:tc>
        <w:tc>
          <w:tcPr>
            <w:tcW w:type="dxa" w:w="5669"/>
          </w:tcPr>
          <w:p>
            <w:pPr>
              <w:spacing w:before="10" w:after="10" w:line="240" w:lineRule="auto"/>
            </w:pPr>
            <w:r>
              <w:rPr>
                <w:rFonts w:ascii="Times New Roman" w:hAnsi="Times New Roman" w:eastAsia="Times New Roman" w:cs="Times New Roman"/>
                <w:color w:val="000000"/>
                <w:sz w:val="20"/>
              </w:rPr>
              <w:t>complete(input)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4</w:t>
            </w:r>
          </w:p>
        </w:tc>
        <w:tc>
          <w:tcPr>
            <w:tcW w:type="dxa" w:w="3118"/>
          </w:tcPr>
          <w:p>
            <w:pPr>
              <w:spacing w:before="10" w:after="10" w:line="240" w:lineRule="auto"/>
            </w:pPr>
            <w:r>
              <w:rPr>
                <w:rFonts w:ascii="Times New Roman" w:hAnsi="Times New Roman" w:eastAsia="Times New Roman" w:cs="Times New Roman"/>
                <w:color w:val="000000"/>
                <w:sz w:val="20"/>
              </w:rPr>
              <w:t>MaintenanceService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Tra cứu yêu cầu thuộc quản lý</w:t>
            </w:r>
          </w:p>
        </w:tc>
        <w:tc>
          <w:tcPr>
            <w:tcW w:type="dxa" w:w="5669"/>
          </w:tcPr>
          <w:p>
            <w:pPr>
              <w:spacing w:before="10" w:after="10" w:line="240" w:lineRule="auto"/>
            </w:pPr>
            <w:r>
              <w:rPr>
                <w:rFonts w:ascii="Times New Roman" w:hAnsi="Times New Roman" w:eastAsia="Times New Roman" w:cs="Times New Roman"/>
                <w:color w:val="000000"/>
                <w:sz w:val="20"/>
              </w:rPr>
              <w:t>Tìm Ticket sở hữu</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5</w:t>
            </w:r>
          </w:p>
        </w:tc>
        <w:tc>
          <w:tcPr>
            <w:tcW w:type="dxa" w:w="3118"/>
          </w:tcPr>
          <w:p>
            <w:pPr>
              <w:spacing w:before="10" w:after="10" w:line="240" w:lineRule="auto"/>
            </w:pPr>
            <w:r>
              <w:rPr>
                <w:rFonts w:ascii="Times New Roman" w:hAnsi="Times New Roman" w:eastAsia="Times New Roman" w:cs="Times New Roman"/>
                <w:color w:val="000000"/>
                <w:sz w:val="20"/>
              </w:rPr>
              <w:t>Cơ sở dữ liệu → MaintenanceService</w:t>
            </w:r>
          </w:p>
        </w:tc>
        <w:tc>
          <w:tcPr>
            <w:tcW w:type="dxa" w:w="5669"/>
          </w:tcPr>
          <w:p>
            <w:pPr>
              <w:spacing w:before="10" w:after="10" w:line="240" w:lineRule="auto"/>
            </w:pPr>
            <w:r>
              <w:rPr>
                <w:rFonts w:ascii="Times New Roman" w:hAnsi="Times New Roman" w:eastAsia="Times New Roman" w:cs="Times New Roman"/>
                <w:color w:val="000000"/>
                <w:sz w:val="20"/>
              </w:rPr>
              <w:t>Yêu cầu và khoản chi liên kết</w:t>
            </w:r>
          </w:p>
        </w:tc>
        <w:tc>
          <w:tcPr>
            <w:tcW w:type="dxa" w:w="5669"/>
          </w:tcPr>
          <w:p>
            <w:pPr>
              <w:spacing w:before="10" w:after="10" w:line="240" w:lineRule="auto"/>
            </w:pPr>
            <w:r>
              <w:rPr>
                <w:rFonts w:ascii="Times New Roman" w:hAnsi="Times New Roman" w:eastAsia="Times New Roman" w:cs="Times New Roman"/>
                <w:color w:val="000000"/>
                <w:sz w:val="20"/>
              </w:rPr>
              <w:t>Ticket và expenseId</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6</w:t>
            </w:r>
          </w:p>
        </w:tc>
        <w:tc>
          <w:tcPr>
            <w:tcW w:type="dxa" w:w="3118"/>
          </w:tcPr>
          <w:p>
            <w:pPr>
              <w:spacing w:before="10" w:after="10" w:line="240" w:lineRule="auto"/>
            </w:pPr>
            <w:r>
              <w:rPr>
                <w:rFonts w:ascii="Times New Roman" w:hAnsi="Times New Roman" w:eastAsia="Times New Roman" w:cs="Times New Roman"/>
                <w:color w:val="000000"/>
                <w:sz w:val="20"/>
              </w:rPr>
              <w:t>MaintenanceService → MaintenanceController</w:t>
            </w:r>
          </w:p>
        </w:tc>
        <w:tc>
          <w:tcPr>
            <w:tcW w:type="dxa" w:w="5669"/>
          </w:tcPr>
          <w:p>
            <w:pPr>
              <w:spacing w:before="10" w:after="10" w:line="240" w:lineRule="auto"/>
            </w:pPr>
            <w:r>
              <w:rPr>
                <w:rFonts w:ascii="Times New Roman" w:hAnsi="Times New Roman" w:eastAsia="Times New Roman" w:cs="Times New Roman"/>
                <w:color w:val="000000"/>
                <w:sz w:val="20"/>
              </w:rPr>
              <w:t>Yêu cầu hoặc dữ liệu không hợp lệ</w:t>
              <w:br/>
              <w:t>Điều kiện: Không tìm thấy yêu cầu hoặc chi phí hay ngày hoàn tất không hợp lệ.</w:t>
            </w:r>
          </w:p>
        </w:tc>
        <w:tc>
          <w:tcPr>
            <w:tcW w:type="dxa" w:w="5669"/>
          </w:tcPr>
          <w:p>
            <w:pPr>
              <w:spacing w:before="10" w:after="10" w:line="240" w:lineRule="auto"/>
            </w:pPr>
            <w:r>
              <w:rPr>
                <w:rFonts w:ascii="Times New Roman" w:hAnsi="Times New Roman" w:eastAsia="Times New Roman" w:cs="Times New Roman"/>
                <w:color w:val="000000"/>
                <w:sz w:val="20"/>
              </w:rPr>
              <w:t>Lỗi Ticket hoặc dữ liệu Điều kiện triển khai: alt Không có Ticket hoặc dữ liệu chi phí ngày không hợp lệ.</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7</w:t>
            </w:r>
          </w:p>
        </w:tc>
        <w:tc>
          <w:tcPr>
            <w:tcW w:type="dxa" w:w="3118"/>
          </w:tcPr>
          <w:p>
            <w:pPr>
              <w:spacing w:before="10" w:after="10" w:line="240" w:lineRule="auto"/>
            </w:pPr>
            <w:r>
              <w:rPr>
                <w:rFonts w:ascii="Times New Roman" w:hAnsi="Times New Roman" w:eastAsia="Times New Roman" w:cs="Times New Roman"/>
                <w:color w:val="000000"/>
                <w:sz w:val="20"/>
              </w:rPr>
              <w:t>MaintenanceController → Biểu mẫu hoàn tất</w:t>
            </w:r>
          </w:p>
        </w:tc>
        <w:tc>
          <w:tcPr>
            <w:tcW w:type="dxa" w:w="5669"/>
          </w:tcPr>
          <w:p>
            <w:pPr>
              <w:spacing w:before="10" w:after="10" w:line="240" w:lineRule="auto"/>
            </w:pPr>
            <w:r>
              <w:rPr>
                <w:rFonts w:ascii="Times New Roman" w:hAnsi="Times New Roman" w:eastAsia="Times New Roman" w:cs="Times New Roman"/>
                <w:color w:val="000000"/>
                <w:sz w:val="20"/>
              </w:rPr>
              <w:t>Từ chối hoàn tất</w:t>
              <w:br/>
              <w:t>Điều kiện: Không tìm thấy yêu cầu hoặc chi phí hay ngày hoàn tất không hợp lệ.</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alt Không có Ticket hoặc dữ liệu chi phí ngày không hợp lệ.</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8</w:t>
            </w:r>
          </w:p>
        </w:tc>
        <w:tc>
          <w:tcPr>
            <w:tcW w:type="dxa" w:w="3118"/>
          </w:tcPr>
          <w:p>
            <w:pPr>
              <w:spacing w:before="10" w:after="10" w:line="240" w:lineRule="auto"/>
            </w:pPr>
            <w:r>
              <w:rPr>
                <w:rFonts w:ascii="Times New Roman" w:hAnsi="Times New Roman" w:eastAsia="Times New Roman" w:cs="Times New Roman"/>
                <w:color w:val="000000"/>
                <w:sz w:val="20"/>
              </w:rPr>
              <w:t>MaintenanceService → MaintenanceService</w:t>
            </w:r>
          </w:p>
        </w:tc>
        <w:tc>
          <w:tcPr>
            <w:tcW w:type="dxa" w:w="5669"/>
          </w:tcPr>
          <w:p>
            <w:pPr>
              <w:spacing w:before="10" w:after="10" w:line="240" w:lineRule="auto"/>
            </w:pPr>
            <w:r>
              <w:rPr>
                <w:rFonts w:ascii="Times New Roman" w:hAnsi="Times New Roman" w:eastAsia="Times New Roman" w:cs="Times New Roman"/>
                <w:color w:val="000000"/>
                <w:sz w:val="20"/>
              </w:rPr>
              <w:t>Xác định chi phí và ngày hoàn tất</w:t>
              <w:br/>
              <w:t>Điều kiện: Dữ liệu hợp lệ.</w:t>
            </w:r>
          </w:p>
        </w:tc>
        <w:tc>
          <w:tcPr>
            <w:tcW w:type="dxa" w:w="5669"/>
          </w:tcPr>
          <w:p>
            <w:pPr>
              <w:spacing w:before="10" w:after="10" w:line="240" w:lineRule="auto"/>
            </w:pPr>
            <w:r>
              <w:rPr>
                <w:rFonts w:ascii="Times New Roman" w:hAnsi="Times New Roman" w:eastAsia="Times New Roman" w:cs="Times New Roman"/>
                <w:color w:val="000000"/>
                <w:sz w:val="20"/>
              </w:rPr>
              <w:t>Chọn cost và completedAt. actualCost ưu tiên input, rồi giá trị cũ, rồi 0; completedAt ưu tiên input, mặc định hiện tại.</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9</w:t>
            </w:r>
          </w:p>
        </w:tc>
        <w:tc>
          <w:tcPr>
            <w:tcW w:type="dxa" w:w="3118"/>
          </w:tcPr>
          <w:p>
            <w:pPr>
              <w:spacing w:before="10" w:after="10" w:line="240" w:lineRule="auto"/>
            </w:pPr>
            <w:r>
              <w:rPr>
                <w:rFonts w:ascii="Times New Roman" w:hAnsi="Times New Roman" w:eastAsia="Times New Roman" w:cs="Times New Roman"/>
                <w:color w:val="000000"/>
                <w:sz w:val="20"/>
              </w:rPr>
              <w:t>MaintenanceService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Bắt đầu ghi nhận nghiệp vụ</w:t>
              <w:br/>
              <w:t>Điều kiện: Dữ liệu hợp lệ.</w:t>
            </w:r>
          </w:p>
        </w:tc>
        <w:tc>
          <w:tcPr>
            <w:tcW w:type="dxa" w:w="5669"/>
          </w:tcPr>
          <w:p>
            <w:pPr>
              <w:spacing w:before="10" w:after="10" w:line="240" w:lineRule="auto"/>
            </w:pPr>
            <w:r>
              <w:rPr>
                <w:rFonts w:ascii="Times New Roman" w:hAnsi="Times New Roman" w:eastAsia="Times New Roman" w:cs="Times New Roman"/>
                <w:color w:val="000000"/>
                <w:sz w:val="20"/>
              </w:rPr>
              <w:t>BEGIN transaction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10</w:t>
            </w:r>
          </w:p>
        </w:tc>
        <w:tc>
          <w:tcPr>
            <w:tcW w:type="dxa" w:w="3118"/>
          </w:tcPr>
          <w:p>
            <w:pPr>
              <w:spacing w:before="10" w:after="10" w:line="240" w:lineRule="auto"/>
            </w:pPr>
            <w:r>
              <w:rPr>
                <w:rFonts w:ascii="Times New Roman" w:hAnsi="Times New Roman" w:eastAsia="Times New Roman" w:cs="Times New Roman"/>
                <w:color w:val="000000"/>
                <w:sz w:val="20"/>
              </w:rPr>
              <w:t>MaintenanceService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Ghi nhận khoản chi sửa chữa</w:t>
              <w:br/>
              <w:t>Điều kiện: Dữ liệu hợp lệ; Chọn ghi khoản chi, chi phí &gt; 0 và chưa có khoản chi liên kết.</w:t>
            </w:r>
          </w:p>
        </w:tc>
        <w:tc>
          <w:tcPr>
            <w:tcW w:type="dxa" w:w="5669"/>
          </w:tcPr>
          <w:p>
            <w:pPr>
              <w:spacing w:before="10" w:after="10" w:line="240" w:lineRule="auto"/>
            </w:pPr>
            <w:r>
              <w:rPr>
                <w:rFonts w:ascii="Times New Roman" w:hAnsi="Times New Roman" w:eastAsia="Times New Roman" w:cs="Times New Roman"/>
                <w:color w:val="000000"/>
                <w:sz w:val="20"/>
              </w:rPr>
              <w:t>Tạo Expense REPAIR. Cùng khu trọ, phòng, landlordId; amount = actualCost, expenseDate = completedAt; title từ Ticket. Điều kiện triển khai: opt createExpense = true và cost &gt; 0 và expenseId chưa có.</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11</w:t>
            </w:r>
          </w:p>
        </w:tc>
        <w:tc>
          <w:tcPr>
            <w:tcW w:type="dxa" w:w="3118"/>
          </w:tcPr>
          <w:p>
            <w:pPr>
              <w:spacing w:before="10" w:after="10" w:line="240" w:lineRule="auto"/>
            </w:pPr>
            <w:r>
              <w:rPr>
                <w:rFonts w:ascii="Times New Roman" w:hAnsi="Times New Roman" w:eastAsia="Times New Roman" w:cs="Times New Roman"/>
                <w:color w:val="000000"/>
                <w:sz w:val="20"/>
              </w:rPr>
              <w:t>Cơ sở dữ liệu → MaintenanceService</w:t>
            </w:r>
          </w:p>
        </w:tc>
        <w:tc>
          <w:tcPr>
            <w:tcW w:type="dxa" w:w="5669"/>
          </w:tcPr>
          <w:p>
            <w:pPr>
              <w:spacing w:before="10" w:after="10" w:line="240" w:lineRule="auto"/>
            </w:pPr>
            <w:r>
              <w:rPr>
                <w:rFonts w:ascii="Times New Roman" w:hAnsi="Times New Roman" w:eastAsia="Times New Roman" w:cs="Times New Roman"/>
                <w:color w:val="000000"/>
                <w:sz w:val="20"/>
              </w:rPr>
              <w:t>Khoản chi sửa chữa mới</w:t>
              <w:br/>
              <w:t>Điều kiện: Dữ liệu hợp lệ; Chọn ghi khoản chi, chi phí &gt; 0 và chưa có khoản chi liên kết.</w:t>
            </w:r>
          </w:p>
        </w:tc>
        <w:tc>
          <w:tcPr>
            <w:tcW w:type="dxa" w:w="5669"/>
          </w:tcPr>
          <w:p>
            <w:pPr>
              <w:spacing w:before="10" w:after="10" w:line="240" w:lineRule="auto"/>
            </w:pPr>
            <w:r>
              <w:rPr>
                <w:rFonts w:ascii="Times New Roman" w:hAnsi="Times New Roman" w:eastAsia="Times New Roman" w:cs="Times New Roman"/>
                <w:color w:val="000000"/>
                <w:sz w:val="20"/>
              </w:rPr>
              <w:t>Expense mới Điều kiện triển khai: opt createExpense = true và cost &gt; 0 và expenseId chưa có.</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12</w:t>
            </w:r>
          </w:p>
        </w:tc>
        <w:tc>
          <w:tcPr>
            <w:tcW w:type="dxa" w:w="3118"/>
          </w:tcPr>
          <w:p>
            <w:pPr>
              <w:spacing w:before="10" w:after="10" w:line="240" w:lineRule="auto"/>
            </w:pPr>
            <w:r>
              <w:rPr>
                <w:rFonts w:ascii="Times New Roman" w:hAnsi="Times New Roman" w:eastAsia="Times New Roman" w:cs="Times New Roman"/>
                <w:color w:val="000000"/>
                <w:sz w:val="20"/>
              </w:rPr>
              <w:t>MaintenanceService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Lưu yêu cầu bảo trì đã hoàn tất</w:t>
              <w:br/>
              <w:t>Điều kiện: Dữ liệu hợp lệ.</w:t>
            </w:r>
          </w:p>
        </w:tc>
        <w:tc>
          <w:tcPr>
            <w:tcW w:type="dxa" w:w="5669"/>
          </w:tcPr>
          <w:p>
            <w:pPr>
              <w:spacing w:before="10" w:after="10" w:line="240" w:lineRule="auto"/>
            </w:pPr>
            <w:r>
              <w:rPr>
                <w:rFonts w:ascii="Times New Roman" w:hAnsi="Times New Roman" w:eastAsia="Times New Roman" w:cs="Times New Roman"/>
                <w:color w:val="000000"/>
                <w:sz w:val="20"/>
              </w:rPr>
              <w:t>Ticket = DONE. Lưu completedAt, actualCost, note nếu cung cấp và expenseId nếu tạo khoản chi mới.</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13</w:t>
            </w:r>
          </w:p>
        </w:tc>
        <w:tc>
          <w:tcPr>
            <w:tcW w:type="dxa" w:w="3118"/>
          </w:tcPr>
          <w:p>
            <w:pPr>
              <w:spacing w:before="10" w:after="10" w:line="240" w:lineRule="auto"/>
            </w:pPr>
            <w:r>
              <w:rPr>
                <w:rFonts w:ascii="Times New Roman" w:hAnsi="Times New Roman" w:eastAsia="Times New Roman" w:cs="Times New Roman"/>
                <w:color w:val="000000"/>
                <w:sz w:val="20"/>
              </w:rPr>
              <w:t>Cơ sở dữ liệu → MaintenanceService</w:t>
            </w:r>
          </w:p>
        </w:tc>
        <w:tc>
          <w:tcPr>
            <w:tcW w:type="dxa" w:w="5669"/>
          </w:tcPr>
          <w:p>
            <w:pPr>
              <w:spacing w:before="10" w:after="10" w:line="240" w:lineRule="auto"/>
            </w:pPr>
            <w:r>
              <w:rPr>
                <w:rFonts w:ascii="Times New Roman" w:hAnsi="Times New Roman" w:eastAsia="Times New Roman" w:cs="Times New Roman"/>
                <w:color w:val="000000"/>
                <w:sz w:val="20"/>
              </w:rPr>
              <w:t>Kết quả hoàn tất đã được lưu</w:t>
              <w:br/>
              <w:t>Điều kiện: Dữ liệu hợp lệ.</w:t>
            </w:r>
          </w:p>
        </w:tc>
        <w:tc>
          <w:tcPr>
            <w:tcW w:type="dxa" w:w="5669"/>
          </w:tcPr>
          <w:p>
            <w:pPr>
              <w:spacing w:before="10" w:after="10" w:line="240" w:lineRule="auto"/>
            </w:pPr>
            <w:r>
              <w:rPr>
                <w:rFonts w:ascii="Times New Roman" w:hAnsi="Times New Roman" w:eastAsia="Times New Roman" w:cs="Times New Roman"/>
                <w:color w:val="000000"/>
                <w:sz w:val="20"/>
              </w:rPr>
              <w:t>COMMIT và Ticket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14</w:t>
            </w:r>
          </w:p>
        </w:tc>
        <w:tc>
          <w:tcPr>
            <w:tcW w:type="dxa" w:w="3118"/>
          </w:tcPr>
          <w:p>
            <w:pPr>
              <w:spacing w:before="10" w:after="10" w:line="240" w:lineRule="auto"/>
            </w:pPr>
            <w:r>
              <w:rPr>
                <w:rFonts w:ascii="Times New Roman" w:hAnsi="Times New Roman" w:eastAsia="Times New Roman" w:cs="Times New Roman"/>
                <w:color w:val="000000"/>
                <w:sz w:val="20"/>
              </w:rPr>
              <w:t>MaintenanceService → MaintenanceController</w:t>
            </w:r>
          </w:p>
        </w:tc>
        <w:tc>
          <w:tcPr>
            <w:tcW w:type="dxa" w:w="5669"/>
          </w:tcPr>
          <w:p>
            <w:pPr>
              <w:spacing w:before="10" w:after="10" w:line="240" w:lineRule="auto"/>
            </w:pPr>
            <w:r>
              <w:rPr>
                <w:rFonts w:ascii="Times New Roman" w:hAnsi="Times New Roman" w:eastAsia="Times New Roman" w:cs="Times New Roman"/>
                <w:color w:val="000000"/>
                <w:sz w:val="20"/>
              </w:rPr>
              <w:t>Hoàn tất bảo trì</w:t>
              <w:br/>
              <w:t>Điều kiện: Dữ liệu hợp lệ.</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15</w:t>
            </w:r>
          </w:p>
        </w:tc>
        <w:tc>
          <w:tcPr>
            <w:tcW w:type="dxa" w:w="3118"/>
          </w:tcPr>
          <w:p>
            <w:pPr>
              <w:spacing w:before="10" w:after="10" w:line="240" w:lineRule="auto"/>
            </w:pPr>
            <w:r>
              <w:rPr>
                <w:rFonts w:ascii="Times New Roman" w:hAnsi="Times New Roman" w:eastAsia="Times New Roman" w:cs="Times New Roman"/>
                <w:color w:val="000000"/>
                <w:sz w:val="20"/>
              </w:rPr>
              <w:t>MaintenanceController → Biểu mẫu hoàn tất</w:t>
            </w:r>
          </w:p>
        </w:tc>
        <w:tc>
          <w:tcPr>
            <w:tcW w:type="dxa" w:w="5669"/>
          </w:tcPr>
          <w:p>
            <w:pPr>
              <w:spacing w:before="10" w:after="10" w:line="240" w:lineRule="auto"/>
            </w:pPr>
            <w:r>
              <w:rPr>
                <w:rFonts w:ascii="Times New Roman" w:hAnsi="Times New Roman" w:eastAsia="Times New Roman" w:cs="Times New Roman"/>
                <w:color w:val="000000"/>
                <w:sz w:val="20"/>
              </w:rPr>
              <w:t>Yêu cầu bảo trì đã hoàn tất</w:t>
              <w:br/>
              <w:t>Điều kiện: Dữ liệu hợp lệ.</w:t>
            </w:r>
          </w:p>
        </w:tc>
        <w:tc>
          <w:tcPr>
            <w:tcW w:type="dxa" w:w="5669"/>
          </w:tcPr>
          <w:p>
            <w:pPr>
              <w:spacing w:before="10" w:after="10" w:line="240" w:lineRule="auto"/>
            </w:pPr>
            <w:r>
              <w:rPr>
                <w:rFonts w:ascii="Times New Roman" w:hAnsi="Times New Roman" w:eastAsia="Times New Roman" w:cs="Times New Roman"/>
                <w:color w:val="000000"/>
                <w:sz w:val="20"/>
              </w:rPr>
              <w:t>Ticket DONE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16</w:t>
            </w:r>
          </w:p>
        </w:tc>
        <w:tc>
          <w:tcPr>
            <w:tcW w:type="dxa" w:w="3118"/>
          </w:tcPr>
          <w:p>
            <w:pPr>
              <w:spacing w:before="10" w:after="10" w:line="240" w:lineRule="auto"/>
            </w:pPr>
            <w:r>
              <w:rPr>
                <w:rFonts w:ascii="Times New Roman" w:hAnsi="Times New Roman" w:eastAsia="Times New Roman" w:cs="Times New Roman"/>
                <w:color w:val="000000"/>
                <w:sz w:val="20"/>
              </w:rPr>
              <w:t>Biểu mẫu hoàn tất → Chủ trọ</w:t>
            </w:r>
          </w:p>
        </w:tc>
        <w:tc>
          <w:tcPr>
            <w:tcW w:type="dxa" w:w="5669"/>
          </w:tcPr>
          <w:p>
            <w:pPr>
              <w:spacing w:before="10" w:after="10" w:line="240" w:lineRule="auto"/>
            </w:pPr>
            <w:r>
              <w:rPr>
                <w:rFonts w:ascii="Times New Roman" w:hAnsi="Times New Roman" w:eastAsia="Times New Roman" w:cs="Times New Roman"/>
                <w:color w:val="000000"/>
                <w:sz w:val="20"/>
              </w:rPr>
              <w:t>Hiển thị chi phí</w:t>
              <w:br/>
              <w:t>Điều kiện: Dữ liệu hợp lệ.</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bl>
    <w:p>
      <w:pPr>
        <w:keepNext/>
        <w:spacing w:before="0" w:after="0" w:line="20" w:lineRule="exact"/>
      </w:pPr>
    </w:p>
    <w:p>
      <w:pPr>
        <w:sectPr>
          <w:pgSz w:w="16838" w:h="11906" w:orient="landscape"/>
          <w:pgMar w:top="567" w:right="794" w:bottom="567" w:left="794" w:header="340" w:footer="340" w:gutter="0"/>
          <w:cols w:space="720"/>
          <w:docGrid w:linePitch="360"/>
        </w:sectPr>
      </w:pPr>
    </w:p>
    <w:p>
      <w:pPr>
        <w:pStyle w:val="Heading1"/>
      </w:pPr>
      <w:r>
        <w:rPr>
          <w:rFonts w:ascii="Times New Roman" w:hAnsi="Times New Roman" w:eastAsia="Times New Roman" w:cs="Times New Roman"/>
          <w:color w:val="000000"/>
        </w:rPr>
        <w:t>SD-10 Xem và xuất báo cáo tháng</w:t>
      </w:r>
    </w:p>
    <w:p>
      <w:r>
        <w:rPr>
          <w:rFonts w:ascii="Times New Roman" w:hAnsi="Times New Roman" w:eastAsia="Times New Roman" w:cs="Times New Roman"/>
          <w:color w:val="000000"/>
        </w:rPr>
        <w:t>Use Case UC-BIL-06.01, UC-BIL-06.02</w:t>
      </w:r>
    </w:p>
    <w:p>
      <w:pPr>
        <w:pStyle w:val="Heading2"/>
      </w:pPr>
      <w:r>
        <w:rPr>
          <w:rFonts w:ascii="Times New Roman" w:hAnsi="Times New Roman" w:eastAsia="Times New Roman" w:cs="Times New Roman"/>
          <w:color w:val="000000"/>
        </w:rPr>
        <w:t>Điều kiện trước</w:t>
      </w:r>
    </w:p>
    <w:p>
      <w:r>
        <w:rPr>
          <w:rFonts w:ascii="Times New Roman" w:hAnsi="Times New Roman" w:eastAsia="Times New Roman" w:cs="Times New Roman"/>
          <w:color w:val="000000"/>
        </w:rPr>
        <w:t>Chủ trọ đã đăng nhập; chọn tháng và tùy chọn khu trọ thuộc quyền chưa lưu trữ.</w:t>
      </w:r>
    </w:p>
    <w:p>
      <w:pPr>
        <w:pStyle w:val="Heading2"/>
      </w:pPr>
      <w:r>
        <w:rPr>
          <w:rFonts w:ascii="Times New Roman" w:hAnsi="Times New Roman" w:eastAsia="Times New Roman" w:cs="Times New Roman"/>
          <w:color w:val="000000"/>
        </w:rPr>
        <w:t>Dữ liệu đầu vào</w:t>
      </w:r>
    </w:p>
    <w:p>
      <w:r>
        <w:rPr>
          <w:rFonts w:ascii="Times New Roman" w:hAnsi="Times New Roman" w:eastAsia="Times New Roman" w:cs="Times New Roman"/>
          <w:color w:val="000000"/>
        </w:rPr>
        <w:t>Tháng báo cáo và khu trọ tùy chọn.</w:t>
      </w:r>
    </w:p>
    <w:p>
      <w:pPr>
        <w:pStyle w:val="Heading2"/>
      </w:pPr>
      <w:r>
        <w:rPr>
          <w:rFonts w:ascii="Times New Roman" w:hAnsi="Times New Roman" w:eastAsia="Times New Roman" w:cs="Times New Roman"/>
          <w:color w:val="000000"/>
        </w:rPr>
        <w:t>Điều kiện sau</w:t>
      </w:r>
    </w:p>
    <w:p>
      <w:r>
        <w:rPr>
          <w:rFonts w:ascii="Times New Roman" w:hAnsi="Times New Roman" w:eastAsia="Times New Roman" w:cs="Times New Roman"/>
          <w:color w:val="000000"/>
        </w:rPr>
        <w:t>Hiển thị số liệu trong phạm vi đã chọn. Khi xuất, tạo nội dung báo cáo CSV và sao chép để người dùng sử dụng tiếp.</w:t>
      </w:r>
    </w:p>
    <w:p>
      <w:pPr>
        <w:pStyle w:val="Heading2"/>
      </w:pPr>
      <w:r>
        <w:rPr>
          <w:rFonts w:ascii="Times New Roman" w:hAnsi="Times New Roman" w:eastAsia="Times New Roman" w:cs="Times New Roman"/>
          <w:color w:val="000000"/>
        </w:rPr>
        <w:t>Nhánh nghiệp vụ và giới hạn</w:t>
      </w:r>
    </w:p>
    <w:p>
      <w:pPr>
        <w:pStyle w:val="ListBullet"/>
      </w:pPr>
      <w:r>
        <w:rPr>
          <w:rFonts w:ascii="Times New Roman" w:hAnsi="Times New Roman" w:eastAsia="Times New Roman" w:cs="Times New Roman"/>
          <w:color w:val="000000"/>
        </w:rPr>
        <w:t>Tiền phải thu theo kỳ hóa đơn; tiền đã thu theo thời điểm thanh toán, có tính các khoản hoàn tác; chi phí và giao dịch cọc theo thời điểm phát sinh.</w:t>
      </w:r>
    </w:p>
    <w:p>
      <w:pPr>
        <w:pStyle w:val="ListBullet"/>
      </w:pPr>
      <w:r>
        <w:rPr>
          <w:rFonts w:ascii="Times New Roman" w:hAnsi="Times New Roman" w:eastAsia="Times New Roman" w:cs="Times New Roman"/>
          <w:color w:val="000000"/>
        </w:rPr>
        <w:t>Số còn phải thu là số dư hiện tại của hóa đơn kỳ đã chọn. Số hợp đồng hiệu lực phản ánh hiện tại, không tái dựng thời điểm cuối tháng. PX-22 cần chốt ý nghĩa.</w:t>
      </w:r>
    </w:p>
    <w:p>
      <w:pPr>
        <w:pStyle w:val="ListBullet"/>
      </w:pPr>
      <w:r>
        <w:rPr>
          <w:rFonts w:ascii="Times New Roman" w:hAnsi="Times New Roman" w:eastAsia="Times New Roman" w:cs="Times New Roman"/>
          <w:color w:val="000000"/>
        </w:rPr>
        <w:t>Lợi nhuận ước tính bằng tiền đã thu trừ chi phí, không cộng cọc vào doanh thu. Chỉ số cọc trả hiện gồm cả hoàn cọc và khấu trừ.</w:t>
      </w:r>
    </w:p>
    <w:p>
      <w:pPr>
        <w:pStyle w:val="ListBullet"/>
      </w:pPr>
      <w:r>
        <w:rPr>
          <w:rFonts w:ascii="Times New Roman" w:hAnsi="Times New Roman" w:eastAsia="Times New Roman" w:cs="Times New Roman"/>
          <w:color w:val="000000"/>
        </w:rPr>
        <w:t>PX-23: xuất CSV hiện sao chép nội dung, không tải tệp và không xuất PDF. Dữ liệu được tổng hợp lại khi xuất, nên có thể khác thời điểm xem.</w:t>
      </w:r>
    </w:p>
    <w:p>
      <w:pPr>
        <w:pStyle w:val="ListBullet"/>
      </w:pPr>
      <w:r>
        <w:rPr>
          <w:rFonts w:ascii="Times New Roman" w:hAnsi="Times New Roman" w:eastAsia="Times New Roman" w:cs="Times New Roman"/>
          <w:color w:val="000000"/>
        </w:rPr>
        <w:t>Không có phát sinh vẫn là báo cáo hợp lệ; các tổng tiền bằng 0, số hợp đồng hiệu lực vẫn đếm tại thời điểm xem. Hiện trạng chưa có thông báo lỗi riêng cho thao tác xuất.</w:t>
      </w:r>
    </w:p>
    <w:p>
      <w:pPr>
        <w:pStyle w:val="Heading2"/>
      </w:pPr>
      <w:r>
        <w:rPr>
          <w:rFonts w:ascii="Times New Roman" w:hAnsi="Times New Roman" w:eastAsia="Times New Roman" w:cs="Times New Roman"/>
          <w:color w:val="000000"/>
        </w:rPr>
        <w:t>Liên hệ triển khai và căn cứ kiểm chứng</w:t>
      </w:r>
    </w:p>
    <w:tbl>
      <w:tblPr>
        <w:tblStyle w:val="TableGrid"/>
        <w:tblW w:type="auto" w:w="0"/>
        <w:tblLayout w:type="fixed"/>
        <w:tblLook w:firstColumn="1" w:firstRow="1" w:lastColumn="0" w:lastRow="0" w:noHBand="0" w:noVBand="1" w:val="04A0"/>
      </w:tblPr>
      <w:tblGrid>
        <w:gridCol w:w="2721"/>
        <w:gridCol w:w="7143"/>
      </w:tblGrid>
      <w:tr>
        <w:trPr>
          <w:tblHeader/>
          <w:cantSplit/>
        </w:trPr>
        <w:tc>
          <w:tcPr>
            <w:tcW w:type="dxa" w:w="2721"/>
            <w:shd w:fill="FFFFB9"/>
          </w:tcPr>
          <w:p>
            <w:pPr>
              <w:spacing w:before="10" w:after="10" w:line="240" w:lineRule="auto"/>
            </w:pPr>
            <w:r>
              <w:rPr>
                <w:rFonts w:ascii="Times New Roman" w:hAnsi="Times New Roman" w:eastAsia="Times New Roman" w:cs="Times New Roman"/>
                <w:b/>
                <w:color w:val="000000"/>
                <w:sz w:val="21"/>
              </w:rPr>
              <w:t>Nội dung</w:t>
            </w:r>
          </w:p>
        </w:tc>
        <w:tc>
          <w:tcPr>
            <w:tcW w:type="dxa" w:w="7143"/>
            <w:shd w:fill="FFFFB9"/>
          </w:tcPr>
          <w:p>
            <w:pPr>
              <w:spacing w:before="10" w:after="10" w:line="240" w:lineRule="auto"/>
            </w:pPr>
            <w:r>
              <w:rPr>
                <w:rFonts w:ascii="Times New Roman" w:hAnsi="Times New Roman" w:eastAsia="Times New Roman" w:cs="Times New Roman"/>
                <w:b/>
                <w:color w:val="000000"/>
                <w:sz w:val="21"/>
              </w:rPr>
              <w:t>Chi tiết triển khai khi cần</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Dữ liệu đầu vào</w:t>
            </w:r>
          </w:p>
        </w:tc>
        <w:tc>
          <w:tcPr>
            <w:tcW w:type="dxa" w:w="7143"/>
          </w:tcPr>
          <w:p>
            <w:pPr>
              <w:spacing w:before="10" w:after="10" w:line="240" w:lineRule="auto"/>
            </w:pPr>
            <w:r>
              <w:rPr>
                <w:rFonts w:ascii="Times New Roman" w:hAnsi="Times New Roman" w:eastAsia="Times New Roman" w:cs="Times New Roman"/>
                <w:color w:val="000000"/>
                <w:sz w:val="21"/>
              </w:rPr>
              <w:t>month tùy chọn, propertyId tùy chọn.</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Kết quả ghi nhận</w:t>
            </w:r>
          </w:p>
        </w:tc>
        <w:tc>
          <w:tcPr>
            <w:tcW w:type="dxa" w:w="7143"/>
          </w:tcPr>
          <w:p>
            <w:pPr>
              <w:spacing w:before="10" w:after="10" w:line="240" w:lineRule="auto"/>
            </w:pPr>
            <w:r>
              <w:rPr>
                <w:rFonts w:ascii="Times New Roman" w:hAnsi="Times New Roman" w:eastAsia="Times New Roman" w:cs="Times New Roman"/>
                <w:color w:val="000000"/>
                <w:sz w:val="21"/>
              </w:rPr>
              <w:t>Xem số liệu theo phạm vi; xuất trả filename, mimeType, content và Flutter sao chép content vào clipboard.</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Lưu ý triển khai</w:t>
            </w:r>
          </w:p>
        </w:tc>
        <w:tc>
          <w:tcPr>
            <w:tcW w:type="dxa" w:w="7143"/>
          </w:tcPr>
          <w:p>
            <w:pPr>
              <w:spacing w:before="10" w:after="10" w:line="240" w:lineRule="auto"/>
            </w:pPr>
            <w:r>
              <w:rPr>
                <w:rFonts w:ascii="Times New Roman" w:hAnsi="Times New Roman" w:eastAsia="Times New Roman" w:cs="Times New Roman"/>
                <w:color w:val="000000"/>
                <w:sz w:val="21"/>
              </w:rPr>
              <w:t>Billed lọc billingMonth; received lọc paidAt và cộng số tiền có dấu PAYMENT/REVERSAL; expense lọc expenseDate; deposit lọc occurredAt.</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Lưu ý triển khai</w:t>
            </w:r>
          </w:p>
        </w:tc>
        <w:tc>
          <w:tcPr>
            <w:tcW w:type="dxa" w:w="7143"/>
          </w:tcPr>
          <w:p>
            <w:pPr>
              <w:spacing w:before="10" w:after="10" w:line="240" w:lineRule="auto"/>
            </w:pPr>
            <w:r>
              <w:rPr>
                <w:rFonts w:ascii="Times New Roman" w:hAnsi="Times New Roman" w:eastAsia="Times New Roman" w:cs="Times New Roman"/>
                <w:color w:val="000000"/>
                <w:sz w:val="21"/>
              </w:rPr>
              <w:t>Outstanding là số dư hiện tại của hóa đơn kỳ đã chọn; activeLeases là số ACTIVE hiện tại, không phải tái dựng cuối tháng. PX-22 cần chốt ngữ nghĩa.</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Lưu ý triển khai</w:t>
            </w:r>
          </w:p>
        </w:tc>
        <w:tc>
          <w:tcPr>
            <w:tcW w:type="dxa" w:w="7143"/>
          </w:tcPr>
          <w:p>
            <w:pPr>
              <w:spacing w:before="10" w:after="10" w:line="240" w:lineRule="auto"/>
            </w:pPr>
            <w:r>
              <w:rPr>
                <w:rFonts w:ascii="Times New Roman" w:hAnsi="Times New Roman" w:eastAsia="Times New Roman" w:cs="Times New Roman"/>
                <w:color w:val="000000"/>
                <w:sz w:val="21"/>
              </w:rPr>
              <w:t>Ước tính lợi nhuận = received - expense; không cộng cọc vào doanh thu. depositReturned hiện gồm REFUNDED và DEDUCTED.</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Lưu ý triển khai</w:t>
            </w:r>
          </w:p>
        </w:tc>
        <w:tc>
          <w:tcPr>
            <w:tcW w:type="dxa" w:w="7143"/>
          </w:tcPr>
          <w:p>
            <w:pPr>
              <w:spacing w:before="10" w:after="10" w:line="240" w:lineRule="auto"/>
            </w:pPr>
            <w:r>
              <w:rPr>
                <w:rFonts w:ascii="Times New Roman" w:hAnsi="Times New Roman" w:eastAsia="Times New Roman" w:cs="Times New Roman"/>
                <w:color w:val="000000"/>
                <w:sz w:val="21"/>
              </w:rPr>
              <w:t>PX-23: nút Xuất CSV hiện sao chép nội dung, không tải file và không xuất PDF. monthlyExport gọi monthly lần nữa, dữ liệu có thể thay đổi giữa xem và xuất.</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Lưu ý triển khai</w:t>
            </w:r>
          </w:p>
        </w:tc>
        <w:tc>
          <w:tcPr>
            <w:tcW w:type="dxa" w:w="7143"/>
          </w:tcPr>
          <w:p>
            <w:pPr>
              <w:spacing w:before="10" w:after="10" w:line="240" w:lineRule="auto"/>
            </w:pPr>
            <w:r>
              <w:rPr>
                <w:rFonts w:ascii="Times New Roman" w:hAnsi="Times New Roman" w:eastAsia="Times New Roman" w:cs="Times New Roman"/>
                <w:color w:val="000000"/>
                <w:sz w:val="21"/>
              </w:rPr>
              <w:t>Không có phát sinh vẫn là báo cáo hợp lệ; các tổng tiền bằng 0, activeLeases vẫn phản ánh hiện tại. Hàm _exportCsv chưa có catch hiển thị lỗi riêng.</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ReportsController</w:t>
            </w:r>
          </w:p>
        </w:tc>
        <w:tc>
          <w:tcPr>
            <w:tcW w:type="dxa" w:w="7143"/>
          </w:tcPr>
          <w:p>
            <w:pPr>
              <w:spacing w:before="10" w:after="10" w:line="240" w:lineRule="auto"/>
            </w:pPr>
            <w:r>
              <w:rPr>
                <w:rFonts w:ascii="Times New Roman" w:hAnsi="Times New Roman" w:eastAsia="Times New Roman" w:cs="Times New Roman"/>
                <w:color w:val="000000"/>
                <w:sz w:val="21"/>
              </w:rPr>
              <w:t>src/reports/reports.controller.ts</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ReportsService</w:t>
            </w:r>
          </w:p>
        </w:tc>
        <w:tc>
          <w:tcPr>
            <w:tcW w:type="dxa" w:w="7143"/>
          </w:tcPr>
          <w:p>
            <w:pPr>
              <w:spacing w:before="10" w:after="10" w:line="240" w:lineRule="auto"/>
            </w:pPr>
            <w:r>
              <w:rPr>
                <w:rFonts w:ascii="Times New Roman" w:hAnsi="Times New Roman" w:eastAsia="Times New Roman" w:cs="Times New Roman"/>
                <w:color w:val="000000"/>
                <w:sz w:val="21"/>
              </w:rPr>
              <w:t>src/reports/reports.service.ts</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Thành phần Cơ sở dữ liệu</w:t>
            </w:r>
          </w:p>
        </w:tc>
        <w:tc>
          <w:tcPr>
            <w:tcW w:type="dxa" w:w="7143"/>
          </w:tcPr>
          <w:p>
            <w:pPr>
              <w:spacing w:before="10" w:after="10" w:line="240" w:lineRule="auto"/>
            </w:pPr>
            <w:r>
              <w:rPr>
                <w:rFonts w:ascii="Times New Roman" w:hAnsi="Times New Roman" w:eastAsia="Times New Roman" w:cs="Times New Roman"/>
                <w:color w:val="000000"/>
                <w:sz w:val="21"/>
              </w:rPr>
              <w:t>PostgreSQL</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Backend src/reports/reports.service.ts monthly tại dòng 15</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Backend src/reports/reports.service.ts monthlyExport tại dòng 135</w:t>
            </w:r>
          </w:p>
        </w:tc>
      </w:tr>
      <w:tr>
        <w:trPr>
          <w:cantSplit/>
        </w:trPr>
        <w:tc>
          <w:tcPr>
            <w:tcW w:type="dxa" w:w="2721"/>
          </w:tcPr>
          <w:p>
            <w:pPr>
              <w:spacing w:before="10" w:after="10" w:line="240" w:lineRule="auto"/>
            </w:pPr>
            <w:r>
              <w:rPr>
                <w:rFonts w:ascii="Times New Roman" w:hAnsi="Times New Roman" w:eastAsia="Times New Roman" w:cs="Times New Roman"/>
                <w:color w:val="000000"/>
                <w:sz w:val="21"/>
              </w:rPr>
              <w:t>Căn cứ kiểm chứng</w:t>
            </w:r>
          </w:p>
        </w:tc>
        <w:tc>
          <w:tcPr>
            <w:tcW w:type="dxa" w:w="7143"/>
          </w:tcPr>
          <w:p>
            <w:pPr>
              <w:spacing w:before="10" w:after="10" w:line="240" w:lineRule="auto"/>
            </w:pPr>
            <w:r>
              <w:rPr>
                <w:rFonts w:ascii="Times New Roman" w:hAnsi="Times New Roman" w:eastAsia="Times New Roman" w:cs="Times New Roman"/>
                <w:color w:val="000000"/>
                <w:sz w:val="21"/>
              </w:rPr>
              <w:t>Flutter lib/features/reports/reports_screen.dart _exportCsv tại dòng 66</w:t>
            </w:r>
          </w:p>
        </w:tc>
      </w:tr>
    </w:tbl>
    <w:p>
      <w:pPr>
        <w:keepNext/>
        <w:spacing w:before="0" w:after="0" w:line="20" w:lineRule="exact"/>
      </w:pPr>
    </w:p>
    <w:p>
      <w:pPr>
        <w:sectPr>
          <w:pgSz w:w="11906" w:h="16838"/>
          <w:pgMar w:top="1020" w:right="1020" w:bottom="1020" w:left="1020" w:header="340" w:footer="340" w:gutter="0"/>
          <w:cols w:space="720"/>
          <w:docGrid w:linePitch="360"/>
        </w:sectPr>
      </w:pPr>
    </w:p>
    <w:p>
      <w:pPr>
        <w:pStyle w:val="Heading1"/>
      </w:pPr>
      <w:r>
        <w:rPr>
          <w:rFonts w:ascii="Times New Roman" w:hAnsi="Times New Roman" w:eastAsia="Times New Roman" w:cs="Times New Roman"/>
          <w:color w:val="000000"/>
        </w:rPr>
        <w:t>SD-10A Xem báo cáo thu chi tháng</w:t>
      </w:r>
    </w:p>
    <w:p>
      <w:pPr>
        <w:spacing w:after="0"/>
        <w:jc w:val="center"/>
      </w:pPr>
      <w:r>
        <w:drawing>
          <wp:inline xmlns:a="http://schemas.openxmlformats.org/drawingml/2006/main" xmlns:pic="http://schemas.openxmlformats.org/drawingml/2006/picture">
            <wp:extent cx="9683750" cy="8676860"/>
            <wp:docPr id="21" name="Picture 21" descr="SD-10A Xem báo cáo thu chi tháng với nhánh UML alt opt loop hoặc break theo nghiệp vụ" title="SD-10A"/>
            <wp:cNvGraphicFramePr>
              <a:graphicFrameLocks noChangeAspect="1"/>
            </wp:cNvGraphicFramePr>
            <a:graphic>
              <a:graphicData uri="http://schemas.openxmlformats.org/drawingml/2006/picture">
                <pic:pic>
                  <pic:nvPicPr>
                    <pic:cNvPr id="0" name="sd-10a-monthly-report.png"/>
                    <pic:cNvPicPr/>
                  </pic:nvPicPr>
                  <pic:blipFill>
                    <a:blip r:embed="rId30"/>
                    <a:stretch>
                      <a:fillRect/>
                    </a:stretch>
                  </pic:blipFill>
                  <pic:spPr>
                    <a:xfrm>
                      <a:off x="0" y="0"/>
                      <a:ext cx="9683750" cy="8676860"/>
                    </a:xfrm>
                    <a:prstGeom prst="rect"/>
                  </pic:spPr>
                </pic:pic>
              </a:graphicData>
            </a:graphic>
          </wp:inline>
        </w:drawing>
      </w:r>
    </w:p>
    <w:p>
      <w:pPr>
        <w:sectPr>
          <w:pgSz w:w="16838" w:h="23811"/>
          <w:pgMar w:top="794" w:right="794" w:bottom="794" w:left="794" w:header="340" w:footer="340" w:gutter="0"/>
          <w:cols w:space="720"/>
          <w:docGrid w:linePitch="360"/>
        </w:sectPr>
      </w:pPr>
    </w:p>
    <w:p>
      <w:pPr>
        <w:pStyle w:val="Heading2"/>
      </w:pPr>
      <w:r>
        <w:rPr>
          <w:rFonts w:ascii="Times New Roman" w:hAnsi="Times New Roman" w:eastAsia="Times New Roman" w:cs="Times New Roman"/>
          <w:color w:val="000000"/>
        </w:rPr>
        <w:t>SD-10A Diễn giải thông điệp</w:t>
      </w:r>
    </w:p>
    <w:tbl>
      <w:tblPr>
        <w:tblStyle w:val="TableGrid"/>
        <w:tblW w:type="auto" w:w="0"/>
        <w:tblLayout w:type="fixed"/>
        <w:tblLook w:firstColumn="1" w:firstRow="1" w:lastColumn="0" w:lastRow="0" w:noHBand="0" w:noVBand="1" w:val="04A0"/>
      </w:tblPr>
      <w:tblGrid>
        <w:gridCol w:w="794"/>
        <w:gridCol w:w="3118"/>
        <w:gridCol w:w="5669"/>
        <w:gridCol w:w="5669"/>
      </w:tblGrid>
      <w:tr>
        <w:trPr>
          <w:tblHeader/>
          <w:cantSplit/>
        </w:trPr>
        <w:tc>
          <w:tcPr>
            <w:tcW w:type="dxa" w:w="794"/>
            <w:shd w:fill="FFFFB9"/>
          </w:tcPr>
          <w:p>
            <w:pPr>
              <w:spacing w:before="10" w:after="10" w:line="240" w:lineRule="auto"/>
            </w:pPr>
            <w:r>
              <w:rPr>
                <w:rFonts w:ascii="Times New Roman" w:hAnsi="Times New Roman" w:eastAsia="Times New Roman" w:cs="Times New Roman"/>
                <w:b/>
                <w:color w:val="000000"/>
                <w:sz w:val="20"/>
              </w:rPr>
              <w:t>Bước</w:t>
            </w:r>
          </w:p>
        </w:tc>
        <w:tc>
          <w:tcPr>
            <w:tcW w:type="dxa" w:w="3118"/>
            <w:shd w:fill="FFFFB9"/>
          </w:tcPr>
          <w:p>
            <w:pPr>
              <w:spacing w:before="10" w:after="10" w:line="240" w:lineRule="auto"/>
            </w:pPr>
            <w:r>
              <w:rPr>
                <w:rFonts w:ascii="Times New Roman" w:hAnsi="Times New Roman" w:eastAsia="Times New Roman" w:cs="Times New Roman"/>
                <w:b/>
                <w:color w:val="000000"/>
                <w:sz w:val="20"/>
              </w:rPr>
              <w:t>Tương tác</w:t>
            </w:r>
          </w:p>
        </w:tc>
        <w:tc>
          <w:tcPr>
            <w:tcW w:type="dxa" w:w="5669"/>
            <w:shd w:fill="FFFFB9"/>
          </w:tcPr>
          <w:p>
            <w:pPr>
              <w:spacing w:before="10" w:after="10" w:line="240" w:lineRule="auto"/>
            </w:pPr>
            <w:r>
              <w:rPr>
                <w:rFonts w:ascii="Times New Roman" w:hAnsi="Times New Roman" w:eastAsia="Times New Roman" w:cs="Times New Roman"/>
                <w:b/>
                <w:color w:val="000000"/>
                <w:sz w:val="20"/>
              </w:rPr>
              <w:t>Diễn giải nghiệp vụ</w:t>
            </w:r>
          </w:p>
        </w:tc>
        <w:tc>
          <w:tcPr>
            <w:tcW w:type="dxa" w:w="5669"/>
            <w:shd w:fill="FFFFB9"/>
          </w:tcPr>
          <w:p>
            <w:pPr>
              <w:spacing w:before="10" w:after="10" w:line="240" w:lineRule="auto"/>
            </w:pPr>
            <w:r>
              <w:rPr>
                <w:rFonts w:ascii="Times New Roman" w:hAnsi="Times New Roman" w:eastAsia="Times New Roman" w:cs="Times New Roman"/>
                <w:b/>
                <w:color w:val="000000"/>
                <w:sz w:val="20"/>
              </w:rPr>
              <w:t>Chi tiết triển khai khi cần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w:t>
            </w:r>
          </w:p>
        </w:tc>
        <w:tc>
          <w:tcPr>
            <w:tcW w:type="dxa" w:w="3118"/>
          </w:tcPr>
          <w:p>
            <w:pPr>
              <w:spacing w:before="10" w:after="10" w:line="240" w:lineRule="auto"/>
            </w:pPr>
            <w:r>
              <w:rPr>
                <w:rFonts w:ascii="Times New Roman" w:hAnsi="Times New Roman" w:eastAsia="Times New Roman" w:cs="Times New Roman"/>
                <w:color w:val="000000"/>
                <w:sz w:val="20"/>
              </w:rPr>
              <w:t>Chủ trọ → Màn hình báo cáo</w:t>
            </w:r>
          </w:p>
        </w:tc>
        <w:tc>
          <w:tcPr>
            <w:tcW w:type="dxa" w:w="5669"/>
          </w:tcPr>
          <w:p>
            <w:pPr>
              <w:spacing w:before="10" w:after="10" w:line="240" w:lineRule="auto"/>
            </w:pPr>
            <w:r>
              <w:rPr>
                <w:rFonts w:ascii="Times New Roman" w:hAnsi="Times New Roman" w:eastAsia="Times New Roman" w:cs="Times New Roman"/>
                <w:color w:val="000000"/>
                <w:sz w:val="20"/>
              </w:rPr>
              <w:t>Chọn tháng và khu trọ</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2</w:t>
            </w:r>
          </w:p>
        </w:tc>
        <w:tc>
          <w:tcPr>
            <w:tcW w:type="dxa" w:w="3118"/>
          </w:tcPr>
          <w:p>
            <w:pPr>
              <w:spacing w:before="10" w:after="10" w:line="240" w:lineRule="auto"/>
            </w:pPr>
            <w:r>
              <w:rPr>
                <w:rFonts w:ascii="Times New Roman" w:hAnsi="Times New Roman" w:eastAsia="Times New Roman" w:cs="Times New Roman"/>
                <w:color w:val="000000"/>
                <w:sz w:val="20"/>
              </w:rPr>
              <w:t>Màn hình báo cáo → ReportsController</w:t>
            </w:r>
          </w:p>
        </w:tc>
        <w:tc>
          <w:tcPr>
            <w:tcW w:type="dxa" w:w="5669"/>
          </w:tcPr>
          <w:p>
            <w:pPr>
              <w:spacing w:before="10" w:after="10" w:line="240" w:lineRule="auto"/>
            </w:pPr>
            <w:r>
              <w:rPr>
                <w:rFonts w:ascii="Times New Roman" w:hAnsi="Times New Roman" w:eastAsia="Times New Roman" w:cs="Times New Roman"/>
                <w:color w:val="000000"/>
                <w:sz w:val="20"/>
              </w:rPr>
              <w:t>Gửi yêu cầu xem báo cáo tháng</w:t>
            </w:r>
          </w:p>
        </w:tc>
        <w:tc>
          <w:tcPr>
            <w:tcW w:type="dxa" w:w="5669"/>
          </w:tcPr>
          <w:p>
            <w:pPr>
              <w:spacing w:before="10" w:after="10" w:line="240" w:lineRule="auto"/>
            </w:pPr>
            <w:r>
              <w:rPr>
                <w:rFonts w:ascii="Times New Roman" w:hAnsi="Times New Roman" w:eastAsia="Times New Roman" w:cs="Times New Roman"/>
                <w:color w:val="000000"/>
                <w:sz w:val="20"/>
              </w:rPr>
              <w:t>GET /reports/monthly</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3</w:t>
            </w:r>
          </w:p>
        </w:tc>
        <w:tc>
          <w:tcPr>
            <w:tcW w:type="dxa" w:w="3118"/>
          </w:tcPr>
          <w:p>
            <w:pPr>
              <w:spacing w:before="10" w:after="10" w:line="240" w:lineRule="auto"/>
            </w:pPr>
            <w:r>
              <w:rPr>
                <w:rFonts w:ascii="Times New Roman" w:hAnsi="Times New Roman" w:eastAsia="Times New Roman" w:cs="Times New Roman"/>
                <w:color w:val="000000"/>
                <w:sz w:val="20"/>
              </w:rPr>
              <w:t>ReportsController → ReportsService</w:t>
            </w:r>
          </w:p>
        </w:tc>
        <w:tc>
          <w:tcPr>
            <w:tcW w:type="dxa" w:w="5669"/>
          </w:tcPr>
          <w:p>
            <w:pPr>
              <w:spacing w:before="10" w:after="10" w:line="240" w:lineRule="auto"/>
            </w:pPr>
            <w:r>
              <w:rPr>
                <w:rFonts w:ascii="Times New Roman" w:hAnsi="Times New Roman" w:eastAsia="Times New Roman" w:cs="Times New Roman"/>
                <w:color w:val="000000"/>
                <w:sz w:val="20"/>
              </w:rPr>
              <w:t>Yêu cầu tổng hợp báo cáo tháng</w:t>
            </w:r>
          </w:p>
        </w:tc>
        <w:tc>
          <w:tcPr>
            <w:tcW w:type="dxa" w:w="5669"/>
          </w:tcPr>
          <w:p>
            <w:pPr>
              <w:spacing w:before="10" w:after="10" w:line="240" w:lineRule="auto"/>
            </w:pPr>
            <w:r>
              <w:rPr>
                <w:rFonts w:ascii="Times New Roman" w:hAnsi="Times New Roman" w:eastAsia="Times New Roman" w:cs="Times New Roman"/>
                <w:color w:val="000000"/>
                <w:sz w:val="20"/>
              </w:rPr>
              <w:t>monthly(month, propertyId)</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4</w:t>
            </w:r>
          </w:p>
        </w:tc>
        <w:tc>
          <w:tcPr>
            <w:tcW w:type="dxa" w:w="3118"/>
          </w:tcPr>
          <w:p>
            <w:pPr>
              <w:spacing w:before="10" w:after="10" w:line="240" w:lineRule="auto"/>
            </w:pPr>
            <w:r>
              <w:rPr>
                <w:rFonts w:ascii="Times New Roman" w:hAnsi="Times New Roman" w:eastAsia="Times New Roman" w:cs="Times New Roman"/>
                <w:color w:val="000000"/>
                <w:sz w:val="20"/>
              </w:rPr>
              <w:t>ReportsService → ReportsService</w:t>
            </w:r>
          </w:p>
        </w:tc>
        <w:tc>
          <w:tcPr>
            <w:tcW w:type="dxa" w:w="5669"/>
          </w:tcPr>
          <w:p>
            <w:pPr>
              <w:spacing w:before="10" w:after="10" w:line="240" w:lineRule="auto"/>
            </w:pPr>
            <w:r>
              <w:rPr>
                <w:rFonts w:ascii="Times New Roman" w:hAnsi="Times New Roman" w:eastAsia="Times New Roman" w:cs="Times New Roman"/>
                <w:color w:val="000000"/>
                <w:sz w:val="20"/>
              </w:rPr>
              <w:t>Xác định khoảng tháng</w:t>
            </w:r>
          </w:p>
        </w:tc>
        <w:tc>
          <w:tcPr>
            <w:tcW w:type="dxa" w:w="5669"/>
          </w:tcPr>
          <w:p>
            <w:pPr>
              <w:spacing w:before="10" w:after="10" w:line="240" w:lineRule="auto"/>
            </w:pPr>
            <w:r>
              <w:rPr>
                <w:rFonts w:ascii="Times New Roman" w:hAnsi="Times New Roman" w:eastAsia="Times New Roman" w:cs="Times New Roman"/>
                <w:color w:val="000000"/>
                <w:sz w:val="20"/>
              </w:rPr>
              <w:t>Xác định khoảng tháng. Mặc định tháng hiện tại, monthStart UTC và nextMonth làm cận trên không bao gồm.</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5</w:t>
            </w:r>
          </w:p>
        </w:tc>
        <w:tc>
          <w:tcPr>
            <w:tcW w:type="dxa" w:w="3118"/>
          </w:tcPr>
          <w:p>
            <w:pPr>
              <w:spacing w:before="10" w:after="10" w:line="240" w:lineRule="auto"/>
            </w:pPr>
            <w:r>
              <w:rPr>
                <w:rFonts w:ascii="Times New Roman" w:hAnsi="Times New Roman" w:eastAsia="Times New Roman" w:cs="Times New Roman"/>
                <w:color w:val="000000"/>
                <w:sz w:val="20"/>
              </w:rPr>
              <w:t>ReportsService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Kiểm tra khu trọ thuộc quản lý</w:t>
              <w:br/>
              <w:t>Điều kiện: Có chọn khu trọ riêng.</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opt Có propertyId.</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6</w:t>
            </w:r>
          </w:p>
        </w:tc>
        <w:tc>
          <w:tcPr>
            <w:tcW w:type="dxa" w:w="3118"/>
          </w:tcPr>
          <w:p>
            <w:pPr>
              <w:spacing w:before="10" w:after="10" w:line="240" w:lineRule="auto"/>
            </w:pPr>
            <w:r>
              <w:rPr>
                <w:rFonts w:ascii="Times New Roman" w:hAnsi="Times New Roman" w:eastAsia="Times New Roman" w:cs="Times New Roman"/>
                <w:color w:val="000000"/>
                <w:sz w:val="20"/>
              </w:rPr>
              <w:t>Cơ sở dữ liệu → ReportsService</w:t>
            </w:r>
          </w:p>
        </w:tc>
        <w:tc>
          <w:tcPr>
            <w:tcW w:type="dxa" w:w="5669"/>
          </w:tcPr>
          <w:p>
            <w:pPr>
              <w:spacing w:before="10" w:after="10" w:line="240" w:lineRule="auto"/>
            </w:pPr>
            <w:r>
              <w:rPr>
                <w:rFonts w:ascii="Times New Roman" w:hAnsi="Times New Roman" w:eastAsia="Times New Roman" w:cs="Times New Roman"/>
                <w:color w:val="000000"/>
                <w:sz w:val="20"/>
              </w:rPr>
              <w:t>Khu chưa lưu trữ</w:t>
              <w:br/>
              <w:t>Điều kiện: Có chọn khu trọ riêng.</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opt Có propertyId.</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7</w:t>
            </w:r>
          </w:p>
        </w:tc>
        <w:tc>
          <w:tcPr>
            <w:tcW w:type="dxa" w:w="3118"/>
          </w:tcPr>
          <w:p>
            <w:pPr>
              <w:spacing w:before="10" w:after="10" w:line="240" w:lineRule="auto"/>
            </w:pPr>
            <w:r>
              <w:rPr>
                <w:rFonts w:ascii="Times New Roman" w:hAnsi="Times New Roman" w:eastAsia="Times New Roman" w:cs="Times New Roman"/>
                <w:color w:val="000000"/>
                <w:sz w:val="20"/>
              </w:rPr>
              <w:t>ReportsService → ReportsController</w:t>
            </w:r>
          </w:p>
        </w:tc>
        <w:tc>
          <w:tcPr>
            <w:tcW w:type="dxa" w:w="5669"/>
          </w:tcPr>
          <w:p>
            <w:pPr>
              <w:spacing w:before="10" w:after="10" w:line="240" w:lineRule="auto"/>
            </w:pPr>
            <w:r>
              <w:rPr>
                <w:rFonts w:ascii="Times New Roman" w:hAnsi="Times New Roman" w:eastAsia="Times New Roman" w:cs="Times New Roman"/>
                <w:color w:val="000000"/>
                <w:sz w:val="20"/>
              </w:rPr>
              <w:t>Khu trọ không đủ điều kiện</w:t>
              <w:br/>
              <w:t>Điều kiện: Có chọn khu trọ riêng; Khu không thuộc quyền hoặc đã lưu trữ.</w:t>
            </w:r>
          </w:p>
        </w:tc>
        <w:tc>
          <w:tcPr>
            <w:tcW w:type="dxa" w:w="5669"/>
          </w:tcPr>
          <w:p>
            <w:pPr>
              <w:spacing w:before="10" w:after="10" w:line="240" w:lineRule="auto"/>
            </w:pPr>
            <w:r>
              <w:rPr>
                <w:rFonts w:ascii="Times New Roman" w:hAnsi="Times New Roman" w:eastAsia="Times New Roman" w:cs="Times New Roman"/>
                <w:color w:val="000000"/>
                <w:sz w:val="20"/>
              </w:rPr>
              <w:t>PROPERTY_NOT_FOUND Điều kiện triển khai: opt Có propertyId.</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8</w:t>
            </w:r>
          </w:p>
        </w:tc>
        <w:tc>
          <w:tcPr>
            <w:tcW w:type="dxa" w:w="3118"/>
          </w:tcPr>
          <w:p>
            <w:pPr>
              <w:spacing w:before="10" w:after="10" w:line="240" w:lineRule="auto"/>
            </w:pPr>
            <w:r>
              <w:rPr>
                <w:rFonts w:ascii="Times New Roman" w:hAnsi="Times New Roman" w:eastAsia="Times New Roman" w:cs="Times New Roman"/>
                <w:color w:val="000000"/>
                <w:sz w:val="20"/>
              </w:rPr>
              <w:t>ReportsController → Màn hình báo cáo</w:t>
            </w:r>
          </w:p>
        </w:tc>
        <w:tc>
          <w:tcPr>
            <w:tcW w:type="dxa" w:w="5669"/>
          </w:tcPr>
          <w:p>
            <w:pPr>
              <w:spacing w:before="10" w:after="10" w:line="240" w:lineRule="auto"/>
            </w:pPr>
            <w:r>
              <w:rPr>
                <w:rFonts w:ascii="Times New Roman" w:hAnsi="Times New Roman" w:eastAsia="Times New Roman" w:cs="Times New Roman"/>
                <w:color w:val="000000"/>
                <w:sz w:val="20"/>
              </w:rPr>
              <w:t>Từ chối xem báo cáo</w:t>
              <w:br/>
              <w:t>Điều kiện: Có chọn khu trọ riêng; Khu không thuộc quyền hoặc đã lưu trữ.</w:t>
            </w:r>
          </w:p>
        </w:tc>
        <w:tc>
          <w:tcPr>
            <w:tcW w:type="dxa" w:w="5669"/>
          </w:tcPr>
          <w:p>
            <w:pPr>
              <w:spacing w:before="10" w:after="10" w:line="240" w:lineRule="auto"/>
            </w:pPr>
            <w:r>
              <w:rPr>
                <w:rFonts w:ascii="Times New Roman" w:hAnsi="Times New Roman" w:eastAsia="Times New Roman" w:cs="Times New Roman"/>
                <w:color w:val="000000"/>
                <w:sz w:val="20"/>
              </w:rPr>
              <w:t>Điều kiện triển khai: opt Có propertyId.</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9</w:t>
            </w:r>
          </w:p>
        </w:tc>
        <w:tc>
          <w:tcPr>
            <w:tcW w:type="dxa" w:w="3118"/>
          </w:tcPr>
          <w:p>
            <w:pPr>
              <w:spacing w:before="10" w:after="10" w:line="240" w:lineRule="auto"/>
            </w:pPr>
            <w:r>
              <w:rPr>
                <w:rFonts w:ascii="Times New Roman" w:hAnsi="Times New Roman" w:eastAsia="Times New Roman" w:cs="Times New Roman"/>
                <w:color w:val="000000"/>
                <w:sz w:val="20"/>
              </w:rPr>
              <w:t>ReportsService → Cơ sở dữ liệu</w:t>
            </w:r>
          </w:p>
        </w:tc>
        <w:tc>
          <w:tcPr>
            <w:tcW w:type="dxa" w:w="5669"/>
          </w:tcPr>
          <w:p>
            <w:pPr>
              <w:spacing w:before="10" w:after="10" w:line="240" w:lineRule="auto"/>
            </w:pPr>
            <w:r>
              <w:rPr>
                <w:rFonts w:ascii="Times New Roman" w:hAnsi="Times New Roman" w:eastAsia="Times New Roman" w:cs="Times New Roman"/>
                <w:color w:val="000000"/>
                <w:sz w:val="20"/>
              </w:rPr>
              <w:t>Tra cứu số liệu báo cáo tháng</w:t>
            </w:r>
          </w:p>
        </w:tc>
        <w:tc>
          <w:tcPr>
            <w:tcW w:type="dxa" w:w="5669"/>
          </w:tcPr>
          <w:p>
            <w:pPr>
              <w:spacing w:before="10" w:after="10" w:line="240" w:lineRule="auto"/>
            </w:pPr>
            <w:r>
              <w:rPr>
                <w:rFonts w:ascii="Times New Roman" w:hAnsi="Times New Roman" w:eastAsia="Times New Roman" w:cs="Times New Roman"/>
                <w:color w:val="000000"/>
                <w:sz w:val="20"/>
              </w:rPr>
              <w:t>Đọc 5 nhóm dữ liệu. Trong prisma.$transaction: Invoice theo billingMonth không CANCELLED; Payment PAYMENT/REVERSAL theo paidAt; Expense theo expenseDate; DepositTransaction theo occurredAt; đếm Lease ACTIVE hiện tại.</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10</w:t>
            </w:r>
          </w:p>
        </w:tc>
        <w:tc>
          <w:tcPr>
            <w:tcW w:type="dxa" w:w="3118"/>
          </w:tcPr>
          <w:p>
            <w:pPr>
              <w:spacing w:before="10" w:after="10" w:line="240" w:lineRule="auto"/>
            </w:pPr>
            <w:r>
              <w:rPr>
                <w:rFonts w:ascii="Times New Roman" w:hAnsi="Times New Roman" w:eastAsia="Times New Roman" w:cs="Times New Roman"/>
                <w:color w:val="000000"/>
                <w:sz w:val="20"/>
              </w:rPr>
              <w:t>Cơ sở dữ liệu → ReportsService</w:t>
            </w:r>
          </w:p>
        </w:tc>
        <w:tc>
          <w:tcPr>
            <w:tcW w:type="dxa" w:w="5669"/>
          </w:tcPr>
          <w:p>
            <w:pPr>
              <w:spacing w:before="10" w:after="10" w:line="240" w:lineRule="auto"/>
            </w:pPr>
            <w:r>
              <w:rPr>
                <w:rFonts w:ascii="Times New Roman" w:hAnsi="Times New Roman" w:eastAsia="Times New Roman" w:cs="Times New Roman"/>
                <w:color w:val="000000"/>
                <w:sz w:val="20"/>
              </w:rPr>
              <w:t>Số liệu thu chi cọc và hợp đồng</w:t>
            </w:r>
          </w:p>
        </w:tc>
        <w:tc>
          <w:tcPr>
            <w:tcW w:type="dxa" w:w="5669"/>
          </w:tcPr>
          <w:p>
            <w:pPr>
              <w:spacing w:before="10" w:after="10" w:line="240" w:lineRule="auto"/>
            </w:pPr>
            <w:r>
              <w:rPr>
                <w:rFonts w:ascii="Times New Roman" w:hAnsi="Times New Roman" w:eastAsia="Times New Roman" w:cs="Times New Roman"/>
                <w:color w:val="000000"/>
                <w:sz w:val="20"/>
              </w:rPr>
              <w:t>Hóa đơn thu chi cọc Lease</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11</w:t>
            </w:r>
          </w:p>
        </w:tc>
        <w:tc>
          <w:tcPr>
            <w:tcW w:type="dxa" w:w="3118"/>
          </w:tcPr>
          <w:p>
            <w:pPr>
              <w:spacing w:before="10" w:after="10" w:line="240" w:lineRule="auto"/>
            </w:pPr>
            <w:r>
              <w:rPr>
                <w:rFonts w:ascii="Times New Roman" w:hAnsi="Times New Roman" w:eastAsia="Times New Roman" w:cs="Times New Roman"/>
                <w:color w:val="000000"/>
                <w:sz w:val="20"/>
              </w:rPr>
              <w:t>ReportsService → ReportsService</w:t>
            </w:r>
          </w:p>
        </w:tc>
        <w:tc>
          <w:tcPr>
            <w:tcW w:type="dxa" w:w="5669"/>
          </w:tcPr>
          <w:p>
            <w:pPr>
              <w:spacing w:before="10" w:after="10" w:line="240" w:lineRule="auto"/>
            </w:pPr>
            <w:r>
              <w:rPr>
                <w:rFonts w:ascii="Times New Roman" w:hAnsi="Times New Roman" w:eastAsia="Times New Roman" w:cs="Times New Roman"/>
                <w:color w:val="000000"/>
                <w:sz w:val="20"/>
              </w:rPr>
              <w:t>Tổng hợp và phân nhóm</w:t>
            </w:r>
          </w:p>
        </w:tc>
        <w:tc>
          <w:tcPr>
            <w:tcW w:type="dxa" w:w="5669"/>
          </w:tcPr>
          <w:p>
            <w:pPr>
              <w:spacing w:before="10" w:after="10" w:line="240" w:lineRule="auto"/>
            </w:pPr>
            <w:r>
              <w:rPr>
                <w:rFonts w:ascii="Times New Roman" w:hAnsi="Times New Roman" w:eastAsia="Times New Roman" w:cs="Times New Roman"/>
                <w:color w:val="000000"/>
                <w:sz w:val="20"/>
              </w:rPr>
              <w:t>Tổng hợp và phân nhóm. billed, received, expense, outstanding, estimatedProfit; thống kê trạng thái hóa đơn, loại chi và phương thức thu.</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12</w:t>
            </w:r>
          </w:p>
        </w:tc>
        <w:tc>
          <w:tcPr>
            <w:tcW w:type="dxa" w:w="3118"/>
          </w:tcPr>
          <w:p>
            <w:pPr>
              <w:spacing w:before="10" w:after="10" w:line="240" w:lineRule="auto"/>
            </w:pPr>
            <w:r>
              <w:rPr>
                <w:rFonts w:ascii="Times New Roman" w:hAnsi="Times New Roman" w:eastAsia="Times New Roman" w:cs="Times New Roman"/>
                <w:color w:val="000000"/>
                <w:sz w:val="20"/>
              </w:rPr>
              <w:t>ReportsService → ReportsController</w:t>
            </w:r>
          </w:p>
        </w:tc>
        <w:tc>
          <w:tcPr>
            <w:tcW w:type="dxa" w:w="5669"/>
          </w:tcPr>
          <w:p>
            <w:pPr>
              <w:spacing w:before="10" w:after="10" w:line="240" w:lineRule="auto"/>
            </w:pPr>
            <w:r>
              <w:rPr>
                <w:rFonts w:ascii="Times New Roman" w:hAnsi="Times New Roman" w:eastAsia="Times New Roman" w:cs="Times New Roman"/>
                <w:color w:val="000000"/>
                <w:sz w:val="20"/>
              </w:rPr>
              <w:t>Báo cáo tháng đã tổng hợp</w:t>
            </w:r>
          </w:p>
        </w:tc>
        <w:tc>
          <w:tcPr>
            <w:tcW w:type="dxa" w:w="5669"/>
          </w:tcPr>
          <w:p>
            <w:pPr>
              <w:spacing w:before="10" w:after="10" w:line="240" w:lineRule="auto"/>
            </w:pPr>
            <w:r>
              <w:rPr>
                <w:rFonts w:ascii="Times New Roman" w:hAnsi="Times New Roman" w:eastAsia="Times New Roman" w:cs="Times New Roman"/>
                <w:color w:val="000000"/>
                <w:sz w:val="20"/>
              </w:rPr>
              <w:t>MonthlyReport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13</w:t>
            </w:r>
          </w:p>
        </w:tc>
        <w:tc>
          <w:tcPr>
            <w:tcW w:type="dxa" w:w="3118"/>
          </w:tcPr>
          <w:p>
            <w:pPr>
              <w:spacing w:before="10" w:after="10" w:line="240" w:lineRule="auto"/>
            </w:pPr>
            <w:r>
              <w:rPr>
                <w:rFonts w:ascii="Times New Roman" w:hAnsi="Times New Roman" w:eastAsia="Times New Roman" w:cs="Times New Roman"/>
                <w:color w:val="000000"/>
                <w:sz w:val="20"/>
              </w:rPr>
              <w:t>ReportsController → Màn hình báo cáo</w:t>
            </w:r>
          </w:p>
        </w:tc>
        <w:tc>
          <w:tcPr>
            <w:tcW w:type="dxa" w:w="5669"/>
          </w:tcPr>
          <w:p>
            <w:pPr>
              <w:spacing w:before="10" w:after="10" w:line="240" w:lineRule="auto"/>
            </w:pPr>
            <w:r>
              <w:rPr>
                <w:rFonts w:ascii="Times New Roman" w:hAnsi="Times New Roman" w:eastAsia="Times New Roman" w:cs="Times New Roman"/>
                <w:color w:val="000000"/>
                <w:sz w:val="20"/>
              </w:rPr>
              <w:t>Số liệu theo phạm vi</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14</w:t>
            </w:r>
          </w:p>
        </w:tc>
        <w:tc>
          <w:tcPr>
            <w:tcW w:type="dxa" w:w="3118"/>
          </w:tcPr>
          <w:p>
            <w:pPr>
              <w:spacing w:before="10" w:after="10" w:line="240" w:lineRule="auto"/>
            </w:pPr>
            <w:r>
              <w:rPr>
                <w:rFonts w:ascii="Times New Roman" w:hAnsi="Times New Roman" w:eastAsia="Times New Roman" w:cs="Times New Roman"/>
                <w:color w:val="000000"/>
                <w:sz w:val="20"/>
              </w:rPr>
              <w:t>Màn hình báo cáo → Chủ trọ</w:t>
            </w:r>
          </w:p>
        </w:tc>
        <w:tc>
          <w:tcPr>
            <w:tcW w:type="dxa" w:w="5669"/>
          </w:tcPr>
          <w:p>
            <w:pPr>
              <w:spacing w:before="10" w:after="10" w:line="240" w:lineRule="auto"/>
            </w:pPr>
            <w:r>
              <w:rPr>
                <w:rFonts w:ascii="Times New Roman" w:hAnsi="Times New Roman" w:eastAsia="Times New Roman" w:cs="Times New Roman"/>
                <w:color w:val="000000"/>
                <w:sz w:val="20"/>
              </w:rPr>
              <w:t>Hiển thị báo cáo tháng</w:t>
              <w:br/>
              <w:t>Điều kiện: Kỳ có dữ liệu tài chính.</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15</w:t>
            </w:r>
          </w:p>
        </w:tc>
        <w:tc>
          <w:tcPr>
            <w:tcW w:type="dxa" w:w="3118"/>
          </w:tcPr>
          <w:p>
            <w:pPr>
              <w:spacing w:before="10" w:after="10" w:line="240" w:lineRule="auto"/>
            </w:pPr>
            <w:r>
              <w:rPr>
                <w:rFonts w:ascii="Times New Roman" w:hAnsi="Times New Roman" w:eastAsia="Times New Roman" w:cs="Times New Roman"/>
                <w:color w:val="000000"/>
                <w:sz w:val="20"/>
              </w:rPr>
              <w:t>Màn hình báo cáo → Chủ trọ</w:t>
            </w:r>
          </w:p>
        </w:tc>
        <w:tc>
          <w:tcPr>
            <w:tcW w:type="dxa" w:w="5669"/>
          </w:tcPr>
          <w:p>
            <w:pPr>
              <w:spacing w:before="10" w:after="10" w:line="240" w:lineRule="auto"/>
            </w:pPr>
            <w:r>
              <w:rPr>
                <w:rFonts w:ascii="Times New Roman" w:hAnsi="Times New Roman" w:eastAsia="Times New Roman" w:cs="Times New Roman"/>
                <w:color w:val="000000"/>
                <w:sz w:val="20"/>
              </w:rPr>
              <w:t>Hiển thị số tiền bằng 0</w:t>
              <w:br/>
              <w:t>Điều kiện: Không có phát sinh trong kỳ.</w:t>
            </w:r>
          </w:p>
        </w:tc>
        <w:tc>
          <w:tcPr>
            <w:tcW w:type="dxa" w:w="5669"/>
          </w:tcPr>
          <w:p>
            <w:pPr>
              <w:spacing w:before="10" w:after="10" w:line="240" w:lineRule="auto"/>
            </w:pPr>
            <w:r>
              <w:rPr>
                <w:rFonts w:ascii="Times New Roman" w:hAnsi="Times New Roman" w:eastAsia="Times New Roman" w:cs="Times New Roman"/>
                <w:color w:val="000000"/>
                <w:sz w:val="20"/>
              </w:rPr>
              <w:t>Hiển thị số tiền bằng 0. Không báo lỗi; số hợp đồng ACTIVE vẫn đếm tại thời điểm truy vấn.</w:t>
            </w:r>
          </w:p>
        </w:tc>
      </w:tr>
    </w:tbl>
    <w:p>
      <w:pPr>
        <w:keepNext/>
        <w:spacing w:before="0" w:after="0" w:line="20" w:lineRule="exact"/>
      </w:pPr>
    </w:p>
    <w:p>
      <w:pPr>
        <w:sectPr>
          <w:pgSz w:w="16838" w:h="11906" w:orient="landscape"/>
          <w:pgMar w:top="567" w:right="794" w:bottom="567" w:left="794" w:header="340" w:footer="340" w:gutter="0"/>
          <w:cols w:space="720"/>
          <w:docGrid w:linePitch="360"/>
        </w:sectPr>
      </w:pPr>
    </w:p>
    <w:p>
      <w:pPr>
        <w:pStyle w:val="Heading1"/>
      </w:pPr>
      <w:r>
        <w:rPr>
          <w:rFonts w:ascii="Times New Roman" w:hAnsi="Times New Roman" w:eastAsia="Times New Roman" w:cs="Times New Roman"/>
          <w:color w:val="000000"/>
        </w:rPr>
        <w:t>SD-10B Xuất báo cáo và sao chép nội dung CSV</w:t>
      </w:r>
    </w:p>
    <w:p>
      <w:pPr>
        <w:spacing w:after="0"/>
        <w:jc w:val="center"/>
      </w:pPr>
      <w:r>
        <w:drawing>
          <wp:inline xmlns:a="http://schemas.openxmlformats.org/drawingml/2006/main" xmlns:pic="http://schemas.openxmlformats.org/drawingml/2006/picture">
            <wp:extent cx="11194351" cy="8783749"/>
            <wp:docPr id="22" name="Picture 22" descr="SD-10B Xuất báo cáo và sao chép nội dung CSV với nhánh UML alt opt loop hoặc break theo nghiệp vụ" title="SD-10B"/>
            <wp:cNvGraphicFramePr>
              <a:graphicFrameLocks noChangeAspect="1"/>
            </wp:cNvGraphicFramePr>
            <a:graphic>
              <a:graphicData uri="http://schemas.openxmlformats.org/drawingml/2006/picture">
                <pic:pic>
                  <pic:nvPicPr>
                    <pic:cNvPr id="0" name="sd-10b-export-csv.png"/>
                    <pic:cNvPicPr/>
                  </pic:nvPicPr>
                  <pic:blipFill>
                    <a:blip r:embed="rId31"/>
                    <a:stretch>
                      <a:fillRect/>
                    </a:stretch>
                  </pic:blipFill>
                  <pic:spPr>
                    <a:xfrm>
                      <a:off x="0" y="0"/>
                      <a:ext cx="11194351" cy="8783749"/>
                    </a:xfrm>
                    <a:prstGeom prst="rect"/>
                  </pic:spPr>
                </pic:pic>
              </a:graphicData>
            </a:graphic>
          </wp:inline>
        </w:drawing>
      </w:r>
    </w:p>
    <w:p>
      <w:pPr>
        <w:sectPr>
          <w:pgSz w:w="23811" w:h="16838" w:orient="landscape"/>
          <w:pgMar w:top="794" w:right="794" w:bottom="794" w:left="794" w:header="340" w:footer="340" w:gutter="0"/>
          <w:cols w:space="720"/>
          <w:docGrid w:linePitch="360"/>
        </w:sectPr>
      </w:pPr>
    </w:p>
    <w:p>
      <w:pPr>
        <w:pStyle w:val="Heading2"/>
      </w:pPr>
      <w:r>
        <w:rPr>
          <w:rFonts w:ascii="Times New Roman" w:hAnsi="Times New Roman" w:eastAsia="Times New Roman" w:cs="Times New Roman"/>
          <w:color w:val="000000"/>
        </w:rPr>
        <w:t>SD-10B Diễn giải thông điệp</w:t>
      </w:r>
    </w:p>
    <w:tbl>
      <w:tblPr>
        <w:tblStyle w:val="TableGrid"/>
        <w:tblW w:type="auto" w:w="0"/>
        <w:tblLayout w:type="fixed"/>
        <w:tblLook w:firstColumn="1" w:firstRow="1" w:lastColumn="0" w:lastRow="0" w:noHBand="0" w:noVBand="1" w:val="04A0"/>
      </w:tblPr>
      <w:tblGrid>
        <w:gridCol w:w="794"/>
        <w:gridCol w:w="3118"/>
        <w:gridCol w:w="5669"/>
        <w:gridCol w:w="5669"/>
      </w:tblGrid>
      <w:tr>
        <w:trPr>
          <w:tblHeader/>
          <w:cantSplit/>
        </w:trPr>
        <w:tc>
          <w:tcPr>
            <w:tcW w:type="dxa" w:w="794"/>
            <w:shd w:fill="FFFFB9"/>
          </w:tcPr>
          <w:p>
            <w:pPr>
              <w:spacing w:before="10" w:after="10" w:line="240" w:lineRule="auto"/>
            </w:pPr>
            <w:r>
              <w:rPr>
                <w:rFonts w:ascii="Times New Roman" w:hAnsi="Times New Roman" w:eastAsia="Times New Roman" w:cs="Times New Roman"/>
                <w:b/>
                <w:color w:val="000000"/>
                <w:sz w:val="20"/>
              </w:rPr>
              <w:t>Bước</w:t>
            </w:r>
          </w:p>
        </w:tc>
        <w:tc>
          <w:tcPr>
            <w:tcW w:type="dxa" w:w="3118"/>
            <w:shd w:fill="FFFFB9"/>
          </w:tcPr>
          <w:p>
            <w:pPr>
              <w:spacing w:before="10" w:after="10" w:line="240" w:lineRule="auto"/>
            </w:pPr>
            <w:r>
              <w:rPr>
                <w:rFonts w:ascii="Times New Roman" w:hAnsi="Times New Roman" w:eastAsia="Times New Roman" w:cs="Times New Roman"/>
                <w:b/>
                <w:color w:val="000000"/>
                <w:sz w:val="20"/>
              </w:rPr>
              <w:t>Tương tác</w:t>
            </w:r>
          </w:p>
        </w:tc>
        <w:tc>
          <w:tcPr>
            <w:tcW w:type="dxa" w:w="5669"/>
            <w:shd w:fill="FFFFB9"/>
          </w:tcPr>
          <w:p>
            <w:pPr>
              <w:spacing w:before="10" w:after="10" w:line="240" w:lineRule="auto"/>
            </w:pPr>
            <w:r>
              <w:rPr>
                <w:rFonts w:ascii="Times New Roman" w:hAnsi="Times New Roman" w:eastAsia="Times New Roman" w:cs="Times New Roman"/>
                <w:b/>
                <w:color w:val="000000"/>
                <w:sz w:val="20"/>
              </w:rPr>
              <w:t>Diễn giải nghiệp vụ</w:t>
            </w:r>
          </w:p>
        </w:tc>
        <w:tc>
          <w:tcPr>
            <w:tcW w:type="dxa" w:w="5669"/>
            <w:shd w:fill="FFFFB9"/>
          </w:tcPr>
          <w:p>
            <w:pPr>
              <w:spacing w:before="10" w:after="10" w:line="240" w:lineRule="auto"/>
            </w:pPr>
            <w:r>
              <w:rPr>
                <w:rFonts w:ascii="Times New Roman" w:hAnsi="Times New Roman" w:eastAsia="Times New Roman" w:cs="Times New Roman"/>
                <w:b/>
                <w:color w:val="000000"/>
                <w:sz w:val="20"/>
              </w:rPr>
              <w:t>Chi tiết triển khai khi cần</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w:t>
            </w:r>
          </w:p>
        </w:tc>
        <w:tc>
          <w:tcPr>
            <w:tcW w:type="dxa" w:w="3118"/>
          </w:tcPr>
          <w:p>
            <w:pPr>
              <w:spacing w:before="10" w:after="10" w:line="240" w:lineRule="auto"/>
            </w:pPr>
            <w:r>
              <w:rPr>
                <w:rFonts w:ascii="Times New Roman" w:hAnsi="Times New Roman" w:eastAsia="Times New Roman" w:cs="Times New Roman"/>
                <w:color w:val="000000"/>
                <w:sz w:val="20"/>
              </w:rPr>
              <w:t>Chủ trọ → Màn hình báo cáo</w:t>
            </w:r>
          </w:p>
        </w:tc>
        <w:tc>
          <w:tcPr>
            <w:tcW w:type="dxa" w:w="5669"/>
          </w:tcPr>
          <w:p>
            <w:pPr>
              <w:spacing w:before="10" w:after="10" w:line="240" w:lineRule="auto"/>
            </w:pPr>
            <w:r>
              <w:rPr>
                <w:rFonts w:ascii="Times New Roman" w:hAnsi="Times New Roman" w:eastAsia="Times New Roman" w:cs="Times New Roman"/>
                <w:color w:val="000000"/>
                <w:sz w:val="20"/>
              </w:rPr>
              <w:t>Chọn Xuất CSV</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2</w:t>
            </w:r>
          </w:p>
        </w:tc>
        <w:tc>
          <w:tcPr>
            <w:tcW w:type="dxa" w:w="3118"/>
          </w:tcPr>
          <w:p>
            <w:pPr>
              <w:spacing w:before="10" w:after="10" w:line="240" w:lineRule="auto"/>
            </w:pPr>
            <w:r>
              <w:rPr>
                <w:rFonts w:ascii="Times New Roman" w:hAnsi="Times New Roman" w:eastAsia="Times New Roman" w:cs="Times New Roman"/>
                <w:color w:val="000000"/>
                <w:sz w:val="20"/>
              </w:rPr>
              <w:t>Màn hình báo cáo → ReportsController</w:t>
            </w:r>
          </w:p>
        </w:tc>
        <w:tc>
          <w:tcPr>
            <w:tcW w:type="dxa" w:w="5669"/>
          </w:tcPr>
          <w:p>
            <w:pPr>
              <w:spacing w:before="10" w:after="10" w:line="240" w:lineRule="auto"/>
            </w:pPr>
            <w:r>
              <w:rPr>
                <w:rFonts w:ascii="Times New Roman" w:hAnsi="Times New Roman" w:eastAsia="Times New Roman" w:cs="Times New Roman"/>
                <w:color w:val="000000"/>
                <w:sz w:val="20"/>
              </w:rPr>
              <w:t>Gửi yêu cầu xuất báo cáo tháng</w:t>
            </w:r>
          </w:p>
        </w:tc>
        <w:tc>
          <w:tcPr>
            <w:tcW w:type="dxa" w:w="5669"/>
          </w:tcPr>
          <w:p>
            <w:pPr>
              <w:spacing w:before="10" w:after="10" w:line="240" w:lineRule="auto"/>
            </w:pPr>
            <w:r>
              <w:rPr>
                <w:rFonts w:ascii="Times New Roman" w:hAnsi="Times New Roman" w:eastAsia="Times New Roman" w:cs="Times New Roman"/>
                <w:color w:val="000000"/>
                <w:sz w:val="20"/>
              </w:rPr>
              <w:t>GET /reports/monthly/export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3</w:t>
            </w:r>
          </w:p>
        </w:tc>
        <w:tc>
          <w:tcPr>
            <w:tcW w:type="dxa" w:w="3118"/>
          </w:tcPr>
          <w:p>
            <w:pPr>
              <w:spacing w:before="10" w:after="10" w:line="240" w:lineRule="auto"/>
            </w:pPr>
            <w:r>
              <w:rPr>
                <w:rFonts w:ascii="Times New Roman" w:hAnsi="Times New Roman" w:eastAsia="Times New Roman" w:cs="Times New Roman"/>
                <w:color w:val="000000"/>
                <w:sz w:val="20"/>
              </w:rPr>
              <w:t>ReportsController → ReportsService</w:t>
            </w:r>
          </w:p>
        </w:tc>
        <w:tc>
          <w:tcPr>
            <w:tcW w:type="dxa" w:w="5669"/>
          </w:tcPr>
          <w:p>
            <w:pPr>
              <w:spacing w:before="10" w:after="10" w:line="240" w:lineRule="auto"/>
            </w:pPr>
            <w:r>
              <w:rPr>
                <w:rFonts w:ascii="Times New Roman" w:hAnsi="Times New Roman" w:eastAsia="Times New Roman" w:cs="Times New Roman"/>
                <w:color w:val="000000"/>
                <w:sz w:val="20"/>
              </w:rPr>
              <w:t>Yêu cầu tạo báo cáo dạng CSV</w:t>
            </w:r>
          </w:p>
        </w:tc>
        <w:tc>
          <w:tcPr>
            <w:tcW w:type="dxa" w:w="5669"/>
          </w:tcPr>
          <w:p>
            <w:pPr>
              <w:spacing w:before="10" w:after="10" w:line="240" w:lineRule="auto"/>
            </w:pPr>
            <w:r>
              <w:rPr>
                <w:rFonts w:ascii="Times New Roman" w:hAnsi="Times New Roman" w:eastAsia="Times New Roman" w:cs="Times New Roman"/>
                <w:color w:val="000000"/>
                <w:sz w:val="20"/>
              </w:rPr>
              <w:t>monthlyExport()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4</w:t>
            </w:r>
          </w:p>
        </w:tc>
        <w:tc>
          <w:tcPr>
            <w:tcW w:type="dxa" w:w="3118"/>
          </w:tcPr>
          <w:p>
            <w:pPr>
              <w:spacing w:before="10" w:after="10" w:line="240" w:lineRule="auto"/>
            </w:pPr>
            <w:r>
              <w:rPr>
                <w:rFonts w:ascii="Times New Roman" w:hAnsi="Times New Roman" w:eastAsia="Times New Roman" w:cs="Times New Roman"/>
                <w:color w:val="000000"/>
                <w:sz w:val="20"/>
              </w:rPr>
              <w:t>ReportsService → ReportsController</w:t>
            </w:r>
          </w:p>
        </w:tc>
        <w:tc>
          <w:tcPr>
            <w:tcW w:type="dxa" w:w="5669"/>
          </w:tcPr>
          <w:p>
            <w:pPr>
              <w:spacing w:before="10" w:after="10" w:line="240" w:lineRule="auto"/>
            </w:pPr>
            <w:r>
              <w:rPr>
                <w:rFonts w:ascii="Times New Roman" w:hAnsi="Times New Roman" w:eastAsia="Times New Roman" w:cs="Times New Roman"/>
                <w:color w:val="000000"/>
                <w:sz w:val="20"/>
              </w:rPr>
              <w:t>Lỗi báo cáo</w:t>
              <w:br/>
              <w:t>Điều kiện: Tổng hợp báo cáo thất bại.</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5</w:t>
            </w:r>
          </w:p>
        </w:tc>
        <w:tc>
          <w:tcPr>
            <w:tcW w:type="dxa" w:w="3118"/>
          </w:tcPr>
          <w:p>
            <w:pPr>
              <w:spacing w:before="10" w:after="10" w:line="240" w:lineRule="auto"/>
            </w:pPr>
            <w:r>
              <w:rPr>
                <w:rFonts w:ascii="Times New Roman" w:hAnsi="Times New Roman" w:eastAsia="Times New Roman" w:cs="Times New Roman"/>
                <w:color w:val="000000"/>
                <w:sz w:val="20"/>
              </w:rPr>
              <w:t>ReportsController → Màn hình báo cáo</w:t>
            </w:r>
          </w:p>
        </w:tc>
        <w:tc>
          <w:tcPr>
            <w:tcW w:type="dxa" w:w="5669"/>
          </w:tcPr>
          <w:p>
            <w:pPr>
              <w:spacing w:before="10" w:after="10" w:line="240" w:lineRule="auto"/>
            </w:pPr>
            <w:r>
              <w:rPr>
                <w:rFonts w:ascii="Times New Roman" w:hAnsi="Times New Roman" w:eastAsia="Times New Roman" w:cs="Times New Roman"/>
                <w:color w:val="000000"/>
                <w:sz w:val="20"/>
              </w:rPr>
              <w:t>Không có kết quả xuất báo cáo</w:t>
              <w:br/>
              <w:t>Điều kiện: Tổng hợp báo cáo thất bại.</w:t>
            </w:r>
          </w:p>
        </w:tc>
        <w:tc>
          <w:tcPr>
            <w:tcW w:type="dxa" w:w="5669"/>
          </w:tcPr>
          <w:p>
            <w:pPr>
              <w:spacing w:before="10" w:after="10" w:line="240" w:lineRule="auto"/>
            </w:pPr>
            <w:r>
              <w:rPr>
                <w:rFonts w:ascii="Times New Roman" w:hAnsi="Times New Roman" w:eastAsia="Times New Roman" w:cs="Times New Roman"/>
                <w:color w:val="000000"/>
                <w:sz w:val="20"/>
              </w:rPr>
              <w:t>API trả lỗi. _exportCsv chưa có try/catch riêng; không khẳng định snackbar lỗi đã được triển khai.</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6</w:t>
            </w:r>
          </w:p>
        </w:tc>
        <w:tc>
          <w:tcPr>
            <w:tcW w:type="dxa" w:w="3118"/>
          </w:tcPr>
          <w:p>
            <w:pPr>
              <w:spacing w:before="10" w:after="10" w:line="240" w:lineRule="auto"/>
            </w:pPr>
            <w:r>
              <w:rPr>
                <w:rFonts w:ascii="Times New Roman" w:hAnsi="Times New Roman" w:eastAsia="Times New Roman" w:cs="Times New Roman"/>
                <w:color w:val="000000"/>
                <w:sz w:val="20"/>
              </w:rPr>
              <w:t>ReportsService → ReportsService</w:t>
            </w:r>
          </w:p>
        </w:tc>
        <w:tc>
          <w:tcPr>
            <w:tcW w:type="dxa" w:w="5669"/>
          </w:tcPr>
          <w:p>
            <w:pPr>
              <w:spacing w:before="10" w:after="10" w:line="240" w:lineRule="auto"/>
            </w:pPr>
            <w:r>
              <w:rPr>
                <w:rFonts w:ascii="Times New Roman" w:hAnsi="Times New Roman" w:eastAsia="Times New Roman" w:cs="Times New Roman"/>
                <w:color w:val="000000"/>
                <w:sz w:val="20"/>
              </w:rPr>
              <w:t>Tạo các dòng CSV</w:t>
              <w:br/>
              <w:t>Điều kiện: Tổng hợp thành công.</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7</w:t>
            </w:r>
          </w:p>
        </w:tc>
        <w:tc>
          <w:tcPr>
            <w:tcW w:type="dxa" w:w="3118"/>
          </w:tcPr>
          <w:p>
            <w:pPr>
              <w:spacing w:before="10" w:after="10" w:line="240" w:lineRule="auto"/>
            </w:pPr>
            <w:r>
              <w:rPr>
                <w:rFonts w:ascii="Times New Roman" w:hAnsi="Times New Roman" w:eastAsia="Times New Roman" w:cs="Times New Roman"/>
                <w:color w:val="000000"/>
                <w:sz w:val="20"/>
              </w:rPr>
              <w:t>ReportsService → ReportsService</w:t>
            </w:r>
          </w:p>
        </w:tc>
        <w:tc>
          <w:tcPr>
            <w:tcW w:type="dxa" w:w="5669"/>
          </w:tcPr>
          <w:p>
            <w:pPr>
              <w:spacing w:before="10" w:after="10" w:line="240" w:lineRule="auto"/>
            </w:pPr>
            <w:r>
              <w:rPr>
                <w:rFonts w:ascii="Times New Roman" w:hAnsi="Times New Roman" w:eastAsia="Times New Roman" w:cs="Times New Roman"/>
                <w:color w:val="000000"/>
                <w:sz w:val="20"/>
              </w:rPr>
              <w:t>Định dạng dữ liệu CSV hợp lệ</w:t>
              <w:br/>
              <w:t>Điều kiện: Tổng hợp thành công; Với mỗi ô CSV cần định dạng ký tự đặc biệt.</w:t>
            </w:r>
          </w:p>
        </w:tc>
        <w:tc>
          <w:tcPr>
            <w:tcW w:type="dxa" w:w="5669"/>
          </w:tcPr>
          <w:p>
            <w:pPr>
              <w:spacing w:before="10" w:after="10" w:line="240" w:lineRule="auto"/>
            </w:pPr>
            <w:r>
              <w:rPr>
                <w:rFonts w:ascii="Times New Roman" w:hAnsi="Times New Roman" w:eastAsia="Times New Roman" w:cs="Times New Roman"/>
                <w:color w:val="000000"/>
                <w:sz w:val="20"/>
              </w:rPr>
              <w:t>Không cần bổ sung</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8</w:t>
            </w:r>
          </w:p>
        </w:tc>
        <w:tc>
          <w:tcPr>
            <w:tcW w:type="dxa" w:w="3118"/>
          </w:tcPr>
          <w:p>
            <w:pPr>
              <w:spacing w:before="10" w:after="10" w:line="240" w:lineRule="auto"/>
            </w:pPr>
            <w:r>
              <w:rPr>
                <w:rFonts w:ascii="Times New Roman" w:hAnsi="Times New Roman" w:eastAsia="Times New Roman" w:cs="Times New Roman"/>
                <w:color w:val="000000"/>
                <w:sz w:val="20"/>
              </w:rPr>
              <w:t>ReportsService → ReportsController</w:t>
            </w:r>
          </w:p>
        </w:tc>
        <w:tc>
          <w:tcPr>
            <w:tcW w:type="dxa" w:w="5669"/>
          </w:tcPr>
          <w:p>
            <w:pPr>
              <w:spacing w:before="10" w:after="10" w:line="240" w:lineRule="auto"/>
            </w:pPr>
            <w:r>
              <w:rPr>
                <w:rFonts w:ascii="Times New Roman" w:hAnsi="Times New Roman" w:eastAsia="Times New Roman" w:cs="Times New Roman"/>
                <w:color w:val="000000"/>
                <w:sz w:val="20"/>
              </w:rPr>
              <w:t>Tên tệp và nội dung báo cáo</w:t>
              <w:br/>
              <w:t>Điều kiện: Tổng hợp thành công.</w:t>
            </w:r>
          </w:p>
        </w:tc>
        <w:tc>
          <w:tcPr>
            <w:tcW w:type="dxa" w:w="5669"/>
          </w:tcPr>
          <w:p>
            <w:pPr>
              <w:spacing w:before="10" w:after="10" w:line="240" w:lineRule="auto"/>
            </w:pPr>
            <w:r>
              <w:rPr>
                <w:rFonts w:ascii="Times New Roman" w:hAnsi="Times New Roman" w:eastAsia="Times New Roman" w:cs="Times New Roman"/>
                <w:color w:val="000000"/>
                <w:sz w:val="20"/>
              </w:rPr>
              <w:t>filename mimeType content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9</w:t>
            </w:r>
          </w:p>
        </w:tc>
        <w:tc>
          <w:tcPr>
            <w:tcW w:type="dxa" w:w="3118"/>
          </w:tcPr>
          <w:p>
            <w:pPr>
              <w:spacing w:before="10" w:after="10" w:line="240" w:lineRule="auto"/>
            </w:pPr>
            <w:r>
              <w:rPr>
                <w:rFonts w:ascii="Times New Roman" w:hAnsi="Times New Roman" w:eastAsia="Times New Roman" w:cs="Times New Roman"/>
                <w:color w:val="000000"/>
                <w:sz w:val="20"/>
              </w:rPr>
              <w:t>ReportsController → Màn hình báo cáo</w:t>
            </w:r>
          </w:p>
        </w:tc>
        <w:tc>
          <w:tcPr>
            <w:tcW w:type="dxa" w:w="5669"/>
          </w:tcPr>
          <w:p>
            <w:pPr>
              <w:spacing w:before="10" w:after="10" w:line="240" w:lineRule="auto"/>
            </w:pPr>
            <w:r>
              <w:rPr>
                <w:rFonts w:ascii="Times New Roman" w:hAnsi="Times New Roman" w:eastAsia="Times New Roman" w:cs="Times New Roman"/>
                <w:color w:val="000000"/>
                <w:sz w:val="20"/>
              </w:rPr>
              <w:t>Báo cáo sẵn sàng sao chép</w:t>
              <w:br/>
              <w:t>Điều kiện: Tổng hợp thành công.</w:t>
            </w:r>
          </w:p>
        </w:tc>
        <w:tc>
          <w:tcPr>
            <w:tcW w:type="dxa" w:w="5669"/>
          </w:tcPr>
          <w:p>
            <w:pPr>
              <w:spacing w:before="10" w:after="10" w:line="240" w:lineRule="auto"/>
            </w:pPr>
            <w:r>
              <w:rPr>
                <w:rFonts w:ascii="Times New Roman" w:hAnsi="Times New Roman" w:eastAsia="Times New Roman" w:cs="Times New Roman"/>
                <w:color w:val="000000"/>
                <w:sz w:val="20"/>
              </w:rPr>
              <w:t>ReportExport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10</w:t>
            </w:r>
          </w:p>
        </w:tc>
        <w:tc>
          <w:tcPr>
            <w:tcW w:type="dxa" w:w="3118"/>
          </w:tcPr>
          <w:p>
            <w:pPr>
              <w:spacing w:before="10" w:after="10" w:line="240" w:lineRule="auto"/>
            </w:pPr>
            <w:r>
              <w:rPr>
                <w:rFonts w:ascii="Times New Roman" w:hAnsi="Times New Roman" w:eastAsia="Times New Roman" w:cs="Times New Roman"/>
                <w:color w:val="000000"/>
                <w:sz w:val="20"/>
              </w:rPr>
              <w:t>Màn hình báo cáo → Màn hình báo cáo</w:t>
            </w:r>
          </w:p>
        </w:tc>
        <w:tc>
          <w:tcPr>
            <w:tcW w:type="dxa" w:w="5669"/>
          </w:tcPr>
          <w:p>
            <w:pPr>
              <w:spacing w:before="10" w:after="10" w:line="240" w:lineRule="auto"/>
            </w:pPr>
            <w:r>
              <w:rPr>
                <w:rFonts w:ascii="Times New Roman" w:hAnsi="Times New Roman" w:eastAsia="Times New Roman" w:cs="Times New Roman"/>
                <w:color w:val="000000"/>
                <w:sz w:val="20"/>
              </w:rPr>
              <w:t>Sao chép nội dung báo cáo</w:t>
              <w:br/>
              <w:t>Điều kiện: Tổng hợp thành công.</w:t>
            </w:r>
          </w:p>
        </w:tc>
        <w:tc>
          <w:tcPr>
            <w:tcW w:type="dxa" w:w="5669"/>
          </w:tcPr>
          <w:p>
            <w:pPr>
              <w:spacing w:before="10" w:after="10" w:line="240" w:lineRule="auto"/>
            </w:pPr>
            <w:r>
              <w:rPr>
                <w:rFonts w:ascii="Times New Roman" w:hAnsi="Times New Roman" w:eastAsia="Times New Roman" w:cs="Times New Roman"/>
                <w:color w:val="000000"/>
                <w:sz w:val="20"/>
              </w:rPr>
              <w:t>Clipboard.setData(content)</w:t>
            </w:r>
          </w:p>
        </w:tc>
      </w:tr>
      <w:tr>
        <w:trPr>
          <w:cantSplit/>
        </w:trPr>
        <w:tc>
          <w:tcPr>
            <w:tcW w:type="dxa" w:w="794"/>
          </w:tcPr>
          <w:p>
            <w:pPr>
              <w:spacing w:before="10" w:after="10" w:line="240" w:lineRule="auto"/>
            </w:pPr>
            <w:r>
              <w:rPr>
                <w:rFonts w:ascii="Times New Roman" w:hAnsi="Times New Roman" w:eastAsia="Times New Roman" w:cs="Times New Roman"/>
                <w:color w:val="000000"/>
                <w:sz w:val="20"/>
              </w:rPr>
              <w:t>11</w:t>
            </w:r>
          </w:p>
        </w:tc>
        <w:tc>
          <w:tcPr>
            <w:tcW w:type="dxa" w:w="3118"/>
          </w:tcPr>
          <w:p>
            <w:pPr>
              <w:spacing w:before="10" w:after="10" w:line="240" w:lineRule="auto"/>
            </w:pPr>
            <w:r>
              <w:rPr>
                <w:rFonts w:ascii="Times New Roman" w:hAnsi="Times New Roman" w:eastAsia="Times New Roman" w:cs="Times New Roman"/>
                <w:color w:val="000000"/>
                <w:sz w:val="20"/>
              </w:rPr>
              <w:t>Màn hình báo cáo → Chủ trọ</w:t>
            </w:r>
          </w:p>
        </w:tc>
        <w:tc>
          <w:tcPr>
            <w:tcW w:type="dxa" w:w="5669"/>
          </w:tcPr>
          <w:p>
            <w:pPr>
              <w:spacing w:before="10" w:after="10" w:line="240" w:lineRule="auto"/>
            </w:pPr>
            <w:r>
              <w:rPr>
                <w:rFonts w:ascii="Times New Roman" w:hAnsi="Times New Roman" w:eastAsia="Times New Roman" w:cs="Times New Roman"/>
                <w:color w:val="000000"/>
                <w:sz w:val="20"/>
              </w:rPr>
              <w:t>Thông báo đã sao chép CSV</w:t>
              <w:br/>
              <w:t>Điều kiện: Tổng hợp thành công.</w:t>
            </w:r>
          </w:p>
        </w:tc>
        <w:tc>
          <w:tcPr>
            <w:tcW w:type="dxa" w:w="5669"/>
          </w:tcPr>
          <w:p>
            <w:pPr>
              <w:spacing w:before="10" w:after="10" w:line="240" w:lineRule="auto"/>
            </w:pPr>
            <w:r>
              <w:rPr>
                <w:rFonts w:ascii="Times New Roman" w:hAnsi="Times New Roman" w:eastAsia="Times New Roman" w:cs="Times New Roman"/>
                <w:color w:val="000000"/>
                <w:sz w:val="20"/>
              </w:rPr>
              <w:t>Thông báo Đã copy CSV. filename = monthly-report-YYYY-MM.csv. Không tải file xuống thiết bị.</w:t>
            </w:r>
          </w:p>
        </w:tc>
      </w:tr>
    </w:tbl>
    <w:p>
      <w:pPr>
        <w:keepNext/>
        <w:spacing w:before="0" w:after="0" w:line="20" w:lineRule="exact"/>
      </w:pPr>
    </w:p>
    <w:p>
      <w:pPr>
        <w:sectPr>
          <w:pgSz w:w="16838" w:h="11906" w:orient="landscape"/>
          <w:pgMar w:top="567" w:right="794" w:bottom="567" w:left="794" w:header="340" w:footer="340" w:gutter="0"/>
          <w:cols w:space="720"/>
          <w:docGrid w:linePitch="360"/>
        </w:sectPr>
      </w:pPr>
    </w:p>
    <w:p>
      <w:pPr>
        <w:pStyle w:val="Heading1"/>
      </w:pPr>
      <w:r>
        <w:rPr>
          <w:rFonts w:ascii="Times New Roman" w:hAnsi="Times New Roman" w:eastAsia="Times New Roman" w:cs="Times New Roman"/>
          <w:color w:val="000000"/>
        </w:rPr>
        <w:t>5 Tài nguyên chỉnh sửa và truy vết</w:t>
      </w:r>
    </w:p>
    <w:p>
      <w:r>
        <w:rPr>
          <w:rFonts w:ascii="Times New Roman" w:hAnsi="Times New Roman" w:eastAsia="Times New Roman" w:cs="Times New Roman"/>
          <w:color w:val="000000"/>
        </w:rPr>
        <w:t>SEQUENCE_DIAGRAM_SPECIFICATION.md chứa cùng 22 hình, bảng thông điệp, căn cứ nguồn và đối chiếu luồng chính thay thế ngoại lệ từ đặc tả Use Case.</w:t>
      </w:r>
    </w:p>
    <w:p>
      <w:r>
        <w:rPr>
          <w:rFonts w:ascii="Times New Roman" w:hAnsi="Times New Roman" w:eastAsia="Times New Roman" w:cs="Times New Roman"/>
          <w:color w:val="000000"/>
        </w:rPr>
        <w:t>sequence-diagrams/full/SEQUENCE_DIAGRAMS.drawio gồm 22 trang chỉnh sửa được; mỗi hình cũng có tệp drawio riêng, SVG vector và PNG nền trắng. Hình học và chữ trong drawio là đối tượng riêng, không phải ảnh nhúng.</w:t>
      </w:r>
    </w:p>
    <w:p>
      <w:r>
        <w:rPr>
          <w:rFonts w:ascii="Times New Roman" w:hAnsi="Times New Roman" w:eastAsia="Times New Roman" w:cs="Times New Roman"/>
          <w:color w:val="000000"/>
        </w:rPr>
        <w:t>sequence-diagrams/full/model.json tách nhãn nghiệp vụ với thông tin triển khai. build.py tái tạo hình và Markdown; build_document.py tạo Word. manifest.json ghi kích thước, thông điệp, các khung nhánh và SHA256 của tài nguyên.</w:t>
      </w:r>
    </w:p>
    <w:p>
      <w:r>
        <w:rPr>
          <w:rFonts w:ascii="Times New Roman" w:hAnsi="Times New Roman" w:eastAsia="Times New Roman" w:cs="Times New Roman"/>
          <w:color w:val="000000"/>
        </w:rPr>
        <w:t>Mục 2.4.4 của báo cáo Markdown được cập nhật bằng cùng bộ hình. Báo cáo Word và PDF tổng, tài liệu Use Case và sơ đồ lớp hiện có không bị ghi đè.</w:t>
      </w:r>
    </w:p>
    <w:p>
      <w:r>
        <w:rPr>
          <w:rFonts w:ascii="Times New Roman" w:hAnsi="Times New Roman" w:eastAsia="Times New Roman" w:cs="Times New Roman"/>
          <w:color w:val="000000"/>
        </w:rPr>
        <w:t>Các điểm PX vẫn cần xác nhận, đặc biệt thu cọc ban đầu, đồng thời xét duyệt, chính sách bảo trì và ngữ nghĩa báo cáo. Tài liệu sơ đồ không đồng nghĩa các giới hạn này đã được sửa trong ứng dụng.</w:t>
      </w:r>
    </w:p>
    <w:sectPr w:rsidR="00FC693F" w:rsidRPr="0006063C" w:rsidSect="00034616">
      <w:pgSz w:w="11906" w:h="16838"/>
      <w:pgMar w:top="1020" w:right="1020" w:bottom="1020" w:left="10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color w:val="000000"/>
      <w:spacing w:val="5"/>
      <w:kern w:val="28"/>
      <w:sz w:val="48"/>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Các biểu đồ tuần tự của hệ thống quản lý nhà trọ</dc:title>
  <dc:subject>Đặc tả tương tác cho 10 kịch bản và 15 Use Case</dc:subject>
  <dc:creator/>
  <cp:keywords>UML sequence alt opt loop rental room</cp:keywords>
  <dc:description>generated by python-docx</dc:description>
  <cp:lastModifiedBy/>
  <cp:revision>1</cp:revision>
  <dcterms:created xsi:type="dcterms:W3CDTF">2013-12-23T23:15:00Z</dcterms:created>
  <dcterms:modified xsi:type="dcterms:W3CDTF">2013-12-23T23:15:00Z</dcterms:modified>
  <cp:category/>
</cp:coreProperties>
</file>