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F34" w:rsidRPr="00E22F34" w:rsidRDefault="00E22F34" w:rsidP="00E22F34">
      <w:pPr>
        <w:rPr>
          <w:b/>
          <w:sz w:val="36"/>
          <w:szCs w:val="36"/>
        </w:rPr>
      </w:pPr>
      <w:r w:rsidRPr="00E22F34">
        <w:rPr>
          <w:b/>
          <w:sz w:val="36"/>
          <w:szCs w:val="36"/>
          <w:highlight w:val="yellow"/>
        </w:rPr>
        <w:t>"Khám phá sự thú vị của giới hạn trong toán học"</w:t>
      </w:r>
    </w:p>
    <w:p w:rsidR="00E22F34" w:rsidRDefault="00E22F34" w:rsidP="00E22F34"/>
    <w:p w:rsidR="00E22F34" w:rsidRPr="00E22F34" w:rsidRDefault="00E22F34" w:rsidP="00E22F34">
      <w:pPr>
        <w:rPr>
          <w:sz w:val="28"/>
          <w:szCs w:val="28"/>
          <w:highlight w:val="lightGray"/>
        </w:rPr>
      </w:pPr>
      <w:r w:rsidRPr="00E22F34">
        <w:rPr>
          <w:sz w:val="28"/>
          <w:szCs w:val="28"/>
          <w:highlight w:val="lightGray"/>
        </w:rPr>
        <w:t>Giới hạn là một khái niệm căn bản trong toán học, đóng vai trò quan trọng trong việc hiểu và mô hình hóa các khái niệm liên quan đến biến đổi và sự biến đổi nhanh của một hàm số tại một điểm cụ thể. Trong blog này, chúng ta sẽ khám phá những ứng dụng và tính chất thú vị của giới hạn trong toán học.</w:t>
      </w:r>
    </w:p>
    <w:p w:rsidR="00E22F34" w:rsidRPr="00E22F34" w:rsidRDefault="00E22F34" w:rsidP="00E22F34">
      <w:pPr>
        <w:rPr>
          <w:sz w:val="28"/>
          <w:szCs w:val="28"/>
          <w:highlight w:val="lightGray"/>
        </w:rPr>
      </w:pPr>
    </w:p>
    <w:p w:rsidR="00E22F34" w:rsidRPr="00E22F34" w:rsidRDefault="00E22F34" w:rsidP="00E22F34">
      <w:pPr>
        <w:rPr>
          <w:b/>
          <w:sz w:val="32"/>
          <w:szCs w:val="32"/>
          <w:highlight w:val="magenta"/>
        </w:rPr>
      </w:pPr>
      <w:r w:rsidRPr="00E22F34">
        <w:rPr>
          <w:b/>
          <w:sz w:val="32"/>
          <w:szCs w:val="32"/>
          <w:highlight w:val="magenta"/>
        </w:rPr>
        <w:t>1. Định nghĩa và ý nghĩa của giới hạn:</w:t>
      </w:r>
    </w:p>
    <w:p w:rsidR="00E22F34" w:rsidRPr="00E22F34" w:rsidRDefault="00E22F34" w:rsidP="00E22F34">
      <w:pPr>
        <w:rPr>
          <w:sz w:val="28"/>
          <w:szCs w:val="28"/>
          <w:highlight w:val="lightGray"/>
        </w:rPr>
      </w:pPr>
      <w:r w:rsidRPr="00E22F34">
        <w:rPr>
          <w:sz w:val="28"/>
          <w:szCs w:val="28"/>
          <w:highlight w:val="lightGray"/>
        </w:rPr>
        <w:t>Giới hạn của một hàm số tại một điểm cho ta thông tin về sự biến đổi của hàm số đó khi tiến gần tới điểm đó. Bằng cách tiếp cận giới hạn, chúng ta có thể nắm bắt được hướng đi của hàm số và các thuộc tính quan trọng của nó.</w:t>
      </w:r>
    </w:p>
    <w:p w:rsidR="00E22F34" w:rsidRPr="00E22F34" w:rsidRDefault="00E22F34" w:rsidP="00E22F34">
      <w:pPr>
        <w:rPr>
          <w:sz w:val="32"/>
          <w:szCs w:val="32"/>
          <w:highlight w:val="lightGray"/>
        </w:rPr>
      </w:pPr>
    </w:p>
    <w:p w:rsidR="00E22F34" w:rsidRPr="00E22F34" w:rsidRDefault="00E22F34" w:rsidP="00E22F34">
      <w:pPr>
        <w:rPr>
          <w:b/>
          <w:sz w:val="32"/>
          <w:szCs w:val="32"/>
          <w:highlight w:val="magenta"/>
        </w:rPr>
      </w:pPr>
      <w:r w:rsidRPr="00E22F34">
        <w:rPr>
          <w:b/>
          <w:sz w:val="32"/>
          <w:szCs w:val="32"/>
          <w:highlight w:val="magenta"/>
        </w:rPr>
        <w:t>2. Tính chất của giới hạn:</w:t>
      </w:r>
    </w:p>
    <w:p w:rsidR="00E22F34" w:rsidRPr="00E22F34" w:rsidRDefault="00E22F34" w:rsidP="00E22F34">
      <w:pPr>
        <w:rPr>
          <w:sz w:val="28"/>
          <w:szCs w:val="28"/>
          <w:highlight w:val="lightGray"/>
        </w:rPr>
      </w:pPr>
      <w:r w:rsidRPr="00E22F34">
        <w:rPr>
          <w:sz w:val="28"/>
          <w:szCs w:val="28"/>
          <w:highlight w:val="lightGray"/>
        </w:rPr>
        <w:t>Giới hạn có nhiều tính chất quan trọng, bao gồm tính chất đơn giản, tính chất kéo dài, và các quy tắc tính toán giới hạn như quy tắc nhân, chia và cộng trừ. Các tính chất này cho phép chúng ta thực hiện những phép tính căn bản và phức tạp hơn liên quan đến giới hạn.</w:t>
      </w:r>
    </w:p>
    <w:p w:rsidR="00E22F34" w:rsidRPr="00E22F34" w:rsidRDefault="00E22F34" w:rsidP="00E22F34">
      <w:pPr>
        <w:rPr>
          <w:sz w:val="28"/>
          <w:szCs w:val="28"/>
          <w:highlight w:val="lightGray"/>
        </w:rPr>
      </w:pPr>
    </w:p>
    <w:p w:rsidR="00E22F34" w:rsidRPr="00E22F34" w:rsidRDefault="00E22F34" w:rsidP="00E22F34">
      <w:pPr>
        <w:rPr>
          <w:b/>
          <w:sz w:val="32"/>
          <w:szCs w:val="32"/>
          <w:highlight w:val="magenta"/>
        </w:rPr>
      </w:pPr>
      <w:r w:rsidRPr="00E22F34">
        <w:rPr>
          <w:b/>
          <w:sz w:val="32"/>
          <w:szCs w:val="32"/>
          <w:highlight w:val="magenta"/>
        </w:rPr>
        <w:t>3. Ứng dụng của giới hạn:</w:t>
      </w:r>
    </w:p>
    <w:p w:rsidR="00E22F34" w:rsidRPr="00E22F34" w:rsidRDefault="00E22F34" w:rsidP="00E22F34">
      <w:pPr>
        <w:rPr>
          <w:sz w:val="28"/>
          <w:szCs w:val="28"/>
          <w:highlight w:val="lightGray"/>
        </w:rPr>
      </w:pPr>
      <w:r w:rsidRPr="00E22F34">
        <w:rPr>
          <w:sz w:val="28"/>
          <w:szCs w:val="28"/>
          <w:highlight w:val="lightGray"/>
        </w:rPr>
        <w:t>- Tìm giới hạn của hàm số để xác định giá trị cực đại, cực tiểu và các điểm uốn của hàm số đó.</w:t>
      </w:r>
    </w:p>
    <w:p w:rsidR="00E22F34" w:rsidRPr="00E22F34" w:rsidRDefault="00E22F34" w:rsidP="00E22F34">
      <w:pPr>
        <w:rPr>
          <w:sz w:val="28"/>
          <w:szCs w:val="28"/>
          <w:highlight w:val="lightGray"/>
        </w:rPr>
      </w:pPr>
      <w:r w:rsidRPr="00E22F34">
        <w:rPr>
          <w:sz w:val="28"/>
          <w:szCs w:val="28"/>
          <w:highlight w:val="lightGray"/>
        </w:rPr>
        <w:t>- Xác định tính liên tục, phẳng và tiếp xúc của một đồ thị hàm số.</w:t>
      </w:r>
    </w:p>
    <w:p w:rsidR="00E22F34" w:rsidRPr="00E22F34" w:rsidRDefault="00E22F34" w:rsidP="00E22F34">
      <w:pPr>
        <w:rPr>
          <w:sz w:val="28"/>
          <w:szCs w:val="28"/>
          <w:highlight w:val="lightGray"/>
        </w:rPr>
      </w:pPr>
      <w:r w:rsidRPr="00E22F34">
        <w:rPr>
          <w:sz w:val="28"/>
          <w:szCs w:val="28"/>
          <w:highlight w:val="lightGray"/>
        </w:rPr>
        <w:t>- Thực hiện tính toán xấp xỉ trong các phép tính số học, đặc biệt là trong việc tính đạo hàm.</w:t>
      </w:r>
    </w:p>
    <w:p w:rsidR="00E22F34" w:rsidRPr="00E22F34" w:rsidRDefault="00E22F34" w:rsidP="00E22F34">
      <w:pPr>
        <w:rPr>
          <w:sz w:val="28"/>
          <w:szCs w:val="28"/>
          <w:highlight w:val="lightGray"/>
        </w:rPr>
      </w:pPr>
      <w:r w:rsidRPr="00E22F34">
        <w:rPr>
          <w:sz w:val="28"/>
          <w:szCs w:val="28"/>
          <w:highlight w:val="lightGray"/>
        </w:rPr>
        <w:t>- Phân tích lượng giới hạn trong nguyên lý cơ bản của vi phân và tích phân.</w:t>
      </w:r>
    </w:p>
    <w:p w:rsidR="00E22F34" w:rsidRPr="00E22F34" w:rsidRDefault="00E22F34" w:rsidP="00E22F34">
      <w:pPr>
        <w:rPr>
          <w:sz w:val="32"/>
          <w:szCs w:val="32"/>
          <w:highlight w:val="lightGray"/>
        </w:rPr>
      </w:pPr>
    </w:p>
    <w:p w:rsidR="00E22F34" w:rsidRPr="00E22F34" w:rsidRDefault="00E22F34" w:rsidP="00E22F34">
      <w:pPr>
        <w:rPr>
          <w:b/>
          <w:sz w:val="32"/>
          <w:szCs w:val="32"/>
          <w:highlight w:val="magenta"/>
        </w:rPr>
      </w:pPr>
      <w:r w:rsidRPr="00E22F34">
        <w:rPr>
          <w:b/>
          <w:sz w:val="32"/>
          <w:szCs w:val="32"/>
          <w:highlight w:val="magenta"/>
        </w:rPr>
        <w:t>4. Một số ví dụ và ứng dụng của giới hạn:</w:t>
      </w:r>
    </w:p>
    <w:p w:rsidR="00E22F34" w:rsidRPr="00E22F34" w:rsidRDefault="00E22F34" w:rsidP="00E22F34">
      <w:pPr>
        <w:rPr>
          <w:sz w:val="28"/>
          <w:szCs w:val="28"/>
          <w:highlight w:val="lightGray"/>
        </w:rPr>
      </w:pPr>
      <w:r w:rsidRPr="00E22F34">
        <w:rPr>
          <w:sz w:val="28"/>
          <w:szCs w:val="28"/>
          <w:highlight w:val="lightGray"/>
        </w:rPr>
        <w:lastRenderedPageBreak/>
        <w:t>- Giới hạn của một hàm số tại một điểm có thể được tính toán thông qua các phép toán đơn giản và sử dụng quy tắc tính toán giới hạn.</w:t>
      </w:r>
    </w:p>
    <w:p w:rsidR="00E22F34" w:rsidRPr="00E22F34" w:rsidRDefault="00E22F34" w:rsidP="00E22F34">
      <w:pPr>
        <w:rPr>
          <w:sz w:val="28"/>
          <w:szCs w:val="28"/>
          <w:highlight w:val="lightGray"/>
        </w:rPr>
      </w:pPr>
      <w:r w:rsidRPr="00E22F34">
        <w:rPr>
          <w:sz w:val="28"/>
          <w:szCs w:val="28"/>
          <w:highlight w:val="lightGray"/>
        </w:rPr>
        <w:t>- Trong vi phân, viết gọn số học, và tính toán khoảng cách, chúng ta phải sử dụng giới hạn để xác định giá trị chính xác.</w:t>
      </w:r>
    </w:p>
    <w:p w:rsidR="00E22F34" w:rsidRPr="00E22F34" w:rsidRDefault="00E22F34" w:rsidP="00E22F34">
      <w:pPr>
        <w:rPr>
          <w:sz w:val="28"/>
          <w:szCs w:val="28"/>
          <w:highlight w:val="lightGray"/>
        </w:rPr>
      </w:pPr>
      <w:r w:rsidRPr="00E22F34">
        <w:rPr>
          <w:sz w:val="28"/>
          <w:szCs w:val="28"/>
          <w:highlight w:val="lightGray"/>
        </w:rPr>
        <w:t>- Trong lý thuyết xác suất, giới hạn xu hướng của một chuỗi số cũng có vai trò quan trọng trong các bài toán thống kê.</w:t>
      </w:r>
    </w:p>
    <w:p w:rsidR="00E22F34" w:rsidRPr="00E22F34" w:rsidRDefault="00E22F34" w:rsidP="00E22F34">
      <w:pPr>
        <w:rPr>
          <w:sz w:val="28"/>
          <w:szCs w:val="28"/>
          <w:highlight w:val="lightGray"/>
        </w:rPr>
      </w:pPr>
    </w:p>
    <w:p w:rsidR="00B50B51" w:rsidRDefault="00E22F34" w:rsidP="00E22F34">
      <w:pPr>
        <w:rPr>
          <w:sz w:val="28"/>
          <w:szCs w:val="28"/>
        </w:rPr>
      </w:pPr>
      <w:r w:rsidRPr="00E22F34">
        <w:rPr>
          <w:sz w:val="28"/>
          <w:szCs w:val="28"/>
          <w:highlight w:val="lightGray"/>
        </w:rPr>
        <w:t>Trên đây là một cái nhìn tổng quan về giới hạn trong toán học và những ứng dụng của nó. Việc hiểu rõ về khái niệm này sẽ giúp bạn xây dựng được một nền tảng vững chắc cho việc nghiên cứu sâu hơn trong các lĩnh vực toán học và khoa học khác.</w:t>
      </w:r>
    </w:p>
    <w:p w:rsidR="00732167" w:rsidRPr="00732167" w:rsidRDefault="00732167" w:rsidP="00732167">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w:t>
      </w:r>
    </w:p>
    <w:p w:rsidR="00C2377C" w:rsidRDefault="00C2377C" w:rsidP="00E22F34">
      <w:pPr>
        <w:rPr>
          <w:sz w:val="28"/>
          <w:szCs w:val="28"/>
        </w:rPr>
      </w:pPr>
      <w:bookmarkStart w:id="0" w:name="_GoBack"/>
      <w:bookmarkEnd w:id="0"/>
    </w:p>
    <w:p w:rsidR="00C2377C" w:rsidRDefault="00C2377C" w:rsidP="00E22F34">
      <w:pPr>
        <w:rPr>
          <w:sz w:val="28"/>
          <w:szCs w:val="28"/>
        </w:rPr>
      </w:pPr>
    </w:p>
    <w:p w:rsidR="00C2377C" w:rsidRPr="00C2377C" w:rsidRDefault="00C2377C" w:rsidP="00C2377C">
      <w:pPr>
        <w:shd w:val="clear" w:color="auto" w:fill="FFFFFF"/>
        <w:spacing w:after="0" w:line="240" w:lineRule="auto"/>
        <w:outlineLvl w:val="0"/>
        <w:rPr>
          <w:rFonts w:ascii="Arial" w:eastAsia="Times New Roman" w:hAnsi="Arial" w:cs="Arial"/>
          <w:b/>
          <w:bCs/>
          <w:color w:val="444444"/>
          <w:kern w:val="36"/>
          <w:sz w:val="24"/>
          <w:szCs w:val="24"/>
        </w:rPr>
      </w:pPr>
      <w:r w:rsidRPr="00C2377C">
        <w:rPr>
          <w:rFonts w:ascii="Arial" w:eastAsia="Times New Roman" w:hAnsi="Arial" w:cs="Arial"/>
          <w:b/>
          <w:bCs/>
          <w:color w:val="444444"/>
          <w:kern w:val="36"/>
          <w:sz w:val="24"/>
          <w:szCs w:val="24"/>
        </w:rPr>
        <w:t>Một vật dao động điều hòa dọc theo trục Ox, gọi </w:t>
      </w:r>
      <w:r w:rsidRPr="00C2377C">
        <w:rPr>
          <w:rFonts w:ascii="Arial" w:eastAsia="Times New Roman" w:hAnsi="Arial" w:cs="Arial"/>
          <w:b/>
          <w:bCs/>
          <w:noProof/>
          <w:color w:val="444444"/>
          <w:kern w:val="36"/>
          <w:sz w:val="24"/>
          <w:szCs w:val="24"/>
        </w:rPr>
        <w:drawing>
          <wp:inline distT="0" distB="0" distL="0" distR="0">
            <wp:extent cx="257810" cy="239272"/>
            <wp:effectExtent l="0" t="0" r="8890" b="8890"/>
            <wp:docPr id="8" name="Picture 8" descr="https://lh6.googleusercontent.com/GYe4ygT8bOGJhrhVzBlkb_mGdboaVaDsuze63l8_8WJOGyIIKaKDnku2lhvXXy6vqW1dU5_oAlAAjMyMl2ZAeJA_riQFbEd8l8MArU8m1D0CVmoUOZ-wBQgVt41DHDvHr8dBIG9G4fYnDWIP_C3I6Z3yeyZwhGS7=w69-h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Ye4ygT8bOGJhrhVzBlkb_mGdboaVaDsuze63l8_8WJOGyIIKaKDnku2lhvXXy6vqW1dU5_oAlAAjMyMl2ZAeJA_riQFbEd8l8MArU8m1D0CVmoUOZ-wBQgVt41DHDvHr8dBIG9G4fYnDWIP_C3I6Z3yeyZwhGS7=w69-h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485" cy="252892"/>
                    </a:xfrm>
                    <a:prstGeom prst="rect">
                      <a:avLst/>
                    </a:prstGeom>
                    <a:noFill/>
                    <a:ln>
                      <a:noFill/>
                    </a:ln>
                  </pic:spPr>
                </pic:pic>
              </a:graphicData>
            </a:graphic>
          </wp:inline>
        </w:drawing>
      </w:r>
      <w:r w:rsidRPr="00C2377C">
        <w:rPr>
          <w:rFonts w:ascii="Arial" w:eastAsia="Times New Roman" w:hAnsi="Arial" w:cs="Arial"/>
          <w:b/>
          <w:bCs/>
          <w:color w:val="444444"/>
          <w:kern w:val="36"/>
          <w:sz w:val="24"/>
          <w:szCs w:val="24"/>
        </w:rPr>
        <w:t>là khoảng thời gian giữa hai lần liên tiếp vật có động năng bằng thế năng. Tại thời điểm t vật qua vị trí có tốc độ </w:t>
      </w:r>
      <w:r w:rsidRPr="00C2377C">
        <w:rPr>
          <w:rFonts w:ascii="Arial" w:eastAsia="Times New Roman" w:hAnsi="Arial" w:cs="Arial"/>
          <w:b/>
          <w:bCs/>
          <w:noProof/>
          <w:color w:val="444444"/>
          <w:kern w:val="36"/>
          <w:sz w:val="24"/>
          <w:szCs w:val="24"/>
        </w:rPr>
        <w:drawing>
          <wp:inline distT="0" distB="0" distL="0" distR="0">
            <wp:extent cx="411041" cy="202366"/>
            <wp:effectExtent l="0" t="0" r="8255" b="7620"/>
            <wp:docPr id="7" name="Picture 7" descr="https://lh4.googleusercontent.com/cwgvdIW8DUooRqqJB9FuFIYW2PKMh1slOf40iJxTRX6xLzgP0J5ff_wzFjpr-spjpN3usdRXafBTe1vFTDiu6v-B0t2uEgLQztz7yzrmyTaAQd1-Ycss3IZwW281NKZDYYd3tLG7M9dxEs2Bwbe_Ab4PpEyuiB-d=w104-h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wgvdIW8DUooRqqJB9FuFIYW2PKMh1slOf40iJxTRX6xLzgP0J5ff_wzFjpr-spjpN3usdRXafBTe1vFTDiu6v-B0t2uEgLQztz7yzrmyTaAQd1-Ycss3IZwW281NKZDYYd3tLG7M9dxEs2Bwbe_Ab4PpEyuiB-d=w104-h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627" cy="215947"/>
                    </a:xfrm>
                    <a:prstGeom prst="rect">
                      <a:avLst/>
                    </a:prstGeom>
                    <a:noFill/>
                    <a:ln>
                      <a:noFill/>
                    </a:ln>
                  </pic:spPr>
                </pic:pic>
              </a:graphicData>
            </a:graphic>
          </wp:inline>
        </w:drawing>
      </w:r>
      <w:r w:rsidRPr="00C2377C">
        <w:rPr>
          <w:rFonts w:ascii="Arial" w:eastAsia="Times New Roman" w:hAnsi="Arial" w:cs="Arial"/>
          <w:b/>
          <w:bCs/>
          <w:color w:val="444444"/>
          <w:kern w:val="36"/>
          <w:sz w:val="24"/>
          <w:szCs w:val="24"/>
        </w:rPr>
        <w:t> cm/s với độ lớn gia tốc 22,5 m/s2 , sau đó một khoảng gian đúng bằng </w:t>
      </w:r>
      <w:r w:rsidRPr="00C2377C">
        <w:rPr>
          <w:rFonts w:ascii="Arial" w:eastAsia="Times New Roman" w:hAnsi="Arial" w:cs="Arial"/>
          <w:b/>
          <w:bCs/>
          <w:noProof/>
          <w:color w:val="444444"/>
          <w:kern w:val="36"/>
          <w:sz w:val="24"/>
          <w:szCs w:val="24"/>
        </w:rPr>
        <w:drawing>
          <wp:inline distT="0" distB="0" distL="0" distR="0">
            <wp:extent cx="180736" cy="167864"/>
            <wp:effectExtent l="0" t="0" r="0" b="3810"/>
            <wp:docPr id="6" name="Picture 6" descr="https://lh6.googleusercontent.com/yGPjzUPc6xWX5EpbQn0ejzeJVTdQ3XlwyGFz7mCTaBBREwYw1s0DoEBGAX59NQvpKW-AdTdIEnxfSMyu00yGyCxrRGK0emaGVedJDBGnepH6N2cVrntkj_TLprKB2noYXbaaT_zB5Wos6Klze1FfBVnhB37i8DUY=w93-h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GPjzUPc6xWX5EpbQn0ejzeJVTdQ3XlwyGFz7mCTaBBREwYw1s0DoEBGAX59NQvpKW-AdTdIEnxfSMyu00yGyCxrRGK0emaGVedJDBGnepH6N2cVrntkj_TLprKB2noYXbaaT_zB5Wos6Klze1FfBVnhB37i8DUY=w93-h8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886" cy="174504"/>
                    </a:xfrm>
                    <a:prstGeom prst="rect">
                      <a:avLst/>
                    </a:prstGeom>
                    <a:noFill/>
                    <a:ln>
                      <a:noFill/>
                    </a:ln>
                  </pic:spPr>
                </pic:pic>
              </a:graphicData>
            </a:graphic>
          </wp:inline>
        </w:drawing>
      </w:r>
      <w:r w:rsidRPr="00C2377C">
        <w:rPr>
          <w:rFonts w:ascii="Arial" w:eastAsia="Times New Roman" w:hAnsi="Arial" w:cs="Arial"/>
          <w:b/>
          <w:bCs/>
          <w:color w:val="444444"/>
          <w:kern w:val="36"/>
          <w:sz w:val="24"/>
          <w:szCs w:val="24"/>
        </w:rPr>
        <w:t> vật qua vị trí có độ lớn vận tốc 45π cm/s. Biên độ dao động của vật là :</w:t>
      </w:r>
    </w:p>
    <w:p w:rsidR="00C2377C" w:rsidRPr="00C2377C" w:rsidRDefault="00C2377C" w:rsidP="00C2377C">
      <w:pPr>
        <w:spacing w:after="0" w:line="240" w:lineRule="auto"/>
        <w:rPr>
          <w:rFonts w:ascii="Times New Roman" w:eastAsia="Times New Roman" w:hAnsi="Times New Roman" w:cs="Times New Roman"/>
          <w:sz w:val="24"/>
          <w:szCs w:val="24"/>
        </w:rPr>
      </w:pPr>
      <w:r w:rsidRPr="00C2377C">
        <w:rPr>
          <w:rFonts w:ascii="Arial" w:eastAsia="Times New Roman" w:hAnsi="Arial" w:cs="Arial"/>
          <w:color w:val="444444"/>
          <w:sz w:val="20"/>
          <w:szCs w:val="20"/>
        </w:rPr>
        <w:br/>
      </w:r>
    </w:p>
    <w:p w:rsidR="00C2377C" w:rsidRPr="00C2377C" w:rsidRDefault="00C2377C" w:rsidP="00C2377C">
      <w:pPr>
        <w:shd w:val="clear" w:color="auto" w:fill="FFFFFF"/>
        <w:spacing w:after="0" w:line="240" w:lineRule="auto"/>
        <w:rPr>
          <w:rFonts w:ascii="Arial" w:eastAsia="Times New Roman" w:hAnsi="Arial" w:cs="Arial"/>
          <w:color w:val="444444"/>
          <w:sz w:val="20"/>
          <w:szCs w:val="20"/>
        </w:rPr>
      </w:pPr>
      <w:r w:rsidRPr="00C2377C">
        <w:rPr>
          <w:rFonts w:ascii="Times New Roman" w:eastAsia="Times New Roman" w:hAnsi="Times New Roman" w:cs="Times New Roman"/>
          <w:b/>
          <w:bCs/>
          <w:color w:val="000000"/>
        </w:rPr>
        <w:t>      </w:t>
      </w:r>
      <w:r w:rsidRPr="00C2377C">
        <w:rPr>
          <w:rFonts w:ascii="Times New Roman" w:eastAsia="Times New Roman" w:hAnsi="Times New Roman" w:cs="Times New Roman"/>
          <w:b/>
          <w:bCs/>
          <w:color w:val="000000"/>
        </w:rPr>
        <w:tab/>
        <w:t>A</w:t>
      </w:r>
      <w:r w:rsidRPr="00C2377C">
        <w:rPr>
          <w:rFonts w:ascii="Times New Roman" w:eastAsia="Times New Roman" w:hAnsi="Times New Roman" w:cs="Times New Roman"/>
          <w:color w:val="000000"/>
        </w:rPr>
        <w:t xml:space="preserve">. </w:t>
      </w:r>
      <w:r w:rsidRPr="00C2377C">
        <w:rPr>
          <w:rFonts w:ascii="Calibri" w:eastAsia="Times New Roman" w:hAnsi="Calibri" w:cs="Calibri"/>
          <w:noProof/>
          <w:color w:val="000000"/>
          <w:bdr w:val="none" w:sz="0" w:space="0" w:color="auto" w:frame="1"/>
        </w:rPr>
        <w:drawing>
          <wp:inline distT="0" distB="0" distL="0" distR="0">
            <wp:extent cx="425450" cy="205105"/>
            <wp:effectExtent l="0" t="0" r="0" b="4445"/>
            <wp:docPr id="5" name="Picture 5" descr="https://lh4.googleusercontent.com/JDG5INb3ZqylplQK9hQSLhZ3j9LNaqto-Dnng9uj0zDjd04s6f-FELVojaLrbjWLK6mGhmSQT86UW_hUJrxtpgYVp4raYV3AwTvSVHKLbAkuHddpqeO_ISFM_PcD25VhuypY_U9QBG0rKDqqbUfuIXRlIHLn0w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JDG5INb3ZqylplQK9hQSLhZ3j9LNaqto-Dnng9uj0zDjd04s6f-FELVojaLrbjWLK6mGhmSQT86UW_hUJrxtpgYVp4raYV3AwTvSVHKLbAkuHddpqeO_ISFM_PcD25VhuypY_U9QBG0rKDqqbUfuIXRlIHLn0wS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450" cy="205105"/>
                    </a:xfrm>
                    <a:prstGeom prst="rect">
                      <a:avLst/>
                    </a:prstGeom>
                    <a:noFill/>
                    <a:ln>
                      <a:noFill/>
                    </a:ln>
                  </pic:spPr>
                </pic:pic>
              </a:graphicData>
            </a:graphic>
          </wp:inline>
        </w:drawing>
      </w:r>
      <w:r w:rsidRPr="00C2377C">
        <w:rPr>
          <w:rFonts w:ascii="Times New Roman" w:eastAsia="Times New Roman" w:hAnsi="Times New Roman" w:cs="Times New Roman"/>
          <w:color w:val="000000"/>
        </w:rPr>
        <w:t xml:space="preserve">.                            </w:t>
      </w:r>
      <w:r w:rsidRPr="00C2377C">
        <w:rPr>
          <w:rFonts w:ascii="Times New Roman" w:eastAsia="Times New Roman" w:hAnsi="Times New Roman" w:cs="Times New Roman"/>
          <w:b/>
          <w:bCs/>
          <w:color w:val="000000"/>
        </w:rPr>
        <w:t>B</w:t>
      </w:r>
      <w:r w:rsidRPr="00C2377C">
        <w:rPr>
          <w:rFonts w:ascii="Times New Roman" w:eastAsia="Times New Roman" w:hAnsi="Times New Roman" w:cs="Times New Roman"/>
          <w:color w:val="000000"/>
        </w:rPr>
        <w:t xml:space="preserve">. </w:t>
      </w:r>
      <w:r w:rsidRPr="00C2377C">
        <w:rPr>
          <w:rFonts w:ascii="Calibri" w:eastAsia="Times New Roman" w:hAnsi="Calibri" w:cs="Calibri"/>
          <w:noProof/>
          <w:color w:val="000000"/>
          <w:bdr w:val="none" w:sz="0" w:space="0" w:color="auto" w:frame="1"/>
        </w:rPr>
        <w:drawing>
          <wp:inline distT="0" distB="0" distL="0" distR="0">
            <wp:extent cx="457200" cy="205105"/>
            <wp:effectExtent l="0" t="0" r="0" b="4445"/>
            <wp:docPr id="4" name="Picture 4" descr="https://lh4.googleusercontent.com/ONaR9nzIntnmEr_IC736hm2ZER8SHEwYd2DnF7HqvLI1t0FUuRCqI-jyLFXMg5mvkLfqj1GpEqpz3m2fx-EGKCzn_syLf4ZMtJqgNb1a3NtcrbcmA9k46psJvBSAQFAxmlHCRL-3mHUv3PfbJbJCYkZqn8Mas2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ONaR9nzIntnmEr_IC736hm2ZER8SHEwYd2DnF7HqvLI1t0FUuRCqI-jyLFXMg5mvkLfqj1GpEqpz3m2fx-EGKCzn_syLf4ZMtJqgNb1a3NtcrbcmA9k46psJvBSAQFAxmlHCRL-3mHUv3PfbJbJCYkZqn8Mas26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205105"/>
                    </a:xfrm>
                    <a:prstGeom prst="rect">
                      <a:avLst/>
                    </a:prstGeom>
                    <a:noFill/>
                    <a:ln>
                      <a:noFill/>
                    </a:ln>
                  </pic:spPr>
                </pic:pic>
              </a:graphicData>
            </a:graphic>
          </wp:inline>
        </w:drawing>
      </w:r>
      <w:r w:rsidRPr="00C2377C">
        <w:rPr>
          <w:rFonts w:ascii="Times New Roman" w:eastAsia="Times New Roman" w:hAnsi="Times New Roman" w:cs="Times New Roman"/>
          <w:color w:val="000000"/>
        </w:rPr>
        <w:t xml:space="preserve">.         </w:t>
      </w:r>
      <w:r w:rsidRPr="00C2377C">
        <w:rPr>
          <w:rFonts w:ascii="Times New Roman" w:eastAsia="Times New Roman" w:hAnsi="Times New Roman" w:cs="Times New Roman"/>
          <w:color w:val="000000"/>
        </w:rPr>
        <w:tab/>
      </w:r>
      <w:r w:rsidRPr="00C2377C">
        <w:rPr>
          <w:rFonts w:ascii="Times New Roman" w:eastAsia="Times New Roman" w:hAnsi="Times New Roman" w:cs="Times New Roman"/>
          <w:b/>
          <w:bCs/>
          <w:color w:val="000000"/>
        </w:rPr>
        <w:t>C.</w:t>
      </w:r>
      <w:r w:rsidRPr="00C2377C">
        <w:rPr>
          <w:rFonts w:ascii="Times New Roman" w:eastAsia="Times New Roman" w:hAnsi="Times New Roman" w:cs="Times New Roman"/>
          <w:color w:val="000000"/>
        </w:rPr>
        <w:t xml:space="preserve"> </w:t>
      </w:r>
      <w:r w:rsidRPr="00C2377C">
        <w:rPr>
          <w:rFonts w:ascii="Calibri" w:eastAsia="Times New Roman" w:hAnsi="Calibri" w:cs="Calibri"/>
          <w:noProof/>
          <w:color w:val="000000"/>
          <w:bdr w:val="none" w:sz="0" w:space="0" w:color="auto" w:frame="1"/>
        </w:rPr>
        <w:drawing>
          <wp:inline distT="0" distB="0" distL="0" distR="0">
            <wp:extent cx="457200" cy="205105"/>
            <wp:effectExtent l="0" t="0" r="0" b="4445"/>
            <wp:docPr id="3" name="Picture 3" descr="https://lh3.googleusercontent.com/r73cThY0mfopYxm9D7wwbC79RMLJro15wCCmIEPF99effOZ70ZRDUVEe9wI3UEuiQWe7Rl7Z-hsLoCQbfs2enL7hwEW3LdIW4J_zo1z4GmQx0_GTUZ3C39_FMOkQNDmYjUGYeaT24SSyn29bISv-KmYt9ukdcx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r73cThY0mfopYxm9D7wwbC79RMLJro15wCCmIEPF99effOZ70ZRDUVEe9wI3UEuiQWe7Rl7Z-hsLoCQbfs2enL7hwEW3LdIW4J_zo1z4GmQx0_GTUZ3C39_FMOkQNDmYjUGYeaT24SSyn29bISv-KmYt9ukdcxu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 cy="205105"/>
                    </a:xfrm>
                    <a:prstGeom prst="rect">
                      <a:avLst/>
                    </a:prstGeom>
                    <a:noFill/>
                    <a:ln>
                      <a:noFill/>
                    </a:ln>
                  </pic:spPr>
                </pic:pic>
              </a:graphicData>
            </a:graphic>
          </wp:inline>
        </w:drawing>
      </w:r>
      <w:r w:rsidRPr="00C2377C">
        <w:rPr>
          <w:rFonts w:ascii="Times New Roman" w:eastAsia="Times New Roman" w:hAnsi="Times New Roman" w:cs="Times New Roman"/>
          <w:color w:val="000000"/>
        </w:rPr>
        <w:t xml:space="preserve">.               </w:t>
      </w:r>
      <w:r w:rsidRPr="00C2377C">
        <w:rPr>
          <w:rFonts w:ascii="Times New Roman" w:eastAsia="Times New Roman" w:hAnsi="Times New Roman" w:cs="Times New Roman"/>
          <w:color w:val="000000"/>
        </w:rPr>
        <w:tab/>
      </w:r>
      <w:r w:rsidRPr="00C2377C">
        <w:rPr>
          <w:rFonts w:ascii="Times New Roman" w:eastAsia="Times New Roman" w:hAnsi="Times New Roman" w:cs="Times New Roman"/>
          <w:b/>
          <w:bCs/>
          <w:color w:val="000000"/>
        </w:rPr>
        <w:t>D.</w:t>
      </w:r>
      <w:r w:rsidRPr="00C2377C">
        <w:rPr>
          <w:rFonts w:ascii="Times New Roman" w:eastAsia="Times New Roman" w:hAnsi="Times New Roman" w:cs="Times New Roman"/>
          <w:color w:val="000000"/>
        </w:rPr>
        <w:t xml:space="preserve"> 8 cm.</w:t>
      </w:r>
    </w:p>
    <w:p w:rsidR="00C2377C" w:rsidRPr="00C2377C" w:rsidRDefault="00C2377C" w:rsidP="00C2377C">
      <w:pPr>
        <w:spacing w:before="280" w:after="80" w:line="240" w:lineRule="auto"/>
        <w:jc w:val="both"/>
        <w:outlineLvl w:val="2"/>
        <w:rPr>
          <w:rFonts w:ascii="Arial" w:eastAsia="Times New Roman" w:hAnsi="Arial" w:cs="Arial"/>
          <w:b/>
          <w:bCs/>
          <w:color w:val="444444"/>
          <w:sz w:val="27"/>
          <w:szCs w:val="27"/>
          <w:shd w:val="clear" w:color="auto" w:fill="FFFFFF"/>
        </w:rPr>
      </w:pPr>
      <w:r w:rsidRPr="00C2377C">
        <w:rPr>
          <w:rFonts w:ascii="Calibri" w:eastAsia="Times New Roman" w:hAnsi="Calibri" w:cs="Calibri"/>
          <w:b/>
          <w:bCs/>
          <w:color w:val="FF0000"/>
          <w:sz w:val="28"/>
          <w:szCs w:val="28"/>
        </w:rPr>
        <w:t xml:space="preserve">Lời </w:t>
      </w:r>
      <w:proofErr w:type="gramStart"/>
      <w:r w:rsidRPr="00C2377C">
        <w:rPr>
          <w:rFonts w:ascii="Calibri" w:eastAsia="Times New Roman" w:hAnsi="Calibri" w:cs="Calibri"/>
          <w:b/>
          <w:bCs/>
          <w:color w:val="FF0000"/>
          <w:sz w:val="28"/>
          <w:szCs w:val="28"/>
        </w:rPr>
        <w:t>giải  như</w:t>
      </w:r>
      <w:proofErr w:type="gramEnd"/>
      <w:r w:rsidRPr="00C2377C">
        <w:rPr>
          <w:rFonts w:ascii="Calibri" w:eastAsia="Times New Roman" w:hAnsi="Calibri" w:cs="Calibri"/>
          <w:b/>
          <w:bCs/>
          <w:color w:val="FF0000"/>
          <w:sz w:val="28"/>
          <w:szCs w:val="28"/>
        </w:rPr>
        <w:t xml:space="preserve"> sau:  </w:t>
      </w:r>
    </w:p>
    <w:p w:rsidR="00C2377C" w:rsidRPr="00C2377C" w:rsidRDefault="00C2377C" w:rsidP="00C2377C">
      <w:pPr>
        <w:shd w:val="clear" w:color="auto" w:fill="FFFFFF"/>
        <w:spacing w:after="0" w:line="240" w:lineRule="auto"/>
        <w:ind w:left="283" w:right="145"/>
        <w:outlineLvl w:val="1"/>
        <w:rPr>
          <w:rFonts w:ascii="Arial" w:eastAsia="Times New Roman" w:hAnsi="Arial" w:cs="Arial"/>
          <w:color w:val="444444"/>
          <w:kern w:val="36"/>
          <w:sz w:val="48"/>
          <w:szCs w:val="48"/>
        </w:rPr>
      </w:pPr>
      <w:r w:rsidRPr="00C2377C">
        <w:rPr>
          <w:rFonts w:ascii="Times New Roman" w:eastAsia="Times New Roman" w:hAnsi="Times New Roman" w:cs="Times New Roman"/>
          <w:color w:val="444444"/>
          <w:kern w:val="36"/>
        </w:rPr>
        <w:t>+ Khoảng thời gian giữa hai lần liên tiếp động năng của vật bằng thế năng là Δt = 0,25T.</w:t>
      </w:r>
    </w:p>
    <w:p w:rsidR="00C2377C" w:rsidRPr="00C2377C" w:rsidRDefault="00C2377C" w:rsidP="00C2377C">
      <w:pPr>
        <w:shd w:val="clear" w:color="auto" w:fill="FFFFFF"/>
        <w:spacing w:after="0" w:line="240" w:lineRule="auto"/>
        <w:ind w:left="283" w:right="145"/>
        <w:outlineLvl w:val="1"/>
        <w:rPr>
          <w:rFonts w:ascii="Arial" w:eastAsia="Times New Roman" w:hAnsi="Arial" w:cs="Arial"/>
          <w:color w:val="444444"/>
          <w:kern w:val="36"/>
          <w:sz w:val="48"/>
          <w:szCs w:val="48"/>
        </w:rPr>
      </w:pPr>
      <w:r w:rsidRPr="00C2377C">
        <w:rPr>
          <w:rFonts w:ascii="Times New Roman" w:eastAsia="Times New Roman" w:hAnsi="Times New Roman" w:cs="Times New Roman"/>
          <w:color w:val="444444"/>
          <w:kern w:val="36"/>
        </w:rPr>
        <w:t>+ Trong dao động điều hòa thì gia tốc vuông pha với vận tốc. Do đó, gia tốc của vật tại thời điểm t sẽ cùng pha với vận tốc của vật tại thời điểm t + Δt. Với hai đại lượng cùng pha, ta có:</w:t>
      </w:r>
    </w:p>
    <w:p w:rsidR="00C2377C" w:rsidRPr="00C2377C" w:rsidRDefault="00C2377C" w:rsidP="00C2377C">
      <w:pPr>
        <w:shd w:val="clear" w:color="auto" w:fill="FFFFFF"/>
        <w:spacing w:after="0" w:line="240" w:lineRule="auto"/>
        <w:ind w:left="283" w:right="145"/>
        <w:outlineLvl w:val="0"/>
        <w:rPr>
          <w:rFonts w:ascii="Arial" w:eastAsia="Times New Roman" w:hAnsi="Arial" w:cs="Arial"/>
          <w:color w:val="444444"/>
          <w:kern w:val="36"/>
          <w:sz w:val="48"/>
          <w:szCs w:val="48"/>
        </w:rPr>
      </w:pPr>
      <w:r w:rsidRPr="00C2377C">
        <w:rPr>
          <w:rFonts w:ascii="Arial" w:eastAsia="Times New Roman" w:hAnsi="Arial" w:cs="Arial"/>
          <w:b/>
          <w:bCs/>
          <w:noProof/>
          <w:color w:val="444444"/>
          <w:kern w:val="36"/>
          <w:sz w:val="48"/>
          <w:szCs w:val="48"/>
        </w:rPr>
        <w:drawing>
          <wp:inline distT="0" distB="0" distL="0" distR="0">
            <wp:extent cx="1907540" cy="473075"/>
            <wp:effectExtent l="0" t="0" r="0" b="3175"/>
            <wp:docPr id="2" name="Picture 2" descr="https://lh3.googleusercontent.com/A3KzbdjN9kjTmhaKNhAVj2SgH1OGFrtvORcf3VNuZD048CVxuoOoXlnoFbFevPkNQMVbsODw3rmeQTHNWUbRF3o1shK7hCythXhGD4WuQj2dp72AVQrorWg63vW6hZ3Wc7IfIAfalnkUTZGuyzjIzAhk46exHiGH=w200-h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A3KzbdjN9kjTmhaKNhAVj2SgH1OGFrtvORcf3VNuZD048CVxuoOoXlnoFbFevPkNQMVbsODw3rmeQTHNWUbRF3o1shK7hCythXhGD4WuQj2dp72AVQrorWg63vW6hZ3Wc7IfIAfalnkUTZGuyzjIzAhk46exHiGH=w200-h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7540" cy="473075"/>
                    </a:xfrm>
                    <a:prstGeom prst="rect">
                      <a:avLst/>
                    </a:prstGeom>
                    <a:noFill/>
                    <a:ln>
                      <a:noFill/>
                    </a:ln>
                  </pic:spPr>
                </pic:pic>
              </a:graphicData>
            </a:graphic>
          </wp:inline>
        </w:drawing>
      </w:r>
    </w:p>
    <w:p w:rsidR="00C2377C" w:rsidRPr="00C2377C" w:rsidRDefault="00C2377C" w:rsidP="00C2377C">
      <w:pPr>
        <w:shd w:val="clear" w:color="auto" w:fill="FFFFFF"/>
        <w:spacing w:after="0" w:line="240" w:lineRule="auto"/>
        <w:ind w:left="283" w:right="145"/>
        <w:outlineLvl w:val="1"/>
        <w:rPr>
          <w:rFonts w:ascii="Arial" w:eastAsia="Times New Roman" w:hAnsi="Arial" w:cs="Arial"/>
          <w:color w:val="444444"/>
          <w:kern w:val="36"/>
          <w:sz w:val="48"/>
          <w:szCs w:val="48"/>
        </w:rPr>
      </w:pPr>
      <w:r w:rsidRPr="00C2377C">
        <w:rPr>
          <w:rFonts w:ascii="Times New Roman" w:eastAsia="Times New Roman" w:hAnsi="Times New Roman" w:cs="Times New Roman"/>
          <w:color w:val="444444"/>
          <w:kern w:val="36"/>
        </w:rPr>
        <w:t>rad/s.</w:t>
      </w:r>
    </w:p>
    <w:p w:rsidR="00C2377C" w:rsidRPr="00C2377C" w:rsidRDefault="00C2377C" w:rsidP="00C2377C">
      <w:pPr>
        <w:shd w:val="clear" w:color="auto" w:fill="FFFFFF"/>
        <w:spacing w:after="0" w:line="240" w:lineRule="auto"/>
        <w:ind w:left="283" w:right="145"/>
        <w:outlineLvl w:val="1"/>
        <w:rPr>
          <w:rFonts w:ascii="Arial" w:eastAsia="Times New Roman" w:hAnsi="Arial" w:cs="Arial"/>
          <w:color w:val="444444"/>
          <w:kern w:val="36"/>
          <w:sz w:val="48"/>
          <w:szCs w:val="48"/>
        </w:rPr>
      </w:pPr>
      <w:r w:rsidRPr="00C2377C">
        <w:rPr>
          <w:rFonts w:ascii="Times New Roman" w:eastAsia="Times New Roman" w:hAnsi="Times New Roman" w:cs="Times New Roman"/>
          <w:color w:val="444444"/>
          <w:kern w:val="36"/>
        </w:rPr>
        <w:t>+ Vận tốc trong hai thời điểm vuông pha nhau. Do vậy biên độ dao động của vật</w:t>
      </w:r>
    </w:p>
    <w:p w:rsidR="00C2377C" w:rsidRDefault="00C2377C" w:rsidP="00C2377C">
      <w:pPr>
        <w:shd w:val="clear" w:color="auto" w:fill="FFFFFF"/>
        <w:spacing w:after="0" w:line="240" w:lineRule="auto"/>
        <w:ind w:left="283" w:right="145"/>
        <w:outlineLvl w:val="0"/>
        <w:rPr>
          <w:rFonts w:ascii="Times New Roman" w:eastAsia="Times New Roman" w:hAnsi="Times New Roman" w:cs="Times New Roman"/>
          <w:color w:val="444444"/>
          <w:kern w:val="36"/>
        </w:rPr>
      </w:pPr>
      <w:r w:rsidRPr="00C2377C">
        <w:rPr>
          <w:rFonts w:ascii="Arial" w:eastAsia="Times New Roman" w:hAnsi="Arial" w:cs="Arial"/>
          <w:b/>
          <w:bCs/>
          <w:noProof/>
          <w:color w:val="444444"/>
          <w:kern w:val="36"/>
          <w:sz w:val="48"/>
          <w:szCs w:val="48"/>
        </w:rPr>
        <w:drawing>
          <wp:anchor distT="0" distB="0" distL="114300" distR="114300" simplePos="0" relativeHeight="251658240" behindDoc="0" locked="0" layoutInCell="1" allowOverlap="1" wp14:anchorId="51937121" wp14:editId="2067EA10">
            <wp:simplePos x="0" y="0"/>
            <wp:positionH relativeFrom="column">
              <wp:posOffset>180975</wp:posOffset>
            </wp:positionH>
            <wp:positionV relativeFrom="paragraph">
              <wp:posOffset>57785</wp:posOffset>
            </wp:positionV>
            <wp:extent cx="3190875" cy="346710"/>
            <wp:effectExtent l="0" t="0" r="9525" b="0"/>
            <wp:wrapNone/>
            <wp:docPr id="1" name="Picture 1" descr="https://lh3.googleusercontent.com/0AYCNuqmLx9GhDd_x0EP-g4S4T7spqdf76E4NRs7ISuHNCVDv2T7oN6H0IYsHpv6QnbDUP9SxBcyBJmYAacaqQZaX86cgLlBgCKueN-QvO7pmBycBdZnXOXS8gktWlnYFiBQc1kVNdtmZQZA2ZULbfBaBZQtyvwP=w320-h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0AYCNuqmLx9GhDd_x0EP-g4S4T7spqdf76E4NRs7ISuHNCVDv2T7oN6H0IYsHpv6QnbDUP9SxBcyBJmYAacaqQZaX86cgLlBgCKueN-QvO7pmBycBdZnXOXS8gktWlnYFiBQc1kVNdtmZQZA2ZULbfBaBZQtyvwP=w320-h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346710"/>
                    </a:xfrm>
                    <a:prstGeom prst="rect">
                      <a:avLst/>
                    </a:prstGeom>
                    <a:noFill/>
                    <a:ln>
                      <a:noFill/>
                    </a:ln>
                  </pic:spPr>
                </pic:pic>
              </a:graphicData>
            </a:graphic>
          </wp:anchor>
        </w:drawing>
      </w:r>
      <w:r>
        <w:rPr>
          <w:rFonts w:ascii="Arial" w:eastAsia="Times New Roman" w:hAnsi="Arial" w:cs="Arial"/>
          <w:b/>
          <w:bCs/>
          <w:noProof/>
          <w:color w:val="444444"/>
          <w:kern w:val="36"/>
          <w:sz w:val="48"/>
          <w:szCs w:val="48"/>
        </w:rPr>
        <w:t xml:space="preserve"> </w:t>
      </w:r>
      <w:r>
        <w:rPr>
          <w:rFonts w:ascii="Times New Roman" w:eastAsia="Times New Roman" w:hAnsi="Times New Roman" w:cs="Times New Roman"/>
          <w:color w:val="444444"/>
          <w:kern w:val="36"/>
        </w:rPr>
        <w:t xml:space="preserve">                                                                                </w:t>
      </w:r>
    </w:p>
    <w:p w:rsidR="00C2377C" w:rsidRDefault="00C2377C" w:rsidP="00C2377C">
      <w:pPr>
        <w:shd w:val="clear" w:color="auto" w:fill="FFFFFF"/>
        <w:spacing w:after="0" w:line="240" w:lineRule="auto"/>
        <w:ind w:left="283" w:right="145"/>
        <w:outlineLvl w:val="0"/>
        <w:rPr>
          <w:rFonts w:ascii="Times New Roman" w:eastAsia="Times New Roman" w:hAnsi="Times New Roman" w:cs="Times New Roman"/>
          <w:color w:val="444444"/>
          <w:kern w:val="36"/>
        </w:rPr>
      </w:pPr>
      <w:r>
        <w:rPr>
          <w:rFonts w:ascii="Times New Roman" w:eastAsia="Times New Roman" w:hAnsi="Times New Roman" w:cs="Times New Roman"/>
          <w:color w:val="444444"/>
          <w:kern w:val="36"/>
        </w:rPr>
        <w:t xml:space="preserve">                                                                                              </w:t>
      </w:r>
      <w:r w:rsidRPr="00C2377C">
        <w:rPr>
          <w:rFonts w:ascii="Times New Roman" w:eastAsia="Times New Roman" w:hAnsi="Times New Roman" w:cs="Times New Roman"/>
          <w:color w:val="444444"/>
          <w:kern w:val="36"/>
        </w:rPr>
        <w:t>cm.</w:t>
      </w:r>
    </w:p>
    <w:p w:rsidR="00732167" w:rsidRPr="00732167" w:rsidRDefault="00732167" w:rsidP="00732167">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w:t>
      </w:r>
    </w:p>
    <w:p w:rsidR="00732167" w:rsidRPr="00C2377C" w:rsidRDefault="00732167" w:rsidP="00C2377C">
      <w:pPr>
        <w:shd w:val="clear" w:color="auto" w:fill="FFFFFF"/>
        <w:spacing w:after="0" w:line="240" w:lineRule="auto"/>
        <w:ind w:left="283" w:right="145"/>
        <w:outlineLvl w:val="0"/>
        <w:rPr>
          <w:rFonts w:ascii="Arial" w:eastAsia="Times New Roman" w:hAnsi="Arial" w:cs="Arial"/>
          <w:b/>
          <w:bCs/>
          <w:color w:val="444444"/>
          <w:kern w:val="36"/>
          <w:sz w:val="48"/>
          <w:szCs w:val="48"/>
        </w:rPr>
      </w:pPr>
    </w:p>
    <w:p w:rsidR="00C2377C" w:rsidRDefault="00C2377C" w:rsidP="00E22F34">
      <w:pPr>
        <w:rPr>
          <w:sz w:val="28"/>
          <w:szCs w:val="28"/>
        </w:rPr>
      </w:pPr>
    </w:p>
    <w:p w:rsidR="00732167" w:rsidRPr="00732167" w:rsidRDefault="00732167" w:rsidP="00732167">
      <w:pPr>
        <w:pStyle w:val="Heading2"/>
        <w:shd w:val="clear" w:color="auto" w:fill="FFFFFF"/>
        <w:spacing w:before="0"/>
        <w:rPr>
          <w:rFonts w:ascii="Arial" w:hAnsi="Arial" w:cs="Arial"/>
          <w:color w:val="333333"/>
          <w:sz w:val="36"/>
          <w:szCs w:val="36"/>
        </w:rPr>
      </w:pPr>
      <w:r w:rsidRPr="00732167">
        <w:rPr>
          <w:rStyle w:val="Strong"/>
          <w:rFonts w:ascii="Arial" w:hAnsi="Arial" w:cs="Arial"/>
          <w:bCs w:val="0"/>
          <w:color w:val="333333"/>
          <w:sz w:val="36"/>
          <w:szCs w:val="36"/>
        </w:rPr>
        <w:t>Cách tính nhẩm nhanh cộng trừ </w:t>
      </w:r>
    </w:p>
    <w:p w:rsidR="00732167" w:rsidRDefault="00732167" w:rsidP="00732167">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Một trong những phép tính đơn giản mà bạn không cần dùng đến máy tính chính là phép cộng và phép trừ. Đây là hai phép tính mà bạn sẽ gặp thường xuyên trong đời sống hằng ngày. Nếu biết được </w:t>
      </w:r>
      <w:r>
        <w:rPr>
          <w:rStyle w:val="Strong"/>
          <w:rFonts w:ascii="Arial" w:hAnsi="Arial" w:cs="Arial"/>
          <w:color w:val="333333"/>
          <w:sz w:val="26"/>
          <w:szCs w:val="26"/>
        </w:rPr>
        <w:t>cách tính nhẩm cộng trừ nhanh</w:t>
      </w:r>
      <w:r>
        <w:rPr>
          <w:rFonts w:ascii="Arial" w:hAnsi="Arial" w:cs="Arial"/>
          <w:color w:val="333333"/>
          <w:sz w:val="26"/>
          <w:szCs w:val="26"/>
        </w:rPr>
        <w:t> sẽ đem đến cho bạn nhiều tiện ích trong cuộc sống.</w:t>
      </w:r>
    </w:p>
    <w:p w:rsidR="00732167" w:rsidRDefault="00732167" w:rsidP="00732167">
      <w:pPr>
        <w:pStyle w:val="Heading3"/>
        <w:shd w:val="clear" w:color="auto" w:fill="FFFFFF"/>
        <w:spacing w:before="0" w:beforeAutospacing="0"/>
        <w:rPr>
          <w:rFonts w:ascii="Arial" w:hAnsi="Arial" w:cs="Arial"/>
          <w:b w:val="0"/>
          <w:bCs w:val="0"/>
          <w:color w:val="333333"/>
        </w:rPr>
      </w:pPr>
      <w:r>
        <w:rPr>
          <w:rStyle w:val="Strong"/>
          <w:rFonts w:ascii="Arial" w:hAnsi="Arial" w:cs="Arial"/>
          <w:b/>
          <w:bCs/>
          <w:color w:val="333333"/>
        </w:rPr>
        <w:t>1. Cách tính nhẩm phép cộng</w:t>
      </w:r>
    </w:p>
    <w:p w:rsidR="00732167" w:rsidRDefault="00732167" w:rsidP="00732167">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Khi sử dụng cách tính nhẩm nhanh phép cộng hai số thì bạn nên đặt số lớn hơn trước số nhỏ rồi mới bắt đầu tính nhẩm, việc làm này giúp bạn tính nhẩm được nhanh hơn.</w:t>
      </w:r>
    </w:p>
    <w:p w:rsidR="00732167" w:rsidRDefault="00732167" w:rsidP="00732167">
      <w:pPr>
        <w:pStyle w:val="NormalWeb"/>
        <w:shd w:val="clear" w:color="auto" w:fill="FFFFFF"/>
        <w:spacing w:before="0" w:beforeAutospacing="0"/>
        <w:rPr>
          <w:rFonts w:ascii="Arial" w:hAnsi="Arial" w:cs="Arial"/>
          <w:color w:val="333333"/>
          <w:sz w:val="26"/>
          <w:szCs w:val="26"/>
        </w:rPr>
      </w:pPr>
      <w:r>
        <w:rPr>
          <w:rStyle w:val="Strong"/>
          <w:rFonts w:ascii="Arial" w:hAnsi="Arial" w:cs="Arial"/>
          <w:color w:val="333333"/>
          <w:sz w:val="26"/>
          <w:szCs w:val="26"/>
        </w:rPr>
        <w:t>Ví dụ:</w:t>
      </w:r>
    </w:p>
    <w:p w:rsidR="00732167" w:rsidRDefault="00732167" w:rsidP="00732167">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2 + 48 sẽ chuyển thành 48 + 2</w:t>
      </w:r>
    </w:p>
    <w:p w:rsidR="00732167" w:rsidRDefault="00732167" w:rsidP="00732167">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Tiếp theo bạn cần tách số cần cộng từng khoảng 10, 100, … đơn vị một lần tương đương.</w:t>
      </w:r>
    </w:p>
    <w:p w:rsidR="00732167" w:rsidRDefault="00732167" w:rsidP="00732167">
      <w:pPr>
        <w:pStyle w:val="NormalWeb"/>
        <w:shd w:val="clear" w:color="auto" w:fill="FFFFFF"/>
        <w:spacing w:before="0" w:beforeAutospacing="0"/>
        <w:rPr>
          <w:rFonts w:ascii="Arial" w:hAnsi="Arial" w:cs="Arial"/>
          <w:color w:val="333333"/>
          <w:sz w:val="26"/>
          <w:szCs w:val="26"/>
        </w:rPr>
      </w:pPr>
      <w:r>
        <w:rPr>
          <w:rStyle w:val="Strong"/>
          <w:rFonts w:ascii="Arial" w:hAnsi="Arial" w:cs="Arial"/>
          <w:color w:val="333333"/>
          <w:sz w:val="26"/>
          <w:szCs w:val="26"/>
        </w:rPr>
        <w:t>Ví dụ: </w:t>
      </w:r>
    </w:p>
    <w:p w:rsidR="00732167" w:rsidRDefault="00732167" w:rsidP="00732167">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28 + 45 = 28 + 10 + 10 + 10 + 10 + 5 = 68 + 5 = 73</w:t>
      </w:r>
    </w:p>
    <w:p w:rsidR="00732167" w:rsidRDefault="00732167" w:rsidP="00732167">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546 + 123 = 546 + 100 + 10 + 10 + 3 = 646 + 10 + 10 + 3 = 666 + 3 = 669 </w:t>
      </w:r>
    </w:p>
    <w:p w:rsidR="00732167" w:rsidRDefault="00732167" w:rsidP="00732167">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Hoặc bạn có thể dùng cách tách số cộng thứ 2 ra để tròn chục với số cộng 1, rồi mới cộng nhẩm phần còn lại.</w:t>
      </w:r>
    </w:p>
    <w:p w:rsidR="00732167" w:rsidRDefault="00732167" w:rsidP="00732167">
      <w:pPr>
        <w:pStyle w:val="NormalWeb"/>
        <w:shd w:val="clear" w:color="auto" w:fill="FFFFFF"/>
        <w:spacing w:before="0" w:beforeAutospacing="0"/>
        <w:rPr>
          <w:rFonts w:ascii="Arial" w:hAnsi="Arial" w:cs="Arial"/>
          <w:color w:val="333333"/>
          <w:sz w:val="26"/>
          <w:szCs w:val="26"/>
        </w:rPr>
      </w:pPr>
      <w:r>
        <w:rPr>
          <w:rStyle w:val="Strong"/>
          <w:rFonts w:ascii="Arial" w:hAnsi="Arial" w:cs="Arial"/>
          <w:color w:val="333333"/>
          <w:sz w:val="26"/>
          <w:szCs w:val="26"/>
        </w:rPr>
        <w:t>Ví dụ:</w:t>
      </w:r>
    </w:p>
    <w:p w:rsidR="00732167" w:rsidRDefault="00732167" w:rsidP="00732167">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47 + 34 = 47 + 3 + 31 = 50 + 31 = 81</w:t>
      </w:r>
    </w:p>
    <w:p w:rsidR="00732167" w:rsidRDefault="00732167" w:rsidP="00732167">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28 + 48 = 28 + 2 + 46 = 30 + 46 = 76</w:t>
      </w:r>
    </w:p>
    <w:p w:rsidR="00732167" w:rsidRDefault="00732167" w:rsidP="00732167">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Dùng số tròn chục gần nhất với số được cộng thứ 2, tiếp theo bạn sẽ cộng với số cộng thứ 1. và cuối cùng lấy số đó trừ đi số còn thừa.</w:t>
      </w:r>
    </w:p>
    <w:p w:rsidR="00732167" w:rsidRDefault="00732167" w:rsidP="00732167">
      <w:pPr>
        <w:pStyle w:val="NormalWeb"/>
        <w:shd w:val="clear" w:color="auto" w:fill="FFFFFF"/>
        <w:spacing w:before="0" w:beforeAutospacing="0"/>
        <w:rPr>
          <w:rFonts w:ascii="Arial" w:hAnsi="Arial" w:cs="Arial"/>
          <w:color w:val="333333"/>
          <w:sz w:val="26"/>
          <w:szCs w:val="26"/>
        </w:rPr>
      </w:pPr>
      <w:r>
        <w:rPr>
          <w:rStyle w:val="Strong"/>
          <w:rFonts w:ascii="Arial" w:hAnsi="Arial" w:cs="Arial"/>
          <w:color w:val="333333"/>
          <w:sz w:val="26"/>
          <w:szCs w:val="26"/>
        </w:rPr>
        <w:t>Ví dụ:</w:t>
      </w:r>
    </w:p>
    <w:p w:rsidR="00732167" w:rsidRDefault="00732167" w:rsidP="00732167">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38 + 37 = 38 + 40 - 3 = 78 - 3 = 75</w:t>
      </w:r>
    </w:p>
    <w:p w:rsidR="00732167" w:rsidRDefault="00732167" w:rsidP="00732167">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lastRenderedPageBreak/>
        <w:t>56 + 15 = 56 + 20 - 5 = 76 - 5 = 71</w:t>
      </w:r>
    </w:p>
    <w:p w:rsidR="00732167" w:rsidRDefault="00732167" w:rsidP="00732167">
      <w:pPr>
        <w:pStyle w:val="NormalWeb"/>
        <w:shd w:val="clear" w:color="auto" w:fill="FFFFFF"/>
        <w:spacing w:before="0" w:beforeAutospacing="0"/>
        <w:rPr>
          <w:rFonts w:ascii="Arial" w:hAnsi="Arial" w:cs="Arial"/>
          <w:color w:val="333333"/>
          <w:sz w:val="26"/>
          <w:szCs w:val="26"/>
        </w:rPr>
      </w:pPr>
      <w:r>
        <w:rPr>
          <w:rStyle w:val="Strong"/>
          <w:rFonts w:ascii="Arial" w:hAnsi="Arial" w:cs="Arial"/>
          <w:color w:val="333333"/>
          <w:sz w:val="26"/>
          <w:szCs w:val="26"/>
        </w:rPr>
        <w:t>Cách tính nhẩm nhanh</w:t>
      </w:r>
      <w:r>
        <w:rPr>
          <w:rFonts w:ascii="Arial" w:hAnsi="Arial" w:cs="Arial"/>
          <w:color w:val="333333"/>
          <w:sz w:val="26"/>
          <w:szCs w:val="26"/>
        </w:rPr>
        <w:t> phép cộng bằng việc bạn sẽ tách các số cộng thành những số tròn chục rồi tiếp tục cho cộng riê</w:t>
      </w:r>
      <w:r>
        <w:rPr>
          <w:rFonts w:ascii="Arial" w:hAnsi="Arial" w:cs="Arial"/>
          <w:color w:val="333333"/>
          <w:sz w:val="26"/>
          <w:szCs w:val="26"/>
        </w:rPr>
        <w:t xml:space="preserve">ng từng số lẻ của các số cộng. </w:t>
      </w:r>
    </w:p>
    <w:p w:rsidR="00732167" w:rsidRDefault="00732167" w:rsidP="00732167">
      <w:pPr>
        <w:pStyle w:val="NormalWeb"/>
        <w:shd w:val="clear" w:color="auto" w:fill="FFFFFF"/>
        <w:spacing w:before="0" w:beforeAutospacing="0"/>
        <w:rPr>
          <w:rFonts w:ascii="Arial" w:hAnsi="Arial" w:cs="Arial"/>
          <w:color w:val="333333"/>
          <w:sz w:val="26"/>
          <w:szCs w:val="26"/>
        </w:rPr>
      </w:pPr>
      <w:r>
        <w:rPr>
          <w:rStyle w:val="Strong"/>
          <w:rFonts w:ascii="Arial" w:hAnsi="Arial" w:cs="Arial"/>
          <w:color w:val="333333"/>
          <w:sz w:val="26"/>
          <w:szCs w:val="26"/>
        </w:rPr>
        <w:t>Ví dụ:</w:t>
      </w:r>
    </w:p>
    <w:p w:rsidR="00732167" w:rsidRDefault="00732167" w:rsidP="00732167">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48 + 67 = 40 + 60 + 8 + 7 = 100 + 15 = 115</w:t>
      </w:r>
    </w:p>
    <w:p w:rsidR="00732167" w:rsidRDefault="00732167" w:rsidP="00732167">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76 + 35 = 70 + 30 + 6 + 5 = 100 + 11 = 111</w:t>
      </w:r>
    </w:p>
    <w:p w:rsidR="00732167" w:rsidRDefault="00732167" w:rsidP="00732167">
      <w:pPr>
        <w:pStyle w:val="Heading3"/>
        <w:shd w:val="clear" w:color="auto" w:fill="FFFFFF"/>
        <w:spacing w:before="0" w:beforeAutospacing="0"/>
        <w:rPr>
          <w:rFonts w:ascii="Arial" w:hAnsi="Arial" w:cs="Arial"/>
          <w:b w:val="0"/>
          <w:bCs w:val="0"/>
          <w:color w:val="333333"/>
        </w:rPr>
      </w:pPr>
      <w:r>
        <w:rPr>
          <w:rStyle w:val="Strong"/>
          <w:rFonts w:ascii="Arial" w:hAnsi="Arial" w:cs="Arial"/>
          <w:b/>
          <w:bCs/>
          <w:color w:val="333333"/>
        </w:rPr>
        <w:t>2. Cách tính nhẩm phép trừ</w:t>
      </w:r>
    </w:p>
    <w:p w:rsidR="00732167" w:rsidRDefault="00732167" w:rsidP="00732167">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Với cách tính nhẩm nhanh phép trừ bạn sẽ dùng phương pháp đếm nhẩm ngược từ số nhỏ lên đến gần chục.</w:t>
      </w:r>
    </w:p>
    <w:p w:rsidR="00732167" w:rsidRDefault="00732167" w:rsidP="00732167">
      <w:pPr>
        <w:pStyle w:val="NormalWeb"/>
        <w:shd w:val="clear" w:color="auto" w:fill="FFFFFF"/>
        <w:spacing w:before="0" w:beforeAutospacing="0"/>
        <w:rPr>
          <w:rFonts w:ascii="Arial" w:hAnsi="Arial" w:cs="Arial"/>
          <w:color w:val="333333"/>
          <w:sz w:val="26"/>
          <w:szCs w:val="26"/>
        </w:rPr>
      </w:pPr>
      <w:r>
        <w:rPr>
          <w:rStyle w:val="Strong"/>
          <w:rFonts w:ascii="Arial" w:hAnsi="Arial" w:cs="Arial"/>
          <w:color w:val="333333"/>
          <w:sz w:val="26"/>
          <w:szCs w:val="26"/>
        </w:rPr>
        <w:t>Ví dụ:</w:t>
      </w:r>
    </w:p>
    <w:p w:rsidR="00732167" w:rsidRDefault="00732167" w:rsidP="00732167">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45 - 34 thì bạn sẽ đếm 45 đến 50 là 5 đơn vị, 34 đến 40 là 6 đơn vị.</w:t>
      </w:r>
    </w:p>
    <w:p w:rsidR="00732167" w:rsidRDefault="00732167" w:rsidP="00732167">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Vậy kết quả của: 45- 34 = 11</w:t>
      </w:r>
    </w:p>
    <w:p w:rsidR="00732167" w:rsidRPr="00732167" w:rsidRDefault="00732167" w:rsidP="00732167">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w:t>
      </w:r>
    </w:p>
    <w:p w:rsidR="00732167" w:rsidRDefault="00732167" w:rsidP="00732167">
      <w:pPr>
        <w:pStyle w:val="NormalWeb"/>
        <w:shd w:val="clear" w:color="auto" w:fill="FFFFFF"/>
        <w:spacing w:before="0" w:beforeAutospacing="0"/>
        <w:rPr>
          <w:rFonts w:ascii="Arial" w:hAnsi="Arial" w:cs="Arial"/>
          <w:color w:val="333333"/>
          <w:sz w:val="26"/>
          <w:szCs w:val="26"/>
        </w:rPr>
      </w:pPr>
    </w:p>
    <w:p w:rsidR="00732167" w:rsidRPr="00732167" w:rsidRDefault="00732167" w:rsidP="00732167">
      <w:pPr>
        <w:pStyle w:val="Heading2"/>
        <w:shd w:val="clear" w:color="auto" w:fill="FFFFFF"/>
        <w:spacing w:before="0"/>
        <w:rPr>
          <w:rFonts w:ascii="Arial" w:hAnsi="Arial" w:cs="Arial"/>
          <w:color w:val="333333"/>
          <w:sz w:val="44"/>
          <w:szCs w:val="44"/>
        </w:rPr>
      </w:pPr>
      <w:r w:rsidRPr="00732167">
        <w:rPr>
          <w:rStyle w:val="Strong"/>
          <w:rFonts w:ascii="Arial" w:hAnsi="Arial" w:cs="Arial"/>
          <w:bCs w:val="0"/>
          <w:color w:val="333333"/>
          <w:sz w:val="44"/>
          <w:szCs w:val="44"/>
        </w:rPr>
        <w:t>Cách tính nhẩm nhanh với phép nhân 3 chữ số</w:t>
      </w:r>
    </w:p>
    <w:p w:rsidR="00732167" w:rsidRDefault="00732167" w:rsidP="00732167">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Với </w:t>
      </w:r>
      <w:r>
        <w:rPr>
          <w:rStyle w:val="Strong"/>
          <w:rFonts w:ascii="Arial" w:hAnsi="Arial" w:cs="Arial"/>
          <w:color w:val="333333"/>
          <w:sz w:val="26"/>
          <w:szCs w:val="26"/>
        </w:rPr>
        <w:t>cách tính nhẩm nhanh phép nhân 3 chữ số</w:t>
      </w:r>
      <w:r>
        <w:rPr>
          <w:rFonts w:ascii="Arial" w:hAnsi="Arial" w:cs="Arial"/>
          <w:color w:val="333333"/>
          <w:sz w:val="26"/>
          <w:szCs w:val="26"/>
        </w:rPr>
        <w:t> thì Colearn xin hướng dẫn đến bạn phương pháp tính của người Nhật. Đây được xem là một trong những mẹo tính nhẩm mà các bé học sinh ở Nhật đều biết. </w:t>
      </w:r>
    </w:p>
    <w:p w:rsidR="00732167" w:rsidRDefault="00732167" w:rsidP="00732167">
      <w:pPr>
        <w:pStyle w:val="NormalWeb"/>
        <w:shd w:val="clear" w:color="auto" w:fill="FFFFFF"/>
        <w:spacing w:before="0" w:beforeAutospacing="0"/>
        <w:rPr>
          <w:rFonts w:ascii="Arial" w:hAnsi="Arial" w:cs="Arial"/>
          <w:color w:val="333333"/>
          <w:sz w:val="26"/>
          <w:szCs w:val="26"/>
        </w:rPr>
      </w:pPr>
      <w:r>
        <w:rPr>
          <w:rStyle w:val="Strong"/>
          <w:rFonts w:ascii="Arial" w:hAnsi="Arial" w:cs="Arial"/>
          <w:color w:val="333333"/>
          <w:sz w:val="26"/>
          <w:szCs w:val="26"/>
        </w:rPr>
        <w:t>Bước 1:</w:t>
      </w:r>
      <w:r>
        <w:rPr>
          <w:rFonts w:ascii="Arial" w:hAnsi="Arial" w:cs="Arial"/>
          <w:color w:val="333333"/>
          <w:sz w:val="26"/>
          <w:szCs w:val="26"/>
        </w:rPr>
        <w:t> Khi gặp một phép toán nhân 3 chữ số thì việc đầu tiên cần làm chính là vẽ các đường thẳng để đại diện theo từng con số và bạn sẽ vẽ chúng đan chéo nhau, theo quy tắc từ trái sang phải.</w:t>
      </w:r>
    </w:p>
    <w:p w:rsidR="00732167" w:rsidRDefault="00732167" w:rsidP="00732167">
      <w:pPr>
        <w:pStyle w:val="NormalWeb"/>
        <w:shd w:val="clear" w:color="auto" w:fill="FFFFFF"/>
        <w:spacing w:before="0" w:beforeAutospacing="0"/>
        <w:rPr>
          <w:rFonts w:ascii="Arial" w:hAnsi="Arial" w:cs="Arial"/>
          <w:color w:val="333333"/>
          <w:sz w:val="26"/>
          <w:szCs w:val="26"/>
        </w:rPr>
      </w:pPr>
      <w:r>
        <w:rPr>
          <w:rStyle w:val="Strong"/>
          <w:rFonts w:ascii="Arial" w:hAnsi="Arial" w:cs="Arial"/>
          <w:color w:val="333333"/>
          <w:sz w:val="26"/>
          <w:szCs w:val="26"/>
        </w:rPr>
        <w:t>Bước 2:</w:t>
      </w:r>
      <w:r>
        <w:rPr>
          <w:rFonts w:ascii="Arial" w:hAnsi="Arial" w:cs="Arial"/>
          <w:color w:val="333333"/>
          <w:sz w:val="26"/>
          <w:szCs w:val="26"/>
        </w:rPr>
        <w:t> Tiếp theo bạn sẽ chia hình vẽ thành những phần đại diện cho hàng nghìn, hàng trăm, hàng chục và hàng đơn vị.</w:t>
      </w:r>
    </w:p>
    <w:p w:rsidR="00732167" w:rsidRDefault="00732167" w:rsidP="00732167">
      <w:pPr>
        <w:pStyle w:val="NormalWeb"/>
        <w:shd w:val="clear" w:color="auto" w:fill="FFFFFF"/>
        <w:spacing w:before="0" w:beforeAutospacing="0"/>
        <w:rPr>
          <w:rFonts w:ascii="Arial" w:hAnsi="Arial" w:cs="Arial"/>
          <w:color w:val="333333"/>
          <w:sz w:val="26"/>
          <w:szCs w:val="26"/>
        </w:rPr>
      </w:pPr>
      <w:r>
        <w:rPr>
          <w:rStyle w:val="Strong"/>
          <w:rFonts w:ascii="Arial" w:hAnsi="Arial" w:cs="Arial"/>
          <w:color w:val="333333"/>
          <w:sz w:val="26"/>
          <w:szCs w:val="26"/>
        </w:rPr>
        <w:t>Bước 3:</w:t>
      </w:r>
      <w:r>
        <w:rPr>
          <w:rFonts w:ascii="Arial" w:hAnsi="Arial" w:cs="Arial"/>
          <w:color w:val="333333"/>
          <w:sz w:val="26"/>
          <w:szCs w:val="26"/>
        </w:rPr>
        <w:t> Bạn vẽ theo thứ tự từ trái sang phải, tiếp tục đếm những điểm giao nhau ở mỗi phần và điền kết quả.</w:t>
      </w:r>
    </w:p>
    <w:p w:rsidR="00732167" w:rsidRPr="00732167" w:rsidRDefault="00732167" w:rsidP="00732167">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lastRenderedPageBreak/>
        <w:t>-----------------------------------------------------------------------------------------------------------</w:t>
      </w:r>
    </w:p>
    <w:p w:rsidR="00732167" w:rsidRDefault="00C2377C" w:rsidP="00732167">
      <w:pPr>
        <w:pStyle w:val="Heading3"/>
        <w:shd w:val="clear" w:color="auto" w:fill="FFFFFF"/>
        <w:spacing w:before="375" w:beforeAutospacing="0" w:after="375" w:afterAutospacing="0"/>
        <w:rPr>
          <w:rFonts w:ascii="Roboto" w:hAnsi="Roboto"/>
          <w:color w:val="212529"/>
          <w:sz w:val="35"/>
          <w:szCs w:val="35"/>
        </w:rPr>
      </w:pPr>
      <w:r>
        <w:rPr>
          <w:rFonts w:ascii="Arial" w:hAnsi="Arial" w:cs="Arial"/>
          <w:noProof/>
          <w:color w:val="444444"/>
          <w:kern w:val="36"/>
          <w:sz w:val="48"/>
          <w:szCs w:val="48"/>
        </w:rPr>
        <w:t xml:space="preserve"> </w:t>
      </w:r>
      <w:r w:rsidR="00732167">
        <w:rPr>
          <w:rFonts w:ascii="Roboto" w:hAnsi="Roboto"/>
          <w:color w:val="212529"/>
          <w:sz w:val="35"/>
          <w:szCs w:val="35"/>
        </w:rPr>
        <w:t>Cách đánh trọng âm của từ có 2 âm tiết</w:t>
      </w:r>
    </w:p>
    <w:p w:rsidR="00732167" w:rsidRDefault="00732167" w:rsidP="00732167">
      <w:pPr>
        <w:pStyle w:val="Heading4"/>
        <w:shd w:val="clear" w:color="auto" w:fill="FFFFFF"/>
        <w:spacing w:before="375" w:after="375"/>
        <w:rPr>
          <w:rFonts w:ascii="Roboto" w:hAnsi="Roboto"/>
          <w:color w:val="212529"/>
          <w:sz w:val="30"/>
          <w:szCs w:val="30"/>
        </w:rPr>
      </w:pPr>
      <w:r>
        <w:rPr>
          <w:rFonts w:ascii="Roboto" w:hAnsi="Roboto"/>
          <w:i w:val="0"/>
          <w:iCs w:val="0"/>
          <w:color w:val="212529"/>
          <w:sz w:val="30"/>
          <w:szCs w:val="30"/>
        </w:rPr>
        <w:t>Quy tắc 1: Động từ có 2 âm tiết =&gt; nhấn âm hay trọng âm thường rơi vào âm tiết thứ 2.</w:t>
      </w:r>
    </w:p>
    <w:p w:rsidR="00732167" w:rsidRDefault="00732167" w:rsidP="00732167">
      <w:pPr>
        <w:pStyle w:val="NormalWeb"/>
        <w:shd w:val="clear" w:color="auto" w:fill="FFFFFF"/>
        <w:spacing w:before="0" w:beforeAutospacing="0" w:line="405" w:lineRule="atLeast"/>
        <w:rPr>
          <w:rFonts w:ascii="Roboto" w:hAnsi="Roboto"/>
          <w:color w:val="212529"/>
        </w:rPr>
      </w:pPr>
      <w:r>
        <w:rPr>
          <w:rFonts w:ascii="Roboto" w:hAnsi="Roboto"/>
          <w:color w:val="212529"/>
        </w:rPr>
        <w:t>Ví dụ: </w:t>
      </w:r>
    </w:p>
    <w:p w:rsidR="00732167" w:rsidRDefault="00732167" w:rsidP="00732167">
      <w:pPr>
        <w:numPr>
          <w:ilvl w:val="0"/>
          <w:numId w:val="1"/>
        </w:numPr>
        <w:shd w:val="clear" w:color="auto" w:fill="FFFFFF"/>
        <w:spacing w:before="100" w:beforeAutospacing="1" w:after="100" w:afterAutospacing="1" w:line="405" w:lineRule="atLeast"/>
        <w:rPr>
          <w:rFonts w:ascii="Roboto" w:hAnsi="Roboto"/>
          <w:color w:val="212529"/>
        </w:rPr>
      </w:pPr>
      <w:r>
        <w:rPr>
          <w:rFonts w:ascii="Roboto" w:hAnsi="Roboto"/>
          <w:color w:val="212529"/>
        </w:rPr>
        <w:t>begin /bɪˈɡɪn/</w:t>
      </w:r>
    </w:p>
    <w:p w:rsidR="00732167" w:rsidRDefault="00732167" w:rsidP="00732167">
      <w:pPr>
        <w:numPr>
          <w:ilvl w:val="0"/>
          <w:numId w:val="1"/>
        </w:numPr>
        <w:shd w:val="clear" w:color="auto" w:fill="FFFFFF"/>
        <w:spacing w:before="100" w:beforeAutospacing="1" w:after="100" w:afterAutospacing="1" w:line="405" w:lineRule="atLeast"/>
        <w:rPr>
          <w:rFonts w:ascii="Roboto" w:hAnsi="Roboto"/>
          <w:color w:val="212529"/>
        </w:rPr>
      </w:pPr>
      <w:r>
        <w:rPr>
          <w:rFonts w:ascii="Roboto" w:hAnsi="Roboto"/>
          <w:color w:val="212529"/>
        </w:rPr>
        <w:t>forgive /fəˈɡɪv/</w:t>
      </w:r>
    </w:p>
    <w:p w:rsidR="00732167" w:rsidRDefault="00732167" w:rsidP="00732167">
      <w:pPr>
        <w:numPr>
          <w:ilvl w:val="0"/>
          <w:numId w:val="1"/>
        </w:numPr>
        <w:shd w:val="clear" w:color="auto" w:fill="FFFFFF"/>
        <w:spacing w:before="100" w:beforeAutospacing="1" w:after="100" w:afterAutospacing="1" w:line="405" w:lineRule="atLeast"/>
        <w:rPr>
          <w:rFonts w:ascii="Roboto" w:hAnsi="Roboto"/>
          <w:color w:val="212529"/>
        </w:rPr>
      </w:pPr>
      <w:r>
        <w:rPr>
          <w:rFonts w:ascii="Roboto" w:hAnsi="Roboto"/>
          <w:color w:val="212529"/>
        </w:rPr>
        <w:t>invite /ɪnˈvaɪt/</w:t>
      </w:r>
    </w:p>
    <w:p w:rsidR="00732167" w:rsidRDefault="00732167" w:rsidP="00732167">
      <w:pPr>
        <w:numPr>
          <w:ilvl w:val="0"/>
          <w:numId w:val="1"/>
        </w:numPr>
        <w:shd w:val="clear" w:color="auto" w:fill="FFFFFF"/>
        <w:spacing w:before="100" w:beforeAutospacing="1" w:after="100" w:afterAutospacing="1" w:line="405" w:lineRule="atLeast"/>
        <w:rPr>
          <w:rFonts w:ascii="Roboto" w:hAnsi="Roboto"/>
          <w:color w:val="212529"/>
        </w:rPr>
      </w:pPr>
      <w:r>
        <w:rPr>
          <w:rFonts w:ascii="Roboto" w:hAnsi="Roboto"/>
          <w:color w:val="212529"/>
        </w:rPr>
        <w:t>agree /əˈɡriː/</w:t>
      </w:r>
    </w:p>
    <w:p w:rsidR="00732167" w:rsidRDefault="00732167" w:rsidP="00732167">
      <w:pPr>
        <w:pStyle w:val="NormalWeb"/>
        <w:shd w:val="clear" w:color="auto" w:fill="FFFFFF"/>
        <w:spacing w:before="0" w:beforeAutospacing="0" w:line="405" w:lineRule="atLeast"/>
        <w:rPr>
          <w:rFonts w:ascii="Roboto" w:hAnsi="Roboto"/>
          <w:color w:val="212529"/>
        </w:rPr>
      </w:pPr>
      <w:r>
        <w:rPr>
          <w:rFonts w:ascii="Roboto" w:hAnsi="Roboto"/>
          <w:color w:val="212529"/>
        </w:rPr>
        <w:t>Một số trường hợp ngoại lệ: </w:t>
      </w:r>
    </w:p>
    <w:p w:rsidR="00732167" w:rsidRDefault="00732167" w:rsidP="00732167">
      <w:pPr>
        <w:numPr>
          <w:ilvl w:val="0"/>
          <w:numId w:val="2"/>
        </w:numPr>
        <w:shd w:val="clear" w:color="auto" w:fill="FFFFFF"/>
        <w:spacing w:before="100" w:beforeAutospacing="1" w:after="100" w:afterAutospacing="1" w:line="405" w:lineRule="atLeast"/>
        <w:rPr>
          <w:rFonts w:ascii="Roboto" w:hAnsi="Roboto"/>
          <w:color w:val="212529"/>
        </w:rPr>
      </w:pPr>
      <w:r>
        <w:rPr>
          <w:rFonts w:ascii="Roboto" w:hAnsi="Roboto"/>
          <w:color w:val="212529"/>
        </w:rPr>
        <w:t>answer /</w:t>
      </w:r>
      <w:proofErr w:type="gramStart"/>
      <w:r>
        <w:rPr>
          <w:rFonts w:ascii="Roboto" w:hAnsi="Roboto"/>
          <w:color w:val="212529"/>
        </w:rPr>
        <w:t>ˈɑːn.sər</w:t>
      </w:r>
      <w:proofErr w:type="gramEnd"/>
      <w:r>
        <w:rPr>
          <w:rFonts w:ascii="Roboto" w:hAnsi="Roboto"/>
          <w:color w:val="212529"/>
        </w:rPr>
        <w:t>/</w:t>
      </w:r>
    </w:p>
    <w:p w:rsidR="00732167" w:rsidRDefault="00732167" w:rsidP="00732167">
      <w:pPr>
        <w:numPr>
          <w:ilvl w:val="0"/>
          <w:numId w:val="2"/>
        </w:numPr>
        <w:shd w:val="clear" w:color="auto" w:fill="FFFFFF"/>
        <w:spacing w:before="100" w:beforeAutospacing="1" w:after="100" w:afterAutospacing="1" w:line="405" w:lineRule="atLeast"/>
        <w:rPr>
          <w:rFonts w:ascii="Roboto" w:hAnsi="Roboto"/>
          <w:color w:val="212529"/>
        </w:rPr>
      </w:pPr>
      <w:r>
        <w:rPr>
          <w:rFonts w:ascii="Roboto" w:hAnsi="Roboto"/>
          <w:color w:val="212529"/>
        </w:rPr>
        <w:t>enter /</w:t>
      </w:r>
      <w:proofErr w:type="gramStart"/>
      <w:r>
        <w:rPr>
          <w:rFonts w:ascii="Roboto" w:hAnsi="Roboto"/>
          <w:color w:val="212529"/>
        </w:rPr>
        <w:t>ˈen.tər</w:t>
      </w:r>
      <w:proofErr w:type="gramEnd"/>
      <w:r>
        <w:rPr>
          <w:rFonts w:ascii="Roboto" w:hAnsi="Roboto"/>
          <w:color w:val="212529"/>
        </w:rPr>
        <w:t>/ </w:t>
      </w:r>
    </w:p>
    <w:p w:rsidR="00732167" w:rsidRDefault="00732167" w:rsidP="00732167">
      <w:pPr>
        <w:numPr>
          <w:ilvl w:val="0"/>
          <w:numId w:val="2"/>
        </w:numPr>
        <w:shd w:val="clear" w:color="auto" w:fill="FFFFFF"/>
        <w:spacing w:before="100" w:beforeAutospacing="1" w:after="100" w:afterAutospacing="1" w:line="405" w:lineRule="atLeast"/>
        <w:rPr>
          <w:rFonts w:ascii="Roboto" w:hAnsi="Roboto"/>
          <w:color w:val="212529"/>
        </w:rPr>
      </w:pPr>
      <w:r>
        <w:rPr>
          <w:rFonts w:ascii="Roboto" w:hAnsi="Roboto"/>
          <w:color w:val="212529"/>
        </w:rPr>
        <w:t>happen /</w:t>
      </w:r>
      <w:proofErr w:type="gramStart"/>
      <w:r>
        <w:rPr>
          <w:rFonts w:ascii="Roboto" w:hAnsi="Roboto"/>
          <w:color w:val="212529"/>
        </w:rPr>
        <w:t>ˈhæp.ən</w:t>
      </w:r>
      <w:proofErr w:type="gramEnd"/>
      <w:r>
        <w:rPr>
          <w:rFonts w:ascii="Roboto" w:hAnsi="Roboto"/>
          <w:color w:val="212529"/>
        </w:rPr>
        <w:t>/</w:t>
      </w:r>
    </w:p>
    <w:p w:rsidR="00732167" w:rsidRDefault="00732167" w:rsidP="00732167">
      <w:pPr>
        <w:numPr>
          <w:ilvl w:val="0"/>
          <w:numId w:val="2"/>
        </w:numPr>
        <w:shd w:val="clear" w:color="auto" w:fill="FFFFFF"/>
        <w:spacing w:before="100" w:beforeAutospacing="1" w:after="100" w:afterAutospacing="1" w:line="405" w:lineRule="atLeast"/>
        <w:rPr>
          <w:rFonts w:ascii="Roboto" w:hAnsi="Roboto"/>
          <w:color w:val="212529"/>
        </w:rPr>
      </w:pPr>
      <w:r>
        <w:rPr>
          <w:rFonts w:ascii="Roboto" w:hAnsi="Roboto"/>
          <w:color w:val="212529"/>
        </w:rPr>
        <w:t>offer /</w:t>
      </w:r>
      <w:proofErr w:type="gramStart"/>
      <w:r>
        <w:rPr>
          <w:rFonts w:ascii="Roboto" w:hAnsi="Roboto"/>
          <w:color w:val="212529"/>
        </w:rPr>
        <w:t>ˈɒf.ər</w:t>
      </w:r>
      <w:proofErr w:type="gramEnd"/>
      <w:r>
        <w:rPr>
          <w:rFonts w:ascii="Roboto" w:hAnsi="Roboto"/>
          <w:color w:val="212529"/>
        </w:rPr>
        <w:t>/ </w:t>
      </w:r>
    </w:p>
    <w:p w:rsidR="00732167" w:rsidRDefault="00732167" w:rsidP="00732167">
      <w:pPr>
        <w:numPr>
          <w:ilvl w:val="0"/>
          <w:numId w:val="2"/>
        </w:numPr>
        <w:shd w:val="clear" w:color="auto" w:fill="FFFFFF"/>
        <w:spacing w:before="100" w:beforeAutospacing="1" w:after="100" w:afterAutospacing="1" w:line="405" w:lineRule="atLeast"/>
        <w:rPr>
          <w:rFonts w:ascii="Roboto" w:hAnsi="Roboto"/>
          <w:color w:val="212529"/>
        </w:rPr>
      </w:pPr>
      <w:r>
        <w:rPr>
          <w:rFonts w:ascii="Roboto" w:hAnsi="Roboto"/>
          <w:color w:val="212529"/>
        </w:rPr>
        <w:t>open /</w:t>
      </w:r>
      <w:proofErr w:type="gramStart"/>
      <w:r>
        <w:rPr>
          <w:rFonts w:ascii="Roboto" w:hAnsi="Roboto"/>
          <w:color w:val="212529"/>
        </w:rPr>
        <w:t>ˈəʊ.pən</w:t>
      </w:r>
      <w:proofErr w:type="gramEnd"/>
      <w:r>
        <w:rPr>
          <w:rFonts w:ascii="Roboto" w:hAnsi="Roboto"/>
          <w:color w:val="212529"/>
        </w:rPr>
        <w:t>/</w:t>
      </w:r>
    </w:p>
    <w:p w:rsidR="00732167" w:rsidRDefault="00732167" w:rsidP="00732167">
      <w:pPr>
        <w:numPr>
          <w:ilvl w:val="0"/>
          <w:numId w:val="2"/>
        </w:numPr>
        <w:shd w:val="clear" w:color="auto" w:fill="FFFFFF"/>
        <w:spacing w:before="100" w:beforeAutospacing="1" w:after="100" w:afterAutospacing="1" w:line="405" w:lineRule="atLeast"/>
        <w:rPr>
          <w:rFonts w:ascii="Roboto" w:hAnsi="Roboto"/>
          <w:color w:val="212529"/>
        </w:rPr>
      </w:pPr>
      <w:r>
        <w:rPr>
          <w:rFonts w:ascii="Roboto" w:hAnsi="Roboto"/>
          <w:color w:val="212529"/>
        </w:rPr>
        <w:t>visit /</w:t>
      </w:r>
      <w:proofErr w:type="gramStart"/>
      <w:r>
        <w:rPr>
          <w:rFonts w:ascii="Roboto" w:hAnsi="Roboto"/>
          <w:color w:val="212529"/>
        </w:rPr>
        <w:t>ˈvɪz.ɪt</w:t>
      </w:r>
      <w:proofErr w:type="gramEnd"/>
      <w:r>
        <w:rPr>
          <w:rFonts w:ascii="Roboto" w:hAnsi="Roboto"/>
          <w:color w:val="212529"/>
        </w:rPr>
        <w:t>/</w:t>
      </w:r>
    </w:p>
    <w:p w:rsidR="00732167" w:rsidRDefault="00732167" w:rsidP="00732167">
      <w:pPr>
        <w:pStyle w:val="Heading4"/>
        <w:shd w:val="clear" w:color="auto" w:fill="FFFFFF"/>
        <w:spacing w:before="375" w:after="375"/>
        <w:rPr>
          <w:rFonts w:ascii="Roboto" w:hAnsi="Roboto"/>
          <w:color w:val="212529"/>
          <w:sz w:val="30"/>
          <w:szCs w:val="30"/>
        </w:rPr>
      </w:pPr>
      <w:r>
        <w:rPr>
          <w:rFonts w:ascii="Roboto" w:hAnsi="Roboto"/>
          <w:i w:val="0"/>
          <w:iCs w:val="0"/>
          <w:color w:val="212529"/>
          <w:sz w:val="30"/>
          <w:szCs w:val="30"/>
        </w:rPr>
        <w:t>Quy tắc 2: Danh từ có 2 âm tiết =&gt; nhấn âm hay trọng âm thường rơi vào âm tiết thứ 1.</w:t>
      </w:r>
    </w:p>
    <w:p w:rsidR="00732167" w:rsidRDefault="00732167" w:rsidP="00732167">
      <w:pPr>
        <w:pStyle w:val="NormalWeb"/>
        <w:shd w:val="clear" w:color="auto" w:fill="FFFFFF"/>
        <w:spacing w:before="0" w:beforeAutospacing="0" w:line="405" w:lineRule="atLeast"/>
        <w:rPr>
          <w:rFonts w:ascii="Roboto" w:hAnsi="Roboto"/>
          <w:color w:val="212529"/>
        </w:rPr>
      </w:pPr>
      <w:r>
        <w:rPr>
          <w:rFonts w:ascii="Roboto" w:hAnsi="Roboto"/>
          <w:color w:val="212529"/>
        </w:rPr>
        <w:t>Ví dụ: </w:t>
      </w:r>
    </w:p>
    <w:p w:rsidR="00732167" w:rsidRDefault="00732167" w:rsidP="00732167">
      <w:pPr>
        <w:numPr>
          <w:ilvl w:val="0"/>
          <w:numId w:val="3"/>
        </w:numPr>
        <w:shd w:val="clear" w:color="auto" w:fill="FFFFFF"/>
        <w:spacing w:before="100" w:beforeAutospacing="1" w:after="100" w:afterAutospacing="1" w:line="405" w:lineRule="atLeast"/>
        <w:rPr>
          <w:rFonts w:ascii="Roboto" w:hAnsi="Roboto"/>
          <w:color w:val="212529"/>
        </w:rPr>
      </w:pPr>
      <w:r>
        <w:rPr>
          <w:rFonts w:ascii="Roboto" w:hAnsi="Roboto"/>
          <w:color w:val="212529"/>
        </w:rPr>
        <w:t>father /</w:t>
      </w:r>
      <w:proofErr w:type="gramStart"/>
      <w:r>
        <w:rPr>
          <w:rFonts w:ascii="Roboto" w:hAnsi="Roboto"/>
          <w:color w:val="212529"/>
        </w:rPr>
        <w:t>ˈfɑː.ðər</w:t>
      </w:r>
      <w:proofErr w:type="gramEnd"/>
      <w:r>
        <w:rPr>
          <w:rFonts w:ascii="Roboto" w:hAnsi="Roboto"/>
          <w:color w:val="212529"/>
        </w:rPr>
        <w:t>/</w:t>
      </w:r>
    </w:p>
    <w:p w:rsidR="00732167" w:rsidRDefault="00732167" w:rsidP="00732167">
      <w:pPr>
        <w:numPr>
          <w:ilvl w:val="0"/>
          <w:numId w:val="3"/>
        </w:numPr>
        <w:shd w:val="clear" w:color="auto" w:fill="FFFFFF"/>
        <w:spacing w:before="100" w:beforeAutospacing="1" w:after="100" w:afterAutospacing="1" w:line="405" w:lineRule="atLeast"/>
        <w:rPr>
          <w:rFonts w:ascii="Roboto" w:hAnsi="Roboto"/>
          <w:color w:val="212529"/>
        </w:rPr>
      </w:pPr>
      <w:r>
        <w:rPr>
          <w:rFonts w:ascii="Roboto" w:hAnsi="Roboto"/>
          <w:color w:val="212529"/>
        </w:rPr>
        <w:t>table /</w:t>
      </w:r>
      <w:proofErr w:type="gramStart"/>
      <w:r>
        <w:rPr>
          <w:rFonts w:ascii="Roboto" w:hAnsi="Roboto"/>
          <w:color w:val="212529"/>
        </w:rPr>
        <w:t>ˈteɪ.bəl</w:t>
      </w:r>
      <w:proofErr w:type="gramEnd"/>
      <w:r>
        <w:rPr>
          <w:rFonts w:ascii="Roboto" w:hAnsi="Roboto"/>
          <w:color w:val="212529"/>
        </w:rPr>
        <w:t>/</w:t>
      </w:r>
    </w:p>
    <w:p w:rsidR="00732167" w:rsidRDefault="00732167" w:rsidP="00732167">
      <w:pPr>
        <w:numPr>
          <w:ilvl w:val="0"/>
          <w:numId w:val="3"/>
        </w:numPr>
        <w:shd w:val="clear" w:color="auto" w:fill="FFFFFF"/>
        <w:spacing w:before="100" w:beforeAutospacing="1" w:after="100" w:afterAutospacing="1" w:line="405" w:lineRule="atLeast"/>
        <w:rPr>
          <w:rFonts w:ascii="Roboto" w:hAnsi="Roboto"/>
          <w:color w:val="212529"/>
        </w:rPr>
      </w:pPr>
      <w:r>
        <w:rPr>
          <w:rFonts w:ascii="Roboto" w:hAnsi="Roboto"/>
          <w:color w:val="212529"/>
        </w:rPr>
        <w:t>sister /</w:t>
      </w:r>
      <w:proofErr w:type="gramStart"/>
      <w:r>
        <w:rPr>
          <w:rFonts w:ascii="Roboto" w:hAnsi="Roboto"/>
          <w:color w:val="212529"/>
        </w:rPr>
        <w:t>ˈsɪs.tər</w:t>
      </w:r>
      <w:proofErr w:type="gramEnd"/>
      <w:r>
        <w:rPr>
          <w:rFonts w:ascii="Roboto" w:hAnsi="Roboto"/>
          <w:color w:val="212529"/>
        </w:rPr>
        <w:t>/</w:t>
      </w:r>
    </w:p>
    <w:p w:rsidR="00732167" w:rsidRDefault="00732167" w:rsidP="00732167">
      <w:pPr>
        <w:numPr>
          <w:ilvl w:val="0"/>
          <w:numId w:val="3"/>
        </w:numPr>
        <w:shd w:val="clear" w:color="auto" w:fill="FFFFFF"/>
        <w:spacing w:before="100" w:beforeAutospacing="1" w:after="100" w:afterAutospacing="1" w:line="405" w:lineRule="atLeast"/>
        <w:rPr>
          <w:rFonts w:ascii="Roboto" w:hAnsi="Roboto"/>
          <w:color w:val="212529"/>
        </w:rPr>
      </w:pPr>
      <w:r>
        <w:rPr>
          <w:rFonts w:ascii="Roboto" w:hAnsi="Roboto"/>
          <w:color w:val="212529"/>
        </w:rPr>
        <w:t>office /</w:t>
      </w:r>
      <w:proofErr w:type="gramStart"/>
      <w:r>
        <w:rPr>
          <w:rFonts w:ascii="Roboto" w:hAnsi="Roboto"/>
          <w:color w:val="212529"/>
        </w:rPr>
        <w:t>ˈɒf.ɪs</w:t>
      </w:r>
      <w:proofErr w:type="gramEnd"/>
      <w:r>
        <w:rPr>
          <w:rFonts w:ascii="Roboto" w:hAnsi="Roboto"/>
          <w:color w:val="212529"/>
        </w:rPr>
        <w:t>/</w:t>
      </w:r>
    </w:p>
    <w:p w:rsidR="00732167" w:rsidRDefault="00732167" w:rsidP="00732167">
      <w:pPr>
        <w:numPr>
          <w:ilvl w:val="0"/>
          <w:numId w:val="3"/>
        </w:numPr>
        <w:shd w:val="clear" w:color="auto" w:fill="FFFFFF"/>
        <w:spacing w:before="100" w:beforeAutospacing="1" w:after="100" w:afterAutospacing="1" w:line="405" w:lineRule="atLeast"/>
        <w:rPr>
          <w:rFonts w:ascii="Roboto" w:hAnsi="Roboto"/>
          <w:color w:val="212529"/>
        </w:rPr>
      </w:pPr>
      <w:r>
        <w:rPr>
          <w:rFonts w:ascii="Roboto" w:hAnsi="Roboto"/>
          <w:color w:val="212529"/>
        </w:rPr>
        <w:t>mountain /</w:t>
      </w:r>
      <w:proofErr w:type="gramStart"/>
      <w:r>
        <w:rPr>
          <w:rFonts w:ascii="Roboto" w:hAnsi="Roboto"/>
          <w:color w:val="212529"/>
        </w:rPr>
        <w:t>ˈmaʊn.tɪn</w:t>
      </w:r>
      <w:proofErr w:type="gramEnd"/>
      <w:r>
        <w:rPr>
          <w:rFonts w:ascii="Roboto" w:hAnsi="Roboto"/>
          <w:color w:val="212529"/>
        </w:rPr>
        <w:t>/</w:t>
      </w:r>
    </w:p>
    <w:p w:rsidR="00732167" w:rsidRDefault="00732167" w:rsidP="00732167">
      <w:pPr>
        <w:pStyle w:val="NormalWeb"/>
        <w:shd w:val="clear" w:color="auto" w:fill="FFFFFF"/>
        <w:spacing w:before="0" w:beforeAutospacing="0" w:line="405" w:lineRule="atLeast"/>
        <w:rPr>
          <w:rFonts w:ascii="Roboto" w:hAnsi="Roboto"/>
          <w:color w:val="212529"/>
        </w:rPr>
      </w:pPr>
      <w:r>
        <w:rPr>
          <w:rFonts w:ascii="Roboto" w:hAnsi="Roboto"/>
          <w:color w:val="212529"/>
        </w:rPr>
        <w:lastRenderedPageBreak/>
        <w:t>Một số trường hợp ngoại lệ có trọng âm rơi vào âm tiết thứ nhất: advice /ədˈvaɪs/, machine /məˈʃiːn/, mistake /mɪˈsteɪk/, hotel /həʊˈtel</w:t>
      </w:r>
      <w:proofErr w:type="gramStart"/>
      <w:r>
        <w:rPr>
          <w:rFonts w:ascii="Roboto" w:hAnsi="Roboto"/>
          <w:color w:val="212529"/>
        </w:rPr>
        <w:t>/,...</w:t>
      </w:r>
      <w:proofErr w:type="gramEnd"/>
    </w:p>
    <w:p w:rsidR="00732167" w:rsidRDefault="00732167" w:rsidP="00732167">
      <w:pPr>
        <w:pStyle w:val="NormalWeb"/>
        <w:shd w:val="clear" w:color="auto" w:fill="FFFFFF"/>
        <w:spacing w:before="0" w:beforeAutospacing="0" w:line="405" w:lineRule="atLeast"/>
        <w:rPr>
          <w:rFonts w:ascii="Roboto" w:hAnsi="Roboto"/>
          <w:color w:val="212529"/>
        </w:rPr>
      </w:pPr>
      <w:r>
        <w:rPr>
          <w:rFonts w:ascii="Roboto" w:hAnsi="Roboto"/>
          <w:color w:val="212529"/>
        </w:rPr>
        <w:t>Chú ý: Một số từ 2 âm tiết sẽ có trọng âm khác nhau tùy thuộc vào từ loại.</w:t>
      </w:r>
    </w:p>
    <w:p w:rsidR="00732167" w:rsidRDefault="00732167" w:rsidP="00732167">
      <w:pPr>
        <w:pStyle w:val="NormalWeb"/>
        <w:shd w:val="clear" w:color="auto" w:fill="FFFFFF"/>
        <w:spacing w:before="0" w:beforeAutospacing="0" w:line="405" w:lineRule="atLeast"/>
        <w:rPr>
          <w:rFonts w:ascii="Roboto" w:hAnsi="Roboto"/>
          <w:color w:val="212529"/>
        </w:rPr>
      </w:pPr>
      <w:r>
        <w:rPr>
          <w:rFonts w:ascii="Roboto" w:hAnsi="Roboto"/>
          <w:color w:val="212529"/>
        </w:rPr>
        <w:t>Ví dụ: Record, desert sẽ có trọng âm rơi vào âm tiết thứ nhất nếu là danh từ: </w:t>
      </w:r>
    </w:p>
    <w:p w:rsidR="00732167" w:rsidRDefault="00732167" w:rsidP="00732167">
      <w:pPr>
        <w:numPr>
          <w:ilvl w:val="0"/>
          <w:numId w:val="4"/>
        </w:numPr>
        <w:shd w:val="clear" w:color="auto" w:fill="FFFFFF"/>
        <w:spacing w:before="100" w:beforeAutospacing="1" w:after="100" w:afterAutospacing="1" w:line="405" w:lineRule="atLeast"/>
        <w:rPr>
          <w:rFonts w:ascii="Roboto" w:hAnsi="Roboto"/>
          <w:color w:val="212529"/>
        </w:rPr>
      </w:pPr>
      <w:r>
        <w:rPr>
          <w:rFonts w:ascii="Roboto" w:hAnsi="Roboto"/>
          <w:color w:val="212529"/>
        </w:rPr>
        <w:t>record (n) /</w:t>
      </w:r>
      <w:proofErr w:type="gramStart"/>
      <w:r>
        <w:rPr>
          <w:rFonts w:ascii="Roboto" w:hAnsi="Roboto"/>
          <w:color w:val="212529"/>
        </w:rPr>
        <w:t>ˈrek.ɔːd</w:t>
      </w:r>
      <w:proofErr w:type="gramEnd"/>
      <w:r>
        <w:rPr>
          <w:rFonts w:ascii="Roboto" w:hAnsi="Roboto"/>
          <w:color w:val="212529"/>
        </w:rPr>
        <w:t>/ ≠  record (v) /rɪˈkɔːd/</w:t>
      </w:r>
    </w:p>
    <w:p w:rsidR="00732167" w:rsidRDefault="00732167" w:rsidP="00732167">
      <w:pPr>
        <w:numPr>
          <w:ilvl w:val="0"/>
          <w:numId w:val="4"/>
        </w:numPr>
        <w:shd w:val="clear" w:color="auto" w:fill="FFFFFF"/>
        <w:spacing w:before="100" w:beforeAutospacing="1" w:after="100" w:afterAutospacing="1" w:line="405" w:lineRule="atLeast"/>
        <w:rPr>
          <w:rFonts w:ascii="Roboto" w:hAnsi="Roboto"/>
          <w:color w:val="212529"/>
        </w:rPr>
      </w:pPr>
      <w:r>
        <w:rPr>
          <w:rFonts w:ascii="Roboto" w:hAnsi="Roboto"/>
          <w:color w:val="212529"/>
        </w:rPr>
        <w:t>desert (n) /</w:t>
      </w:r>
      <w:proofErr w:type="gramStart"/>
      <w:r>
        <w:rPr>
          <w:rFonts w:ascii="Roboto" w:hAnsi="Roboto"/>
          <w:color w:val="212529"/>
        </w:rPr>
        <w:t>ˈdez.ət</w:t>
      </w:r>
      <w:proofErr w:type="gramEnd"/>
      <w:r>
        <w:rPr>
          <w:rFonts w:ascii="Roboto" w:hAnsi="Roboto"/>
          <w:color w:val="212529"/>
        </w:rPr>
        <w:t>/ ≠ desert (v) /dɪˈzɜːt/</w:t>
      </w:r>
    </w:p>
    <w:p w:rsidR="00732167" w:rsidRDefault="00732167" w:rsidP="00732167">
      <w:pPr>
        <w:pStyle w:val="Heading4"/>
        <w:shd w:val="clear" w:color="auto" w:fill="FFFFFF"/>
        <w:spacing w:before="375" w:after="375"/>
        <w:rPr>
          <w:rFonts w:ascii="Roboto" w:hAnsi="Roboto"/>
          <w:color w:val="212529"/>
          <w:sz w:val="30"/>
          <w:szCs w:val="30"/>
        </w:rPr>
      </w:pPr>
      <w:r>
        <w:rPr>
          <w:rFonts w:ascii="Roboto" w:hAnsi="Roboto"/>
          <w:i w:val="0"/>
          <w:iCs w:val="0"/>
          <w:color w:val="212529"/>
          <w:sz w:val="30"/>
          <w:szCs w:val="30"/>
        </w:rPr>
        <w:t>Quy tắc 3: Tính từ có 2 âm tiết =&gt; nhấn âm hay trọng âm thường rơi vào âm tiết thứ 1.</w:t>
      </w:r>
    </w:p>
    <w:p w:rsidR="00732167" w:rsidRDefault="00732167" w:rsidP="00732167">
      <w:pPr>
        <w:pStyle w:val="NormalWeb"/>
        <w:shd w:val="clear" w:color="auto" w:fill="FFFFFF"/>
        <w:spacing w:before="0" w:beforeAutospacing="0" w:line="405" w:lineRule="atLeast"/>
        <w:rPr>
          <w:rFonts w:ascii="Roboto" w:hAnsi="Roboto"/>
          <w:color w:val="212529"/>
        </w:rPr>
      </w:pPr>
      <w:r>
        <w:rPr>
          <w:rFonts w:ascii="Roboto" w:hAnsi="Roboto"/>
          <w:color w:val="212529"/>
        </w:rPr>
        <w:t>Ví dụ: </w:t>
      </w:r>
    </w:p>
    <w:p w:rsidR="00732167" w:rsidRDefault="00732167" w:rsidP="00732167">
      <w:pPr>
        <w:numPr>
          <w:ilvl w:val="0"/>
          <w:numId w:val="5"/>
        </w:numPr>
        <w:shd w:val="clear" w:color="auto" w:fill="FFFFFF"/>
        <w:spacing w:before="100" w:beforeAutospacing="1" w:after="100" w:afterAutospacing="1" w:line="405" w:lineRule="atLeast"/>
        <w:rPr>
          <w:rFonts w:ascii="Roboto" w:hAnsi="Roboto"/>
          <w:color w:val="212529"/>
        </w:rPr>
      </w:pPr>
      <w:r>
        <w:rPr>
          <w:rFonts w:ascii="Roboto" w:hAnsi="Roboto"/>
          <w:color w:val="212529"/>
        </w:rPr>
        <w:t>happy /</w:t>
      </w:r>
      <w:proofErr w:type="gramStart"/>
      <w:r>
        <w:rPr>
          <w:rFonts w:ascii="Roboto" w:hAnsi="Roboto"/>
          <w:color w:val="212529"/>
        </w:rPr>
        <w:t>ˈhæp.i</w:t>
      </w:r>
      <w:proofErr w:type="gramEnd"/>
      <w:r>
        <w:rPr>
          <w:rFonts w:ascii="Roboto" w:hAnsi="Roboto"/>
          <w:color w:val="212529"/>
        </w:rPr>
        <w:t>/</w:t>
      </w:r>
    </w:p>
    <w:p w:rsidR="00732167" w:rsidRDefault="00732167" w:rsidP="00732167">
      <w:pPr>
        <w:numPr>
          <w:ilvl w:val="0"/>
          <w:numId w:val="5"/>
        </w:numPr>
        <w:shd w:val="clear" w:color="auto" w:fill="FFFFFF"/>
        <w:spacing w:before="100" w:beforeAutospacing="1" w:after="100" w:afterAutospacing="1" w:line="405" w:lineRule="atLeast"/>
        <w:rPr>
          <w:rFonts w:ascii="Roboto" w:hAnsi="Roboto"/>
          <w:color w:val="212529"/>
        </w:rPr>
      </w:pPr>
      <w:r>
        <w:rPr>
          <w:rFonts w:ascii="Roboto" w:hAnsi="Roboto"/>
          <w:color w:val="212529"/>
        </w:rPr>
        <w:t>busy /</w:t>
      </w:r>
      <w:proofErr w:type="gramStart"/>
      <w:r>
        <w:rPr>
          <w:rFonts w:ascii="Roboto" w:hAnsi="Roboto"/>
          <w:color w:val="212529"/>
        </w:rPr>
        <w:t>ˈbɪz.i</w:t>
      </w:r>
      <w:proofErr w:type="gramEnd"/>
      <w:r>
        <w:rPr>
          <w:rFonts w:ascii="Roboto" w:hAnsi="Roboto"/>
          <w:color w:val="212529"/>
        </w:rPr>
        <w:t>/ </w:t>
      </w:r>
    </w:p>
    <w:p w:rsidR="00732167" w:rsidRDefault="00732167" w:rsidP="00732167">
      <w:pPr>
        <w:numPr>
          <w:ilvl w:val="0"/>
          <w:numId w:val="5"/>
        </w:numPr>
        <w:shd w:val="clear" w:color="auto" w:fill="FFFFFF"/>
        <w:spacing w:before="100" w:beforeAutospacing="1" w:after="100" w:afterAutospacing="1" w:line="405" w:lineRule="atLeast"/>
        <w:rPr>
          <w:rFonts w:ascii="Roboto" w:hAnsi="Roboto"/>
          <w:color w:val="212529"/>
        </w:rPr>
      </w:pPr>
      <w:r>
        <w:rPr>
          <w:rFonts w:ascii="Roboto" w:hAnsi="Roboto"/>
          <w:color w:val="212529"/>
        </w:rPr>
        <w:t>careful /</w:t>
      </w:r>
      <w:proofErr w:type="gramStart"/>
      <w:r>
        <w:rPr>
          <w:rFonts w:ascii="Roboto" w:hAnsi="Roboto"/>
          <w:color w:val="212529"/>
        </w:rPr>
        <w:t>ˈkeə.fəl</w:t>
      </w:r>
      <w:proofErr w:type="gramEnd"/>
      <w:r>
        <w:rPr>
          <w:rFonts w:ascii="Roboto" w:hAnsi="Roboto"/>
          <w:color w:val="212529"/>
        </w:rPr>
        <w:t>/ </w:t>
      </w:r>
    </w:p>
    <w:p w:rsidR="00732167" w:rsidRDefault="00732167" w:rsidP="00732167">
      <w:pPr>
        <w:numPr>
          <w:ilvl w:val="0"/>
          <w:numId w:val="5"/>
        </w:numPr>
        <w:shd w:val="clear" w:color="auto" w:fill="FFFFFF"/>
        <w:spacing w:before="100" w:beforeAutospacing="1" w:after="100" w:afterAutospacing="1" w:line="405" w:lineRule="atLeast"/>
        <w:rPr>
          <w:rFonts w:ascii="Roboto" w:hAnsi="Roboto"/>
          <w:color w:val="212529"/>
        </w:rPr>
      </w:pPr>
      <w:r>
        <w:rPr>
          <w:rFonts w:ascii="Roboto" w:hAnsi="Roboto"/>
          <w:color w:val="212529"/>
        </w:rPr>
        <w:t>lucky /</w:t>
      </w:r>
      <w:proofErr w:type="gramStart"/>
      <w:r>
        <w:rPr>
          <w:rFonts w:ascii="Roboto" w:hAnsi="Roboto"/>
          <w:color w:val="212529"/>
        </w:rPr>
        <w:t>ˈlʌk.i</w:t>
      </w:r>
      <w:proofErr w:type="gramEnd"/>
      <w:r>
        <w:rPr>
          <w:rFonts w:ascii="Roboto" w:hAnsi="Roboto"/>
          <w:color w:val="212529"/>
        </w:rPr>
        <w:t>/</w:t>
      </w:r>
    </w:p>
    <w:p w:rsidR="00732167" w:rsidRDefault="00732167" w:rsidP="00732167">
      <w:pPr>
        <w:numPr>
          <w:ilvl w:val="0"/>
          <w:numId w:val="5"/>
        </w:numPr>
        <w:shd w:val="clear" w:color="auto" w:fill="FFFFFF"/>
        <w:spacing w:before="100" w:beforeAutospacing="1" w:after="100" w:afterAutospacing="1" w:line="405" w:lineRule="atLeast"/>
        <w:rPr>
          <w:rFonts w:ascii="Roboto" w:hAnsi="Roboto"/>
          <w:color w:val="212529"/>
        </w:rPr>
      </w:pPr>
      <w:r>
        <w:rPr>
          <w:rFonts w:ascii="Roboto" w:hAnsi="Roboto"/>
          <w:color w:val="212529"/>
        </w:rPr>
        <w:t>healthy /</w:t>
      </w:r>
      <w:proofErr w:type="gramStart"/>
      <w:r>
        <w:rPr>
          <w:rFonts w:ascii="Roboto" w:hAnsi="Roboto"/>
          <w:color w:val="212529"/>
        </w:rPr>
        <w:t>ˈhel.θ</w:t>
      </w:r>
      <w:proofErr w:type="gramEnd"/>
      <w:r>
        <w:rPr>
          <w:rFonts w:ascii="Roboto" w:hAnsi="Roboto"/>
          <w:color w:val="212529"/>
        </w:rPr>
        <w:t>i/</w:t>
      </w:r>
    </w:p>
    <w:p w:rsidR="00732167" w:rsidRDefault="00732167" w:rsidP="00732167">
      <w:pPr>
        <w:pStyle w:val="NormalWeb"/>
        <w:shd w:val="clear" w:color="auto" w:fill="FFFFFF"/>
        <w:spacing w:before="0" w:beforeAutospacing="0" w:line="405" w:lineRule="atLeast"/>
        <w:rPr>
          <w:rFonts w:ascii="Roboto" w:hAnsi="Roboto"/>
          <w:color w:val="212529"/>
        </w:rPr>
      </w:pPr>
      <w:r>
        <w:rPr>
          <w:rFonts w:ascii="Roboto" w:hAnsi="Roboto"/>
          <w:color w:val="212529"/>
        </w:rPr>
        <w:t>Một số trường hợp ngoại lệ: </w:t>
      </w:r>
    </w:p>
    <w:p w:rsidR="00732167" w:rsidRDefault="00732167" w:rsidP="00732167">
      <w:pPr>
        <w:numPr>
          <w:ilvl w:val="0"/>
          <w:numId w:val="6"/>
        </w:numPr>
        <w:shd w:val="clear" w:color="auto" w:fill="FFFFFF"/>
        <w:spacing w:before="100" w:beforeAutospacing="1" w:after="100" w:afterAutospacing="1" w:line="405" w:lineRule="atLeast"/>
        <w:rPr>
          <w:rFonts w:ascii="Roboto" w:hAnsi="Roboto"/>
          <w:color w:val="212529"/>
        </w:rPr>
      </w:pPr>
      <w:r>
        <w:rPr>
          <w:rFonts w:ascii="Roboto" w:hAnsi="Roboto"/>
          <w:color w:val="212529"/>
        </w:rPr>
        <w:t>alone /əˈləʊn/</w:t>
      </w:r>
    </w:p>
    <w:p w:rsidR="00732167" w:rsidRDefault="00732167" w:rsidP="00732167">
      <w:pPr>
        <w:numPr>
          <w:ilvl w:val="0"/>
          <w:numId w:val="6"/>
        </w:numPr>
        <w:shd w:val="clear" w:color="auto" w:fill="FFFFFF"/>
        <w:spacing w:before="100" w:beforeAutospacing="1" w:after="100" w:afterAutospacing="1" w:line="405" w:lineRule="atLeast"/>
        <w:rPr>
          <w:rFonts w:ascii="Roboto" w:hAnsi="Roboto"/>
          <w:color w:val="212529"/>
        </w:rPr>
      </w:pPr>
      <w:r>
        <w:rPr>
          <w:rFonts w:ascii="Roboto" w:hAnsi="Roboto"/>
          <w:color w:val="212529"/>
        </w:rPr>
        <w:t>amazed /əˈmeɪzd/</w:t>
      </w:r>
    </w:p>
    <w:p w:rsidR="00732167" w:rsidRDefault="00732167" w:rsidP="00732167">
      <w:pPr>
        <w:pStyle w:val="Heading4"/>
        <w:shd w:val="clear" w:color="auto" w:fill="FFFFFF"/>
        <w:spacing w:before="375" w:after="375"/>
        <w:rPr>
          <w:rFonts w:ascii="Roboto" w:hAnsi="Roboto"/>
          <w:color w:val="212529"/>
          <w:sz w:val="30"/>
          <w:szCs w:val="30"/>
        </w:rPr>
      </w:pPr>
      <w:r>
        <w:rPr>
          <w:rFonts w:ascii="Roboto" w:hAnsi="Roboto"/>
          <w:i w:val="0"/>
          <w:iCs w:val="0"/>
          <w:color w:val="212529"/>
          <w:sz w:val="30"/>
          <w:szCs w:val="30"/>
        </w:rPr>
        <w:t>Quy tắc 4: Các từ 2 âm tiết bắt đầu bằng A thì trọng âm nhấn vào âm tiết thứ 2.</w:t>
      </w:r>
    </w:p>
    <w:p w:rsidR="00732167" w:rsidRDefault="00732167" w:rsidP="00732167">
      <w:pPr>
        <w:pStyle w:val="NormalWeb"/>
        <w:shd w:val="clear" w:color="auto" w:fill="FFFFFF"/>
        <w:spacing w:before="0" w:beforeAutospacing="0" w:line="405" w:lineRule="atLeast"/>
        <w:rPr>
          <w:rFonts w:ascii="Roboto" w:hAnsi="Roboto"/>
          <w:color w:val="212529"/>
        </w:rPr>
      </w:pPr>
      <w:r>
        <w:rPr>
          <w:rFonts w:ascii="Roboto" w:hAnsi="Roboto"/>
          <w:color w:val="212529"/>
        </w:rPr>
        <w:t>Ví dụ: </w:t>
      </w:r>
    </w:p>
    <w:p w:rsidR="00732167" w:rsidRDefault="00732167" w:rsidP="00732167">
      <w:pPr>
        <w:numPr>
          <w:ilvl w:val="0"/>
          <w:numId w:val="7"/>
        </w:numPr>
        <w:shd w:val="clear" w:color="auto" w:fill="FFFFFF"/>
        <w:spacing w:before="100" w:beforeAutospacing="1" w:after="100" w:afterAutospacing="1" w:line="405" w:lineRule="atLeast"/>
        <w:rPr>
          <w:rFonts w:ascii="Roboto" w:hAnsi="Roboto"/>
          <w:color w:val="212529"/>
        </w:rPr>
      </w:pPr>
      <w:r>
        <w:rPr>
          <w:rFonts w:ascii="Roboto" w:hAnsi="Roboto"/>
          <w:color w:val="212529"/>
        </w:rPr>
        <w:t>about /əˈbaʊt/</w:t>
      </w:r>
    </w:p>
    <w:p w:rsidR="00732167" w:rsidRDefault="00732167" w:rsidP="00732167">
      <w:pPr>
        <w:numPr>
          <w:ilvl w:val="0"/>
          <w:numId w:val="7"/>
        </w:numPr>
        <w:shd w:val="clear" w:color="auto" w:fill="FFFFFF"/>
        <w:spacing w:before="100" w:beforeAutospacing="1" w:after="100" w:afterAutospacing="1" w:line="405" w:lineRule="atLeast"/>
        <w:rPr>
          <w:rFonts w:ascii="Roboto" w:hAnsi="Roboto"/>
          <w:color w:val="212529"/>
        </w:rPr>
      </w:pPr>
      <w:r>
        <w:rPr>
          <w:rFonts w:ascii="Roboto" w:hAnsi="Roboto"/>
          <w:color w:val="212529"/>
        </w:rPr>
        <w:t>above /əˈbʌv/</w:t>
      </w:r>
    </w:p>
    <w:p w:rsidR="00732167" w:rsidRDefault="00732167" w:rsidP="00732167">
      <w:pPr>
        <w:numPr>
          <w:ilvl w:val="0"/>
          <w:numId w:val="7"/>
        </w:numPr>
        <w:shd w:val="clear" w:color="auto" w:fill="FFFFFF"/>
        <w:spacing w:before="100" w:beforeAutospacing="1" w:after="100" w:afterAutospacing="1" w:line="405" w:lineRule="atLeast"/>
        <w:rPr>
          <w:rFonts w:ascii="Roboto" w:hAnsi="Roboto"/>
          <w:color w:val="212529"/>
        </w:rPr>
      </w:pPr>
      <w:r>
        <w:rPr>
          <w:rFonts w:ascii="Roboto" w:hAnsi="Roboto"/>
          <w:color w:val="212529"/>
        </w:rPr>
        <w:t>again /əˈɡen/</w:t>
      </w:r>
    </w:p>
    <w:p w:rsidR="00732167" w:rsidRDefault="00732167" w:rsidP="00732167">
      <w:pPr>
        <w:numPr>
          <w:ilvl w:val="0"/>
          <w:numId w:val="7"/>
        </w:numPr>
        <w:shd w:val="clear" w:color="auto" w:fill="FFFFFF"/>
        <w:spacing w:before="100" w:beforeAutospacing="1" w:after="100" w:afterAutospacing="1" w:line="405" w:lineRule="atLeast"/>
        <w:rPr>
          <w:rFonts w:ascii="Roboto" w:hAnsi="Roboto"/>
          <w:color w:val="212529"/>
        </w:rPr>
      </w:pPr>
      <w:r>
        <w:rPr>
          <w:rFonts w:ascii="Roboto" w:hAnsi="Roboto"/>
          <w:color w:val="212529"/>
        </w:rPr>
        <w:lastRenderedPageBreak/>
        <w:t>alone /əˈləʊn/</w:t>
      </w:r>
    </w:p>
    <w:p w:rsidR="00732167" w:rsidRDefault="00732167" w:rsidP="00732167">
      <w:pPr>
        <w:numPr>
          <w:ilvl w:val="0"/>
          <w:numId w:val="7"/>
        </w:numPr>
        <w:shd w:val="clear" w:color="auto" w:fill="FFFFFF"/>
        <w:spacing w:before="100" w:beforeAutospacing="1" w:after="100" w:afterAutospacing="1" w:line="405" w:lineRule="atLeast"/>
        <w:rPr>
          <w:rFonts w:ascii="Roboto" w:hAnsi="Roboto"/>
          <w:color w:val="212529"/>
        </w:rPr>
      </w:pPr>
      <w:r>
        <w:rPr>
          <w:rFonts w:ascii="Roboto" w:hAnsi="Roboto"/>
          <w:color w:val="212529"/>
        </w:rPr>
        <w:t>alike /əˈlaɪk/</w:t>
      </w:r>
    </w:p>
    <w:p w:rsidR="00732167" w:rsidRDefault="00732167" w:rsidP="00732167">
      <w:pPr>
        <w:numPr>
          <w:ilvl w:val="0"/>
          <w:numId w:val="7"/>
        </w:numPr>
        <w:shd w:val="clear" w:color="auto" w:fill="FFFFFF"/>
        <w:spacing w:before="100" w:beforeAutospacing="1" w:after="100" w:afterAutospacing="1" w:line="405" w:lineRule="atLeast"/>
        <w:rPr>
          <w:rFonts w:ascii="Roboto" w:hAnsi="Roboto"/>
          <w:color w:val="212529"/>
        </w:rPr>
      </w:pPr>
      <w:r>
        <w:rPr>
          <w:rFonts w:ascii="Roboto" w:hAnsi="Roboto"/>
          <w:color w:val="212529"/>
        </w:rPr>
        <w:t>ago /əˈɡəʊ/</w:t>
      </w:r>
    </w:p>
    <w:p w:rsidR="00C2377C" w:rsidRPr="00E22F34" w:rsidRDefault="00C2377C" w:rsidP="00E22F34">
      <w:pPr>
        <w:rPr>
          <w:sz w:val="28"/>
          <w:szCs w:val="28"/>
        </w:rPr>
      </w:pPr>
    </w:p>
    <w:sectPr w:rsidR="00C2377C" w:rsidRPr="00E22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4230C"/>
    <w:multiLevelType w:val="multilevel"/>
    <w:tmpl w:val="96B4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35B75"/>
    <w:multiLevelType w:val="multilevel"/>
    <w:tmpl w:val="A18A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87129"/>
    <w:multiLevelType w:val="multilevel"/>
    <w:tmpl w:val="132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1F9A"/>
    <w:multiLevelType w:val="multilevel"/>
    <w:tmpl w:val="2146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80763"/>
    <w:multiLevelType w:val="multilevel"/>
    <w:tmpl w:val="009C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2597F"/>
    <w:multiLevelType w:val="multilevel"/>
    <w:tmpl w:val="6A64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701552"/>
    <w:multiLevelType w:val="multilevel"/>
    <w:tmpl w:val="4C1C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930"/>
    <w:rsid w:val="00402930"/>
    <w:rsid w:val="00732167"/>
    <w:rsid w:val="00B50B51"/>
    <w:rsid w:val="00C2377C"/>
    <w:rsid w:val="00E22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2C17"/>
  <w15:chartTrackingRefBased/>
  <w15:docId w15:val="{D8A7A31F-38F8-4940-9DCC-4A8F5487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37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321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237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321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F34"/>
    <w:pPr>
      <w:ind w:left="720"/>
      <w:contextualSpacing/>
    </w:pPr>
  </w:style>
  <w:style w:type="character" w:customStyle="1" w:styleId="Heading1Char">
    <w:name w:val="Heading 1 Char"/>
    <w:basedOn w:val="DefaultParagraphFont"/>
    <w:link w:val="Heading1"/>
    <w:uiPriority w:val="9"/>
    <w:rsid w:val="00C2377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2377C"/>
    <w:rPr>
      <w:rFonts w:ascii="Times New Roman" w:eastAsia="Times New Roman" w:hAnsi="Times New Roman" w:cs="Times New Roman"/>
      <w:b/>
      <w:bCs/>
      <w:sz w:val="27"/>
      <w:szCs w:val="27"/>
    </w:rPr>
  </w:style>
  <w:style w:type="paragraph" w:styleId="NormalWeb">
    <w:name w:val="Normal (Web)"/>
    <w:basedOn w:val="Normal"/>
    <w:uiPriority w:val="99"/>
    <w:unhideWhenUsed/>
    <w:rsid w:val="00C237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2377C"/>
  </w:style>
  <w:style w:type="character" w:styleId="Hyperlink">
    <w:name w:val="Hyperlink"/>
    <w:basedOn w:val="DefaultParagraphFont"/>
    <w:uiPriority w:val="99"/>
    <w:semiHidden/>
    <w:unhideWhenUsed/>
    <w:rsid w:val="00C2377C"/>
    <w:rPr>
      <w:color w:val="0000FF"/>
      <w:u w:val="single"/>
    </w:rPr>
  </w:style>
  <w:style w:type="character" w:customStyle="1" w:styleId="Heading2Char">
    <w:name w:val="Heading 2 Char"/>
    <w:basedOn w:val="DefaultParagraphFont"/>
    <w:link w:val="Heading2"/>
    <w:uiPriority w:val="9"/>
    <w:semiHidden/>
    <w:rsid w:val="0073216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32167"/>
    <w:rPr>
      <w:b/>
      <w:bCs/>
    </w:rPr>
  </w:style>
  <w:style w:type="character" w:styleId="Emphasis">
    <w:name w:val="Emphasis"/>
    <w:basedOn w:val="DefaultParagraphFont"/>
    <w:uiPriority w:val="20"/>
    <w:qFormat/>
    <w:rsid w:val="00732167"/>
    <w:rPr>
      <w:i/>
      <w:iCs/>
    </w:rPr>
  </w:style>
  <w:style w:type="character" w:customStyle="1" w:styleId="Heading4Char">
    <w:name w:val="Heading 4 Char"/>
    <w:basedOn w:val="DefaultParagraphFont"/>
    <w:link w:val="Heading4"/>
    <w:uiPriority w:val="9"/>
    <w:semiHidden/>
    <w:rsid w:val="0073216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818082">
      <w:bodyDiv w:val="1"/>
      <w:marLeft w:val="0"/>
      <w:marRight w:val="0"/>
      <w:marTop w:val="0"/>
      <w:marBottom w:val="0"/>
      <w:divBdr>
        <w:top w:val="none" w:sz="0" w:space="0" w:color="auto"/>
        <w:left w:val="none" w:sz="0" w:space="0" w:color="auto"/>
        <w:bottom w:val="none" w:sz="0" w:space="0" w:color="auto"/>
        <w:right w:val="none" w:sz="0" w:space="0" w:color="auto"/>
      </w:divBdr>
    </w:div>
    <w:div w:id="1045445933">
      <w:bodyDiv w:val="1"/>
      <w:marLeft w:val="0"/>
      <w:marRight w:val="0"/>
      <w:marTop w:val="0"/>
      <w:marBottom w:val="0"/>
      <w:divBdr>
        <w:top w:val="none" w:sz="0" w:space="0" w:color="auto"/>
        <w:left w:val="none" w:sz="0" w:space="0" w:color="auto"/>
        <w:bottom w:val="none" w:sz="0" w:space="0" w:color="auto"/>
        <w:right w:val="none" w:sz="0" w:space="0" w:color="auto"/>
      </w:divBdr>
    </w:div>
    <w:div w:id="1129393870">
      <w:bodyDiv w:val="1"/>
      <w:marLeft w:val="0"/>
      <w:marRight w:val="0"/>
      <w:marTop w:val="0"/>
      <w:marBottom w:val="0"/>
      <w:divBdr>
        <w:top w:val="none" w:sz="0" w:space="0" w:color="auto"/>
        <w:left w:val="none" w:sz="0" w:space="0" w:color="auto"/>
        <w:bottom w:val="none" w:sz="0" w:space="0" w:color="auto"/>
        <w:right w:val="none" w:sz="0" w:space="0" w:color="auto"/>
      </w:divBdr>
    </w:div>
    <w:div w:id="155041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1032</Words>
  <Characters>5887</Characters>
  <Application>Microsoft Office Word</Application>
  <DocSecurity>0</DocSecurity>
  <Lines>49</Lines>
  <Paragraphs>13</Paragraphs>
  <ScaleCrop>false</ScaleCrop>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2023-10-12T10:49:00Z</dcterms:created>
  <dcterms:modified xsi:type="dcterms:W3CDTF">2023-10-12T12:05:00Z</dcterms:modified>
</cp:coreProperties>
</file>