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CAE" w:rsidRPr="008D01D5" w:rsidRDefault="00644CAE" w:rsidP="00644CAE">
      <w:pPr>
        <w:rPr>
          <w:sz w:val="28"/>
          <w:szCs w:val="28"/>
        </w:rPr>
      </w:pPr>
      <w:r w:rsidRPr="008D01D5">
        <w:rPr>
          <w:sz w:val="28"/>
          <w:szCs w:val="28"/>
        </w:rPr>
        <w:t xml:space="preserve">1. Explain about </w:t>
      </w:r>
      <w:proofErr w:type="spellStart"/>
      <w:r w:rsidRPr="008D01D5">
        <w:rPr>
          <w:sz w:val="28"/>
          <w:szCs w:val="28"/>
        </w:rPr>
        <w:t>WebServer</w:t>
      </w:r>
      <w:proofErr w:type="spellEnd"/>
      <w:r w:rsidRPr="008D01D5">
        <w:rPr>
          <w:sz w:val="28"/>
          <w:szCs w:val="28"/>
        </w:rPr>
        <w:t xml:space="preserve"> </w:t>
      </w:r>
    </w:p>
    <w:p w:rsidR="00644CAE" w:rsidRPr="008D01D5" w:rsidRDefault="00644CAE" w:rsidP="00644CAE">
      <w:pPr>
        <w:rPr>
          <w:sz w:val="28"/>
          <w:szCs w:val="28"/>
        </w:rPr>
      </w:pPr>
      <w:r w:rsidRPr="008D01D5">
        <w:rPr>
          <w:sz w:val="28"/>
          <w:szCs w:val="28"/>
        </w:rPr>
        <w:t>2. Overview ASP.NET MVC Architecture</w:t>
      </w:r>
    </w:p>
    <w:p w:rsidR="00644CAE" w:rsidRPr="008D01D5" w:rsidRDefault="00644CAE" w:rsidP="00644CAE">
      <w:pPr>
        <w:rPr>
          <w:sz w:val="28"/>
          <w:szCs w:val="28"/>
        </w:rPr>
      </w:pPr>
      <w:r w:rsidRPr="008D01D5">
        <w:rPr>
          <w:sz w:val="28"/>
          <w:szCs w:val="28"/>
        </w:rPr>
        <w:t>3. Explain role of the Model, View and Controller</w:t>
      </w:r>
    </w:p>
    <w:p w:rsidR="00644CAE" w:rsidRPr="008D01D5" w:rsidRDefault="00644CAE" w:rsidP="00644CAE">
      <w:pPr>
        <w:rPr>
          <w:sz w:val="28"/>
          <w:szCs w:val="28"/>
        </w:rPr>
      </w:pPr>
      <w:r w:rsidRPr="008D01D5">
        <w:rPr>
          <w:sz w:val="28"/>
          <w:szCs w:val="28"/>
        </w:rPr>
        <w:t xml:space="preserve">4. Explain about </w:t>
      </w:r>
      <w:proofErr w:type="spellStart"/>
      <w:r w:rsidRPr="008D01D5">
        <w:rPr>
          <w:sz w:val="28"/>
          <w:szCs w:val="28"/>
        </w:rPr>
        <w:t>ViewBag</w:t>
      </w:r>
      <w:proofErr w:type="spellEnd"/>
      <w:r w:rsidRPr="008D01D5">
        <w:rPr>
          <w:sz w:val="28"/>
          <w:szCs w:val="28"/>
        </w:rPr>
        <w:t xml:space="preserve">, </w:t>
      </w:r>
      <w:proofErr w:type="spellStart"/>
      <w:r w:rsidRPr="008D01D5">
        <w:rPr>
          <w:sz w:val="28"/>
          <w:szCs w:val="28"/>
        </w:rPr>
        <w:t>ViewData</w:t>
      </w:r>
      <w:proofErr w:type="spellEnd"/>
      <w:r w:rsidRPr="008D01D5">
        <w:rPr>
          <w:sz w:val="28"/>
          <w:szCs w:val="28"/>
        </w:rPr>
        <w:t xml:space="preserve">, </w:t>
      </w:r>
      <w:proofErr w:type="spellStart"/>
      <w:r w:rsidRPr="008D01D5">
        <w:rPr>
          <w:sz w:val="28"/>
          <w:szCs w:val="28"/>
        </w:rPr>
        <w:t>TempData</w:t>
      </w:r>
      <w:proofErr w:type="spellEnd"/>
      <w:r w:rsidRPr="008D01D5">
        <w:rPr>
          <w:sz w:val="28"/>
          <w:szCs w:val="28"/>
        </w:rPr>
        <w:t xml:space="preserve"> and Session</w:t>
      </w:r>
    </w:p>
    <w:p w:rsidR="00644CAE" w:rsidRPr="008D01D5" w:rsidRDefault="00644CAE" w:rsidP="00644CAE">
      <w:pPr>
        <w:rPr>
          <w:sz w:val="28"/>
          <w:szCs w:val="28"/>
        </w:rPr>
      </w:pPr>
      <w:r w:rsidRPr="008D01D5">
        <w:rPr>
          <w:sz w:val="28"/>
          <w:szCs w:val="28"/>
        </w:rPr>
        <w:t>5. Explain about HTML Helper</w:t>
      </w:r>
    </w:p>
    <w:p w:rsidR="00FB6BD4" w:rsidRPr="008D01D5" w:rsidRDefault="00644CAE" w:rsidP="00644CAE">
      <w:pPr>
        <w:rPr>
          <w:sz w:val="28"/>
          <w:szCs w:val="28"/>
        </w:rPr>
      </w:pPr>
      <w:r w:rsidRPr="008D01D5">
        <w:rPr>
          <w:sz w:val="28"/>
          <w:szCs w:val="28"/>
        </w:rPr>
        <w:t>6. Explain about Model Binding and Model Validation</w:t>
      </w:r>
    </w:p>
    <w:p w:rsidR="008D01D5" w:rsidRPr="008D01D5" w:rsidRDefault="008D01D5" w:rsidP="008D01D5">
      <w:pPr>
        <w:numPr>
          <w:ilvl w:val="0"/>
          <w:numId w:val="2"/>
        </w:numPr>
        <w:spacing w:before="100" w:beforeAutospacing="1" w:after="100" w:afterAutospacing="1" w:line="240" w:lineRule="auto"/>
        <w:rPr>
          <w:rFonts w:ascii="Times New Roman" w:eastAsia="Times New Roman" w:hAnsi="Times New Roman" w:cs="Times New Roman"/>
          <w:sz w:val="27"/>
          <w:szCs w:val="27"/>
        </w:rPr>
      </w:pPr>
      <w:bookmarkStart w:id="0" w:name="_GoBack"/>
      <w:r w:rsidRPr="008D01D5">
        <w:rPr>
          <w:rFonts w:ascii="Times New Roman" w:eastAsia="Times New Roman" w:hAnsi="Times New Roman" w:cs="Times New Roman"/>
          <w:b/>
          <w:bCs/>
          <w:sz w:val="27"/>
          <w:szCs w:val="27"/>
        </w:rPr>
        <w:t>Web Server</w:t>
      </w:r>
      <w:r w:rsidRPr="008D01D5">
        <w:rPr>
          <w:rFonts w:ascii="Times New Roman" w:eastAsia="Times New Roman" w:hAnsi="Times New Roman" w:cs="Times New Roman"/>
          <w:sz w:val="27"/>
          <w:szCs w:val="27"/>
        </w:rPr>
        <w:t xml:space="preserve">: A </w:t>
      </w:r>
      <w:r w:rsidRPr="008D01D5">
        <w:rPr>
          <w:rFonts w:ascii="Times New Roman" w:eastAsia="Times New Roman" w:hAnsi="Times New Roman" w:cs="Times New Roman"/>
          <w:b/>
          <w:bCs/>
          <w:sz w:val="27"/>
          <w:szCs w:val="27"/>
        </w:rPr>
        <w:t>web server</w:t>
      </w:r>
      <w:r w:rsidRPr="008D01D5">
        <w:rPr>
          <w:rFonts w:ascii="Times New Roman" w:eastAsia="Times New Roman" w:hAnsi="Times New Roman" w:cs="Times New Roman"/>
          <w:sz w:val="27"/>
          <w:szCs w:val="27"/>
        </w:rPr>
        <w:t xml:space="preserve"> is a computer program that is responsible for serving web pages to clients. It can refer to both hardware and software, or both of them working together. On the hardware side, a web server is a computer that stores web server software and a website’s component files (for example, HTML documents, images, CSS stylesheets, and JavaScript files). A web server connects to the Internet and supports physical data interchange with other devices connected to the web. On the software side, a web server includes several parts that control how web users access hosted files. At a minimum, this is an HTTP server. An HTTP server is software that understands URLs (web addresses) and HTTP (the protocol your browser uses to view webpages). </w:t>
      </w:r>
      <w:hyperlink r:id="rId5" w:tgtFrame="_blank" w:history="1">
        <w:r w:rsidRPr="008D01D5">
          <w:rPr>
            <w:rFonts w:ascii="Times New Roman" w:eastAsia="Times New Roman" w:hAnsi="Times New Roman" w:cs="Times New Roman"/>
            <w:sz w:val="27"/>
            <w:szCs w:val="27"/>
          </w:rPr>
          <w:t xml:space="preserve">An HTTP server can be accessed through the domain names of the websites it stores, and it delivers the content of these hosted websites to the end user’s device </w:t>
        </w:r>
      </w:hyperlink>
      <w:hyperlink r:id="rId6" w:tgtFrame="_blank" w:history="1">
        <w:r w:rsidRPr="008D01D5">
          <w:rPr>
            <w:rFonts w:ascii="Times New Roman" w:eastAsia="Times New Roman" w:hAnsi="Times New Roman" w:cs="Times New Roman"/>
            <w:sz w:val="27"/>
            <w:szCs w:val="27"/>
            <w:vertAlign w:val="superscript"/>
          </w:rPr>
          <w:t>1</w:t>
        </w:r>
      </w:hyperlink>
      <w:r w:rsidRPr="008D01D5">
        <w:rPr>
          <w:rFonts w:ascii="Times New Roman" w:eastAsia="Times New Roman" w:hAnsi="Times New Roman" w:cs="Times New Roman"/>
          <w:sz w:val="27"/>
          <w:szCs w:val="27"/>
        </w:rPr>
        <w:t>.</w:t>
      </w:r>
    </w:p>
    <w:p w:rsidR="008D01D5" w:rsidRPr="008D01D5" w:rsidRDefault="008D01D5" w:rsidP="008D01D5">
      <w:pPr>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8D01D5">
        <w:rPr>
          <w:rFonts w:ascii="Times New Roman" w:eastAsia="Times New Roman" w:hAnsi="Times New Roman" w:cs="Times New Roman"/>
          <w:b/>
          <w:bCs/>
          <w:sz w:val="27"/>
          <w:szCs w:val="27"/>
        </w:rPr>
        <w:t>ASP.NET MVC Architecture</w:t>
      </w:r>
      <w:r w:rsidRPr="008D01D5">
        <w:rPr>
          <w:rFonts w:ascii="Times New Roman" w:eastAsia="Times New Roman" w:hAnsi="Times New Roman" w:cs="Times New Roman"/>
          <w:sz w:val="27"/>
          <w:szCs w:val="27"/>
        </w:rPr>
        <w:t xml:space="preserve">: </w:t>
      </w:r>
      <w:r w:rsidRPr="008D01D5">
        <w:rPr>
          <w:rFonts w:ascii="Times New Roman" w:eastAsia="Times New Roman" w:hAnsi="Times New Roman" w:cs="Times New Roman"/>
          <w:b/>
          <w:bCs/>
          <w:sz w:val="27"/>
          <w:szCs w:val="27"/>
        </w:rPr>
        <w:t>ASP.NET MVC</w:t>
      </w:r>
      <w:r w:rsidRPr="008D01D5">
        <w:rPr>
          <w:rFonts w:ascii="Times New Roman" w:eastAsia="Times New Roman" w:hAnsi="Times New Roman" w:cs="Times New Roman"/>
          <w:sz w:val="27"/>
          <w:szCs w:val="27"/>
        </w:rPr>
        <w:t xml:space="preserve"> is a framework for building web applications using the Model-View-Controller (MVC) architectural pattern. The MVC pattern separates an application into three main components: Model, View, and Controller. </w:t>
      </w:r>
      <w:hyperlink r:id="rId7" w:tgtFrame="_blank" w:history="1">
        <w:r w:rsidRPr="008D01D5">
          <w:rPr>
            <w:rFonts w:ascii="Times New Roman" w:eastAsia="Times New Roman" w:hAnsi="Times New Roman" w:cs="Times New Roman"/>
            <w:sz w:val="27"/>
            <w:szCs w:val="27"/>
          </w:rPr>
          <w:t xml:space="preserve">The Model represents the application’s data and business logic; the View displays the data to the user; and the Controller handles user input and updates the Model and View accordingly </w:t>
        </w:r>
      </w:hyperlink>
      <w:r w:rsidRPr="008D01D5">
        <w:rPr>
          <w:rFonts w:ascii="Times New Roman" w:eastAsia="Times New Roman" w:hAnsi="Times New Roman" w:cs="Times New Roman"/>
          <w:sz w:val="27"/>
          <w:szCs w:val="27"/>
        </w:rPr>
        <w:t>.</w:t>
      </w:r>
    </w:p>
    <w:p w:rsidR="008D01D5" w:rsidRPr="008D01D5" w:rsidRDefault="008D01D5" w:rsidP="008D01D5">
      <w:pPr>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8D01D5">
        <w:rPr>
          <w:rFonts w:ascii="Times New Roman" w:eastAsia="Times New Roman" w:hAnsi="Times New Roman" w:cs="Times New Roman"/>
          <w:b/>
          <w:bCs/>
          <w:sz w:val="27"/>
          <w:szCs w:val="27"/>
        </w:rPr>
        <w:t>Role of Model, View, and Controller</w:t>
      </w:r>
      <w:r w:rsidRPr="008D01D5">
        <w:rPr>
          <w:rFonts w:ascii="Times New Roman" w:eastAsia="Times New Roman" w:hAnsi="Times New Roman" w:cs="Times New Roman"/>
          <w:sz w:val="27"/>
          <w:szCs w:val="27"/>
        </w:rPr>
        <w:t xml:space="preserve">: The </w:t>
      </w:r>
      <w:r w:rsidRPr="008D01D5">
        <w:rPr>
          <w:rFonts w:ascii="Times New Roman" w:eastAsia="Times New Roman" w:hAnsi="Times New Roman" w:cs="Times New Roman"/>
          <w:b/>
          <w:bCs/>
          <w:sz w:val="27"/>
          <w:szCs w:val="27"/>
        </w:rPr>
        <w:t>Model</w:t>
      </w:r>
      <w:r w:rsidRPr="008D01D5">
        <w:rPr>
          <w:rFonts w:ascii="Times New Roman" w:eastAsia="Times New Roman" w:hAnsi="Times New Roman" w:cs="Times New Roman"/>
          <w:sz w:val="27"/>
          <w:szCs w:val="27"/>
        </w:rPr>
        <w:t xml:space="preserve"> component represents data and business logic in an application. It is responsible for managing data storage, retrieval, and validation. The </w:t>
      </w:r>
      <w:r w:rsidRPr="008D01D5">
        <w:rPr>
          <w:rFonts w:ascii="Times New Roman" w:eastAsia="Times New Roman" w:hAnsi="Times New Roman" w:cs="Times New Roman"/>
          <w:b/>
          <w:bCs/>
          <w:sz w:val="27"/>
          <w:szCs w:val="27"/>
        </w:rPr>
        <w:t>View</w:t>
      </w:r>
      <w:r w:rsidRPr="008D01D5">
        <w:rPr>
          <w:rFonts w:ascii="Times New Roman" w:eastAsia="Times New Roman" w:hAnsi="Times New Roman" w:cs="Times New Roman"/>
          <w:sz w:val="27"/>
          <w:szCs w:val="27"/>
        </w:rPr>
        <w:t xml:space="preserve"> component is responsible for displaying data to the user in a human-readable format. It receives data from the Model and formats it for display. </w:t>
      </w:r>
      <w:hyperlink r:id="rId8" w:tgtFrame="_blank" w:history="1">
        <w:r w:rsidRPr="008D01D5">
          <w:rPr>
            <w:rFonts w:ascii="Times New Roman" w:eastAsia="Times New Roman" w:hAnsi="Times New Roman" w:cs="Times New Roman"/>
            <w:sz w:val="27"/>
            <w:szCs w:val="27"/>
          </w:rPr>
          <w:t xml:space="preserve">The </w:t>
        </w:r>
        <w:r w:rsidRPr="008D01D5">
          <w:rPr>
            <w:rFonts w:ascii="Times New Roman" w:eastAsia="Times New Roman" w:hAnsi="Times New Roman" w:cs="Times New Roman"/>
            <w:b/>
            <w:bCs/>
            <w:sz w:val="27"/>
            <w:szCs w:val="27"/>
          </w:rPr>
          <w:t>Controller</w:t>
        </w:r>
        <w:r w:rsidRPr="008D01D5">
          <w:rPr>
            <w:rFonts w:ascii="Times New Roman" w:eastAsia="Times New Roman" w:hAnsi="Times New Roman" w:cs="Times New Roman"/>
            <w:sz w:val="27"/>
            <w:szCs w:val="27"/>
          </w:rPr>
          <w:t xml:space="preserve"> component handles user input and updates both the Model and View components accordingly </w:t>
        </w:r>
      </w:hyperlink>
      <w:r w:rsidRPr="008D01D5">
        <w:rPr>
          <w:rFonts w:ascii="Times New Roman" w:eastAsia="Times New Roman" w:hAnsi="Times New Roman" w:cs="Times New Roman"/>
          <w:sz w:val="27"/>
          <w:szCs w:val="27"/>
        </w:rPr>
        <w:t>.</w:t>
      </w:r>
    </w:p>
    <w:p w:rsidR="008D01D5" w:rsidRPr="008D01D5" w:rsidRDefault="008D01D5" w:rsidP="008D01D5">
      <w:pPr>
        <w:numPr>
          <w:ilvl w:val="0"/>
          <w:numId w:val="2"/>
        </w:numPr>
        <w:spacing w:before="100" w:beforeAutospacing="1" w:after="100" w:afterAutospacing="1" w:line="240" w:lineRule="auto"/>
        <w:rPr>
          <w:rFonts w:ascii="Times New Roman" w:eastAsia="Times New Roman" w:hAnsi="Times New Roman" w:cs="Times New Roman"/>
          <w:sz w:val="27"/>
          <w:szCs w:val="27"/>
        </w:rPr>
      </w:pPr>
      <w:proofErr w:type="spellStart"/>
      <w:r w:rsidRPr="008D01D5">
        <w:rPr>
          <w:rFonts w:ascii="Times New Roman" w:eastAsia="Times New Roman" w:hAnsi="Times New Roman" w:cs="Times New Roman"/>
          <w:b/>
          <w:bCs/>
          <w:sz w:val="27"/>
          <w:szCs w:val="27"/>
        </w:rPr>
        <w:t>ViewBag</w:t>
      </w:r>
      <w:proofErr w:type="spellEnd"/>
      <w:r w:rsidRPr="008D01D5">
        <w:rPr>
          <w:rFonts w:ascii="Times New Roman" w:eastAsia="Times New Roman" w:hAnsi="Times New Roman" w:cs="Times New Roman"/>
          <w:sz w:val="27"/>
          <w:szCs w:val="27"/>
        </w:rPr>
        <w:t xml:space="preserve">, </w:t>
      </w:r>
      <w:proofErr w:type="spellStart"/>
      <w:r w:rsidRPr="008D01D5">
        <w:rPr>
          <w:rFonts w:ascii="Times New Roman" w:eastAsia="Times New Roman" w:hAnsi="Times New Roman" w:cs="Times New Roman"/>
          <w:b/>
          <w:bCs/>
          <w:sz w:val="27"/>
          <w:szCs w:val="27"/>
        </w:rPr>
        <w:t>ViewData</w:t>
      </w:r>
      <w:proofErr w:type="spellEnd"/>
      <w:r w:rsidRPr="008D01D5">
        <w:rPr>
          <w:rFonts w:ascii="Times New Roman" w:eastAsia="Times New Roman" w:hAnsi="Times New Roman" w:cs="Times New Roman"/>
          <w:sz w:val="27"/>
          <w:szCs w:val="27"/>
        </w:rPr>
        <w:t xml:space="preserve">, </w:t>
      </w:r>
      <w:proofErr w:type="spellStart"/>
      <w:r w:rsidRPr="008D01D5">
        <w:rPr>
          <w:rFonts w:ascii="Times New Roman" w:eastAsia="Times New Roman" w:hAnsi="Times New Roman" w:cs="Times New Roman"/>
          <w:b/>
          <w:bCs/>
          <w:sz w:val="27"/>
          <w:szCs w:val="27"/>
        </w:rPr>
        <w:t>TempData</w:t>
      </w:r>
      <w:proofErr w:type="spellEnd"/>
      <w:r w:rsidRPr="008D01D5">
        <w:rPr>
          <w:rFonts w:ascii="Times New Roman" w:eastAsia="Times New Roman" w:hAnsi="Times New Roman" w:cs="Times New Roman"/>
          <w:sz w:val="27"/>
          <w:szCs w:val="27"/>
        </w:rPr>
        <w:t xml:space="preserve">, and </w:t>
      </w:r>
      <w:r w:rsidRPr="008D01D5">
        <w:rPr>
          <w:rFonts w:ascii="Times New Roman" w:eastAsia="Times New Roman" w:hAnsi="Times New Roman" w:cs="Times New Roman"/>
          <w:b/>
          <w:bCs/>
          <w:sz w:val="27"/>
          <w:szCs w:val="27"/>
        </w:rPr>
        <w:t>Session</w:t>
      </w:r>
      <w:r w:rsidRPr="008D01D5">
        <w:rPr>
          <w:rFonts w:ascii="Times New Roman" w:eastAsia="Times New Roman" w:hAnsi="Times New Roman" w:cs="Times New Roman"/>
          <w:sz w:val="27"/>
          <w:szCs w:val="27"/>
        </w:rPr>
        <w:t>: These are four different ways of storing data in an ASP.NET MVC application.</w:t>
      </w:r>
    </w:p>
    <w:p w:rsidR="008D01D5" w:rsidRPr="008D01D5" w:rsidRDefault="008D01D5" w:rsidP="008D01D5">
      <w:pPr>
        <w:numPr>
          <w:ilvl w:val="1"/>
          <w:numId w:val="2"/>
        </w:numPr>
        <w:spacing w:before="100" w:beforeAutospacing="1" w:after="100" w:afterAutospacing="1" w:line="240" w:lineRule="auto"/>
        <w:rPr>
          <w:rFonts w:ascii="Times New Roman" w:eastAsia="Times New Roman" w:hAnsi="Times New Roman" w:cs="Times New Roman"/>
          <w:sz w:val="27"/>
          <w:szCs w:val="27"/>
        </w:rPr>
      </w:pPr>
      <w:proofErr w:type="spellStart"/>
      <w:r w:rsidRPr="008D01D5">
        <w:rPr>
          <w:rFonts w:ascii="Times New Roman" w:eastAsia="Times New Roman" w:hAnsi="Times New Roman" w:cs="Times New Roman"/>
          <w:b/>
          <w:bCs/>
          <w:sz w:val="27"/>
          <w:szCs w:val="27"/>
        </w:rPr>
        <w:t>ViewBag</w:t>
      </w:r>
      <w:proofErr w:type="spellEnd"/>
      <w:r w:rsidRPr="008D01D5">
        <w:rPr>
          <w:rFonts w:ascii="Times New Roman" w:eastAsia="Times New Roman" w:hAnsi="Times New Roman" w:cs="Times New Roman"/>
          <w:sz w:val="27"/>
          <w:szCs w:val="27"/>
        </w:rPr>
        <w:t xml:space="preserve"> is a dynamic object that allows you to store arbitrary data that can be accessed by a view. It is used to pass data from a controller to a view.</w:t>
      </w:r>
    </w:p>
    <w:p w:rsidR="008D01D5" w:rsidRPr="008D01D5" w:rsidRDefault="008D01D5" w:rsidP="008D01D5">
      <w:pPr>
        <w:numPr>
          <w:ilvl w:val="1"/>
          <w:numId w:val="2"/>
        </w:numPr>
        <w:spacing w:before="100" w:beforeAutospacing="1" w:after="100" w:afterAutospacing="1" w:line="240" w:lineRule="auto"/>
        <w:rPr>
          <w:rFonts w:ascii="Times New Roman" w:eastAsia="Times New Roman" w:hAnsi="Times New Roman" w:cs="Times New Roman"/>
          <w:sz w:val="27"/>
          <w:szCs w:val="27"/>
        </w:rPr>
      </w:pPr>
      <w:proofErr w:type="spellStart"/>
      <w:r w:rsidRPr="008D01D5">
        <w:rPr>
          <w:rFonts w:ascii="Times New Roman" w:eastAsia="Times New Roman" w:hAnsi="Times New Roman" w:cs="Times New Roman"/>
          <w:b/>
          <w:bCs/>
          <w:sz w:val="27"/>
          <w:szCs w:val="27"/>
        </w:rPr>
        <w:lastRenderedPageBreak/>
        <w:t>ViewData</w:t>
      </w:r>
      <w:proofErr w:type="spellEnd"/>
      <w:r w:rsidRPr="008D01D5">
        <w:rPr>
          <w:rFonts w:ascii="Times New Roman" w:eastAsia="Times New Roman" w:hAnsi="Times New Roman" w:cs="Times New Roman"/>
          <w:sz w:val="27"/>
          <w:szCs w:val="27"/>
        </w:rPr>
        <w:t xml:space="preserve"> is similar to </w:t>
      </w:r>
      <w:proofErr w:type="spellStart"/>
      <w:r w:rsidRPr="008D01D5">
        <w:rPr>
          <w:rFonts w:ascii="Times New Roman" w:eastAsia="Times New Roman" w:hAnsi="Times New Roman" w:cs="Times New Roman"/>
          <w:sz w:val="27"/>
          <w:szCs w:val="27"/>
        </w:rPr>
        <w:t>ViewBag</w:t>
      </w:r>
      <w:proofErr w:type="spellEnd"/>
      <w:r w:rsidRPr="008D01D5">
        <w:rPr>
          <w:rFonts w:ascii="Times New Roman" w:eastAsia="Times New Roman" w:hAnsi="Times New Roman" w:cs="Times New Roman"/>
          <w:sz w:val="27"/>
          <w:szCs w:val="27"/>
        </w:rPr>
        <w:t xml:space="preserve"> in that it allows you to store arbitrary data that can be accessed by a view. However, </w:t>
      </w:r>
      <w:proofErr w:type="spellStart"/>
      <w:r w:rsidRPr="008D01D5">
        <w:rPr>
          <w:rFonts w:ascii="Times New Roman" w:eastAsia="Times New Roman" w:hAnsi="Times New Roman" w:cs="Times New Roman"/>
          <w:sz w:val="27"/>
          <w:szCs w:val="27"/>
        </w:rPr>
        <w:t>ViewData</w:t>
      </w:r>
      <w:proofErr w:type="spellEnd"/>
      <w:r w:rsidRPr="008D01D5">
        <w:rPr>
          <w:rFonts w:ascii="Times New Roman" w:eastAsia="Times New Roman" w:hAnsi="Times New Roman" w:cs="Times New Roman"/>
          <w:sz w:val="27"/>
          <w:szCs w:val="27"/>
        </w:rPr>
        <w:t xml:space="preserve"> requires typecasting when retrieving data from it.</w:t>
      </w:r>
    </w:p>
    <w:p w:rsidR="008D01D5" w:rsidRPr="008D01D5" w:rsidRDefault="008D01D5" w:rsidP="008D01D5">
      <w:pPr>
        <w:numPr>
          <w:ilvl w:val="1"/>
          <w:numId w:val="2"/>
        </w:numPr>
        <w:spacing w:before="100" w:beforeAutospacing="1" w:after="100" w:afterAutospacing="1" w:line="240" w:lineRule="auto"/>
        <w:rPr>
          <w:rFonts w:ascii="Times New Roman" w:eastAsia="Times New Roman" w:hAnsi="Times New Roman" w:cs="Times New Roman"/>
          <w:sz w:val="27"/>
          <w:szCs w:val="27"/>
        </w:rPr>
      </w:pPr>
      <w:proofErr w:type="spellStart"/>
      <w:r w:rsidRPr="008D01D5">
        <w:rPr>
          <w:rFonts w:ascii="Times New Roman" w:eastAsia="Times New Roman" w:hAnsi="Times New Roman" w:cs="Times New Roman"/>
          <w:b/>
          <w:bCs/>
          <w:sz w:val="27"/>
          <w:szCs w:val="27"/>
        </w:rPr>
        <w:t>TempData</w:t>
      </w:r>
      <w:proofErr w:type="spellEnd"/>
      <w:r w:rsidRPr="008D01D5">
        <w:rPr>
          <w:rFonts w:ascii="Times New Roman" w:eastAsia="Times New Roman" w:hAnsi="Times New Roman" w:cs="Times New Roman"/>
          <w:sz w:val="27"/>
          <w:szCs w:val="27"/>
        </w:rPr>
        <w:t xml:space="preserve"> is used to store data temporarily between two consecutive requests. It can be used to pass data between actions in a controller or between controllers.</w:t>
      </w:r>
    </w:p>
    <w:p w:rsidR="008D01D5" w:rsidRPr="008D01D5" w:rsidRDefault="008D01D5" w:rsidP="008D01D5">
      <w:pPr>
        <w:numPr>
          <w:ilvl w:val="1"/>
          <w:numId w:val="2"/>
        </w:numPr>
        <w:spacing w:before="100" w:beforeAutospacing="1" w:after="100" w:afterAutospacing="1" w:line="240" w:lineRule="auto"/>
        <w:rPr>
          <w:rFonts w:ascii="Times New Roman" w:eastAsia="Times New Roman" w:hAnsi="Times New Roman" w:cs="Times New Roman"/>
          <w:sz w:val="27"/>
          <w:szCs w:val="27"/>
        </w:rPr>
      </w:pPr>
      <w:r w:rsidRPr="008D01D5">
        <w:rPr>
          <w:rFonts w:ascii="Times New Roman" w:eastAsia="Times New Roman" w:hAnsi="Times New Roman" w:cs="Times New Roman"/>
          <w:b/>
          <w:bCs/>
          <w:sz w:val="27"/>
          <w:szCs w:val="27"/>
        </w:rPr>
        <w:t>Session</w:t>
      </w:r>
      <w:r w:rsidRPr="008D01D5">
        <w:rPr>
          <w:rFonts w:ascii="Times New Roman" w:eastAsia="Times New Roman" w:hAnsi="Times New Roman" w:cs="Times New Roman"/>
          <w:sz w:val="27"/>
          <w:szCs w:val="27"/>
        </w:rPr>
        <w:t xml:space="preserve"> is used to store data across multiple requests from the same client. </w:t>
      </w:r>
      <w:hyperlink r:id="rId9" w:tgtFrame="_blank" w:history="1">
        <w:r w:rsidRPr="008D01D5">
          <w:rPr>
            <w:rFonts w:ascii="Times New Roman" w:eastAsia="Times New Roman" w:hAnsi="Times New Roman" w:cs="Times New Roman"/>
            <w:sz w:val="27"/>
            <w:szCs w:val="27"/>
          </w:rPr>
          <w:t xml:space="preserve">It can be used to maintain state across multiple pages or even multiple visits by the same user </w:t>
        </w:r>
      </w:hyperlink>
      <w:r w:rsidRPr="008D01D5">
        <w:rPr>
          <w:rFonts w:ascii="Times New Roman" w:eastAsia="Times New Roman" w:hAnsi="Times New Roman" w:cs="Times New Roman"/>
          <w:sz w:val="27"/>
          <w:szCs w:val="27"/>
        </w:rPr>
        <w:t>.</w:t>
      </w:r>
    </w:p>
    <w:p w:rsidR="008D01D5" w:rsidRPr="008D01D5" w:rsidRDefault="008D01D5" w:rsidP="008D01D5">
      <w:pPr>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8D01D5">
        <w:rPr>
          <w:rFonts w:ascii="Times New Roman" w:eastAsia="Times New Roman" w:hAnsi="Times New Roman" w:cs="Times New Roman"/>
          <w:b/>
          <w:bCs/>
          <w:sz w:val="27"/>
          <w:szCs w:val="27"/>
        </w:rPr>
        <w:t>HTML Helper</w:t>
      </w:r>
      <w:r w:rsidRPr="008D01D5">
        <w:rPr>
          <w:rFonts w:ascii="Times New Roman" w:eastAsia="Times New Roman" w:hAnsi="Times New Roman" w:cs="Times New Roman"/>
          <w:sz w:val="27"/>
          <w:szCs w:val="27"/>
        </w:rPr>
        <w:t xml:space="preserve">: An HTML Helper is a method that returns a string of HTML markup that can be inserted into an ASP.NET MVC view. </w:t>
      </w:r>
      <w:hyperlink r:id="rId10" w:tgtFrame="_blank" w:history="1">
        <w:r w:rsidRPr="008D01D5">
          <w:rPr>
            <w:rFonts w:ascii="Times New Roman" w:eastAsia="Times New Roman" w:hAnsi="Times New Roman" w:cs="Times New Roman"/>
            <w:sz w:val="27"/>
            <w:szCs w:val="27"/>
          </w:rPr>
          <w:t xml:space="preserve">HTML Helpers are used to generate HTML controls such as text boxes, drop-down lists, and buttons </w:t>
        </w:r>
      </w:hyperlink>
      <w:hyperlink r:id="rId11" w:tgtFrame="_blank" w:history="1">
        <w:r w:rsidRPr="008D01D5">
          <w:rPr>
            <w:rFonts w:ascii="Times New Roman" w:eastAsia="Times New Roman" w:hAnsi="Times New Roman" w:cs="Times New Roman"/>
            <w:sz w:val="27"/>
            <w:szCs w:val="27"/>
            <w:vertAlign w:val="superscript"/>
          </w:rPr>
          <w:t>2</w:t>
        </w:r>
      </w:hyperlink>
      <w:r w:rsidRPr="008D01D5">
        <w:rPr>
          <w:rFonts w:ascii="Times New Roman" w:eastAsia="Times New Roman" w:hAnsi="Times New Roman" w:cs="Times New Roman"/>
          <w:sz w:val="27"/>
          <w:szCs w:val="27"/>
        </w:rPr>
        <w:t>.</w:t>
      </w:r>
    </w:p>
    <w:p w:rsidR="008D01D5" w:rsidRPr="008D01D5" w:rsidRDefault="008D01D5" w:rsidP="008D01D5">
      <w:pPr>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8D01D5">
        <w:rPr>
          <w:rFonts w:ascii="Times New Roman" w:eastAsia="Times New Roman" w:hAnsi="Times New Roman" w:cs="Times New Roman"/>
          <w:b/>
          <w:bCs/>
          <w:sz w:val="27"/>
          <w:szCs w:val="27"/>
        </w:rPr>
        <w:t>Model Binding</w:t>
      </w:r>
      <w:r w:rsidRPr="008D01D5">
        <w:rPr>
          <w:rFonts w:ascii="Times New Roman" w:eastAsia="Times New Roman" w:hAnsi="Times New Roman" w:cs="Times New Roman"/>
          <w:sz w:val="27"/>
          <w:szCs w:val="27"/>
        </w:rPr>
        <w:t xml:space="preserve"> and </w:t>
      </w:r>
      <w:r w:rsidRPr="008D01D5">
        <w:rPr>
          <w:rFonts w:ascii="Times New Roman" w:eastAsia="Times New Roman" w:hAnsi="Times New Roman" w:cs="Times New Roman"/>
          <w:b/>
          <w:bCs/>
          <w:sz w:val="27"/>
          <w:szCs w:val="27"/>
        </w:rPr>
        <w:t>Model Validation</w:t>
      </w:r>
      <w:r w:rsidRPr="008D01D5">
        <w:rPr>
          <w:rFonts w:ascii="Times New Roman" w:eastAsia="Times New Roman" w:hAnsi="Times New Roman" w:cs="Times New Roman"/>
          <w:sz w:val="27"/>
          <w:szCs w:val="27"/>
        </w:rPr>
        <w:t xml:space="preserve">: In ASP.NET MVC, </w:t>
      </w:r>
      <w:r w:rsidRPr="008D01D5">
        <w:rPr>
          <w:rFonts w:ascii="Times New Roman" w:eastAsia="Times New Roman" w:hAnsi="Times New Roman" w:cs="Times New Roman"/>
          <w:b/>
          <w:bCs/>
          <w:sz w:val="27"/>
          <w:szCs w:val="27"/>
        </w:rPr>
        <w:t>Model Binding</w:t>
      </w:r>
      <w:r w:rsidRPr="008D01D5">
        <w:rPr>
          <w:rFonts w:ascii="Times New Roman" w:eastAsia="Times New Roman" w:hAnsi="Times New Roman" w:cs="Times New Roman"/>
          <w:sz w:val="27"/>
          <w:szCs w:val="27"/>
        </w:rPr>
        <w:t xml:space="preserve"> refers to the process of mapping HTTP request data (such as form values) to action method parameters or model properties. When an action method is called, ASP.NET MVC automatically maps request data to action method parameters based on parameter names or model property names.</w:t>
      </w:r>
    </w:p>
    <w:p w:rsidR="00644CAE" w:rsidRPr="008D01D5" w:rsidRDefault="008D01D5" w:rsidP="008D01D5">
      <w:pPr>
        <w:spacing w:before="100" w:beforeAutospacing="1" w:after="100" w:afterAutospacing="1" w:line="240" w:lineRule="auto"/>
        <w:ind w:left="720"/>
        <w:rPr>
          <w:rFonts w:ascii="Times New Roman" w:eastAsia="Times New Roman" w:hAnsi="Times New Roman" w:cs="Times New Roman"/>
          <w:sz w:val="27"/>
          <w:szCs w:val="27"/>
        </w:rPr>
      </w:pPr>
      <w:r w:rsidRPr="008D01D5">
        <w:rPr>
          <w:rFonts w:ascii="Times New Roman" w:eastAsia="Times New Roman" w:hAnsi="Times New Roman" w:cs="Times New Roman"/>
          <w:b/>
          <w:bCs/>
          <w:sz w:val="27"/>
          <w:szCs w:val="27"/>
        </w:rPr>
        <w:t>Model Validation</w:t>
      </w:r>
      <w:r w:rsidRPr="008D01D5">
        <w:rPr>
          <w:rFonts w:ascii="Times New Roman" w:eastAsia="Times New Roman" w:hAnsi="Times New Roman" w:cs="Times New Roman"/>
          <w:sz w:val="27"/>
          <w:szCs w:val="27"/>
        </w:rPr>
        <w:t xml:space="preserve"> refers to the process of validating model state before performing any operations on it. </w:t>
      </w:r>
      <w:hyperlink r:id="rId12" w:tgtFrame="_blank" w:history="1">
        <w:r w:rsidRPr="008D01D5">
          <w:rPr>
            <w:rFonts w:ascii="Times New Roman" w:eastAsia="Times New Roman" w:hAnsi="Times New Roman" w:cs="Times New Roman"/>
            <w:sz w:val="27"/>
            <w:szCs w:val="27"/>
          </w:rPr>
          <w:t xml:space="preserve">In ASP.NET MVC, model validation can be performed using Data Annotations or custom validation attributes </w:t>
        </w:r>
      </w:hyperlink>
      <w:bookmarkEnd w:id="0"/>
      <w:r w:rsidRPr="008D01D5">
        <w:rPr>
          <w:rFonts w:ascii="Times New Roman" w:eastAsia="Times New Roman" w:hAnsi="Times New Roman" w:cs="Times New Roman"/>
          <w:sz w:val="27"/>
          <w:szCs w:val="27"/>
        </w:rPr>
        <w:t>.</w:t>
      </w:r>
    </w:p>
    <w:sectPr w:rsidR="00644CAE" w:rsidRPr="008D0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05837"/>
    <w:multiLevelType w:val="multilevel"/>
    <w:tmpl w:val="1924C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266288"/>
    <w:multiLevelType w:val="multilevel"/>
    <w:tmpl w:val="96EC5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0DB"/>
    <w:rsid w:val="00644CAE"/>
    <w:rsid w:val="008D01D5"/>
    <w:rsid w:val="00D910DB"/>
    <w:rsid w:val="00E22D78"/>
    <w:rsid w:val="00FB6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6E7D7"/>
  <w15:chartTrackingRefBased/>
  <w15:docId w15:val="{B40860C4-6209-4680-A842-6245EA118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4C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4CAE"/>
    <w:rPr>
      <w:b/>
      <w:bCs/>
    </w:rPr>
  </w:style>
  <w:style w:type="character" w:styleId="Hyperlink">
    <w:name w:val="Hyperlink"/>
    <w:basedOn w:val="DefaultParagraphFont"/>
    <w:uiPriority w:val="99"/>
    <w:semiHidden/>
    <w:unhideWhenUsed/>
    <w:rsid w:val="00644C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075556">
      <w:bodyDiv w:val="1"/>
      <w:marLeft w:val="0"/>
      <w:marRight w:val="0"/>
      <w:marTop w:val="0"/>
      <w:marBottom w:val="0"/>
      <w:divBdr>
        <w:top w:val="none" w:sz="0" w:space="0" w:color="auto"/>
        <w:left w:val="none" w:sz="0" w:space="0" w:color="auto"/>
        <w:bottom w:val="none" w:sz="0" w:space="0" w:color="auto"/>
        <w:right w:val="none" w:sz="0" w:space="0" w:color="auto"/>
      </w:divBdr>
      <w:divsChild>
        <w:div w:id="996570421">
          <w:marLeft w:val="0"/>
          <w:marRight w:val="0"/>
          <w:marTop w:val="0"/>
          <w:marBottom w:val="0"/>
          <w:divBdr>
            <w:top w:val="none" w:sz="0" w:space="0" w:color="auto"/>
            <w:left w:val="none" w:sz="0" w:space="0" w:color="auto"/>
            <w:bottom w:val="none" w:sz="0" w:space="0" w:color="auto"/>
            <w:right w:val="none" w:sz="0" w:space="0" w:color="auto"/>
          </w:divBdr>
          <w:divsChild>
            <w:div w:id="265382430">
              <w:marLeft w:val="0"/>
              <w:marRight w:val="0"/>
              <w:marTop w:val="0"/>
              <w:marBottom w:val="0"/>
              <w:divBdr>
                <w:top w:val="none" w:sz="0" w:space="0" w:color="auto"/>
                <w:left w:val="none" w:sz="0" w:space="0" w:color="auto"/>
                <w:bottom w:val="none" w:sz="0" w:space="0" w:color="auto"/>
                <w:right w:val="none" w:sz="0" w:space="0" w:color="auto"/>
              </w:divBdr>
              <w:divsChild>
                <w:div w:id="8104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617365">
      <w:bodyDiv w:val="1"/>
      <w:marLeft w:val="0"/>
      <w:marRight w:val="0"/>
      <w:marTop w:val="0"/>
      <w:marBottom w:val="0"/>
      <w:divBdr>
        <w:top w:val="none" w:sz="0" w:space="0" w:color="auto"/>
        <w:left w:val="none" w:sz="0" w:space="0" w:color="auto"/>
        <w:bottom w:val="none" w:sz="0" w:space="0" w:color="auto"/>
        <w:right w:val="none" w:sz="0" w:space="0" w:color="auto"/>
      </w:divBdr>
      <w:divsChild>
        <w:div w:id="1684434060">
          <w:marLeft w:val="0"/>
          <w:marRight w:val="0"/>
          <w:marTop w:val="0"/>
          <w:marBottom w:val="0"/>
          <w:divBdr>
            <w:top w:val="none" w:sz="0" w:space="0" w:color="auto"/>
            <w:left w:val="none" w:sz="0" w:space="0" w:color="auto"/>
            <w:bottom w:val="none" w:sz="0" w:space="0" w:color="auto"/>
            <w:right w:val="none" w:sz="0" w:space="0" w:color="auto"/>
          </w:divBdr>
          <w:divsChild>
            <w:div w:id="254636603">
              <w:marLeft w:val="0"/>
              <w:marRight w:val="0"/>
              <w:marTop w:val="0"/>
              <w:marBottom w:val="0"/>
              <w:divBdr>
                <w:top w:val="none" w:sz="0" w:space="0" w:color="auto"/>
                <w:left w:val="none" w:sz="0" w:space="0" w:color="auto"/>
                <w:bottom w:val="none" w:sz="0" w:space="0" w:color="auto"/>
                <w:right w:val="none" w:sz="0" w:space="0" w:color="auto"/>
              </w:divBdr>
              <w:divsChild>
                <w:div w:id="21023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474298">
      <w:bodyDiv w:val="1"/>
      <w:marLeft w:val="0"/>
      <w:marRight w:val="0"/>
      <w:marTop w:val="0"/>
      <w:marBottom w:val="0"/>
      <w:divBdr>
        <w:top w:val="none" w:sz="0" w:space="0" w:color="auto"/>
        <w:left w:val="none" w:sz="0" w:space="0" w:color="auto"/>
        <w:bottom w:val="none" w:sz="0" w:space="0" w:color="auto"/>
        <w:right w:val="none" w:sz="0" w:space="0" w:color="auto"/>
      </w:divBdr>
      <w:divsChild>
        <w:div w:id="1226526314">
          <w:marLeft w:val="0"/>
          <w:marRight w:val="0"/>
          <w:marTop w:val="0"/>
          <w:marBottom w:val="0"/>
          <w:divBdr>
            <w:top w:val="none" w:sz="0" w:space="0" w:color="auto"/>
            <w:left w:val="none" w:sz="0" w:space="0" w:color="auto"/>
            <w:bottom w:val="none" w:sz="0" w:space="0" w:color="auto"/>
            <w:right w:val="none" w:sz="0" w:space="0" w:color="auto"/>
          </w:divBdr>
          <w:divsChild>
            <w:div w:id="184904947">
              <w:marLeft w:val="0"/>
              <w:marRight w:val="0"/>
              <w:marTop w:val="0"/>
              <w:marBottom w:val="0"/>
              <w:divBdr>
                <w:top w:val="none" w:sz="0" w:space="0" w:color="auto"/>
                <w:left w:val="none" w:sz="0" w:space="0" w:color="auto"/>
                <w:bottom w:val="none" w:sz="0" w:space="0" w:color="auto"/>
                <w:right w:val="none" w:sz="0" w:space="0" w:color="auto"/>
              </w:divBdr>
              <w:divsChild>
                <w:div w:id="20982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804797">
      <w:bodyDiv w:val="1"/>
      <w:marLeft w:val="0"/>
      <w:marRight w:val="0"/>
      <w:marTop w:val="0"/>
      <w:marBottom w:val="0"/>
      <w:divBdr>
        <w:top w:val="none" w:sz="0" w:space="0" w:color="auto"/>
        <w:left w:val="none" w:sz="0" w:space="0" w:color="auto"/>
        <w:bottom w:val="none" w:sz="0" w:space="0" w:color="auto"/>
        <w:right w:val="none" w:sz="0" w:space="0" w:color="auto"/>
      </w:divBdr>
      <w:divsChild>
        <w:div w:id="614751365">
          <w:marLeft w:val="0"/>
          <w:marRight w:val="0"/>
          <w:marTop w:val="0"/>
          <w:marBottom w:val="0"/>
          <w:divBdr>
            <w:top w:val="none" w:sz="0" w:space="0" w:color="auto"/>
            <w:left w:val="none" w:sz="0" w:space="0" w:color="auto"/>
            <w:bottom w:val="none" w:sz="0" w:space="0" w:color="auto"/>
            <w:right w:val="none" w:sz="0" w:space="0" w:color="auto"/>
          </w:divBdr>
          <w:divsChild>
            <w:div w:id="1032221204">
              <w:marLeft w:val="0"/>
              <w:marRight w:val="0"/>
              <w:marTop w:val="0"/>
              <w:marBottom w:val="0"/>
              <w:divBdr>
                <w:top w:val="none" w:sz="0" w:space="0" w:color="auto"/>
                <w:left w:val="none" w:sz="0" w:space="0" w:color="auto"/>
                <w:bottom w:val="none" w:sz="0" w:space="0" w:color="auto"/>
                <w:right w:val="none" w:sz="0" w:space="0" w:color="auto"/>
              </w:divBdr>
              <w:divsChild>
                <w:div w:id="30081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93196">
      <w:bodyDiv w:val="1"/>
      <w:marLeft w:val="0"/>
      <w:marRight w:val="0"/>
      <w:marTop w:val="0"/>
      <w:marBottom w:val="0"/>
      <w:divBdr>
        <w:top w:val="none" w:sz="0" w:space="0" w:color="auto"/>
        <w:left w:val="none" w:sz="0" w:space="0" w:color="auto"/>
        <w:bottom w:val="none" w:sz="0" w:space="0" w:color="auto"/>
        <w:right w:val="none" w:sz="0" w:space="0" w:color="auto"/>
      </w:divBdr>
      <w:divsChild>
        <w:div w:id="509103967">
          <w:marLeft w:val="0"/>
          <w:marRight w:val="0"/>
          <w:marTop w:val="0"/>
          <w:marBottom w:val="0"/>
          <w:divBdr>
            <w:top w:val="none" w:sz="0" w:space="0" w:color="auto"/>
            <w:left w:val="none" w:sz="0" w:space="0" w:color="auto"/>
            <w:bottom w:val="none" w:sz="0" w:space="0" w:color="auto"/>
            <w:right w:val="none" w:sz="0" w:space="0" w:color="auto"/>
          </w:divBdr>
          <w:divsChild>
            <w:div w:id="1342321001">
              <w:marLeft w:val="0"/>
              <w:marRight w:val="0"/>
              <w:marTop w:val="0"/>
              <w:marBottom w:val="0"/>
              <w:divBdr>
                <w:top w:val="none" w:sz="0" w:space="0" w:color="auto"/>
                <w:left w:val="none" w:sz="0" w:space="0" w:color="auto"/>
                <w:bottom w:val="none" w:sz="0" w:space="0" w:color="auto"/>
                <w:right w:val="none" w:sz="0" w:space="0" w:color="auto"/>
              </w:divBdr>
              <w:divsChild>
                <w:div w:id="14653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oding.com/blog/apa-itu-web-server-dan-fungsiny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coding.com/blog/apa-itu-web-server-dan-fungsinya/" TargetMode="External"/><Relationship Id="rId12" Type="http://schemas.openxmlformats.org/officeDocument/2006/relationships/hyperlink" Target="https://www.dicoding.com/blog/apa-itu-web-server-dan-fungsiny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Learn/Common_questions/Web_mechanics/What_is_a_web_server" TargetMode="External"/><Relationship Id="rId11" Type="http://schemas.openxmlformats.org/officeDocument/2006/relationships/hyperlink" Target="https://www.dicoding.com/blog/apa-itu-web-server-dan-fungsinya/" TargetMode="External"/><Relationship Id="rId5" Type="http://schemas.openxmlformats.org/officeDocument/2006/relationships/hyperlink" Target="https://developer.mozilla.org/en-US/docs/Learn/Common_questions/Web_mechanics/What_is_a_web_server" TargetMode="External"/><Relationship Id="rId10" Type="http://schemas.openxmlformats.org/officeDocument/2006/relationships/hyperlink" Target="https://www.dicoding.com/blog/apa-itu-web-server-dan-fungsinya/" TargetMode="External"/><Relationship Id="rId4" Type="http://schemas.openxmlformats.org/officeDocument/2006/relationships/webSettings" Target="webSettings.xml"/><Relationship Id="rId9" Type="http://schemas.openxmlformats.org/officeDocument/2006/relationships/hyperlink" Target="https://www.dicoding.com/blog/apa-itu-web-server-dan-fungsiny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2023-10-27T03:17:00Z</dcterms:created>
  <dcterms:modified xsi:type="dcterms:W3CDTF">2023-10-27T03:41:00Z</dcterms:modified>
</cp:coreProperties>
</file>