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BE747" w14:textId="77777777" w:rsidR="00041B94" w:rsidRPr="0049712C" w:rsidRDefault="00041B94" w:rsidP="00041B94">
      <w:pPr>
        <w:pStyle w:val="BodyText2"/>
        <w:tabs>
          <w:tab w:val="left" w:pos="720"/>
        </w:tabs>
        <w:spacing w:line="380" w:lineRule="atLeast"/>
        <w:rPr>
          <w:rFonts w:ascii="Times New Roman" w:hAnsi="Times New Roman"/>
          <w:b/>
          <w:sz w:val="28"/>
          <w:szCs w:val="28"/>
          <w:lang w:val="es-ES" w:eastAsia="en-US"/>
        </w:rPr>
      </w:pPr>
      <w:r w:rsidRPr="0049712C">
        <w:rPr>
          <w:rFonts w:ascii="Times New Roman" w:hAnsi="Times New Roman"/>
          <w:b/>
          <w:sz w:val="28"/>
          <w:szCs w:val="28"/>
          <w:lang w:val="es-ES" w:eastAsia="en-US"/>
        </w:rPr>
        <w:t xml:space="preserve">PHẦN </w:t>
      </w:r>
      <w:r>
        <w:rPr>
          <w:rFonts w:ascii="Times New Roman" w:hAnsi="Times New Roman"/>
          <w:b/>
          <w:sz w:val="28"/>
          <w:szCs w:val="28"/>
          <w:lang w:val="es-ES" w:eastAsia="en-US"/>
        </w:rPr>
        <w:t>III</w:t>
      </w:r>
    </w:p>
    <w:p w14:paraId="09A497D7" w14:textId="77777777" w:rsidR="00041B94" w:rsidRDefault="00041B94" w:rsidP="00041B94">
      <w:pPr>
        <w:pStyle w:val="BodyText2"/>
        <w:tabs>
          <w:tab w:val="left" w:pos="720"/>
        </w:tabs>
        <w:spacing w:line="380" w:lineRule="atLeast"/>
        <w:rPr>
          <w:rFonts w:ascii="Times New Roman" w:hAnsi="Times New Roman"/>
          <w:b/>
          <w:sz w:val="28"/>
          <w:szCs w:val="28"/>
          <w:lang w:val="es-ES" w:eastAsia="en-US"/>
        </w:rPr>
      </w:pPr>
      <w:r w:rsidRPr="0049712C">
        <w:rPr>
          <w:rFonts w:ascii="Times New Roman" w:hAnsi="Times New Roman"/>
          <w:b/>
          <w:sz w:val="28"/>
          <w:szCs w:val="28"/>
          <w:lang w:val="es-ES" w:eastAsia="en-US"/>
        </w:rPr>
        <w:t xml:space="preserve">MỤC TIÊU </w:t>
      </w:r>
      <w:r>
        <w:rPr>
          <w:rFonts w:ascii="Times New Roman" w:hAnsi="Times New Roman"/>
          <w:b/>
          <w:sz w:val="28"/>
          <w:szCs w:val="28"/>
          <w:lang w:val="es-ES" w:eastAsia="en-US"/>
        </w:rPr>
        <w:t xml:space="preserve">THỰC HIỆN </w:t>
      </w:r>
      <w:r w:rsidRPr="0049712C">
        <w:rPr>
          <w:rFonts w:ascii="Times New Roman" w:hAnsi="Times New Roman"/>
          <w:b/>
          <w:sz w:val="28"/>
          <w:szCs w:val="28"/>
          <w:lang w:val="es-ES" w:eastAsia="en-US"/>
        </w:rPr>
        <w:t xml:space="preserve">SẢN XUẤT KINH DOANH VÀ </w:t>
      </w:r>
    </w:p>
    <w:p w14:paraId="0A61CF20" w14:textId="77777777" w:rsidR="00041B94" w:rsidRPr="0049712C" w:rsidRDefault="00041B94" w:rsidP="00041B94">
      <w:pPr>
        <w:pStyle w:val="BodyText2"/>
        <w:tabs>
          <w:tab w:val="left" w:pos="720"/>
        </w:tabs>
        <w:spacing w:line="380" w:lineRule="atLeast"/>
        <w:rPr>
          <w:rFonts w:ascii="Times New Roman" w:hAnsi="Times New Roman"/>
          <w:b/>
          <w:sz w:val="28"/>
          <w:szCs w:val="28"/>
          <w:lang w:val="es-ES" w:eastAsia="en-US"/>
        </w:rPr>
      </w:pPr>
      <w:r w:rsidRPr="0049712C">
        <w:rPr>
          <w:rFonts w:ascii="Times New Roman" w:hAnsi="Times New Roman"/>
          <w:b/>
          <w:sz w:val="28"/>
          <w:szCs w:val="28"/>
          <w:lang w:val="es-ES" w:eastAsia="en-US"/>
        </w:rPr>
        <w:t xml:space="preserve">DỊCH VỤ KHÁCH HÀNG GIAI ĐOẠN </w:t>
      </w:r>
      <w:r>
        <w:rPr>
          <w:rFonts w:ascii="Times New Roman" w:hAnsi="Times New Roman"/>
          <w:b/>
          <w:sz w:val="28"/>
          <w:szCs w:val="28"/>
          <w:lang w:val="es-ES" w:eastAsia="en-US"/>
        </w:rPr>
        <w:t>2026-2029</w:t>
      </w:r>
    </w:p>
    <w:p w14:paraId="6553C50E" w14:textId="77777777" w:rsidR="00041B94" w:rsidRPr="008B6668" w:rsidRDefault="00041B94" w:rsidP="00041B94">
      <w:pPr>
        <w:pStyle w:val="BodyText2"/>
        <w:tabs>
          <w:tab w:val="left" w:pos="720"/>
        </w:tabs>
        <w:spacing w:line="380" w:lineRule="atLeast"/>
        <w:rPr>
          <w:rFonts w:ascii="Times New Roman" w:hAnsi="Times New Roman"/>
          <w:b/>
          <w:sz w:val="26"/>
          <w:szCs w:val="26"/>
          <w:lang w:val="es-ES" w:eastAsia="en-US"/>
        </w:rPr>
      </w:pPr>
    </w:p>
    <w:p w14:paraId="59BBA065" w14:textId="77777777" w:rsidR="00041B94" w:rsidRDefault="00041B94" w:rsidP="00041B94">
      <w:pPr>
        <w:pStyle w:val="BodyText2"/>
        <w:tabs>
          <w:tab w:val="left" w:pos="720"/>
        </w:tabs>
        <w:spacing w:line="380" w:lineRule="atLeast"/>
        <w:jc w:val="left"/>
        <w:rPr>
          <w:rFonts w:ascii="Times New Roman" w:hAnsi="Times New Roman"/>
          <w:b/>
          <w:sz w:val="26"/>
          <w:szCs w:val="26"/>
          <w:lang w:val="es-ES" w:eastAsia="en-US"/>
        </w:rPr>
      </w:pPr>
      <w:r>
        <w:rPr>
          <w:rFonts w:ascii="Times New Roman" w:hAnsi="Times New Roman"/>
          <w:b/>
          <w:sz w:val="26"/>
          <w:szCs w:val="26"/>
          <w:lang w:val="es-ES" w:eastAsia="en-US"/>
        </w:rPr>
        <w:t xml:space="preserve">I. </w:t>
      </w:r>
      <w:r w:rsidRPr="008B6668">
        <w:rPr>
          <w:rFonts w:ascii="Times New Roman" w:hAnsi="Times New Roman"/>
          <w:b/>
          <w:sz w:val="26"/>
          <w:szCs w:val="26"/>
          <w:lang w:val="es-ES" w:eastAsia="en-US"/>
        </w:rPr>
        <w:t>Các chỉ tiêu Kinh doanh điện năng chính:</w:t>
      </w:r>
    </w:p>
    <w:p w14:paraId="0E053BA1" w14:textId="77777777" w:rsidR="00041B94" w:rsidRPr="00070D17" w:rsidRDefault="00041B94" w:rsidP="00041B94">
      <w:pPr>
        <w:pStyle w:val="BodyText2"/>
        <w:tabs>
          <w:tab w:val="left" w:pos="720"/>
        </w:tabs>
        <w:spacing w:line="380" w:lineRule="atLeast"/>
        <w:jc w:val="left"/>
        <w:rPr>
          <w:rFonts w:ascii="Times New Roman" w:hAnsi="Times New Roman"/>
          <w:b/>
          <w:sz w:val="16"/>
          <w:szCs w:val="26"/>
          <w:lang w:val="es-ES" w:eastAsia="en-US"/>
        </w:rPr>
      </w:pPr>
    </w:p>
    <w:tbl>
      <w:tblPr>
        <w:tblW w:w="10490" w:type="dxa"/>
        <w:tblInd w:w="-743" w:type="dxa"/>
        <w:tblLook w:val="04A0" w:firstRow="1" w:lastRow="0" w:firstColumn="1" w:lastColumn="0" w:noHBand="0" w:noVBand="1"/>
      </w:tblPr>
      <w:tblGrid>
        <w:gridCol w:w="2978"/>
        <w:gridCol w:w="1236"/>
        <w:gridCol w:w="1564"/>
        <w:gridCol w:w="1578"/>
        <w:gridCol w:w="1669"/>
        <w:gridCol w:w="1465"/>
      </w:tblGrid>
      <w:tr w:rsidR="00041B94" w:rsidRPr="00394E23" w14:paraId="74B873DC" w14:textId="77777777" w:rsidTr="000F77B5">
        <w:trPr>
          <w:trHeight w:val="465"/>
        </w:trPr>
        <w:tc>
          <w:tcPr>
            <w:tcW w:w="297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9CD4968" w14:textId="77777777" w:rsidR="00041B94" w:rsidRPr="00394E23" w:rsidRDefault="00041B94" w:rsidP="000F77B5">
            <w:pPr>
              <w:spacing w:after="0" w:line="240" w:lineRule="auto"/>
              <w:jc w:val="center"/>
              <w:rPr>
                <w:rFonts w:ascii="Times New Roman" w:hAnsi="Times New Roman"/>
                <w:b/>
                <w:bCs/>
                <w:color w:val="000000"/>
                <w:sz w:val="24"/>
                <w:szCs w:val="24"/>
                <w:lang w:val="vi-VN" w:eastAsia="vi-VN"/>
              </w:rPr>
            </w:pPr>
            <w:r w:rsidRPr="00394E23">
              <w:rPr>
                <w:rFonts w:ascii="Times New Roman" w:hAnsi="Times New Roman"/>
                <w:b/>
                <w:bCs/>
                <w:color w:val="000000"/>
                <w:sz w:val="24"/>
                <w:szCs w:val="24"/>
                <w:lang w:val="vi-VN" w:eastAsia="vi-VN"/>
              </w:rPr>
              <w:t>Chỉ tiêu</w:t>
            </w:r>
          </w:p>
        </w:tc>
        <w:tc>
          <w:tcPr>
            <w:tcW w:w="1236"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3860448" w14:textId="77777777" w:rsidR="00041B94" w:rsidRPr="00394E23" w:rsidRDefault="00041B94" w:rsidP="000F77B5">
            <w:pPr>
              <w:spacing w:after="0" w:line="240" w:lineRule="auto"/>
              <w:jc w:val="center"/>
              <w:rPr>
                <w:rFonts w:ascii="Times New Roman" w:hAnsi="Times New Roman"/>
                <w:b/>
                <w:bCs/>
                <w:color w:val="000000"/>
                <w:sz w:val="24"/>
                <w:szCs w:val="24"/>
                <w:lang w:val="vi-VN" w:eastAsia="vi-VN"/>
              </w:rPr>
            </w:pPr>
            <w:r w:rsidRPr="00394E23">
              <w:rPr>
                <w:rFonts w:ascii="Times New Roman" w:hAnsi="Times New Roman"/>
                <w:b/>
                <w:bCs/>
                <w:color w:val="000000"/>
                <w:sz w:val="24"/>
                <w:szCs w:val="24"/>
                <w:lang w:val="vi-VN" w:eastAsia="vi-VN"/>
              </w:rPr>
              <w:t>Đơn vị</w:t>
            </w:r>
          </w:p>
        </w:tc>
        <w:tc>
          <w:tcPr>
            <w:tcW w:w="6276" w:type="dxa"/>
            <w:gridSpan w:val="4"/>
            <w:tcBorders>
              <w:top w:val="single" w:sz="4" w:space="0" w:color="auto"/>
              <w:left w:val="nil"/>
              <w:bottom w:val="single" w:sz="4" w:space="0" w:color="auto"/>
              <w:right w:val="single" w:sz="4" w:space="0" w:color="auto"/>
            </w:tcBorders>
            <w:shd w:val="clear" w:color="000000" w:fill="F2F2F2"/>
            <w:vAlign w:val="center"/>
            <w:hideMark/>
          </w:tcPr>
          <w:p w14:paraId="575F0E67" w14:textId="77777777" w:rsidR="00041B94" w:rsidRPr="00394E23" w:rsidRDefault="00041B94" w:rsidP="000F77B5">
            <w:pPr>
              <w:spacing w:after="0" w:line="240" w:lineRule="auto"/>
              <w:jc w:val="center"/>
              <w:rPr>
                <w:rFonts w:ascii="Times New Roman" w:hAnsi="Times New Roman"/>
                <w:b/>
                <w:bCs/>
                <w:color w:val="000000"/>
                <w:sz w:val="24"/>
                <w:szCs w:val="24"/>
                <w:lang w:val="vi-VN" w:eastAsia="vi-VN"/>
              </w:rPr>
            </w:pPr>
            <w:r w:rsidRPr="00394E23">
              <w:rPr>
                <w:rFonts w:ascii="Times New Roman" w:hAnsi="Times New Roman"/>
                <w:b/>
                <w:bCs/>
                <w:color w:val="000000"/>
                <w:sz w:val="24"/>
                <w:szCs w:val="24"/>
                <w:lang w:val="vi-VN" w:eastAsia="vi-VN"/>
              </w:rPr>
              <w:t>Năm</w:t>
            </w:r>
          </w:p>
        </w:tc>
      </w:tr>
      <w:tr w:rsidR="00041B94" w:rsidRPr="00394E23" w14:paraId="6FB26094" w14:textId="77777777" w:rsidTr="000F77B5">
        <w:trPr>
          <w:trHeight w:val="435"/>
        </w:trPr>
        <w:tc>
          <w:tcPr>
            <w:tcW w:w="2978" w:type="dxa"/>
            <w:vMerge/>
            <w:tcBorders>
              <w:top w:val="single" w:sz="4" w:space="0" w:color="auto"/>
              <w:left w:val="single" w:sz="4" w:space="0" w:color="auto"/>
              <w:bottom w:val="single" w:sz="4" w:space="0" w:color="auto"/>
              <w:right w:val="single" w:sz="4" w:space="0" w:color="auto"/>
            </w:tcBorders>
            <w:vAlign w:val="center"/>
            <w:hideMark/>
          </w:tcPr>
          <w:p w14:paraId="6341B515" w14:textId="77777777" w:rsidR="00041B94" w:rsidRPr="00394E23" w:rsidRDefault="00041B94" w:rsidP="000F77B5">
            <w:pPr>
              <w:spacing w:after="0" w:line="240" w:lineRule="auto"/>
              <w:rPr>
                <w:rFonts w:ascii="Times New Roman" w:hAnsi="Times New Roman"/>
                <w:b/>
                <w:bCs/>
                <w:color w:val="000000"/>
                <w:sz w:val="24"/>
                <w:szCs w:val="24"/>
                <w:lang w:val="vi-VN" w:eastAsia="vi-VN"/>
              </w:rPr>
            </w:pPr>
          </w:p>
        </w:tc>
        <w:tc>
          <w:tcPr>
            <w:tcW w:w="1236" w:type="dxa"/>
            <w:vMerge/>
            <w:tcBorders>
              <w:top w:val="single" w:sz="4" w:space="0" w:color="auto"/>
              <w:left w:val="single" w:sz="4" w:space="0" w:color="auto"/>
              <w:bottom w:val="single" w:sz="4" w:space="0" w:color="auto"/>
              <w:right w:val="single" w:sz="4" w:space="0" w:color="auto"/>
            </w:tcBorders>
            <w:vAlign w:val="center"/>
            <w:hideMark/>
          </w:tcPr>
          <w:p w14:paraId="6ACCD1B3" w14:textId="77777777" w:rsidR="00041B94" w:rsidRPr="00394E23" w:rsidRDefault="00041B94" w:rsidP="000F77B5">
            <w:pPr>
              <w:spacing w:after="0" w:line="240" w:lineRule="auto"/>
              <w:rPr>
                <w:rFonts w:ascii="Times New Roman" w:hAnsi="Times New Roman"/>
                <w:b/>
                <w:bCs/>
                <w:color w:val="000000"/>
                <w:sz w:val="24"/>
                <w:szCs w:val="24"/>
                <w:lang w:val="vi-VN" w:eastAsia="vi-VN"/>
              </w:rPr>
            </w:pPr>
          </w:p>
        </w:tc>
        <w:tc>
          <w:tcPr>
            <w:tcW w:w="1564" w:type="dxa"/>
            <w:tcBorders>
              <w:top w:val="nil"/>
              <w:left w:val="nil"/>
              <w:bottom w:val="single" w:sz="4" w:space="0" w:color="auto"/>
              <w:right w:val="single" w:sz="4" w:space="0" w:color="auto"/>
            </w:tcBorders>
            <w:shd w:val="clear" w:color="000000" w:fill="F2F2F2"/>
            <w:vAlign w:val="center"/>
            <w:hideMark/>
          </w:tcPr>
          <w:p w14:paraId="4E95AF85" w14:textId="77777777" w:rsidR="00041B94" w:rsidRPr="00394E23" w:rsidRDefault="00041B94" w:rsidP="000F77B5">
            <w:pPr>
              <w:spacing w:after="0" w:line="240" w:lineRule="auto"/>
              <w:jc w:val="center"/>
              <w:rPr>
                <w:rFonts w:ascii="Times New Roman" w:hAnsi="Times New Roman"/>
                <w:b/>
                <w:bCs/>
                <w:color w:val="000000"/>
                <w:sz w:val="24"/>
                <w:szCs w:val="24"/>
                <w:lang w:val="vi-VN" w:eastAsia="vi-VN"/>
              </w:rPr>
            </w:pPr>
            <w:r>
              <w:rPr>
                <w:b/>
                <w:bCs/>
                <w:color w:val="000000"/>
                <w:sz w:val="28"/>
                <w:szCs w:val="28"/>
              </w:rPr>
              <w:t>Năm 2026</w:t>
            </w:r>
          </w:p>
        </w:tc>
        <w:tc>
          <w:tcPr>
            <w:tcW w:w="1578" w:type="dxa"/>
            <w:tcBorders>
              <w:top w:val="nil"/>
              <w:left w:val="nil"/>
              <w:bottom w:val="single" w:sz="4" w:space="0" w:color="auto"/>
              <w:right w:val="single" w:sz="4" w:space="0" w:color="auto"/>
            </w:tcBorders>
            <w:shd w:val="clear" w:color="000000" w:fill="F2F2F2"/>
            <w:vAlign w:val="center"/>
            <w:hideMark/>
          </w:tcPr>
          <w:p w14:paraId="5F7B65F2" w14:textId="77777777" w:rsidR="00041B94" w:rsidRPr="00394E23" w:rsidRDefault="00041B94" w:rsidP="000F77B5">
            <w:pPr>
              <w:spacing w:after="0" w:line="240" w:lineRule="auto"/>
              <w:jc w:val="center"/>
              <w:rPr>
                <w:rFonts w:ascii="Times New Roman" w:hAnsi="Times New Roman"/>
                <w:b/>
                <w:bCs/>
                <w:color w:val="000000"/>
                <w:sz w:val="24"/>
                <w:szCs w:val="24"/>
                <w:lang w:val="vi-VN" w:eastAsia="vi-VN"/>
              </w:rPr>
            </w:pPr>
            <w:r>
              <w:rPr>
                <w:b/>
                <w:bCs/>
                <w:color w:val="000000"/>
                <w:sz w:val="28"/>
                <w:szCs w:val="28"/>
              </w:rPr>
              <w:t>Năm 2027</w:t>
            </w:r>
          </w:p>
        </w:tc>
        <w:tc>
          <w:tcPr>
            <w:tcW w:w="1669" w:type="dxa"/>
            <w:tcBorders>
              <w:top w:val="nil"/>
              <w:left w:val="nil"/>
              <w:bottom w:val="single" w:sz="4" w:space="0" w:color="auto"/>
              <w:right w:val="single" w:sz="4" w:space="0" w:color="auto"/>
            </w:tcBorders>
            <w:shd w:val="clear" w:color="000000" w:fill="F2F2F2"/>
            <w:vAlign w:val="center"/>
            <w:hideMark/>
          </w:tcPr>
          <w:p w14:paraId="1C02CC95" w14:textId="77777777" w:rsidR="00041B94" w:rsidRPr="00394E23" w:rsidRDefault="00041B94" w:rsidP="000F77B5">
            <w:pPr>
              <w:spacing w:after="0" w:line="240" w:lineRule="auto"/>
              <w:jc w:val="center"/>
              <w:rPr>
                <w:rFonts w:ascii="Times New Roman" w:hAnsi="Times New Roman"/>
                <w:b/>
                <w:bCs/>
                <w:color w:val="000000"/>
                <w:sz w:val="24"/>
                <w:szCs w:val="24"/>
                <w:lang w:val="vi-VN" w:eastAsia="vi-VN"/>
              </w:rPr>
            </w:pPr>
            <w:r>
              <w:rPr>
                <w:b/>
                <w:bCs/>
                <w:color w:val="000000"/>
                <w:sz w:val="28"/>
                <w:szCs w:val="28"/>
              </w:rPr>
              <w:t>Năm 2028</w:t>
            </w:r>
          </w:p>
        </w:tc>
        <w:tc>
          <w:tcPr>
            <w:tcW w:w="1465" w:type="dxa"/>
            <w:tcBorders>
              <w:top w:val="nil"/>
              <w:left w:val="nil"/>
              <w:bottom w:val="single" w:sz="4" w:space="0" w:color="auto"/>
              <w:right w:val="single" w:sz="4" w:space="0" w:color="auto"/>
            </w:tcBorders>
            <w:shd w:val="clear" w:color="000000" w:fill="F2F2F2"/>
            <w:vAlign w:val="center"/>
            <w:hideMark/>
          </w:tcPr>
          <w:p w14:paraId="326F3789" w14:textId="77777777" w:rsidR="00041B94" w:rsidRPr="00394E23" w:rsidRDefault="00041B94" w:rsidP="000F77B5">
            <w:pPr>
              <w:spacing w:after="0" w:line="240" w:lineRule="auto"/>
              <w:jc w:val="center"/>
              <w:rPr>
                <w:rFonts w:ascii="Times New Roman" w:hAnsi="Times New Roman"/>
                <w:b/>
                <w:bCs/>
                <w:color w:val="000000"/>
                <w:sz w:val="24"/>
                <w:szCs w:val="24"/>
                <w:lang w:val="vi-VN" w:eastAsia="vi-VN"/>
              </w:rPr>
            </w:pPr>
            <w:r>
              <w:rPr>
                <w:b/>
                <w:bCs/>
                <w:color w:val="000000"/>
                <w:sz w:val="28"/>
                <w:szCs w:val="28"/>
              </w:rPr>
              <w:t>Năm 2029</w:t>
            </w:r>
          </w:p>
        </w:tc>
      </w:tr>
      <w:tr w:rsidR="00041B94" w:rsidRPr="00394E23" w14:paraId="2ACAFA09" w14:textId="77777777" w:rsidTr="000F77B5">
        <w:trPr>
          <w:trHeight w:val="390"/>
        </w:trPr>
        <w:tc>
          <w:tcPr>
            <w:tcW w:w="2978" w:type="dxa"/>
            <w:tcBorders>
              <w:top w:val="nil"/>
              <w:left w:val="single" w:sz="4" w:space="0" w:color="auto"/>
              <w:bottom w:val="single" w:sz="4" w:space="0" w:color="auto"/>
              <w:right w:val="single" w:sz="4" w:space="0" w:color="auto"/>
            </w:tcBorders>
            <w:vAlign w:val="center"/>
            <w:hideMark/>
          </w:tcPr>
          <w:p w14:paraId="292FF77E" w14:textId="77777777" w:rsidR="00041B94" w:rsidRPr="00394E23" w:rsidRDefault="00041B94" w:rsidP="000F77B5">
            <w:pPr>
              <w:spacing w:after="0" w:line="240" w:lineRule="auto"/>
              <w:rPr>
                <w:rFonts w:ascii="Times New Roman" w:hAnsi="Times New Roman"/>
                <w:color w:val="000000"/>
                <w:sz w:val="26"/>
                <w:szCs w:val="26"/>
                <w:lang w:val="vi-VN" w:eastAsia="vi-VN"/>
              </w:rPr>
            </w:pPr>
            <w:r w:rsidRPr="00394E23">
              <w:rPr>
                <w:rFonts w:ascii="Times New Roman" w:hAnsi="Times New Roman"/>
                <w:color w:val="000000"/>
                <w:sz w:val="26"/>
                <w:szCs w:val="26"/>
                <w:lang w:val="vi-VN" w:eastAsia="vi-VN"/>
              </w:rPr>
              <w:t>Điện thương phẩm</w:t>
            </w:r>
          </w:p>
        </w:tc>
        <w:tc>
          <w:tcPr>
            <w:tcW w:w="1236" w:type="dxa"/>
            <w:tcBorders>
              <w:top w:val="nil"/>
              <w:left w:val="nil"/>
              <w:bottom w:val="single" w:sz="4" w:space="0" w:color="auto"/>
              <w:right w:val="single" w:sz="4" w:space="0" w:color="auto"/>
            </w:tcBorders>
            <w:vAlign w:val="center"/>
            <w:hideMark/>
          </w:tcPr>
          <w:p w14:paraId="30365BA4" w14:textId="77777777" w:rsidR="00041B94" w:rsidRPr="00394E23" w:rsidRDefault="00041B94" w:rsidP="000F77B5">
            <w:pPr>
              <w:spacing w:after="0" w:line="240" w:lineRule="auto"/>
              <w:jc w:val="center"/>
              <w:rPr>
                <w:rFonts w:ascii="Times New Roman" w:hAnsi="Times New Roman"/>
                <w:color w:val="000000"/>
                <w:sz w:val="26"/>
                <w:szCs w:val="26"/>
                <w:lang w:val="vi-VN" w:eastAsia="vi-VN"/>
              </w:rPr>
            </w:pPr>
            <w:r w:rsidRPr="00394E23">
              <w:rPr>
                <w:rFonts w:ascii="Times New Roman" w:hAnsi="Times New Roman"/>
                <w:color w:val="000000"/>
                <w:sz w:val="26"/>
                <w:szCs w:val="26"/>
                <w:lang w:val="vi-VN" w:eastAsia="vi-VN"/>
              </w:rPr>
              <w:t>10</w:t>
            </w:r>
            <w:r w:rsidRPr="00394E23">
              <w:rPr>
                <w:rFonts w:ascii="Times New Roman" w:hAnsi="Times New Roman"/>
                <w:color w:val="000000"/>
                <w:sz w:val="26"/>
                <w:szCs w:val="26"/>
                <w:vertAlign w:val="superscript"/>
                <w:lang w:val="vi-VN" w:eastAsia="vi-VN"/>
              </w:rPr>
              <w:t>6</w:t>
            </w:r>
            <w:r w:rsidRPr="00394E23">
              <w:rPr>
                <w:rFonts w:ascii="Times New Roman" w:hAnsi="Times New Roman"/>
                <w:color w:val="000000"/>
                <w:sz w:val="26"/>
                <w:szCs w:val="26"/>
                <w:lang w:val="vi-VN" w:eastAsia="vi-VN"/>
              </w:rPr>
              <w:t xml:space="preserve"> kWh</w:t>
            </w:r>
          </w:p>
        </w:tc>
        <w:tc>
          <w:tcPr>
            <w:tcW w:w="1564" w:type="dxa"/>
            <w:tcBorders>
              <w:top w:val="nil"/>
              <w:left w:val="nil"/>
              <w:bottom w:val="single" w:sz="4" w:space="0" w:color="auto"/>
              <w:right w:val="single" w:sz="4" w:space="0" w:color="auto"/>
            </w:tcBorders>
            <w:vAlign w:val="center"/>
            <w:hideMark/>
          </w:tcPr>
          <w:p w14:paraId="30666544"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rPr>
              <w:t>2.798,61</w:t>
            </w:r>
          </w:p>
        </w:tc>
        <w:tc>
          <w:tcPr>
            <w:tcW w:w="1578" w:type="dxa"/>
            <w:tcBorders>
              <w:top w:val="nil"/>
              <w:left w:val="nil"/>
              <w:bottom w:val="single" w:sz="4" w:space="0" w:color="auto"/>
              <w:right w:val="single" w:sz="4" w:space="0" w:color="auto"/>
            </w:tcBorders>
            <w:vAlign w:val="center"/>
            <w:hideMark/>
          </w:tcPr>
          <w:p w14:paraId="6347AE81"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rPr>
              <w:t>3.036,49</w:t>
            </w:r>
          </w:p>
        </w:tc>
        <w:tc>
          <w:tcPr>
            <w:tcW w:w="1669" w:type="dxa"/>
            <w:tcBorders>
              <w:top w:val="nil"/>
              <w:left w:val="nil"/>
              <w:bottom w:val="single" w:sz="4" w:space="0" w:color="auto"/>
              <w:right w:val="single" w:sz="4" w:space="0" w:color="auto"/>
            </w:tcBorders>
            <w:vAlign w:val="center"/>
            <w:hideMark/>
          </w:tcPr>
          <w:p w14:paraId="4FFE6BAC"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rPr>
              <w:t>3.288,83</w:t>
            </w:r>
          </w:p>
        </w:tc>
        <w:tc>
          <w:tcPr>
            <w:tcW w:w="1465" w:type="dxa"/>
            <w:tcBorders>
              <w:top w:val="nil"/>
              <w:left w:val="nil"/>
              <w:bottom w:val="single" w:sz="4" w:space="0" w:color="auto"/>
              <w:right w:val="single" w:sz="4" w:space="0" w:color="auto"/>
            </w:tcBorders>
            <w:vAlign w:val="center"/>
            <w:hideMark/>
          </w:tcPr>
          <w:p w14:paraId="6E757308"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rPr>
              <w:t>3.560,502</w:t>
            </w:r>
          </w:p>
        </w:tc>
      </w:tr>
      <w:tr w:rsidR="00041B94" w:rsidRPr="00394E23" w14:paraId="73502598" w14:textId="77777777" w:rsidTr="000F77B5">
        <w:trPr>
          <w:trHeight w:val="585"/>
        </w:trPr>
        <w:tc>
          <w:tcPr>
            <w:tcW w:w="2978" w:type="dxa"/>
            <w:tcBorders>
              <w:top w:val="nil"/>
              <w:left w:val="single" w:sz="4" w:space="0" w:color="auto"/>
              <w:bottom w:val="single" w:sz="4" w:space="0" w:color="auto"/>
              <w:right w:val="single" w:sz="4" w:space="0" w:color="auto"/>
            </w:tcBorders>
            <w:vAlign w:val="center"/>
            <w:hideMark/>
          </w:tcPr>
          <w:p w14:paraId="47E6F61F" w14:textId="77777777" w:rsidR="00041B94" w:rsidRPr="00394E23" w:rsidRDefault="00041B94" w:rsidP="000F77B5">
            <w:pPr>
              <w:spacing w:after="0" w:line="240" w:lineRule="auto"/>
              <w:rPr>
                <w:rFonts w:ascii="Times New Roman" w:hAnsi="Times New Roman"/>
                <w:color w:val="000000"/>
                <w:sz w:val="26"/>
                <w:szCs w:val="26"/>
                <w:lang w:val="vi-VN" w:eastAsia="vi-VN"/>
              </w:rPr>
            </w:pPr>
            <w:r w:rsidRPr="00394E23">
              <w:rPr>
                <w:rFonts w:ascii="Times New Roman" w:hAnsi="Times New Roman"/>
                <w:color w:val="000000"/>
                <w:sz w:val="26"/>
                <w:szCs w:val="26"/>
                <w:lang w:val="vi-VN" w:eastAsia="vi-VN"/>
              </w:rPr>
              <w:t xml:space="preserve">Tỷ lệ tổn thất điện năng </w:t>
            </w:r>
          </w:p>
        </w:tc>
        <w:tc>
          <w:tcPr>
            <w:tcW w:w="1236" w:type="dxa"/>
            <w:tcBorders>
              <w:top w:val="nil"/>
              <w:left w:val="nil"/>
              <w:bottom w:val="single" w:sz="4" w:space="0" w:color="auto"/>
              <w:right w:val="single" w:sz="4" w:space="0" w:color="auto"/>
            </w:tcBorders>
            <w:vAlign w:val="center"/>
            <w:hideMark/>
          </w:tcPr>
          <w:p w14:paraId="027CEEB7" w14:textId="77777777" w:rsidR="00041B94" w:rsidRPr="00394E23" w:rsidRDefault="00041B94" w:rsidP="000F77B5">
            <w:pPr>
              <w:spacing w:after="0" w:line="240" w:lineRule="auto"/>
              <w:jc w:val="center"/>
              <w:rPr>
                <w:rFonts w:ascii="Times New Roman" w:hAnsi="Times New Roman"/>
                <w:color w:val="000000"/>
                <w:sz w:val="26"/>
                <w:szCs w:val="26"/>
                <w:lang w:val="vi-VN" w:eastAsia="vi-VN"/>
              </w:rPr>
            </w:pPr>
            <w:r w:rsidRPr="00394E23">
              <w:rPr>
                <w:rFonts w:ascii="Times New Roman" w:hAnsi="Times New Roman"/>
                <w:color w:val="000000"/>
                <w:sz w:val="26"/>
                <w:szCs w:val="26"/>
                <w:lang w:val="vi-VN" w:eastAsia="vi-VN"/>
              </w:rPr>
              <w:t>%</w:t>
            </w:r>
          </w:p>
        </w:tc>
        <w:tc>
          <w:tcPr>
            <w:tcW w:w="1564" w:type="dxa"/>
            <w:tcBorders>
              <w:top w:val="nil"/>
              <w:left w:val="nil"/>
              <w:bottom w:val="single" w:sz="4" w:space="0" w:color="auto"/>
              <w:right w:val="single" w:sz="4" w:space="0" w:color="auto"/>
            </w:tcBorders>
            <w:vAlign w:val="bottom"/>
            <w:hideMark/>
          </w:tcPr>
          <w:p w14:paraId="0DDE81BB"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rPr>
              <w:t>2770,84</w:t>
            </w:r>
          </w:p>
        </w:tc>
        <w:tc>
          <w:tcPr>
            <w:tcW w:w="1578" w:type="dxa"/>
            <w:tcBorders>
              <w:top w:val="nil"/>
              <w:left w:val="nil"/>
              <w:bottom w:val="single" w:sz="4" w:space="0" w:color="auto"/>
              <w:right w:val="single" w:sz="4" w:space="0" w:color="auto"/>
            </w:tcBorders>
            <w:vAlign w:val="bottom"/>
            <w:hideMark/>
          </w:tcPr>
          <w:p w14:paraId="2C238C99"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rPr>
              <w:t>2776,36</w:t>
            </w:r>
          </w:p>
        </w:tc>
        <w:tc>
          <w:tcPr>
            <w:tcW w:w="1669" w:type="dxa"/>
            <w:tcBorders>
              <w:top w:val="nil"/>
              <w:left w:val="nil"/>
              <w:bottom w:val="single" w:sz="4" w:space="0" w:color="auto"/>
              <w:right w:val="single" w:sz="4" w:space="0" w:color="auto"/>
            </w:tcBorders>
            <w:vAlign w:val="bottom"/>
            <w:hideMark/>
          </w:tcPr>
          <w:p w14:paraId="6AD593C2"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rPr>
              <w:t>2782,65</w:t>
            </w:r>
          </w:p>
        </w:tc>
        <w:tc>
          <w:tcPr>
            <w:tcW w:w="1465" w:type="dxa"/>
            <w:tcBorders>
              <w:top w:val="nil"/>
              <w:left w:val="nil"/>
              <w:bottom w:val="single" w:sz="4" w:space="0" w:color="auto"/>
              <w:right w:val="single" w:sz="4" w:space="0" w:color="auto"/>
            </w:tcBorders>
            <w:vAlign w:val="bottom"/>
            <w:hideMark/>
          </w:tcPr>
          <w:p w14:paraId="1E9272F0"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rPr>
              <w:t>2788,15</w:t>
            </w:r>
          </w:p>
        </w:tc>
      </w:tr>
      <w:tr w:rsidR="00041B94" w:rsidRPr="00394E23" w14:paraId="58B8FDF9" w14:textId="77777777" w:rsidTr="000F77B5">
        <w:trPr>
          <w:trHeight w:val="375"/>
        </w:trPr>
        <w:tc>
          <w:tcPr>
            <w:tcW w:w="2978" w:type="dxa"/>
            <w:tcBorders>
              <w:top w:val="nil"/>
              <w:left w:val="single" w:sz="4" w:space="0" w:color="auto"/>
              <w:bottom w:val="single" w:sz="4" w:space="0" w:color="auto"/>
              <w:right w:val="single" w:sz="4" w:space="0" w:color="auto"/>
            </w:tcBorders>
            <w:vAlign w:val="center"/>
            <w:hideMark/>
          </w:tcPr>
          <w:p w14:paraId="64BF3233" w14:textId="77777777" w:rsidR="00041B94" w:rsidRPr="00394E23" w:rsidRDefault="00041B94" w:rsidP="000F77B5">
            <w:pPr>
              <w:spacing w:after="0" w:line="240" w:lineRule="auto"/>
              <w:jc w:val="both"/>
              <w:rPr>
                <w:rFonts w:ascii="Times New Roman" w:hAnsi="Times New Roman"/>
                <w:color w:val="000000"/>
                <w:sz w:val="28"/>
                <w:szCs w:val="28"/>
                <w:lang w:val="vi-VN" w:eastAsia="vi-VN"/>
              </w:rPr>
            </w:pPr>
            <w:r w:rsidRPr="00394E23">
              <w:rPr>
                <w:rFonts w:ascii="Times New Roman" w:hAnsi="Times New Roman"/>
                <w:color w:val="000000"/>
                <w:sz w:val="28"/>
                <w:szCs w:val="28"/>
                <w:lang w:val="vi-VN" w:eastAsia="vi-VN"/>
              </w:rPr>
              <w:t>Giá bình quân</w:t>
            </w:r>
          </w:p>
        </w:tc>
        <w:tc>
          <w:tcPr>
            <w:tcW w:w="1236" w:type="dxa"/>
            <w:tcBorders>
              <w:top w:val="nil"/>
              <w:left w:val="nil"/>
              <w:bottom w:val="single" w:sz="4" w:space="0" w:color="auto"/>
              <w:right w:val="single" w:sz="4" w:space="0" w:color="auto"/>
            </w:tcBorders>
            <w:vAlign w:val="center"/>
            <w:hideMark/>
          </w:tcPr>
          <w:p w14:paraId="15F5C3A5" w14:textId="77777777" w:rsidR="00041B94" w:rsidRPr="00394E23" w:rsidRDefault="00041B94" w:rsidP="000F77B5">
            <w:pPr>
              <w:spacing w:after="0" w:line="240" w:lineRule="auto"/>
              <w:jc w:val="center"/>
              <w:rPr>
                <w:rFonts w:ascii="Times New Roman" w:hAnsi="Times New Roman"/>
                <w:color w:val="000000"/>
                <w:sz w:val="28"/>
                <w:szCs w:val="28"/>
                <w:lang w:val="vi-VN" w:eastAsia="vi-VN"/>
              </w:rPr>
            </w:pPr>
            <w:r w:rsidRPr="00394E23">
              <w:rPr>
                <w:rFonts w:ascii="Times New Roman" w:hAnsi="Times New Roman"/>
                <w:color w:val="000000"/>
                <w:sz w:val="28"/>
                <w:szCs w:val="28"/>
                <w:lang w:val="vi-VN" w:eastAsia="vi-VN"/>
              </w:rPr>
              <w:t>(đ/kwh )</w:t>
            </w:r>
          </w:p>
        </w:tc>
        <w:tc>
          <w:tcPr>
            <w:tcW w:w="1564" w:type="dxa"/>
            <w:tcBorders>
              <w:top w:val="nil"/>
              <w:left w:val="nil"/>
              <w:bottom w:val="single" w:sz="4" w:space="0" w:color="auto"/>
              <w:right w:val="single" w:sz="4" w:space="0" w:color="auto"/>
            </w:tcBorders>
            <w:vAlign w:val="center"/>
            <w:hideMark/>
          </w:tcPr>
          <w:p w14:paraId="105F40C0"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rPr>
              <w:t>2,53</w:t>
            </w:r>
          </w:p>
        </w:tc>
        <w:tc>
          <w:tcPr>
            <w:tcW w:w="1578" w:type="dxa"/>
            <w:tcBorders>
              <w:top w:val="nil"/>
              <w:left w:val="nil"/>
              <w:bottom w:val="single" w:sz="4" w:space="0" w:color="auto"/>
              <w:right w:val="single" w:sz="4" w:space="0" w:color="auto"/>
            </w:tcBorders>
            <w:vAlign w:val="center"/>
            <w:hideMark/>
          </w:tcPr>
          <w:p w14:paraId="3143B4E2"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rPr>
              <w:t>2,50</w:t>
            </w:r>
          </w:p>
        </w:tc>
        <w:tc>
          <w:tcPr>
            <w:tcW w:w="1669" w:type="dxa"/>
            <w:tcBorders>
              <w:top w:val="nil"/>
              <w:left w:val="nil"/>
              <w:bottom w:val="single" w:sz="4" w:space="0" w:color="auto"/>
              <w:right w:val="single" w:sz="4" w:space="0" w:color="auto"/>
            </w:tcBorders>
            <w:vAlign w:val="center"/>
            <w:hideMark/>
          </w:tcPr>
          <w:p w14:paraId="0D7EFF3F"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rPr>
              <w:t>2,48</w:t>
            </w:r>
          </w:p>
        </w:tc>
        <w:tc>
          <w:tcPr>
            <w:tcW w:w="1465" w:type="dxa"/>
            <w:tcBorders>
              <w:top w:val="nil"/>
              <w:left w:val="nil"/>
              <w:bottom w:val="single" w:sz="4" w:space="0" w:color="auto"/>
              <w:right w:val="single" w:sz="4" w:space="0" w:color="auto"/>
            </w:tcBorders>
            <w:vAlign w:val="center"/>
            <w:hideMark/>
          </w:tcPr>
          <w:p w14:paraId="5C12CFC1"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rPr>
              <w:t>2,46</w:t>
            </w:r>
          </w:p>
        </w:tc>
      </w:tr>
      <w:tr w:rsidR="00041B94" w:rsidRPr="00394E23" w14:paraId="3A7C3BF4" w14:textId="77777777" w:rsidTr="000F77B5">
        <w:trPr>
          <w:trHeight w:val="1643"/>
        </w:trPr>
        <w:tc>
          <w:tcPr>
            <w:tcW w:w="2978" w:type="dxa"/>
            <w:tcBorders>
              <w:top w:val="single" w:sz="4" w:space="0" w:color="auto"/>
              <w:left w:val="single" w:sz="4" w:space="0" w:color="auto"/>
              <w:bottom w:val="single" w:sz="4" w:space="0" w:color="auto"/>
              <w:right w:val="single" w:sz="4" w:space="0" w:color="auto"/>
            </w:tcBorders>
            <w:vAlign w:val="center"/>
            <w:hideMark/>
          </w:tcPr>
          <w:p w14:paraId="4BF411A6" w14:textId="77777777" w:rsidR="00041B94" w:rsidRDefault="00041B94" w:rsidP="000F77B5">
            <w:pPr>
              <w:spacing w:after="0" w:line="240" w:lineRule="auto"/>
              <w:jc w:val="both"/>
              <w:rPr>
                <w:rFonts w:ascii="Times New Roman" w:hAnsi="Times New Roman"/>
                <w:color w:val="000000"/>
                <w:sz w:val="28"/>
                <w:szCs w:val="28"/>
                <w:lang w:eastAsia="vi-VN"/>
              </w:rPr>
            </w:pPr>
            <w:r w:rsidRPr="00394E23">
              <w:rPr>
                <w:rFonts w:ascii="Times New Roman" w:hAnsi="Times New Roman"/>
                <w:color w:val="000000"/>
                <w:sz w:val="28"/>
                <w:szCs w:val="28"/>
                <w:lang w:val="vi-VN" w:eastAsia="vi-VN"/>
              </w:rPr>
              <w:t>Tỷ lệ thu nộp tiền điện</w:t>
            </w:r>
          </w:p>
          <w:p w14:paraId="6D55DF20" w14:textId="77777777" w:rsidR="00041B94" w:rsidRDefault="00041B94" w:rsidP="000F77B5">
            <w:pPr>
              <w:spacing w:after="0" w:line="240" w:lineRule="auto"/>
              <w:jc w:val="both"/>
              <w:rPr>
                <w:rFonts w:ascii="Times New Roman" w:hAnsi="Times New Roman"/>
                <w:color w:val="000000"/>
                <w:sz w:val="28"/>
                <w:szCs w:val="28"/>
                <w:lang w:eastAsia="vi-VN"/>
              </w:rPr>
            </w:pPr>
            <w:r>
              <w:rPr>
                <w:rFonts w:ascii="Times New Roman" w:hAnsi="Times New Roman"/>
                <w:color w:val="000000"/>
                <w:sz w:val="28"/>
                <w:szCs w:val="28"/>
                <w:lang w:eastAsia="vi-VN"/>
              </w:rPr>
              <w:t>- Ngày 13 hàng tháng</w:t>
            </w:r>
          </w:p>
          <w:p w14:paraId="125DB5F4" w14:textId="77777777" w:rsidR="00041B94" w:rsidRDefault="00041B94" w:rsidP="000F77B5">
            <w:pPr>
              <w:spacing w:after="0" w:line="240" w:lineRule="auto"/>
              <w:jc w:val="both"/>
              <w:rPr>
                <w:rFonts w:ascii="Times New Roman" w:hAnsi="Times New Roman"/>
                <w:color w:val="000000"/>
                <w:sz w:val="28"/>
                <w:szCs w:val="28"/>
                <w:lang w:eastAsia="vi-VN"/>
              </w:rPr>
            </w:pPr>
            <w:r>
              <w:rPr>
                <w:rFonts w:ascii="Times New Roman" w:hAnsi="Times New Roman"/>
                <w:color w:val="000000"/>
                <w:sz w:val="28"/>
                <w:szCs w:val="28"/>
                <w:lang w:eastAsia="vi-VN"/>
              </w:rPr>
              <w:t xml:space="preserve">- Ngày 25 hàng tháng </w:t>
            </w:r>
          </w:p>
          <w:p w14:paraId="301A17B3" w14:textId="77777777" w:rsidR="00041B94" w:rsidRPr="00B453D4" w:rsidRDefault="00041B94" w:rsidP="000F77B5">
            <w:pPr>
              <w:spacing w:after="0" w:line="240" w:lineRule="auto"/>
              <w:jc w:val="both"/>
              <w:rPr>
                <w:rFonts w:ascii="Times New Roman" w:hAnsi="Times New Roman"/>
                <w:color w:val="000000"/>
                <w:sz w:val="28"/>
                <w:szCs w:val="28"/>
                <w:lang w:eastAsia="vi-VN"/>
              </w:rPr>
            </w:pPr>
            <w:r>
              <w:rPr>
                <w:rFonts w:ascii="Times New Roman" w:hAnsi="Times New Roman"/>
                <w:color w:val="000000"/>
                <w:sz w:val="28"/>
                <w:szCs w:val="28"/>
                <w:lang w:eastAsia="vi-VN"/>
              </w:rPr>
              <w:t xml:space="preserve">- Ngày cuối tháng </w:t>
            </w:r>
          </w:p>
        </w:tc>
        <w:tc>
          <w:tcPr>
            <w:tcW w:w="1236" w:type="dxa"/>
            <w:tcBorders>
              <w:top w:val="single" w:sz="4" w:space="0" w:color="auto"/>
              <w:left w:val="nil"/>
              <w:bottom w:val="single" w:sz="4" w:space="0" w:color="auto"/>
              <w:right w:val="single" w:sz="4" w:space="0" w:color="auto"/>
            </w:tcBorders>
            <w:vAlign w:val="center"/>
            <w:hideMark/>
          </w:tcPr>
          <w:p w14:paraId="740C017F" w14:textId="77777777" w:rsidR="00041B94" w:rsidRPr="00394E23" w:rsidRDefault="00041B94" w:rsidP="000F77B5">
            <w:pPr>
              <w:spacing w:after="0" w:line="240" w:lineRule="auto"/>
              <w:jc w:val="center"/>
              <w:rPr>
                <w:rFonts w:ascii="Times New Roman" w:hAnsi="Times New Roman"/>
                <w:color w:val="000000"/>
                <w:sz w:val="28"/>
                <w:szCs w:val="28"/>
                <w:lang w:val="vi-VN" w:eastAsia="vi-VN"/>
              </w:rPr>
            </w:pPr>
            <w:r w:rsidRPr="00394E23">
              <w:rPr>
                <w:rFonts w:ascii="Times New Roman" w:hAnsi="Times New Roman"/>
                <w:color w:val="000000"/>
                <w:sz w:val="28"/>
                <w:szCs w:val="28"/>
                <w:lang w:val="vi-VN" w:eastAsia="vi-VN"/>
              </w:rPr>
              <w:t>%</w:t>
            </w:r>
          </w:p>
        </w:tc>
        <w:tc>
          <w:tcPr>
            <w:tcW w:w="1564" w:type="dxa"/>
            <w:tcBorders>
              <w:top w:val="single" w:sz="4" w:space="0" w:color="auto"/>
              <w:left w:val="nil"/>
              <w:bottom w:val="single" w:sz="4" w:space="0" w:color="auto"/>
              <w:right w:val="single" w:sz="4" w:space="0" w:color="auto"/>
            </w:tcBorders>
            <w:vAlign w:val="center"/>
            <w:hideMark/>
          </w:tcPr>
          <w:p w14:paraId="0BA24C51" w14:textId="77777777" w:rsidR="00041B94" w:rsidRPr="003E7ACE" w:rsidRDefault="00041B94" w:rsidP="000F77B5">
            <w:pPr>
              <w:spacing w:after="0" w:line="240" w:lineRule="auto"/>
              <w:jc w:val="center"/>
              <w:rPr>
                <w:rFonts w:ascii="Times New Roman" w:hAnsi="Times New Roman"/>
                <w:color w:val="000000"/>
                <w:sz w:val="24"/>
                <w:szCs w:val="24"/>
                <w:lang w:eastAsia="vi-VN"/>
              </w:rPr>
            </w:pPr>
          </w:p>
          <w:p w14:paraId="6C56778B" w14:textId="77777777" w:rsidR="00041B94" w:rsidRPr="003E7ACE" w:rsidRDefault="00041B94" w:rsidP="000F77B5">
            <w:pPr>
              <w:spacing w:after="0" w:line="240" w:lineRule="auto"/>
              <w:jc w:val="center"/>
              <w:rPr>
                <w:rFonts w:ascii="Times New Roman" w:hAnsi="Times New Roman"/>
                <w:color w:val="000000"/>
                <w:sz w:val="24"/>
                <w:szCs w:val="24"/>
                <w:lang w:eastAsia="vi-VN"/>
              </w:rPr>
            </w:pPr>
            <w:r w:rsidRPr="003E7ACE">
              <w:rPr>
                <w:rFonts w:ascii="Times New Roman" w:hAnsi="Times New Roman"/>
                <w:color w:val="000000"/>
                <w:sz w:val="24"/>
                <w:szCs w:val="24"/>
                <w:lang w:eastAsia="vi-VN"/>
              </w:rPr>
              <w:t>90%</w:t>
            </w:r>
          </w:p>
          <w:p w14:paraId="4C351192" w14:textId="77777777" w:rsidR="00041B94" w:rsidRPr="003E7ACE" w:rsidRDefault="00041B94" w:rsidP="000F77B5">
            <w:pPr>
              <w:spacing w:after="0" w:line="240" w:lineRule="auto"/>
              <w:jc w:val="center"/>
              <w:rPr>
                <w:rFonts w:ascii="Times New Roman" w:hAnsi="Times New Roman"/>
                <w:color w:val="000000"/>
                <w:sz w:val="24"/>
                <w:szCs w:val="24"/>
                <w:lang w:eastAsia="vi-VN"/>
              </w:rPr>
            </w:pPr>
            <w:r w:rsidRPr="003E7ACE">
              <w:rPr>
                <w:rFonts w:ascii="Times New Roman" w:hAnsi="Times New Roman"/>
                <w:color w:val="000000"/>
                <w:sz w:val="24"/>
                <w:szCs w:val="24"/>
                <w:lang w:eastAsia="vi-VN"/>
              </w:rPr>
              <w:t>99,7%</w:t>
            </w:r>
          </w:p>
          <w:p w14:paraId="2AEFF478" w14:textId="77777777" w:rsidR="00041B94" w:rsidRPr="003E7ACE" w:rsidRDefault="00041B94" w:rsidP="000F77B5">
            <w:pPr>
              <w:spacing w:after="0" w:line="240" w:lineRule="auto"/>
              <w:jc w:val="center"/>
              <w:rPr>
                <w:rFonts w:ascii="Times New Roman" w:hAnsi="Times New Roman"/>
                <w:color w:val="000000"/>
                <w:sz w:val="24"/>
                <w:szCs w:val="24"/>
                <w:lang w:eastAsia="vi-VN"/>
              </w:rPr>
            </w:pPr>
            <w:r w:rsidRPr="003E7ACE">
              <w:rPr>
                <w:rFonts w:ascii="Times New Roman" w:hAnsi="Times New Roman"/>
                <w:color w:val="000000"/>
                <w:sz w:val="24"/>
                <w:szCs w:val="24"/>
                <w:lang w:eastAsia="vi-VN"/>
              </w:rPr>
              <w:t>100%</w:t>
            </w:r>
          </w:p>
        </w:tc>
        <w:tc>
          <w:tcPr>
            <w:tcW w:w="1578" w:type="dxa"/>
            <w:tcBorders>
              <w:top w:val="single" w:sz="4" w:space="0" w:color="auto"/>
              <w:left w:val="nil"/>
              <w:bottom w:val="single" w:sz="4" w:space="0" w:color="auto"/>
              <w:right w:val="single" w:sz="4" w:space="0" w:color="auto"/>
            </w:tcBorders>
            <w:vAlign w:val="center"/>
            <w:hideMark/>
          </w:tcPr>
          <w:p w14:paraId="52825EAF" w14:textId="77777777" w:rsidR="00041B94" w:rsidRPr="003E7ACE" w:rsidRDefault="00041B94" w:rsidP="000F77B5">
            <w:pPr>
              <w:spacing w:after="0" w:line="240" w:lineRule="auto"/>
              <w:jc w:val="center"/>
              <w:rPr>
                <w:rFonts w:ascii="Times New Roman" w:hAnsi="Times New Roman"/>
                <w:color w:val="000000"/>
                <w:sz w:val="24"/>
                <w:szCs w:val="24"/>
                <w:lang w:eastAsia="vi-VN"/>
              </w:rPr>
            </w:pPr>
          </w:p>
          <w:p w14:paraId="6E77372A" w14:textId="77777777" w:rsidR="00041B94" w:rsidRPr="003E7ACE" w:rsidRDefault="00041B94" w:rsidP="000F77B5">
            <w:pPr>
              <w:spacing w:after="0" w:line="240" w:lineRule="auto"/>
              <w:jc w:val="center"/>
              <w:rPr>
                <w:rFonts w:ascii="Times New Roman" w:hAnsi="Times New Roman"/>
                <w:color w:val="000000"/>
                <w:sz w:val="24"/>
                <w:szCs w:val="24"/>
                <w:lang w:eastAsia="vi-VN"/>
              </w:rPr>
            </w:pPr>
            <w:r w:rsidRPr="003E7ACE">
              <w:rPr>
                <w:rFonts w:ascii="Times New Roman" w:hAnsi="Times New Roman"/>
                <w:color w:val="000000"/>
                <w:sz w:val="24"/>
                <w:szCs w:val="24"/>
                <w:lang w:eastAsia="vi-VN"/>
              </w:rPr>
              <w:t>90%</w:t>
            </w:r>
          </w:p>
          <w:p w14:paraId="6E8C2D0F" w14:textId="77777777" w:rsidR="00041B94" w:rsidRPr="003E7ACE" w:rsidRDefault="00041B94" w:rsidP="000F77B5">
            <w:pPr>
              <w:spacing w:after="0" w:line="240" w:lineRule="auto"/>
              <w:jc w:val="center"/>
              <w:rPr>
                <w:rFonts w:ascii="Times New Roman" w:hAnsi="Times New Roman"/>
                <w:color w:val="000000"/>
                <w:sz w:val="24"/>
                <w:szCs w:val="24"/>
                <w:lang w:eastAsia="vi-VN"/>
              </w:rPr>
            </w:pPr>
            <w:r w:rsidRPr="003E7ACE">
              <w:rPr>
                <w:rFonts w:ascii="Times New Roman" w:hAnsi="Times New Roman"/>
                <w:color w:val="000000"/>
                <w:sz w:val="24"/>
                <w:szCs w:val="24"/>
                <w:lang w:eastAsia="vi-VN"/>
              </w:rPr>
              <w:t>99,7%</w:t>
            </w:r>
          </w:p>
          <w:p w14:paraId="12A97A62"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lang w:eastAsia="vi-VN"/>
              </w:rPr>
              <w:t>100%</w:t>
            </w:r>
          </w:p>
        </w:tc>
        <w:tc>
          <w:tcPr>
            <w:tcW w:w="1669" w:type="dxa"/>
            <w:tcBorders>
              <w:top w:val="single" w:sz="4" w:space="0" w:color="auto"/>
              <w:left w:val="nil"/>
              <w:bottom w:val="single" w:sz="4" w:space="0" w:color="auto"/>
              <w:right w:val="single" w:sz="4" w:space="0" w:color="auto"/>
            </w:tcBorders>
            <w:vAlign w:val="center"/>
            <w:hideMark/>
          </w:tcPr>
          <w:p w14:paraId="0AC8C4AA" w14:textId="77777777" w:rsidR="00041B94" w:rsidRPr="003E7ACE" w:rsidRDefault="00041B94" w:rsidP="000F77B5">
            <w:pPr>
              <w:spacing w:after="0" w:line="240" w:lineRule="auto"/>
              <w:jc w:val="center"/>
              <w:rPr>
                <w:rFonts w:ascii="Times New Roman" w:hAnsi="Times New Roman"/>
                <w:color w:val="000000"/>
                <w:sz w:val="24"/>
                <w:szCs w:val="24"/>
                <w:lang w:eastAsia="vi-VN"/>
              </w:rPr>
            </w:pPr>
          </w:p>
          <w:p w14:paraId="532D7709" w14:textId="77777777" w:rsidR="00041B94" w:rsidRPr="003E7ACE" w:rsidRDefault="00041B94" w:rsidP="000F77B5">
            <w:pPr>
              <w:spacing w:after="0" w:line="240" w:lineRule="auto"/>
              <w:jc w:val="center"/>
              <w:rPr>
                <w:rFonts w:ascii="Times New Roman" w:hAnsi="Times New Roman"/>
                <w:color w:val="000000"/>
                <w:sz w:val="24"/>
                <w:szCs w:val="24"/>
                <w:lang w:eastAsia="vi-VN"/>
              </w:rPr>
            </w:pPr>
            <w:r w:rsidRPr="003E7ACE">
              <w:rPr>
                <w:rFonts w:ascii="Times New Roman" w:hAnsi="Times New Roman"/>
                <w:color w:val="000000"/>
                <w:sz w:val="24"/>
                <w:szCs w:val="24"/>
                <w:lang w:eastAsia="vi-VN"/>
              </w:rPr>
              <w:t>90%</w:t>
            </w:r>
          </w:p>
          <w:p w14:paraId="123C86D7" w14:textId="77777777" w:rsidR="00041B94" w:rsidRPr="003E7ACE" w:rsidRDefault="00041B94" w:rsidP="000F77B5">
            <w:pPr>
              <w:spacing w:after="0" w:line="240" w:lineRule="auto"/>
              <w:jc w:val="center"/>
              <w:rPr>
                <w:rFonts w:ascii="Times New Roman" w:hAnsi="Times New Roman"/>
                <w:color w:val="000000"/>
                <w:sz w:val="24"/>
                <w:szCs w:val="24"/>
                <w:lang w:eastAsia="vi-VN"/>
              </w:rPr>
            </w:pPr>
            <w:r w:rsidRPr="003E7ACE">
              <w:rPr>
                <w:rFonts w:ascii="Times New Roman" w:hAnsi="Times New Roman"/>
                <w:color w:val="000000"/>
                <w:sz w:val="24"/>
                <w:szCs w:val="24"/>
                <w:lang w:eastAsia="vi-VN"/>
              </w:rPr>
              <w:t>99,7%</w:t>
            </w:r>
          </w:p>
          <w:p w14:paraId="370D8F2B"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lang w:eastAsia="vi-VN"/>
              </w:rPr>
              <w:t>100%</w:t>
            </w:r>
          </w:p>
        </w:tc>
        <w:tc>
          <w:tcPr>
            <w:tcW w:w="1465" w:type="dxa"/>
            <w:tcBorders>
              <w:top w:val="single" w:sz="4" w:space="0" w:color="auto"/>
              <w:left w:val="nil"/>
              <w:bottom w:val="single" w:sz="4" w:space="0" w:color="auto"/>
              <w:right w:val="single" w:sz="4" w:space="0" w:color="auto"/>
            </w:tcBorders>
            <w:vAlign w:val="center"/>
            <w:hideMark/>
          </w:tcPr>
          <w:p w14:paraId="1E3A2CC8" w14:textId="77777777" w:rsidR="00041B94" w:rsidRPr="003E7ACE" w:rsidRDefault="00041B94" w:rsidP="000F77B5">
            <w:pPr>
              <w:spacing w:after="0" w:line="240" w:lineRule="auto"/>
              <w:jc w:val="center"/>
              <w:rPr>
                <w:rFonts w:ascii="Times New Roman" w:hAnsi="Times New Roman"/>
                <w:color w:val="000000"/>
                <w:sz w:val="24"/>
                <w:szCs w:val="24"/>
                <w:lang w:eastAsia="vi-VN"/>
              </w:rPr>
            </w:pPr>
          </w:p>
          <w:p w14:paraId="38D4A510" w14:textId="77777777" w:rsidR="00041B94" w:rsidRPr="003E7ACE" w:rsidRDefault="00041B94" w:rsidP="000F77B5">
            <w:pPr>
              <w:spacing w:after="0" w:line="240" w:lineRule="auto"/>
              <w:jc w:val="center"/>
              <w:rPr>
                <w:rFonts w:ascii="Times New Roman" w:hAnsi="Times New Roman"/>
                <w:color w:val="000000"/>
                <w:sz w:val="24"/>
                <w:szCs w:val="24"/>
                <w:lang w:eastAsia="vi-VN"/>
              </w:rPr>
            </w:pPr>
            <w:r w:rsidRPr="003E7ACE">
              <w:rPr>
                <w:rFonts w:ascii="Times New Roman" w:hAnsi="Times New Roman"/>
                <w:color w:val="000000"/>
                <w:sz w:val="24"/>
                <w:szCs w:val="24"/>
                <w:lang w:eastAsia="vi-VN"/>
              </w:rPr>
              <w:t>90%</w:t>
            </w:r>
          </w:p>
          <w:p w14:paraId="50CD1753" w14:textId="77777777" w:rsidR="00041B94" w:rsidRPr="003E7ACE" w:rsidRDefault="00041B94" w:rsidP="000F77B5">
            <w:pPr>
              <w:spacing w:after="0" w:line="240" w:lineRule="auto"/>
              <w:jc w:val="center"/>
              <w:rPr>
                <w:rFonts w:ascii="Times New Roman" w:hAnsi="Times New Roman"/>
                <w:color w:val="000000"/>
                <w:sz w:val="24"/>
                <w:szCs w:val="24"/>
                <w:lang w:eastAsia="vi-VN"/>
              </w:rPr>
            </w:pPr>
            <w:r w:rsidRPr="003E7ACE">
              <w:rPr>
                <w:rFonts w:ascii="Times New Roman" w:hAnsi="Times New Roman"/>
                <w:color w:val="000000"/>
                <w:sz w:val="24"/>
                <w:szCs w:val="24"/>
                <w:lang w:eastAsia="vi-VN"/>
              </w:rPr>
              <w:t>99,7%</w:t>
            </w:r>
          </w:p>
          <w:p w14:paraId="6704B40D" w14:textId="77777777" w:rsidR="00041B94" w:rsidRPr="003E7ACE" w:rsidRDefault="00041B94" w:rsidP="000F77B5">
            <w:pPr>
              <w:spacing w:after="0" w:line="240" w:lineRule="auto"/>
              <w:jc w:val="center"/>
              <w:rPr>
                <w:rFonts w:ascii="Times New Roman" w:hAnsi="Times New Roman"/>
                <w:color w:val="000000"/>
                <w:sz w:val="24"/>
                <w:szCs w:val="24"/>
                <w:lang w:val="vi-VN" w:eastAsia="vi-VN"/>
              </w:rPr>
            </w:pPr>
            <w:r w:rsidRPr="003E7ACE">
              <w:rPr>
                <w:rFonts w:ascii="Times New Roman" w:hAnsi="Times New Roman"/>
                <w:color w:val="000000"/>
                <w:sz w:val="24"/>
                <w:szCs w:val="24"/>
                <w:lang w:eastAsia="vi-VN"/>
              </w:rPr>
              <w:t>100%</w:t>
            </w:r>
          </w:p>
        </w:tc>
      </w:tr>
    </w:tbl>
    <w:p w14:paraId="4B14C254" w14:textId="77777777" w:rsidR="00041B94" w:rsidRPr="00315E3B" w:rsidRDefault="00041B94" w:rsidP="00041B94">
      <w:pPr>
        <w:pStyle w:val="BodyText2"/>
        <w:tabs>
          <w:tab w:val="left" w:pos="720"/>
        </w:tabs>
        <w:spacing w:line="380" w:lineRule="atLeast"/>
        <w:jc w:val="left"/>
        <w:rPr>
          <w:rFonts w:ascii="Times New Roman" w:hAnsi="Times New Roman"/>
          <w:b/>
          <w:sz w:val="8"/>
          <w:szCs w:val="26"/>
          <w:lang w:val="es-ES" w:eastAsia="en-US"/>
        </w:rPr>
      </w:pPr>
    </w:p>
    <w:p w14:paraId="766FDD50" w14:textId="77777777" w:rsidR="00041B94" w:rsidRDefault="00041B94" w:rsidP="00041B94">
      <w:pPr>
        <w:tabs>
          <w:tab w:val="left" w:pos="720"/>
        </w:tabs>
        <w:spacing w:after="0" w:line="380" w:lineRule="atLeast"/>
        <w:ind w:left="360" w:hanging="360"/>
        <w:rPr>
          <w:rFonts w:ascii="Times New Roman" w:hAnsi="Times New Roman"/>
          <w:b/>
          <w:sz w:val="26"/>
          <w:szCs w:val="26"/>
          <w:lang w:val="fr-FR"/>
        </w:rPr>
      </w:pPr>
      <w:r>
        <w:rPr>
          <w:rFonts w:ascii="Times New Roman" w:hAnsi="Times New Roman"/>
          <w:b/>
          <w:sz w:val="26"/>
          <w:szCs w:val="26"/>
          <w:lang w:val="fr-FR"/>
        </w:rPr>
        <w:t xml:space="preserve">II. </w:t>
      </w:r>
      <w:r w:rsidRPr="008B6668">
        <w:rPr>
          <w:rFonts w:ascii="Times New Roman" w:hAnsi="Times New Roman"/>
          <w:b/>
          <w:sz w:val="26"/>
          <w:szCs w:val="26"/>
          <w:lang w:val="fr-FR"/>
        </w:rPr>
        <w:t>Các chỉ tiêu dịch vụ khách</w:t>
      </w:r>
      <w:r>
        <w:rPr>
          <w:rFonts w:ascii="Times New Roman" w:hAnsi="Times New Roman"/>
          <w:b/>
          <w:sz w:val="26"/>
          <w:szCs w:val="26"/>
          <w:lang w:val="fr-FR"/>
        </w:rPr>
        <w:t xml:space="preserve"> </w:t>
      </w:r>
      <w:proofErr w:type="gramStart"/>
      <w:r w:rsidRPr="008B6668">
        <w:rPr>
          <w:rFonts w:ascii="Times New Roman" w:hAnsi="Times New Roman"/>
          <w:b/>
          <w:sz w:val="26"/>
          <w:szCs w:val="26"/>
          <w:lang w:val="fr-FR"/>
        </w:rPr>
        <w:t>hàng:</w:t>
      </w:r>
      <w:proofErr w:type="gramEnd"/>
    </w:p>
    <w:p w14:paraId="3C8A4D3C" w14:textId="77777777" w:rsidR="00041B94" w:rsidRDefault="00041B94" w:rsidP="00041B94">
      <w:pPr>
        <w:tabs>
          <w:tab w:val="left" w:pos="720"/>
        </w:tabs>
        <w:spacing w:after="0" w:line="380" w:lineRule="atLeast"/>
        <w:rPr>
          <w:rFonts w:ascii="Times New Roman" w:hAnsi="Times New Roman"/>
          <w:b/>
          <w:sz w:val="26"/>
          <w:szCs w:val="26"/>
          <w:lang w:val="fr-FR"/>
        </w:rPr>
      </w:pPr>
    </w:p>
    <w:tbl>
      <w:tblPr>
        <w:tblW w:w="43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6"/>
        <w:gridCol w:w="976"/>
        <w:gridCol w:w="1096"/>
        <w:gridCol w:w="1031"/>
        <w:gridCol w:w="1154"/>
      </w:tblGrid>
      <w:tr w:rsidR="00041B94" w14:paraId="5648F340" w14:textId="77777777" w:rsidTr="000F77B5">
        <w:trPr>
          <w:trHeight w:val="466"/>
          <w:jc w:val="center"/>
        </w:trPr>
        <w:tc>
          <w:tcPr>
            <w:tcW w:w="2304" w:type="pct"/>
          </w:tcPr>
          <w:p w14:paraId="20C1C45A" w14:textId="77777777" w:rsidR="00041B94" w:rsidRPr="00637EC6" w:rsidRDefault="00041B94" w:rsidP="000F77B5">
            <w:pPr>
              <w:suppressAutoHyphens/>
              <w:spacing w:beforeLines="40" w:before="96" w:afterLines="40" w:after="96"/>
              <w:jc w:val="center"/>
              <w:rPr>
                <w:rFonts w:ascii="Times New Roman" w:hAnsi="Times New Roman"/>
                <w:b/>
                <w:i/>
                <w:sz w:val="26"/>
                <w:szCs w:val="26"/>
              </w:rPr>
            </w:pPr>
            <w:r w:rsidRPr="00637EC6">
              <w:rPr>
                <w:rFonts w:ascii="Times New Roman" w:hAnsi="Times New Roman"/>
                <w:b/>
                <w:i/>
                <w:sz w:val="26"/>
                <w:szCs w:val="26"/>
              </w:rPr>
              <w:t>Chỉ tiêu</w:t>
            </w:r>
          </w:p>
        </w:tc>
        <w:tc>
          <w:tcPr>
            <w:tcW w:w="618" w:type="pct"/>
          </w:tcPr>
          <w:p w14:paraId="44966419" w14:textId="77777777" w:rsidR="00041B94" w:rsidRPr="00637EC6" w:rsidRDefault="00041B94" w:rsidP="000F77B5">
            <w:pPr>
              <w:suppressAutoHyphens/>
              <w:spacing w:beforeLines="40" w:before="96" w:afterLines="40" w:after="96"/>
              <w:jc w:val="center"/>
              <w:rPr>
                <w:rFonts w:ascii="Times New Roman" w:hAnsi="Times New Roman"/>
                <w:b/>
                <w:sz w:val="26"/>
                <w:szCs w:val="26"/>
              </w:rPr>
            </w:pPr>
            <w:r w:rsidRPr="00637EC6">
              <w:rPr>
                <w:rFonts w:ascii="Times New Roman" w:hAnsi="Times New Roman"/>
                <w:b/>
                <w:sz w:val="26"/>
                <w:szCs w:val="26"/>
                <w:lang w:val="vi-VN"/>
              </w:rPr>
              <w:t>2026</w:t>
            </w:r>
          </w:p>
        </w:tc>
        <w:tc>
          <w:tcPr>
            <w:tcW w:w="694" w:type="pct"/>
          </w:tcPr>
          <w:p w14:paraId="588ADDC9" w14:textId="77777777" w:rsidR="00041B94" w:rsidRPr="00637EC6" w:rsidRDefault="00041B94" w:rsidP="000F77B5">
            <w:pPr>
              <w:suppressAutoHyphens/>
              <w:spacing w:beforeLines="40" w:before="96" w:afterLines="40" w:after="96"/>
              <w:jc w:val="center"/>
              <w:rPr>
                <w:rFonts w:ascii="Times New Roman" w:hAnsi="Times New Roman"/>
                <w:b/>
                <w:sz w:val="26"/>
                <w:szCs w:val="26"/>
              </w:rPr>
            </w:pPr>
            <w:r w:rsidRPr="00637EC6">
              <w:rPr>
                <w:rFonts w:ascii="Times New Roman" w:hAnsi="Times New Roman"/>
                <w:b/>
                <w:sz w:val="26"/>
                <w:szCs w:val="26"/>
                <w:lang w:val="vi-VN"/>
              </w:rPr>
              <w:t>2027</w:t>
            </w:r>
          </w:p>
        </w:tc>
        <w:tc>
          <w:tcPr>
            <w:tcW w:w="653" w:type="pct"/>
          </w:tcPr>
          <w:p w14:paraId="626B4587" w14:textId="77777777" w:rsidR="00041B94" w:rsidRPr="00637EC6" w:rsidRDefault="00041B94" w:rsidP="000F77B5">
            <w:pPr>
              <w:suppressAutoHyphens/>
              <w:spacing w:beforeLines="40" w:before="96" w:afterLines="40" w:after="96"/>
              <w:jc w:val="center"/>
              <w:rPr>
                <w:rFonts w:ascii="Times New Roman" w:hAnsi="Times New Roman"/>
                <w:b/>
                <w:sz w:val="26"/>
                <w:szCs w:val="26"/>
                <w:lang w:val="vi-VN"/>
              </w:rPr>
            </w:pPr>
            <w:r w:rsidRPr="00637EC6">
              <w:rPr>
                <w:rFonts w:ascii="Times New Roman" w:hAnsi="Times New Roman"/>
                <w:b/>
              </w:rPr>
              <w:t>2028</w:t>
            </w:r>
          </w:p>
        </w:tc>
        <w:tc>
          <w:tcPr>
            <w:tcW w:w="731" w:type="pct"/>
          </w:tcPr>
          <w:p w14:paraId="48574042" w14:textId="77777777" w:rsidR="00041B94" w:rsidRPr="00637EC6" w:rsidRDefault="00041B94" w:rsidP="000F77B5">
            <w:pPr>
              <w:suppressAutoHyphens/>
              <w:spacing w:beforeLines="40" w:before="96" w:afterLines="40" w:after="96"/>
              <w:jc w:val="center"/>
              <w:rPr>
                <w:rFonts w:ascii="Times New Roman" w:hAnsi="Times New Roman"/>
                <w:b/>
                <w:sz w:val="26"/>
                <w:szCs w:val="26"/>
              </w:rPr>
            </w:pPr>
            <w:r w:rsidRPr="00637EC6">
              <w:rPr>
                <w:rFonts w:ascii="Times New Roman" w:hAnsi="Times New Roman"/>
                <w:b/>
                <w:sz w:val="26"/>
                <w:szCs w:val="26"/>
                <w:lang w:val="vi-VN"/>
              </w:rPr>
              <w:t>202</w:t>
            </w:r>
            <w:r w:rsidRPr="00637EC6">
              <w:rPr>
                <w:rFonts w:ascii="Times New Roman" w:hAnsi="Times New Roman"/>
                <w:b/>
                <w:sz w:val="26"/>
                <w:szCs w:val="26"/>
              </w:rPr>
              <w:t>9</w:t>
            </w:r>
          </w:p>
        </w:tc>
      </w:tr>
      <w:tr w:rsidR="00041B94" w14:paraId="0654CBE2" w14:textId="77777777" w:rsidTr="000F77B5">
        <w:trPr>
          <w:trHeight w:val="473"/>
          <w:jc w:val="center"/>
        </w:trPr>
        <w:tc>
          <w:tcPr>
            <w:tcW w:w="2304" w:type="pct"/>
          </w:tcPr>
          <w:p w14:paraId="47A8BED5" w14:textId="77777777" w:rsidR="00041B94" w:rsidRPr="00637EC6" w:rsidRDefault="00041B94" w:rsidP="000F77B5">
            <w:pPr>
              <w:tabs>
                <w:tab w:val="left" w:pos="426"/>
              </w:tabs>
              <w:suppressAutoHyphens/>
              <w:spacing w:beforeLines="40" w:before="96" w:afterLines="40" w:after="96"/>
              <w:jc w:val="both"/>
              <w:rPr>
                <w:rFonts w:ascii="Times New Roman" w:hAnsi="Times New Roman"/>
                <w:szCs w:val="26"/>
              </w:rPr>
            </w:pPr>
            <w:r w:rsidRPr="00637EC6">
              <w:rPr>
                <w:rFonts w:ascii="Times New Roman" w:hAnsi="Times New Roman"/>
                <w:szCs w:val="26"/>
              </w:rPr>
              <w:t>Chỉ số tiếp cận điện năng (ngày)</w:t>
            </w:r>
          </w:p>
        </w:tc>
        <w:tc>
          <w:tcPr>
            <w:tcW w:w="618" w:type="pct"/>
            <w:vAlign w:val="center"/>
          </w:tcPr>
          <w:p w14:paraId="2FADD064" w14:textId="77777777" w:rsidR="00041B94" w:rsidRPr="00637EC6" w:rsidRDefault="00041B94" w:rsidP="000F77B5">
            <w:pPr>
              <w:jc w:val="center"/>
              <w:rPr>
                <w:rFonts w:ascii="Times New Roman" w:hAnsi="Times New Roman"/>
              </w:rPr>
            </w:pPr>
            <w:r w:rsidRPr="00637EC6">
              <w:rPr>
                <w:rFonts w:ascii="Times New Roman" w:hAnsi="Times New Roman"/>
                <w:szCs w:val="26"/>
              </w:rPr>
              <w:t>≤2,5</w:t>
            </w:r>
          </w:p>
        </w:tc>
        <w:tc>
          <w:tcPr>
            <w:tcW w:w="694" w:type="pct"/>
            <w:vAlign w:val="center"/>
          </w:tcPr>
          <w:p w14:paraId="3A204C18" w14:textId="77777777" w:rsidR="00041B94" w:rsidRPr="00637EC6" w:rsidRDefault="00041B94" w:rsidP="000F77B5">
            <w:pPr>
              <w:jc w:val="center"/>
              <w:rPr>
                <w:rFonts w:ascii="Times New Roman" w:hAnsi="Times New Roman"/>
              </w:rPr>
            </w:pPr>
            <w:r w:rsidRPr="00637EC6">
              <w:rPr>
                <w:rFonts w:ascii="Times New Roman" w:hAnsi="Times New Roman"/>
                <w:szCs w:val="26"/>
              </w:rPr>
              <w:t>≤2,5</w:t>
            </w:r>
          </w:p>
        </w:tc>
        <w:tc>
          <w:tcPr>
            <w:tcW w:w="653" w:type="pct"/>
            <w:vAlign w:val="center"/>
          </w:tcPr>
          <w:p w14:paraId="0413FE4D" w14:textId="77777777" w:rsidR="00041B94" w:rsidRPr="00637EC6" w:rsidRDefault="00041B94" w:rsidP="000F77B5">
            <w:pPr>
              <w:jc w:val="center"/>
              <w:rPr>
                <w:rFonts w:ascii="Times New Roman" w:hAnsi="Times New Roman"/>
              </w:rPr>
            </w:pPr>
            <w:r w:rsidRPr="00637EC6">
              <w:rPr>
                <w:rFonts w:ascii="Times New Roman" w:hAnsi="Times New Roman"/>
                <w:szCs w:val="26"/>
              </w:rPr>
              <w:t>≤2,5</w:t>
            </w:r>
          </w:p>
        </w:tc>
        <w:tc>
          <w:tcPr>
            <w:tcW w:w="731" w:type="pct"/>
            <w:vAlign w:val="center"/>
          </w:tcPr>
          <w:p w14:paraId="0E0F91B0" w14:textId="77777777" w:rsidR="00041B94" w:rsidRPr="00637EC6" w:rsidRDefault="00041B94" w:rsidP="000F77B5">
            <w:pPr>
              <w:jc w:val="center"/>
              <w:rPr>
                <w:rFonts w:ascii="Times New Roman" w:hAnsi="Times New Roman"/>
              </w:rPr>
            </w:pPr>
            <w:r w:rsidRPr="00637EC6">
              <w:rPr>
                <w:rFonts w:ascii="Times New Roman" w:hAnsi="Times New Roman"/>
                <w:szCs w:val="26"/>
              </w:rPr>
              <w:t>≤2,5</w:t>
            </w:r>
          </w:p>
        </w:tc>
      </w:tr>
      <w:tr w:rsidR="00041B94" w14:paraId="2B816AA3" w14:textId="77777777" w:rsidTr="000F77B5">
        <w:trPr>
          <w:trHeight w:val="473"/>
          <w:jc w:val="center"/>
        </w:trPr>
        <w:tc>
          <w:tcPr>
            <w:tcW w:w="2304" w:type="pct"/>
          </w:tcPr>
          <w:p w14:paraId="7E1E4064" w14:textId="77777777" w:rsidR="00041B94" w:rsidRPr="00637EC6" w:rsidRDefault="00041B94" w:rsidP="000F77B5">
            <w:pPr>
              <w:tabs>
                <w:tab w:val="left" w:pos="426"/>
              </w:tabs>
              <w:suppressAutoHyphens/>
              <w:spacing w:beforeLines="40" w:before="96" w:afterLines="40" w:after="96"/>
              <w:jc w:val="both"/>
              <w:rPr>
                <w:rFonts w:ascii="Times New Roman" w:hAnsi="Times New Roman"/>
                <w:szCs w:val="26"/>
              </w:rPr>
            </w:pPr>
            <w:r w:rsidRPr="00637EC6">
              <w:rPr>
                <w:rFonts w:ascii="Times New Roman" w:hAnsi="Times New Roman"/>
                <w:szCs w:val="26"/>
              </w:rPr>
              <w:t>Chỉ số hài lòng khách hàng (</w:t>
            </w:r>
            <w:r w:rsidRPr="00637EC6">
              <w:rPr>
                <w:rFonts w:ascii="Times New Roman" w:hAnsi="Times New Roman"/>
              </w:rPr>
              <w:t>Đánh giá trực tuyến trên Website CSKH - Tỷ lệ khách hàng tham gia đánh giá mức</w:t>
            </w:r>
            <w:r w:rsidRPr="00637EC6">
              <w:rPr>
                <w:rFonts w:ascii="Times New Roman" w:hAnsi="Times New Roman"/>
                <w:b/>
              </w:rPr>
              <w:t xml:space="preserve"> Hài lòng 4*</w:t>
            </w:r>
            <w:r w:rsidRPr="00637EC6">
              <w:rPr>
                <w:rFonts w:ascii="Times New Roman" w:hAnsi="Times New Roman"/>
              </w:rPr>
              <w:t xml:space="preserve"> và </w:t>
            </w:r>
            <w:r w:rsidRPr="00637EC6">
              <w:rPr>
                <w:rFonts w:ascii="Times New Roman" w:hAnsi="Times New Roman"/>
                <w:b/>
              </w:rPr>
              <w:t>Rất hài lòng 5*</w:t>
            </w:r>
            <w:r w:rsidRPr="00637EC6">
              <w:rPr>
                <w:rFonts w:ascii="Times New Roman" w:hAnsi="Times New Roman"/>
                <w:szCs w:val="26"/>
              </w:rPr>
              <w:t xml:space="preserve">)  </w:t>
            </w:r>
          </w:p>
        </w:tc>
        <w:tc>
          <w:tcPr>
            <w:tcW w:w="618" w:type="pct"/>
            <w:vAlign w:val="center"/>
          </w:tcPr>
          <w:p w14:paraId="69992B5F" w14:textId="77777777" w:rsidR="00041B94" w:rsidRPr="00637EC6" w:rsidRDefault="00041B94" w:rsidP="000F77B5">
            <w:pPr>
              <w:jc w:val="center"/>
              <w:rPr>
                <w:rFonts w:ascii="Times New Roman" w:hAnsi="Times New Roman"/>
                <w:color w:val="000000"/>
              </w:rPr>
            </w:pPr>
            <w:r w:rsidRPr="00637EC6">
              <w:rPr>
                <w:rFonts w:ascii="Times New Roman" w:hAnsi="Times New Roman"/>
                <w:color w:val="000000"/>
              </w:rPr>
              <w:t>99,</w:t>
            </w:r>
            <w:r>
              <w:rPr>
                <w:rFonts w:ascii="Times New Roman" w:hAnsi="Times New Roman"/>
                <w:color w:val="000000"/>
              </w:rPr>
              <w:t>5</w:t>
            </w:r>
            <w:r w:rsidRPr="00637EC6">
              <w:rPr>
                <w:rFonts w:ascii="Times New Roman" w:hAnsi="Times New Roman"/>
                <w:color w:val="000000"/>
              </w:rPr>
              <w:t>%</w:t>
            </w:r>
          </w:p>
        </w:tc>
        <w:tc>
          <w:tcPr>
            <w:tcW w:w="694" w:type="pct"/>
            <w:vAlign w:val="center"/>
          </w:tcPr>
          <w:p w14:paraId="3421BCD8" w14:textId="77777777" w:rsidR="00041B94" w:rsidRPr="00637EC6" w:rsidRDefault="00041B94" w:rsidP="000F77B5">
            <w:pPr>
              <w:jc w:val="center"/>
              <w:rPr>
                <w:rFonts w:ascii="Times New Roman" w:hAnsi="Times New Roman"/>
                <w:color w:val="000000"/>
              </w:rPr>
            </w:pPr>
            <w:r w:rsidRPr="00637EC6">
              <w:rPr>
                <w:rFonts w:ascii="Times New Roman" w:hAnsi="Times New Roman"/>
                <w:color w:val="000000"/>
              </w:rPr>
              <w:t>99,</w:t>
            </w:r>
            <w:r>
              <w:rPr>
                <w:rFonts w:ascii="Times New Roman" w:hAnsi="Times New Roman"/>
                <w:color w:val="000000"/>
              </w:rPr>
              <w:t>5</w:t>
            </w:r>
            <w:r w:rsidRPr="00637EC6">
              <w:rPr>
                <w:rFonts w:ascii="Times New Roman" w:hAnsi="Times New Roman"/>
                <w:color w:val="000000"/>
              </w:rPr>
              <w:t>%</w:t>
            </w:r>
          </w:p>
        </w:tc>
        <w:tc>
          <w:tcPr>
            <w:tcW w:w="653" w:type="pct"/>
            <w:vAlign w:val="center"/>
          </w:tcPr>
          <w:p w14:paraId="0D568270" w14:textId="77777777" w:rsidR="00041B94" w:rsidRPr="00637EC6" w:rsidRDefault="00041B94" w:rsidP="000F77B5">
            <w:pPr>
              <w:jc w:val="center"/>
              <w:rPr>
                <w:rFonts w:ascii="Times New Roman" w:hAnsi="Times New Roman"/>
                <w:color w:val="000000"/>
              </w:rPr>
            </w:pPr>
            <w:r w:rsidRPr="00637EC6">
              <w:rPr>
                <w:rFonts w:ascii="Times New Roman" w:hAnsi="Times New Roman"/>
                <w:color w:val="000000"/>
              </w:rPr>
              <w:t>99,5%</w:t>
            </w:r>
          </w:p>
        </w:tc>
        <w:tc>
          <w:tcPr>
            <w:tcW w:w="731" w:type="pct"/>
            <w:vAlign w:val="center"/>
          </w:tcPr>
          <w:p w14:paraId="4AD6BF9B" w14:textId="77777777" w:rsidR="00041B94" w:rsidRPr="00637EC6" w:rsidRDefault="00041B94" w:rsidP="000F77B5">
            <w:pPr>
              <w:jc w:val="center"/>
              <w:rPr>
                <w:rFonts w:ascii="Times New Roman" w:hAnsi="Times New Roman"/>
                <w:color w:val="000000"/>
              </w:rPr>
            </w:pPr>
            <w:r w:rsidRPr="00637EC6">
              <w:rPr>
                <w:rFonts w:ascii="Times New Roman" w:hAnsi="Times New Roman"/>
                <w:color w:val="000000"/>
              </w:rPr>
              <w:t>99,6%</w:t>
            </w:r>
          </w:p>
        </w:tc>
      </w:tr>
      <w:tr w:rsidR="00041B94" w14:paraId="007B313E" w14:textId="77777777" w:rsidTr="000F77B5">
        <w:trPr>
          <w:trHeight w:val="409"/>
          <w:jc w:val="center"/>
        </w:trPr>
        <w:tc>
          <w:tcPr>
            <w:tcW w:w="2304" w:type="pct"/>
          </w:tcPr>
          <w:p w14:paraId="1EE4B414" w14:textId="77777777" w:rsidR="00041B94" w:rsidRPr="00637EC6" w:rsidRDefault="00041B94" w:rsidP="000F77B5">
            <w:pPr>
              <w:suppressAutoHyphens/>
              <w:spacing w:beforeLines="40" w:before="96" w:afterLines="40" w:after="96"/>
              <w:jc w:val="both"/>
              <w:rPr>
                <w:rFonts w:ascii="Times New Roman" w:hAnsi="Times New Roman"/>
              </w:rPr>
            </w:pPr>
            <w:r w:rsidRPr="00637EC6">
              <w:rPr>
                <w:rFonts w:ascii="Times New Roman" w:hAnsi="Times New Roman"/>
              </w:rPr>
              <w:t>Tỷ lệ trích nợ tự động</w:t>
            </w:r>
          </w:p>
        </w:tc>
        <w:tc>
          <w:tcPr>
            <w:tcW w:w="618" w:type="pct"/>
            <w:vAlign w:val="center"/>
          </w:tcPr>
          <w:p w14:paraId="46DD13F8"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lang w:val="de-DE"/>
              </w:rPr>
            </w:pPr>
            <w:r>
              <w:rPr>
                <w:rFonts w:ascii="Times New Roman" w:hAnsi="Times New Roman"/>
                <w:lang w:val="de-DE"/>
              </w:rPr>
              <w:t>26,66</w:t>
            </w:r>
            <w:r w:rsidRPr="00637EC6">
              <w:rPr>
                <w:rFonts w:ascii="Times New Roman" w:hAnsi="Times New Roman"/>
                <w:lang w:val="de-DE"/>
              </w:rPr>
              <w:t xml:space="preserve"> %</w:t>
            </w:r>
          </w:p>
        </w:tc>
        <w:tc>
          <w:tcPr>
            <w:tcW w:w="694" w:type="pct"/>
            <w:vAlign w:val="center"/>
          </w:tcPr>
          <w:p w14:paraId="2A53ED7B"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rPr>
            </w:pPr>
            <w:r>
              <w:rPr>
                <w:rFonts w:ascii="Times New Roman" w:hAnsi="Times New Roman"/>
              </w:rPr>
              <w:t>27,66</w:t>
            </w:r>
            <w:r w:rsidRPr="00637EC6">
              <w:rPr>
                <w:rFonts w:ascii="Times New Roman" w:hAnsi="Times New Roman"/>
              </w:rPr>
              <w:t xml:space="preserve"> %</w:t>
            </w:r>
          </w:p>
        </w:tc>
        <w:tc>
          <w:tcPr>
            <w:tcW w:w="653" w:type="pct"/>
          </w:tcPr>
          <w:p w14:paraId="70CA6019"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rPr>
            </w:pPr>
            <w:r>
              <w:rPr>
                <w:rFonts w:ascii="Times New Roman" w:hAnsi="Times New Roman"/>
              </w:rPr>
              <w:t>28,66</w:t>
            </w:r>
            <w:r w:rsidRPr="00637EC6">
              <w:rPr>
                <w:rFonts w:ascii="Times New Roman" w:hAnsi="Times New Roman"/>
              </w:rPr>
              <w:t>%</w:t>
            </w:r>
          </w:p>
        </w:tc>
        <w:tc>
          <w:tcPr>
            <w:tcW w:w="731" w:type="pct"/>
          </w:tcPr>
          <w:p w14:paraId="1ED585D0"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rPr>
            </w:pPr>
            <w:r>
              <w:rPr>
                <w:rFonts w:ascii="Times New Roman" w:hAnsi="Times New Roman"/>
              </w:rPr>
              <w:t>29,66</w:t>
            </w:r>
            <w:r w:rsidRPr="00637EC6">
              <w:rPr>
                <w:rFonts w:ascii="Times New Roman" w:hAnsi="Times New Roman"/>
              </w:rPr>
              <w:t>%</w:t>
            </w:r>
          </w:p>
        </w:tc>
      </w:tr>
      <w:tr w:rsidR="00041B94" w14:paraId="27A462C1" w14:textId="77777777" w:rsidTr="000F77B5">
        <w:trPr>
          <w:trHeight w:val="647"/>
          <w:jc w:val="center"/>
        </w:trPr>
        <w:tc>
          <w:tcPr>
            <w:tcW w:w="2304" w:type="pct"/>
          </w:tcPr>
          <w:p w14:paraId="111CBF3D" w14:textId="77777777" w:rsidR="00041B94" w:rsidRPr="00637EC6" w:rsidRDefault="00041B94" w:rsidP="000F77B5">
            <w:pPr>
              <w:suppressAutoHyphens/>
              <w:spacing w:beforeLines="40" w:before="96" w:afterLines="40" w:after="96"/>
              <w:jc w:val="both"/>
              <w:rPr>
                <w:rFonts w:ascii="Times New Roman" w:hAnsi="Times New Roman"/>
              </w:rPr>
            </w:pPr>
            <w:r w:rsidRPr="00637EC6">
              <w:rPr>
                <w:rFonts w:ascii="Times New Roman" w:hAnsi="Times New Roman"/>
              </w:rPr>
              <w:t>Tỷ lệ trích nợ tự động KH ngoài SH theo doanh thu</w:t>
            </w:r>
          </w:p>
        </w:tc>
        <w:tc>
          <w:tcPr>
            <w:tcW w:w="618" w:type="pct"/>
            <w:vAlign w:val="center"/>
          </w:tcPr>
          <w:p w14:paraId="16E144FB"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lang w:val="de-DE"/>
              </w:rPr>
            </w:pPr>
            <w:r>
              <w:rPr>
                <w:rFonts w:ascii="Times New Roman" w:hAnsi="Times New Roman"/>
                <w:lang w:val="de-DE"/>
              </w:rPr>
              <w:t>28,48</w:t>
            </w:r>
            <w:r w:rsidRPr="00637EC6">
              <w:rPr>
                <w:rFonts w:ascii="Times New Roman" w:hAnsi="Times New Roman"/>
                <w:lang w:val="de-DE"/>
              </w:rPr>
              <w:t>%</w:t>
            </w:r>
          </w:p>
        </w:tc>
        <w:tc>
          <w:tcPr>
            <w:tcW w:w="694" w:type="pct"/>
            <w:vAlign w:val="center"/>
          </w:tcPr>
          <w:p w14:paraId="5B200A8A"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rPr>
            </w:pPr>
            <w:r>
              <w:rPr>
                <w:rFonts w:ascii="Times New Roman" w:hAnsi="Times New Roman"/>
              </w:rPr>
              <w:t>31,48</w:t>
            </w:r>
            <w:r w:rsidRPr="00637EC6">
              <w:rPr>
                <w:rFonts w:ascii="Times New Roman" w:hAnsi="Times New Roman"/>
              </w:rPr>
              <w:t xml:space="preserve"> %</w:t>
            </w:r>
          </w:p>
        </w:tc>
        <w:tc>
          <w:tcPr>
            <w:tcW w:w="653" w:type="pct"/>
            <w:vAlign w:val="center"/>
          </w:tcPr>
          <w:p w14:paraId="77413EE9"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rPr>
            </w:pPr>
            <w:r>
              <w:rPr>
                <w:rFonts w:ascii="Times New Roman" w:hAnsi="Times New Roman"/>
              </w:rPr>
              <w:t>33,48</w:t>
            </w:r>
            <w:r w:rsidRPr="00637EC6">
              <w:rPr>
                <w:rFonts w:ascii="Times New Roman" w:hAnsi="Times New Roman"/>
              </w:rPr>
              <w:t xml:space="preserve"> %</w:t>
            </w:r>
          </w:p>
        </w:tc>
        <w:tc>
          <w:tcPr>
            <w:tcW w:w="731" w:type="pct"/>
            <w:vAlign w:val="center"/>
          </w:tcPr>
          <w:p w14:paraId="1D177306"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rPr>
            </w:pPr>
            <w:r>
              <w:rPr>
                <w:rFonts w:ascii="Times New Roman" w:hAnsi="Times New Roman"/>
              </w:rPr>
              <w:t>35,48</w:t>
            </w:r>
            <w:r w:rsidRPr="00637EC6">
              <w:rPr>
                <w:rFonts w:ascii="Times New Roman" w:hAnsi="Times New Roman"/>
              </w:rPr>
              <w:t>%</w:t>
            </w:r>
          </w:p>
        </w:tc>
      </w:tr>
      <w:tr w:rsidR="00041B94" w14:paraId="53510691" w14:textId="77777777" w:rsidTr="000F77B5">
        <w:trPr>
          <w:trHeight w:val="647"/>
          <w:jc w:val="center"/>
        </w:trPr>
        <w:tc>
          <w:tcPr>
            <w:tcW w:w="2304" w:type="pct"/>
          </w:tcPr>
          <w:p w14:paraId="686D5B14" w14:textId="77777777" w:rsidR="00041B94" w:rsidRPr="00637EC6" w:rsidRDefault="00041B94" w:rsidP="000F77B5">
            <w:pPr>
              <w:suppressAutoHyphens/>
              <w:spacing w:beforeLines="40" w:before="96" w:afterLines="40" w:after="96"/>
              <w:jc w:val="both"/>
              <w:rPr>
                <w:rFonts w:ascii="Times New Roman" w:hAnsi="Times New Roman"/>
              </w:rPr>
            </w:pPr>
            <w:r w:rsidRPr="00637EC6">
              <w:rPr>
                <w:rFonts w:ascii="Times New Roman" w:hAnsi="Times New Roman"/>
              </w:rPr>
              <w:t xml:space="preserve">Tỷ lệ các khách hàng cài đặt các ứng dụng hệ sinh thái khách hàng </w:t>
            </w:r>
          </w:p>
        </w:tc>
        <w:tc>
          <w:tcPr>
            <w:tcW w:w="618" w:type="pct"/>
            <w:vAlign w:val="center"/>
          </w:tcPr>
          <w:p w14:paraId="464C0DB8"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lang w:val="de-DE"/>
              </w:rPr>
            </w:pPr>
            <w:r w:rsidRPr="00637EC6">
              <w:rPr>
                <w:rFonts w:ascii="Times New Roman" w:hAnsi="Times New Roman"/>
              </w:rPr>
              <w:t>100%</w:t>
            </w:r>
          </w:p>
        </w:tc>
        <w:tc>
          <w:tcPr>
            <w:tcW w:w="694" w:type="pct"/>
          </w:tcPr>
          <w:p w14:paraId="6EB7248E" w14:textId="77777777" w:rsidR="00041B94" w:rsidRPr="00637EC6" w:rsidRDefault="00041B94" w:rsidP="000F77B5">
            <w:pPr>
              <w:jc w:val="center"/>
              <w:rPr>
                <w:rFonts w:ascii="Times New Roman" w:hAnsi="Times New Roman"/>
              </w:rPr>
            </w:pPr>
          </w:p>
          <w:p w14:paraId="03025E31" w14:textId="77777777" w:rsidR="00041B94" w:rsidRPr="00637EC6" w:rsidRDefault="00041B94" w:rsidP="000F77B5">
            <w:pPr>
              <w:jc w:val="center"/>
              <w:rPr>
                <w:rFonts w:ascii="Times New Roman" w:hAnsi="Times New Roman"/>
              </w:rPr>
            </w:pPr>
            <w:r w:rsidRPr="00637EC6">
              <w:rPr>
                <w:rFonts w:ascii="Times New Roman" w:hAnsi="Times New Roman"/>
              </w:rPr>
              <w:t>100%</w:t>
            </w:r>
          </w:p>
        </w:tc>
        <w:tc>
          <w:tcPr>
            <w:tcW w:w="653" w:type="pct"/>
          </w:tcPr>
          <w:p w14:paraId="0CE421FF" w14:textId="77777777" w:rsidR="00041B94" w:rsidRPr="00637EC6" w:rsidRDefault="00041B94" w:rsidP="000F77B5">
            <w:pPr>
              <w:jc w:val="center"/>
              <w:rPr>
                <w:rFonts w:ascii="Times New Roman" w:hAnsi="Times New Roman"/>
              </w:rPr>
            </w:pPr>
          </w:p>
          <w:p w14:paraId="26F8DCDA" w14:textId="77777777" w:rsidR="00041B94" w:rsidRPr="00637EC6" w:rsidRDefault="00041B94" w:rsidP="000F77B5">
            <w:pPr>
              <w:jc w:val="center"/>
              <w:rPr>
                <w:rFonts w:ascii="Times New Roman" w:hAnsi="Times New Roman"/>
              </w:rPr>
            </w:pPr>
            <w:r w:rsidRPr="00637EC6">
              <w:rPr>
                <w:rFonts w:ascii="Times New Roman" w:hAnsi="Times New Roman"/>
              </w:rPr>
              <w:t>100%</w:t>
            </w:r>
          </w:p>
        </w:tc>
        <w:tc>
          <w:tcPr>
            <w:tcW w:w="731" w:type="pct"/>
          </w:tcPr>
          <w:p w14:paraId="343D5DEB" w14:textId="77777777" w:rsidR="00041B94" w:rsidRPr="00637EC6" w:rsidRDefault="00041B94" w:rsidP="000F77B5">
            <w:pPr>
              <w:jc w:val="center"/>
              <w:rPr>
                <w:rFonts w:ascii="Times New Roman" w:hAnsi="Times New Roman"/>
              </w:rPr>
            </w:pPr>
          </w:p>
          <w:p w14:paraId="3148DCF2" w14:textId="77777777" w:rsidR="00041B94" w:rsidRPr="00637EC6" w:rsidRDefault="00041B94" w:rsidP="000F77B5">
            <w:pPr>
              <w:jc w:val="center"/>
              <w:rPr>
                <w:rFonts w:ascii="Times New Roman" w:hAnsi="Times New Roman"/>
              </w:rPr>
            </w:pPr>
            <w:r w:rsidRPr="00637EC6">
              <w:rPr>
                <w:rFonts w:ascii="Times New Roman" w:hAnsi="Times New Roman"/>
              </w:rPr>
              <w:t>100%</w:t>
            </w:r>
          </w:p>
        </w:tc>
      </w:tr>
      <w:tr w:rsidR="00041B94" w14:paraId="11AC79D9" w14:textId="77777777" w:rsidTr="000F77B5">
        <w:trPr>
          <w:trHeight w:val="559"/>
          <w:jc w:val="center"/>
        </w:trPr>
        <w:tc>
          <w:tcPr>
            <w:tcW w:w="2304" w:type="pct"/>
          </w:tcPr>
          <w:p w14:paraId="6675D848" w14:textId="77777777" w:rsidR="00041B94" w:rsidRPr="00637EC6" w:rsidRDefault="00041B94" w:rsidP="000F77B5">
            <w:pPr>
              <w:suppressAutoHyphens/>
              <w:spacing w:beforeLines="40" w:before="96" w:afterLines="40" w:after="96"/>
              <w:jc w:val="both"/>
              <w:rPr>
                <w:rFonts w:ascii="Times New Roman" w:hAnsi="Times New Roman"/>
              </w:rPr>
            </w:pPr>
            <w:r w:rsidRPr="00637EC6">
              <w:rPr>
                <w:rFonts w:ascii="Times New Roman" w:hAnsi="Times New Roman"/>
              </w:rPr>
              <w:t>Tỷ lệ khách hàng sử dụng dịch vụ điện qua môi trường mạng</w:t>
            </w:r>
          </w:p>
        </w:tc>
        <w:tc>
          <w:tcPr>
            <w:tcW w:w="618" w:type="pct"/>
            <w:vAlign w:val="center"/>
          </w:tcPr>
          <w:p w14:paraId="51F71E04"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lang w:val="de-DE"/>
              </w:rPr>
            </w:pPr>
            <w:r w:rsidRPr="00637EC6">
              <w:rPr>
                <w:rFonts w:ascii="Times New Roman" w:hAnsi="Times New Roman"/>
              </w:rPr>
              <w:t>100%</w:t>
            </w:r>
          </w:p>
        </w:tc>
        <w:tc>
          <w:tcPr>
            <w:tcW w:w="694" w:type="pct"/>
            <w:vAlign w:val="center"/>
          </w:tcPr>
          <w:p w14:paraId="104773D2"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rPr>
            </w:pPr>
            <w:r w:rsidRPr="00637EC6">
              <w:rPr>
                <w:rFonts w:ascii="Times New Roman" w:hAnsi="Times New Roman"/>
              </w:rPr>
              <w:t>100 %</w:t>
            </w:r>
          </w:p>
        </w:tc>
        <w:tc>
          <w:tcPr>
            <w:tcW w:w="653" w:type="pct"/>
            <w:vAlign w:val="center"/>
          </w:tcPr>
          <w:p w14:paraId="2032F624"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lang w:val="de-DE"/>
              </w:rPr>
            </w:pPr>
            <w:r w:rsidRPr="00637EC6">
              <w:rPr>
                <w:rFonts w:ascii="Times New Roman" w:hAnsi="Times New Roman"/>
              </w:rPr>
              <w:t>100%</w:t>
            </w:r>
          </w:p>
        </w:tc>
        <w:tc>
          <w:tcPr>
            <w:tcW w:w="731" w:type="pct"/>
            <w:vAlign w:val="center"/>
          </w:tcPr>
          <w:p w14:paraId="5E19750E"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lang w:val="de-DE"/>
              </w:rPr>
            </w:pPr>
            <w:r w:rsidRPr="00637EC6">
              <w:rPr>
                <w:rFonts w:ascii="Times New Roman" w:hAnsi="Times New Roman"/>
              </w:rPr>
              <w:t>100%</w:t>
            </w:r>
          </w:p>
        </w:tc>
      </w:tr>
      <w:tr w:rsidR="00041B94" w14:paraId="76EAC0F4" w14:textId="77777777" w:rsidTr="000F77B5">
        <w:trPr>
          <w:trHeight w:val="654"/>
          <w:jc w:val="center"/>
        </w:trPr>
        <w:tc>
          <w:tcPr>
            <w:tcW w:w="2304" w:type="pct"/>
          </w:tcPr>
          <w:p w14:paraId="20CB328E" w14:textId="77777777" w:rsidR="00041B94" w:rsidRPr="00637EC6" w:rsidRDefault="00041B94" w:rsidP="000F77B5">
            <w:pPr>
              <w:suppressAutoHyphens/>
              <w:spacing w:beforeLines="40" w:before="96" w:afterLines="40" w:after="96"/>
              <w:jc w:val="both"/>
              <w:rPr>
                <w:rFonts w:ascii="Times New Roman" w:hAnsi="Times New Roman"/>
              </w:rPr>
            </w:pPr>
            <w:r w:rsidRPr="00637EC6">
              <w:rPr>
                <w:rFonts w:ascii="Times New Roman" w:hAnsi="Times New Roman"/>
              </w:rPr>
              <w:t>Tỷ lệ công tơ điện tử thu thập dữ liệu đo xa</w:t>
            </w:r>
          </w:p>
        </w:tc>
        <w:tc>
          <w:tcPr>
            <w:tcW w:w="618" w:type="pct"/>
            <w:vAlign w:val="center"/>
          </w:tcPr>
          <w:p w14:paraId="2E5F3852" w14:textId="77777777" w:rsidR="00041B94" w:rsidRPr="00637EC6" w:rsidRDefault="00041B94" w:rsidP="000F77B5">
            <w:pPr>
              <w:tabs>
                <w:tab w:val="left" w:pos="142"/>
                <w:tab w:val="left" w:pos="284"/>
                <w:tab w:val="num" w:pos="576"/>
              </w:tabs>
              <w:spacing w:beforeLines="40" w:before="96" w:afterLines="40" w:after="96"/>
              <w:jc w:val="center"/>
              <w:rPr>
                <w:rFonts w:ascii="Times New Roman" w:hAnsi="Times New Roman"/>
                <w:lang w:val="de-DE"/>
              </w:rPr>
            </w:pPr>
            <w:r w:rsidRPr="00637EC6">
              <w:rPr>
                <w:rFonts w:ascii="Times New Roman" w:hAnsi="Times New Roman"/>
              </w:rPr>
              <w:t>100 %</w:t>
            </w:r>
          </w:p>
        </w:tc>
        <w:tc>
          <w:tcPr>
            <w:tcW w:w="694" w:type="pct"/>
          </w:tcPr>
          <w:p w14:paraId="16006740" w14:textId="77777777" w:rsidR="00041B94" w:rsidRPr="00637EC6" w:rsidRDefault="00041B94" w:rsidP="000F77B5">
            <w:pPr>
              <w:jc w:val="center"/>
              <w:rPr>
                <w:rFonts w:ascii="Times New Roman" w:hAnsi="Times New Roman"/>
              </w:rPr>
            </w:pPr>
          </w:p>
          <w:p w14:paraId="2885C457" w14:textId="77777777" w:rsidR="00041B94" w:rsidRPr="00637EC6" w:rsidRDefault="00041B94" w:rsidP="000F77B5">
            <w:pPr>
              <w:jc w:val="center"/>
              <w:rPr>
                <w:rFonts w:ascii="Times New Roman" w:hAnsi="Times New Roman"/>
              </w:rPr>
            </w:pPr>
            <w:r w:rsidRPr="00637EC6">
              <w:rPr>
                <w:rFonts w:ascii="Times New Roman" w:hAnsi="Times New Roman"/>
              </w:rPr>
              <w:t>100 %</w:t>
            </w:r>
          </w:p>
        </w:tc>
        <w:tc>
          <w:tcPr>
            <w:tcW w:w="653" w:type="pct"/>
          </w:tcPr>
          <w:p w14:paraId="2EC9F906" w14:textId="77777777" w:rsidR="00041B94" w:rsidRPr="00637EC6" w:rsidRDefault="00041B94" w:rsidP="000F77B5">
            <w:pPr>
              <w:jc w:val="center"/>
              <w:rPr>
                <w:rFonts w:ascii="Times New Roman" w:hAnsi="Times New Roman"/>
              </w:rPr>
            </w:pPr>
          </w:p>
          <w:p w14:paraId="15633698" w14:textId="77777777" w:rsidR="00041B94" w:rsidRPr="00637EC6" w:rsidRDefault="00041B94" w:rsidP="000F77B5">
            <w:pPr>
              <w:jc w:val="center"/>
              <w:rPr>
                <w:rFonts w:ascii="Times New Roman" w:hAnsi="Times New Roman"/>
              </w:rPr>
            </w:pPr>
            <w:r w:rsidRPr="00637EC6">
              <w:rPr>
                <w:rFonts w:ascii="Times New Roman" w:hAnsi="Times New Roman"/>
              </w:rPr>
              <w:t>100 %</w:t>
            </w:r>
          </w:p>
        </w:tc>
        <w:tc>
          <w:tcPr>
            <w:tcW w:w="731" w:type="pct"/>
          </w:tcPr>
          <w:p w14:paraId="1A322FC6" w14:textId="77777777" w:rsidR="00041B94" w:rsidRPr="00637EC6" w:rsidRDefault="00041B94" w:rsidP="000F77B5">
            <w:pPr>
              <w:jc w:val="center"/>
              <w:rPr>
                <w:rFonts w:ascii="Times New Roman" w:hAnsi="Times New Roman"/>
              </w:rPr>
            </w:pPr>
          </w:p>
          <w:p w14:paraId="125F8E82" w14:textId="77777777" w:rsidR="00041B94" w:rsidRPr="00637EC6" w:rsidRDefault="00041B94" w:rsidP="000F77B5">
            <w:pPr>
              <w:jc w:val="center"/>
              <w:rPr>
                <w:rFonts w:ascii="Times New Roman" w:hAnsi="Times New Roman"/>
              </w:rPr>
            </w:pPr>
            <w:r w:rsidRPr="00637EC6">
              <w:rPr>
                <w:rFonts w:ascii="Times New Roman" w:hAnsi="Times New Roman"/>
              </w:rPr>
              <w:t>100 %</w:t>
            </w:r>
          </w:p>
        </w:tc>
      </w:tr>
    </w:tbl>
    <w:p w14:paraId="26F94588" w14:textId="77777777" w:rsidR="00041B94" w:rsidRPr="00D92F01" w:rsidRDefault="00041B94" w:rsidP="00041B94">
      <w:pPr>
        <w:tabs>
          <w:tab w:val="left" w:pos="720"/>
        </w:tabs>
        <w:spacing w:after="120" w:line="340" w:lineRule="atLeast"/>
        <w:jc w:val="both"/>
        <w:rPr>
          <w:rFonts w:ascii="Times New Roman" w:hAnsi="Times New Roman"/>
          <w:b/>
          <w:sz w:val="28"/>
          <w:szCs w:val="28"/>
        </w:rPr>
      </w:pPr>
    </w:p>
    <w:p w14:paraId="43ED33AB" w14:textId="77777777" w:rsidR="00041B94" w:rsidRPr="00637EC6" w:rsidRDefault="00041B94" w:rsidP="00041B94">
      <w:pPr>
        <w:pStyle w:val="BodyText2"/>
        <w:tabs>
          <w:tab w:val="left" w:pos="360"/>
          <w:tab w:val="left" w:pos="567"/>
        </w:tabs>
        <w:spacing w:after="120" w:line="340" w:lineRule="atLeast"/>
        <w:jc w:val="both"/>
        <w:rPr>
          <w:rFonts w:ascii="Times New Roman" w:hAnsi="Times New Roman"/>
          <w:b/>
          <w:spacing w:val="-8"/>
          <w:sz w:val="28"/>
          <w:szCs w:val="28"/>
        </w:rPr>
      </w:pPr>
      <w:r w:rsidRPr="00637EC6">
        <w:rPr>
          <w:rFonts w:ascii="Times New Roman" w:hAnsi="Times New Roman"/>
          <w:b/>
          <w:spacing w:val="-8"/>
          <w:sz w:val="28"/>
          <w:szCs w:val="28"/>
        </w:rPr>
        <w:lastRenderedPageBreak/>
        <w:t>III. Những thuận lợi, khó khăn, cơ hội và thách thức trong giai đoạn 2023 – 2026</w:t>
      </w:r>
    </w:p>
    <w:p w14:paraId="7DE408F9" w14:textId="77777777" w:rsidR="00041B94" w:rsidRPr="00637EC6" w:rsidRDefault="00041B94" w:rsidP="00041B94">
      <w:pPr>
        <w:spacing w:before="120" w:after="120" w:line="360" w:lineRule="exact"/>
        <w:jc w:val="both"/>
        <w:rPr>
          <w:rFonts w:ascii="Times New Roman" w:hAnsi="Times New Roman"/>
          <w:b/>
          <w:sz w:val="28"/>
          <w:szCs w:val="28"/>
          <w:lang w:val="es-ES"/>
        </w:rPr>
      </w:pPr>
      <w:r w:rsidRPr="00637EC6">
        <w:rPr>
          <w:rFonts w:ascii="Times New Roman" w:hAnsi="Times New Roman"/>
          <w:b/>
          <w:sz w:val="28"/>
          <w:szCs w:val="28"/>
          <w:lang w:val="es-ES"/>
        </w:rPr>
        <w:t>3.1. Điểm mạnh</w:t>
      </w:r>
    </w:p>
    <w:p w14:paraId="30394134" w14:textId="77777777" w:rsidR="00041B94" w:rsidRPr="00637EC6" w:rsidRDefault="00041B94" w:rsidP="00041B94">
      <w:pPr>
        <w:tabs>
          <w:tab w:val="num" w:pos="1418"/>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Được Tổng công ty, chính quyền địa phương và nhân dân ủng hộ; Tập thể lãnh đạo cũng như các CBCNV trong công ty luôn có tinh thần đoàn kết, gắn bó.</w:t>
      </w:r>
    </w:p>
    <w:p w14:paraId="1F872E67" w14:textId="77777777" w:rsidR="00041B94" w:rsidRPr="00637EC6" w:rsidRDefault="00041B94" w:rsidP="00041B94">
      <w:pPr>
        <w:tabs>
          <w:tab w:val="num" w:pos="2268"/>
        </w:tabs>
        <w:spacing w:before="120" w:after="120" w:line="360" w:lineRule="exact"/>
        <w:ind w:firstLine="567"/>
        <w:jc w:val="both"/>
        <w:rPr>
          <w:rFonts w:ascii="Times New Roman" w:hAnsi="Times New Roman"/>
          <w:spacing w:val="-2"/>
          <w:sz w:val="28"/>
          <w:szCs w:val="28"/>
          <w:lang w:val="es-ES"/>
        </w:rPr>
      </w:pPr>
      <w:r w:rsidRPr="00637EC6">
        <w:rPr>
          <w:rFonts w:ascii="Times New Roman" w:hAnsi="Times New Roman"/>
          <w:sz w:val="28"/>
          <w:szCs w:val="28"/>
          <w:lang w:val="es-ES"/>
        </w:rPr>
        <w:t xml:space="preserve">- Trong những năm gần đây, được Tổng công ty tạo điều kiện về vốn để đầu tư cải tạo lưới điện, xây dựng mới các TBA nhằm giảm bán kính cấp điện, nâng cao chất lượng điện năng và được đầu tư, trang bị, áp dụng nhiều tiến bộ </w:t>
      </w:r>
      <w:r w:rsidRPr="00637EC6">
        <w:rPr>
          <w:rFonts w:ascii="Times New Roman" w:hAnsi="Times New Roman"/>
          <w:spacing w:val="-2"/>
          <w:sz w:val="28"/>
          <w:szCs w:val="28"/>
          <w:lang w:val="es-ES"/>
        </w:rPr>
        <w:t>khoa học kỹ thuật công nghệ, công nghệ thông tin vào công tác sản xuất kinh doanh.</w:t>
      </w:r>
    </w:p>
    <w:p w14:paraId="200BD5F9" w14:textId="77777777" w:rsidR="00041B94" w:rsidRPr="00637EC6" w:rsidRDefault="00041B94" w:rsidP="00041B94">
      <w:pPr>
        <w:tabs>
          <w:tab w:val="num" w:pos="2268"/>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Lãnh đạo Công ty luôn quyết liệt chỉ đạo, áp dụng nhiều giải pháp để tăng độ tin cậy cung cấp điện, giảm suất sự cố, ổn định lưới điện, nâng cao chất lượng điện năng; tổ chức đào tạo chuyên môn nghiệp vụ cho cán bộ, công nhân.</w:t>
      </w:r>
    </w:p>
    <w:p w14:paraId="011C7FE9" w14:textId="77777777" w:rsidR="00041B94" w:rsidRPr="00637EC6" w:rsidRDefault="00041B94" w:rsidP="00041B94">
      <w:pPr>
        <w:tabs>
          <w:tab w:val="num" w:pos="2268"/>
        </w:tabs>
        <w:spacing w:before="120" w:after="120" w:line="360" w:lineRule="exact"/>
        <w:ind w:firstLine="567"/>
        <w:jc w:val="both"/>
        <w:rPr>
          <w:rFonts w:ascii="Times New Roman" w:hAnsi="Times New Roman"/>
          <w:b/>
          <w:sz w:val="28"/>
          <w:szCs w:val="28"/>
          <w:lang w:val="es-ES"/>
        </w:rPr>
      </w:pPr>
      <w:r w:rsidRPr="00637EC6">
        <w:rPr>
          <w:rFonts w:ascii="Times New Roman" w:hAnsi="Times New Roman"/>
          <w:sz w:val="28"/>
          <w:szCs w:val="28"/>
          <w:lang w:val="es-ES"/>
        </w:rPr>
        <w:t>- Nguồn nhân lực của Công ty tương đối trẻ, dưới 40 tuổi chiếm 43%; được đào tạo cơ bản, có trình độ cao, Đại học trở lên chiếm 76% phần lớn trong đó tốt nghiệp từ các ngành: hệ thống điện, kỹ thuật điện, các ngành kinh tế, tài chính là những ngành phù hợp với hoạt động SXKD của Công ty.</w:t>
      </w:r>
    </w:p>
    <w:p w14:paraId="3D63C7F0" w14:textId="77777777" w:rsidR="00041B94" w:rsidRPr="00637EC6" w:rsidRDefault="00041B94" w:rsidP="00041B94">
      <w:pPr>
        <w:widowControl w:val="0"/>
        <w:tabs>
          <w:tab w:val="left" w:pos="660"/>
          <w:tab w:val="num" w:pos="2268"/>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xml:space="preserve">- </w:t>
      </w:r>
      <w:r>
        <w:rPr>
          <w:rFonts w:ascii="Times New Roman" w:hAnsi="Times New Roman"/>
          <w:sz w:val="28"/>
          <w:szCs w:val="28"/>
          <w:lang w:val="es-ES"/>
        </w:rPr>
        <w:t>Đ</w:t>
      </w:r>
      <w:r w:rsidRPr="00637EC6">
        <w:rPr>
          <w:rFonts w:ascii="Times New Roman" w:hAnsi="Times New Roman"/>
          <w:sz w:val="28"/>
          <w:szCs w:val="28"/>
          <w:lang w:val="es-ES"/>
        </w:rPr>
        <w:t>ịa bàn dân cư đông đúc, ổn định, dân trí cao.</w:t>
      </w:r>
    </w:p>
    <w:p w14:paraId="37FA282B" w14:textId="77777777" w:rsidR="00041B94" w:rsidRPr="00637EC6" w:rsidRDefault="00041B94" w:rsidP="00041B94">
      <w:pPr>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Hệ thống đo đếm điện năng đã được thay thế bằng công tơ điện tử có khả năng truyền dữ liệu tự động điều này đã hỗ trợ rất nhiều cho công tác kinh doanh và dịch vụ khách hàng.</w:t>
      </w:r>
    </w:p>
    <w:p w14:paraId="12E3C0BB" w14:textId="77777777" w:rsidR="00041B94" w:rsidRPr="00637EC6" w:rsidRDefault="00041B94" w:rsidP="00041B94">
      <w:pPr>
        <w:tabs>
          <w:tab w:val="left" w:pos="420"/>
        </w:tabs>
        <w:spacing w:before="120" w:after="120" w:line="360" w:lineRule="exact"/>
        <w:jc w:val="both"/>
        <w:rPr>
          <w:rFonts w:ascii="Times New Roman" w:hAnsi="Times New Roman"/>
          <w:b/>
          <w:sz w:val="28"/>
          <w:szCs w:val="28"/>
          <w:lang w:val="es-ES"/>
        </w:rPr>
      </w:pPr>
      <w:r w:rsidRPr="00637EC6">
        <w:rPr>
          <w:rFonts w:ascii="Times New Roman" w:hAnsi="Times New Roman"/>
          <w:b/>
          <w:sz w:val="28"/>
          <w:szCs w:val="28"/>
          <w:lang w:val="es-ES"/>
        </w:rPr>
        <w:t>3.2. Điểm yếu</w:t>
      </w:r>
    </w:p>
    <w:p w14:paraId="466587DF" w14:textId="77777777" w:rsidR="00041B94" w:rsidRPr="00637EC6" w:rsidRDefault="00041B94" w:rsidP="00041B94">
      <w:pPr>
        <w:tabs>
          <w:tab w:val="num" w:pos="1560"/>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xml:space="preserve">- </w:t>
      </w:r>
      <w:r>
        <w:rPr>
          <w:rFonts w:ascii="Times New Roman" w:hAnsi="Times New Roman"/>
          <w:sz w:val="28"/>
          <w:szCs w:val="28"/>
          <w:lang w:val="es-ES"/>
        </w:rPr>
        <w:t>Địa</w:t>
      </w:r>
      <w:r w:rsidRPr="00637EC6">
        <w:rPr>
          <w:rFonts w:ascii="Times New Roman" w:hAnsi="Times New Roman"/>
          <w:sz w:val="28"/>
          <w:szCs w:val="28"/>
          <w:lang w:val="es-ES"/>
        </w:rPr>
        <w:t xml:space="preserve"> bàn quản lý có tốc độ đô thị hóa nhanh, khó dự báo phụ tải, tuy nhiên việc bố trí quỹ đất cho việc phát triển các công trình điện (đường đây, trạm biến áp) rất khó khăn.</w:t>
      </w:r>
    </w:p>
    <w:p w14:paraId="401A49DB" w14:textId="77777777" w:rsidR="00041B94" w:rsidRPr="00637EC6" w:rsidRDefault="00041B94" w:rsidP="00041B94">
      <w:pPr>
        <w:widowControl w:val="0"/>
        <w:tabs>
          <w:tab w:val="num" w:pos="1560"/>
          <w:tab w:val="center" w:pos="1620"/>
        </w:tabs>
        <w:spacing w:before="120" w:after="120" w:line="360" w:lineRule="exact"/>
        <w:ind w:firstLine="567"/>
        <w:jc w:val="both"/>
        <w:rPr>
          <w:rFonts w:ascii="Times New Roman" w:hAnsi="Times New Roman"/>
          <w:sz w:val="28"/>
          <w:szCs w:val="28"/>
          <w:lang w:val="es-ES"/>
        </w:rPr>
      </w:pPr>
      <w:r>
        <w:rPr>
          <w:rFonts w:ascii="Times New Roman" w:hAnsi="Times New Roman"/>
          <w:sz w:val="28"/>
          <w:szCs w:val="28"/>
          <w:lang w:val="es-ES"/>
        </w:rPr>
        <w:t>- Đ</w:t>
      </w:r>
      <w:r w:rsidRPr="00637EC6">
        <w:rPr>
          <w:rFonts w:ascii="Times New Roman" w:hAnsi="Times New Roman"/>
          <w:sz w:val="28"/>
          <w:szCs w:val="28"/>
          <w:lang w:val="es-ES"/>
        </w:rPr>
        <w:t>ịa bàn tập trung nhiều dự án trọng điểm của Thành phố: bệnh viện, trường học, cơ quan Thành ủy…</w:t>
      </w:r>
    </w:p>
    <w:p w14:paraId="4B903A36" w14:textId="77777777" w:rsidR="00041B94" w:rsidRPr="00637EC6" w:rsidRDefault="00041B94" w:rsidP="00041B94">
      <w:pPr>
        <w:widowControl w:val="0"/>
        <w:tabs>
          <w:tab w:val="num" w:pos="1560"/>
          <w:tab w:val="center" w:pos="1800"/>
          <w:tab w:val="left" w:pos="1980"/>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Phân bố phụ tải không đồng đều đan xen giữa Công nghiệp và tiêu dùng dẫn đến khó dự báo phụ tải.</w:t>
      </w:r>
    </w:p>
    <w:p w14:paraId="771619C8" w14:textId="77777777" w:rsidR="00041B94" w:rsidRPr="00637EC6" w:rsidRDefault="00041B94" w:rsidP="00041B94">
      <w:pPr>
        <w:widowControl w:val="0"/>
        <w:tabs>
          <w:tab w:val="num" w:pos="1560"/>
          <w:tab w:val="center" w:pos="1800"/>
          <w:tab w:val="left" w:pos="1980"/>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Khó khăn trong công tác giải phóng mặt bằng để thi công các công trình,</w:t>
      </w:r>
    </w:p>
    <w:p w14:paraId="25E80AA3" w14:textId="77777777" w:rsidR="00041B94" w:rsidRPr="00637EC6" w:rsidRDefault="00041B94" w:rsidP="00041B94">
      <w:pPr>
        <w:tabs>
          <w:tab w:val="num" w:pos="1560"/>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Số lượng khách hàng phát triển mới lớn, trong khi rút ngắn thời gian giải quyết các yêu cầu về điện của khách hàng cũng tạo những khó khăn không nhỏ khi lao động cho công tác dịch vụ khách hàng chưa được tính định biên.</w:t>
      </w:r>
    </w:p>
    <w:p w14:paraId="51ECE827" w14:textId="77777777" w:rsidR="00041B94" w:rsidRPr="00637EC6" w:rsidRDefault="00041B94" w:rsidP="00041B94">
      <w:pPr>
        <w:tabs>
          <w:tab w:val="num" w:pos="1560"/>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Trình độ chuyên môn của một số CBCNV còn thấp, thiếu trách nhiệm và thiếu chuyên nghiệp.</w:t>
      </w:r>
    </w:p>
    <w:p w14:paraId="08931150" w14:textId="77777777" w:rsidR="00041B94" w:rsidRPr="00637EC6" w:rsidRDefault="00041B94" w:rsidP="00041B94">
      <w:pPr>
        <w:tabs>
          <w:tab w:val="num" w:pos="1560"/>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Phụ tải phụ thuộc nhiều vào yếu tố thời tiết nên xảy ra tình trạng quá tải cục bộ khi xảy ra tình trạng nắng nóng.</w:t>
      </w:r>
    </w:p>
    <w:p w14:paraId="0D0BE82E" w14:textId="77777777" w:rsidR="00041B94" w:rsidRPr="00637EC6" w:rsidRDefault="00041B94" w:rsidP="00041B94">
      <w:pPr>
        <w:spacing w:before="120" w:after="120" w:line="360" w:lineRule="exact"/>
        <w:ind w:firstLine="720"/>
        <w:jc w:val="both"/>
        <w:rPr>
          <w:rFonts w:ascii="Times New Roman" w:hAnsi="Times New Roman"/>
          <w:iCs/>
          <w:sz w:val="28"/>
          <w:szCs w:val="28"/>
          <w:lang w:val="es-ES"/>
        </w:rPr>
      </w:pPr>
      <w:r w:rsidRPr="00637EC6">
        <w:rPr>
          <w:rFonts w:ascii="Times New Roman" w:hAnsi="Times New Roman"/>
          <w:sz w:val="28"/>
          <w:szCs w:val="28"/>
          <w:lang w:val="es-ES"/>
        </w:rPr>
        <w:lastRenderedPageBreak/>
        <w:t xml:space="preserve">- Lưới điện và các thiết bị trung thế của Công ty chưa được đầu tư đồng bộ, vẫn còn 2 cấp điện áp 22kV và 35kV làm cho công tác vận hành lưới điện trung thế còn nhiều khó khăn, xảy ra sự cố do vi phạm hành lang. </w:t>
      </w:r>
    </w:p>
    <w:p w14:paraId="1CD6F671" w14:textId="77777777" w:rsidR="00041B94" w:rsidRPr="00637EC6" w:rsidRDefault="00041B94" w:rsidP="00041B94">
      <w:pPr>
        <w:spacing w:before="120" w:after="120" w:line="360" w:lineRule="exact"/>
        <w:ind w:firstLine="432"/>
        <w:jc w:val="both"/>
        <w:rPr>
          <w:rFonts w:ascii="Times New Roman" w:hAnsi="Times New Roman"/>
          <w:sz w:val="28"/>
          <w:szCs w:val="28"/>
          <w:lang w:val="es-ES"/>
        </w:rPr>
      </w:pPr>
      <w:r w:rsidRPr="00637EC6">
        <w:rPr>
          <w:rFonts w:ascii="Times New Roman" w:hAnsi="Times New Roman"/>
          <w:iCs/>
          <w:sz w:val="28"/>
          <w:szCs w:val="28"/>
          <w:lang w:val="es-ES"/>
        </w:rPr>
        <w:tab/>
      </w:r>
      <w:r w:rsidRPr="00637EC6">
        <w:rPr>
          <w:rFonts w:ascii="Times New Roman" w:hAnsi="Times New Roman"/>
          <w:sz w:val="28"/>
          <w:szCs w:val="28"/>
          <w:lang w:val="es-ES"/>
        </w:rPr>
        <w:t xml:space="preserve">- </w:t>
      </w:r>
      <w:r>
        <w:rPr>
          <w:rFonts w:ascii="Times New Roman" w:hAnsi="Times New Roman"/>
          <w:sz w:val="28"/>
          <w:szCs w:val="28"/>
          <w:lang w:val="es-ES"/>
        </w:rPr>
        <w:t xml:space="preserve">Địa bàn có nhiều </w:t>
      </w:r>
      <w:r w:rsidRPr="00637EC6">
        <w:rPr>
          <w:rFonts w:ascii="Times New Roman" w:hAnsi="Times New Roman"/>
          <w:sz w:val="28"/>
          <w:szCs w:val="28"/>
          <w:lang w:val="es-ES"/>
        </w:rPr>
        <w:t>khu đô thị mới thành lập có nhiều khu chung cư sản lượng điện phục vụ cho mục đích sinh hoạt dân sinh chiếm tỷ trọng lớn, số lượng khách hàng nhiều, dễ bị hiệu ứng đám đông đặc biệt trên môi trường mạng.</w:t>
      </w:r>
    </w:p>
    <w:p w14:paraId="7DB91CB2" w14:textId="77777777" w:rsidR="00041B94" w:rsidRPr="00637EC6" w:rsidRDefault="00041B94" w:rsidP="00041B94">
      <w:pPr>
        <w:spacing w:before="120" w:after="120" w:line="360" w:lineRule="exact"/>
        <w:jc w:val="both"/>
        <w:rPr>
          <w:rFonts w:ascii="Times New Roman" w:hAnsi="Times New Roman"/>
          <w:b/>
          <w:sz w:val="28"/>
          <w:szCs w:val="28"/>
          <w:lang w:val="es-ES"/>
        </w:rPr>
      </w:pPr>
      <w:r w:rsidRPr="00637EC6">
        <w:rPr>
          <w:rFonts w:ascii="Times New Roman" w:hAnsi="Times New Roman"/>
          <w:b/>
          <w:sz w:val="28"/>
          <w:szCs w:val="28"/>
          <w:lang w:val="es-ES"/>
        </w:rPr>
        <w:t>3.3. Cơ hội</w:t>
      </w:r>
    </w:p>
    <w:p w14:paraId="418EDC17" w14:textId="77777777" w:rsidR="00041B94" w:rsidRPr="00637EC6" w:rsidRDefault="00041B94" w:rsidP="00041B94">
      <w:pPr>
        <w:widowControl w:val="0"/>
        <w:tabs>
          <w:tab w:val="center" w:pos="0"/>
          <w:tab w:val="left" w:pos="1620"/>
          <w:tab w:val="center" w:pos="1800"/>
        </w:tabs>
        <w:spacing w:before="120" w:after="120" w:line="360" w:lineRule="exact"/>
        <w:ind w:firstLine="720"/>
        <w:jc w:val="both"/>
        <w:rPr>
          <w:rFonts w:ascii="Times New Roman" w:hAnsi="Times New Roman"/>
          <w:sz w:val="28"/>
          <w:szCs w:val="28"/>
        </w:rPr>
      </w:pPr>
      <w:r w:rsidRPr="00637EC6">
        <w:rPr>
          <w:rFonts w:ascii="Times New Roman" w:hAnsi="Times New Roman"/>
          <w:sz w:val="28"/>
          <w:szCs w:val="28"/>
        </w:rPr>
        <w:t>- Cơ hội tiếp xúc với tiến bộ khoa học mới, nhiều trang bị công nghệ mới được đầu tư do đó cần tiếp tục duy trì tốt và triển khai áp dụng công nghệ nhằm giảm thời gian và hao phí lao động, nâng cao hiệu quả sản xuất kinh doanh.</w:t>
      </w:r>
    </w:p>
    <w:p w14:paraId="209E28E9" w14:textId="77777777" w:rsidR="00041B94" w:rsidRPr="00637EC6" w:rsidRDefault="00041B94" w:rsidP="00041B94">
      <w:pPr>
        <w:tabs>
          <w:tab w:val="left" w:pos="720"/>
        </w:tabs>
        <w:spacing w:before="120" w:after="120" w:line="360" w:lineRule="exact"/>
        <w:jc w:val="both"/>
        <w:rPr>
          <w:rFonts w:ascii="Times New Roman" w:hAnsi="Times New Roman"/>
          <w:sz w:val="28"/>
          <w:szCs w:val="28"/>
        </w:rPr>
      </w:pPr>
      <w:r w:rsidRPr="00637EC6">
        <w:rPr>
          <w:rFonts w:ascii="Times New Roman" w:hAnsi="Times New Roman"/>
          <w:sz w:val="28"/>
          <w:szCs w:val="28"/>
        </w:rPr>
        <w:tab/>
        <w:t xml:space="preserve">- Lực lượng lao động tương đối trẻ, có khả năng phát huy vai trò lực lượng trong quá trình sản xuất để nâng cao hiệu quả sản xuất kinh doanh và dịch vụ khách hàng. </w:t>
      </w:r>
    </w:p>
    <w:p w14:paraId="6E944237" w14:textId="77777777" w:rsidR="00041B94" w:rsidRPr="00637EC6" w:rsidRDefault="00041B94" w:rsidP="00041B94">
      <w:pPr>
        <w:tabs>
          <w:tab w:val="left" w:pos="720"/>
        </w:tabs>
        <w:spacing w:before="120" w:after="120" w:line="360" w:lineRule="exact"/>
        <w:jc w:val="both"/>
        <w:rPr>
          <w:rFonts w:ascii="Times New Roman" w:hAnsi="Times New Roman"/>
          <w:sz w:val="28"/>
          <w:szCs w:val="28"/>
        </w:rPr>
      </w:pPr>
      <w:r w:rsidRPr="00637EC6">
        <w:rPr>
          <w:rFonts w:ascii="Times New Roman" w:hAnsi="Times New Roman"/>
          <w:sz w:val="28"/>
          <w:szCs w:val="28"/>
        </w:rPr>
        <w:tab/>
        <w:t>- Sự chuyển biến mạnh từ chính quyền các cấp trong sự phối hợp với ngành điện trong việc đầu tư hạ tầng phát triển lưới điện cũng như phát triển và ứng dụng công nghệ trong sản xuất kinh doanh dịch vụ khách hàng.</w:t>
      </w:r>
    </w:p>
    <w:p w14:paraId="48BD3470" w14:textId="77777777" w:rsidR="00041B94" w:rsidRPr="00637EC6" w:rsidRDefault="00041B94" w:rsidP="00041B94">
      <w:pPr>
        <w:spacing w:before="120" w:after="120" w:line="360" w:lineRule="exact"/>
        <w:jc w:val="both"/>
        <w:rPr>
          <w:rFonts w:ascii="Times New Roman" w:hAnsi="Times New Roman"/>
          <w:b/>
          <w:sz w:val="28"/>
          <w:szCs w:val="28"/>
          <w:lang w:val="es-ES"/>
        </w:rPr>
      </w:pPr>
      <w:r w:rsidRPr="00637EC6">
        <w:rPr>
          <w:rFonts w:ascii="Times New Roman" w:hAnsi="Times New Roman"/>
          <w:b/>
          <w:sz w:val="28"/>
          <w:szCs w:val="28"/>
          <w:lang w:val="es-ES"/>
        </w:rPr>
        <w:t>3.4. Thách thức</w:t>
      </w:r>
    </w:p>
    <w:p w14:paraId="1D917B4A" w14:textId="77777777" w:rsidR="00041B94" w:rsidRPr="00637EC6" w:rsidRDefault="00041B94" w:rsidP="00041B94">
      <w:pPr>
        <w:tabs>
          <w:tab w:val="left" w:pos="720"/>
        </w:tabs>
        <w:spacing w:before="120" w:after="120" w:line="360" w:lineRule="exact"/>
        <w:jc w:val="both"/>
        <w:rPr>
          <w:rFonts w:ascii="Times New Roman" w:hAnsi="Times New Roman"/>
          <w:sz w:val="28"/>
          <w:szCs w:val="28"/>
          <w:lang w:val="es-ES"/>
        </w:rPr>
      </w:pPr>
      <w:r w:rsidRPr="00637EC6">
        <w:rPr>
          <w:rFonts w:ascii="Times New Roman" w:hAnsi="Times New Roman"/>
          <w:b/>
          <w:sz w:val="28"/>
          <w:szCs w:val="28"/>
          <w:lang w:val="es-ES"/>
        </w:rPr>
        <w:tab/>
      </w:r>
      <w:r w:rsidRPr="00637EC6">
        <w:rPr>
          <w:rFonts w:ascii="Times New Roman" w:hAnsi="Times New Roman"/>
          <w:sz w:val="28"/>
          <w:szCs w:val="28"/>
          <w:lang w:val="es-ES"/>
        </w:rPr>
        <w:t xml:space="preserve">- Đòi hỏi nâng cao về năng lực, trình độ chuyên môn chuyên nghiệp, ý thức trách nhiệm của CBCNV; Cùng với thách thức phải thay đổi tư duy, nhận thức của CBCNV trong một ngành độc quyền tự nhiên, chuyển sang phục </w:t>
      </w:r>
      <w:proofErr w:type="gramStart"/>
      <w:r w:rsidRPr="00637EC6">
        <w:rPr>
          <w:rFonts w:ascii="Times New Roman" w:hAnsi="Times New Roman"/>
          <w:sz w:val="28"/>
          <w:szCs w:val="28"/>
          <w:lang w:val="es-ES"/>
        </w:rPr>
        <w:t>vụ  chủ</w:t>
      </w:r>
      <w:proofErr w:type="gramEnd"/>
      <w:r w:rsidRPr="00637EC6">
        <w:rPr>
          <w:rFonts w:ascii="Times New Roman" w:hAnsi="Times New Roman"/>
          <w:sz w:val="28"/>
          <w:szCs w:val="28"/>
          <w:lang w:val="es-ES"/>
        </w:rPr>
        <w:t xml:space="preserve"> động và hướng tới khách hàng nhằm nâng cao chất lượng, hiệu quả dịch vụ.</w:t>
      </w:r>
    </w:p>
    <w:p w14:paraId="71338E1C" w14:textId="77777777" w:rsidR="00041B94" w:rsidRPr="00637EC6" w:rsidRDefault="00041B94" w:rsidP="00041B94">
      <w:pPr>
        <w:tabs>
          <w:tab w:val="num" w:pos="1560"/>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Yếu tố gây áp lực lớn đối với đầu tư xây dựng hệ thống điện là phải đầu tư rất lớn để phủ đỉnh phụ tải song chỉ khai thác tối đa trong 3 tháng mùa hè, Công suất đỉnh tăng trưởng hàng năm liên tục cao.</w:t>
      </w:r>
    </w:p>
    <w:p w14:paraId="61DFCC45" w14:textId="77777777" w:rsidR="00041B94" w:rsidRPr="00637EC6" w:rsidRDefault="00041B94" w:rsidP="00041B94">
      <w:pPr>
        <w:tabs>
          <w:tab w:val="left" w:pos="645"/>
          <w:tab w:val="left" w:pos="720"/>
          <w:tab w:val="num" w:pos="1560"/>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Yêu cầu của nhà nước, của ngành, của xã hội cũng như nhận thức và yêu cầu của khách hàng và nhân dân ngày càng cao trong quản lý sản xuất kinh doanh, dịch vụ khách hàng.</w:t>
      </w:r>
    </w:p>
    <w:p w14:paraId="61AC55E5" w14:textId="77777777" w:rsidR="00041B94" w:rsidRPr="00637EC6" w:rsidRDefault="00041B94" w:rsidP="00041B94">
      <w:pPr>
        <w:tabs>
          <w:tab w:val="left" w:pos="720"/>
          <w:tab w:val="num" w:pos="1560"/>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Tốc độ giảm tổn thất dần đi vào bão hòa, trong khi nguồn vốn đầu tư càng ngày càng khó khăn. Khai thác triệt để các nguồn vốn để nâng cấp lưới điện, khai thác triệt để công nghệ cũng như quyết liệt trong chỉ đạo hơn nữa để giảm tổn thất điện năng.</w:t>
      </w:r>
    </w:p>
    <w:p w14:paraId="2B682270" w14:textId="77777777" w:rsidR="00041B94" w:rsidRPr="00637EC6" w:rsidRDefault="00041B94" w:rsidP="00041B94">
      <w:pPr>
        <w:widowControl w:val="0"/>
        <w:tabs>
          <w:tab w:val="center" w:pos="0"/>
          <w:tab w:val="left" w:pos="1620"/>
          <w:tab w:val="center" w:pos="1800"/>
        </w:tabs>
        <w:spacing w:before="120" w:after="120" w:line="360" w:lineRule="exact"/>
        <w:ind w:firstLine="567"/>
        <w:jc w:val="both"/>
        <w:rPr>
          <w:rFonts w:ascii="Times New Roman" w:hAnsi="Times New Roman"/>
          <w:sz w:val="28"/>
          <w:szCs w:val="28"/>
          <w:lang w:val="es-ES"/>
        </w:rPr>
      </w:pPr>
      <w:r w:rsidRPr="00637EC6">
        <w:rPr>
          <w:rFonts w:ascii="Times New Roman" w:hAnsi="Times New Roman"/>
          <w:sz w:val="28"/>
          <w:szCs w:val="28"/>
          <w:lang w:val="es-ES"/>
        </w:rPr>
        <w:t>- Đòi hỏi áp dụng nhiều tiến bộ khoa học kỹ thuật trong SXKD;</w:t>
      </w:r>
    </w:p>
    <w:p w14:paraId="54FDD9E9" w14:textId="77777777" w:rsidR="00041B94" w:rsidRDefault="00041B94" w:rsidP="00041B94">
      <w:pPr>
        <w:widowControl w:val="0"/>
        <w:tabs>
          <w:tab w:val="center" w:pos="0"/>
          <w:tab w:val="left" w:pos="1620"/>
          <w:tab w:val="center" w:pos="1800"/>
        </w:tabs>
        <w:spacing w:before="120" w:after="120" w:line="360" w:lineRule="exact"/>
        <w:ind w:firstLine="567"/>
        <w:jc w:val="both"/>
        <w:rPr>
          <w:rFonts w:ascii="Times New Roman" w:hAnsi="Times New Roman"/>
          <w:b/>
          <w:sz w:val="26"/>
          <w:szCs w:val="26"/>
          <w:lang w:val="fr-FR"/>
        </w:rPr>
      </w:pPr>
      <w:r w:rsidRPr="00637EC6">
        <w:rPr>
          <w:rFonts w:ascii="Times New Roman" w:hAnsi="Times New Roman"/>
          <w:sz w:val="28"/>
          <w:szCs w:val="28"/>
          <w:lang w:val="es-ES"/>
        </w:rPr>
        <w:t xml:space="preserve"> - Kinh doanh đúng Pháp luật, minh bạch hóa</w:t>
      </w:r>
    </w:p>
    <w:p w14:paraId="299D9477" w14:textId="77777777" w:rsidR="00041B94" w:rsidRPr="00EE4379" w:rsidRDefault="00041B94" w:rsidP="00041B94">
      <w:pPr>
        <w:tabs>
          <w:tab w:val="left" w:pos="720"/>
        </w:tabs>
        <w:spacing w:after="0" w:line="380" w:lineRule="atLeast"/>
        <w:jc w:val="center"/>
        <w:rPr>
          <w:rFonts w:ascii="Times New Roman" w:hAnsi="Times New Roman"/>
          <w:b/>
          <w:sz w:val="28"/>
          <w:szCs w:val="28"/>
          <w:lang w:val="fr-FR"/>
        </w:rPr>
      </w:pPr>
      <w:r>
        <w:rPr>
          <w:rFonts w:ascii="Times New Roman" w:hAnsi="Times New Roman"/>
          <w:b/>
          <w:sz w:val="28"/>
          <w:szCs w:val="28"/>
          <w:lang w:val="fr-FR"/>
        </w:rPr>
        <w:br w:type="page"/>
      </w:r>
      <w:r w:rsidRPr="00EE4379">
        <w:rPr>
          <w:rFonts w:ascii="Times New Roman" w:hAnsi="Times New Roman"/>
          <w:b/>
          <w:sz w:val="28"/>
          <w:szCs w:val="28"/>
          <w:lang w:val="fr-FR"/>
        </w:rPr>
        <w:lastRenderedPageBreak/>
        <w:t>PHẦN IV</w:t>
      </w:r>
    </w:p>
    <w:p w14:paraId="1D556463" w14:textId="77777777" w:rsidR="00041B94" w:rsidRDefault="00041B94" w:rsidP="00041B94">
      <w:pPr>
        <w:tabs>
          <w:tab w:val="left" w:pos="720"/>
        </w:tabs>
        <w:spacing w:after="0" w:line="380" w:lineRule="atLeast"/>
        <w:jc w:val="center"/>
        <w:rPr>
          <w:rFonts w:ascii="Times New Roman" w:hAnsi="Times New Roman"/>
          <w:b/>
          <w:sz w:val="28"/>
          <w:szCs w:val="28"/>
          <w:lang w:val="fr-FR"/>
        </w:rPr>
      </w:pPr>
      <w:r w:rsidRPr="00EE4379">
        <w:rPr>
          <w:rFonts w:ascii="Times New Roman" w:hAnsi="Times New Roman"/>
          <w:b/>
          <w:sz w:val="28"/>
          <w:szCs w:val="28"/>
          <w:lang w:val="fr-FR"/>
        </w:rPr>
        <w:t>GIẢI PHÁP VÀ TỔ CHỨC THỰC HIỆN</w:t>
      </w:r>
    </w:p>
    <w:p w14:paraId="6FF8E48E" w14:textId="77777777" w:rsidR="00041B94" w:rsidRPr="00EE4379" w:rsidRDefault="00041B94" w:rsidP="00041B94">
      <w:pPr>
        <w:tabs>
          <w:tab w:val="left" w:pos="720"/>
        </w:tabs>
        <w:spacing w:after="0" w:line="380" w:lineRule="atLeast"/>
        <w:jc w:val="center"/>
        <w:rPr>
          <w:rFonts w:ascii="Times New Roman" w:hAnsi="Times New Roman"/>
          <w:b/>
          <w:sz w:val="28"/>
          <w:szCs w:val="28"/>
          <w:lang w:val="fr-FR"/>
        </w:rPr>
      </w:pPr>
      <w:r w:rsidRPr="00EE4379">
        <w:rPr>
          <w:rFonts w:ascii="Times New Roman" w:hAnsi="Times New Roman"/>
          <w:b/>
          <w:sz w:val="28"/>
          <w:szCs w:val="28"/>
          <w:lang w:val="fr-FR"/>
        </w:rPr>
        <w:t xml:space="preserve"> </w:t>
      </w:r>
    </w:p>
    <w:p w14:paraId="3A651D70" w14:textId="77777777" w:rsidR="00041B94" w:rsidRPr="00D4269E" w:rsidRDefault="00041B94" w:rsidP="00041B94">
      <w:pPr>
        <w:tabs>
          <w:tab w:val="left" w:pos="720"/>
        </w:tabs>
        <w:spacing w:after="0" w:line="380" w:lineRule="atLeast"/>
        <w:rPr>
          <w:rFonts w:ascii="Times New Roman" w:hAnsi="Times New Roman"/>
          <w:b/>
          <w:sz w:val="28"/>
          <w:szCs w:val="28"/>
          <w:lang w:val="fr-FR"/>
        </w:rPr>
      </w:pPr>
      <w:r w:rsidRPr="00D4269E">
        <w:rPr>
          <w:rFonts w:ascii="Times New Roman" w:hAnsi="Times New Roman"/>
          <w:b/>
          <w:sz w:val="28"/>
          <w:szCs w:val="28"/>
          <w:lang w:val="fr-FR"/>
        </w:rPr>
        <w:t xml:space="preserve">I. Giải pháp về thực hiện các chỉ tiêu kinh doanh </w:t>
      </w:r>
    </w:p>
    <w:p w14:paraId="54272349" w14:textId="77777777" w:rsidR="00041B94" w:rsidRPr="00D4269E" w:rsidRDefault="00041B94" w:rsidP="00041B94">
      <w:pPr>
        <w:tabs>
          <w:tab w:val="left" w:pos="720"/>
        </w:tabs>
        <w:spacing w:after="0" w:line="380" w:lineRule="atLeast"/>
        <w:jc w:val="both"/>
        <w:rPr>
          <w:rFonts w:ascii="Times New Roman" w:hAnsi="Times New Roman"/>
          <w:b/>
          <w:sz w:val="28"/>
          <w:szCs w:val="28"/>
        </w:rPr>
      </w:pPr>
      <w:r>
        <w:rPr>
          <w:rFonts w:ascii="Times New Roman" w:hAnsi="Times New Roman"/>
          <w:b/>
          <w:sz w:val="28"/>
          <w:szCs w:val="28"/>
        </w:rPr>
        <w:t>1</w:t>
      </w:r>
      <w:r w:rsidRPr="00D4269E">
        <w:rPr>
          <w:rFonts w:ascii="Times New Roman" w:hAnsi="Times New Roman"/>
          <w:b/>
          <w:sz w:val="28"/>
          <w:szCs w:val="28"/>
        </w:rPr>
        <w:t>.1. Kế hoạch nâng cao sản lượng điện năng thương phẩm:</w:t>
      </w:r>
    </w:p>
    <w:p w14:paraId="7C8179F0" w14:textId="77777777" w:rsidR="00041B94" w:rsidRPr="00D4269E" w:rsidRDefault="00041B94" w:rsidP="00041B94">
      <w:pPr>
        <w:pStyle w:val="ColorfulList-Accent11"/>
        <w:tabs>
          <w:tab w:val="left" w:pos="720"/>
        </w:tabs>
        <w:spacing w:after="0" w:line="380" w:lineRule="atLeast"/>
        <w:ind w:left="0"/>
        <w:jc w:val="both"/>
        <w:rPr>
          <w:rFonts w:ascii="Times New Roman" w:hAnsi="Times New Roman"/>
          <w:b/>
          <w:i/>
          <w:sz w:val="28"/>
          <w:szCs w:val="28"/>
          <w:lang w:val="en-US"/>
        </w:rPr>
      </w:pPr>
      <w:r w:rsidRPr="00D4269E">
        <w:rPr>
          <w:rFonts w:ascii="Times New Roman" w:hAnsi="Times New Roman"/>
          <w:b/>
          <w:i/>
          <w:sz w:val="28"/>
          <w:szCs w:val="28"/>
          <w:lang w:val="en-US"/>
        </w:rPr>
        <w:t>* Mục tiêu:</w:t>
      </w:r>
    </w:p>
    <w:p w14:paraId="0E2FE4E6" w14:textId="77777777" w:rsidR="00041B94" w:rsidRPr="00D4269E" w:rsidRDefault="00041B94" w:rsidP="00041B94">
      <w:pPr>
        <w:pStyle w:val="ColorfulList-Accent11"/>
        <w:tabs>
          <w:tab w:val="left" w:pos="720"/>
        </w:tabs>
        <w:spacing w:after="0" w:line="380" w:lineRule="atLeast"/>
        <w:ind w:left="0"/>
        <w:jc w:val="both"/>
        <w:rPr>
          <w:rFonts w:ascii="Times New Roman" w:hAnsi="Times New Roman"/>
          <w:b/>
          <w:i/>
          <w:sz w:val="28"/>
          <w:szCs w:val="28"/>
          <w:lang w:val="en-US"/>
        </w:rPr>
      </w:pPr>
    </w:p>
    <w:tbl>
      <w:tblPr>
        <w:tblW w:w="8520" w:type="dxa"/>
        <w:tblInd w:w="93" w:type="dxa"/>
        <w:tblLook w:val="04A0" w:firstRow="1" w:lastRow="0" w:firstColumn="1" w:lastColumn="0" w:noHBand="0" w:noVBand="1"/>
      </w:tblPr>
      <w:tblGrid>
        <w:gridCol w:w="2101"/>
        <w:gridCol w:w="1079"/>
        <w:gridCol w:w="1237"/>
        <w:gridCol w:w="1237"/>
        <w:gridCol w:w="1327"/>
        <w:gridCol w:w="1539"/>
      </w:tblGrid>
      <w:tr w:rsidR="00041B94" w:rsidRPr="00D4269E" w14:paraId="0888B7A5" w14:textId="77777777" w:rsidTr="000F77B5">
        <w:trPr>
          <w:trHeight w:hRule="exact" w:val="330"/>
        </w:trPr>
        <w:tc>
          <w:tcPr>
            <w:tcW w:w="2101" w:type="dxa"/>
            <w:vMerge w:val="restart"/>
            <w:tcBorders>
              <w:top w:val="single" w:sz="8" w:space="0" w:color="auto"/>
              <w:left w:val="single" w:sz="8" w:space="0" w:color="auto"/>
              <w:bottom w:val="single" w:sz="8" w:space="0" w:color="000000"/>
              <w:right w:val="single" w:sz="8" w:space="0" w:color="auto"/>
            </w:tcBorders>
            <w:shd w:val="clear" w:color="000000" w:fill="F2F2F2"/>
            <w:vAlign w:val="center"/>
            <w:hideMark/>
          </w:tcPr>
          <w:p w14:paraId="5E6D1702" w14:textId="77777777" w:rsidR="00041B94" w:rsidRPr="00EE4379" w:rsidRDefault="00041B94" w:rsidP="000F77B5">
            <w:pPr>
              <w:spacing w:after="0" w:line="240" w:lineRule="auto"/>
              <w:jc w:val="center"/>
              <w:rPr>
                <w:rFonts w:ascii="Times New Roman" w:hAnsi="Times New Roman"/>
                <w:b/>
                <w:bCs/>
                <w:color w:val="000000"/>
                <w:sz w:val="26"/>
                <w:szCs w:val="26"/>
              </w:rPr>
            </w:pPr>
            <w:r w:rsidRPr="00EE4379">
              <w:rPr>
                <w:rFonts w:ascii="Times New Roman" w:hAnsi="Times New Roman"/>
                <w:b/>
                <w:bCs/>
                <w:color w:val="000000"/>
                <w:sz w:val="26"/>
                <w:szCs w:val="26"/>
              </w:rPr>
              <w:t>Chỉ tiêu</w:t>
            </w:r>
          </w:p>
        </w:tc>
        <w:tc>
          <w:tcPr>
            <w:tcW w:w="1079" w:type="dxa"/>
            <w:vMerge w:val="restart"/>
            <w:tcBorders>
              <w:top w:val="single" w:sz="8" w:space="0" w:color="auto"/>
              <w:left w:val="single" w:sz="8" w:space="0" w:color="auto"/>
              <w:bottom w:val="single" w:sz="8" w:space="0" w:color="000000"/>
              <w:right w:val="single" w:sz="8" w:space="0" w:color="auto"/>
            </w:tcBorders>
            <w:shd w:val="clear" w:color="000000" w:fill="F2F2F2"/>
            <w:vAlign w:val="center"/>
            <w:hideMark/>
          </w:tcPr>
          <w:p w14:paraId="1A187E32" w14:textId="77777777" w:rsidR="00041B94" w:rsidRPr="00EE4379" w:rsidRDefault="00041B94" w:rsidP="000F77B5">
            <w:pPr>
              <w:spacing w:after="0" w:line="240" w:lineRule="auto"/>
              <w:jc w:val="center"/>
              <w:rPr>
                <w:rFonts w:ascii="Times New Roman" w:hAnsi="Times New Roman"/>
                <w:b/>
                <w:bCs/>
                <w:color w:val="000000"/>
                <w:sz w:val="26"/>
                <w:szCs w:val="26"/>
              </w:rPr>
            </w:pPr>
            <w:r w:rsidRPr="00EE4379">
              <w:rPr>
                <w:rFonts w:ascii="Times New Roman" w:hAnsi="Times New Roman"/>
                <w:b/>
                <w:bCs/>
                <w:color w:val="000000"/>
                <w:sz w:val="26"/>
                <w:szCs w:val="26"/>
              </w:rPr>
              <w:t>Đơn vị</w:t>
            </w:r>
          </w:p>
        </w:tc>
        <w:tc>
          <w:tcPr>
            <w:tcW w:w="5340" w:type="dxa"/>
            <w:gridSpan w:val="4"/>
            <w:tcBorders>
              <w:top w:val="single" w:sz="8" w:space="0" w:color="auto"/>
              <w:left w:val="nil"/>
              <w:bottom w:val="single" w:sz="8" w:space="0" w:color="auto"/>
              <w:right w:val="single" w:sz="8" w:space="0" w:color="000000"/>
            </w:tcBorders>
            <w:shd w:val="clear" w:color="000000" w:fill="F2F2F2"/>
            <w:vAlign w:val="center"/>
            <w:hideMark/>
          </w:tcPr>
          <w:p w14:paraId="38AE0F2B" w14:textId="77777777" w:rsidR="00041B94" w:rsidRPr="00EE4379" w:rsidRDefault="00041B94" w:rsidP="000F77B5">
            <w:pPr>
              <w:spacing w:after="0" w:line="240" w:lineRule="auto"/>
              <w:jc w:val="center"/>
              <w:rPr>
                <w:rFonts w:ascii="Times New Roman" w:hAnsi="Times New Roman"/>
                <w:b/>
                <w:bCs/>
                <w:color w:val="000000"/>
                <w:sz w:val="26"/>
                <w:szCs w:val="26"/>
              </w:rPr>
            </w:pPr>
            <w:r w:rsidRPr="00EE4379">
              <w:rPr>
                <w:rFonts w:ascii="Times New Roman" w:hAnsi="Times New Roman"/>
                <w:b/>
                <w:bCs/>
                <w:color w:val="000000"/>
                <w:sz w:val="26"/>
                <w:szCs w:val="26"/>
              </w:rPr>
              <w:t>Năm</w:t>
            </w:r>
          </w:p>
        </w:tc>
      </w:tr>
      <w:tr w:rsidR="00041B94" w:rsidRPr="00D4269E" w14:paraId="3F9D6DD2" w14:textId="77777777" w:rsidTr="000F77B5">
        <w:trPr>
          <w:trHeight w:val="330"/>
        </w:trPr>
        <w:tc>
          <w:tcPr>
            <w:tcW w:w="2101" w:type="dxa"/>
            <w:vMerge/>
            <w:tcBorders>
              <w:top w:val="single" w:sz="8" w:space="0" w:color="auto"/>
              <w:left w:val="single" w:sz="8" w:space="0" w:color="auto"/>
              <w:bottom w:val="single" w:sz="4" w:space="0" w:color="auto"/>
              <w:right w:val="single" w:sz="8" w:space="0" w:color="auto"/>
            </w:tcBorders>
            <w:vAlign w:val="center"/>
            <w:hideMark/>
          </w:tcPr>
          <w:p w14:paraId="7FF9F24E" w14:textId="77777777" w:rsidR="00041B94" w:rsidRPr="00EE4379" w:rsidRDefault="00041B94" w:rsidP="000F77B5">
            <w:pPr>
              <w:spacing w:after="0" w:line="240" w:lineRule="auto"/>
              <w:rPr>
                <w:rFonts w:ascii="Times New Roman" w:hAnsi="Times New Roman"/>
                <w:b/>
                <w:bCs/>
                <w:color w:val="000000"/>
                <w:sz w:val="26"/>
                <w:szCs w:val="26"/>
              </w:rPr>
            </w:pPr>
          </w:p>
        </w:tc>
        <w:tc>
          <w:tcPr>
            <w:tcW w:w="1079" w:type="dxa"/>
            <w:vMerge/>
            <w:tcBorders>
              <w:top w:val="single" w:sz="8" w:space="0" w:color="auto"/>
              <w:left w:val="single" w:sz="8" w:space="0" w:color="auto"/>
              <w:bottom w:val="single" w:sz="4" w:space="0" w:color="auto"/>
              <w:right w:val="single" w:sz="8" w:space="0" w:color="auto"/>
            </w:tcBorders>
            <w:vAlign w:val="center"/>
            <w:hideMark/>
          </w:tcPr>
          <w:p w14:paraId="32D19179" w14:textId="77777777" w:rsidR="00041B94" w:rsidRPr="00EE4379" w:rsidRDefault="00041B94" w:rsidP="000F77B5">
            <w:pPr>
              <w:spacing w:after="0" w:line="240" w:lineRule="auto"/>
              <w:rPr>
                <w:rFonts w:ascii="Times New Roman" w:hAnsi="Times New Roman"/>
                <w:b/>
                <w:bCs/>
                <w:color w:val="000000"/>
                <w:sz w:val="26"/>
                <w:szCs w:val="26"/>
              </w:rPr>
            </w:pPr>
          </w:p>
        </w:tc>
        <w:tc>
          <w:tcPr>
            <w:tcW w:w="1237" w:type="dxa"/>
            <w:tcBorders>
              <w:top w:val="nil"/>
              <w:left w:val="nil"/>
              <w:bottom w:val="single" w:sz="4" w:space="0" w:color="auto"/>
              <w:right w:val="single" w:sz="8" w:space="0" w:color="auto"/>
            </w:tcBorders>
            <w:shd w:val="clear" w:color="000000" w:fill="F2F2F2"/>
            <w:vAlign w:val="center"/>
          </w:tcPr>
          <w:p w14:paraId="2CC6A19B" w14:textId="77777777" w:rsidR="00041B94" w:rsidRPr="00EE4379" w:rsidRDefault="00041B94" w:rsidP="000F77B5">
            <w:pPr>
              <w:spacing w:after="0" w:line="240" w:lineRule="auto"/>
              <w:jc w:val="center"/>
              <w:rPr>
                <w:rFonts w:ascii="Times New Roman" w:hAnsi="Times New Roman"/>
                <w:b/>
                <w:bCs/>
                <w:color w:val="000000"/>
                <w:sz w:val="26"/>
                <w:szCs w:val="26"/>
              </w:rPr>
            </w:pPr>
            <w:r>
              <w:rPr>
                <w:rFonts w:ascii="Times New Roman" w:hAnsi="Times New Roman"/>
                <w:b/>
                <w:bCs/>
                <w:color w:val="000000"/>
                <w:sz w:val="26"/>
                <w:szCs w:val="26"/>
              </w:rPr>
              <w:t>2026</w:t>
            </w:r>
          </w:p>
        </w:tc>
        <w:tc>
          <w:tcPr>
            <w:tcW w:w="1237" w:type="dxa"/>
            <w:tcBorders>
              <w:top w:val="nil"/>
              <w:left w:val="nil"/>
              <w:bottom w:val="single" w:sz="4" w:space="0" w:color="auto"/>
              <w:right w:val="single" w:sz="8" w:space="0" w:color="auto"/>
            </w:tcBorders>
            <w:shd w:val="clear" w:color="000000" w:fill="F2F2F2"/>
            <w:vAlign w:val="center"/>
          </w:tcPr>
          <w:p w14:paraId="5B327832" w14:textId="77777777" w:rsidR="00041B94" w:rsidRPr="00EE4379" w:rsidRDefault="00041B94" w:rsidP="000F77B5">
            <w:pPr>
              <w:spacing w:after="0" w:line="240" w:lineRule="auto"/>
              <w:jc w:val="center"/>
              <w:rPr>
                <w:rFonts w:ascii="Times New Roman" w:hAnsi="Times New Roman"/>
                <w:b/>
                <w:bCs/>
                <w:color w:val="000000"/>
                <w:sz w:val="26"/>
                <w:szCs w:val="26"/>
              </w:rPr>
            </w:pPr>
            <w:r w:rsidRPr="00EE4379">
              <w:rPr>
                <w:rFonts w:ascii="Times New Roman" w:hAnsi="Times New Roman"/>
                <w:b/>
                <w:bCs/>
                <w:color w:val="000000"/>
                <w:sz w:val="26"/>
                <w:szCs w:val="26"/>
              </w:rPr>
              <w:t>202</w:t>
            </w:r>
            <w:r>
              <w:rPr>
                <w:rFonts w:ascii="Times New Roman" w:hAnsi="Times New Roman"/>
                <w:b/>
                <w:bCs/>
                <w:color w:val="000000"/>
                <w:sz w:val="26"/>
                <w:szCs w:val="26"/>
              </w:rPr>
              <w:t>7</w:t>
            </w:r>
          </w:p>
        </w:tc>
        <w:tc>
          <w:tcPr>
            <w:tcW w:w="1327" w:type="dxa"/>
            <w:tcBorders>
              <w:top w:val="nil"/>
              <w:left w:val="nil"/>
              <w:bottom w:val="single" w:sz="4" w:space="0" w:color="auto"/>
              <w:right w:val="single" w:sz="8" w:space="0" w:color="auto"/>
            </w:tcBorders>
            <w:shd w:val="clear" w:color="000000" w:fill="F2F2F2"/>
            <w:vAlign w:val="center"/>
          </w:tcPr>
          <w:p w14:paraId="3A39FB8B" w14:textId="77777777" w:rsidR="00041B94" w:rsidRPr="00EE4379" w:rsidRDefault="00041B94" w:rsidP="000F77B5">
            <w:pPr>
              <w:spacing w:after="0" w:line="240" w:lineRule="auto"/>
              <w:jc w:val="center"/>
              <w:rPr>
                <w:rFonts w:ascii="Times New Roman" w:hAnsi="Times New Roman"/>
                <w:b/>
                <w:bCs/>
                <w:color w:val="000000"/>
                <w:sz w:val="26"/>
                <w:szCs w:val="26"/>
              </w:rPr>
            </w:pPr>
            <w:r>
              <w:rPr>
                <w:rFonts w:ascii="Times New Roman" w:hAnsi="Times New Roman"/>
                <w:b/>
                <w:bCs/>
                <w:color w:val="000000"/>
                <w:sz w:val="26"/>
                <w:szCs w:val="26"/>
              </w:rPr>
              <w:t>2028</w:t>
            </w:r>
          </w:p>
        </w:tc>
        <w:tc>
          <w:tcPr>
            <w:tcW w:w="1539" w:type="dxa"/>
            <w:tcBorders>
              <w:top w:val="nil"/>
              <w:left w:val="nil"/>
              <w:bottom w:val="single" w:sz="4" w:space="0" w:color="auto"/>
              <w:right w:val="single" w:sz="8" w:space="0" w:color="auto"/>
            </w:tcBorders>
            <w:shd w:val="clear" w:color="000000" w:fill="F2F2F2"/>
          </w:tcPr>
          <w:p w14:paraId="5D73D41E" w14:textId="77777777" w:rsidR="00041B94" w:rsidRDefault="00041B94" w:rsidP="000F77B5">
            <w:pPr>
              <w:spacing w:after="0" w:line="240" w:lineRule="auto"/>
              <w:jc w:val="center"/>
              <w:rPr>
                <w:rFonts w:ascii="Times New Roman" w:hAnsi="Times New Roman"/>
                <w:b/>
                <w:bCs/>
                <w:color w:val="000000"/>
                <w:sz w:val="26"/>
                <w:szCs w:val="26"/>
              </w:rPr>
            </w:pPr>
            <w:r>
              <w:rPr>
                <w:rFonts w:ascii="Times New Roman" w:hAnsi="Times New Roman"/>
                <w:b/>
                <w:bCs/>
                <w:color w:val="000000"/>
                <w:sz w:val="26"/>
                <w:szCs w:val="26"/>
              </w:rPr>
              <w:t>2029</w:t>
            </w:r>
          </w:p>
        </w:tc>
      </w:tr>
      <w:tr w:rsidR="00041B94" w:rsidRPr="00D4269E" w14:paraId="1EF2DE1F" w14:textId="77777777" w:rsidTr="000F77B5">
        <w:trPr>
          <w:trHeight w:val="630"/>
        </w:trPr>
        <w:tc>
          <w:tcPr>
            <w:tcW w:w="2101" w:type="dxa"/>
            <w:tcBorders>
              <w:top w:val="single" w:sz="4" w:space="0" w:color="auto"/>
              <w:left w:val="single" w:sz="4" w:space="0" w:color="auto"/>
              <w:bottom w:val="single" w:sz="4" w:space="0" w:color="auto"/>
              <w:right w:val="single" w:sz="4" w:space="0" w:color="auto"/>
            </w:tcBorders>
            <w:vAlign w:val="center"/>
            <w:hideMark/>
          </w:tcPr>
          <w:p w14:paraId="158AF2D9" w14:textId="77777777" w:rsidR="00041B94" w:rsidRPr="00EE4379" w:rsidRDefault="00041B94" w:rsidP="000F77B5">
            <w:pPr>
              <w:spacing w:after="0" w:line="240" w:lineRule="auto"/>
              <w:rPr>
                <w:rFonts w:ascii="Times New Roman" w:hAnsi="Times New Roman"/>
                <w:color w:val="000000"/>
                <w:sz w:val="26"/>
                <w:szCs w:val="26"/>
              </w:rPr>
            </w:pPr>
            <w:r w:rsidRPr="00EE4379">
              <w:rPr>
                <w:rFonts w:ascii="Times New Roman" w:hAnsi="Times New Roman"/>
                <w:color w:val="000000"/>
                <w:sz w:val="26"/>
                <w:szCs w:val="26"/>
              </w:rPr>
              <w:t>Điện thương phẩm</w:t>
            </w:r>
          </w:p>
        </w:tc>
        <w:tc>
          <w:tcPr>
            <w:tcW w:w="1079" w:type="dxa"/>
            <w:tcBorders>
              <w:top w:val="single" w:sz="4" w:space="0" w:color="auto"/>
              <w:left w:val="single" w:sz="4" w:space="0" w:color="auto"/>
              <w:bottom w:val="single" w:sz="4" w:space="0" w:color="auto"/>
              <w:right w:val="single" w:sz="4" w:space="0" w:color="auto"/>
            </w:tcBorders>
            <w:vAlign w:val="center"/>
            <w:hideMark/>
          </w:tcPr>
          <w:p w14:paraId="0E933558" w14:textId="77777777" w:rsidR="00041B94" w:rsidRPr="00EE4379" w:rsidRDefault="00041B94" w:rsidP="000F77B5">
            <w:pPr>
              <w:spacing w:after="0" w:line="240" w:lineRule="auto"/>
              <w:jc w:val="center"/>
              <w:rPr>
                <w:rFonts w:ascii="Times New Roman" w:hAnsi="Times New Roman"/>
                <w:color w:val="000000"/>
                <w:sz w:val="26"/>
                <w:szCs w:val="26"/>
              </w:rPr>
            </w:pPr>
            <w:r w:rsidRPr="00EE4379">
              <w:rPr>
                <w:rFonts w:ascii="Times New Roman" w:hAnsi="Times New Roman"/>
                <w:color w:val="000000"/>
                <w:sz w:val="26"/>
                <w:szCs w:val="26"/>
              </w:rPr>
              <w:t>10</w:t>
            </w:r>
            <w:r w:rsidRPr="00EE4379">
              <w:rPr>
                <w:rFonts w:ascii="Times New Roman" w:hAnsi="Times New Roman"/>
                <w:color w:val="000000"/>
                <w:sz w:val="26"/>
                <w:szCs w:val="26"/>
                <w:vertAlign w:val="superscript"/>
              </w:rPr>
              <w:t>6</w:t>
            </w:r>
            <w:r w:rsidRPr="00EE4379">
              <w:rPr>
                <w:rFonts w:ascii="Times New Roman" w:hAnsi="Times New Roman"/>
                <w:color w:val="000000"/>
                <w:sz w:val="26"/>
                <w:szCs w:val="26"/>
              </w:rPr>
              <w:t xml:space="preserve"> kWh</w:t>
            </w:r>
          </w:p>
        </w:tc>
        <w:tc>
          <w:tcPr>
            <w:tcW w:w="1237" w:type="dxa"/>
            <w:tcBorders>
              <w:top w:val="single" w:sz="4" w:space="0" w:color="auto"/>
              <w:left w:val="single" w:sz="4" w:space="0" w:color="auto"/>
              <w:bottom w:val="single" w:sz="4" w:space="0" w:color="auto"/>
              <w:right w:val="single" w:sz="4" w:space="0" w:color="auto"/>
            </w:tcBorders>
            <w:vAlign w:val="center"/>
          </w:tcPr>
          <w:p w14:paraId="40722186" w14:textId="77777777" w:rsidR="00041B94" w:rsidRPr="001840BA" w:rsidRDefault="00041B94" w:rsidP="000F77B5">
            <w:pPr>
              <w:jc w:val="center"/>
              <w:rPr>
                <w:rFonts w:ascii="Times New Roman" w:hAnsi="Times New Roman"/>
                <w:color w:val="000000"/>
                <w:sz w:val="26"/>
                <w:szCs w:val="26"/>
              </w:rPr>
            </w:pPr>
            <w:r w:rsidRPr="001840BA">
              <w:rPr>
                <w:rFonts w:ascii="Times New Roman" w:hAnsi="Times New Roman"/>
                <w:color w:val="000000"/>
              </w:rPr>
              <w:t xml:space="preserve">           2.798,61 </w:t>
            </w:r>
          </w:p>
        </w:tc>
        <w:tc>
          <w:tcPr>
            <w:tcW w:w="1237" w:type="dxa"/>
            <w:tcBorders>
              <w:top w:val="single" w:sz="4" w:space="0" w:color="auto"/>
              <w:left w:val="single" w:sz="4" w:space="0" w:color="auto"/>
              <w:bottom w:val="single" w:sz="4" w:space="0" w:color="auto"/>
              <w:right w:val="single" w:sz="4" w:space="0" w:color="auto"/>
            </w:tcBorders>
            <w:vAlign w:val="center"/>
          </w:tcPr>
          <w:p w14:paraId="757CE020" w14:textId="77777777" w:rsidR="00041B94" w:rsidRPr="001840BA" w:rsidRDefault="00041B94" w:rsidP="000F77B5">
            <w:pPr>
              <w:jc w:val="center"/>
              <w:rPr>
                <w:rFonts w:ascii="Times New Roman" w:hAnsi="Times New Roman"/>
                <w:color w:val="000000"/>
                <w:sz w:val="26"/>
                <w:szCs w:val="26"/>
              </w:rPr>
            </w:pPr>
            <w:r w:rsidRPr="001840BA">
              <w:rPr>
                <w:rFonts w:ascii="Times New Roman" w:hAnsi="Times New Roman"/>
                <w:color w:val="000000"/>
              </w:rPr>
              <w:t xml:space="preserve">           3.036,49 </w:t>
            </w:r>
          </w:p>
        </w:tc>
        <w:tc>
          <w:tcPr>
            <w:tcW w:w="1327" w:type="dxa"/>
            <w:tcBorders>
              <w:top w:val="single" w:sz="4" w:space="0" w:color="auto"/>
              <w:left w:val="single" w:sz="4" w:space="0" w:color="auto"/>
              <w:bottom w:val="single" w:sz="4" w:space="0" w:color="auto"/>
              <w:right w:val="single" w:sz="4" w:space="0" w:color="auto"/>
            </w:tcBorders>
            <w:vAlign w:val="center"/>
          </w:tcPr>
          <w:p w14:paraId="52AF32A5" w14:textId="77777777" w:rsidR="00041B94" w:rsidRPr="001840BA" w:rsidRDefault="00041B94" w:rsidP="000F77B5">
            <w:pPr>
              <w:jc w:val="center"/>
              <w:rPr>
                <w:rFonts w:ascii="Times New Roman" w:hAnsi="Times New Roman"/>
                <w:color w:val="000000"/>
                <w:sz w:val="26"/>
                <w:szCs w:val="26"/>
              </w:rPr>
            </w:pPr>
            <w:r w:rsidRPr="001840BA">
              <w:rPr>
                <w:rFonts w:ascii="Times New Roman" w:hAnsi="Times New Roman"/>
                <w:color w:val="000000"/>
              </w:rPr>
              <w:t xml:space="preserve">           3.288,83 </w:t>
            </w:r>
          </w:p>
        </w:tc>
        <w:tc>
          <w:tcPr>
            <w:tcW w:w="1539" w:type="dxa"/>
            <w:tcBorders>
              <w:top w:val="single" w:sz="4" w:space="0" w:color="auto"/>
              <w:left w:val="single" w:sz="4" w:space="0" w:color="auto"/>
              <w:bottom w:val="single" w:sz="4" w:space="0" w:color="auto"/>
              <w:right w:val="single" w:sz="4" w:space="0" w:color="auto"/>
            </w:tcBorders>
            <w:vAlign w:val="center"/>
          </w:tcPr>
          <w:p w14:paraId="2636CA12" w14:textId="77777777" w:rsidR="00041B94" w:rsidRPr="001840BA" w:rsidRDefault="00041B94" w:rsidP="000F77B5">
            <w:pPr>
              <w:jc w:val="center"/>
              <w:rPr>
                <w:rFonts w:ascii="Times New Roman" w:hAnsi="Times New Roman"/>
                <w:color w:val="000000"/>
                <w:sz w:val="2"/>
                <w:szCs w:val="26"/>
              </w:rPr>
            </w:pPr>
            <w:r w:rsidRPr="001840BA">
              <w:rPr>
                <w:rFonts w:ascii="Times New Roman" w:hAnsi="Times New Roman"/>
                <w:color w:val="000000"/>
              </w:rPr>
              <w:t xml:space="preserve">             3.560,5 </w:t>
            </w:r>
          </w:p>
        </w:tc>
      </w:tr>
    </w:tbl>
    <w:p w14:paraId="66400CF9" w14:textId="77777777" w:rsidR="00041B94" w:rsidRDefault="00041B94" w:rsidP="00041B94">
      <w:pPr>
        <w:tabs>
          <w:tab w:val="num" w:pos="426"/>
          <w:tab w:val="left" w:pos="720"/>
        </w:tabs>
        <w:spacing w:after="120" w:line="240" w:lineRule="auto"/>
        <w:jc w:val="both"/>
        <w:rPr>
          <w:rFonts w:ascii="Times New Roman" w:hAnsi="Times New Roman"/>
          <w:b/>
          <w:i/>
          <w:sz w:val="28"/>
          <w:szCs w:val="28"/>
        </w:rPr>
      </w:pPr>
    </w:p>
    <w:p w14:paraId="423E91C3" w14:textId="77777777" w:rsidR="00041B94" w:rsidRPr="00D4269E" w:rsidRDefault="00041B94" w:rsidP="00041B94">
      <w:pPr>
        <w:tabs>
          <w:tab w:val="num" w:pos="426"/>
          <w:tab w:val="left" w:pos="720"/>
        </w:tabs>
        <w:spacing w:after="120" w:line="240" w:lineRule="auto"/>
        <w:jc w:val="both"/>
        <w:rPr>
          <w:rFonts w:ascii="Times New Roman" w:hAnsi="Times New Roman"/>
          <w:b/>
          <w:i/>
          <w:sz w:val="28"/>
          <w:szCs w:val="28"/>
        </w:rPr>
      </w:pPr>
      <w:r w:rsidRPr="00D4269E">
        <w:rPr>
          <w:rFonts w:ascii="Times New Roman" w:hAnsi="Times New Roman"/>
          <w:b/>
          <w:i/>
          <w:sz w:val="28"/>
          <w:szCs w:val="28"/>
        </w:rPr>
        <w:t>* Giải pháp:</w:t>
      </w:r>
    </w:p>
    <w:p w14:paraId="756AAF7E" w14:textId="77777777" w:rsidR="00041B94" w:rsidRPr="00D4269E" w:rsidRDefault="00041B94" w:rsidP="00041B94">
      <w:pPr>
        <w:tabs>
          <w:tab w:val="num" w:pos="426"/>
        </w:tabs>
        <w:spacing w:after="120" w:line="240" w:lineRule="auto"/>
        <w:ind w:firstLine="425"/>
        <w:jc w:val="both"/>
        <w:rPr>
          <w:rFonts w:ascii="Times New Roman" w:hAnsi="Times New Roman"/>
          <w:sz w:val="28"/>
          <w:szCs w:val="28"/>
        </w:rPr>
      </w:pPr>
      <w:r w:rsidRPr="00D4269E">
        <w:rPr>
          <w:rFonts w:ascii="Times New Roman" w:hAnsi="Times New Roman"/>
          <w:sz w:val="28"/>
          <w:szCs w:val="28"/>
        </w:rPr>
        <w:tab/>
        <w:t xml:space="preserve">- Tối ưu hóa sơ đồ lưới điện đảm bảo cung cấp điện an toàn ổn </w:t>
      </w:r>
      <w:r w:rsidRPr="00D4269E">
        <w:rPr>
          <w:rFonts w:ascii="Times New Roman" w:hAnsi="Times New Roman"/>
          <w:bCs/>
          <w:color w:val="000000"/>
          <w:sz w:val="28"/>
          <w:szCs w:val="28"/>
        </w:rPr>
        <w:t>định</w:t>
      </w:r>
      <w:r w:rsidRPr="00D4269E">
        <w:rPr>
          <w:rFonts w:ascii="Times New Roman" w:hAnsi="Times New Roman"/>
          <w:sz w:val="28"/>
          <w:szCs w:val="28"/>
        </w:rPr>
        <w:t>, liên tục, đáp ứng tối đa nhu cầu về điện và giảm thời gian mất điện tới mức thấp.</w:t>
      </w:r>
    </w:p>
    <w:p w14:paraId="18DB63D2" w14:textId="77777777" w:rsidR="00041B94" w:rsidRPr="001840BA" w:rsidRDefault="00041B94" w:rsidP="00041B94">
      <w:pPr>
        <w:spacing w:before="120" w:after="120" w:line="380" w:lineRule="exact"/>
        <w:ind w:firstLine="450"/>
        <w:jc w:val="both"/>
        <w:rPr>
          <w:rFonts w:ascii="Times New Roman" w:hAnsi="Times New Roman"/>
          <w:bCs/>
          <w:sz w:val="28"/>
          <w:szCs w:val="28"/>
        </w:rPr>
      </w:pPr>
      <w:r w:rsidRPr="001840BA">
        <w:rPr>
          <w:rFonts w:ascii="Times New Roman" w:hAnsi="Times New Roman"/>
          <w:bCs/>
          <w:sz w:val="28"/>
          <w:szCs w:val="28"/>
        </w:rPr>
        <w:t xml:space="preserve">- Đẩy nhanh tiến độ các công trình đầu tư xây dựng, sửa chữa lớn đưa vào nghiệm thu, đóng điện theo đúng kế hoạch đề ra. Khi duyệt phương án thi công các công trình đầu tư xây dựng, sửa chữa lớn đặc biệt lưu ý số lần cắt điện và thời gian cắt điện, chỉ tiến hành cắt điện khi đã tập kết đầy đủ vật tư, vật liệu và nhân lực tại hiện trường. </w:t>
      </w:r>
    </w:p>
    <w:p w14:paraId="33912A42" w14:textId="77777777" w:rsidR="00041B94" w:rsidRDefault="00041B94" w:rsidP="00041B94">
      <w:pPr>
        <w:tabs>
          <w:tab w:val="num" w:pos="426"/>
        </w:tabs>
        <w:spacing w:after="120" w:line="240" w:lineRule="auto"/>
        <w:ind w:firstLine="425"/>
        <w:jc w:val="both"/>
        <w:rPr>
          <w:rFonts w:ascii="Times New Roman" w:hAnsi="Times New Roman"/>
          <w:sz w:val="28"/>
          <w:szCs w:val="28"/>
        </w:rPr>
      </w:pPr>
      <w:r w:rsidRPr="00D4269E">
        <w:rPr>
          <w:rFonts w:ascii="Times New Roman" w:hAnsi="Times New Roman"/>
          <w:b/>
          <w:sz w:val="28"/>
          <w:szCs w:val="28"/>
        </w:rPr>
        <w:t>-</w:t>
      </w:r>
      <w:r w:rsidRPr="00D4269E">
        <w:rPr>
          <w:rFonts w:ascii="Times New Roman" w:hAnsi="Times New Roman"/>
          <w:sz w:val="28"/>
          <w:szCs w:val="28"/>
        </w:rPr>
        <w:t xml:space="preserve"> Xây dựng phương án cấp điện hợp lý, giảm thời gian và phạm vi ngừng cung cấp điện khi công tác, thực hiện nghiêm túc thông báo ngừng giảm mức cung cấp điện; Lập kế hoạch cắt điện để sửa chữa, bảo dưỡng vào các ngày nghỉ để không ảnh hưởng đến sản xuất của doanh nghiệp. Trường hợp phải ngừng cấp điện theo kế hoạch phải kết hợp với sửa chữa cải tạo, việc cắt điện của lưới điện, chỉ tiến hành cắt điện khi đã tập kết đầy đủ vật tư, vật liệu và nhân lực tại hiện trường. </w:t>
      </w:r>
    </w:p>
    <w:p w14:paraId="630EFDF1" w14:textId="77777777" w:rsidR="00041B94" w:rsidRPr="001840BA" w:rsidRDefault="00041B94" w:rsidP="00041B94">
      <w:pPr>
        <w:spacing w:before="120" w:after="120" w:line="380" w:lineRule="exact"/>
        <w:ind w:firstLine="540"/>
        <w:jc w:val="both"/>
        <w:rPr>
          <w:rFonts w:ascii="Times New Roman" w:hAnsi="Times New Roman"/>
          <w:sz w:val="28"/>
          <w:szCs w:val="28"/>
          <w:lang w:val="da-DK"/>
        </w:rPr>
      </w:pPr>
      <w:r w:rsidRPr="001840BA">
        <w:rPr>
          <w:rFonts w:ascii="Times New Roman" w:hAnsi="Times New Roman"/>
          <w:sz w:val="28"/>
          <w:szCs w:val="28"/>
        </w:rPr>
        <w:t xml:space="preserve">- </w:t>
      </w:r>
      <w:r w:rsidRPr="001840BA">
        <w:rPr>
          <w:rFonts w:ascii="Times New Roman" w:hAnsi="Times New Roman"/>
          <w:sz w:val="28"/>
          <w:szCs w:val="28"/>
          <w:lang w:val="da-DK"/>
        </w:rPr>
        <w:t>Rút ngắn thời gian thực hiện dịch vụ để khách hàng sớm có điện sử dụng.</w:t>
      </w:r>
      <w:r w:rsidRPr="001840BA">
        <w:rPr>
          <w:rFonts w:ascii="Times New Roman" w:hAnsi="Times New Roman"/>
          <w:sz w:val="28"/>
          <w:szCs w:val="28"/>
        </w:rPr>
        <w:t xml:space="preserve"> Giải quyết kịp thời các trường hợp khách hàng đề nghị cấp điện.</w:t>
      </w:r>
    </w:p>
    <w:p w14:paraId="5130E9D4" w14:textId="77777777" w:rsidR="00041B94" w:rsidRPr="00623A9C" w:rsidRDefault="00041B94" w:rsidP="00041B94">
      <w:pPr>
        <w:tabs>
          <w:tab w:val="left" w:pos="720"/>
        </w:tabs>
        <w:spacing w:after="0" w:line="380" w:lineRule="atLeast"/>
        <w:jc w:val="both"/>
        <w:rPr>
          <w:rFonts w:ascii="Times New Roman" w:hAnsi="Times New Roman"/>
          <w:b/>
          <w:sz w:val="28"/>
          <w:szCs w:val="28"/>
        </w:rPr>
      </w:pPr>
      <w:r w:rsidRPr="00623A9C">
        <w:rPr>
          <w:rFonts w:ascii="Times New Roman" w:hAnsi="Times New Roman"/>
          <w:b/>
          <w:sz w:val="28"/>
          <w:szCs w:val="28"/>
        </w:rPr>
        <w:t xml:space="preserve">1.2. Kế hoạch tổn thất giai đoạn </w:t>
      </w:r>
      <w:r>
        <w:rPr>
          <w:rFonts w:ascii="Times New Roman" w:hAnsi="Times New Roman"/>
          <w:b/>
          <w:sz w:val="28"/>
          <w:szCs w:val="28"/>
        </w:rPr>
        <w:t>2023-2026</w:t>
      </w:r>
    </w:p>
    <w:p w14:paraId="5C875DB4" w14:textId="77777777" w:rsidR="00041B94" w:rsidRPr="00D4269E" w:rsidRDefault="00041B94" w:rsidP="00041B94">
      <w:pPr>
        <w:pStyle w:val="ColorfulList-Accent11"/>
        <w:tabs>
          <w:tab w:val="left" w:pos="720"/>
        </w:tabs>
        <w:spacing w:after="0" w:line="380" w:lineRule="atLeast"/>
        <w:ind w:left="0"/>
        <w:jc w:val="both"/>
        <w:rPr>
          <w:rFonts w:ascii="Times New Roman" w:hAnsi="Times New Roman"/>
          <w:b/>
          <w:i/>
          <w:sz w:val="28"/>
          <w:szCs w:val="28"/>
          <w:lang w:val="en-US"/>
        </w:rPr>
      </w:pPr>
      <w:r w:rsidRPr="00D4269E">
        <w:rPr>
          <w:rFonts w:ascii="Times New Roman" w:hAnsi="Times New Roman"/>
          <w:b/>
          <w:i/>
          <w:sz w:val="28"/>
          <w:szCs w:val="28"/>
          <w:lang w:val="en-US"/>
        </w:rPr>
        <w:t>* Mục tiêu:</w:t>
      </w:r>
      <w:r>
        <w:rPr>
          <w:rFonts w:ascii="Times New Roman" w:hAnsi="Times New Roman"/>
          <w:b/>
          <w:i/>
          <w:sz w:val="28"/>
          <w:szCs w:val="28"/>
          <w:lang w:val="en-US"/>
        </w:rPr>
        <w:t xml:space="preserve"> </w:t>
      </w:r>
    </w:p>
    <w:tbl>
      <w:tblPr>
        <w:tblW w:w="9087" w:type="dxa"/>
        <w:tblInd w:w="93" w:type="dxa"/>
        <w:tblLook w:val="04A0" w:firstRow="1" w:lastRow="0" w:firstColumn="1" w:lastColumn="0" w:noHBand="0" w:noVBand="1"/>
      </w:tblPr>
      <w:tblGrid>
        <w:gridCol w:w="2992"/>
        <w:gridCol w:w="947"/>
        <w:gridCol w:w="1463"/>
        <w:gridCol w:w="1276"/>
        <w:gridCol w:w="1133"/>
        <w:gridCol w:w="1276"/>
      </w:tblGrid>
      <w:tr w:rsidR="00041B94" w:rsidRPr="00D4269E" w14:paraId="76B20FCB" w14:textId="77777777" w:rsidTr="000F77B5">
        <w:trPr>
          <w:trHeight w:val="330"/>
        </w:trPr>
        <w:tc>
          <w:tcPr>
            <w:tcW w:w="2992" w:type="dxa"/>
            <w:vMerge w:val="restart"/>
            <w:tcBorders>
              <w:top w:val="single" w:sz="8" w:space="0" w:color="auto"/>
              <w:left w:val="single" w:sz="8" w:space="0" w:color="auto"/>
              <w:bottom w:val="single" w:sz="8" w:space="0" w:color="000000"/>
              <w:right w:val="single" w:sz="8" w:space="0" w:color="auto"/>
            </w:tcBorders>
            <w:shd w:val="clear" w:color="000000" w:fill="F2F2F2"/>
            <w:vAlign w:val="center"/>
            <w:hideMark/>
          </w:tcPr>
          <w:p w14:paraId="5022AD9D" w14:textId="77777777" w:rsidR="00041B94" w:rsidRPr="00D4269E" w:rsidRDefault="00041B94" w:rsidP="000F77B5">
            <w:pPr>
              <w:spacing w:after="0" w:line="240" w:lineRule="auto"/>
              <w:jc w:val="center"/>
              <w:rPr>
                <w:rFonts w:ascii="Times New Roman" w:hAnsi="Times New Roman"/>
                <w:b/>
                <w:bCs/>
                <w:color w:val="000000"/>
                <w:sz w:val="28"/>
                <w:szCs w:val="28"/>
              </w:rPr>
            </w:pPr>
            <w:r w:rsidRPr="00D4269E">
              <w:rPr>
                <w:rFonts w:ascii="Times New Roman" w:hAnsi="Times New Roman"/>
                <w:b/>
                <w:bCs/>
                <w:color w:val="000000"/>
                <w:sz w:val="28"/>
                <w:szCs w:val="28"/>
              </w:rPr>
              <w:t>Chỉ tiêu</w:t>
            </w:r>
          </w:p>
        </w:tc>
        <w:tc>
          <w:tcPr>
            <w:tcW w:w="947" w:type="dxa"/>
            <w:vMerge w:val="restart"/>
            <w:tcBorders>
              <w:top w:val="single" w:sz="8" w:space="0" w:color="auto"/>
              <w:left w:val="single" w:sz="8" w:space="0" w:color="auto"/>
              <w:bottom w:val="single" w:sz="8" w:space="0" w:color="000000"/>
              <w:right w:val="single" w:sz="8" w:space="0" w:color="auto"/>
            </w:tcBorders>
            <w:shd w:val="clear" w:color="000000" w:fill="F2F2F2"/>
            <w:vAlign w:val="center"/>
            <w:hideMark/>
          </w:tcPr>
          <w:p w14:paraId="5D6B371A" w14:textId="77777777" w:rsidR="00041B94" w:rsidRPr="00D4269E" w:rsidRDefault="00041B94" w:rsidP="000F77B5">
            <w:pPr>
              <w:spacing w:after="0" w:line="240" w:lineRule="auto"/>
              <w:jc w:val="center"/>
              <w:rPr>
                <w:rFonts w:ascii="Times New Roman" w:hAnsi="Times New Roman"/>
                <w:b/>
                <w:bCs/>
                <w:color w:val="000000"/>
                <w:sz w:val="28"/>
                <w:szCs w:val="28"/>
              </w:rPr>
            </w:pPr>
            <w:r w:rsidRPr="00D4269E">
              <w:rPr>
                <w:rFonts w:ascii="Times New Roman" w:hAnsi="Times New Roman"/>
                <w:b/>
                <w:bCs/>
                <w:color w:val="000000"/>
                <w:sz w:val="28"/>
                <w:szCs w:val="28"/>
              </w:rPr>
              <w:t>Đơn vị</w:t>
            </w:r>
          </w:p>
        </w:tc>
        <w:tc>
          <w:tcPr>
            <w:tcW w:w="5148" w:type="dxa"/>
            <w:gridSpan w:val="4"/>
            <w:tcBorders>
              <w:top w:val="single" w:sz="8" w:space="0" w:color="auto"/>
              <w:left w:val="nil"/>
              <w:bottom w:val="single" w:sz="8" w:space="0" w:color="auto"/>
              <w:right w:val="single" w:sz="8" w:space="0" w:color="000000"/>
            </w:tcBorders>
            <w:shd w:val="clear" w:color="000000" w:fill="F2F2F2"/>
            <w:vAlign w:val="center"/>
            <w:hideMark/>
          </w:tcPr>
          <w:p w14:paraId="752DBCD4" w14:textId="77777777" w:rsidR="00041B94" w:rsidRPr="00D4269E" w:rsidRDefault="00041B94" w:rsidP="000F77B5">
            <w:pPr>
              <w:spacing w:after="0" w:line="240" w:lineRule="auto"/>
              <w:jc w:val="center"/>
              <w:rPr>
                <w:rFonts w:ascii="Times New Roman" w:hAnsi="Times New Roman"/>
                <w:b/>
                <w:bCs/>
                <w:color w:val="000000"/>
                <w:sz w:val="28"/>
                <w:szCs w:val="28"/>
              </w:rPr>
            </w:pPr>
            <w:r w:rsidRPr="00D4269E">
              <w:rPr>
                <w:rFonts w:ascii="Times New Roman" w:hAnsi="Times New Roman"/>
                <w:b/>
                <w:bCs/>
                <w:color w:val="000000"/>
                <w:sz w:val="28"/>
                <w:szCs w:val="28"/>
              </w:rPr>
              <w:t>Năm</w:t>
            </w:r>
          </w:p>
        </w:tc>
      </w:tr>
      <w:tr w:rsidR="00041B94" w:rsidRPr="00D4269E" w14:paraId="54184C5E" w14:textId="77777777" w:rsidTr="000F77B5">
        <w:trPr>
          <w:trHeight w:val="330"/>
        </w:trPr>
        <w:tc>
          <w:tcPr>
            <w:tcW w:w="2992" w:type="dxa"/>
            <w:vMerge/>
            <w:tcBorders>
              <w:top w:val="single" w:sz="8" w:space="0" w:color="auto"/>
              <w:left w:val="single" w:sz="8" w:space="0" w:color="auto"/>
              <w:bottom w:val="single" w:sz="4" w:space="0" w:color="auto"/>
              <w:right w:val="single" w:sz="8" w:space="0" w:color="auto"/>
            </w:tcBorders>
            <w:vAlign w:val="center"/>
            <w:hideMark/>
          </w:tcPr>
          <w:p w14:paraId="2814C579" w14:textId="77777777" w:rsidR="00041B94" w:rsidRPr="00D4269E" w:rsidRDefault="00041B94" w:rsidP="000F77B5">
            <w:pPr>
              <w:spacing w:after="0" w:line="240" w:lineRule="auto"/>
              <w:rPr>
                <w:rFonts w:ascii="Times New Roman" w:hAnsi="Times New Roman"/>
                <w:b/>
                <w:bCs/>
                <w:color w:val="000000"/>
                <w:sz w:val="28"/>
                <w:szCs w:val="28"/>
              </w:rPr>
            </w:pPr>
          </w:p>
        </w:tc>
        <w:tc>
          <w:tcPr>
            <w:tcW w:w="947" w:type="dxa"/>
            <w:vMerge/>
            <w:tcBorders>
              <w:top w:val="single" w:sz="8" w:space="0" w:color="auto"/>
              <w:left w:val="single" w:sz="8" w:space="0" w:color="auto"/>
              <w:bottom w:val="single" w:sz="8" w:space="0" w:color="000000"/>
              <w:right w:val="single" w:sz="8" w:space="0" w:color="auto"/>
            </w:tcBorders>
            <w:vAlign w:val="center"/>
            <w:hideMark/>
          </w:tcPr>
          <w:p w14:paraId="3FE88DFF" w14:textId="77777777" w:rsidR="00041B94" w:rsidRPr="00D4269E" w:rsidRDefault="00041B94" w:rsidP="000F77B5">
            <w:pPr>
              <w:spacing w:after="0" w:line="240" w:lineRule="auto"/>
              <w:rPr>
                <w:rFonts w:ascii="Times New Roman" w:hAnsi="Times New Roman"/>
                <w:b/>
                <w:bCs/>
                <w:color w:val="000000"/>
                <w:sz w:val="28"/>
                <w:szCs w:val="28"/>
              </w:rPr>
            </w:pPr>
          </w:p>
        </w:tc>
        <w:tc>
          <w:tcPr>
            <w:tcW w:w="1463" w:type="dxa"/>
            <w:tcBorders>
              <w:top w:val="nil"/>
              <w:left w:val="nil"/>
              <w:bottom w:val="single" w:sz="8" w:space="0" w:color="auto"/>
              <w:right w:val="single" w:sz="8" w:space="0" w:color="auto"/>
            </w:tcBorders>
            <w:shd w:val="clear" w:color="000000" w:fill="F2F2F2"/>
            <w:vAlign w:val="center"/>
          </w:tcPr>
          <w:p w14:paraId="579C3DB6" w14:textId="77777777" w:rsidR="00041B94" w:rsidRPr="00D4269E" w:rsidRDefault="00041B94" w:rsidP="000F77B5">
            <w:pPr>
              <w:spacing w:after="0" w:line="240" w:lineRule="auto"/>
              <w:jc w:val="center"/>
              <w:rPr>
                <w:rFonts w:ascii="Times New Roman" w:hAnsi="Times New Roman"/>
                <w:b/>
                <w:bCs/>
                <w:color w:val="000000"/>
                <w:sz w:val="28"/>
                <w:szCs w:val="28"/>
              </w:rPr>
            </w:pPr>
            <w:r w:rsidRPr="00D4269E">
              <w:rPr>
                <w:rFonts w:ascii="Times New Roman" w:hAnsi="Times New Roman"/>
                <w:b/>
                <w:bCs/>
                <w:color w:val="000000"/>
                <w:sz w:val="28"/>
                <w:szCs w:val="28"/>
              </w:rPr>
              <w:t>202</w:t>
            </w:r>
            <w:r>
              <w:rPr>
                <w:rFonts w:ascii="Times New Roman" w:hAnsi="Times New Roman"/>
                <w:b/>
                <w:bCs/>
                <w:color w:val="000000"/>
                <w:sz w:val="28"/>
                <w:szCs w:val="28"/>
              </w:rPr>
              <w:t>6</w:t>
            </w:r>
          </w:p>
        </w:tc>
        <w:tc>
          <w:tcPr>
            <w:tcW w:w="1276" w:type="dxa"/>
            <w:tcBorders>
              <w:top w:val="nil"/>
              <w:left w:val="nil"/>
              <w:bottom w:val="single" w:sz="8" w:space="0" w:color="auto"/>
              <w:right w:val="single" w:sz="8" w:space="0" w:color="auto"/>
            </w:tcBorders>
            <w:shd w:val="clear" w:color="000000" w:fill="F2F2F2"/>
            <w:vAlign w:val="center"/>
          </w:tcPr>
          <w:p w14:paraId="1FF8534C" w14:textId="77777777" w:rsidR="00041B94" w:rsidRPr="00D4269E" w:rsidRDefault="00041B94" w:rsidP="000F77B5">
            <w:pPr>
              <w:spacing w:after="0" w:line="240" w:lineRule="auto"/>
              <w:jc w:val="center"/>
              <w:rPr>
                <w:rFonts w:ascii="Times New Roman" w:hAnsi="Times New Roman"/>
                <w:b/>
                <w:bCs/>
                <w:color w:val="000000"/>
                <w:sz w:val="28"/>
                <w:szCs w:val="28"/>
              </w:rPr>
            </w:pPr>
            <w:r w:rsidRPr="00D4269E">
              <w:rPr>
                <w:rFonts w:ascii="Times New Roman" w:hAnsi="Times New Roman"/>
                <w:b/>
                <w:bCs/>
                <w:color w:val="000000"/>
                <w:sz w:val="28"/>
                <w:szCs w:val="28"/>
              </w:rPr>
              <w:t>202</w:t>
            </w:r>
            <w:r>
              <w:rPr>
                <w:rFonts w:ascii="Times New Roman" w:hAnsi="Times New Roman"/>
                <w:b/>
                <w:bCs/>
                <w:color w:val="000000"/>
                <w:sz w:val="28"/>
                <w:szCs w:val="28"/>
              </w:rPr>
              <w:t>7</w:t>
            </w:r>
          </w:p>
        </w:tc>
        <w:tc>
          <w:tcPr>
            <w:tcW w:w="1133" w:type="dxa"/>
            <w:tcBorders>
              <w:top w:val="nil"/>
              <w:left w:val="nil"/>
              <w:bottom w:val="single" w:sz="8" w:space="0" w:color="auto"/>
              <w:right w:val="single" w:sz="8" w:space="0" w:color="auto"/>
            </w:tcBorders>
            <w:shd w:val="clear" w:color="000000" w:fill="F2F2F2"/>
            <w:vAlign w:val="center"/>
          </w:tcPr>
          <w:p w14:paraId="14A05ED5" w14:textId="77777777" w:rsidR="00041B94" w:rsidRPr="00D4269E" w:rsidRDefault="00041B94" w:rsidP="000F77B5">
            <w:pPr>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2028</w:t>
            </w:r>
          </w:p>
        </w:tc>
        <w:tc>
          <w:tcPr>
            <w:tcW w:w="1276" w:type="dxa"/>
            <w:tcBorders>
              <w:top w:val="nil"/>
              <w:left w:val="nil"/>
              <w:bottom w:val="single" w:sz="8" w:space="0" w:color="auto"/>
              <w:right w:val="single" w:sz="8" w:space="0" w:color="auto"/>
            </w:tcBorders>
            <w:shd w:val="clear" w:color="000000" w:fill="F2F2F2"/>
          </w:tcPr>
          <w:p w14:paraId="6762CB26" w14:textId="77777777" w:rsidR="00041B94" w:rsidRDefault="00041B94" w:rsidP="000F77B5">
            <w:pPr>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2029</w:t>
            </w:r>
          </w:p>
        </w:tc>
      </w:tr>
      <w:tr w:rsidR="00041B94" w:rsidRPr="00D4269E" w14:paraId="40523978" w14:textId="77777777" w:rsidTr="000F77B5">
        <w:trPr>
          <w:trHeight w:val="645"/>
        </w:trPr>
        <w:tc>
          <w:tcPr>
            <w:tcW w:w="2992" w:type="dxa"/>
            <w:tcBorders>
              <w:top w:val="single" w:sz="4" w:space="0" w:color="auto"/>
              <w:left w:val="single" w:sz="4" w:space="0" w:color="auto"/>
              <w:bottom w:val="single" w:sz="4" w:space="0" w:color="auto"/>
              <w:right w:val="single" w:sz="4" w:space="0" w:color="auto"/>
            </w:tcBorders>
            <w:vAlign w:val="center"/>
            <w:hideMark/>
          </w:tcPr>
          <w:p w14:paraId="43368AA4" w14:textId="77777777" w:rsidR="00041B94" w:rsidRPr="00D4269E" w:rsidRDefault="00041B94" w:rsidP="000F77B5">
            <w:pPr>
              <w:spacing w:after="0" w:line="240" w:lineRule="auto"/>
              <w:rPr>
                <w:rFonts w:ascii="Times New Roman" w:hAnsi="Times New Roman"/>
                <w:color w:val="000000"/>
                <w:sz w:val="28"/>
                <w:szCs w:val="28"/>
              </w:rPr>
            </w:pPr>
            <w:r w:rsidRPr="00D4269E">
              <w:rPr>
                <w:rFonts w:ascii="Times New Roman" w:hAnsi="Times New Roman"/>
                <w:color w:val="000000"/>
                <w:sz w:val="28"/>
                <w:szCs w:val="28"/>
              </w:rPr>
              <w:t xml:space="preserve">Tỷ lệ tổn thất điện năng </w:t>
            </w:r>
          </w:p>
        </w:tc>
        <w:tc>
          <w:tcPr>
            <w:tcW w:w="947" w:type="dxa"/>
            <w:tcBorders>
              <w:top w:val="nil"/>
              <w:left w:val="single" w:sz="4" w:space="0" w:color="auto"/>
              <w:bottom w:val="single" w:sz="8" w:space="0" w:color="auto"/>
              <w:right w:val="single" w:sz="8" w:space="0" w:color="auto"/>
            </w:tcBorders>
            <w:vAlign w:val="center"/>
            <w:hideMark/>
          </w:tcPr>
          <w:p w14:paraId="1E717CEA" w14:textId="77777777" w:rsidR="00041B94" w:rsidRPr="00D4269E" w:rsidRDefault="00041B94" w:rsidP="000F77B5">
            <w:pPr>
              <w:spacing w:after="0" w:line="240" w:lineRule="auto"/>
              <w:jc w:val="center"/>
              <w:rPr>
                <w:rFonts w:ascii="Times New Roman" w:hAnsi="Times New Roman"/>
                <w:color w:val="000000"/>
                <w:sz w:val="28"/>
                <w:szCs w:val="28"/>
              </w:rPr>
            </w:pPr>
            <w:r w:rsidRPr="00D4269E">
              <w:rPr>
                <w:rFonts w:ascii="Times New Roman" w:hAnsi="Times New Roman"/>
                <w:color w:val="000000"/>
                <w:sz w:val="28"/>
                <w:szCs w:val="28"/>
              </w:rPr>
              <w:t>%</w:t>
            </w:r>
          </w:p>
        </w:tc>
        <w:tc>
          <w:tcPr>
            <w:tcW w:w="1463" w:type="dxa"/>
            <w:tcBorders>
              <w:top w:val="nil"/>
              <w:left w:val="nil"/>
              <w:bottom w:val="single" w:sz="8" w:space="0" w:color="auto"/>
              <w:right w:val="single" w:sz="8" w:space="0" w:color="auto"/>
            </w:tcBorders>
            <w:vAlign w:val="center"/>
          </w:tcPr>
          <w:p w14:paraId="02D1CD7E" w14:textId="77777777" w:rsidR="00041B94" w:rsidRPr="0007301B" w:rsidRDefault="00041B94" w:rsidP="000F77B5">
            <w:pPr>
              <w:spacing w:after="0" w:line="240" w:lineRule="auto"/>
              <w:jc w:val="center"/>
              <w:rPr>
                <w:rFonts w:ascii="Times New Roman" w:hAnsi="Times New Roman"/>
                <w:color w:val="000000"/>
                <w:sz w:val="26"/>
                <w:szCs w:val="26"/>
              </w:rPr>
            </w:pPr>
            <w:r w:rsidRPr="0007301B">
              <w:rPr>
                <w:rFonts w:ascii="Times New Roman" w:hAnsi="Times New Roman"/>
                <w:color w:val="000000"/>
              </w:rPr>
              <w:t xml:space="preserve">                  2,53 </w:t>
            </w:r>
          </w:p>
        </w:tc>
        <w:tc>
          <w:tcPr>
            <w:tcW w:w="1276" w:type="dxa"/>
            <w:tcBorders>
              <w:top w:val="nil"/>
              <w:left w:val="nil"/>
              <w:bottom w:val="single" w:sz="8" w:space="0" w:color="auto"/>
              <w:right w:val="single" w:sz="8" w:space="0" w:color="auto"/>
            </w:tcBorders>
            <w:vAlign w:val="center"/>
          </w:tcPr>
          <w:p w14:paraId="45C4FBE4" w14:textId="77777777" w:rsidR="00041B94" w:rsidRPr="0007301B" w:rsidRDefault="00041B94" w:rsidP="000F77B5">
            <w:pPr>
              <w:spacing w:after="0" w:line="240" w:lineRule="auto"/>
              <w:jc w:val="center"/>
              <w:rPr>
                <w:rFonts w:ascii="Times New Roman" w:hAnsi="Times New Roman"/>
                <w:color w:val="000000"/>
                <w:sz w:val="26"/>
                <w:szCs w:val="26"/>
              </w:rPr>
            </w:pPr>
            <w:r w:rsidRPr="0007301B">
              <w:rPr>
                <w:rFonts w:ascii="Times New Roman" w:hAnsi="Times New Roman"/>
                <w:color w:val="000000"/>
              </w:rPr>
              <w:t xml:space="preserve">                  2,50 </w:t>
            </w:r>
          </w:p>
        </w:tc>
        <w:tc>
          <w:tcPr>
            <w:tcW w:w="1133" w:type="dxa"/>
            <w:tcBorders>
              <w:top w:val="nil"/>
              <w:left w:val="nil"/>
              <w:bottom w:val="single" w:sz="8" w:space="0" w:color="auto"/>
              <w:right w:val="single" w:sz="8" w:space="0" w:color="auto"/>
            </w:tcBorders>
            <w:vAlign w:val="center"/>
          </w:tcPr>
          <w:p w14:paraId="31003E9C" w14:textId="77777777" w:rsidR="00041B94" w:rsidRPr="0007301B" w:rsidRDefault="00041B94" w:rsidP="000F77B5">
            <w:pPr>
              <w:spacing w:after="0" w:line="240" w:lineRule="auto"/>
              <w:jc w:val="center"/>
              <w:rPr>
                <w:rFonts w:ascii="Times New Roman" w:hAnsi="Times New Roman"/>
                <w:color w:val="000000"/>
                <w:sz w:val="26"/>
                <w:szCs w:val="26"/>
              </w:rPr>
            </w:pPr>
            <w:r w:rsidRPr="0007301B">
              <w:rPr>
                <w:rFonts w:ascii="Times New Roman" w:hAnsi="Times New Roman"/>
                <w:color w:val="000000"/>
              </w:rPr>
              <w:t xml:space="preserve">                  2,48 </w:t>
            </w:r>
          </w:p>
        </w:tc>
        <w:tc>
          <w:tcPr>
            <w:tcW w:w="1276" w:type="dxa"/>
            <w:tcBorders>
              <w:top w:val="nil"/>
              <w:left w:val="nil"/>
              <w:bottom w:val="single" w:sz="8" w:space="0" w:color="auto"/>
              <w:right w:val="single" w:sz="8" w:space="0" w:color="auto"/>
            </w:tcBorders>
            <w:vAlign w:val="center"/>
          </w:tcPr>
          <w:p w14:paraId="716EBCE9" w14:textId="77777777" w:rsidR="00041B94" w:rsidRPr="0007301B" w:rsidRDefault="00041B94" w:rsidP="000F77B5">
            <w:pPr>
              <w:spacing w:after="0" w:line="240" w:lineRule="auto"/>
              <w:jc w:val="center"/>
              <w:rPr>
                <w:rFonts w:ascii="Times New Roman" w:hAnsi="Times New Roman"/>
                <w:color w:val="000000"/>
                <w:sz w:val="26"/>
                <w:szCs w:val="26"/>
              </w:rPr>
            </w:pPr>
            <w:r w:rsidRPr="0007301B">
              <w:rPr>
                <w:rFonts w:ascii="Times New Roman" w:hAnsi="Times New Roman"/>
                <w:color w:val="000000"/>
              </w:rPr>
              <w:t xml:space="preserve">                  2,46 </w:t>
            </w:r>
          </w:p>
        </w:tc>
      </w:tr>
    </w:tbl>
    <w:p w14:paraId="2D739021" w14:textId="77777777" w:rsidR="00041B94" w:rsidRPr="00D4269E" w:rsidRDefault="00041B94" w:rsidP="00041B94">
      <w:pPr>
        <w:pStyle w:val="ColorfulList-Accent11"/>
        <w:tabs>
          <w:tab w:val="left" w:pos="720"/>
        </w:tabs>
        <w:spacing w:after="120" w:line="240" w:lineRule="auto"/>
        <w:ind w:left="0"/>
        <w:jc w:val="both"/>
        <w:rPr>
          <w:rFonts w:ascii="Times New Roman" w:hAnsi="Times New Roman"/>
          <w:b/>
          <w:i/>
          <w:sz w:val="28"/>
          <w:szCs w:val="28"/>
          <w:lang w:val="en-US"/>
        </w:rPr>
      </w:pPr>
      <w:r w:rsidRPr="00D4269E">
        <w:rPr>
          <w:rFonts w:ascii="Times New Roman" w:hAnsi="Times New Roman"/>
          <w:b/>
          <w:i/>
          <w:sz w:val="28"/>
          <w:szCs w:val="28"/>
          <w:lang w:val="en-US"/>
        </w:rPr>
        <w:t>* Giải pháp:</w:t>
      </w:r>
    </w:p>
    <w:p w14:paraId="456D0C2B" w14:textId="77777777" w:rsidR="00041B94" w:rsidRPr="002D2D5E" w:rsidRDefault="00041B94" w:rsidP="00041B94">
      <w:pPr>
        <w:spacing w:after="120"/>
        <w:ind w:firstLine="567"/>
        <w:jc w:val="both"/>
        <w:rPr>
          <w:rFonts w:ascii="Times New Roman" w:hAnsi="Times New Roman"/>
          <w:sz w:val="28"/>
          <w:szCs w:val="28"/>
        </w:rPr>
      </w:pPr>
      <w:r>
        <w:rPr>
          <w:rFonts w:ascii="Times New Roman" w:hAnsi="Times New Roman"/>
          <w:sz w:val="28"/>
          <w:szCs w:val="28"/>
        </w:rPr>
        <w:t xml:space="preserve">- </w:t>
      </w:r>
      <w:r w:rsidRPr="002D2D5E">
        <w:rPr>
          <w:rFonts w:ascii="Times New Roman" w:hAnsi="Times New Roman"/>
          <w:sz w:val="28"/>
          <w:szCs w:val="28"/>
        </w:rPr>
        <w:t xml:space="preserve">Khai thác và vận hành có hiệu quả chương trình quản lý thu thập hệ thống từ xa nhằm tăng cường theo dõi, phát hiện sai sót, sự cố trong đo đếm, giảm lượng điện năng không qua đo đếm. </w:t>
      </w:r>
    </w:p>
    <w:p w14:paraId="0378A0B8" w14:textId="77777777" w:rsidR="00041B94" w:rsidRPr="002D2D5E" w:rsidRDefault="00041B94" w:rsidP="00041B94">
      <w:pPr>
        <w:tabs>
          <w:tab w:val="num" w:pos="426"/>
        </w:tabs>
        <w:spacing w:after="120"/>
        <w:ind w:firstLine="567"/>
        <w:jc w:val="both"/>
        <w:rPr>
          <w:rFonts w:ascii="Times New Roman" w:hAnsi="Times New Roman"/>
          <w:sz w:val="28"/>
          <w:szCs w:val="28"/>
        </w:rPr>
      </w:pPr>
      <w:r w:rsidRPr="002D2D5E">
        <w:rPr>
          <w:rFonts w:ascii="Times New Roman" w:hAnsi="Times New Roman"/>
          <w:sz w:val="28"/>
          <w:szCs w:val="28"/>
        </w:rPr>
        <w:lastRenderedPageBreak/>
        <w:t xml:space="preserve">- Nghiêm túc thực hiện ghi chỉ số tính toán tổn thất điện năng theo phiên ghi chỉ số và tổn thất điện năng cùng thời điểm ngày 01. </w:t>
      </w:r>
    </w:p>
    <w:p w14:paraId="45BA772E" w14:textId="77777777" w:rsidR="00041B94" w:rsidRPr="002D2D5E" w:rsidRDefault="00041B94" w:rsidP="00041B94">
      <w:pPr>
        <w:tabs>
          <w:tab w:val="num" w:pos="426"/>
        </w:tabs>
        <w:spacing w:after="120"/>
        <w:ind w:firstLine="567"/>
        <w:jc w:val="both"/>
        <w:rPr>
          <w:rFonts w:ascii="Times New Roman" w:hAnsi="Times New Roman"/>
          <w:sz w:val="28"/>
          <w:szCs w:val="28"/>
        </w:rPr>
      </w:pPr>
      <w:r w:rsidRPr="002D2D5E">
        <w:rPr>
          <w:rFonts w:ascii="Times New Roman" w:hAnsi="Times New Roman"/>
          <w:sz w:val="28"/>
          <w:szCs w:val="28"/>
        </w:rPr>
        <w:t>-</w:t>
      </w:r>
      <w:r w:rsidRPr="002D2D5E">
        <w:rPr>
          <w:rFonts w:ascii="Times New Roman" w:hAnsi="Times New Roman"/>
          <w:sz w:val="28"/>
          <w:szCs w:val="28"/>
          <w:lang w:val="vi-VN"/>
        </w:rPr>
        <w:t xml:space="preserve"> </w:t>
      </w:r>
      <w:r w:rsidRPr="002D2D5E">
        <w:rPr>
          <w:rFonts w:ascii="Times New Roman" w:hAnsi="Times New Roman"/>
          <w:sz w:val="28"/>
          <w:szCs w:val="28"/>
        </w:rPr>
        <w:t>T</w:t>
      </w:r>
      <w:r w:rsidRPr="002D2D5E">
        <w:rPr>
          <w:rFonts w:ascii="Times New Roman" w:hAnsi="Times New Roman"/>
          <w:sz w:val="28"/>
          <w:szCs w:val="28"/>
          <w:lang w:val="vi-VN"/>
        </w:rPr>
        <w:t xml:space="preserve">hực hiện </w:t>
      </w:r>
      <w:r w:rsidRPr="002D2D5E">
        <w:rPr>
          <w:rFonts w:ascii="Times New Roman" w:hAnsi="Times New Roman"/>
          <w:sz w:val="28"/>
          <w:szCs w:val="28"/>
        </w:rPr>
        <w:t xml:space="preserve">nghiêm túc </w:t>
      </w:r>
      <w:r w:rsidRPr="002D2D5E">
        <w:rPr>
          <w:rFonts w:ascii="Times New Roman" w:hAnsi="Times New Roman"/>
          <w:sz w:val="28"/>
          <w:szCs w:val="28"/>
          <w:lang w:val="vi-VN"/>
        </w:rPr>
        <w:t>chương trình giảm tổn thất điện năng theo kế hoạch đã được phê duyệt. Căn cứ vào chỉ tiêu tổn thất điện năng được giao, tiêu chí tổn thất điện năng theo cấp điện áp, theo khu vực, đặc thù lưới điện và phụ tải, Công ty tính toán giao chỉ tiêu tổn thất điện năng theo từng lộ đường dây và trạm biến áp cụ thể đến từng cá nhân, tổ, đội. Hàng tháng, tổ chức họp ban chỉ đạo giảm tổn thất điện năng thực hiện phân tích, đánh giá nhận diện nguyên nhân tổn thất, phân tích cụ thể những việc đã làm được và chưa làm được để đề ra biện pháp thực hiện cho tháng tiếp theo trong đó các lộ đường dây cũng như các TBA có tổn thất cao đơn vị phải lập kế hoạch cụ thể tập trung mọi nguồn lực, quyết tâm thực hiện giảm tỷ lệ tổn thất điện năng. Hàng quý, căn cứ vào chỉ tiêu đã giao và báo cáo kết quả thực hiện, Công ty tiến hành phân tích đánh giá việc thực hiện chương trình giảm tổn thất điện năng của từng đơn vị, cá nhân và thực hiện chế độ lương thưởng theo quy định. Công ty sẽ thực hiện đánh giá mức độ hoàn thành nhiệm vụ của các đồng chí trong ban chỉ đạo giảm tổn thất và Đội quản lý để tính điểm thi đua;</w:t>
      </w:r>
    </w:p>
    <w:p w14:paraId="1D7AEC5D" w14:textId="77777777" w:rsidR="00041B94" w:rsidRPr="002D2D5E" w:rsidRDefault="00041B94" w:rsidP="00041B94">
      <w:pPr>
        <w:spacing w:after="120"/>
        <w:ind w:firstLine="567"/>
        <w:jc w:val="both"/>
        <w:rPr>
          <w:rFonts w:ascii="Times New Roman" w:hAnsi="Times New Roman"/>
          <w:sz w:val="28"/>
          <w:szCs w:val="28"/>
        </w:rPr>
      </w:pPr>
      <w:r w:rsidRPr="002D2D5E">
        <w:rPr>
          <w:rFonts w:ascii="Times New Roman" w:hAnsi="Times New Roman"/>
          <w:sz w:val="28"/>
          <w:szCs w:val="28"/>
        </w:rPr>
        <w:t xml:space="preserve">- </w:t>
      </w:r>
      <w:r w:rsidRPr="002D2D5E">
        <w:rPr>
          <w:rFonts w:ascii="Times New Roman" w:hAnsi="Times New Roman"/>
          <w:sz w:val="28"/>
          <w:szCs w:val="28"/>
          <w:lang w:val="vi-VN"/>
        </w:rPr>
        <w:t>Thực hiện đúng quy định về kiểm tra, bảo dưỡng, kiểm định, thay thế định kỳ hệ thống đo đếm điện năng, quy định quản lý kìm, chì niêm phong công tơ, TU, TI, hộp đấu dây công tơ để đảm bảo các thiết bị đo đếm trên lưới được niêm phong quản lý tốt, có cấp chính xác phù hợp đảm bảo đo đếm đúng;</w:t>
      </w:r>
    </w:p>
    <w:p w14:paraId="0FCA7EA9" w14:textId="77777777" w:rsidR="00041B94" w:rsidRPr="002D2D5E" w:rsidRDefault="00041B94" w:rsidP="00041B94">
      <w:pPr>
        <w:pStyle w:val="BodyText6"/>
        <w:shd w:val="clear" w:color="auto" w:fill="auto"/>
        <w:spacing w:after="120" w:line="240" w:lineRule="auto"/>
        <w:ind w:firstLine="567"/>
        <w:jc w:val="both"/>
        <w:rPr>
          <w:sz w:val="28"/>
          <w:szCs w:val="28"/>
        </w:rPr>
      </w:pPr>
      <w:r w:rsidRPr="002D2D5E">
        <w:rPr>
          <w:sz w:val="28"/>
          <w:szCs w:val="28"/>
          <w:lang w:val="vi-VN"/>
        </w:rPr>
        <w:t>- Chú trọng công tác quản lý hệ thống đo đếm điện năng, nâng cao chất lượng công tác ghi chỉ số công tơ và phúc tra ghi chỉ số công tơ. Nâng cao năng lực cho đội ngũ kiểm tra viên điện lực. Đẩy mạnh công tác kiểm tra sử dụng điện, phát hiện kịp thời các công tơ chết,cháy hỏng….kịp thời truy thu sản lượng bị mất. phát hiện càng sớm càng giảm mất mát</w:t>
      </w:r>
      <w:r w:rsidRPr="002D2D5E">
        <w:rPr>
          <w:sz w:val="28"/>
          <w:szCs w:val="28"/>
        </w:rPr>
        <w:t>.</w:t>
      </w:r>
    </w:p>
    <w:p w14:paraId="6669C8D2" w14:textId="77777777" w:rsidR="00041B94" w:rsidRPr="002D2D5E" w:rsidRDefault="00041B94" w:rsidP="00041B94">
      <w:pPr>
        <w:pStyle w:val="BodyText6"/>
        <w:shd w:val="clear" w:color="auto" w:fill="auto"/>
        <w:spacing w:after="120" w:line="240" w:lineRule="auto"/>
        <w:ind w:firstLine="567"/>
        <w:jc w:val="both"/>
        <w:rPr>
          <w:sz w:val="28"/>
          <w:szCs w:val="28"/>
        </w:rPr>
      </w:pPr>
      <w:r w:rsidRPr="002D2D5E">
        <w:rPr>
          <w:sz w:val="28"/>
          <w:szCs w:val="28"/>
        </w:rPr>
        <w:t>-Th</w:t>
      </w:r>
      <w:r w:rsidRPr="002D2D5E">
        <w:rPr>
          <w:spacing w:val="-2"/>
          <w:sz w:val="28"/>
          <w:szCs w:val="28"/>
          <w:shd w:val="clear" w:color="auto" w:fill="FFFFFF"/>
        </w:rPr>
        <w:t>ường xuyên rà soát, theo dõi việc tính toán sản lượng thay đổi sản lượng thay đổi theo phương thức cấp điện các lộ đường dây.</w:t>
      </w:r>
    </w:p>
    <w:p w14:paraId="034A1FAC" w14:textId="77777777" w:rsidR="00041B94" w:rsidRPr="002D2D5E" w:rsidRDefault="00041B94" w:rsidP="00041B94">
      <w:pPr>
        <w:spacing w:after="120"/>
        <w:ind w:firstLine="567"/>
        <w:jc w:val="both"/>
        <w:rPr>
          <w:rFonts w:ascii="Times New Roman" w:hAnsi="Times New Roman"/>
          <w:sz w:val="28"/>
          <w:szCs w:val="28"/>
          <w:lang w:val="fr-FR"/>
        </w:rPr>
      </w:pPr>
      <w:r w:rsidRPr="002D2D5E">
        <w:rPr>
          <w:rFonts w:ascii="Times New Roman" w:hAnsi="Times New Roman"/>
          <w:sz w:val="28"/>
          <w:szCs w:val="28"/>
          <w:lang w:val="fr-FR"/>
        </w:rPr>
        <w:t>- Kiểm tra định kỳ và đột xuất các TBA, các lộ hạ thế theo đúng quy định kịp thời phát hiện đầy tải, quá tải, thực hiện cân đảo pha và có kế hoạch giảm tải các máy biến áp này như hoán đổi các máy biến áp non tải và đầy tải, san tải giữa các máy biến áp. Củng cố chất lượng kiểm tra vận hành định kỳ ngày, đêm, phát hiện và xử lý kịp thời tình trạng quá tải, non tải đường dây và TBA, hạn chế tình trạng quá tải cục bộ, lệch pha.</w:t>
      </w:r>
    </w:p>
    <w:p w14:paraId="4DADB4DE" w14:textId="77777777" w:rsidR="00041B94" w:rsidRPr="002D2D5E" w:rsidRDefault="00041B94" w:rsidP="00041B94">
      <w:pPr>
        <w:spacing w:after="120"/>
        <w:ind w:firstLine="567"/>
        <w:jc w:val="both"/>
        <w:rPr>
          <w:rFonts w:ascii="Times New Roman" w:hAnsi="Times New Roman"/>
          <w:sz w:val="28"/>
          <w:szCs w:val="28"/>
        </w:rPr>
      </w:pPr>
      <w:r w:rsidRPr="002D2D5E">
        <w:rPr>
          <w:rFonts w:ascii="Times New Roman" w:hAnsi="Times New Roman"/>
          <w:sz w:val="28"/>
          <w:szCs w:val="28"/>
          <w:lang w:val="vi-VN"/>
        </w:rPr>
        <w:t xml:space="preserve">- Thực hiện lập danh sách theo dõi và định kỳ hàng tháng kiểm tra đặc biệt là đối với các khách hàng có sản lượng lớn, khách hàng có sản lượng biến động  để phát hiện các trường hợp vi phạm sử dụng điện cũng như ghi nhận các hình thức trộm cắp điện mới. Khoanh vùng các khu vực có tổn thất cao để lập kế hoạch theo dõi và kiểm tra. Phối hợp với các cơ quan chức năng và chính quyền địa </w:t>
      </w:r>
      <w:r w:rsidRPr="002D2D5E">
        <w:rPr>
          <w:rFonts w:ascii="Times New Roman" w:hAnsi="Times New Roman"/>
          <w:sz w:val="28"/>
          <w:szCs w:val="28"/>
          <w:lang w:val="vi-VN"/>
        </w:rPr>
        <w:lastRenderedPageBreak/>
        <w:t xml:space="preserve">phương xử lý nghiêm theo đúng quy định đối với các vụ vi phạm lấy cắp điện. Phối hợp với các cơ quan truyền thông, chính quyền địa phương tuyên truyền ngăn ngừa biểu hiện lấy cắp điện. </w:t>
      </w:r>
    </w:p>
    <w:p w14:paraId="1C008903" w14:textId="77777777" w:rsidR="00041B94" w:rsidRPr="002D2D5E" w:rsidRDefault="00041B94" w:rsidP="00041B94">
      <w:pPr>
        <w:spacing w:after="120"/>
        <w:ind w:firstLine="567"/>
        <w:jc w:val="both"/>
        <w:rPr>
          <w:rFonts w:ascii="Times New Roman" w:hAnsi="Times New Roman"/>
          <w:sz w:val="28"/>
          <w:szCs w:val="28"/>
        </w:rPr>
      </w:pPr>
      <w:r w:rsidRPr="002D2D5E">
        <w:rPr>
          <w:rFonts w:ascii="Times New Roman" w:hAnsi="Times New Roman"/>
          <w:sz w:val="28"/>
          <w:szCs w:val="28"/>
          <w:lang w:val="vi-VN"/>
        </w:rPr>
        <w:t>- Nâng cao chất lượng công tác quản lý ghi chỉ số công tơ và công tác phúc tra ghi chỉ số công tơ; Tăng cường công tác kiểm tra các trường hợp sản lượng điện năng tiêu thụ trong tháng tăng, giảm 30% so với tháng trước liền kề, phúc tra 100% khách hàng có sản lượng tăng đột biến ≥ 150% so với tháng trước liền kề và có thông báo đến khách hàng.</w:t>
      </w:r>
    </w:p>
    <w:p w14:paraId="5B94F2D5" w14:textId="77777777" w:rsidR="00041B94" w:rsidRPr="002D2D5E" w:rsidRDefault="00041B94" w:rsidP="00041B94">
      <w:pPr>
        <w:spacing w:after="120"/>
        <w:ind w:firstLine="567"/>
        <w:jc w:val="both"/>
        <w:rPr>
          <w:rFonts w:ascii="Times New Roman" w:hAnsi="Times New Roman"/>
          <w:sz w:val="28"/>
          <w:szCs w:val="28"/>
          <w:lang w:val="fr-FR"/>
        </w:rPr>
      </w:pPr>
      <w:r w:rsidRPr="002D2D5E">
        <w:rPr>
          <w:rFonts w:ascii="Times New Roman" w:hAnsi="Times New Roman"/>
          <w:sz w:val="28"/>
          <w:szCs w:val="28"/>
          <w:lang w:val="fr-FR"/>
        </w:rPr>
        <w:t>- Đảm bảo đưa vào vận hành đúng tiến độ các công trình đầu tư xây dựng lưới điện mới và cải tạo lưới điện cũ theo quy hoạch, kế hoạch và đúng tiến độ, đặc biệt là các dự án có tác dụng giảm tổn thất điện năng như nâng điện áp, lắp đặt tụ bù, cải tạo lưới điện hạ thế. Đây là biện pháp quan trọng có tính quyết định đến việc giảm tổn thất điện năng</w:t>
      </w:r>
    </w:p>
    <w:p w14:paraId="7C34BECD" w14:textId="77777777" w:rsidR="00041B94" w:rsidRPr="002D2D5E" w:rsidRDefault="00041B94" w:rsidP="00041B94">
      <w:pPr>
        <w:spacing w:after="120"/>
        <w:ind w:firstLine="567"/>
        <w:jc w:val="both"/>
        <w:rPr>
          <w:rFonts w:ascii="Times New Roman" w:hAnsi="Times New Roman"/>
          <w:spacing w:val="-2"/>
          <w:sz w:val="28"/>
          <w:szCs w:val="28"/>
        </w:rPr>
      </w:pPr>
      <w:r w:rsidRPr="002D2D5E">
        <w:rPr>
          <w:rFonts w:ascii="Times New Roman" w:hAnsi="Times New Roman"/>
          <w:sz w:val="28"/>
          <w:szCs w:val="28"/>
        </w:rPr>
        <w:t xml:space="preserve">- </w:t>
      </w:r>
      <w:r w:rsidRPr="002D2D5E">
        <w:rPr>
          <w:rFonts w:ascii="Times New Roman" w:hAnsi="Times New Roman"/>
          <w:sz w:val="28"/>
          <w:szCs w:val="28"/>
          <w:lang w:val="vi-VN"/>
        </w:rPr>
        <w:t xml:space="preserve">Nâng cao trình độ chuyên môn nghiệp vụ, kiến thức pháp luật cho đội ngũ kiểm tra viên. Nghiên cứu, trao đổi, học hỏi kinh nghiệm nhằm tìm ra những thủ đoạn mới của các đối tượng ăn cắp điện và nâng cao nghiệp vụ kiểm tra - giám sát mua bán điện. Đảm bảo lực lượng kiểm tra viên được trang bị đầy đủ các </w:t>
      </w:r>
      <w:r w:rsidRPr="002D2D5E">
        <w:rPr>
          <w:rFonts w:ascii="Times New Roman" w:hAnsi="Times New Roman"/>
          <w:spacing w:val="-2"/>
          <w:sz w:val="28"/>
          <w:szCs w:val="28"/>
          <w:lang w:val="vi-VN"/>
        </w:rPr>
        <w:t>công cụ, thiết bị phục vụ công tác kiểm tra. Khen thưởng kịp thời các kiểm tra viên và cán bộ công nhân viên trong Công ty phát hiện các đối tượng ăn cắp điện.</w:t>
      </w:r>
    </w:p>
    <w:p w14:paraId="0E88AE1F" w14:textId="77777777" w:rsidR="00041B94" w:rsidRPr="009A115A" w:rsidRDefault="00041B94" w:rsidP="00041B94">
      <w:pPr>
        <w:tabs>
          <w:tab w:val="num" w:pos="426"/>
          <w:tab w:val="left" w:pos="567"/>
        </w:tabs>
        <w:spacing w:after="120" w:line="240" w:lineRule="auto"/>
        <w:ind w:firstLine="432"/>
        <w:jc w:val="both"/>
        <w:rPr>
          <w:rFonts w:ascii="Times New Roman" w:hAnsi="Times New Roman"/>
          <w:b/>
          <w:iCs/>
          <w:sz w:val="28"/>
          <w:szCs w:val="28"/>
        </w:rPr>
      </w:pPr>
      <w:r>
        <w:rPr>
          <w:rFonts w:ascii="Times New Roman" w:hAnsi="Times New Roman"/>
          <w:b/>
          <w:iCs/>
          <w:sz w:val="28"/>
          <w:szCs w:val="28"/>
        </w:rPr>
        <w:t>1.</w:t>
      </w:r>
      <w:r w:rsidRPr="009A115A">
        <w:rPr>
          <w:rFonts w:ascii="Times New Roman" w:hAnsi="Times New Roman"/>
          <w:b/>
          <w:iCs/>
          <w:sz w:val="28"/>
          <w:szCs w:val="28"/>
        </w:rPr>
        <w:t>3. Chỉ tiêu giá bán điện:</w:t>
      </w:r>
    </w:p>
    <w:p w14:paraId="2C8C8140" w14:textId="77777777" w:rsidR="00041B94" w:rsidRPr="009A115A" w:rsidRDefault="00041B94" w:rsidP="00041B94">
      <w:pPr>
        <w:tabs>
          <w:tab w:val="left" w:pos="720"/>
        </w:tabs>
        <w:spacing w:after="120" w:line="240" w:lineRule="auto"/>
        <w:jc w:val="both"/>
        <w:rPr>
          <w:rFonts w:ascii="Times New Roman" w:hAnsi="Times New Roman"/>
          <w:b/>
          <w:i/>
          <w:iCs/>
          <w:sz w:val="28"/>
          <w:szCs w:val="28"/>
        </w:rPr>
      </w:pPr>
      <w:r w:rsidRPr="009A115A">
        <w:rPr>
          <w:rFonts w:ascii="Times New Roman" w:hAnsi="Times New Roman"/>
          <w:b/>
          <w:i/>
          <w:iCs/>
          <w:sz w:val="28"/>
          <w:szCs w:val="28"/>
        </w:rPr>
        <w:t>* Mục tiêu:</w:t>
      </w:r>
    </w:p>
    <w:p w14:paraId="2547519D" w14:textId="77777777" w:rsidR="00041B94" w:rsidRPr="009A115A" w:rsidRDefault="00041B94" w:rsidP="00041B94">
      <w:pPr>
        <w:tabs>
          <w:tab w:val="left" w:pos="720"/>
        </w:tabs>
        <w:spacing w:after="120" w:line="240" w:lineRule="auto"/>
        <w:ind w:firstLine="720"/>
        <w:jc w:val="both"/>
        <w:rPr>
          <w:rFonts w:ascii="Times New Roman" w:hAnsi="Times New Roman"/>
          <w:iCs/>
          <w:sz w:val="28"/>
          <w:szCs w:val="28"/>
        </w:rPr>
      </w:pPr>
      <w:r w:rsidRPr="009A115A">
        <w:rPr>
          <w:rFonts w:ascii="Times New Roman" w:hAnsi="Times New Roman"/>
          <w:iCs/>
          <w:sz w:val="28"/>
          <w:szCs w:val="28"/>
        </w:rPr>
        <w:t>Tăng giá bán điện bình quân từ 3đ/kWh trở lên so với kế hoạch của Tổng công ty giao.</w:t>
      </w:r>
    </w:p>
    <w:p w14:paraId="3C12B3F3" w14:textId="77777777" w:rsidR="00041B94" w:rsidRPr="009A115A" w:rsidRDefault="00041B94" w:rsidP="00041B94">
      <w:pPr>
        <w:tabs>
          <w:tab w:val="left" w:pos="720"/>
        </w:tabs>
        <w:spacing w:after="120" w:line="240" w:lineRule="auto"/>
        <w:jc w:val="both"/>
        <w:rPr>
          <w:rFonts w:ascii="Times New Roman" w:hAnsi="Times New Roman"/>
          <w:b/>
          <w:i/>
          <w:iCs/>
          <w:sz w:val="28"/>
          <w:szCs w:val="28"/>
        </w:rPr>
      </w:pPr>
      <w:r w:rsidRPr="009A115A">
        <w:rPr>
          <w:rFonts w:ascii="Times New Roman" w:hAnsi="Times New Roman"/>
          <w:b/>
          <w:i/>
          <w:iCs/>
          <w:sz w:val="28"/>
          <w:szCs w:val="28"/>
        </w:rPr>
        <w:t>* Giải pháp:</w:t>
      </w:r>
    </w:p>
    <w:p w14:paraId="348E48CB" w14:textId="77777777" w:rsidR="00041B94" w:rsidRPr="009A115A" w:rsidRDefault="00041B94" w:rsidP="00041B94">
      <w:pPr>
        <w:spacing w:after="120" w:line="240" w:lineRule="auto"/>
        <w:ind w:firstLine="567"/>
        <w:jc w:val="both"/>
        <w:rPr>
          <w:rFonts w:ascii="Times New Roman" w:hAnsi="Times New Roman"/>
          <w:sz w:val="28"/>
          <w:szCs w:val="28"/>
        </w:rPr>
      </w:pPr>
      <w:r>
        <w:rPr>
          <w:rFonts w:ascii="Times New Roman" w:hAnsi="Times New Roman"/>
          <w:sz w:val="28"/>
          <w:szCs w:val="28"/>
        </w:rPr>
        <w:t xml:space="preserve">- </w:t>
      </w:r>
      <w:r w:rsidRPr="009A115A">
        <w:rPr>
          <w:rFonts w:ascii="Times New Roman" w:hAnsi="Times New Roman"/>
          <w:sz w:val="28"/>
          <w:szCs w:val="28"/>
        </w:rPr>
        <w:t>Nâng cao chỉ số độ tin cậy cung cấp điện, giảm thời gian mất điện của khách hàng.</w:t>
      </w:r>
    </w:p>
    <w:p w14:paraId="518B7394" w14:textId="77777777" w:rsidR="00041B94" w:rsidRDefault="00041B94" w:rsidP="00041B94">
      <w:pPr>
        <w:spacing w:after="120" w:line="240" w:lineRule="auto"/>
        <w:ind w:firstLine="567"/>
        <w:jc w:val="both"/>
        <w:rPr>
          <w:rFonts w:ascii="Times New Roman" w:hAnsi="Times New Roman"/>
          <w:sz w:val="28"/>
          <w:szCs w:val="28"/>
        </w:rPr>
      </w:pPr>
      <w:r w:rsidRPr="009A115A">
        <w:rPr>
          <w:rFonts w:ascii="Times New Roman" w:hAnsi="Times New Roman"/>
          <w:sz w:val="28"/>
          <w:szCs w:val="28"/>
        </w:rPr>
        <w:t xml:space="preserve">- Tiếp tục triển khai lắp đặt công tơ đo đếm 3 giá cho các đối tượng áp giá bán điện theo thời gian sử </w:t>
      </w:r>
      <w:r w:rsidRPr="009A115A">
        <w:rPr>
          <w:rFonts w:ascii="Times New Roman" w:hAnsi="Times New Roman"/>
          <w:color w:val="000000"/>
          <w:sz w:val="28"/>
          <w:szCs w:val="28"/>
        </w:rPr>
        <w:t>dụng</w:t>
      </w:r>
      <w:r w:rsidRPr="009A115A">
        <w:rPr>
          <w:rFonts w:ascii="Times New Roman" w:hAnsi="Times New Roman"/>
          <w:sz w:val="28"/>
          <w:szCs w:val="28"/>
        </w:rPr>
        <w:t xml:space="preserve"> trong ngày theo quy định.</w:t>
      </w:r>
    </w:p>
    <w:p w14:paraId="6DDDDAD1" w14:textId="77777777" w:rsidR="00041B94" w:rsidRPr="005D372A" w:rsidRDefault="00041B94" w:rsidP="00041B94">
      <w:pPr>
        <w:spacing w:after="120" w:line="240" w:lineRule="auto"/>
        <w:ind w:firstLine="450"/>
        <w:jc w:val="both"/>
        <w:rPr>
          <w:rFonts w:ascii="Times New Roman" w:hAnsi="Times New Roman"/>
          <w:color w:val="000000"/>
          <w:sz w:val="28"/>
          <w:szCs w:val="28"/>
          <w:lang w:val="sq-AL"/>
        </w:rPr>
      </w:pPr>
      <w:r w:rsidRPr="005D372A">
        <w:rPr>
          <w:rFonts w:ascii="Times New Roman" w:hAnsi="Times New Roman"/>
          <w:color w:val="000000"/>
          <w:sz w:val="28"/>
          <w:szCs w:val="28"/>
          <w:lang w:val="sq-AL"/>
        </w:rPr>
        <w:t>- Thực hiện kiểm tra áp giá bán điện chính xác ngay từ khi khảo sát, ký kết hợp đồng mua bán điện. Giao công tác quản lý mục đích sự dụng điện của khách hàng cho các nhân viên quản lý tổng hợp, gắn trách nhiệm quản lý giá điện với chế độ lượng thưởng của người lao động.</w:t>
      </w:r>
    </w:p>
    <w:p w14:paraId="73206CE6" w14:textId="77777777" w:rsidR="00041B94" w:rsidRDefault="00041B94" w:rsidP="00041B94">
      <w:pPr>
        <w:spacing w:after="120" w:line="240" w:lineRule="auto"/>
        <w:ind w:firstLine="567"/>
        <w:jc w:val="both"/>
        <w:rPr>
          <w:rFonts w:ascii="Times New Roman" w:hAnsi="Times New Roman"/>
          <w:spacing w:val="-6"/>
          <w:sz w:val="28"/>
          <w:szCs w:val="28"/>
        </w:rPr>
      </w:pPr>
      <w:r w:rsidRPr="009A115A">
        <w:rPr>
          <w:rFonts w:ascii="Times New Roman" w:hAnsi="Times New Roman"/>
          <w:sz w:val="28"/>
          <w:szCs w:val="28"/>
        </w:rPr>
        <w:t xml:space="preserve">- Tăng cường công tác tuyên truyền thực hiện giá bán điện, tuyên truyền trách </w:t>
      </w:r>
      <w:r w:rsidRPr="009A115A">
        <w:rPr>
          <w:rFonts w:ascii="Times New Roman" w:hAnsi="Times New Roman"/>
          <w:spacing w:val="-6"/>
          <w:sz w:val="28"/>
          <w:szCs w:val="28"/>
        </w:rPr>
        <w:t xml:space="preserve">nhiệm của </w:t>
      </w:r>
      <w:r w:rsidRPr="009A115A">
        <w:rPr>
          <w:rFonts w:ascii="Times New Roman" w:hAnsi="Times New Roman"/>
          <w:color w:val="000000"/>
          <w:spacing w:val="-6"/>
          <w:sz w:val="28"/>
          <w:szCs w:val="28"/>
        </w:rPr>
        <w:t>khách</w:t>
      </w:r>
      <w:r w:rsidRPr="009A115A">
        <w:rPr>
          <w:rFonts w:ascii="Times New Roman" w:hAnsi="Times New Roman"/>
          <w:spacing w:val="-6"/>
          <w:sz w:val="28"/>
          <w:szCs w:val="28"/>
        </w:rPr>
        <w:t xml:space="preserve"> hàng phải chủ động đăng ký lại mục đích sử dụng điện khi có thay đổi. </w:t>
      </w:r>
    </w:p>
    <w:p w14:paraId="3DFE9FD4" w14:textId="77777777" w:rsidR="00041B94" w:rsidRPr="009A115A" w:rsidRDefault="00041B94" w:rsidP="00041B94">
      <w:pPr>
        <w:spacing w:after="120" w:line="240" w:lineRule="auto"/>
        <w:ind w:firstLine="567"/>
        <w:jc w:val="both"/>
        <w:rPr>
          <w:rFonts w:ascii="Times New Roman" w:hAnsi="Times New Roman"/>
          <w:sz w:val="28"/>
          <w:szCs w:val="28"/>
        </w:rPr>
      </w:pPr>
      <w:r w:rsidRPr="009A115A">
        <w:rPr>
          <w:rFonts w:ascii="Times New Roman" w:hAnsi="Times New Roman"/>
          <w:b/>
          <w:sz w:val="28"/>
          <w:szCs w:val="28"/>
        </w:rPr>
        <w:t xml:space="preserve">- </w:t>
      </w:r>
      <w:r w:rsidRPr="009A115A">
        <w:rPr>
          <w:rFonts w:ascii="Times New Roman" w:hAnsi="Times New Roman"/>
          <w:sz w:val="28"/>
          <w:szCs w:val="28"/>
        </w:rPr>
        <w:t xml:space="preserve">Lập kế </w:t>
      </w:r>
      <w:r w:rsidRPr="009A115A">
        <w:rPr>
          <w:rFonts w:ascii="Times New Roman" w:hAnsi="Times New Roman"/>
          <w:color w:val="000000"/>
          <w:sz w:val="28"/>
          <w:szCs w:val="28"/>
        </w:rPr>
        <w:t>hoạch</w:t>
      </w:r>
      <w:r w:rsidRPr="009A115A">
        <w:rPr>
          <w:rFonts w:ascii="Times New Roman" w:hAnsi="Times New Roman"/>
          <w:sz w:val="28"/>
          <w:szCs w:val="28"/>
        </w:rPr>
        <w:t xml:space="preserve"> và thực hiện kiểm tra, rà soát giá điện cho tất cả các đối tượng khách hàng trên địa bàn quản lý, thống kê đầy đủ, phân loại và có kế hoạch kiểm </w:t>
      </w:r>
      <w:r w:rsidRPr="009A115A">
        <w:rPr>
          <w:rFonts w:ascii="Times New Roman" w:hAnsi="Times New Roman"/>
          <w:sz w:val="28"/>
          <w:szCs w:val="28"/>
        </w:rPr>
        <w:lastRenderedPageBreak/>
        <w:t>tra đối với tất cả các khách hàng thường thay đổi mục đích sử dụng điện như: các chung cư cao tầng, tổ hợp thương mại-dịch vụ-sinh hoạt; khách hàng tư nhân kinh doanh dịch vụ nhà hàng, khách sạn…; khách hàng sản xuất...</w:t>
      </w:r>
    </w:p>
    <w:p w14:paraId="6C464D9F" w14:textId="77777777" w:rsidR="00041B94" w:rsidRPr="002D2D5E" w:rsidRDefault="00041B94" w:rsidP="00041B94">
      <w:pPr>
        <w:spacing w:after="120"/>
        <w:ind w:firstLine="567"/>
        <w:jc w:val="both"/>
        <w:rPr>
          <w:rFonts w:ascii="Times New Roman" w:hAnsi="Times New Roman"/>
          <w:sz w:val="28"/>
          <w:szCs w:val="28"/>
        </w:rPr>
      </w:pPr>
      <w:r w:rsidRPr="002D2D5E">
        <w:rPr>
          <w:rFonts w:ascii="Times New Roman" w:hAnsi="Times New Roman"/>
          <w:b/>
          <w:sz w:val="28"/>
          <w:szCs w:val="28"/>
        </w:rPr>
        <w:t xml:space="preserve">+ </w:t>
      </w:r>
      <w:r w:rsidRPr="002D2D5E">
        <w:rPr>
          <w:rFonts w:ascii="Times New Roman" w:hAnsi="Times New Roman"/>
          <w:sz w:val="28"/>
          <w:szCs w:val="28"/>
        </w:rPr>
        <w:t>Khách hàng có</w:t>
      </w:r>
      <w:r w:rsidRPr="002D2D5E">
        <w:rPr>
          <w:rFonts w:ascii="Times New Roman" w:hAnsi="Times New Roman"/>
          <w:b/>
          <w:sz w:val="28"/>
          <w:szCs w:val="28"/>
        </w:rPr>
        <w:t xml:space="preserve"> </w:t>
      </w:r>
      <w:r w:rsidRPr="002D2D5E">
        <w:rPr>
          <w:rFonts w:ascii="Times New Roman" w:hAnsi="Times New Roman"/>
          <w:sz w:val="28"/>
          <w:szCs w:val="28"/>
        </w:rPr>
        <w:t>từ 02 hộ dùng chung trên 1 công tơ trở lên ưu</w:t>
      </w:r>
      <w:r w:rsidRPr="002D2D5E">
        <w:rPr>
          <w:rStyle w:val="fontstyle01"/>
          <w:rFonts w:ascii="Times New Roman" w:hAnsi="Times New Roman"/>
        </w:rPr>
        <w:t xml:space="preserve"> tiên chọn các khách hàng có sản lượng thấp, có biến động sản lượng tiêu thụ lớn để kịp thời giảm định mức đối với các trường hợp trong quá trình kiểm tra phát hiện đã chuyển </w:t>
      </w:r>
      <w:proofErr w:type="gramStart"/>
      <w:r w:rsidRPr="002D2D5E">
        <w:rPr>
          <w:rStyle w:val="fontstyle01"/>
          <w:rFonts w:ascii="Times New Roman" w:hAnsi="Times New Roman"/>
        </w:rPr>
        <w:t>đi,đã</w:t>
      </w:r>
      <w:proofErr w:type="gramEnd"/>
      <w:r w:rsidRPr="002D2D5E">
        <w:rPr>
          <w:rStyle w:val="fontstyle01"/>
          <w:rFonts w:ascii="Times New Roman" w:hAnsi="Times New Roman"/>
        </w:rPr>
        <w:t xml:space="preserve"> lắp mới nhưng chưa thực hiện giảm trừ định mức ở công tơ đang dùng chung</w:t>
      </w:r>
      <w:r w:rsidRPr="002D2D5E">
        <w:rPr>
          <w:rFonts w:ascii="Times New Roman" w:hAnsi="Times New Roman"/>
          <w:sz w:val="28"/>
          <w:szCs w:val="28"/>
        </w:rPr>
        <w:t>.</w:t>
      </w:r>
    </w:p>
    <w:p w14:paraId="601CC326" w14:textId="77777777" w:rsidR="00041B94" w:rsidRPr="002D2D5E" w:rsidRDefault="00041B94" w:rsidP="00041B94">
      <w:pPr>
        <w:spacing w:after="120"/>
        <w:ind w:firstLine="567"/>
        <w:jc w:val="both"/>
        <w:rPr>
          <w:rFonts w:ascii="Times New Roman" w:hAnsi="Times New Roman"/>
          <w:sz w:val="28"/>
          <w:szCs w:val="28"/>
        </w:rPr>
      </w:pPr>
      <w:r w:rsidRPr="002D2D5E">
        <w:rPr>
          <w:rFonts w:ascii="Times New Roman" w:hAnsi="Times New Roman"/>
          <w:sz w:val="28"/>
          <w:szCs w:val="28"/>
        </w:rPr>
        <w:t xml:space="preserve">+ </w:t>
      </w:r>
      <w:r w:rsidRPr="002D2D5E">
        <w:rPr>
          <w:rStyle w:val="fontstyle01"/>
          <w:rFonts w:ascii="Times New Roman" w:hAnsi="Times New Roman"/>
        </w:rPr>
        <w:t>Khách hàng áp giá bán lẻ điện cho khối hành chính sự nghiệp: rà soát những khách hàng có sử dụng điện ngoài giờ hành chính, trong giờ cao điểm (từ</w:t>
      </w:r>
      <w:r w:rsidRPr="002D2D5E">
        <w:rPr>
          <w:rFonts w:ascii="Times New Roman" w:hAnsi="Times New Roman"/>
          <w:color w:val="000000"/>
          <w:sz w:val="28"/>
          <w:szCs w:val="28"/>
        </w:rPr>
        <w:br/>
      </w:r>
      <w:r w:rsidRPr="002D2D5E">
        <w:rPr>
          <w:rStyle w:val="fontstyle01"/>
          <w:rFonts w:ascii="Times New Roman" w:hAnsi="Times New Roman"/>
        </w:rPr>
        <w:t>17h00 ÷20h00) để kịp thời phát hiện những trường hợp khách hàng có sử dụng</w:t>
      </w:r>
      <w:r w:rsidRPr="002D2D5E">
        <w:rPr>
          <w:rFonts w:ascii="Times New Roman" w:hAnsi="Times New Roman"/>
          <w:color w:val="000000"/>
          <w:sz w:val="28"/>
          <w:szCs w:val="28"/>
        </w:rPr>
        <w:br/>
      </w:r>
      <w:r w:rsidRPr="002D2D5E">
        <w:rPr>
          <w:rStyle w:val="fontstyle01"/>
          <w:rFonts w:ascii="Times New Roman" w:hAnsi="Times New Roman"/>
        </w:rPr>
        <w:t>điện cho các mục đích khác có giá cao hơn giá hành chính sự nghiệp.</w:t>
      </w:r>
    </w:p>
    <w:p w14:paraId="4A776258" w14:textId="77777777" w:rsidR="00041B94" w:rsidRPr="002D2D5E" w:rsidRDefault="00041B94" w:rsidP="00041B94">
      <w:pPr>
        <w:spacing w:after="120"/>
        <w:ind w:firstLine="567"/>
        <w:jc w:val="both"/>
        <w:rPr>
          <w:rFonts w:ascii="Times New Roman" w:hAnsi="Times New Roman"/>
          <w:sz w:val="28"/>
          <w:szCs w:val="28"/>
        </w:rPr>
      </w:pPr>
      <w:r w:rsidRPr="002D2D5E">
        <w:rPr>
          <w:rFonts w:ascii="Times New Roman" w:hAnsi="Times New Roman"/>
          <w:b/>
          <w:sz w:val="28"/>
          <w:szCs w:val="28"/>
        </w:rPr>
        <w:t xml:space="preserve">+ </w:t>
      </w:r>
      <w:r w:rsidRPr="002D2D5E">
        <w:rPr>
          <w:rFonts w:ascii="Times New Roman" w:hAnsi="Times New Roman"/>
          <w:sz w:val="28"/>
          <w:szCs w:val="28"/>
        </w:rPr>
        <w:t xml:space="preserve">Tổ chức rà soát lại tất cả hợp đồng mua bán điện của các khách hàng tại 01 địa chỉ một chủ thể ký hợp đồng có lắp đặt nhiều công tơ cùng mục đích sử dụng điện, kiểm tra xác minh mục đích sử dụng điện. Vận động khách hàng làm thủ tục thanh lý hoặc đối với khách hàng sử dụng điện cho mục đích sinh hoạt áp giá sinh hoạt bậc thang cho toàn bộ sản lượng của các điểm đo đếm theo quy định của Thông tư. </w:t>
      </w:r>
    </w:p>
    <w:p w14:paraId="6104A621" w14:textId="77777777" w:rsidR="00041B94" w:rsidRPr="002D2D5E" w:rsidRDefault="00041B94" w:rsidP="00041B94">
      <w:pPr>
        <w:spacing w:after="120"/>
        <w:ind w:firstLine="567"/>
        <w:jc w:val="both"/>
        <w:rPr>
          <w:rFonts w:ascii="Times New Roman" w:hAnsi="Times New Roman"/>
          <w:sz w:val="28"/>
          <w:szCs w:val="28"/>
        </w:rPr>
      </w:pPr>
      <w:r w:rsidRPr="002D2D5E">
        <w:rPr>
          <w:rFonts w:ascii="Times New Roman" w:hAnsi="Times New Roman"/>
          <w:sz w:val="28"/>
          <w:szCs w:val="28"/>
        </w:rPr>
        <w:t xml:space="preserve">+ Các khách hàng có thông tin sử dụng điện không </w:t>
      </w:r>
      <w:r w:rsidRPr="002D2D5E">
        <w:rPr>
          <w:rFonts w:ascii="Times New Roman" w:hAnsi="Times New Roman"/>
          <w:bCs/>
          <w:color w:val="000000"/>
          <w:sz w:val="28"/>
          <w:szCs w:val="28"/>
        </w:rPr>
        <w:t>đúng</w:t>
      </w:r>
      <w:r w:rsidRPr="002D2D5E">
        <w:rPr>
          <w:rFonts w:ascii="Times New Roman" w:hAnsi="Times New Roman"/>
          <w:sz w:val="28"/>
          <w:szCs w:val="28"/>
        </w:rPr>
        <w:t xml:space="preserve"> với mục đích đã đăng ký trong hợp đồng mua bán điện, các khách hàng sử dụng điện ở các mức giá thấp hơn mức giá bán bán điện bình quân: Tiến hành kiểm tra mục đích sử dụng điện khách hàng theo danh sách đã lập, áp lại giá bán điện và xử lý truy thu kịp thời các trường hợp sai giá.</w:t>
      </w:r>
    </w:p>
    <w:p w14:paraId="0A6629DE" w14:textId="77777777" w:rsidR="00041B94" w:rsidRPr="002D2D5E" w:rsidRDefault="00041B94" w:rsidP="00041B94">
      <w:pPr>
        <w:spacing w:after="120"/>
        <w:ind w:firstLine="567"/>
        <w:jc w:val="both"/>
        <w:rPr>
          <w:rFonts w:ascii="Times New Roman" w:hAnsi="Times New Roman"/>
          <w:sz w:val="28"/>
          <w:szCs w:val="28"/>
        </w:rPr>
      </w:pPr>
      <w:r w:rsidRPr="002D2D5E">
        <w:rPr>
          <w:rFonts w:ascii="Times New Roman" w:hAnsi="Times New Roman"/>
          <w:sz w:val="28"/>
          <w:szCs w:val="28"/>
        </w:rPr>
        <w:t>- Tiếp tục theo dõi Pmax của các khách hàng sử dụng điện vào mục đích sản xuất và kinh doanh dịch vụ và thực hiện ký mua công suất phản kháng theo đúng qui định của Thông tư số 15/2014/TT-BCT ngày 28/5/2014 của Bộ Công Thương quy định về mua, bán công suất phản kháng.</w:t>
      </w:r>
    </w:p>
    <w:p w14:paraId="0C60D004" w14:textId="77777777" w:rsidR="00041B94" w:rsidRPr="002D2D5E" w:rsidRDefault="00041B94" w:rsidP="00041B94">
      <w:pPr>
        <w:spacing w:after="120"/>
        <w:ind w:firstLine="567"/>
        <w:jc w:val="both"/>
        <w:rPr>
          <w:rFonts w:ascii="Times New Roman" w:hAnsi="Times New Roman"/>
          <w:sz w:val="28"/>
          <w:szCs w:val="28"/>
        </w:rPr>
      </w:pPr>
      <w:r w:rsidRPr="002D2D5E">
        <w:rPr>
          <w:rFonts w:ascii="Times New Roman" w:hAnsi="Times New Roman"/>
          <w:sz w:val="28"/>
          <w:szCs w:val="28"/>
        </w:rPr>
        <w:t>- Tiếp tục phối hợp chính quyền địa phương thực hiện rà soát các khách hàng cho thuê nhà để ở trên địa bàn để đảm bảo hưởng đúng giá quy định.</w:t>
      </w:r>
    </w:p>
    <w:p w14:paraId="7918DCED" w14:textId="77777777" w:rsidR="00041B94" w:rsidRPr="002D2D5E" w:rsidRDefault="00041B94" w:rsidP="00041B94">
      <w:pPr>
        <w:spacing w:after="120"/>
        <w:ind w:firstLine="567"/>
        <w:jc w:val="both"/>
        <w:rPr>
          <w:rFonts w:ascii="Times New Roman" w:hAnsi="Times New Roman"/>
          <w:sz w:val="28"/>
          <w:szCs w:val="28"/>
        </w:rPr>
      </w:pPr>
      <w:r w:rsidRPr="002D2D5E">
        <w:rPr>
          <w:rFonts w:ascii="Times New Roman" w:hAnsi="Times New Roman"/>
          <w:sz w:val="28"/>
          <w:szCs w:val="28"/>
        </w:rPr>
        <w:t>- Tuyên t</w:t>
      </w:r>
      <w:r w:rsidRPr="002D2D5E">
        <w:rPr>
          <w:rFonts w:ascii="Times New Roman" w:hAnsi="Times New Roman"/>
          <w:spacing w:val="-2"/>
          <w:sz w:val="28"/>
          <w:szCs w:val="28"/>
          <w:shd w:val="clear" w:color="auto" w:fill="FFFFFF"/>
        </w:rPr>
        <w:t>ruyền đến khách hàng sử dụng điện trong việc hạn chế sử dụng điện vào giờ cao điểm.</w:t>
      </w:r>
    </w:p>
    <w:p w14:paraId="49E06822" w14:textId="77777777" w:rsidR="00041B94" w:rsidRDefault="00041B94" w:rsidP="00041B94">
      <w:pPr>
        <w:spacing w:after="120" w:line="240" w:lineRule="auto"/>
        <w:ind w:firstLine="567"/>
        <w:jc w:val="both"/>
        <w:rPr>
          <w:rFonts w:ascii="Times New Roman" w:hAnsi="Times New Roman"/>
          <w:b/>
          <w:sz w:val="28"/>
          <w:szCs w:val="28"/>
        </w:rPr>
      </w:pPr>
      <w:r w:rsidRPr="009631E6">
        <w:rPr>
          <w:rFonts w:ascii="Times New Roman" w:hAnsi="Times New Roman"/>
          <w:b/>
          <w:sz w:val="28"/>
          <w:szCs w:val="28"/>
        </w:rPr>
        <w:t>1.4 Chỉ tiêu thu nộp tiền điện, phát triển khách hàng trích nợ tự động:</w:t>
      </w:r>
    </w:p>
    <w:p w14:paraId="4107B9E4" w14:textId="77777777" w:rsidR="00041B94" w:rsidRPr="00B5248D" w:rsidRDefault="00041B94" w:rsidP="00041B94">
      <w:pPr>
        <w:spacing w:after="120" w:line="240" w:lineRule="auto"/>
        <w:ind w:firstLine="567"/>
        <w:jc w:val="both"/>
        <w:rPr>
          <w:rFonts w:ascii="Times New Roman" w:hAnsi="Times New Roman"/>
          <w:bCs/>
          <w:sz w:val="28"/>
          <w:szCs w:val="28"/>
        </w:rPr>
      </w:pPr>
      <w:r w:rsidRPr="00B5248D">
        <w:rPr>
          <w:rFonts w:ascii="Times New Roman" w:hAnsi="Times New Roman"/>
          <w:bCs/>
          <w:sz w:val="28"/>
          <w:szCs w:val="28"/>
        </w:rPr>
        <w:t>- Gửi thông báo tới khách hàng đề nghị thanh toán tiền điện theo hợp đồng mua bán điện, thời hạn thanh toán trong vòng 7 ngày kể từ ngày thông báo tiền điện lần đầu.</w:t>
      </w:r>
    </w:p>
    <w:p w14:paraId="60733BFD" w14:textId="77777777" w:rsidR="00041B94" w:rsidRDefault="00041B94" w:rsidP="00041B94">
      <w:pPr>
        <w:spacing w:after="120"/>
        <w:ind w:firstLine="567"/>
        <w:jc w:val="both"/>
        <w:rPr>
          <w:rFonts w:ascii="Times New Roman" w:hAnsi="Times New Roman"/>
          <w:sz w:val="28"/>
          <w:szCs w:val="28"/>
        </w:rPr>
      </w:pPr>
      <w:r w:rsidRPr="009631E6">
        <w:rPr>
          <w:rFonts w:ascii="Times New Roman" w:hAnsi="Times New Roman"/>
          <w:sz w:val="28"/>
          <w:szCs w:val="28"/>
        </w:rPr>
        <w:t xml:space="preserve">- </w:t>
      </w:r>
      <w:r>
        <w:rPr>
          <w:rFonts w:ascii="Times New Roman" w:hAnsi="Times New Roman"/>
          <w:sz w:val="28"/>
          <w:szCs w:val="28"/>
        </w:rPr>
        <w:t>Thực hiện ghi chỉ số, phát hành hóa đơn theo đúng lịch.</w:t>
      </w:r>
      <w:r w:rsidRPr="009631E6">
        <w:rPr>
          <w:rFonts w:ascii="Times New Roman" w:hAnsi="Times New Roman"/>
          <w:sz w:val="28"/>
          <w:szCs w:val="28"/>
        </w:rPr>
        <w:t xml:space="preserve"> </w:t>
      </w:r>
      <w:r>
        <w:rPr>
          <w:rFonts w:ascii="Times New Roman" w:hAnsi="Times New Roman"/>
          <w:sz w:val="28"/>
          <w:szCs w:val="28"/>
        </w:rPr>
        <w:t>Phấn đấu ngày 2 hàng tháng phát hành xong hóa đơn tiền điện.</w:t>
      </w:r>
    </w:p>
    <w:p w14:paraId="3FD142C9" w14:textId="77777777" w:rsidR="00041B94" w:rsidRPr="009631E6" w:rsidRDefault="00041B94" w:rsidP="00041B94">
      <w:pPr>
        <w:spacing w:after="120"/>
        <w:ind w:firstLine="567"/>
        <w:jc w:val="both"/>
        <w:rPr>
          <w:rFonts w:ascii="Times New Roman" w:hAnsi="Times New Roman"/>
          <w:sz w:val="28"/>
          <w:szCs w:val="28"/>
        </w:rPr>
      </w:pPr>
      <w:r>
        <w:rPr>
          <w:rFonts w:ascii="Times New Roman" w:hAnsi="Times New Roman"/>
          <w:sz w:val="28"/>
          <w:szCs w:val="28"/>
        </w:rPr>
        <w:lastRenderedPageBreak/>
        <w:t>- Giải quyết kịp thời các kiến nghị của khách hàng liên qua đến tiền điện tăng cao.</w:t>
      </w:r>
    </w:p>
    <w:p w14:paraId="59FBE5BF" w14:textId="77777777" w:rsidR="00041B94" w:rsidRDefault="00041B94" w:rsidP="00041B94">
      <w:pPr>
        <w:spacing w:after="120"/>
        <w:ind w:firstLine="567"/>
        <w:jc w:val="both"/>
        <w:rPr>
          <w:rFonts w:ascii="Times New Roman" w:hAnsi="Times New Roman"/>
          <w:sz w:val="28"/>
          <w:szCs w:val="28"/>
        </w:rPr>
      </w:pPr>
      <w:r>
        <w:rPr>
          <w:rFonts w:ascii="Times New Roman" w:hAnsi="Times New Roman"/>
          <w:sz w:val="28"/>
          <w:szCs w:val="28"/>
        </w:rPr>
        <w:t xml:space="preserve">- </w:t>
      </w:r>
      <w:r w:rsidRPr="009631E6">
        <w:rPr>
          <w:rFonts w:ascii="Times New Roman" w:hAnsi="Times New Roman"/>
          <w:sz w:val="28"/>
          <w:szCs w:val="28"/>
        </w:rPr>
        <w:t>Tăng cường đôn đốc nhắn tin thông báo tiền điện lần 2 và thông báo ngừng cấp điện và gọi điện đông đốc nợ qua hệ thống định danh Brand Name EVNHANOI.</w:t>
      </w:r>
    </w:p>
    <w:p w14:paraId="2FA9AA3A" w14:textId="77777777" w:rsidR="00041B94" w:rsidRDefault="00041B94" w:rsidP="00041B94">
      <w:pPr>
        <w:spacing w:after="120"/>
        <w:ind w:firstLine="567"/>
        <w:jc w:val="both"/>
        <w:rPr>
          <w:rFonts w:ascii="Times New Roman" w:hAnsi="Times New Roman"/>
          <w:sz w:val="28"/>
          <w:szCs w:val="28"/>
        </w:rPr>
      </w:pPr>
      <w:r>
        <w:rPr>
          <w:rFonts w:ascii="Times New Roman" w:hAnsi="Times New Roman"/>
          <w:sz w:val="28"/>
          <w:szCs w:val="28"/>
        </w:rPr>
        <w:t>- Hàng ngày Phòng kinh doanh gửi danh sách nợ tồn, phối hợp cùng các đội đôn đốc nợ.</w:t>
      </w:r>
    </w:p>
    <w:p w14:paraId="1AF444BF" w14:textId="77777777" w:rsidR="00041B94" w:rsidRDefault="00041B94" w:rsidP="00041B94">
      <w:pPr>
        <w:spacing w:after="120"/>
        <w:ind w:firstLine="567"/>
        <w:jc w:val="both"/>
        <w:rPr>
          <w:rFonts w:ascii="Times New Roman" w:hAnsi="Times New Roman"/>
          <w:sz w:val="28"/>
          <w:szCs w:val="28"/>
        </w:rPr>
      </w:pPr>
      <w:r>
        <w:rPr>
          <w:rFonts w:ascii="Times New Roman" w:hAnsi="Times New Roman"/>
          <w:sz w:val="28"/>
          <w:szCs w:val="28"/>
        </w:rPr>
        <w:t>- Thực hiện đối soát, xóa nợ kịp thời để không ảnh hưởng đến hạn mức bảo lãnh của các TCTGTT làm gián đoạn việc thanh toán của khách hàng.</w:t>
      </w:r>
    </w:p>
    <w:p w14:paraId="27FE066A" w14:textId="77777777" w:rsidR="00041B94" w:rsidRDefault="00041B94" w:rsidP="00041B94">
      <w:pPr>
        <w:spacing w:after="120"/>
        <w:ind w:firstLine="567"/>
        <w:jc w:val="both"/>
        <w:rPr>
          <w:rFonts w:ascii="Times New Roman" w:hAnsi="Times New Roman"/>
          <w:sz w:val="28"/>
          <w:szCs w:val="28"/>
        </w:rPr>
      </w:pPr>
      <w:r w:rsidRPr="009631E6">
        <w:rPr>
          <w:rFonts w:ascii="Times New Roman" w:hAnsi="Times New Roman"/>
          <w:sz w:val="28"/>
          <w:szCs w:val="28"/>
        </w:rPr>
        <w:t xml:space="preserve">- </w:t>
      </w:r>
      <w:r>
        <w:rPr>
          <w:rFonts w:ascii="Times New Roman" w:hAnsi="Times New Roman"/>
          <w:sz w:val="28"/>
          <w:szCs w:val="28"/>
        </w:rPr>
        <w:t>Tiếp tục l</w:t>
      </w:r>
      <w:r w:rsidRPr="009631E6">
        <w:rPr>
          <w:rFonts w:ascii="Times New Roman" w:hAnsi="Times New Roman"/>
          <w:sz w:val="28"/>
          <w:szCs w:val="28"/>
        </w:rPr>
        <w:t xml:space="preserve">àm việc với các doanh nghiệp trên địa bàn </w:t>
      </w:r>
      <w:r>
        <w:rPr>
          <w:rFonts w:ascii="Times New Roman" w:hAnsi="Times New Roman"/>
          <w:sz w:val="28"/>
          <w:szCs w:val="28"/>
        </w:rPr>
        <w:t>để</w:t>
      </w:r>
      <w:r w:rsidRPr="009631E6">
        <w:rPr>
          <w:rFonts w:ascii="Times New Roman" w:hAnsi="Times New Roman"/>
          <w:sz w:val="28"/>
          <w:szCs w:val="28"/>
        </w:rPr>
        <w:t xml:space="preserve"> tuyên truyền, hướng dẫn đăng ký thủ tục thanh toán tiền điện qua tài khoản. </w:t>
      </w:r>
    </w:p>
    <w:p w14:paraId="5748DEBB" w14:textId="77777777" w:rsidR="00041B94" w:rsidRDefault="00041B94" w:rsidP="00041B94">
      <w:pPr>
        <w:spacing w:after="120"/>
        <w:ind w:firstLine="567"/>
        <w:jc w:val="both"/>
        <w:rPr>
          <w:rFonts w:ascii="Times New Roman" w:hAnsi="Times New Roman"/>
          <w:sz w:val="28"/>
          <w:szCs w:val="28"/>
        </w:rPr>
      </w:pPr>
      <w:r w:rsidRPr="009631E6">
        <w:rPr>
          <w:rFonts w:ascii="Times New Roman" w:hAnsi="Times New Roman"/>
          <w:sz w:val="28"/>
          <w:szCs w:val="28"/>
        </w:rPr>
        <w:t>- Lồng ghép tuyên truyền lợi ích của việc thanh toán tiền điện qua tài khoản ngân hàng tại các buổi tuyên truyền tiết kiệm điện ở các tổ dân phố.</w:t>
      </w:r>
    </w:p>
    <w:p w14:paraId="21959E0D" w14:textId="77777777" w:rsidR="00041B94" w:rsidRPr="002D2D5E" w:rsidRDefault="00041B94" w:rsidP="00041B94">
      <w:pPr>
        <w:spacing w:after="120"/>
        <w:ind w:firstLine="567"/>
        <w:jc w:val="both"/>
        <w:rPr>
          <w:rFonts w:ascii="Times New Roman" w:hAnsi="Times New Roman"/>
          <w:sz w:val="28"/>
          <w:szCs w:val="28"/>
        </w:rPr>
      </w:pPr>
      <w:r w:rsidRPr="002D2D5E">
        <w:rPr>
          <w:rFonts w:ascii="Times New Roman" w:hAnsi="Times New Roman"/>
          <w:sz w:val="28"/>
          <w:szCs w:val="28"/>
        </w:rPr>
        <w:t>- Phòng Kinh doanh lọc danh khách hàng thường xuyên thanh toán tiền điện sớm để các Đội liên hệ, hướng dẫn khách hàng đăng ký trích nợ tự động.</w:t>
      </w:r>
    </w:p>
    <w:p w14:paraId="03DD24B4" w14:textId="77777777" w:rsidR="00041B94" w:rsidRPr="002D2D5E" w:rsidRDefault="00041B94" w:rsidP="00041B94">
      <w:pPr>
        <w:spacing w:after="120"/>
        <w:ind w:firstLine="567"/>
        <w:jc w:val="both"/>
        <w:rPr>
          <w:rFonts w:ascii="Times New Roman" w:hAnsi="Times New Roman"/>
          <w:sz w:val="28"/>
          <w:szCs w:val="28"/>
        </w:rPr>
      </w:pPr>
      <w:r w:rsidRPr="002D2D5E">
        <w:rPr>
          <w:rFonts w:ascii="Times New Roman" w:hAnsi="Times New Roman"/>
          <w:sz w:val="28"/>
          <w:szCs w:val="28"/>
        </w:rPr>
        <w:t>- Tăng cường hướng dẫn khách hàng ngoài sinh hoat: hộ kinh doanh cá thể, nhà hàng, cơ sở sản xuất trích nợ tự động để nâng cao tỷ lệ doanh thu ngoài sinh hoạt trích nợ tự động.</w:t>
      </w:r>
    </w:p>
    <w:p w14:paraId="55D5C7E9" w14:textId="77777777" w:rsidR="00041B94" w:rsidRDefault="00041B94" w:rsidP="00041B94">
      <w:pPr>
        <w:spacing w:after="120"/>
        <w:ind w:firstLine="567"/>
        <w:jc w:val="both"/>
        <w:rPr>
          <w:rFonts w:ascii="Times New Roman" w:hAnsi="Times New Roman"/>
          <w:sz w:val="28"/>
          <w:szCs w:val="28"/>
        </w:rPr>
      </w:pPr>
      <w:r w:rsidRPr="002D2D5E">
        <w:rPr>
          <w:rFonts w:ascii="Times New Roman" w:hAnsi="Times New Roman"/>
          <w:sz w:val="28"/>
          <w:szCs w:val="28"/>
        </w:rPr>
        <w:t>- Đề xuất Công ty khen thưởng đối với đơn vị có tỷ lệ doanh thu khách hàng ngoài sinh hoạt trích nợ tự động vượt kế hoạch được giao</w:t>
      </w:r>
      <w:r>
        <w:rPr>
          <w:rFonts w:ascii="Times New Roman" w:hAnsi="Times New Roman"/>
          <w:sz w:val="28"/>
          <w:szCs w:val="28"/>
        </w:rPr>
        <w:t>.</w:t>
      </w:r>
    </w:p>
    <w:p w14:paraId="05630A2B" w14:textId="77777777" w:rsidR="00041B94" w:rsidRDefault="00041B94" w:rsidP="00041B94">
      <w:pPr>
        <w:pStyle w:val="BodyText"/>
        <w:widowControl w:val="0"/>
        <w:tabs>
          <w:tab w:val="left" w:pos="0"/>
          <w:tab w:val="left" w:pos="990"/>
        </w:tabs>
        <w:autoSpaceDE w:val="0"/>
        <w:autoSpaceDN w:val="0"/>
        <w:spacing w:before="120" w:after="120" w:line="380" w:lineRule="exact"/>
        <w:ind w:firstLine="567"/>
        <w:rPr>
          <w:rFonts w:ascii="Times New Roman" w:hAnsi="Times New Roman"/>
          <w:b/>
          <w:bCs/>
          <w:sz w:val="28"/>
          <w:szCs w:val="28"/>
        </w:rPr>
      </w:pPr>
      <w:r w:rsidRPr="00420E23">
        <w:rPr>
          <w:rFonts w:ascii="Times New Roman" w:hAnsi="Times New Roman"/>
          <w:b/>
          <w:bCs/>
          <w:sz w:val="28"/>
          <w:szCs w:val="28"/>
        </w:rPr>
        <w:t>1.5</w:t>
      </w:r>
      <w:r>
        <w:rPr>
          <w:rFonts w:ascii="Times New Roman" w:hAnsi="Times New Roman"/>
          <w:sz w:val="28"/>
          <w:szCs w:val="28"/>
        </w:rPr>
        <w:t xml:space="preserve"> </w:t>
      </w:r>
      <w:r>
        <w:rPr>
          <w:rFonts w:ascii="Times New Roman" w:hAnsi="Times New Roman"/>
          <w:b/>
          <w:bCs/>
          <w:sz w:val="28"/>
          <w:szCs w:val="28"/>
          <w:lang w:val="en-US"/>
        </w:rPr>
        <w:t xml:space="preserve">Nhóm giải pháp thực hiện công tác </w:t>
      </w:r>
      <w:r w:rsidRPr="00DA1C99">
        <w:rPr>
          <w:rFonts w:ascii="Times New Roman" w:hAnsi="Times New Roman"/>
          <w:b/>
          <w:bCs/>
          <w:sz w:val="28"/>
          <w:szCs w:val="28"/>
        </w:rPr>
        <w:t xml:space="preserve">tiết kiệm điện, </w:t>
      </w:r>
      <w:r>
        <w:rPr>
          <w:rFonts w:ascii="Times New Roman" w:hAnsi="Times New Roman"/>
          <w:b/>
          <w:bCs/>
          <w:sz w:val="28"/>
          <w:szCs w:val="28"/>
          <w:lang w:val="en-US"/>
        </w:rPr>
        <w:t xml:space="preserve">dự báo phụ tải, </w:t>
      </w:r>
      <w:r w:rsidRPr="00DA1C99">
        <w:rPr>
          <w:rFonts w:ascii="Times New Roman" w:hAnsi="Times New Roman"/>
          <w:b/>
          <w:bCs/>
          <w:sz w:val="28"/>
          <w:szCs w:val="28"/>
        </w:rPr>
        <w:t>điều chỉnh phụ tải</w:t>
      </w:r>
      <w:r>
        <w:rPr>
          <w:rFonts w:ascii="Times New Roman" w:hAnsi="Times New Roman"/>
          <w:b/>
          <w:bCs/>
          <w:sz w:val="28"/>
          <w:szCs w:val="28"/>
          <w:lang w:val="en-US"/>
        </w:rPr>
        <w:t>, quản lý</w:t>
      </w:r>
      <w:r w:rsidRPr="00DA1C99">
        <w:rPr>
          <w:rFonts w:ascii="Times New Roman" w:hAnsi="Times New Roman"/>
          <w:b/>
          <w:bCs/>
          <w:sz w:val="28"/>
          <w:szCs w:val="28"/>
        </w:rPr>
        <w:t xml:space="preserve"> phụ tải</w:t>
      </w:r>
    </w:p>
    <w:p w14:paraId="4389C2E7" w14:textId="77777777" w:rsidR="00041B94" w:rsidRDefault="00041B94" w:rsidP="00041B94">
      <w:pPr>
        <w:pStyle w:val="BodyText"/>
        <w:widowControl w:val="0"/>
        <w:tabs>
          <w:tab w:val="left" w:pos="0"/>
          <w:tab w:val="left" w:pos="990"/>
        </w:tabs>
        <w:autoSpaceDE w:val="0"/>
        <w:autoSpaceDN w:val="0"/>
        <w:spacing w:before="120" w:after="120" w:line="380" w:lineRule="exact"/>
        <w:ind w:firstLine="567"/>
        <w:rPr>
          <w:rFonts w:ascii="Times New Roman" w:hAnsi="Times New Roman"/>
          <w:b/>
          <w:bCs/>
          <w:sz w:val="28"/>
          <w:szCs w:val="28"/>
        </w:rPr>
      </w:pPr>
      <w:r>
        <w:rPr>
          <w:rFonts w:ascii="Times New Roman" w:hAnsi="Times New Roman"/>
          <w:b/>
          <w:bCs/>
          <w:sz w:val="28"/>
          <w:szCs w:val="28"/>
        </w:rPr>
        <w:t>1.5.1 Công tác tiết kiệm điện:</w:t>
      </w:r>
    </w:p>
    <w:p w14:paraId="1706E300" w14:textId="77777777" w:rsidR="00041B94" w:rsidRPr="00393C67" w:rsidRDefault="00041B94" w:rsidP="00041B94">
      <w:pPr>
        <w:pStyle w:val="BodyText"/>
        <w:spacing w:before="120" w:after="120" w:line="380" w:lineRule="exact"/>
        <w:ind w:firstLine="540"/>
        <w:rPr>
          <w:rFonts w:ascii="Times New Roman" w:hAnsi="Times New Roman"/>
          <w:sz w:val="28"/>
          <w:szCs w:val="28"/>
          <w:lang w:val="en-US"/>
        </w:rPr>
      </w:pPr>
      <w:r w:rsidRPr="00393C67">
        <w:rPr>
          <w:rFonts w:ascii="Times New Roman" w:hAnsi="Times New Roman"/>
          <w:sz w:val="28"/>
          <w:szCs w:val="28"/>
          <w:lang w:val="en-US"/>
        </w:rPr>
        <w:t>-</w:t>
      </w:r>
      <w:r w:rsidRPr="00393C67">
        <w:rPr>
          <w:rFonts w:ascii="Times New Roman" w:hAnsi="Times New Roman"/>
          <w:sz w:val="28"/>
          <w:szCs w:val="28"/>
        </w:rPr>
        <w:t xml:space="preserve"> </w:t>
      </w:r>
      <w:r w:rsidRPr="00393C67">
        <w:rPr>
          <w:rFonts w:ascii="Times New Roman" w:hAnsi="Times New Roman"/>
          <w:sz w:val="28"/>
          <w:szCs w:val="28"/>
          <w:lang w:val="en-US"/>
        </w:rPr>
        <w:t xml:space="preserve"> Tiếp tục tham mưu cho UBND Phường xây dựng chương trình tiết kiệm điện hàng năm và </w:t>
      </w:r>
      <w:r w:rsidRPr="00393C67">
        <w:rPr>
          <w:rFonts w:ascii="Times New Roman" w:hAnsi="Times New Roman"/>
          <w:sz w:val="28"/>
          <w:szCs w:val="28"/>
        </w:rPr>
        <w:t xml:space="preserve">phối hợp với các </w:t>
      </w:r>
      <w:r w:rsidRPr="00393C67">
        <w:rPr>
          <w:rFonts w:ascii="Times New Roman" w:hAnsi="Times New Roman"/>
          <w:sz w:val="28"/>
          <w:szCs w:val="28"/>
          <w:lang w:val="en-US"/>
        </w:rPr>
        <w:t>UBND phường triển khai trên các địa bàn dân cư.</w:t>
      </w:r>
    </w:p>
    <w:p w14:paraId="7E3F2A9F" w14:textId="77777777" w:rsidR="00041B94" w:rsidRPr="00393C67" w:rsidRDefault="00041B94" w:rsidP="00041B94">
      <w:pPr>
        <w:pStyle w:val="BodyText"/>
        <w:spacing w:before="120" w:after="120" w:line="380" w:lineRule="exact"/>
        <w:ind w:firstLine="540"/>
        <w:rPr>
          <w:rFonts w:ascii="Times New Roman" w:hAnsi="Times New Roman"/>
          <w:sz w:val="28"/>
          <w:szCs w:val="28"/>
          <w:lang w:val="en-US"/>
        </w:rPr>
      </w:pPr>
      <w:r w:rsidRPr="00393C67">
        <w:rPr>
          <w:rFonts w:ascii="Times New Roman" w:hAnsi="Times New Roman"/>
          <w:sz w:val="28"/>
          <w:szCs w:val="28"/>
          <w:lang w:val="en-US"/>
        </w:rPr>
        <w:t>- Duy trì và củng cố đội ngũ tuyên truyền viên Tiết kiệm điện, động viên khuyến khích CBNV tích cực tham gia t</w:t>
      </w:r>
      <w:r w:rsidRPr="00393C67">
        <w:rPr>
          <w:rFonts w:ascii="Times New Roman" w:hAnsi="Times New Roman"/>
          <w:sz w:val="28"/>
          <w:szCs w:val="28"/>
        </w:rPr>
        <w:t xml:space="preserve">uyên truyền nâng cao nhận thức, vận động khách hàng sử dụng năng lượng tiết kiệm và hiệu quả, </w:t>
      </w:r>
      <w:r w:rsidRPr="00393C67">
        <w:rPr>
          <w:rFonts w:ascii="Times New Roman" w:hAnsi="Times New Roman"/>
          <w:sz w:val="28"/>
          <w:szCs w:val="28"/>
          <w:lang w:val="en-US"/>
        </w:rPr>
        <w:t>xây dựng thói quen sử dụng điện hợp lý đảm bảo đáp ứng nhu cầu với mức tiêu thụ điện thấp nhất.</w:t>
      </w:r>
    </w:p>
    <w:p w14:paraId="58531BBB" w14:textId="77777777" w:rsidR="00041B94" w:rsidRPr="00393C67" w:rsidRDefault="00041B94" w:rsidP="00041B94">
      <w:pPr>
        <w:widowControl w:val="0"/>
        <w:tabs>
          <w:tab w:val="left" w:pos="426"/>
        </w:tabs>
        <w:spacing w:after="120"/>
        <w:ind w:firstLine="567"/>
        <w:jc w:val="both"/>
        <w:rPr>
          <w:rFonts w:ascii="Times New Roman" w:hAnsi="Times New Roman"/>
          <w:sz w:val="28"/>
          <w:szCs w:val="28"/>
        </w:rPr>
      </w:pPr>
      <w:r w:rsidRPr="00393C67">
        <w:rPr>
          <w:rFonts w:ascii="Times New Roman" w:hAnsi="Times New Roman"/>
          <w:sz w:val="28"/>
          <w:szCs w:val="28"/>
        </w:rPr>
        <w:t xml:space="preserve">- Đẩy mạnh công tác tuyên truyền tiết kiệm điện trên các phương tiện thông tin đại chúng (phát loa trên hệ thống loa phát thanh của Phường, loa di động, niêm yết tại bảng tin TDP, qua hệ thống zalo của các dân cư…). </w:t>
      </w:r>
    </w:p>
    <w:p w14:paraId="075BCC73" w14:textId="77777777" w:rsidR="00041B94" w:rsidRPr="00393C67" w:rsidRDefault="00041B94" w:rsidP="00041B94">
      <w:pPr>
        <w:widowControl w:val="0"/>
        <w:tabs>
          <w:tab w:val="left" w:pos="426"/>
        </w:tabs>
        <w:spacing w:after="120"/>
        <w:ind w:firstLine="567"/>
        <w:jc w:val="both"/>
        <w:rPr>
          <w:rFonts w:ascii="Times New Roman" w:hAnsi="Times New Roman"/>
          <w:sz w:val="28"/>
          <w:szCs w:val="28"/>
        </w:rPr>
      </w:pPr>
      <w:r w:rsidRPr="00393C67">
        <w:rPr>
          <w:rFonts w:ascii="Times New Roman" w:hAnsi="Times New Roman"/>
          <w:sz w:val="28"/>
          <w:szCs w:val="28"/>
        </w:rPr>
        <w:t xml:space="preserve">- Tổ chức tuyên truyền tiết kiệm điện đến các hộ gia đình, tổ dân phố, </w:t>
      </w:r>
      <w:r w:rsidRPr="00393C67">
        <w:rPr>
          <w:rFonts w:ascii="Times New Roman" w:hAnsi="Times New Roman"/>
          <w:sz w:val="28"/>
          <w:szCs w:val="28"/>
        </w:rPr>
        <w:lastRenderedPageBreak/>
        <w:t>phường, cụm dân cư. Xây dựng những hộ gia đình tiết kiệm điện tiêu biểu về sử dụng tiết kiệm năng lượng hiệu quả trên địa bàn.</w:t>
      </w:r>
    </w:p>
    <w:p w14:paraId="67BF0063" w14:textId="77777777" w:rsidR="00041B94" w:rsidRPr="00393C67" w:rsidRDefault="00041B94" w:rsidP="00041B94">
      <w:pPr>
        <w:widowControl w:val="0"/>
        <w:tabs>
          <w:tab w:val="left" w:pos="426"/>
        </w:tabs>
        <w:spacing w:after="120"/>
        <w:ind w:firstLine="567"/>
        <w:jc w:val="both"/>
        <w:rPr>
          <w:rFonts w:ascii="Times New Roman" w:hAnsi="Times New Roman"/>
          <w:sz w:val="28"/>
          <w:szCs w:val="28"/>
        </w:rPr>
      </w:pPr>
      <w:r w:rsidRPr="00393C67">
        <w:rPr>
          <w:rFonts w:ascii="Times New Roman" w:hAnsi="Times New Roman"/>
          <w:b/>
          <w:i/>
          <w:sz w:val="28"/>
          <w:szCs w:val="28"/>
        </w:rPr>
        <w:t xml:space="preserve">- </w:t>
      </w:r>
      <w:r w:rsidRPr="00393C67">
        <w:rPr>
          <w:rFonts w:ascii="Times New Roman" w:hAnsi="Times New Roman"/>
          <w:bCs/>
          <w:iCs/>
          <w:sz w:val="28"/>
          <w:szCs w:val="28"/>
        </w:rPr>
        <w:t>Hàng năm</w:t>
      </w:r>
      <w:r>
        <w:rPr>
          <w:rFonts w:ascii="Times New Roman" w:hAnsi="Times New Roman"/>
          <w:b/>
          <w:i/>
          <w:sz w:val="28"/>
          <w:szCs w:val="28"/>
        </w:rPr>
        <w:t xml:space="preserve"> </w:t>
      </w:r>
      <w:r w:rsidRPr="00393C67">
        <w:rPr>
          <w:rFonts w:ascii="Times New Roman" w:hAnsi="Times New Roman"/>
          <w:b/>
          <w:iCs/>
          <w:sz w:val="28"/>
          <w:szCs w:val="28"/>
        </w:rPr>
        <w:t>v</w:t>
      </w:r>
      <w:r w:rsidRPr="00393C67">
        <w:rPr>
          <w:rFonts w:ascii="Times New Roman" w:hAnsi="Times New Roman"/>
          <w:iCs/>
          <w:sz w:val="28"/>
          <w:szCs w:val="28"/>
        </w:rPr>
        <w:t>i</w:t>
      </w:r>
      <w:r w:rsidRPr="00393C67">
        <w:rPr>
          <w:rFonts w:ascii="Times New Roman" w:hAnsi="Times New Roman"/>
          <w:sz w:val="28"/>
          <w:szCs w:val="28"/>
        </w:rPr>
        <w:t>ết thư ngỏ</w:t>
      </w:r>
      <w:r w:rsidRPr="00393C67">
        <w:rPr>
          <w:rFonts w:ascii="Times New Roman" w:hAnsi="Times New Roman"/>
          <w:b/>
          <w:i/>
          <w:sz w:val="28"/>
          <w:szCs w:val="28"/>
        </w:rPr>
        <w:t xml:space="preserve"> </w:t>
      </w:r>
      <w:r w:rsidRPr="00393C67">
        <w:rPr>
          <w:rFonts w:ascii="Times New Roman" w:hAnsi="Times New Roman"/>
          <w:sz w:val="28"/>
          <w:szCs w:val="28"/>
        </w:rPr>
        <w:t xml:space="preserve">gửi tới khách hàng thực hiện các giải pháp thực hiện tiết kiệm điện trong khung giờ các điểm của hệ thống từ 12h đến 15h và từ 21h đến 23h từ tháng 5 đến tháng 8 </w:t>
      </w:r>
    </w:p>
    <w:p w14:paraId="257EC10A" w14:textId="77777777" w:rsidR="00041B94" w:rsidRDefault="00041B94" w:rsidP="00041B94">
      <w:pPr>
        <w:spacing w:after="120"/>
        <w:ind w:firstLine="567"/>
        <w:jc w:val="both"/>
        <w:rPr>
          <w:rFonts w:ascii="Times New Roman" w:hAnsi="Times New Roman"/>
          <w:b/>
          <w:sz w:val="28"/>
          <w:szCs w:val="28"/>
        </w:rPr>
      </w:pPr>
      <w:r>
        <w:rPr>
          <w:rFonts w:ascii="Times New Roman" w:hAnsi="Times New Roman"/>
          <w:b/>
          <w:sz w:val="28"/>
          <w:szCs w:val="28"/>
        </w:rPr>
        <w:t>1.5.2 Công tác dự báo phụ tải:</w:t>
      </w:r>
    </w:p>
    <w:p w14:paraId="0AC065C4" w14:textId="77777777" w:rsidR="00041B94" w:rsidRPr="00B9439F" w:rsidRDefault="00041B94" w:rsidP="00041B94">
      <w:pPr>
        <w:numPr>
          <w:ilvl w:val="0"/>
          <w:numId w:val="2"/>
        </w:numPr>
        <w:spacing w:after="120" w:line="240" w:lineRule="auto"/>
        <w:ind w:left="0" w:firstLine="539"/>
        <w:jc w:val="both"/>
        <w:rPr>
          <w:rFonts w:ascii="Times New Roman" w:hAnsi="Times New Roman"/>
          <w:bCs/>
          <w:sz w:val="28"/>
          <w:szCs w:val="28"/>
        </w:rPr>
      </w:pPr>
      <w:r w:rsidRPr="00B9439F">
        <w:rPr>
          <w:rFonts w:ascii="Times New Roman" w:hAnsi="Times New Roman"/>
          <w:bCs/>
          <w:sz w:val="28"/>
          <w:szCs w:val="28"/>
        </w:rPr>
        <w:t>Đối với khách hàng trên 1 triệu:</w:t>
      </w:r>
    </w:p>
    <w:p w14:paraId="120CCE79" w14:textId="77777777" w:rsidR="00041B94" w:rsidRDefault="00041B94" w:rsidP="00041B94">
      <w:pPr>
        <w:spacing w:after="120"/>
        <w:ind w:firstLine="539"/>
        <w:jc w:val="both"/>
        <w:rPr>
          <w:rFonts w:ascii="Times New Roman" w:hAnsi="Times New Roman"/>
          <w:bCs/>
          <w:sz w:val="28"/>
          <w:szCs w:val="28"/>
        </w:rPr>
      </w:pPr>
      <w:r w:rsidRPr="00B9439F">
        <w:rPr>
          <w:rFonts w:ascii="Times New Roman" w:hAnsi="Times New Roman"/>
          <w:bCs/>
          <w:sz w:val="28"/>
          <w:szCs w:val="28"/>
        </w:rPr>
        <w:t xml:space="preserve">+ Theo dõi sản lượng tiêu thụ điện của khách hàng hàng ngày trên EVNHES đồng thời tiếp tục làm việc trực tiếp với khách hàng này về nhu cầu phụ tải dự kiến khách hàng cho tháng tiếp theo để làm căn cứ dự báo. </w:t>
      </w:r>
    </w:p>
    <w:p w14:paraId="1059A943" w14:textId="77777777" w:rsidR="00041B94" w:rsidRPr="00B5248D" w:rsidRDefault="00041B94" w:rsidP="00041B94">
      <w:pPr>
        <w:spacing w:after="120"/>
        <w:ind w:firstLine="539"/>
        <w:jc w:val="both"/>
        <w:rPr>
          <w:rFonts w:ascii="Times New Roman" w:hAnsi="Times New Roman"/>
          <w:bCs/>
          <w:sz w:val="28"/>
          <w:szCs w:val="28"/>
        </w:rPr>
      </w:pPr>
      <w:r w:rsidRPr="00B5248D">
        <w:rPr>
          <w:rFonts w:ascii="Times New Roman" w:hAnsi="Times New Roman"/>
          <w:bCs/>
          <w:sz w:val="28"/>
          <w:szCs w:val="28"/>
        </w:rPr>
        <w:t xml:space="preserve">+ </w:t>
      </w:r>
      <w:r w:rsidRPr="00B5248D">
        <w:rPr>
          <w:rFonts w:ascii="Times New Roman" w:hAnsi="Times New Roman"/>
          <w:sz w:val="28"/>
          <w:szCs w:val="28"/>
        </w:rPr>
        <w:t>Chủ động nắm bắt nhu cầu phụ tải hàng tháng, quý, năm của các đối tượng khách hàng lớn, khách hàng trọng điểm; phối hợp tư vấn cùng khách hàng trên cơ sở kết quả đã thực hiện, kế hoạch sản xuất kinh doanh của khách hàng để xây dựng nhu cầu phụ tải điện phù hợp và bám sát với thực tế.</w:t>
      </w:r>
    </w:p>
    <w:p w14:paraId="5ABF36BF" w14:textId="77777777" w:rsidR="00041B94" w:rsidRPr="00B9439F" w:rsidRDefault="00041B94" w:rsidP="00041B94">
      <w:pPr>
        <w:spacing w:after="120"/>
        <w:ind w:firstLine="567"/>
        <w:jc w:val="both"/>
        <w:rPr>
          <w:rFonts w:ascii="Times New Roman" w:hAnsi="Times New Roman"/>
          <w:sz w:val="28"/>
          <w:szCs w:val="28"/>
        </w:rPr>
      </w:pPr>
      <w:r w:rsidRPr="00B9439F">
        <w:rPr>
          <w:rFonts w:ascii="Times New Roman" w:hAnsi="Times New Roman"/>
          <w:sz w:val="28"/>
          <w:szCs w:val="28"/>
        </w:rPr>
        <w:t xml:space="preserve">+ Đối với những khách hàng mà thường xuyên chính khách hàng dự báo cũng không chính xác nhu cầu của mình, Công ty sẽ gửi thông báo tới khách hàng với mục đích truyền thông để khách hàng cung cấp nhu cầu phụ tải dự kiến chính xác hơn, đảm bảo cung cấp điện ổn định và an toàn cho khách hàng. </w:t>
      </w:r>
    </w:p>
    <w:p w14:paraId="74A41B32" w14:textId="77777777" w:rsidR="00041B94" w:rsidRPr="00B9439F" w:rsidRDefault="00041B94" w:rsidP="00041B94">
      <w:pPr>
        <w:spacing w:after="120"/>
        <w:ind w:firstLine="567"/>
        <w:jc w:val="both"/>
        <w:rPr>
          <w:rFonts w:ascii="Times New Roman" w:hAnsi="Times New Roman"/>
          <w:bCs/>
          <w:sz w:val="28"/>
          <w:szCs w:val="28"/>
        </w:rPr>
      </w:pPr>
      <w:r w:rsidRPr="00B9439F">
        <w:rPr>
          <w:rFonts w:ascii="Times New Roman" w:hAnsi="Times New Roman"/>
          <w:sz w:val="28"/>
          <w:szCs w:val="28"/>
        </w:rPr>
        <w:t xml:space="preserve">- Đối với </w:t>
      </w:r>
      <w:r>
        <w:rPr>
          <w:rFonts w:ascii="Times New Roman" w:hAnsi="Times New Roman"/>
          <w:sz w:val="28"/>
          <w:szCs w:val="28"/>
        </w:rPr>
        <w:t>dự báo thương phẩm toàn đơn vị</w:t>
      </w:r>
      <w:r w:rsidRPr="00B9439F">
        <w:rPr>
          <w:rFonts w:ascii="Times New Roman" w:hAnsi="Times New Roman"/>
          <w:sz w:val="28"/>
          <w:szCs w:val="28"/>
        </w:rPr>
        <w:t xml:space="preserve">: Thực hiện </w:t>
      </w:r>
      <w:r w:rsidRPr="00B9439F">
        <w:rPr>
          <w:rFonts w:ascii="Times New Roman" w:hAnsi="Times New Roman"/>
          <w:bCs/>
          <w:sz w:val="28"/>
          <w:szCs w:val="28"/>
        </w:rPr>
        <w:t>theo dõi đầu nguồn hàng ngày. Dự báo tăng trưởng thương phẩm theo nhóm khu vực, TBA công cộng có cùng tính chất.</w:t>
      </w:r>
    </w:p>
    <w:p w14:paraId="56B436E3" w14:textId="77777777" w:rsidR="00041B94" w:rsidRDefault="00041B94" w:rsidP="00041B94">
      <w:pPr>
        <w:spacing w:after="120"/>
        <w:ind w:firstLine="567"/>
        <w:jc w:val="both"/>
        <w:rPr>
          <w:rFonts w:ascii="Times New Roman" w:hAnsi="Times New Roman"/>
          <w:bCs/>
          <w:sz w:val="28"/>
          <w:szCs w:val="28"/>
        </w:rPr>
      </w:pPr>
      <w:r w:rsidRPr="00B9439F">
        <w:rPr>
          <w:rFonts w:ascii="Times New Roman" w:hAnsi="Times New Roman"/>
          <w:bCs/>
          <w:sz w:val="28"/>
          <w:szCs w:val="28"/>
        </w:rPr>
        <w:t>- Theo dõi dự báo thời tiết trên trang https://www.accuweather.com. So sánh tốc độ tăng trưởng thương phẩm cùng kỳ của các năm trước để dự báo được chính xác hơn.</w:t>
      </w:r>
    </w:p>
    <w:p w14:paraId="5AAA87B1" w14:textId="77777777" w:rsidR="00041B94" w:rsidRDefault="00041B94" w:rsidP="00041B94">
      <w:pPr>
        <w:spacing w:after="120"/>
        <w:ind w:firstLine="567"/>
        <w:jc w:val="both"/>
        <w:rPr>
          <w:rFonts w:ascii="Times New Roman" w:hAnsi="Times New Roman"/>
          <w:b/>
          <w:sz w:val="28"/>
          <w:szCs w:val="28"/>
        </w:rPr>
      </w:pPr>
      <w:r w:rsidRPr="00420E23">
        <w:rPr>
          <w:rFonts w:ascii="Times New Roman" w:hAnsi="Times New Roman"/>
          <w:b/>
          <w:sz w:val="28"/>
          <w:szCs w:val="28"/>
        </w:rPr>
        <w:t>1.</w:t>
      </w:r>
      <w:r>
        <w:rPr>
          <w:rFonts w:ascii="Times New Roman" w:hAnsi="Times New Roman"/>
          <w:b/>
          <w:sz w:val="28"/>
          <w:szCs w:val="28"/>
        </w:rPr>
        <w:t>5.3</w:t>
      </w:r>
      <w:r w:rsidRPr="00420E23">
        <w:rPr>
          <w:rFonts w:ascii="Times New Roman" w:hAnsi="Times New Roman"/>
          <w:b/>
          <w:sz w:val="28"/>
          <w:szCs w:val="28"/>
        </w:rPr>
        <w:t xml:space="preserve"> Công tác dịch chuyển phụ tải, điều chỉnh phụ tải: </w:t>
      </w:r>
    </w:p>
    <w:p w14:paraId="5B247A59" w14:textId="77777777" w:rsidR="00041B94" w:rsidRDefault="00041B94" w:rsidP="00041B94">
      <w:pPr>
        <w:pStyle w:val="BodyText"/>
        <w:tabs>
          <w:tab w:val="left" w:pos="0"/>
        </w:tabs>
        <w:spacing w:before="120" w:after="120" w:line="380" w:lineRule="exact"/>
        <w:ind w:firstLine="540"/>
        <w:rPr>
          <w:rFonts w:ascii="Times New Roman" w:hAnsi="Times New Roman"/>
          <w:sz w:val="28"/>
          <w:szCs w:val="28"/>
          <w:lang w:val="en-US"/>
        </w:rPr>
      </w:pPr>
      <w:r>
        <w:rPr>
          <w:rFonts w:ascii="Times New Roman" w:hAnsi="Times New Roman"/>
          <w:sz w:val="28"/>
          <w:szCs w:val="28"/>
          <w:lang w:val="en-US"/>
        </w:rPr>
        <w:t>-</w:t>
      </w:r>
      <w:r w:rsidRPr="00AD16C5">
        <w:rPr>
          <w:rFonts w:ascii="Times New Roman" w:hAnsi="Times New Roman"/>
          <w:sz w:val="28"/>
          <w:szCs w:val="28"/>
        </w:rPr>
        <w:t xml:space="preserve"> </w:t>
      </w:r>
      <w:r>
        <w:rPr>
          <w:rFonts w:ascii="Times New Roman" w:hAnsi="Times New Roman"/>
          <w:sz w:val="28"/>
          <w:szCs w:val="28"/>
          <w:lang w:val="en-US"/>
        </w:rPr>
        <w:t>Xây dựng mối quan hệ hợp tác tốt đẹp, lâu dài với các khách hàng lớn, khách hàng trọng điểm, động viên khuyến khích khách hàng tham gia chương trình điều khiển phụ tải phi thương mại DR. Mời khách hàng tham gia chương trình tri ân, tư vấn sử dụng điện an toàn hiệu quả, tiết kiệm.</w:t>
      </w:r>
    </w:p>
    <w:p w14:paraId="21769B80" w14:textId="77777777" w:rsidR="00041B94" w:rsidRPr="00420E23" w:rsidRDefault="00041B94" w:rsidP="00041B94">
      <w:pPr>
        <w:pStyle w:val="BodyText"/>
        <w:tabs>
          <w:tab w:val="left" w:pos="0"/>
        </w:tabs>
        <w:spacing w:before="120" w:after="120" w:line="380" w:lineRule="exact"/>
        <w:ind w:firstLine="540"/>
        <w:rPr>
          <w:rFonts w:ascii="Times New Roman" w:hAnsi="Times New Roman"/>
          <w:sz w:val="28"/>
          <w:szCs w:val="28"/>
        </w:rPr>
      </w:pPr>
      <w:r>
        <w:rPr>
          <w:rFonts w:ascii="Times New Roman" w:hAnsi="Times New Roman"/>
          <w:b/>
          <w:sz w:val="28"/>
          <w:szCs w:val="28"/>
        </w:rPr>
        <w:t>-</w:t>
      </w:r>
      <w:r>
        <w:rPr>
          <w:rFonts w:ascii="Times New Roman" w:hAnsi="Times New Roman"/>
          <w:sz w:val="28"/>
          <w:szCs w:val="28"/>
          <w:lang w:val="en-US"/>
        </w:rPr>
        <w:t>-</w:t>
      </w:r>
      <w:r w:rsidRPr="00AD16C5">
        <w:rPr>
          <w:rFonts w:ascii="Times New Roman" w:hAnsi="Times New Roman"/>
          <w:sz w:val="28"/>
          <w:szCs w:val="28"/>
        </w:rPr>
        <w:t xml:space="preserve"> </w:t>
      </w:r>
      <w:r>
        <w:rPr>
          <w:rFonts w:ascii="Times New Roman" w:hAnsi="Times New Roman"/>
          <w:sz w:val="28"/>
          <w:szCs w:val="28"/>
          <w:lang w:val="en-US"/>
        </w:rPr>
        <w:t xml:space="preserve">Đầu tư, nâng cấp </w:t>
      </w:r>
      <w:r w:rsidRPr="00AD16C5">
        <w:rPr>
          <w:rFonts w:ascii="Times New Roman" w:hAnsi="Times New Roman"/>
          <w:sz w:val="28"/>
          <w:szCs w:val="28"/>
        </w:rPr>
        <w:t>hệ thống đo xa EVN HES, MDMS, DRMS…; triển khai các giải pháp nâng cao tỷ lệ thu thập dữ liệu công tơ đo xa đảm bảo chất lượng dữ liệu thu thập đáp ứng thực hiện các sự kiện DR.</w:t>
      </w:r>
    </w:p>
    <w:p w14:paraId="5E3837F1" w14:textId="77777777" w:rsidR="00041B94" w:rsidRPr="009A115A" w:rsidRDefault="00041B94" w:rsidP="00041B94">
      <w:pPr>
        <w:pStyle w:val="ColorfulList-Accent11"/>
        <w:tabs>
          <w:tab w:val="left" w:pos="720"/>
        </w:tabs>
        <w:spacing w:after="120" w:line="240" w:lineRule="auto"/>
        <w:ind w:left="0"/>
        <w:jc w:val="both"/>
        <w:rPr>
          <w:rFonts w:ascii="Times New Roman" w:hAnsi="Times New Roman"/>
          <w:b/>
          <w:sz w:val="28"/>
          <w:szCs w:val="28"/>
        </w:rPr>
      </w:pPr>
      <w:r w:rsidRPr="009A115A">
        <w:rPr>
          <w:rFonts w:ascii="Times New Roman" w:hAnsi="Times New Roman"/>
          <w:b/>
          <w:sz w:val="28"/>
          <w:szCs w:val="28"/>
        </w:rPr>
        <w:t>II. Nâng cao chất lượng Dịch vụ khách hàng</w:t>
      </w:r>
    </w:p>
    <w:p w14:paraId="2DC70C77" w14:textId="77777777" w:rsidR="00041B94" w:rsidRPr="00F83E0D" w:rsidRDefault="00041B94" w:rsidP="00041B94">
      <w:pPr>
        <w:tabs>
          <w:tab w:val="left" w:pos="720"/>
        </w:tabs>
        <w:spacing w:after="120" w:line="360" w:lineRule="atLeast"/>
        <w:jc w:val="both"/>
        <w:rPr>
          <w:rFonts w:ascii="Times New Roman" w:hAnsi="Times New Roman"/>
          <w:b/>
          <w:i/>
          <w:sz w:val="28"/>
          <w:szCs w:val="28"/>
          <w:lang w:val="de-DE"/>
        </w:rPr>
      </w:pPr>
      <w:r w:rsidRPr="00F83E0D">
        <w:rPr>
          <w:rFonts w:ascii="Times New Roman" w:hAnsi="Times New Roman"/>
          <w:b/>
          <w:i/>
          <w:sz w:val="28"/>
          <w:szCs w:val="28"/>
        </w:rPr>
        <w:t>2.1. Nâng cao chất lượng nguồn nhân lực và ý thức trách nhiệm của đội ngũ nhân viên làm công tác dịch vụ khách hàng:</w:t>
      </w:r>
    </w:p>
    <w:p w14:paraId="48360AFF" w14:textId="77777777" w:rsidR="00041B94" w:rsidRPr="00BE4D67" w:rsidRDefault="00041B94" w:rsidP="00041B94">
      <w:pPr>
        <w:tabs>
          <w:tab w:val="num" w:pos="-6946"/>
          <w:tab w:val="num" w:pos="426"/>
        </w:tabs>
        <w:spacing w:after="120" w:line="360" w:lineRule="atLeast"/>
        <w:jc w:val="both"/>
        <w:rPr>
          <w:rFonts w:ascii="Times New Roman" w:hAnsi="Times New Roman"/>
          <w:sz w:val="28"/>
          <w:szCs w:val="28"/>
        </w:rPr>
      </w:pPr>
      <w:r w:rsidRPr="00BE4D67">
        <w:rPr>
          <w:rFonts w:ascii="Times New Roman" w:hAnsi="Times New Roman"/>
          <w:sz w:val="28"/>
          <w:szCs w:val="28"/>
        </w:rPr>
        <w:lastRenderedPageBreak/>
        <w:tab/>
      </w:r>
      <w:r w:rsidRPr="00BE4D67">
        <w:rPr>
          <w:rFonts w:ascii="Times New Roman" w:hAnsi="Times New Roman"/>
          <w:sz w:val="28"/>
          <w:szCs w:val="28"/>
        </w:rPr>
        <w:tab/>
        <w:t>Xác định nâng cao chỉ số hài lòng hài lòng khách hàng thì việc nâng cao ý thức của CBCNV là việc quan trọng vì CBCNV là những người đại diện cho Công ty, thường xuyên tiếp xúc, làm việc trực tiếp với khách hàng sử dụng điện. Vì v</w:t>
      </w:r>
      <w:r>
        <w:rPr>
          <w:rFonts w:ascii="Times New Roman" w:hAnsi="Times New Roman"/>
          <w:sz w:val="28"/>
          <w:szCs w:val="28"/>
        </w:rPr>
        <w:t>ậ</w:t>
      </w:r>
      <w:r w:rsidRPr="00BE4D67">
        <w:rPr>
          <w:rFonts w:ascii="Times New Roman" w:hAnsi="Times New Roman"/>
          <w:sz w:val="28"/>
          <w:szCs w:val="28"/>
        </w:rPr>
        <w:t>y, năm 20</w:t>
      </w:r>
      <w:r>
        <w:rPr>
          <w:rFonts w:ascii="Times New Roman" w:hAnsi="Times New Roman"/>
          <w:sz w:val="28"/>
          <w:szCs w:val="28"/>
        </w:rPr>
        <w:t>26 và các năm tiếp theo</w:t>
      </w:r>
      <w:r w:rsidRPr="00BE4D67">
        <w:rPr>
          <w:rFonts w:ascii="Times New Roman" w:hAnsi="Times New Roman"/>
          <w:sz w:val="28"/>
          <w:szCs w:val="28"/>
        </w:rPr>
        <w:t>, Công ty Điện lực Hà Đông chú trọng:</w:t>
      </w:r>
    </w:p>
    <w:p w14:paraId="5C50A357" w14:textId="77777777" w:rsidR="00041B94" w:rsidRPr="00BE4D67" w:rsidRDefault="00041B94" w:rsidP="00041B94">
      <w:pPr>
        <w:tabs>
          <w:tab w:val="left" w:pos="650"/>
          <w:tab w:val="num" w:pos="928"/>
        </w:tabs>
        <w:spacing w:after="120" w:line="360" w:lineRule="atLeast"/>
        <w:ind w:left="170" w:firstLine="482"/>
        <w:jc w:val="both"/>
        <w:rPr>
          <w:rFonts w:ascii="Times New Roman" w:hAnsi="Times New Roman"/>
          <w:sz w:val="28"/>
          <w:szCs w:val="28"/>
        </w:rPr>
      </w:pPr>
      <w:r w:rsidRPr="00BE4D67">
        <w:rPr>
          <w:rFonts w:ascii="Times New Roman" w:hAnsi="Times New Roman"/>
          <w:sz w:val="28"/>
          <w:szCs w:val="28"/>
        </w:rPr>
        <w:t xml:space="preserve">- Đẩy mạnh thực thi văn hoá EVN ở các đơn vị, nâng cao nhận thức cho CBNV về tầm quan trọng của công tác dịch vụ khách hàng, đặc biệt là văn hóa ứng xử với khách hàng. </w:t>
      </w:r>
    </w:p>
    <w:p w14:paraId="1C971E1E" w14:textId="77777777" w:rsidR="00041B94" w:rsidRPr="00BE4D67" w:rsidRDefault="00041B94" w:rsidP="00041B94">
      <w:pPr>
        <w:tabs>
          <w:tab w:val="left" w:pos="650"/>
          <w:tab w:val="num" w:pos="928"/>
        </w:tabs>
        <w:spacing w:after="120" w:line="360" w:lineRule="atLeast"/>
        <w:ind w:left="170" w:firstLine="480"/>
        <w:jc w:val="both"/>
        <w:rPr>
          <w:rFonts w:ascii="Times New Roman" w:hAnsi="Times New Roman"/>
          <w:sz w:val="28"/>
          <w:szCs w:val="28"/>
        </w:rPr>
      </w:pPr>
      <w:r w:rsidRPr="00BE4D67">
        <w:rPr>
          <w:rFonts w:ascii="Times New Roman" w:hAnsi="Times New Roman"/>
          <w:sz w:val="28"/>
          <w:szCs w:val="28"/>
        </w:rPr>
        <w:t xml:space="preserve"> - Tham gia các khóa đào tạo nâng cao về kỹ năng giao tiếp, nghiệp vụ kinh doanh, thiết kế, lập dự toán, đo lường, tin học cho đội ngũ nhân viên tại Phòng giao dịch khách hàng, các Đội QLĐ…</w:t>
      </w:r>
    </w:p>
    <w:p w14:paraId="6C6B32BF" w14:textId="77777777" w:rsidR="00041B94" w:rsidRPr="00BE4D67" w:rsidRDefault="00041B94" w:rsidP="00041B94">
      <w:pPr>
        <w:tabs>
          <w:tab w:val="left" w:pos="650"/>
          <w:tab w:val="num" w:pos="928"/>
        </w:tabs>
        <w:spacing w:after="120" w:line="360" w:lineRule="atLeast"/>
        <w:ind w:left="170" w:firstLine="480"/>
        <w:jc w:val="both"/>
        <w:rPr>
          <w:rFonts w:ascii="Times New Roman" w:hAnsi="Times New Roman"/>
          <w:sz w:val="28"/>
          <w:szCs w:val="28"/>
        </w:rPr>
      </w:pPr>
      <w:r w:rsidRPr="00BE4D67">
        <w:rPr>
          <w:rFonts w:ascii="Times New Roman" w:hAnsi="Times New Roman"/>
          <w:sz w:val="28"/>
          <w:szCs w:val="28"/>
        </w:rPr>
        <w:t xml:space="preserve"> - Lập kế hoạch và thực hiện đào tạo nội bộ các quy trình nghiệp vụ và kỹ năng giao tiếp cho CBCNV làm công tác giao tiếp với khách hàng như giao dịch viên, thu ngân viên, công nhân ghi chỉ số những người thường xuyên tiếp xúc trực tiếp với khách hàng nhằm xử lý công việc giao tiếp khách hàng một cách chuyên nghiệp và hiệu quả nhằm nâng cao năng lực của đội ngũ CBCNV.</w:t>
      </w:r>
    </w:p>
    <w:p w14:paraId="6786BF06" w14:textId="77777777" w:rsidR="00041B94" w:rsidRPr="00BE4D67" w:rsidRDefault="00041B94" w:rsidP="00041B94">
      <w:pPr>
        <w:tabs>
          <w:tab w:val="left" w:pos="650"/>
          <w:tab w:val="num" w:pos="928"/>
        </w:tabs>
        <w:spacing w:after="120" w:line="360" w:lineRule="atLeast"/>
        <w:ind w:left="170" w:firstLine="480"/>
        <w:jc w:val="both"/>
        <w:rPr>
          <w:rFonts w:ascii="Times New Roman" w:hAnsi="Times New Roman"/>
          <w:sz w:val="28"/>
          <w:szCs w:val="28"/>
        </w:rPr>
      </w:pPr>
      <w:r w:rsidRPr="00BE4D67">
        <w:rPr>
          <w:rFonts w:ascii="Times New Roman" w:hAnsi="Times New Roman"/>
          <w:sz w:val="28"/>
          <w:szCs w:val="28"/>
        </w:rPr>
        <w:t xml:space="preserve"> - Định kỳ hàng quí, tổ chức kiểm tra, đánh giá các mặt trong công tác giải quyết dịch vụ khách hàng để kịp thời nắm bắt các vấn đề còn tồn tại trong công tác giao dịch tại đơn vị và đưa ra phương hướng khắc phục. </w:t>
      </w:r>
    </w:p>
    <w:p w14:paraId="375B29EA" w14:textId="77777777" w:rsidR="00041B94" w:rsidRPr="009A115A" w:rsidRDefault="00041B94" w:rsidP="00041B94">
      <w:pPr>
        <w:spacing w:after="120" w:line="360" w:lineRule="atLeast"/>
        <w:jc w:val="both"/>
        <w:rPr>
          <w:rFonts w:ascii="Times New Roman" w:hAnsi="Times New Roman"/>
          <w:b/>
          <w:i/>
          <w:sz w:val="28"/>
          <w:szCs w:val="28"/>
        </w:rPr>
      </w:pPr>
      <w:r w:rsidRPr="009A115A">
        <w:rPr>
          <w:rFonts w:ascii="Times New Roman" w:hAnsi="Times New Roman"/>
          <w:b/>
          <w:i/>
          <w:sz w:val="28"/>
          <w:szCs w:val="28"/>
        </w:rPr>
        <w:t>2. 2 Giải pháp thực hiện nhóm chỉ tiêu về cung cấp điện:</w:t>
      </w:r>
    </w:p>
    <w:p w14:paraId="3F63BC97" w14:textId="77777777" w:rsidR="00041B94" w:rsidRDefault="00041B94" w:rsidP="00041B94">
      <w:pPr>
        <w:spacing w:after="120" w:line="360" w:lineRule="atLeast"/>
        <w:ind w:firstLine="567"/>
        <w:jc w:val="both"/>
        <w:rPr>
          <w:rFonts w:ascii="Times New Roman" w:hAnsi="Times New Roman"/>
          <w:sz w:val="28"/>
          <w:szCs w:val="28"/>
        </w:rPr>
      </w:pPr>
      <w:r>
        <w:rPr>
          <w:rFonts w:ascii="Times New Roman" w:hAnsi="Times New Roman"/>
          <w:sz w:val="28"/>
          <w:szCs w:val="28"/>
        </w:rPr>
        <w:t xml:space="preserve">Những năm gần đây khách đánh giá rất cao công tác dịch vụ khách hàng của Công ty Điện lực do chất lượng điện ngày càng tốt, khách hàng không bị mất điện, thực hiện cắt và đóng điện đúng hẹn. </w:t>
      </w:r>
      <w:r w:rsidRPr="00BE4D67">
        <w:rPr>
          <w:rFonts w:ascii="Times New Roman" w:hAnsi="Times New Roman"/>
          <w:sz w:val="28"/>
          <w:szCs w:val="28"/>
        </w:rPr>
        <w:t>Vì vậy cần nâng cao sự hài lòng về các yếu tố này để nâng cao mức hài lòng chung của khách hàng. Để đạt được điều này cần thực hiện:</w:t>
      </w:r>
    </w:p>
    <w:p w14:paraId="7046CABD" w14:textId="77777777" w:rsidR="00041B94" w:rsidRPr="009A115A" w:rsidRDefault="00041B94" w:rsidP="00041B94">
      <w:pPr>
        <w:spacing w:after="120" w:line="360" w:lineRule="atLeast"/>
        <w:ind w:firstLine="567"/>
        <w:jc w:val="both"/>
        <w:rPr>
          <w:rFonts w:ascii="Times New Roman" w:hAnsi="Times New Roman"/>
          <w:sz w:val="28"/>
          <w:szCs w:val="28"/>
        </w:rPr>
      </w:pPr>
      <w:r w:rsidRPr="00BE4D67">
        <w:rPr>
          <w:rFonts w:ascii="Times New Roman" w:hAnsi="Times New Roman"/>
          <w:b/>
          <w:spacing w:val="-2"/>
          <w:sz w:val="28"/>
          <w:szCs w:val="28"/>
          <w:lang w:val="sq-AL"/>
        </w:rPr>
        <w:t xml:space="preserve">* </w:t>
      </w:r>
      <w:r w:rsidRPr="00BE4D67">
        <w:rPr>
          <w:rFonts w:ascii="Times New Roman" w:hAnsi="Times New Roman"/>
          <w:b/>
          <w:sz w:val="28"/>
          <w:szCs w:val="28"/>
          <w:lang w:val="sq-AL"/>
        </w:rPr>
        <w:t>Các giải pháp nâng cao độ tin cậy lưới điện:</w:t>
      </w:r>
    </w:p>
    <w:p w14:paraId="66DCA55A" w14:textId="77777777" w:rsidR="00041B94" w:rsidRPr="000617F7" w:rsidRDefault="00041B94" w:rsidP="00041B94">
      <w:pPr>
        <w:spacing w:after="120" w:line="360" w:lineRule="atLeast"/>
        <w:ind w:firstLine="567"/>
        <w:jc w:val="both"/>
        <w:rPr>
          <w:rFonts w:ascii="Times New Roman" w:hAnsi="Times New Roman"/>
          <w:sz w:val="28"/>
          <w:szCs w:val="28"/>
          <w:lang w:val="sq-AL"/>
        </w:rPr>
      </w:pPr>
      <w:r w:rsidRPr="00BE4D67">
        <w:rPr>
          <w:rFonts w:ascii="Times New Roman" w:hAnsi="Times New Roman"/>
          <w:b/>
          <w:sz w:val="28"/>
          <w:szCs w:val="28"/>
          <w:lang w:val="sq-AL"/>
        </w:rPr>
        <w:tab/>
      </w:r>
      <w:r w:rsidRPr="00BE4D67">
        <w:rPr>
          <w:rFonts w:ascii="Times New Roman" w:hAnsi="Times New Roman"/>
          <w:sz w:val="28"/>
          <w:szCs w:val="28"/>
          <w:lang w:val="sq-AL"/>
        </w:rPr>
        <w:t>Với mục tiêu cung cấp điện ổn định, giảm thiểu thời gian mất điện do cắt điện kế hoạch và sự cố đảm bảo chất lượng điện.</w:t>
      </w:r>
      <w:r>
        <w:rPr>
          <w:rFonts w:ascii="Times New Roman" w:hAnsi="Times New Roman"/>
          <w:sz w:val="28"/>
          <w:szCs w:val="28"/>
          <w:lang w:val="sq-AL"/>
        </w:rPr>
        <w:t xml:space="preserve"> </w:t>
      </w:r>
      <w:r w:rsidRPr="000617F7">
        <w:rPr>
          <w:rFonts w:ascii="Times New Roman" w:hAnsi="Times New Roman"/>
          <w:sz w:val="28"/>
          <w:szCs w:val="28"/>
          <w:lang w:val="sq-AL"/>
        </w:rPr>
        <w:t>Công ty phấn đấu thực hiện các chỉ tiêu về sự cố và chỉ tiêu độ tin cậy cung cấp điện thấp hơn chỉ tiêu của Tổng công ty giao:</w:t>
      </w:r>
    </w:p>
    <w:p w14:paraId="39C04EBA"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Các trường hợp có thông báo ngừng cung cấp điện: Thay công tơ, ngừng cung cấp điện do sửa chữa, thay thế... Công ty đều thực hiện gửi thông báo tới khách hàng đúng thời gian qui định (thời gian cắt điện và dự kiến đóng điện trở lại được ghi rõ trên thông báo) để khách hàng chủ động trong sản xuấ</w:t>
      </w:r>
      <w:r>
        <w:rPr>
          <w:sz w:val="28"/>
          <w:szCs w:val="28"/>
          <w:lang w:val="sq-AL"/>
        </w:rPr>
        <w:t xml:space="preserve">t, kinh doanh </w:t>
      </w:r>
      <w:r w:rsidRPr="00BE4D67">
        <w:rPr>
          <w:sz w:val="28"/>
          <w:szCs w:val="28"/>
          <w:lang w:val="sq-AL"/>
        </w:rPr>
        <w:t xml:space="preserve">và sinh hoạt. </w:t>
      </w:r>
      <w:r w:rsidRPr="00B90AAD">
        <w:rPr>
          <w:rFonts w:eastAsia="Times New Roman"/>
          <w:sz w:val="28"/>
          <w:szCs w:val="28"/>
          <w:lang w:val="de-DE"/>
        </w:rPr>
        <w:t xml:space="preserve">Xử lý nghiêm đối với các cá nhân, đơn vị thi công công trình, thực hiện cắt, trả lưới phục thi công công trình sai hẹn, sai kế hoạch, </w:t>
      </w:r>
      <w:r>
        <w:rPr>
          <w:rFonts w:eastAsia="Times New Roman"/>
          <w:sz w:val="28"/>
          <w:szCs w:val="28"/>
          <w:lang w:val="de-DE"/>
        </w:rPr>
        <w:t>phương án</w:t>
      </w:r>
      <w:r w:rsidRPr="00B90AAD">
        <w:rPr>
          <w:rFonts w:eastAsia="Times New Roman"/>
          <w:sz w:val="28"/>
          <w:szCs w:val="28"/>
          <w:lang w:val="de-DE"/>
        </w:rPr>
        <w:t xml:space="preserve"> thi công được duyệt.</w:t>
      </w:r>
      <w:r w:rsidRPr="00FF5B06">
        <w:rPr>
          <w:rFonts w:eastAsia="Times New Roman"/>
          <w:sz w:val="26"/>
          <w:szCs w:val="26"/>
          <w:lang w:val="de-DE"/>
        </w:rPr>
        <w:t xml:space="preserve"> </w:t>
      </w:r>
      <w:r w:rsidRPr="00BE4D67">
        <w:rPr>
          <w:sz w:val="28"/>
          <w:szCs w:val="28"/>
          <w:lang w:val="sq-AL"/>
        </w:rPr>
        <w:t xml:space="preserve"> Công ty phối kết hợp các việc thực hiện thời gian ngừng cung cấp điện trong cùng một thời gian để tránh ngừng cung cấp điện nhiều lần.</w:t>
      </w:r>
    </w:p>
    <w:p w14:paraId="21991807" w14:textId="77777777" w:rsidR="00041B94" w:rsidRPr="00BE4D67" w:rsidRDefault="00041B94" w:rsidP="00041B94">
      <w:pPr>
        <w:pStyle w:val="Normal1"/>
        <w:spacing w:before="0" w:beforeAutospacing="0" w:after="120" w:afterAutospacing="0" w:line="360" w:lineRule="atLeast"/>
        <w:ind w:firstLine="567"/>
        <w:jc w:val="both"/>
        <w:rPr>
          <w:spacing w:val="-4"/>
          <w:sz w:val="28"/>
          <w:szCs w:val="28"/>
          <w:lang w:val="sq-AL"/>
        </w:rPr>
      </w:pPr>
      <w:r w:rsidRPr="00BE4D67">
        <w:rPr>
          <w:sz w:val="28"/>
          <w:szCs w:val="28"/>
          <w:lang w:val="sq-AL"/>
        </w:rPr>
        <w:lastRenderedPageBreak/>
        <w:t xml:space="preserve">Để thực hiện giảm suất sự cố, nâng cao độ tin cậy cung cấp điện với mục </w:t>
      </w:r>
      <w:r w:rsidRPr="00BE4D67">
        <w:rPr>
          <w:spacing w:val="-4"/>
          <w:sz w:val="28"/>
          <w:szCs w:val="28"/>
          <w:lang w:val="sq-AL"/>
        </w:rPr>
        <w:t>tiêu hướng đến sự hài lòng cho khách hàng sử dụng điện, một số giải pháp như sau:</w:t>
      </w:r>
    </w:p>
    <w:p w14:paraId="093B91F3" w14:textId="77777777" w:rsidR="00041B94" w:rsidRPr="00BE4D67" w:rsidRDefault="00041B94" w:rsidP="00041B94">
      <w:pPr>
        <w:pStyle w:val="Normal1"/>
        <w:spacing w:before="0" w:beforeAutospacing="0" w:after="120" w:afterAutospacing="0" w:line="360" w:lineRule="atLeast"/>
        <w:ind w:firstLine="567"/>
        <w:jc w:val="both"/>
        <w:rPr>
          <w:b/>
          <w:i/>
          <w:sz w:val="28"/>
          <w:szCs w:val="28"/>
          <w:lang w:val="sq-AL"/>
        </w:rPr>
      </w:pPr>
      <w:r w:rsidRPr="00BE4D67">
        <w:rPr>
          <w:b/>
          <w:i/>
          <w:sz w:val="28"/>
          <w:szCs w:val="28"/>
          <w:lang w:val="sq-AL"/>
        </w:rPr>
        <w:t xml:space="preserve">* </w:t>
      </w:r>
      <w:r w:rsidRPr="00BE4D67">
        <w:rPr>
          <w:b/>
          <w:sz w:val="28"/>
          <w:szCs w:val="28"/>
          <w:lang w:val="sq-AL"/>
        </w:rPr>
        <w:t>Giải pháp về kỹ thuật :</w:t>
      </w:r>
    </w:p>
    <w:p w14:paraId="4D5ABCBE"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Kiểm soát chất lượng vật tư thiết bị đưa vào lưới điện theo đúng tiêu chuẩn kỹ thuật hiện hành, phù hợp với điều kiện vận hành lưới điện.</w:t>
      </w:r>
    </w:p>
    <w:p w14:paraId="2D0797F8"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w:t>
      </w:r>
      <w:r>
        <w:rPr>
          <w:sz w:val="28"/>
          <w:szCs w:val="28"/>
          <w:lang w:val="sq-AL"/>
        </w:rPr>
        <w:t xml:space="preserve"> </w:t>
      </w:r>
      <w:r w:rsidRPr="00BE4D67">
        <w:rPr>
          <w:sz w:val="28"/>
          <w:szCs w:val="28"/>
          <w:lang w:val="sq-AL"/>
        </w:rPr>
        <w:t>Nâng cao chất lượng công tác giám sát, nghiệm thu công trình. Bồi dưỡng để nâng cao kiến thức và tay nghề và kỹ năng xử lý sự cố cho nhân viên vận hành.</w:t>
      </w:r>
    </w:p>
    <w:p w14:paraId="175DE1DC"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Tăng cường phát quang hành lang tuyến toàn bộ lưới điện khu vực quản lý.  Giám sát chặt chẽ các đơn vị thi công các công trình cải tạo, mở rộng đường  giao thông, cấp thoát nước… không để xảy ra sự cố do</w:t>
      </w:r>
      <w:r>
        <w:rPr>
          <w:sz w:val="28"/>
          <w:szCs w:val="28"/>
          <w:lang w:val="sq-AL"/>
        </w:rPr>
        <w:t xml:space="preserve"> vi phạm hành lang an toàn lưới điện cao áp.</w:t>
      </w:r>
      <w:r w:rsidRPr="00BE4D67">
        <w:rPr>
          <w:sz w:val="28"/>
          <w:szCs w:val="28"/>
          <w:lang w:val="sq-AL"/>
        </w:rPr>
        <w:t xml:space="preserve"> </w:t>
      </w:r>
    </w:p>
    <w:p w14:paraId="07AE6375"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xml:space="preserve"> - Nâng cao chất lượng </w:t>
      </w:r>
      <w:r>
        <w:rPr>
          <w:sz w:val="28"/>
          <w:szCs w:val="28"/>
          <w:lang w:val="sq-AL"/>
        </w:rPr>
        <w:t>vệ sinh công nghiệp</w:t>
      </w:r>
      <w:r w:rsidRPr="00BE4D67">
        <w:rPr>
          <w:sz w:val="28"/>
          <w:szCs w:val="28"/>
          <w:lang w:val="sq-AL"/>
        </w:rPr>
        <w:t>, kiểm tra định kỳ ngày, đêm đường dây, ghi chép đầy đủ các tồn tại, xử lý dứt điểm các tồn tại sau kiểm tra, theo dõi việc xử lý các tồn tại. Phối hợp các nội dung sửa chữa lưới điện trong cùng một thời gian theo kế hoạch cắt điệ</w:t>
      </w:r>
      <w:r>
        <w:rPr>
          <w:sz w:val="28"/>
          <w:szCs w:val="28"/>
          <w:lang w:val="sq-AL"/>
        </w:rPr>
        <w:t>n vệ sinh công nghiệp hàng năm</w:t>
      </w:r>
      <w:r w:rsidRPr="00BE4D67">
        <w:rPr>
          <w:sz w:val="28"/>
          <w:szCs w:val="28"/>
          <w:lang w:val="sq-AL"/>
        </w:rPr>
        <w:t xml:space="preserve"> đã được phê duyệt, tổ chức hỗ trợ công tác giữa các đơn vị, giảm tối đa thời gian mất điện của khách hàng. </w:t>
      </w:r>
    </w:p>
    <w:p w14:paraId="482A2B43"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xml:space="preserve"> - Nâng áp và hạ ngầm các tuyến đường dây không.</w:t>
      </w:r>
    </w:p>
    <w:p w14:paraId="14CA862E"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w:t>
      </w:r>
      <w:r>
        <w:rPr>
          <w:sz w:val="28"/>
          <w:szCs w:val="28"/>
          <w:lang w:val="sq-AL"/>
        </w:rPr>
        <w:t xml:space="preserve"> </w:t>
      </w:r>
      <w:r w:rsidRPr="00BE4D67">
        <w:rPr>
          <w:sz w:val="28"/>
          <w:szCs w:val="28"/>
          <w:lang w:val="sq-AL"/>
        </w:rPr>
        <w:t>Theo dõi thường xuyên tình hình mang tải của các TBA, nhất là các TBA có khả năng quá tải thì phải thường xuyên kiểm tra tải vào giờ cao điểm, có kế hoạch cân pha, san tải kịp thời để tránh quá tải đường dây và TBA, lập kế hoạch hoán chuyển MBA và cân pha TBA đảm bảo yêu cầu.  </w:t>
      </w:r>
    </w:p>
    <w:p w14:paraId="388A4836" w14:textId="77777777" w:rsidR="00041B94" w:rsidRPr="00BE4D67" w:rsidRDefault="00041B94" w:rsidP="00041B94">
      <w:pPr>
        <w:pStyle w:val="Normal1"/>
        <w:spacing w:before="0" w:beforeAutospacing="0" w:after="120" w:afterAutospacing="0" w:line="360" w:lineRule="atLeast"/>
        <w:ind w:firstLine="567"/>
        <w:jc w:val="both"/>
        <w:rPr>
          <w:b/>
          <w:i/>
          <w:sz w:val="28"/>
          <w:szCs w:val="28"/>
          <w:lang w:val="sq-AL"/>
        </w:rPr>
      </w:pPr>
      <w:r w:rsidRPr="00BE4D67">
        <w:rPr>
          <w:b/>
          <w:sz w:val="28"/>
          <w:szCs w:val="28"/>
          <w:lang w:val="sq-AL"/>
        </w:rPr>
        <w:t>* Giải pháp về đầu tư :</w:t>
      </w:r>
    </w:p>
    <w:p w14:paraId="2C010D9E" w14:textId="77777777" w:rsidR="00041B94" w:rsidRPr="008C0EF2" w:rsidRDefault="00041B94" w:rsidP="00041B94">
      <w:pPr>
        <w:pStyle w:val="Normal1"/>
        <w:spacing w:before="0" w:beforeAutospacing="0" w:after="120" w:afterAutospacing="0" w:line="360" w:lineRule="atLeast"/>
        <w:ind w:firstLine="567"/>
        <w:jc w:val="both"/>
        <w:rPr>
          <w:spacing w:val="-4"/>
          <w:sz w:val="28"/>
          <w:szCs w:val="28"/>
          <w:lang w:val="sq-AL"/>
        </w:rPr>
      </w:pPr>
      <w:r w:rsidRPr="008C0EF2">
        <w:rPr>
          <w:spacing w:val="-4"/>
          <w:sz w:val="28"/>
          <w:szCs w:val="28"/>
          <w:lang w:val="sq-AL"/>
        </w:rPr>
        <w:t xml:space="preserve">- Thực hiện kế hoạch ĐTXD hàng năm đúng tiến độ Tổng công ty giao, kịp thời đáp ứng nhu cầu phát triển của phụ tải các khu vực dân cư. Thực hiện khai thác hiệu quả công suất các TBA mới đưa vào vận hành trong năm. Tiếp tục rà soát lưới điện, rút kinh nghiệm trong công tác cấp điện trong năm để đưa ra các giải pháp cấp điện hợp lý, hiệu quả chuẩn bị cho công tác đảm bảo điện năm tiếp theo. </w:t>
      </w:r>
    </w:p>
    <w:p w14:paraId="3F74439C" w14:textId="77777777" w:rsidR="00041B94" w:rsidRPr="00BE4D67" w:rsidRDefault="00041B94" w:rsidP="00041B94">
      <w:pPr>
        <w:tabs>
          <w:tab w:val="left" w:pos="540"/>
        </w:tabs>
        <w:spacing w:after="120" w:line="360" w:lineRule="atLeast"/>
        <w:ind w:firstLine="567"/>
        <w:jc w:val="both"/>
        <w:rPr>
          <w:rFonts w:ascii="Times New Roman" w:hAnsi="Times New Roman"/>
          <w:b/>
          <w:sz w:val="28"/>
          <w:szCs w:val="28"/>
          <w:lang w:val="sq-AL"/>
        </w:rPr>
      </w:pPr>
      <w:r w:rsidRPr="00BE4D67">
        <w:rPr>
          <w:rFonts w:ascii="Times New Roman" w:hAnsi="Times New Roman"/>
          <w:b/>
          <w:sz w:val="28"/>
          <w:szCs w:val="28"/>
          <w:lang w:val="sq-AL"/>
        </w:rPr>
        <w:t>* Cấp mới:</w:t>
      </w:r>
    </w:p>
    <w:p w14:paraId="6A529003" w14:textId="77777777" w:rsidR="00041B94" w:rsidRPr="00BE4D67" w:rsidRDefault="00041B94" w:rsidP="00041B94">
      <w:pPr>
        <w:spacing w:after="120" w:line="360" w:lineRule="atLeast"/>
        <w:ind w:firstLine="567"/>
        <w:jc w:val="both"/>
        <w:rPr>
          <w:rFonts w:ascii="Times New Roman" w:hAnsi="Times New Roman"/>
          <w:spacing w:val="-2"/>
          <w:sz w:val="28"/>
          <w:szCs w:val="28"/>
          <w:lang w:val="sq-AL"/>
        </w:rPr>
      </w:pPr>
      <w:r>
        <w:rPr>
          <w:rFonts w:ascii="Times New Roman" w:hAnsi="Times New Roman"/>
          <w:spacing w:val="-2"/>
          <w:sz w:val="28"/>
          <w:szCs w:val="28"/>
          <w:lang w:val="sq-AL"/>
        </w:rPr>
        <w:t xml:space="preserve">Công ty </w:t>
      </w:r>
      <w:r w:rsidRPr="00BE4D67">
        <w:rPr>
          <w:rFonts w:ascii="Times New Roman" w:hAnsi="Times New Roman"/>
          <w:spacing w:val="-2"/>
          <w:sz w:val="28"/>
          <w:szCs w:val="28"/>
          <w:lang w:val="sq-AL"/>
        </w:rPr>
        <w:t>tiếp tục cải thiện trong khâu cấp mới cho khách hàng thuận tiện, nhanh chóng, hiệu quả, tránh thắc mắc khiếu kiện: Đơn giản hóa thủ tục hồ sơ cấp mới, thời gian cấp điện thực hiện</w:t>
      </w:r>
      <w:r>
        <w:rPr>
          <w:rFonts w:ascii="Times New Roman" w:hAnsi="Times New Roman"/>
          <w:spacing w:val="-2"/>
          <w:sz w:val="28"/>
          <w:szCs w:val="28"/>
          <w:lang w:val="sq-AL"/>
        </w:rPr>
        <w:t xml:space="preserve"> nhỏ hơn</w:t>
      </w:r>
      <w:r w:rsidRPr="00BE4D67">
        <w:rPr>
          <w:rFonts w:ascii="Times New Roman" w:hAnsi="Times New Roman"/>
          <w:spacing w:val="-2"/>
          <w:sz w:val="28"/>
          <w:szCs w:val="28"/>
          <w:lang w:val="sq-AL"/>
        </w:rPr>
        <w:t xml:space="preserve"> 3 ngày làm việc; Áp dụng ngay các công nghệ mới trong thiết kế nhằm quản lý tốt hơn trong công tác cấp điện; Đảm bảo đủ vật tư, công tơ…phục vụ cho cấp điện.</w:t>
      </w:r>
    </w:p>
    <w:p w14:paraId="7C6BA2D8" w14:textId="77777777" w:rsidR="00041B94" w:rsidRPr="009A115A" w:rsidRDefault="00041B94" w:rsidP="00041B94">
      <w:pPr>
        <w:tabs>
          <w:tab w:val="left" w:pos="993"/>
        </w:tabs>
        <w:spacing w:after="120" w:line="360" w:lineRule="atLeast"/>
        <w:jc w:val="both"/>
        <w:rPr>
          <w:rFonts w:ascii="Times New Roman" w:hAnsi="Times New Roman"/>
          <w:b/>
          <w:i/>
          <w:sz w:val="28"/>
          <w:szCs w:val="28"/>
          <w:lang w:val="de-DE"/>
        </w:rPr>
      </w:pPr>
      <w:r w:rsidRPr="009A115A">
        <w:rPr>
          <w:rFonts w:ascii="Times New Roman" w:hAnsi="Times New Roman"/>
          <w:b/>
          <w:i/>
          <w:sz w:val="28"/>
          <w:szCs w:val="28"/>
          <w:lang w:val="de-DE"/>
        </w:rPr>
        <w:t>2. 3. Giải pháp cải thiện thông tin đến khách hàng</w:t>
      </w:r>
      <w:r>
        <w:rPr>
          <w:rFonts w:ascii="Times New Roman" w:hAnsi="Times New Roman"/>
          <w:b/>
          <w:i/>
          <w:sz w:val="28"/>
          <w:szCs w:val="28"/>
          <w:lang w:val="de-DE"/>
        </w:rPr>
        <w:t>:</w:t>
      </w:r>
    </w:p>
    <w:p w14:paraId="48533DEA" w14:textId="77777777" w:rsidR="00041B94" w:rsidRPr="00AF1CED" w:rsidRDefault="00041B94" w:rsidP="00041B94">
      <w:pPr>
        <w:spacing w:after="120" w:line="360" w:lineRule="atLeast"/>
        <w:ind w:firstLine="567"/>
        <w:jc w:val="both"/>
        <w:rPr>
          <w:rFonts w:ascii="Times New Roman" w:hAnsi="Times New Roman"/>
          <w:sz w:val="28"/>
          <w:szCs w:val="28"/>
          <w:lang w:val="da-DK"/>
        </w:rPr>
      </w:pPr>
      <w:r>
        <w:rPr>
          <w:rFonts w:ascii="Times New Roman" w:hAnsi="Times New Roman"/>
          <w:sz w:val="28"/>
          <w:szCs w:val="28"/>
          <w:lang w:val="da-DK"/>
        </w:rPr>
        <w:lastRenderedPageBreak/>
        <w:t>Thông</w:t>
      </w:r>
      <w:r w:rsidRPr="00AF1CED">
        <w:rPr>
          <w:rFonts w:ascii="Times New Roman" w:hAnsi="Times New Roman"/>
          <w:sz w:val="28"/>
          <w:szCs w:val="28"/>
          <w:lang w:val="da-DK"/>
        </w:rPr>
        <w:t xml:space="preserve"> tin đến khách hàng </w:t>
      </w:r>
      <w:r>
        <w:rPr>
          <w:rFonts w:ascii="Times New Roman" w:hAnsi="Times New Roman"/>
          <w:sz w:val="28"/>
          <w:szCs w:val="28"/>
          <w:lang w:val="da-DK"/>
        </w:rPr>
        <w:t>còn chưa hiệu quả, chưa chính xác. Vẫn còn khách hàng phản ánh khách hàng không nhận được thông báo tiền điện, khách hàng nộp tiền rồi vẫn có thông báo đốn đốc nợ. Do đó, trong những năm tới Công ty cần m</w:t>
      </w:r>
      <w:r w:rsidRPr="00AF1CED">
        <w:rPr>
          <w:rFonts w:ascii="Times New Roman" w:hAnsi="Times New Roman"/>
          <w:sz w:val="28"/>
          <w:szCs w:val="28"/>
          <w:lang w:val="da-DK"/>
        </w:rPr>
        <w:t>ở rộng và nâng cao chất lượng dịch vụ qua các kênh giao tiếp với khách hàng.</w:t>
      </w:r>
    </w:p>
    <w:p w14:paraId="3C7B272E" w14:textId="77777777" w:rsidR="00041B94" w:rsidRPr="00BE4D67" w:rsidRDefault="00041B94" w:rsidP="00041B94">
      <w:pPr>
        <w:spacing w:after="120" w:line="360" w:lineRule="atLeast"/>
        <w:ind w:firstLine="567"/>
        <w:jc w:val="both"/>
        <w:rPr>
          <w:rFonts w:ascii="Times New Roman" w:hAnsi="Times New Roman"/>
          <w:bCs/>
          <w:sz w:val="28"/>
          <w:szCs w:val="28"/>
          <w:lang w:val="da-DK"/>
        </w:rPr>
      </w:pPr>
      <w:r w:rsidRPr="00BE4D67">
        <w:rPr>
          <w:rFonts w:ascii="Times New Roman" w:hAnsi="Times New Roman"/>
          <w:bCs/>
          <w:sz w:val="28"/>
          <w:szCs w:val="28"/>
          <w:lang w:val="da-DK"/>
        </w:rPr>
        <w:t>- Tiếp tục thực hiện ký hợp đồng hợp tác đối với</w:t>
      </w:r>
      <w:r>
        <w:rPr>
          <w:rFonts w:ascii="Times New Roman" w:hAnsi="Times New Roman"/>
          <w:bCs/>
          <w:sz w:val="28"/>
          <w:szCs w:val="28"/>
          <w:lang w:val="da-DK"/>
        </w:rPr>
        <w:t xml:space="preserve"> các đài truyền thanh của phường </w:t>
      </w:r>
      <w:r w:rsidRPr="00BE4D67">
        <w:rPr>
          <w:rFonts w:ascii="Times New Roman" w:hAnsi="Times New Roman"/>
          <w:bCs/>
          <w:sz w:val="28"/>
          <w:szCs w:val="28"/>
          <w:lang w:val="da-DK"/>
        </w:rPr>
        <w:t>để truyên truyền tới các khách hàng sử dụng điện biết những vấn đề ngành điện áp dụng trong từng thời điểm để biết và hợp tác với ngành điện.</w:t>
      </w:r>
    </w:p>
    <w:p w14:paraId="5B9ADC23" w14:textId="77777777" w:rsidR="00041B94" w:rsidRPr="00BE4D67" w:rsidRDefault="00041B94" w:rsidP="00041B94">
      <w:pPr>
        <w:spacing w:after="120" w:line="360" w:lineRule="atLeast"/>
        <w:ind w:firstLine="567"/>
        <w:jc w:val="both"/>
        <w:rPr>
          <w:rFonts w:ascii="Times New Roman" w:hAnsi="Times New Roman"/>
          <w:bCs/>
          <w:sz w:val="28"/>
          <w:szCs w:val="28"/>
          <w:lang w:val="da-DK"/>
        </w:rPr>
      </w:pPr>
      <w:r w:rsidRPr="00BE4D67">
        <w:rPr>
          <w:rFonts w:ascii="Times New Roman" w:hAnsi="Times New Roman"/>
          <w:bCs/>
          <w:sz w:val="28"/>
          <w:szCs w:val="28"/>
          <w:lang w:val="da-DK"/>
        </w:rPr>
        <w:t xml:space="preserve">- </w:t>
      </w:r>
      <w:r>
        <w:rPr>
          <w:rFonts w:ascii="Times New Roman" w:hAnsi="Times New Roman"/>
          <w:bCs/>
          <w:sz w:val="28"/>
          <w:szCs w:val="28"/>
          <w:lang w:val="da-DK"/>
        </w:rPr>
        <w:t>Chuẩn hóa, cập nhật số điện thoại chính chủ và thông tin liên hệ của người thân liên quan đến chủ hợp đồng.</w:t>
      </w:r>
    </w:p>
    <w:p w14:paraId="5EFC0F0B" w14:textId="77777777" w:rsidR="00041B94" w:rsidRDefault="00041B94" w:rsidP="00041B94">
      <w:pPr>
        <w:spacing w:after="120" w:line="360" w:lineRule="atLeast"/>
        <w:ind w:firstLine="567"/>
        <w:jc w:val="both"/>
        <w:rPr>
          <w:rFonts w:ascii="Times New Roman" w:hAnsi="Times New Roman"/>
          <w:sz w:val="28"/>
          <w:szCs w:val="28"/>
          <w:lang w:val="de-DE"/>
        </w:rPr>
      </w:pPr>
      <w:r w:rsidRPr="00BE4D67">
        <w:rPr>
          <w:rFonts w:ascii="Times New Roman" w:hAnsi="Times New Roman"/>
          <w:bCs/>
          <w:spacing w:val="-8"/>
          <w:sz w:val="28"/>
          <w:szCs w:val="28"/>
          <w:lang w:val="da-DK"/>
        </w:rPr>
        <w:t xml:space="preserve"> </w:t>
      </w:r>
      <w:r w:rsidRPr="000C0FC7">
        <w:rPr>
          <w:rFonts w:ascii="Times New Roman" w:hAnsi="Times New Roman"/>
          <w:bCs/>
          <w:sz w:val="28"/>
          <w:szCs w:val="28"/>
          <w:lang w:val="da-DK"/>
        </w:rPr>
        <w:t xml:space="preserve">- </w:t>
      </w:r>
      <w:r>
        <w:rPr>
          <w:rFonts w:ascii="Times New Roman" w:hAnsi="Times New Roman"/>
          <w:sz w:val="28"/>
          <w:szCs w:val="28"/>
          <w:lang w:val="de-DE"/>
        </w:rPr>
        <w:t>Tăng cường công tác tuyên truyền, hướng dẫn khách hàng đăng ký sử dụng hệ sinh thái chăm sóc khách hàng EVNHANOI.</w:t>
      </w:r>
    </w:p>
    <w:p w14:paraId="06D9FB28" w14:textId="77777777" w:rsidR="00041B94" w:rsidRPr="00BE4D67" w:rsidRDefault="00041B94" w:rsidP="00041B94">
      <w:pPr>
        <w:spacing w:after="120" w:line="360" w:lineRule="atLeast"/>
        <w:ind w:firstLine="567"/>
        <w:jc w:val="both"/>
        <w:rPr>
          <w:rFonts w:ascii="Times New Roman" w:hAnsi="Times New Roman"/>
          <w:bCs/>
          <w:sz w:val="28"/>
          <w:szCs w:val="28"/>
          <w:lang w:val="da-DK"/>
        </w:rPr>
      </w:pPr>
      <w:r>
        <w:rPr>
          <w:rFonts w:ascii="Times New Roman" w:hAnsi="Times New Roman"/>
          <w:bCs/>
          <w:sz w:val="28"/>
          <w:szCs w:val="28"/>
          <w:lang w:val="da-DK"/>
        </w:rPr>
        <w:t xml:space="preserve"> </w:t>
      </w:r>
      <w:r w:rsidRPr="00BE4D67">
        <w:rPr>
          <w:rFonts w:ascii="Times New Roman" w:hAnsi="Times New Roman"/>
          <w:bCs/>
          <w:sz w:val="28"/>
          <w:szCs w:val="28"/>
          <w:lang w:val="da-DK"/>
        </w:rPr>
        <w:t>- Kết hợp tuyên truyền tiết kiệm điện, an toàn điện đến người sử dụng điện tại các buổi họp tổ dân phố, cụm dân cư.</w:t>
      </w:r>
    </w:p>
    <w:p w14:paraId="7384DF0E" w14:textId="77777777" w:rsidR="00041B94" w:rsidRPr="004A3343" w:rsidRDefault="00041B94" w:rsidP="00041B94">
      <w:pPr>
        <w:pStyle w:val="Normal1"/>
        <w:spacing w:before="0" w:beforeAutospacing="0" w:after="120" w:afterAutospacing="0" w:line="360" w:lineRule="atLeast"/>
        <w:ind w:firstLine="567"/>
        <w:jc w:val="both"/>
        <w:rPr>
          <w:sz w:val="28"/>
          <w:szCs w:val="28"/>
          <w:lang w:val="sq-AL"/>
        </w:rPr>
      </w:pPr>
      <w:r w:rsidRPr="004A3343">
        <w:rPr>
          <w:bCs/>
          <w:sz w:val="28"/>
          <w:szCs w:val="28"/>
          <w:lang w:val="da-DK"/>
        </w:rPr>
        <w:t>- Minh bạch trong vấn đề ghi chỉ số và lập hóa đơn.</w:t>
      </w:r>
      <w:r w:rsidRPr="004A3343">
        <w:rPr>
          <w:sz w:val="28"/>
          <w:szCs w:val="28"/>
          <w:lang w:val="sq-AL"/>
        </w:rPr>
        <w:t xml:space="preserve"> Thực hiện nghiêm túc việc chụp ảnh các công tơ thay định kỳ, thay kẹt cháy thuận lợi cho việc giải đáp các thắc mắc của khách hàng về chỉ số công tơ.</w:t>
      </w:r>
    </w:p>
    <w:p w14:paraId="4B6E1EC3"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Thực hiện thông báo đầy đủ, kịp thời chính xác kế hoạch ngưng cấp điện cho khách hàng  (thời gian thông báo mất điện đến lúc đóng điện trở lại cho khách hàng). Thông báo được gửi trực tiếp bằng văn bản,</w:t>
      </w:r>
      <w:r>
        <w:rPr>
          <w:sz w:val="28"/>
          <w:szCs w:val="28"/>
          <w:lang w:val="sq-AL"/>
        </w:rPr>
        <w:t xml:space="preserve"> qua hệ sinh thái,</w:t>
      </w:r>
      <w:r w:rsidRPr="00BE4D67">
        <w:rPr>
          <w:sz w:val="28"/>
          <w:szCs w:val="28"/>
          <w:lang w:val="sq-AL"/>
        </w:rPr>
        <w:t xml:space="preserve"> thông tin trên loa phường, loa cầm tay...</w:t>
      </w:r>
    </w:p>
    <w:p w14:paraId="5A9EF049" w14:textId="77777777" w:rsidR="00041B94" w:rsidRPr="009A115A" w:rsidRDefault="00041B94" w:rsidP="00041B94">
      <w:pPr>
        <w:tabs>
          <w:tab w:val="left" w:pos="993"/>
        </w:tabs>
        <w:spacing w:after="120" w:line="360" w:lineRule="atLeast"/>
        <w:ind w:firstLine="567"/>
        <w:jc w:val="both"/>
        <w:rPr>
          <w:rFonts w:ascii="Times New Roman" w:hAnsi="Times New Roman"/>
          <w:b/>
          <w:i/>
          <w:sz w:val="28"/>
          <w:szCs w:val="28"/>
          <w:lang w:val="de-DE"/>
        </w:rPr>
      </w:pPr>
      <w:r w:rsidRPr="009A115A">
        <w:rPr>
          <w:rFonts w:ascii="Times New Roman" w:hAnsi="Times New Roman"/>
          <w:b/>
          <w:i/>
          <w:sz w:val="28"/>
          <w:szCs w:val="28"/>
          <w:lang w:val="da-DK"/>
        </w:rPr>
        <w:t xml:space="preserve">2. 4. Nhóm </w:t>
      </w:r>
      <w:r w:rsidRPr="009A115A">
        <w:rPr>
          <w:rFonts w:ascii="Times New Roman" w:hAnsi="Times New Roman"/>
          <w:b/>
          <w:i/>
          <w:sz w:val="28"/>
          <w:szCs w:val="28"/>
          <w:lang w:val="de-DE"/>
        </w:rPr>
        <w:t xml:space="preserve">giải pháp cải thiện hóa đơn tiền điện: </w:t>
      </w:r>
    </w:p>
    <w:p w14:paraId="1E750B5F" w14:textId="77777777" w:rsidR="00041B94" w:rsidRPr="00BE4D67" w:rsidRDefault="00041B94" w:rsidP="00041B94">
      <w:pPr>
        <w:pStyle w:val="Normal1"/>
        <w:spacing w:before="0" w:beforeAutospacing="0" w:after="120" w:afterAutospacing="0" w:line="360" w:lineRule="atLeast"/>
        <w:ind w:firstLine="567"/>
        <w:jc w:val="both"/>
        <w:rPr>
          <w:bCs/>
          <w:sz w:val="28"/>
          <w:szCs w:val="28"/>
          <w:lang w:val="sq-AL"/>
        </w:rPr>
      </w:pPr>
      <w:r w:rsidRPr="00BE4D67">
        <w:rPr>
          <w:bCs/>
          <w:sz w:val="28"/>
          <w:szCs w:val="28"/>
          <w:lang w:val="sq-AL"/>
        </w:rPr>
        <w:t xml:space="preserve">- </w:t>
      </w:r>
      <w:r>
        <w:rPr>
          <w:bCs/>
          <w:sz w:val="28"/>
          <w:szCs w:val="28"/>
          <w:lang w:val="sq-AL"/>
        </w:rPr>
        <w:t xml:space="preserve">Vẫn còn trường hợp khách hàng </w:t>
      </w:r>
      <w:r w:rsidRPr="00BE4D67">
        <w:rPr>
          <w:bCs/>
          <w:sz w:val="28"/>
          <w:szCs w:val="28"/>
          <w:lang w:val="sq-AL"/>
        </w:rPr>
        <w:t>nghi ngờ công tơ chạy không chính xác</w:t>
      </w:r>
      <w:r>
        <w:rPr>
          <w:bCs/>
          <w:sz w:val="28"/>
          <w:szCs w:val="28"/>
          <w:lang w:val="sq-AL"/>
        </w:rPr>
        <w:t xml:space="preserve">, khách hàng về tiền điện tăng cao. </w:t>
      </w:r>
      <w:r w:rsidRPr="00BE4D67">
        <w:rPr>
          <w:bCs/>
          <w:sz w:val="28"/>
          <w:szCs w:val="28"/>
          <w:lang w:val="sq-AL"/>
        </w:rPr>
        <w:t xml:space="preserve">Vì vậy </w:t>
      </w:r>
      <w:r>
        <w:rPr>
          <w:bCs/>
          <w:sz w:val="28"/>
          <w:szCs w:val="28"/>
          <w:lang w:val="sq-AL"/>
        </w:rPr>
        <w:t xml:space="preserve">các bộ phận </w:t>
      </w:r>
      <w:r w:rsidRPr="00BE4D67">
        <w:rPr>
          <w:bCs/>
          <w:sz w:val="28"/>
          <w:szCs w:val="28"/>
          <w:lang w:val="sq-AL"/>
        </w:rPr>
        <w:t>phải thực hiện nghiêm túc các qui định trong các khâu nghiệp vụ; quản lý công tơ, lập hoá đơn, đảm bảo hoá đơn chính xác. Thông báo đến khách hàng có sản lượng tăng cao để khách hàng tham gia giám sát.</w:t>
      </w:r>
    </w:p>
    <w:p w14:paraId="0B41EFBE"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bCs/>
          <w:sz w:val="28"/>
          <w:szCs w:val="28"/>
          <w:lang w:val="sq-AL"/>
        </w:rPr>
        <w:t xml:space="preserve">- </w:t>
      </w:r>
      <w:r>
        <w:rPr>
          <w:bCs/>
          <w:sz w:val="28"/>
          <w:szCs w:val="28"/>
          <w:lang w:val="sq-AL"/>
        </w:rPr>
        <w:t xml:space="preserve">Theo dõi và vận hành hệ thống thu thập dữ liệu công tơ từ xa, kịp thời phát hiện và xử lý các trường hợp bị mất kết nối đo xa, dữ liệu đọc ngày không chính xác do lỗi kết nối </w:t>
      </w:r>
      <w:r w:rsidRPr="00BE4D67">
        <w:rPr>
          <w:sz w:val="28"/>
          <w:szCs w:val="28"/>
          <w:lang w:val="sq-AL"/>
        </w:rPr>
        <w:t xml:space="preserve"> </w:t>
      </w:r>
      <w:r>
        <w:rPr>
          <w:sz w:val="28"/>
          <w:szCs w:val="28"/>
          <w:lang w:val="sq-AL"/>
        </w:rPr>
        <w:t>để</w:t>
      </w:r>
      <w:r w:rsidRPr="00BE4D67">
        <w:rPr>
          <w:sz w:val="28"/>
          <w:szCs w:val="28"/>
          <w:lang w:val="sq-AL"/>
        </w:rPr>
        <w:t xml:space="preserve"> việc </w:t>
      </w:r>
      <w:r>
        <w:rPr>
          <w:sz w:val="28"/>
          <w:szCs w:val="28"/>
          <w:lang w:val="sq-AL"/>
        </w:rPr>
        <w:t>lập và phát hành</w:t>
      </w:r>
      <w:r w:rsidRPr="00BE4D67">
        <w:rPr>
          <w:sz w:val="28"/>
          <w:szCs w:val="28"/>
          <w:lang w:val="sq-AL"/>
        </w:rPr>
        <w:t xml:space="preserve"> hoá đơn được chính xác.</w:t>
      </w:r>
    </w:p>
    <w:p w14:paraId="7B96F049" w14:textId="77777777" w:rsidR="00041B94" w:rsidRPr="00BE4D67" w:rsidRDefault="00041B94" w:rsidP="00041B94">
      <w:pPr>
        <w:pStyle w:val="Normal1"/>
        <w:spacing w:before="0" w:beforeAutospacing="0" w:after="120" w:afterAutospacing="0" w:line="360" w:lineRule="atLeast"/>
        <w:ind w:firstLine="567"/>
        <w:jc w:val="both"/>
        <w:rPr>
          <w:bCs/>
          <w:sz w:val="28"/>
          <w:szCs w:val="28"/>
          <w:lang w:val="sq-AL"/>
        </w:rPr>
      </w:pPr>
      <w:r w:rsidRPr="00BE4D67">
        <w:rPr>
          <w:bCs/>
          <w:sz w:val="28"/>
          <w:szCs w:val="28"/>
          <w:lang w:val="sq-AL"/>
        </w:rPr>
        <w:t>- Thực hiện tốt khâu áp giá, tăng giảm định mức theo đúng qui định.</w:t>
      </w:r>
    </w:p>
    <w:p w14:paraId="688D1D6C" w14:textId="77777777" w:rsidR="00041B94" w:rsidRPr="00BE4D67" w:rsidRDefault="00041B94" w:rsidP="00041B94">
      <w:pPr>
        <w:pStyle w:val="Normal1"/>
        <w:spacing w:before="0" w:beforeAutospacing="0" w:after="120" w:afterAutospacing="0" w:line="360" w:lineRule="atLeast"/>
        <w:ind w:firstLine="567"/>
        <w:jc w:val="both"/>
        <w:rPr>
          <w:bCs/>
          <w:sz w:val="28"/>
          <w:szCs w:val="28"/>
          <w:lang w:val="sq-AL"/>
        </w:rPr>
      </w:pPr>
      <w:r w:rsidRPr="00BE4D67">
        <w:rPr>
          <w:bCs/>
          <w:sz w:val="28"/>
          <w:szCs w:val="28"/>
          <w:lang w:val="sq-AL"/>
        </w:rPr>
        <w:t>- Thông báo cụ thể đến khách hàng hoá đơn tiền điện khi có thay đổi: lịch ghi chỉ số, thay đổi đo đếm, thay đổi giá.</w:t>
      </w:r>
    </w:p>
    <w:p w14:paraId="08AEB0A6" w14:textId="77777777" w:rsidR="00041B94" w:rsidRPr="00BE4D67" w:rsidRDefault="00041B94" w:rsidP="00041B94">
      <w:pPr>
        <w:pStyle w:val="Normal1"/>
        <w:spacing w:before="0" w:beforeAutospacing="0" w:after="120" w:afterAutospacing="0" w:line="360" w:lineRule="atLeast"/>
        <w:ind w:firstLine="567"/>
        <w:jc w:val="both"/>
        <w:rPr>
          <w:bCs/>
          <w:sz w:val="28"/>
          <w:szCs w:val="28"/>
          <w:lang w:val="sq-AL"/>
        </w:rPr>
      </w:pPr>
      <w:r w:rsidRPr="00BE4D67">
        <w:rPr>
          <w:bCs/>
          <w:sz w:val="28"/>
          <w:szCs w:val="28"/>
          <w:lang w:val="sq-AL"/>
        </w:rPr>
        <w:t>- Giải quyết các trường hợp phải truy thu, thái hoàn theo đúng qui định.</w:t>
      </w:r>
    </w:p>
    <w:p w14:paraId="30BB7FCF" w14:textId="77777777" w:rsidR="00041B94" w:rsidRPr="00BE4D67" w:rsidRDefault="00041B94" w:rsidP="00041B94">
      <w:pPr>
        <w:pStyle w:val="Normal1"/>
        <w:spacing w:before="0" w:beforeAutospacing="0" w:after="120" w:afterAutospacing="0" w:line="360" w:lineRule="atLeast"/>
        <w:ind w:firstLine="567"/>
        <w:jc w:val="both"/>
        <w:rPr>
          <w:bCs/>
          <w:sz w:val="28"/>
          <w:szCs w:val="28"/>
          <w:lang w:val="sq-AL"/>
        </w:rPr>
      </w:pPr>
      <w:r w:rsidRPr="00BE4D67">
        <w:rPr>
          <w:bCs/>
          <w:sz w:val="28"/>
          <w:szCs w:val="28"/>
          <w:lang w:val="sq-AL"/>
        </w:rPr>
        <w:t>- Giải quyết triệt để, thấu đáo các thắc mắc của khách hàng về tiền điện, hoạt động của công tơ.</w:t>
      </w:r>
    </w:p>
    <w:p w14:paraId="2423082F" w14:textId="77777777" w:rsidR="00041B94" w:rsidRPr="009A115A" w:rsidRDefault="00041B94" w:rsidP="00041B94">
      <w:pPr>
        <w:tabs>
          <w:tab w:val="left" w:pos="993"/>
        </w:tabs>
        <w:spacing w:after="120" w:line="360" w:lineRule="atLeast"/>
        <w:ind w:firstLine="567"/>
        <w:jc w:val="both"/>
        <w:rPr>
          <w:rFonts w:ascii="Times New Roman" w:hAnsi="Times New Roman"/>
          <w:b/>
          <w:i/>
          <w:sz w:val="28"/>
          <w:szCs w:val="28"/>
          <w:lang w:val="da-DK"/>
        </w:rPr>
      </w:pPr>
      <w:r w:rsidRPr="009A115A">
        <w:rPr>
          <w:rFonts w:ascii="Times New Roman" w:hAnsi="Times New Roman"/>
          <w:b/>
          <w:i/>
          <w:sz w:val="28"/>
          <w:szCs w:val="28"/>
          <w:lang w:val="de-DE"/>
        </w:rPr>
        <w:lastRenderedPageBreak/>
        <w:t xml:space="preserve">2.5. Nhóm giải pháp </w:t>
      </w:r>
      <w:r w:rsidRPr="009A115A">
        <w:rPr>
          <w:rFonts w:ascii="Times New Roman" w:hAnsi="Times New Roman"/>
          <w:b/>
          <w:i/>
          <w:sz w:val="28"/>
          <w:szCs w:val="28"/>
          <w:lang w:val="da-DK"/>
        </w:rPr>
        <w:t>nâng cao chất lượng dịch vụ khách hàng</w:t>
      </w:r>
      <w:r>
        <w:rPr>
          <w:rFonts w:ascii="Times New Roman" w:hAnsi="Times New Roman"/>
          <w:b/>
          <w:i/>
          <w:sz w:val="28"/>
          <w:szCs w:val="28"/>
          <w:lang w:val="da-DK"/>
        </w:rPr>
        <w:t>:</w:t>
      </w:r>
    </w:p>
    <w:p w14:paraId="6EFDC0B3" w14:textId="77777777" w:rsidR="00041B94" w:rsidRPr="00705D92" w:rsidRDefault="00041B94" w:rsidP="00041B94">
      <w:pPr>
        <w:tabs>
          <w:tab w:val="left" w:pos="993"/>
        </w:tabs>
        <w:spacing w:after="120" w:line="360" w:lineRule="atLeast"/>
        <w:ind w:firstLine="567"/>
        <w:jc w:val="both"/>
        <w:rPr>
          <w:rFonts w:ascii="Times New Roman" w:hAnsi="Times New Roman"/>
          <w:sz w:val="28"/>
          <w:szCs w:val="28"/>
          <w:lang w:val="de-DE"/>
        </w:rPr>
      </w:pPr>
      <w:r>
        <w:rPr>
          <w:rFonts w:ascii="Times New Roman" w:hAnsi="Times New Roman"/>
          <w:sz w:val="28"/>
          <w:szCs w:val="28"/>
          <w:lang w:val="da-DK"/>
        </w:rPr>
        <w:t xml:space="preserve">Để duy trì mức độ hài lòng của khách hàng, Công ty tiếp tục thực hiện: </w:t>
      </w:r>
    </w:p>
    <w:p w14:paraId="17D673C3" w14:textId="77777777" w:rsidR="00041B94" w:rsidRPr="00BE4D67" w:rsidRDefault="00041B94" w:rsidP="00041B94">
      <w:pPr>
        <w:spacing w:after="120" w:line="360" w:lineRule="atLeast"/>
        <w:ind w:firstLine="567"/>
        <w:jc w:val="both"/>
        <w:rPr>
          <w:rFonts w:ascii="Times New Roman" w:hAnsi="Times New Roman"/>
          <w:sz w:val="28"/>
          <w:szCs w:val="28"/>
        </w:rPr>
      </w:pPr>
      <w:r w:rsidRPr="00BE4D67">
        <w:rPr>
          <w:rFonts w:ascii="Times New Roman" w:hAnsi="Times New Roman"/>
          <w:sz w:val="28"/>
          <w:szCs w:val="28"/>
        </w:rPr>
        <w:t>- Thực hiện niêm yết công khai, minh bạch đơn giá vật tư, thiết bị, nhân công cũng như thủ tục lắp đặt từ đó đơn giản hóa các thủ tục, đảm bảo thuận tiện, nhanh chóng, tránh phiền hà cho khách hàng</w:t>
      </w:r>
      <w:r w:rsidRPr="00BE4D67">
        <w:rPr>
          <w:rFonts w:ascii="Times New Roman" w:hAnsi="Times New Roman"/>
          <w:sz w:val="28"/>
          <w:szCs w:val="28"/>
          <w:lang w:val="sq-AL"/>
        </w:rPr>
        <w:t>.</w:t>
      </w:r>
      <w:r>
        <w:rPr>
          <w:rFonts w:ascii="Times New Roman" w:hAnsi="Times New Roman"/>
          <w:sz w:val="28"/>
          <w:szCs w:val="28"/>
          <w:lang w:val="sq-AL"/>
        </w:rPr>
        <w:t xml:space="preserve"> </w:t>
      </w:r>
      <w:r w:rsidRPr="00BE4D67">
        <w:rPr>
          <w:rFonts w:ascii="Times New Roman" w:hAnsi="Times New Roman"/>
          <w:spacing w:val="-2"/>
          <w:sz w:val="28"/>
          <w:szCs w:val="28"/>
        </w:rPr>
        <w:t>Rút ngắn thời gian cấp điện cho khách hàng</w:t>
      </w:r>
      <w:r>
        <w:rPr>
          <w:rFonts w:ascii="Times New Roman" w:hAnsi="Times New Roman"/>
          <w:spacing w:val="-2"/>
          <w:sz w:val="28"/>
          <w:szCs w:val="28"/>
        </w:rPr>
        <w:t xml:space="preserve"> </w:t>
      </w:r>
      <w:r w:rsidRPr="00BE4D67">
        <w:rPr>
          <w:rFonts w:ascii="Times New Roman" w:hAnsi="Times New Roman"/>
          <w:spacing w:val="-2"/>
          <w:sz w:val="28"/>
          <w:szCs w:val="28"/>
        </w:rPr>
        <w:t>dần từng bước tiến tới mục tiêu “đáp ứng việc lắp đặt cấp điện theo thời hạn yêu cầu của khách hàng</w:t>
      </w:r>
      <w:r>
        <w:rPr>
          <w:rFonts w:ascii="Times New Roman" w:hAnsi="Times New Roman"/>
          <w:spacing w:val="-2"/>
          <w:sz w:val="28"/>
          <w:szCs w:val="28"/>
        </w:rPr>
        <w:t>”.</w:t>
      </w:r>
    </w:p>
    <w:p w14:paraId="1923C680" w14:textId="77777777" w:rsidR="00041B94"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Khi giao tiếp với khách hàng phải có thái độ tôn trọng, đúng mực với khách hàng.</w:t>
      </w:r>
    </w:p>
    <w:p w14:paraId="0C82DAFE" w14:textId="77777777" w:rsidR="00041B94" w:rsidRPr="00F75544" w:rsidRDefault="00041B94" w:rsidP="00041B94">
      <w:pPr>
        <w:pStyle w:val="Normal1"/>
        <w:spacing w:before="0" w:beforeAutospacing="0" w:after="120" w:afterAutospacing="0" w:line="360" w:lineRule="atLeast"/>
        <w:ind w:firstLine="567"/>
        <w:jc w:val="both"/>
        <w:rPr>
          <w:sz w:val="28"/>
          <w:szCs w:val="28"/>
          <w:lang w:val="sq-AL"/>
        </w:rPr>
      </w:pPr>
      <w:r>
        <w:rPr>
          <w:sz w:val="28"/>
          <w:szCs w:val="28"/>
          <w:lang w:val="sq-AL"/>
        </w:rPr>
        <w:t>- Triển khai thực hiện chương trình dịch vụ điện gia tăng, sửa chữa thay thế kịp thời đối với những hư hỏng thiết bị trong nhà khách hàng.</w:t>
      </w:r>
    </w:p>
    <w:p w14:paraId="1318087C"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Công khai minh bạch các biểu giá của nhà nước, không gây nhũng nhiễu, cung cấp cho khách hàng nhiều kênh thông tin liên lạc.</w:t>
      </w:r>
    </w:p>
    <w:p w14:paraId="1C0A3818"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Củng cố lưới điện, đầu tư các các trạm biến áp trên địa bàn Quận để đảm bảo cung cấp điện liên tục, không để xảy ra sự cố mất điện.</w:t>
      </w:r>
    </w:p>
    <w:p w14:paraId="4F16A94A"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Tiếp tục thực hiện chỉnh trang bó cáp các tuyến phố, thường xuyên củng cố lưới điện, hòm công tơ.</w:t>
      </w:r>
    </w:p>
    <w:p w14:paraId="33695B0B" w14:textId="77777777" w:rsidR="00041B94" w:rsidRPr="009A115A" w:rsidRDefault="00041B94" w:rsidP="00041B94">
      <w:pPr>
        <w:pStyle w:val="Normal1"/>
        <w:spacing w:before="0" w:beforeAutospacing="0" w:after="120" w:afterAutospacing="0" w:line="360" w:lineRule="atLeast"/>
        <w:ind w:firstLine="567"/>
        <w:jc w:val="both"/>
        <w:rPr>
          <w:b/>
          <w:i/>
          <w:sz w:val="28"/>
          <w:szCs w:val="28"/>
          <w:lang w:val="de-DE"/>
        </w:rPr>
      </w:pPr>
      <w:r>
        <w:rPr>
          <w:b/>
          <w:i/>
          <w:sz w:val="28"/>
          <w:szCs w:val="28"/>
          <w:lang w:val="de-DE"/>
        </w:rPr>
        <w:t>2. 6</w:t>
      </w:r>
      <w:r w:rsidRPr="009A115A">
        <w:rPr>
          <w:b/>
          <w:i/>
          <w:sz w:val="28"/>
          <w:szCs w:val="28"/>
          <w:lang w:val="de-DE"/>
        </w:rPr>
        <w:t xml:space="preserve">. Nhóm giải pháp nhận thức về giá điện: </w:t>
      </w:r>
    </w:p>
    <w:p w14:paraId="6BD682B2" w14:textId="77777777" w:rsidR="00041B94" w:rsidRPr="00BE4D67" w:rsidRDefault="00041B94" w:rsidP="00041B94">
      <w:pPr>
        <w:pStyle w:val="Normal1"/>
        <w:spacing w:before="0" w:beforeAutospacing="0" w:after="120" w:afterAutospacing="0" w:line="360" w:lineRule="atLeast"/>
        <w:ind w:firstLine="567"/>
        <w:jc w:val="both"/>
        <w:rPr>
          <w:spacing w:val="-6"/>
          <w:sz w:val="28"/>
          <w:szCs w:val="28"/>
          <w:lang w:val="sq-AL"/>
        </w:rPr>
      </w:pPr>
      <w:r w:rsidRPr="00706BEA">
        <w:rPr>
          <w:sz w:val="28"/>
          <w:szCs w:val="28"/>
          <w:lang w:val="sq-AL"/>
        </w:rPr>
        <w:t xml:space="preserve">- </w:t>
      </w:r>
      <w:r>
        <w:rPr>
          <w:sz w:val="28"/>
          <w:szCs w:val="28"/>
          <w:lang w:val="sq-AL"/>
        </w:rPr>
        <w:t xml:space="preserve">Khi có thay đổi giá điện cần </w:t>
      </w:r>
      <w:r>
        <w:rPr>
          <w:sz w:val="28"/>
          <w:szCs w:val="28"/>
          <w:lang w:val="nl-NL"/>
        </w:rPr>
        <w:t>đ</w:t>
      </w:r>
      <w:r w:rsidRPr="00706BEA">
        <w:rPr>
          <w:sz w:val="28"/>
          <w:szCs w:val="28"/>
          <w:lang w:val="nl-NL"/>
        </w:rPr>
        <w:t xml:space="preserve">ẩy mạnh </w:t>
      </w:r>
      <w:r>
        <w:rPr>
          <w:sz w:val="28"/>
          <w:szCs w:val="28"/>
          <w:lang w:val="nl-NL"/>
        </w:rPr>
        <w:t>t</w:t>
      </w:r>
      <w:r w:rsidRPr="00706BEA">
        <w:rPr>
          <w:sz w:val="28"/>
          <w:szCs w:val="28"/>
          <w:lang w:val="nl-NL"/>
        </w:rPr>
        <w:t xml:space="preserve">uyên truyền và hướng dẫn đến khách hàng về Biểu giá điện mới </w:t>
      </w:r>
      <w:r w:rsidRPr="00706BEA">
        <w:rPr>
          <w:sz w:val="28"/>
          <w:szCs w:val="28"/>
          <w:lang w:val="sq-AL"/>
        </w:rPr>
        <w:t>để nguời dân hiểu rõ và nắm bắt thông tin chính xác và nhanh nhất về giá bán điện</w:t>
      </w:r>
      <w:r w:rsidRPr="00551B4A">
        <w:rPr>
          <w:sz w:val="28"/>
          <w:szCs w:val="28"/>
          <w:lang w:val="nl-NL"/>
        </w:rPr>
        <w:t>. Đặc biệt trong các kỳ thay đổi giá điện phải tuyên truyền và giải thích cho khách hàng hiểu về cách tính giá điện trong kỳ đổi giá</w:t>
      </w:r>
      <w:r>
        <w:rPr>
          <w:sz w:val="28"/>
          <w:szCs w:val="28"/>
          <w:lang w:val="nl-NL"/>
        </w:rPr>
        <w:t>.</w:t>
      </w:r>
    </w:p>
    <w:p w14:paraId="1F60CE5E" w14:textId="77777777" w:rsidR="00041B94"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Bồi huấn thường xuyên cho các nhân viên giao tiếp khách hàng,</w:t>
      </w:r>
      <w:r>
        <w:rPr>
          <w:sz w:val="28"/>
          <w:szCs w:val="28"/>
          <w:lang w:val="sq-AL"/>
        </w:rPr>
        <w:t xml:space="preserve"> thu ngân viên</w:t>
      </w:r>
      <w:r w:rsidRPr="00BE4D67">
        <w:rPr>
          <w:sz w:val="28"/>
          <w:szCs w:val="28"/>
          <w:lang w:val="sq-AL"/>
        </w:rPr>
        <w:t xml:space="preserve"> nhân viên phụ trách áp giá bán điện nhằm kịp thời giải đáp các thắc mắc về giá bán điện của khách hàng theo đúng qui định đặc biệt là những tháng nắng nóng sản lượng và tiền điện của khách hàng tăng cao.</w:t>
      </w:r>
    </w:p>
    <w:p w14:paraId="5FD9AE9C" w14:textId="77777777" w:rsidR="00041B94" w:rsidRPr="00C97C94" w:rsidRDefault="00041B94" w:rsidP="00041B94">
      <w:pPr>
        <w:spacing w:after="120" w:line="360" w:lineRule="atLeast"/>
        <w:ind w:firstLine="720"/>
        <w:jc w:val="both"/>
        <w:rPr>
          <w:rFonts w:ascii="Times New Roman" w:hAnsi="Times New Roman"/>
          <w:sz w:val="28"/>
          <w:szCs w:val="28"/>
        </w:rPr>
      </w:pPr>
      <w:r>
        <w:rPr>
          <w:rFonts w:ascii="Times New Roman" w:hAnsi="Times New Roman"/>
          <w:sz w:val="28"/>
          <w:szCs w:val="28"/>
        </w:rPr>
        <w:t xml:space="preserve">- </w:t>
      </w:r>
      <w:r w:rsidRPr="00C97C94">
        <w:rPr>
          <w:rFonts w:ascii="Times New Roman" w:hAnsi="Times New Roman"/>
          <w:sz w:val="28"/>
          <w:szCs w:val="28"/>
        </w:rPr>
        <w:t>Khi có các quy định mới về giá bán điện: Nghị định, Thông tư, quyết định và các văn bản có liên quan đến giá bán điện. Công ty tổ chức bồi huấn chính sách giá bán điện cho tất cả cán bộ, nhân viên trực tiếp hoặc gián tiếp phụ trách công tác giá bán điện tại thời điểm thay đổi giá. Đồng thời, phát trên loa l</w:t>
      </w:r>
      <w:r w:rsidRPr="00C97C94">
        <w:rPr>
          <w:rFonts w:ascii="Times New Roman" w:hAnsi="Times New Roman" w:hint="eastAsia"/>
          <w:sz w:val="28"/>
          <w:szCs w:val="28"/>
        </w:rPr>
        <w:t>ư</w:t>
      </w:r>
      <w:r w:rsidRPr="00C97C94">
        <w:rPr>
          <w:rFonts w:ascii="Times New Roman" w:hAnsi="Times New Roman"/>
          <w:sz w:val="28"/>
          <w:szCs w:val="28"/>
        </w:rPr>
        <w:t>u động đ</w:t>
      </w:r>
      <w:r w:rsidRPr="00C97C94">
        <w:rPr>
          <w:rFonts w:ascii="Times New Roman" w:hAnsi="Times New Roman" w:hint="eastAsia"/>
          <w:sz w:val="28"/>
          <w:szCs w:val="28"/>
        </w:rPr>
        <w:t>ư</w:t>
      </w:r>
      <w:r w:rsidRPr="00C97C94">
        <w:rPr>
          <w:rFonts w:ascii="Times New Roman" w:hAnsi="Times New Roman"/>
          <w:sz w:val="28"/>
          <w:szCs w:val="28"/>
        </w:rPr>
        <w:t>ợc gắn trên xe gắn máy đến từng khu phố tuyên truyền cho ng</w:t>
      </w:r>
      <w:r w:rsidRPr="00C97C94">
        <w:rPr>
          <w:rFonts w:ascii="Times New Roman" w:hAnsi="Times New Roman" w:hint="eastAsia"/>
          <w:sz w:val="28"/>
          <w:szCs w:val="28"/>
        </w:rPr>
        <w:t>ư</w:t>
      </w:r>
      <w:r w:rsidRPr="00C97C94">
        <w:rPr>
          <w:rFonts w:ascii="Times New Roman" w:hAnsi="Times New Roman"/>
          <w:sz w:val="28"/>
          <w:szCs w:val="28"/>
        </w:rPr>
        <w:t>ời dân biết đ</w:t>
      </w:r>
      <w:r w:rsidRPr="00C97C94">
        <w:rPr>
          <w:rFonts w:ascii="Times New Roman" w:hAnsi="Times New Roman" w:hint="eastAsia"/>
          <w:sz w:val="28"/>
          <w:szCs w:val="28"/>
        </w:rPr>
        <w:t>ư</w:t>
      </w:r>
      <w:r>
        <w:rPr>
          <w:rFonts w:ascii="Times New Roman" w:hAnsi="Times New Roman"/>
          <w:sz w:val="28"/>
          <w:szCs w:val="28"/>
        </w:rPr>
        <w:t xml:space="preserve">ợc quy định mới về giá </w:t>
      </w:r>
      <w:r w:rsidRPr="00C97C94">
        <w:rPr>
          <w:rFonts w:ascii="Times New Roman" w:hAnsi="Times New Roman"/>
          <w:sz w:val="28"/>
          <w:szCs w:val="28"/>
        </w:rPr>
        <w:t>bán điện. Ngoài ra, khi có thay đổi quy định mới về giá bán điện,</w:t>
      </w:r>
      <w:r>
        <w:rPr>
          <w:rFonts w:ascii="Times New Roman" w:hAnsi="Times New Roman"/>
          <w:sz w:val="28"/>
          <w:szCs w:val="28"/>
        </w:rPr>
        <w:t xml:space="preserve"> </w:t>
      </w:r>
      <w:r w:rsidRPr="00C97C94">
        <w:rPr>
          <w:rFonts w:ascii="Times New Roman" w:hAnsi="Times New Roman"/>
          <w:sz w:val="28"/>
          <w:szCs w:val="28"/>
        </w:rPr>
        <w:t>Công ty đã thành lập một tổ chuyên trách về giá bán điện hỗ trợ cho các Đội quản lý để kịp thời thay đổi giá theo đúng quy định. Nhân sự đ</w:t>
      </w:r>
      <w:r w:rsidRPr="00C97C94">
        <w:rPr>
          <w:rFonts w:ascii="Times New Roman" w:hAnsi="Times New Roman" w:hint="eastAsia"/>
          <w:sz w:val="28"/>
          <w:szCs w:val="28"/>
        </w:rPr>
        <w:t>ư</w:t>
      </w:r>
      <w:r w:rsidRPr="00C97C94">
        <w:rPr>
          <w:rFonts w:ascii="Times New Roman" w:hAnsi="Times New Roman"/>
          <w:sz w:val="28"/>
          <w:szCs w:val="28"/>
        </w:rPr>
        <w:t>ợc lấy từ các phòng chức năng tại Công ty đã đ</w:t>
      </w:r>
      <w:r w:rsidRPr="00C97C94">
        <w:rPr>
          <w:rFonts w:ascii="Times New Roman" w:hAnsi="Times New Roman" w:hint="eastAsia"/>
          <w:sz w:val="28"/>
          <w:szCs w:val="28"/>
        </w:rPr>
        <w:t>ư</w:t>
      </w:r>
      <w:r w:rsidRPr="00C97C94">
        <w:rPr>
          <w:rFonts w:ascii="Times New Roman" w:hAnsi="Times New Roman"/>
          <w:sz w:val="28"/>
          <w:szCs w:val="28"/>
        </w:rPr>
        <w:t>ợc đào tạo về công tác áp giá bán điện.</w:t>
      </w:r>
    </w:p>
    <w:p w14:paraId="3D0C74EF" w14:textId="77777777" w:rsidR="00041B94" w:rsidRPr="009A115A" w:rsidRDefault="00041B94" w:rsidP="00041B94">
      <w:pPr>
        <w:pStyle w:val="ListParagraph"/>
        <w:tabs>
          <w:tab w:val="left" w:pos="993"/>
        </w:tabs>
        <w:spacing w:after="120" w:line="360" w:lineRule="atLeast"/>
        <w:ind w:left="568"/>
        <w:jc w:val="both"/>
        <w:rPr>
          <w:rFonts w:ascii="Times New Roman" w:hAnsi="Times New Roman"/>
          <w:b/>
          <w:i/>
          <w:sz w:val="28"/>
          <w:szCs w:val="28"/>
          <w:lang w:val="da-DK"/>
        </w:rPr>
      </w:pPr>
      <w:r>
        <w:rPr>
          <w:rFonts w:ascii="Times New Roman" w:hAnsi="Times New Roman"/>
          <w:b/>
          <w:i/>
          <w:sz w:val="28"/>
          <w:szCs w:val="28"/>
          <w:lang w:val="de-DE"/>
        </w:rPr>
        <w:lastRenderedPageBreak/>
        <w:t>2.7</w:t>
      </w:r>
      <w:r w:rsidRPr="009A115A">
        <w:rPr>
          <w:rFonts w:ascii="Times New Roman" w:hAnsi="Times New Roman"/>
          <w:b/>
          <w:i/>
          <w:sz w:val="28"/>
          <w:szCs w:val="28"/>
          <w:lang w:val="de-DE"/>
        </w:rPr>
        <w:t>.</w:t>
      </w:r>
      <w:r>
        <w:rPr>
          <w:rFonts w:ascii="Times New Roman" w:hAnsi="Times New Roman"/>
          <w:b/>
          <w:i/>
          <w:sz w:val="28"/>
          <w:szCs w:val="28"/>
          <w:lang w:val="de-DE"/>
        </w:rPr>
        <w:t xml:space="preserve"> </w:t>
      </w:r>
      <w:r w:rsidRPr="009A115A">
        <w:rPr>
          <w:rFonts w:ascii="Times New Roman" w:hAnsi="Times New Roman"/>
          <w:b/>
          <w:i/>
          <w:sz w:val="28"/>
          <w:szCs w:val="28"/>
          <w:lang w:val="de-DE"/>
        </w:rPr>
        <w:t>Nhóm giải pháp nhận thức về sự đồng thuận xã hội</w:t>
      </w:r>
      <w:r>
        <w:rPr>
          <w:rFonts w:ascii="Times New Roman" w:hAnsi="Times New Roman"/>
          <w:b/>
          <w:i/>
          <w:sz w:val="28"/>
          <w:szCs w:val="28"/>
          <w:lang w:val="de-DE"/>
        </w:rPr>
        <w:t>:</w:t>
      </w:r>
    </w:p>
    <w:p w14:paraId="21EEBBA2"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Tuyên truyền các công việc của ngành điện để người dân hiểu được những vất vả và khó khăn trong việc cung cấp điện, đặc biệt là việc cung cấp điện</w:t>
      </w:r>
      <w:r>
        <w:rPr>
          <w:sz w:val="28"/>
          <w:szCs w:val="28"/>
          <w:lang w:val="sq-AL"/>
        </w:rPr>
        <w:t>, đảm bảo điện an toàn, liên tục cho người dân</w:t>
      </w:r>
      <w:r w:rsidRPr="00BE4D67">
        <w:rPr>
          <w:sz w:val="28"/>
          <w:szCs w:val="28"/>
          <w:lang w:val="sq-AL"/>
        </w:rPr>
        <w:t xml:space="preserve"> trong những ngày nắng nóng </w:t>
      </w:r>
      <w:r>
        <w:rPr>
          <w:sz w:val="28"/>
          <w:szCs w:val="28"/>
          <w:lang w:val="sq-AL"/>
        </w:rPr>
        <w:t>cũng như ngày</w:t>
      </w:r>
      <w:r w:rsidRPr="00BE4D67">
        <w:rPr>
          <w:sz w:val="28"/>
          <w:szCs w:val="28"/>
          <w:lang w:val="sq-AL"/>
        </w:rPr>
        <w:t xml:space="preserve"> mưa bão. </w:t>
      </w:r>
    </w:p>
    <w:p w14:paraId="5EA10247"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xml:space="preserve">- Hướng dẫn tận tình và giải đáp các thắc mắc của khách hàng về việc sử dụng điện. </w:t>
      </w:r>
    </w:p>
    <w:p w14:paraId="61E1421F" w14:textId="77777777" w:rsidR="00041B94" w:rsidRPr="00BE4D67"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Thực hiện các dịch vụ về điện theo nhu cầu của khách hàng,</w:t>
      </w:r>
      <w:r>
        <w:rPr>
          <w:sz w:val="28"/>
          <w:szCs w:val="28"/>
          <w:lang w:val="sq-AL"/>
        </w:rPr>
        <w:t xml:space="preserve"> </w:t>
      </w:r>
      <w:r w:rsidRPr="00BE4D67">
        <w:rPr>
          <w:sz w:val="28"/>
          <w:szCs w:val="28"/>
          <w:lang w:val="sq-AL"/>
        </w:rPr>
        <w:t xml:space="preserve">đảm bảo cấp điện liên tục và </w:t>
      </w:r>
      <w:r>
        <w:rPr>
          <w:sz w:val="28"/>
          <w:szCs w:val="28"/>
          <w:lang w:val="sq-AL"/>
        </w:rPr>
        <w:t>x</w:t>
      </w:r>
      <w:r w:rsidRPr="00BE4D67">
        <w:rPr>
          <w:sz w:val="28"/>
          <w:szCs w:val="28"/>
          <w:lang w:val="sq-AL"/>
        </w:rPr>
        <w:t>ử lý sự cố trong thời gian ngắn nhất.</w:t>
      </w:r>
    </w:p>
    <w:p w14:paraId="19B2816C" w14:textId="77777777" w:rsidR="00041B94" w:rsidRPr="00E60A5D" w:rsidRDefault="00041B94" w:rsidP="00041B94">
      <w:pPr>
        <w:pStyle w:val="Normal1"/>
        <w:spacing w:before="0" w:beforeAutospacing="0" w:after="120" w:afterAutospacing="0" w:line="360" w:lineRule="atLeast"/>
        <w:ind w:firstLine="567"/>
        <w:jc w:val="both"/>
        <w:rPr>
          <w:sz w:val="28"/>
          <w:szCs w:val="28"/>
          <w:lang w:val="sq-AL"/>
        </w:rPr>
      </w:pPr>
      <w:r w:rsidRPr="00BE4D67">
        <w:rPr>
          <w:spacing w:val="-8"/>
          <w:sz w:val="28"/>
          <w:szCs w:val="28"/>
          <w:lang w:val="sq-AL"/>
        </w:rPr>
        <w:t xml:space="preserve">- </w:t>
      </w:r>
      <w:r w:rsidRPr="00E60A5D">
        <w:rPr>
          <w:sz w:val="28"/>
          <w:szCs w:val="28"/>
          <w:lang w:val="sq-AL"/>
        </w:rPr>
        <w:t>Tạo cho khách hàng có nhiều kênh thông tin khi tiếp cận các dịch vụ về điện .</w:t>
      </w:r>
    </w:p>
    <w:p w14:paraId="701BBDC2" w14:textId="77777777" w:rsidR="00041B94" w:rsidRDefault="00041B94" w:rsidP="00041B94">
      <w:pPr>
        <w:pStyle w:val="Normal1"/>
        <w:spacing w:before="0" w:beforeAutospacing="0" w:after="120" w:afterAutospacing="0" w:line="360" w:lineRule="atLeast"/>
        <w:ind w:firstLine="567"/>
        <w:jc w:val="both"/>
        <w:rPr>
          <w:sz w:val="28"/>
          <w:szCs w:val="28"/>
          <w:lang w:val="sq-AL"/>
        </w:rPr>
      </w:pPr>
      <w:r w:rsidRPr="00BE4D67">
        <w:rPr>
          <w:sz w:val="28"/>
          <w:szCs w:val="28"/>
          <w:lang w:val="sq-AL"/>
        </w:rPr>
        <w:t>- Xác định rõ vai trò của ngành điệ</w:t>
      </w:r>
      <w:r>
        <w:rPr>
          <w:sz w:val="28"/>
          <w:szCs w:val="28"/>
          <w:lang w:val="sq-AL"/>
        </w:rPr>
        <w:t>n</w:t>
      </w:r>
      <w:r w:rsidRPr="00BE4D67">
        <w:rPr>
          <w:sz w:val="28"/>
          <w:szCs w:val="28"/>
          <w:lang w:val="sq-AL"/>
        </w:rPr>
        <w:t>,</w:t>
      </w:r>
      <w:r>
        <w:rPr>
          <w:sz w:val="28"/>
          <w:szCs w:val="28"/>
          <w:lang w:val="sq-AL"/>
        </w:rPr>
        <w:t xml:space="preserve"> </w:t>
      </w:r>
      <w:r w:rsidRPr="00BE4D67">
        <w:rPr>
          <w:sz w:val="28"/>
          <w:szCs w:val="28"/>
          <w:lang w:val="sq-AL"/>
        </w:rPr>
        <w:t>để cung cấp điện trên địa bàn được tốt hơn.</w:t>
      </w:r>
    </w:p>
    <w:p w14:paraId="734BBE26" w14:textId="77777777" w:rsidR="00041B94" w:rsidRDefault="00041B94" w:rsidP="00041B94">
      <w:pPr>
        <w:spacing w:after="120" w:line="360" w:lineRule="atLeast"/>
        <w:ind w:firstLine="720"/>
        <w:jc w:val="both"/>
        <w:rPr>
          <w:rFonts w:ascii="Times New Roman" w:hAnsi="Times New Roman"/>
          <w:sz w:val="28"/>
          <w:szCs w:val="28"/>
          <w:lang w:val="sq-AL"/>
        </w:rPr>
      </w:pPr>
      <w:r w:rsidRPr="00563636">
        <w:rPr>
          <w:rFonts w:ascii="Times New Roman" w:hAnsi="Times New Roman"/>
          <w:sz w:val="28"/>
          <w:szCs w:val="28"/>
          <w:lang w:val="sq-AL"/>
        </w:rPr>
        <w:t xml:space="preserve">- Tiếp tục thực hiện thành công </w:t>
      </w:r>
      <w:r>
        <w:rPr>
          <w:rFonts w:ascii="Times New Roman" w:hAnsi="Times New Roman"/>
          <w:sz w:val="28"/>
          <w:szCs w:val="28"/>
          <w:lang w:val="sq-AL"/>
        </w:rPr>
        <w:t xml:space="preserve">các </w:t>
      </w:r>
      <w:r w:rsidRPr="00563636">
        <w:rPr>
          <w:rFonts w:ascii="Times New Roman" w:hAnsi="Times New Roman"/>
          <w:sz w:val="28"/>
          <w:szCs w:val="28"/>
          <w:lang w:val="sq-AL"/>
        </w:rPr>
        <w:t>chương trình tri ân khách hàng hàng năm</w:t>
      </w:r>
      <w:r>
        <w:rPr>
          <w:rFonts w:ascii="Times New Roman" w:hAnsi="Times New Roman"/>
          <w:sz w:val="28"/>
          <w:szCs w:val="28"/>
          <w:lang w:val="sq-AL"/>
        </w:rPr>
        <w:t>, tri ân đúng đối tượng khách hàng theo chương trình, tạo được sức lan tỏa trong cộng đồng</w:t>
      </w:r>
      <w:r w:rsidRPr="00563636">
        <w:rPr>
          <w:rFonts w:ascii="Times New Roman" w:hAnsi="Times New Roman"/>
          <w:sz w:val="28"/>
          <w:szCs w:val="28"/>
          <w:lang w:val="sq-AL"/>
        </w:rPr>
        <w:t xml:space="preserve">. </w:t>
      </w:r>
      <w:r>
        <w:rPr>
          <w:rFonts w:ascii="Times New Roman" w:hAnsi="Times New Roman"/>
          <w:sz w:val="28"/>
          <w:szCs w:val="28"/>
          <w:lang w:val="sq-AL"/>
        </w:rPr>
        <w:tab/>
      </w:r>
    </w:p>
    <w:p w14:paraId="3BCAAF9E" w14:textId="77777777" w:rsidR="00041B94" w:rsidRPr="00393C67" w:rsidRDefault="00041B94" w:rsidP="00041B94">
      <w:pPr>
        <w:spacing w:after="120" w:line="360" w:lineRule="atLeast"/>
        <w:ind w:firstLine="720"/>
        <w:jc w:val="both"/>
        <w:rPr>
          <w:rFonts w:ascii="Times New Roman" w:hAnsi="Times New Roman"/>
          <w:sz w:val="28"/>
          <w:szCs w:val="28"/>
          <w:lang w:val="de-DE"/>
        </w:rPr>
      </w:pPr>
      <w:r>
        <w:rPr>
          <w:rFonts w:ascii="Times New Roman" w:hAnsi="Times New Roman"/>
          <w:sz w:val="28"/>
          <w:szCs w:val="28"/>
          <w:lang w:val="sq-AL"/>
        </w:rPr>
        <w:t xml:space="preserve">- Duy trì tham gia các hoạt động hướng tới cộng đồng như: </w:t>
      </w:r>
      <w:r w:rsidRPr="00563636">
        <w:rPr>
          <w:rFonts w:ascii="Times New Roman" w:hAnsi="Times New Roman"/>
          <w:sz w:val="28"/>
          <w:szCs w:val="28"/>
          <w:lang w:val="de-DE"/>
        </w:rPr>
        <w:t>Cùng với chính quyền địa phương, giúp cho các gia đình có công, các hộ nghèo, hộ đặc biệt khó khăn được sử dụng điện an toàn, tiết kiệm</w:t>
      </w:r>
      <w:r>
        <w:rPr>
          <w:rFonts w:ascii="Times New Roman" w:hAnsi="Times New Roman"/>
          <w:sz w:val="28"/>
          <w:szCs w:val="28"/>
          <w:lang w:val="de-DE"/>
        </w:rPr>
        <w:t>; T</w:t>
      </w:r>
      <w:r w:rsidRPr="00563636">
        <w:rPr>
          <w:rFonts w:ascii="Times New Roman" w:hAnsi="Times New Roman"/>
          <w:sz w:val="28"/>
          <w:szCs w:val="28"/>
          <w:lang w:val="de-DE"/>
        </w:rPr>
        <w:t>hực hiện các chương trình thiện nguyện: hiến máu nhân đạo; Tặng quà</w:t>
      </w:r>
      <w:r>
        <w:rPr>
          <w:rFonts w:ascii="Times New Roman" w:hAnsi="Times New Roman"/>
          <w:sz w:val="28"/>
          <w:szCs w:val="28"/>
          <w:lang w:val="de-DE"/>
        </w:rPr>
        <w:t>, ủng hộ, giúp đỡ</w:t>
      </w:r>
      <w:r w:rsidRPr="00563636">
        <w:rPr>
          <w:rFonts w:ascii="Times New Roman" w:hAnsi="Times New Roman"/>
          <w:sz w:val="28"/>
          <w:szCs w:val="28"/>
          <w:lang w:val="de-DE"/>
        </w:rPr>
        <w:t xml:space="preserve"> cho các hộ nghèo, hộ khó khăn trên địa </w:t>
      </w:r>
      <w:r>
        <w:rPr>
          <w:rFonts w:ascii="Times New Roman" w:hAnsi="Times New Roman"/>
          <w:sz w:val="28"/>
          <w:szCs w:val="28"/>
          <w:lang w:val="de-DE"/>
        </w:rPr>
        <w:t>bàn các phường.</w:t>
      </w:r>
    </w:p>
    <w:p w14:paraId="69C004F5" w14:textId="77777777" w:rsidR="00041B94" w:rsidRDefault="00041B94" w:rsidP="00041B94">
      <w:pPr>
        <w:spacing w:after="0" w:line="380" w:lineRule="atLeast"/>
        <w:rPr>
          <w:b/>
          <w:bCs/>
        </w:rPr>
      </w:pPr>
    </w:p>
    <w:p w14:paraId="068B0C90" w14:textId="77777777" w:rsidR="00041B94" w:rsidRDefault="00041B94" w:rsidP="00041B94">
      <w:pPr>
        <w:pStyle w:val="ColorfulList-Accent11"/>
        <w:tabs>
          <w:tab w:val="left" w:pos="720"/>
        </w:tabs>
        <w:spacing w:after="0" w:line="380" w:lineRule="atLeast"/>
        <w:ind w:left="0"/>
        <w:rPr>
          <w:rFonts w:ascii="Times New Roman" w:hAnsi="Times New Roman"/>
          <w:b/>
          <w:bCs/>
          <w:sz w:val="26"/>
          <w:szCs w:val="26"/>
          <w:lang w:val="en-US"/>
        </w:rPr>
      </w:pPr>
    </w:p>
    <w:p w14:paraId="1F6DB6D3" w14:textId="77777777" w:rsidR="00041B94" w:rsidRDefault="00041B94" w:rsidP="00041B94">
      <w:pPr>
        <w:pStyle w:val="ColorfulList-Accent11"/>
        <w:tabs>
          <w:tab w:val="left" w:pos="720"/>
        </w:tabs>
        <w:spacing w:after="0" w:line="380" w:lineRule="atLeast"/>
        <w:ind w:left="0"/>
        <w:rPr>
          <w:rFonts w:ascii="Times New Roman" w:hAnsi="Times New Roman"/>
          <w:b/>
          <w:bCs/>
          <w:sz w:val="26"/>
          <w:szCs w:val="26"/>
          <w:lang w:val="en-US"/>
        </w:rPr>
      </w:pPr>
    </w:p>
    <w:p w14:paraId="4F0B6D35" w14:textId="77777777" w:rsidR="00041B94" w:rsidRPr="004B7A32" w:rsidRDefault="00041B94" w:rsidP="00041B94">
      <w:pPr>
        <w:pStyle w:val="ColorfulList-Accent11"/>
        <w:tabs>
          <w:tab w:val="left" w:pos="720"/>
        </w:tabs>
        <w:spacing w:after="0" w:line="380" w:lineRule="atLeast"/>
        <w:ind w:left="0"/>
        <w:jc w:val="center"/>
        <w:rPr>
          <w:rFonts w:ascii="Times New Roman" w:hAnsi="Times New Roman"/>
          <w:b/>
          <w:bCs/>
          <w:sz w:val="26"/>
          <w:szCs w:val="26"/>
          <w:lang w:val="en-US"/>
        </w:rPr>
      </w:pPr>
      <w:r>
        <w:rPr>
          <w:rFonts w:ascii="Times New Roman" w:hAnsi="Times New Roman"/>
          <w:b/>
          <w:bCs/>
          <w:sz w:val="26"/>
          <w:szCs w:val="26"/>
          <w:lang w:val="en-US"/>
        </w:rPr>
        <w:t>P</w:t>
      </w:r>
      <w:r w:rsidRPr="008B6668">
        <w:rPr>
          <w:rFonts w:ascii="Times New Roman" w:hAnsi="Times New Roman"/>
          <w:b/>
          <w:bCs/>
          <w:sz w:val="26"/>
          <w:szCs w:val="26"/>
        </w:rPr>
        <w:t>HẦ</w:t>
      </w:r>
      <w:r>
        <w:rPr>
          <w:rFonts w:ascii="Times New Roman" w:hAnsi="Times New Roman"/>
          <w:b/>
          <w:bCs/>
          <w:sz w:val="26"/>
          <w:szCs w:val="26"/>
        </w:rPr>
        <w:t xml:space="preserve">N </w:t>
      </w:r>
      <w:r>
        <w:rPr>
          <w:rFonts w:ascii="Times New Roman" w:hAnsi="Times New Roman"/>
          <w:b/>
          <w:bCs/>
          <w:sz w:val="26"/>
          <w:szCs w:val="26"/>
          <w:lang w:val="en-US"/>
        </w:rPr>
        <w:t>V</w:t>
      </w:r>
    </w:p>
    <w:p w14:paraId="046958B5" w14:textId="77777777" w:rsidR="00041B94" w:rsidRDefault="00041B94" w:rsidP="00041B94">
      <w:pPr>
        <w:pStyle w:val="ColorfulList-Accent11"/>
        <w:tabs>
          <w:tab w:val="left" w:pos="720"/>
        </w:tabs>
        <w:spacing w:after="0" w:line="380" w:lineRule="atLeast"/>
        <w:ind w:left="0"/>
        <w:jc w:val="center"/>
        <w:rPr>
          <w:rFonts w:ascii="Times New Roman" w:hAnsi="Times New Roman"/>
          <w:b/>
          <w:bCs/>
          <w:sz w:val="26"/>
          <w:szCs w:val="26"/>
          <w:lang w:val="en-US"/>
        </w:rPr>
      </w:pPr>
      <w:r w:rsidRPr="00073B15">
        <w:rPr>
          <w:rFonts w:ascii="Times New Roman" w:hAnsi="Times New Roman"/>
          <w:b/>
          <w:bCs/>
          <w:sz w:val="26"/>
          <w:szCs w:val="26"/>
        </w:rPr>
        <w:t>KẾ HOẠCH HÀNH ĐỘNG</w:t>
      </w:r>
    </w:p>
    <w:p w14:paraId="587CD20C" w14:textId="77777777" w:rsidR="00041B94" w:rsidRPr="00D16FD3" w:rsidRDefault="00041B94" w:rsidP="00041B94">
      <w:pPr>
        <w:pStyle w:val="ColorfulList-Accent11"/>
        <w:tabs>
          <w:tab w:val="left" w:pos="720"/>
        </w:tabs>
        <w:spacing w:after="0" w:line="380" w:lineRule="atLeast"/>
        <w:ind w:left="0"/>
        <w:jc w:val="center"/>
        <w:rPr>
          <w:rFonts w:ascii="Times New Roman" w:hAnsi="Times New Roman"/>
          <w:b/>
          <w:bCs/>
          <w:sz w:val="26"/>
          <w:szCs w:val="26"/>
          <w:lang w:val="en-US"/>
        </w:rPr>
      </w:pPr>
    </w:p>
    <w:p w14:paraId="4792FC56" w14:textId="77777777" w:rsidR="00041B94" w:rsidRPr="0099033C" w:rsidRDefault="00041B94" w:rsidP="00041B94">
      <w:pPr>
        <w:spacing w:after="120" w:line="360" w:lineRule="atLeast"/>
        <w:rPr>
          <w:rFonts w:ascii="Times New Roman" w:hAnsi="Times New Roman"/>
          <w:b/>
          <w:sz w:val="28"/>
          <w:szCs w:val="28"/>
        </w:rPr>
      </w:pPr>
      <w:r>
        <w:rPr>
          <w:rFonts w:ascii="Times New Roman" w:hAnsi="Times New Roman"/>
          <w:b/>
          <w:sz w:val="28"/>
          <w:szCs w:val="28"/>
        </w:rPr>
        <w:t>I.</w:t>
      </w:r>
      <w:r w:rsidRPr="0099033C">
        <w:rPr>
          <w:rFonts w:ascii="Times New Roman" w:hAnsi="Times New Roman"/>
          <w:b/>
          <w:sz w:val="28"/>
          <w:szCs w:val="28"/>
        </w:rPr>
        <w:t xml:space="preserve"> Trách nhiệm, nhiệm vụ quản lý</w:t>
      </w:r>
      <w:r>
        <w:rPr>
          <w:rFonts w:ascii="Times New Roman" w:hAnsi="Times New Roman"/>
          <w:b/>
          <w:bCs/>
          <w:sz w:val="28"/>
          <w:szCs w:val="28"/>
        </w:rPr>
        <w:t>- Trưởng phòng</w:t>
      </w:r>
      <w:r w:rsidRPr="0099033C">
        <w:rPr>
          <w:rFonts w:ascii="Times New Roman" w:hAnsi="Times New Roman"/>
          <w:b/>
          <w:bCs/>
          <w:sz w:val="28"/>
          <w:szCs w:val="28"/>
          <w:lang w:val="vi-VN"/>
        </w:rPr>
        <w:t xml:space="preserve"> </w:t>
      </w:r>
      <w:r>
        <w:rPr>
          <w:rFonts w:ascii="Times New Roman" w:hAnsi="Times New Roman"/>
          <w:b/>
          <w:bCs/>
          <w:sz w:val="28"/>
          <w:szCs w:val="28"/>
        </w:rPr>
        <w:t>k</w:t>
      </w:r>
      <w:r w:rsidRPr="0099033C">
        <w:rPr>
          <w:rFonts w:ascii="Times New Roman" w:hAnsi="Times New Roman"/>
          <w:b/>
          <w:bCs/>
          <w:sz w:val="28"/>
          <w:szCs w:val="28"/>
        </w:rPr>
        <w:t>inh doanh</w:t>
      </w:r>
    </w:p>
    <w:p w14:paraId="6CE7513F"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Luôn đảm bảo có thái độ làm việc và trách nhiệm cao nhất trong việc thực hiện nhiệm vụ được giao, được phân công phụ trách, có tính chuyên nghiệp, ứng xử công việc văn minh và đạt hiệu quả cao.</w:t>
      </w:r>
    </w:p>
    <w:p w14:paraId="0124CE35" w14:textId="77777777" w:rsidR="00041B94" w:rsidRPr="0099033C" w:rsidRDefault="00041B94" w:rsidP="00041B94">
      <w:pPr>
        <w:tabs>
          <w:tab w:val="left" w:pos="360"/>
          <w:tab w:val="left" w:pos="720"/>
        </w:tabs>
        <w:spacing w:after="120" w:line="360" w:lineRule="atLeast"/>
        <w:jc w:val="both"/>
        <w:rPr>
          <w:rFonts w:ascii="Times New Roman" w:hAnsi="Times New Roman"/>
          <w:sz w:val="28"/>
          <w:szCs w:val="28"/>
        </w:rPr>
      </w:pPr>
      <w:r w:rsidRPr="0099033C">
        <w:rPr>
          <w:rFonts w:ascii="Times New Roman" w:hAnsi="Times New Roman"/>
          <w:sz w:val="28"/>
          <w:szCs w:val="28"/>
        </w:rPr>
        <w:tab/>
      </w:r>
      <w:r w:rsidRPr="0099033C">
        <w:rPr>
          <w:rFonts w:ascii="Times New Roman" w:hAnsi="Times New Roman"/>
          <w:sz w:val="28"/>
          <w:szCs w:val="28"/>
        </w:rPr>
        <w:tab/>
        <w:t>- Đảm bảo lĩnh vực được giao, được phân công phụ trách thực hiện theo đúng Quy định, đúng phân cấp của Tổng công ty Điện lực TP Hà Nội và Quy định nội b</w:t>
      </w:r>
      <w:r>
        <w:rPr>
          <w:rFonts w:ascii="Times New Roman" w:hAnsi="Times New Roman"/>
          <w:sz w:val="28"/>
          <w:szCs w:val="28"/>
        </w:rPr>
        <w:t>ộ của Công ty Điện lực Hà Đông</w:t>
      </w:r>
      <w:r w:rsidRPr="0099033C">
        <w:rPr>
          <w:rFonts w:ascii="Times New Roman" w:hAnsi="Times New Roman"/>
          <w:sz w:val="28"/>
          <w:szCs w:val="28"/>
        </w:rPr>
        <w:t>.</w:t>
      </w:r>
    </w:p>
    <w:p w14:paraId="7C078584" w14:textId="77777777" w:rsidR="00041B94" w:rsidRPr="0099033C" w:rsidRDefault="00041B94" w:rsidP="00041B94">
      <w:pPr>
        <w:tabs>
          <w:tab w:val="left" w:pos="360"/>
          <w:tab w:val="left" w:pos="720"/>
        </w:tabs>
        <w:spacing w:after="120" w:line="360" w:lineRule="atLeast"/>
        <w:jc w:val="both"/>
        <w:rPr>
          <w:rFonts w:ascii="Times New Roman" w:hAnsi="Times New Roman"/>
          <w:sz w:val="28"/>
          <w:szCs w:val="28"/>
        </w:rPr>
      </w:pPr>
      <w:r w:rsidRPr="0099033C">
        <w:rPr>
          <w:rFonts w:ascii="Times New Roman" w:hAnsi="Times New Roman"/>
          <w:sz w:val="28"/>
          <w:szCs w:val="28"/>
        </w:rPr>
        <w:tab/>
      </w:r>
      <w:r w:rsidRPr="0099033C">
        <w:rPr>
          <w:rFonts w:ascii="Times New Roman" w:hAnsi="Times New Roman"/>
          <w:sz w:val="28"/>
          <w:szCs w:val="28"/>
        </w:rPr>
        <w:tab/>
        <w:t xml:space="preserve">- Đảm bảo việc tham gia quản lý đào tạo, nâng cao trình độ chuyên môn nghiệp vụ, kinh nghiệm thực tiễn và phát triển đội ngũ cán bộ công nhân viên </w:t>
      </w:r>
      <w:r w:rsidRPr="0099033C">
        <w:rPr>
          <w:rFonts w:ascii="Times New Roman" w:hAnsi="Times New Roman"/>
          <w:sz w:val="28"/>
          <w:szCs w:val="28"/>
        </w:rPr>
        <w:lastRenderedPageBreak/>
        <w:t xml:space="preserve">cũng như tham gia thực hiện các nhiệm vụ khác công tác Đảng trong Công ty Điện lực </w:t>
      </w:r>
      <w:r>
        <w:rPr>
          <w:rFonts w:ascii="Times New Roman" w:hAnsi="Times New Roman"/>
          <w:sz w:val="28"/>
          <w:szCs w:val="28"/>
        </w:rPr>
        <w:t>Hà Đông</w:t>
      </w:r>
      <w:r w:rsidRPr="0099033C">
        <w:rPr>
          <w:rFonts w:ascii="Times New Roman" w:hAnsi="Times New Roman"/>
          <w:sz w:val="28"/>
          <w:szCs w:val="28"/>
        </w:rPr>
        <w:t xml:space="preserve"> được thực hiện theo đúng quy định, đúng phân cấp của Tổng công ty và Quy định của Công ty.</w:t>
      </w:r>
    </w:p>
    <w:p w14:paraId="479A16FC" w14:textId="77777777" w:rsidR="00041B94" w:rsidRPr="0099033C" w:rsidRDefault="00041B94" w:rsidP="00041B94">
      <w:pPr>
        <w:tabs>
          <w:tab w:val="left" w:pos="360"/>
          <w:tab w:val="left" w:pos="720"/>
        </w:tabs>
        <w:spacing w:after="120" w:line="360" w:lineRule="atLeast"/>
        <w:jc w:val="both"/>
        <w:rPr>
          <w:rFonts w:ascii="Times New Roman" w:hAnsi="Times New Roman"/>
          <w:sz w:val="28"/>
          <w:szCs w:val="28"/>
          <w:lang w:val="es-ES"/>
        </w:rPr>
      </w:pPr>
      <w:r w:rsidRPr="0099033C">
        <w:rPr>
          <w:rFonts w:ascii="Times New Roman" w:hAnsi="Times New Roman"/>
          <w:sz w:val="28"/>
          <w:szCs w:val="28"/>
          <w:lang w:val="es-ES"/>
        </w:rPr>
        <w:tab/>
      </w:r>
      <w:r w:rsidRPr="0099033C">
        <w:rPr>
          <w:rFonts w:ascii="Times New Roman" w:hAnsi="Times New Roman"/>
          <w:sz w:val="28"/>
          <w:szCs w:val="28"/>
          <w:lang w:val="es-ES"/>
        </w:rPr>
        <w:tab/>
        <w:t>- Phân công chỉ đạo, theo dõi, kiểm tra việc thực hiện các nhiệm vụ chỉ tiêu đến từng cá nhân, đơn vị trên nguyên tắc tạo sự chủ động, linh hoạt.</w:t>
      </w:r>
    </w:p>
    <w:p w14:paraId="7D70947D" w14:textId="77777777" w:rsidR="00041B94" w:rsidRPr="0099033C" w:rsidRDefault="00041B94" w:rsidP="00041B94">
      <w:pPr>
        <w:tabs>
          <w:tab w:val="left" w:pos="360"/>
          <w:tab w:val="left" w:pos="720"/>
        </w:tabs>
        <w:spacing w:after="120" w:line="360" w:lineRule="atLeast"/>
        <w:ind w:firstLine="432"/>
        <w:jc w:val="both"/>
        <w:rPr>
          <w:rFonts w:ascii="Times New Roman" w:hAnsi="Times New Roman"/>
          <w:sz w:val="28"/>
          <w:szCs w:val="28"/>
          <w:lang w:val="es-ES"/>
        </w:rPr>
      </w:pPr>
      <w:r w:rsidRPr="0099033C">
        <w:rPr>
          <w:rFonts w:ascii="Times New Roman" w:hAnsi="Times New Roman"/>
          <w:sz w:val="28"/>
          <w:szCs w:val="28"/>
          <w:lang w:val="es-ES"/>
        </w:rPr>
        <w:tab/>
        <w:t>- Quản lý chặt chẽ công tác thông tin báo cáo, thường xuyên kiểm tra việc triển khai các nhiệm vụ, giải pháp của các đơn vị, bộ phận để phát hiện và khắc phục phòng ngừa những khiếm khuyết tồn tại. Định kỳ đánh giá hiệu quả của từng khâu, từng lĩnh vực nhằm kịp thời điều chỉnh giải pháp, bổ sung nguồn lực hướng tới mục tiêu đã đặt ra.</w:t>
      </w:r>
    </w:p>
    <w:p w14:paraId="62FD8288" w14:textId="77777777" w:rsidR="00041B94" w:rsidRDefault="00041B94" w:rsidP="00041B94">
      <w:pPr>
        <w:tabs>
          <w:tab w:val="left" w:pos="360"/>
          <w:tab w:val="left" w:pos="720"/>
        </w:tabs>
        <w:spacing w:after="120" w:line="360" w:lineRule="atLeast"/>
        <w:ind w:firstLine="432"/>
        <w:jc w:val="both"/>
        <w:rPr>
          <w:rFonts w:ascii="Times New Roman" w:hAnsi="Times New Roman"/>
          <w:sz w:val="28"/>
          <w:szCs w:val="28"/>
          <w:lang w:val="es-ES"/>
        </w:rPr>
      </w:pPr>
      <w:r w:rsidRPr="0099033C">
        <w:rPr>
          <w:rFonts w:ascii="Times New Roman" w:hAnsi="Times New Roman"/>
          <w:sz w:val="28"/>
          <w:szCs w:val="28"/>
          <w:lang w:val="es-ES"/>
        </w:rPr>
        <w:tab/>
        <w:t>- Tham gia xây dựng cơ chế khen thưởng, kỷ luật gắn với trách nhiệm của người đứng đầu đơn vị, bộ phận với kết quả việc thực hiện các nhiệm vụ, chỉ tiêu nhằm nâng cao năng suất và hiệu quả.</w:t>
      </w:r>
    </w:p>
    <w:p w14:paraId="328596D0" w14:textId="77777777" w:rsidR="00041B94" w:rsidRPr="0099033C" w:rsidRDefault="00041B94" w:rsidP="00041B94">
      <w:pPr>
        <w:spacing w:after="120" w:line="360" w:lineRule="atLeast"/>
        <w:rPr>
          <w:rFonts w:ascii="Times New Roman" w:hAnsi="Times New Roman"/>
          <w:sz w:val="28"/>
          <w:szCs w:val="28"/>
        </w:rPr>
      </w:pPr>
      <w:r w:rsidRPr="0099033C">
        <w:rPr>
          <w:rFonts w:ascii="Times New Roman" w:hAnsi="Times New Roman"/>
          <w:b/>
          <w:bCs/>
          <w:sz w:val="28"/>
          <w:szCs w:val="28"/>
        </w:rPr>
        <w:t>I</w:t>
      </w:r>
      <w:r>
        <w:rPr>
          <w:rFonts w:ascii="Times New Roman" w:hAnsi="Times New Roman"/>
          <w:b/>
          <w:bCs/>
          <w:sz w:val="28"/>
          <w:szCs w:val="28"/>
        </w:rPr>
        <w:t>I</w:t>
      </w:r>
      <w:r w:rsidRPr="0099033C">
        <w:rPr>
          <w:rFonts w:ascii="Times New Roman" w:hAnsi="Times New Roman"/>
          <w:b/>
          <w:bCs/>
          <w:sz w:val="28"/>
          <w:szCs w:val="28"/>
          <w:lang w:val="vi-VN"/>
        </w:rPr>
        <w:t xml:space="preserve">. </w:t>
      </w:r>
      <w:r>
        <w:rPr>
          <w:rFonts w:ascii="Times New Roman" w:hAnsi="Times New Roman"/>
          <w:b/>
          <w:bCs/>
          <w:sz w:val="28"/>
          <w:szCs w:val="28"/>
        </w:rPr>
        <w:t>Trách nhiệm nhiệm vụ chuyên môn</w:t>
      </w:r>
    </w:p>
    <w:p w14:paraId="49F7899F" w14:textId="77777777" w:rsidR="00041B94" w:rsidRDefault="00041B94" w:rsidP="00041B94">
      <w:pPr>
        <w:spacing w:after="120" w:line="240" w:lineRule="auto"/>
        <w:ind w:firstLine="567"/>
        <w:jc w:val="both"/>
        <w:rPr>
          <w:rFonts w:ascii="Times New Roman" w:hAnsi="Times New Roman"/>
          <w:sz w:val="28"/>
          <w:szCs w:val="28"/>
          <w:lang w:val="es-ES"/>
        </w:rPr>
      </w:pPr>
      <w:r w:rsidRPr="0099033C">
        <w:rPr>
          <w:rFonts w:ascii="Times New Roman" w:hAnsi="Times New Roman"/>
          <w:sz w:val="28"/>
          <w:szCs w:val="28"/>
        </w:rPr>
        <w:t xml:space="preserve">Tham mưu, giúp việc cho </w:t>
      </w:r>
      <w:r>
        <w:rPr>
          <w:rFonts w:ascii="Times New Roman" w:hAnsi="Times New Roman"/>
          <w:sz w:val="28"/>
          <w:szCs w:val="28"/>
        </w:rPr>
        <w:t>Giám đốc</w:t>
      </w:r>
      <w:r w:rsidRPr="0099033C">
        <w:rPr>
          <w:rFonts w:ascii="Times New Roman" w:hAnsi="Times New Roman"/>
          <w:sz w:val="28"/>
          <w:szCs w:val="28"/>
        </w:rPr>
        <w:t xml:space="preserve"> về công tác kinh doanh </w:t>
      </w:r>
      <w:r>
        <w:rPr>
          <w:rFonts w:ascii="Times New Roman" w:hAnsi="Times New Roman"/>
          <w:sz w:val="28"/>
          <w:szCs w:val="28"/>
        </w:rPr>
        <w:t>và</w:t>
      </w:r>
      <w:r w:rsidRPr="0099033C">
        <w:rPr>
          <w:rFonts w:ascii="Times New Roman" w:hAnsi="Times New Roman"/>
          <w:sz w:val="28"/>
          <w:szCs w:val="28"/>
        </w:rPr>
        <w:t xml:space="preserve"> Dịch vụ khách hàng nhằm hoàn thành các chỉ tiêu sản xuất kinh doanh </w:t>
      </w:r>
      <w:r>
        <w:rPr>
          <w:rFonts w:ascii="Times New Roman" w:hAnsi="Times New Roman"/>
          <w:sz w:val="28"/>
          <w:szCs w:val="28"/>
        </w:rPr>
        <w:t>của Công ty.</w:t>
      </w:r>
      <w:r>
        <w:rPr>
          <w:rFonts w:ascii="Times New Roman" w:hAnsi="Times New Roman"/>
          <w:sz w:val="28"/>
          <w:szCs w:val="28"/>
          <w:lang w:val="es-ES"/>
        </w:rPr>
        <w:tab/>
      </w:r>
    </w:p>
    <w:p w14:paraId="38676D5B" w14:textId="77777777" w:rsidR="00041B94" w:rsidRPr="0099033C" w:rsidRDefault="00041B94" w:rsidP="00041B94">
      <w:pPr>
        <w:spacing w:after="120" w:line="240" w:lineRule="auto"/>
        <w:ind w:firstLine="567"/>
        <w:jc w:val="both"/>
        <w:rPr>
          <w:rFonts w:ascii="Times New Roman" w:hAnsi="Times New Roman"/>
          <w:sz w:val="28"/>
          <w:szCs w:val="28"/>
        </w:rPr>
      </w:pPr>
      <w:r w:rsidRPr="0099033C">
        <w:rPr>
          <w:rFonts w:ascii="Times New Roman" w:hAnsi="Times New Roman"/>
          <w:sz w:val="28"/>
          <w:szCs w:val="28"/>
          <w:lang w:val="es-ES"/>
        </w:rPr>
        <w:t>- Xây dựng kế hoạch các nhiệm vụ, chỉ tiêu kinh kinh doanh dịch vụ khách hàng cụ thể tương ứng với mỗi giai đoạn dài hạn, trung hạn và từng năm, phù hợp với điều kiện các nguồn lực. Giao kế hoạch tiến độ đến từng phòng, từng đội.</w:t>
      </w:r>
    </w:p>
    <w:p w14:paraId="72DB18AB"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xml:space="preserve">- Đảm bảo công tác kinh doanh và dịch vụ khách hàng của Công ty Điện lực </w:t>
      </w:r>
      <w:r>
        <w:rPr>
          <w:rFonts w:ascii="Times New Roman" w:hAnsi="Times New Roman"/>
          <w:sz w:val="28"/>
          <w:szCs w:val="28"/>
        </w:rPr>
        <w:t>Hà Đông</w:t>
      </w:r>
      <w:r w:rsidRPr="0099033C">
        <w:rPr>
          <w:rFonts w:ascii="Times New Roman" w:hAnsi="Times New Roman"/>
          <w:sz w:val="28"/>
          <w:szCs w:val="28"/>
        </w:rPr>
        <w:t xml:space="preserve"> được thực hiện đúng theo quy định của pháp luật, quy định của Tập đoàn Điện lực Việt Nam; quy định cũng như phân cấp, hướng dẫn của Tổng công ty Điện lực TP Hà Nội và hoàn thành kế hoạch với các nhiệm vụ chuyên môn được phân công phụ trách sau:</w:t>
      </w:r>
    </w:p>
    <w:p w14:paraId="5A4E4571"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Chỉ đạo nhận và phân tích điện nhận đầu nguồn của Công ty với Tổng công ty, giữa các đơn vị có ranh giới mua bán điện với Công ty.</w:t>
      </w:r>
    </w:p>
    <w:p w14:paraId="07CADA7E"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Chỉ đạo giao chỉ tiêu kế hoạch tổn thất, giá bán điện, thương phẩm, thu nộp tiền điện, thay định kỳ thiết bị đo đếm cho các đơn vị.</w:t>
      </w:r>
    </w:p>
    <w:p w14:paraId="0C2CD078"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Chỉ đạo công tác quản lý hệ thống đo đếm điện năng, công tác ghi chỉ số công tơ, lập hóa đơn tiền điện.</w:t>
      </w:r>
    </w:p>
    <w:p w14:paraId="2E464404"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Chỉ đạo công tác dịch vụ khách hàng: cấp mới điện, tăng hoặc giảm định mức, nâng công suất hệ thống đo đếm…).</w:t>
      </w:r>
    </w:p>
    <w:p w14:paraId="58AC1EAD"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Chỉ đạo công tác quản lý hợp đồng mua bán điện và giải quyết các tranh chấp trong quá trình thực hiện hợp đồng mua bán điện.</w:t>
      </w:r>
    </w:p>
    <w:p w14:paraId="5E21A8CA"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Chỉ đạo công tác kiểm tra giám sát mua bán điện, áp giá bán điện, thực hiện kế hoạch giá bán bình quân.</w:t>
      </w:r>
    </w:p>
    <w:p w14:paraId="4C553455"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lastRenderedPageBreak/>
        <w:t>+ Chỉ đạo công tác giảm tổn thất điện năng và tiết kiệm điện.</w:t>
      </w:r>
    </w:p>
    <w:p w14:paraId="7BC590BE"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Chỉ đạo công tác thu nộp tiền điện, chống thất thoát tiền điện.</w:t>
      </w:r>
    </w:p>
    <w:p w14:paraId="654ED07E"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Chăm sóc khách hàng sử dụng điện, công tác tổ chức Hội nghị khách hàng.</w:t>
      </w:r>
    </w:p>
    <w:p w14:paraId="1BA15B33"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Chỉ đạo công tác ứng dụng công nghệ thông tin phục vụ chương trình quản lý dữ liệu kinh doanh.</w:t>
      </w:r>
    </w:p>
    <w:p w14:paraId="18347CCF"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Chỉ đạo công tác xoá bán tổng, tiếp nhận khách hàng.</w:t>
      </w:r>
    </w:p>
    <w:p w14:paraId="30A4DD67" w14:textId="77777777" w:rsidR="00041B94" w:rsidRPr="0099033C"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Xây dựng và phát triển quan hệ khách hàng.</w:t>
      </w:r>
    </w:p>
    <w:p w14:paraId="3FCE87D8" w14:textId="77777777" w:rsidR="00041B94" w:rsidRPr="006B6193" w:rsidRDefault="00041B94" w:rsidP="00041B94">
      <w:pPr>
        <w:spacing w:after="120" w:line="360" w:lineRule="atLeast"/>
        <w:ind w:firstLine="720"/>
        <w:jc w:val="both"/>
        <w:rPr>
          <w:rFonts w:ascii="Times New Roman" w:hAnsi="Times New Roman"/>
          <w:sz w:val="28"/>
          <w:szCs w:val="28"/>
        </w:rPr>
      </w:pPr>
      <w:r w:rsidRPr="0099033C">
        <w:rPr>
          <w:rFonts w:ascii="Times New Roman" w:hAnsi="Times New Roman"/>
          <w:sz w:val="28"/>
          <w:szCs w:val="28"/>
        </w:rPr>
        <w:t>- Thực hiện đúng các nội dung công việc được giao về kế hoạch thực hiện, chất lượng yêu cầu, hiệu quả - kết quả công việc, chỉ tiêu định mức - định lượng công việc có liên quan và được giao chịu trách nhiệm trong bảng mô tả công việc và bảng KPIs cá nhân hàng năm đã được lãnh đạo Tổng công ty, Công ty phê duyệt.</w:t>
      </w:r>
    </w:p>
    <w:p w14:paraId="713E319F" w14:textId="77777777" w:rsidR="00041B94" w:rsidRPr="00AF2220" w:rsidRDefault="00041B94" w:rsidP="00041B94">
      <w:pPr>
        <w:spacing w:after="120" w:line="360" w:lineRule="atLeast"/>
        <w:jc w:val="both"/>
        <w:rPr>
          <w:rFonts w:ascii="Times New Roman" w:hAnsi="Times New Roman"/>
          <w:b/>
          <w:sz w:val="28"/>
          <w:szCs w:val="28"/>
        </w:rPr>
      </w:pPr>
      <w:r w:rsidRPr="00B72C88">
        <w:rPr>
          <w:rFonts w:ascii="Times New Roman" w:hAnsi="Times New Roman"/>
          <w:b/>
          <w:sz w:val="28"/>
          <w:szCs w:val="28"/>
        </w:rPr>
        <w:t>I</w:t>
      </w:r>
      <w:r>
        <w:rPr>
          <w:rFonts w:ascii="Times New Roman" w:hAnsi="Times New Roman"/>
          <w:b/>
          <w:sz w:val="28"/>
          <w:szCs w:val="28"/>
        </w:rPr>
        <w:t>I</w:t>
      </w:r>
      <w:r w:rsidRPr="00B72C88">
        <w:rPr>
          <w:rFonts w:ascii="Times New Roman" w:hAnsi="Times New Roman"/>
          <w:b/>
          <w:sz w:val="28"/>
          <w:szCs w:val="28"/>
        </w:rPr>
        <w:t>I</w:t>
      </w:r>
      <w:r w:rsidRPr="00AF2220">
        <w:rPr>
          <w:rFonts w:ascii="Times New Roman" w:hAnsi="Times New Roman"/>
          <w:b/>
          <w:sz w:val="28"/>
          <w:szCs w:val="28"/>
        </w:rPr>
        <w:t xml:space="preserve">. Các </w:t>
      </w:r>
      <w:r>
        <w:rPr>
          <w:rFonts w:ascii="Times New Roman" w:hAnsi="Times New Roman"/>
          <w:b/>
          <w:sz w:val="28"/>
          <w:szCs w:val="28"/>
        </w:rPr>
        <w:t>kế hoạch</w:t>
      </w:r>
      <w:r w:rsidRPr="00AF2220">
        <w:rPr>
          <w:rFonts w:ascii="Times New Roman" w:hAnsi="Times New Roman"/>
          <w:b/>
          <w:sz w:val="28"/>
          <w:szCs w:val="28"/>
        </w:rPr>
        <w:t xml:space="preserve"> chính tập trung hàng năm:</w:t>
      </w:r>
    </w:p>
    <w:p w14:paraId="7A029DE4" w14:textId="77777777" w:rsidR="00041B94" w:rsidRDefault="00041B94" w:rsidP="00041B94">
      <w:pPr>
        <w:pStyle w:val="BodyText"/>
        <w:numPr>
          <w:ilvl w:val="0"/>
          <w:numId w:val="1"/>
        </w:numPr>
        <w:tabs>
          <w:tab w:val="left" w:pos="450"/>
        </w:tabs>
        <w:spacing w:before="120" w:after="120" w:line="360" w:lineRule="atLeast"/>
        <w:rPr>
          <w:rFonts w:ascii="Times New Roman" w:hAnsi="Times New Roman"/>
          <w:sz w:val="28"/>
          <w:szCs w:val="28"/>
          <w:lang w:val="en-US"/>
        </w:rPr>
      </w:pPr>
      <w:r w:rsidRPr="00111CAC">
        <w:rPr>
          <w:rFonts w:ascii="Times New Roman" w:hAnsi="Times New Roman"/>
          <w:sz w:val="28"/>
          <w:szCs w:val="28"/>
          <w:lang w:val="en-US"/>
        </w:rPr>
        <w:t xml:space="preserve">Năm </w:t>
      </w:r>
      <w:r>
        <w:rPr>
          <w:rFonts w:ascii="Times New Roman" w:hAnsi="Times New Roman"/>
          <w:sz w:val="28"/>
          <w:szCs w:val="28"/>
          <w:lang w:val="en-US"/>
        </w:rPr>
        <w:t>2026:</w:t>
      </w:r>
    </w:p>
    <w:p w14:paraId="51701ADB" w14:textId="77777777" w:rsidR="00041B94" w:rsidRDefault="00041B94" w:rsidP="00041B94">
      <w:pPr>
        <w:pStyle w:val="BodyText"/>
        <w:tabs>
          <w:tab w:val="left" w:pos="450"/>
        </w:tabs>
        <w:spacing w:before="120" w:after="120" w:line="360" w:lineRule="atLeast"/>
        <w:ind w:firstLine="567"/>
        <w:rPr>
          <w:rFonts w:ascii="Times New Roman" w:hAnsi="Times New Roman"/>
          <w:sz w:val="28"/>
          <w:szCs w:val="28"/>
          <w:lang w:val="en-US"/>
        </w:rPr>
      </w:pPr>
      <w:r>
        <w:rPr>
          <w:rFonts w:ascii="Times New Roman" w:hAnsi="Times New Roman"/>
          <w:sz w:val="28"/>
          <w:szCs w:val="28"/>
          <w:lang w:val="en-US"/>
        </w:rPr>
        <w:t>+ Chỉ đạo các đơn vị hoàn thành công tác ký hợp mua bán điện theo Luật điện lực và Luật thủ đô.</w:t>
      </w:r>
    </w:p>
    <w:p w14:paraId="54C3141B" w14:textId="77777777" w:rsidR="00041B94" w:rsidRDefault="00041B94" w:rsidP="00041B94">
      <w:pPr>
        <w:pStyle w:val="BodyText"/>
        <w:tabs>
          <w:tab w:val="left" w:pos="450"/>
        </w:tabs>
        <w:spacing w:before="120" w:after="120" w:line="360" w:lineRule="atLeast"/>
        <w:ind w:firstLine="567"/>
        <w:rPr>
          <w:rFonts w:ascii="Times New Roman" w:hAnsi="Times New Roman"/>
          <w:sz w:val="28"/>
          <w:szCs w:val="28"/>
          <w:lang w:val="en-US"/>
        </w:rPr>
      </w:pPr>
      <w:r>
        <w:rPr>
          <w:rFonts w:ascii="Times New Roman" w:hAnsi="Times New Roman"/>
          <w:sz w:val="28"/>
          <w:szCs w:val="28"/>
          <w:lang w:val="en-US"/>
        </w:rPr>
        <w:t>+ Chỉ đạo các đơn vị hoàn thành kế hoạch cài đặt công tơ điện tử ngay sau khi Thông tư về giá bán điện có hiệu lực.</w:t>
      </w:r>
    </w:p>
    <w:p w14:paraId="5AE733C3" w14:textId="77777777" w:rsidR="00041B94" w:rsidRDefault="00041B94" w:rsidP="00041B94">
      <w:pPr>
        <w:pStyle w:val="BodyText"/>
        <w:tabs>
          <w:tab w:val="left" w:pos="450"/>
        </w:tabs>
        <w:spacing w:before="120" w:after="120" w:line="360" w:lineRule="atLeast"/>
        <w:ind w:firstLine="567"/>
        <w:rPr>
          <w:rFonts w:ascii="Times New Roman" w:hAnsi="Times New Roman"/>
          <w:sz w:val="28"/>
          <w:szCs w:val="28"/>
          <w:lang w:val="en-US"/>
        </w:rPr>
      </w:pPr>
      <w:r>
        <w:rPr>
          <w:rFonts w:ascii="Times New Roman" w:hAnsi="Times New Roman"/>
          <w:sz w:val="28"/>
          <w:szCs w:val="28"/>
          <w:lang w:val="en-US"/>
        </w:rPr>
        <w:t>+ Chỉ đạo các đơn vị tăng cường công tác thu nộp tiền điện, ngày 13 hàng tháng đạt tỷ lệ 90%, 99,7% vào ngày 25, không có khách hàng nợ tồn.</w:t>
      </w:r>
    </w:p>
    <w:p w14:paraId="72B9A584" w14:textId="77777777" w:rsidR="00041B94" w:rsidRDefault="00041B94" w:rsidP="00041B94">
      <w:pPr>
        <w:tabs>
          <w:tab w:val="num" w:pos="576"/>
        </w:tabs>
        <w:spacing w:before="120" w:after="120" w:line="380" w:lineRule="exact"/>
        <w:jc w:val="both"/>
        <w:rPr>
          <w:rFonts w:ascii="Times New Roman" w:hAnsi="Times New Roman"/>
          <w:sz w:val="28"/>
          <w:szCs w:val="28"/>
        </w:rPr>
      </w:pPr>
      <w:r w:rsidRPr="0025078A">
        <w:rPr>
          <w:rFonts w:ascii="Times New Roman" w:hAnsi="Times New Roman"/>
          <w:sz w:val="28"/>
          <w:szCs w:val="28"/>
        </w:rPr>
        <w:tab/>
      </w:r>
      <w:r w:rsidRPr="00F83E0D">
        <w:rPr>
          <w:rFonts w:ascii="Times New Roman" w:hAnsi="Times New Roman"/>
          <w:sz w:val="28"/>
          <w:szCs w:val="28"/>
        </w:rPr>
        <w:t xml:space="preserve">  - Năm 2027: Bám sát nội dung chủ để năm của Tập đoàn, các văn bản chỉ đạo của Công ty Điện lực để cụ thế hóa bằng các kế hoạch chương trình cụ thể.</w:t>
      </w:r>
    </w:p>
    <w:p w14:paraId="570FA573" w14:textId="77777777" w:rsidR="00041B94" w:rsidRDefault="00041B94" w:rsidP="00041B94">
      <w:pPr>
        <w:tabs>
          <w:tab w:val="num" w:pos="576"/>
        </w:tabs>
        <w:spacing w:before="120" w:after="120" w:line="380" w:lineRule="exact"/>
        <w:jc w:val="both"/>
        <w:rPr>
          <w:rFonts w:ascii="Times New Roman" w:hAnsi="Times New Roman"/>
          <w:sz w:val="28"/>
          <w:szCs w:val="28"/>
        </w:rPr>
      </w:pPr>
      <w:r>
        <w:rPr>
          <w:rFonts w:ascii="Times New Roman" w:hAnsi="Times New Roman"/>
          <w:sz w:val="28"/>
          <w:szCs w:val="28"/>
        </w:rPr>
        <w:tab/>
        <w:t xml:space="preserve">+ </w:t>
      </w:r>
      <w:r w:rsidRPr="00F83E0D">
        <w:rPr>
          <w:rFonts w:ascii="Times New Roman" w:hAnsi="Times New Roman"/>
          <w:sz w:val="28"/>
          <w:szCs w:val="28"/>
        </w:rPr>
        <w:t>Căn cứ vào chỉ tiêu của công tác kinh doanh và dịch vụ khách hàng Công ty Điện lực giao, xây đựng và giao kế hoạch chi tiết cho các đơn vị liên quan, đặc biệt lưu ý chỉ tiêu tổn thất điện năng, giá bán điện bình quân và thu nộp tiền điện.</w:t>
      </w:r>
    </w:p>
    <w:p w14:paraId="0E4B0738" w14:textId="77777777" w:rsidR="00041B94" w:rsidRDefault="00041B94" w:rsidP="00041B94">
      <w:pPr>
        <w:tabs>
          <w:tab w:val="num" w:pos="576"/>
        </w:tabs>
        <w:spacing w:before="120" w:after="120" w:line="380" w:lineRule="exact"/>
        <w:jc w:val="both"/>
        <w:rPr>
          <w:rFonts w:ascii="Times New Roman" w:hAnsi="Times New Roman"/>
          <w:sz w:val="28"/>
          <w:szCs w:val="28"/>
        </w:rPr>
      </w:pPr>
      <w:r>
        <w:rPr>
          <w:rFonts w:ascii="Times New Roman" w:hAnsi="Times New Roman"/>
          <w:sz w:val="28"/>
          <w:szCs w:val="28"/>
        </w:rPr>
        <w:tab/>
        <w:t>+ Tăng cường công tác tiếp nhận tài sản, tiếp nhận khách hàng để tăng tỷ lệ bán điện trực tiếp tới khách hàng.</w:t>
      </w:r>
    </w:p>
    <w:p w14:paraId="6F60AC08" w14:textId="77777777" w:rsidR="00041B94" w:rsidRDefault="00041B94" w:rsidP="00041B94">
      <w:pPr>
        <w:pStyle w:val="BodyText"/>
        <w:tabs>
          <w:tab w:val="left" w:pos="450"/>
        </w:tabs>
        <w:spacing w:before="120" w:after="120" w:line="360" w:lineRule="atLeast"/>
        <w:ind w:firstLine="567"/>
        <w:rPr>
          <w:rFonts w:ascii="Times New Roman" w:hAnsi="Times New Roman"/>
          <w:sz w:val="28"/>
          <w:szCs w:val="28"/>
          <w:lang w:val="en-US"/>
        </w:rPr>
      </w:pPr>
      <w:r>
        <w:rPr>
          <w:rFonts w:ascii="Times New Roman" w:hAnsi="Times New Roman"/>
          <w:sz w:val="28"/>
          <w:szCs w:val="28"/>
        </w:rPr>
        <w:t xml:space="preserve">+ </w:t>
      </w:r>
      <w:r>
        <w:rPr>
          <w:rFonts w:ascii="Times New Roman" w:hAnsi="Times New Roman"/>
          <w:sz w:val="28"/>
          <w:szCs w:val="28"/>
          <w:lang w:val="en-US"/>
        </w:rPr>
        <w:t xml:space="preserve"> Chỉ đạo các đơn vị hoàn thành chỉ tiêu dịch vụ điện gia tăng.</w:t>
      </w:r>
    </w:p>
    <w:p w14:paraId="6AB4B40D" w14:textId="77777777" w:rsidR="00041B94" w:rsidRPr="00F83E0D" w:rsidRDefault="00041B94" w:rsidP="00041B94">
      <w:pPr>
        <w:tabs>
          <w:tab w:val="num" w:pos="576"/>
        </w:tabs>
        <w:spacing w:before="120" w:after="120" w:line="380" w:lineRule="exact"/>
        <w:jc w:val="both"/>
        <w:rPr>
          <w:rFonts w:ascii="Times New Roman" w:hAnsi="Times New Roman"/>
          <w:sz w:val="28"/>
          <w:szCs w:val="28"/>
        </w:rPr>
      </w:pPr>
      <w:r>
        <w:rPr>
          <w:rFonts w:ascii="Times New Roman" w:hAnsi="Times New Roman"/>
          <w:sz w:val="28"/>
          <w:szCs w:val="28"/>
        </w:rPr>
        <w:tab/>
        <w:t>+ Tăng cường tuyên truyền tiết kiệm điện, vận động khách hàng tham gia chương trình dịch chuyển phụ tải, điều chỉnh phụ tải, khách hàng phát triển điện mặt trời mái nhà.</w:t>
      </w:r>
    </w:p>
    <w:p w14:paraId="316C4E62" w14:textId="77777777" w:rsidR="00041B94" w:rsidRPr="00AF2220" w:rsidRDefault="00041B94" w:rsidP="00041B94">
      <w:pPr>
        <w:pStyle w:val="BodyText"/>
        <w:tabs>
          <w:tab w:val="left" w:pos="450"/>
        </w:tabs>
        <w:spacing w:before="120" w:after="120" w:line="360" w:lineRule="atLeast"/>
        <w:rPr>
          <w:rFonts w:ascii="Times New Roman" w:hAnsi="Times New Roman"/>
          <w:color w:val="FF0000"/>
          <w:sz w:val="28"/>
          <w:szCs w:val="28"/>
          <w:lang w:val="es-ES"/>
        </w:rPr>
      </w:pPr>
      <w:r>
        <w:rPr>
          <w:rFonts w:ascii="Times New Roman" w:hAnsi="Times New Roman"/>
          <w:sz w:val="28"/>
          <w:szCs w:val="28"/>
          <w:lang w:val="en-US"/>
        </w:rPr>
        <w:tab/>
        <w:t xml:space="preserve"> - Năm 2028-2029:  Tiếp </w:t>
      </w:r>
      <w:proofErr w:type="gramStart"/>
      <w:r>
        <w:rPr>
          <w:rFonts w:ascii="Times New Roman" w:hAnsi="Times New Roman"/>
          <w:sz w:val="28"/>
          <w:szCs w:val="28"/>
          <w:lang w:val="en-US"/>
        </w:rPr>
        <w:t>tục  nâng</w:t>
      </w:r>
      <w:proofErr w:type="gramEnd"/>
      <w:r>
        <w:rPr>
          <w:rFonts w:ascii="Times New Roman" w:hAnsi="Times New Roman"/>
          <w:sz w:val="28"/>
          <w:szCs w:val="28"/>
          <w:lang w:val="en-US"/>
        </w:rPr>
        <w:t xml:space="preserve"> cao chất lượng dự báo phụ tải đảm bảo sai số trong phạm vi cho phép. </w:t>
      </w:r>
      <w:r w:rsidRPr="0025078A">
        <w:rPr>
          <w:rFonts w:ascii="Times New Roman" w:hAnsi="Times New Roman"/>
          <w:sz w:val="28"/>
          <w:szCs w:val="28"/>
          <w:lang w:val="en-US"/>
        </w:rPr>
        <w:t xml:space="preserve">Tiếp tục tập trung nâng cao chất lượng dịch vụ khách </w:t>
      </w:r>
      <w:r w:rsidRPr="0025078A">
        <w:rPr>
          <w:rFonts w:ascii="Times New Roman" w:hAnsi="Times New Roman"/>
          <w:sz w:val="28"/>
          <w:szCs w:val="28"/>
          <w:lang w:val="en-US"/>
        </w:rPr>
        <w:lastRenderedPageBreak/>
        <w:t>hàng, chuẩn bị giai đoạn bán lẻ điện canh tranh theo chương trình của Tổng công ty.</w:t>
      </w:r>
      <w:r>
        <w:rPr>
          <w:rFonts w:ascii="Times New Roman" w:hAnsi="Times New Roman"/>
          <w:color w:val="FF0000"/>
          <w:sz w:val="28"/>
          <w:szCs w:val="28"/>
        </w:rPr>
        <w:tab/>
      </w:r>
    </w:p>
    <w:p w14:paraId="2307E284" w14:textId="77777777" w:rsidR="00041B94" w:rsidRDefault="00041B94" w:rsidP="00041B94">
      <w:pPr>
        <w:pStyle w:val="BodyText"/>
        <w:tabs>
          <w:tab w:val="left" w:pos="450"/>
        </w:tabs>
        <w:spacing w:before="120" w:after="120" w:line="360" w:lineRule="atLeast"/>
        <w:rPr>
          <w:rFonts w:ascii="Times New Roman" w:hAnsi="Times New Roman"/>
          <w:sz w:val="28"/>
          <w:szCs w:val="28"/>
          <w:lang w:val="en-US"/>
        </w:rPr>
      </w:pPr>
      <w:r>
        <w:rPr>
          <w:rFonts w:ascii="Times New Roman" w:hAnsi="Times New Roman"/>
          <w:sz w:val="28"/>
          <w:szCs w:val="28"/>
          <w:lang w:val="en-US"/>
        </w:rPr>
        <w:tab/>
      </w:r>
    </w:p>
    <w:p w14:paraId="00899E6D" w14:textId="77777777" w:rsidR="00041B94" w:rsidRPr="00AF2220" w:rsidRDefault="00041B94" w:rsidP="00041B94">
      <w:pPr>
        <w:tabs>
          <w:tab w:val="left" w:pos="360"/>
          <w:tab w:val="left" w:pos="720"/>
        </w:tabs>
        <w:spacing w:after="120" w:line="360" w:lineRule="atLeast"/>
        <w:jc w:val="both"/>
        <w:rPr>
          <w:rFonts w:ascii="Times New Roman" w:hAnsi="Times New Roman"/>
          <w:sz w:val="26"/>
          <w:szCs w:val="26"/>
          <w:lang w:val="es-ES"/>
        </w:rPr>
      </w:pPr>
    </w:p>
    <w:p w14:paraId="3A8F5F1D" w14:textId="77777777" w:rsidR="00041B94" w:rsidRDefault="00041B94" w:rsidP="00041B94">
      <w:pPr>
        <w:tabs>
          <w:tab w:val="left" w:pos="360"/>
          <w:tab w:val="left" w:pos="720"/>
        </w:tabs>
        <w:spacing w:after="120" w:line="360" w:lineRule="atLeast"/>
        <w:jc w:val="both"/>
        <w:rPr>
          <w:rFonts w:ascii="Times New Roman" w:hAnsi="Times New Roman"/>
          <w:sz w:val="26"/>
          <w:szCs w:val="26"/>
          <w:lang w:val="es-ES"/>
        </w:rPr>
      </w:pPr>
    </w:p>
    <w:p w14:paraId="2940B920" w14:textId="77777777" w:rsidR="00041B94" w:rsidRDefault="00041B94" w:rsidP="00041B94">
      <w:pPr>
        <w:tabs>
          <w:tab w:val="left" w:pos="360"/>
          <w:tab w:val="left" w:pos="720"/>
        </w:tabs>
        <w:spacing w:after="120" w:line="360" w:lineRule="atLeast"/>
        <w:jc w:val="both"/>
        <w:rPr>
          <w:rFonts w:ascii="Times New Roman" w:hAnsi="Times New Roman"/>
          <w:sz w:val="26"/>
          <w:szCs w:val="26"/>
          <w:lang w:val="es-ES"/>
        </w:rPr>
      </w:pPr>
    </w:p>
    <w:p w14:paraId="330ABA8C" w14:textId="77777777" w:rsidR="00041B94" w:rsidRDefault="00041B94" w:rsidP="00041B94">
      <w:pPr>
        <w:tabs>
          <w:tab w:val="left" w:pos="360"/>
          <w:tab w:val="left" w:pos="720"/>
        </w:tabs>
        <w:spacing w:after="120" w:line="360" w:lineRule="atLeast"/>
        <w:jc w:val="both"/>
        <w:rPr>
          <w:rFonts w:ascii="Times New Roman" w:hAnsi="Times New Roman"/>
          <w:sz w:val="26"/>
          <w:szCs w:val="26"/>
          <w:lang w:val="es-ES"/>
        </w:rPr>
      </w:pPr>
    </w:p>
    <w:p w14:paraId="3DA34FFF" w14:textId="77777777" w:rsidR="00041B94" w:rsidRDefault="00041B94" w:rsidP="00041B94">
      <w:pPr>
        <w:tabs>
          <w:tab w:val="left" w:pos="360"/>
          <w:tab w:val="left" w:pos="720"/>
        </w:tabs>
        <w:spacing w:after="120" w:line="360" w:lineRule="atLeast"/>
        <w:jc w:val="both"/>
        <w:rPr>
          <w:rFonts w:ascii="Times New Roman" w:hAnsi="Times New Roman"/>
          <w:sz w:val="26"/>
          <w:szCs w:val="26"/>
          <w:lang w:val="es-ES"/>
        </w:rPr>
      </w:pPr>
    </w:p>
    <w:p w14:paraId="3D40B9E3" w14:textId="77777777" w:rsidR="00041B94" w:rsidRDefault="00041B94" w:rsidP="00041B94">
      <w:pPr>
        <w:tabs>
          <w:tab w:val="left" w:pos="360"/>
          <w:tab w:val="left" w:pos="720"/>
        </w:tabs>
        <w:spacing w:after="120" w:line="360" w:lineRule="atLeast"/>
        <w:jc w:val="both"/>
        <w:rPr>
          <w:rFonts w:ascii="Times New Roman" w:hAnsi="Times New Roman"/>
          <w:sz w:val="26"/>
          <w:szCs w:val="26"/>
          <w:lang w:val="es-ES"/>
        </w:rPr>
      </w:pPr>
    </w:p>
    <w:p w14:paraId="7728018B" w14:textId="77777777" w:rsidR="00041B94" w:rsidRDefault="00041B94" w:rsidP="00041B94">
      <w:pPr>
        <w:tabs>
          <w:tab w:val="left" w:pos="360"/>
          <w:tab w:val="left" w:pos="720"/>
        </w:tabs>
        <w:spacing w:after="0" w:line="380" w:lineRule="atLeast"/>
        <w:jc w:val="both"/>
        <w:rPr>
          <w:rFonts w:ascii="Times New Roman" w:hAnsi="Times New Roman"/>
          <w:sz w:val="26"/>
          <w:szCs w:val="26"/>
          <w:lang w:val="es-ES"/>
        </w:rPr>
      </w:pPr>
    </w:p>
    <w:p w14:paraId="54D027A8" w14:textId="77777777" w:rsidR="00041B94" w:rsidRPr="002121C4" w:rsidRDefault="00041B94" w:rsidP="00041B94">
      <w:pPr>
        <w:tabs>
          <w:tab w:val="left" w:pos="720"/>
        </w:tabs>
        <w:spacing w:after="0" w:line="380" w:lineRule="atLeast"/>
        <w:jc w:val="center"/>
        <w:rPr>
          <w:rFonts w:ascii="Times New Roman" w:hAnsi="Times New Roman"/>
          <w:b/>
          <w:bCs/>
          <w:sz w:val="28"/>
          <w:szCs w:val="28"/>
        </w:rPr>
      </w:pPr>
      <w:r>
        <w:rPr>
          <w:rFonts w:ascii="Times New Roman" w:hAnsi="Times New Roman"/>
          <w:b/>
          <w:bCs/>
          <w:sz w:val="28"/>
          <w:szCs w:val="28"/>
        </w:rPr>
        <w:br w:type="page"/>
      </w:r>
      <w:r>
        <w:rPr>
          <w:rFonts w:ascii="Times New Roman" w:hAnsi="Times New Roman"/>
          <w:b/>
          <w:bCs/>
          <w:sz w:val="28"/>
          <w:szCs w:val="28"/>
        </w:rPr>
        <w:lastRenderedPageBreak/>
        <w:t>PHẦN VI</w:t>
      </w:r>
    </w:p>
    <w:p w14:paraId="508E431A" w14:textId="77777777" w:rsidR="00041B94" w:rsidRPr="002121C4" w:rsidRDefault="00041B94" w:rsidP="00041B94">
      <w:pPr>
        <w:tabs>
          <w:tab w:val="left" w:pos="720"/>
        </w:tabs>
        <w:spacing w:after="0" w:line="380" w:lineRule="atLeast"/>
        <w:jc w:val="center"/>
        <w:rPr>
          <w:rFonts w:ascii="Times New Roman" w:hAnsi="Times New Roman"/>
          <w:b/>
          <w:bCs/>
          <w:sz w:val="28"/>
          <w:szCs w:val="28"/>
        </w:rPr>
      </w:pPr>
      <w:r w:rsidRPr="002121C4">
        <w:rPr>
          <w:rFonts w:ascii="Times New Roman" w:hAnsi="Times New Roman"/>
          <w:b/>
          <w:bCs/>
          <w:sz w:val="28"/>
          <w:szCs w:val="28"/>
        </w:rPr>
        <w:t>CAM KẾT THỰC HIỆN</w:t>
      </w:r>
    </w:p>
    <w:p w14:paraId="7CB12BEF" w14:textId="77777777" w:rsidR="00041B94" w:rsidRPr="0099033C" w:rsidRDefault="00041B94" w:rsidP="00041B94">
      <w:pPr>
        <w:tabs>
          <w:tab w:val="left" w:pos="720"/>
        </w:tabs>
        <w:spacing w:after="0" w:line="340" w:lineRule="atLeast"/>
        <w:jc w:val="both"/>
        <w:rPr>
          <w:rFonts w:ascii="Times New Roman" w:hAnsi="Times New Roman"/>
          <w:sz w:val="28"/>
          <w:szCs w:val="28"/>
          <w:lang w:val="es-ES"/>
        </w:rPr>
      </w:pPr>
      <w:r w:rsidRPr="002121C4">
        <w:rPr>
          <w:rFonts w:ascii="Times New Roman" w:hAnsi="Times New Roman"/>
          <w:sz w:val="28"/>
          <w:szCs w:val="28"/>
          <w:lang w:val="es-ES"/>
        </w:rPr>
        <w:tab/>
      </w:r>
      <w:r w:rsidRPr="0099033C">
        <w:rPr>
          <w:rFonts w:ascii="Times New Roman" w:hAnsi="Times New Roman"/>
          <w:sz w:val="28"/>
          <w:szCs w:val="28"/>
          <w:lang w:val="es-ES"/>
        </w:rPr>
        <w:t>Căn cứ vào mục tiêu, chỉ tiêu được giao. Tôi xin cam kết thực hiện tốt một số nội dung như sau:</w:t>
      </w:r>
    </w:p>
    <w:p w14:paraId="33EF7AD1" w14:textId="77777777" w:rsidR="00041B94" w:rsidRPr="0099033C" w:rsidRDefault="00041B94" w:rsidP="00041B94">
      <w:pPr>
        <w:tabs>
          <w:tab w:val="left" w:pos="720"/>
        </w:tabs>
        <w:spacing w:after="0" w:line="340" w:lineRule="atLeast"/>
        <w:jc w:val="both"/>
        <w:rPr>
          <w:rFonts w:ascii="Times New Roman" w:hAnsi="Times New Roman"/>
          <w:sz w:val="28"/>
          <w:szCs w:val="28"/>
        </w:rPr>
      </w:pPr>
      <w:r w:rsidRPr="0099033C">
        <w:rPr>
          <w:rFonts w:ascii="Times New Roman" w:hAnsi="Times New Roman"/>
          <w:sz w:val="28"/>
          <w:szCs w:val="28"/>
        </w:rPr>
        <w:tab/>
        <w:t xml:space="preserve">- Tuyệt đối chấp hành các chủ trương đường lối của Đảng, chính sách pháp luật của Nhà nước. </w:t>
      </w:r>
    </w:p>
    <w:p w14:paraId="05477BAC" w14:textId="77777777" w:rsidR="00041B94" w:rsidRPr="0099033C" w:rsidRDefault="00041B94" w:rsidP="00041B94">
      <w:pPr>
        <w:tabs>
          <w:tab w:val="left" w:pos="720"/>
        </w:tabs>
        <w:spacing w:after="0" w:line="340" w:lineRule="atLeast"/>
        <w:jc w:val="both"/>
        <w:rPr>
          <w:rFonts w:ascii="Times New Roman" w:hAnsi="Times New Roman"/>
          <w:sz w:val="28"/>
          <w:szCs w:val="28"/>
        </w:rPr>
      </w:pPr>
      <w:r w:rsidRPr="0099033C">
        <w:rPr>
          <w:rFonts w:ascii="Times New Roman" w:hAnsi="Times New Roman"/>
          <w:sz w:val="28"/>
          <w:szCs w:val="28"/>
        </w:rPr>
        <w:tab/>
        <w:t xml:space="preserve">- Trong giải quyết công việc cần linh hoạt, thể hiện thái độ kiên quyết trong đấu tranh tự phê bình và phê bình để góp phần xây dựng Đảng, chính quyền vững mạnh. Thực hiện nghiêm túc quy chế dân chủ trong Đảng, trong Công ty; </w:t>
      </w:r>
      <w:r w:rsidRPr="0099033C">
        <w:rPr>
          <w:rFonts w:ascii="Times New Roman" w:hAnsi="Times New Roman"/>
          <w:sz w:val="28"/>
          <w:szCs w:val="28"/>
          <w:lang w:val="en"/>
        </w:rPr>
        <w:t xml:space="preserve">Kiên quyết đấu tranh với những biểu hiện suy thoái tư tưởng chính trị, đạo đức, lối sống, “tự diễn biến”, “tự chuyển hoá”. Tăng cường hơn nữa trong công tác kiểm tra, giám sát để kịp thời phát hiện và ngăn chặn sai sót của các cá nhân </w:t>
      </w:r>
      <w:r>
        <w:rPr>
          <w:rFonts w:ascii="Times New Roman" w:hAnsi="Times New Roman"/>
          <w:sz w:val="28"/>
          <w:szCs w:val="28"/>
          <w:lang w:val="vi-VN"/>
        </w:rPr>
        <w:t>trong đơn vị</w:t>
      </w:r>
      <w:r w:rsidRPr="0099033C">
        <w:rPr>
          <w:rFonts w:ascii="Times New Roman" w:hAnsi="Times New Roman"/>
          <w:sz w:val="28"/>
          <w:szCs w:val="28"/>
          <w:lang w:val="en"/>
        </w:rPr>
        <w:t>.</w:t>
      </w:r>
    </w:p>
    <w:p w14:paraId="22601D80" w14:textId="77777777" w:rsidR="00041B94" w:rsidRPr="0099033C" w:rsidRDefault="00041B94" w:rsidP="00041B94">
      <w:pPr>
        <w:tabs>
          <w:tab w:val="left" w:pos="720"/>
        </w:tabs>
        <w:spacing w:after="0" w:line="340" w:lineRule="atLeast"/>
        <w:jc w:val="both"/>
        <w:rPr>
          <w:rFonts w:ascii="Times New Roman" w:hAnsi="Times New Roman"/>
          <w:sz w:val="28"/>
          <w:szCs w:val="28"/>
        </w:rPr>
      </w:pPr>
      <w:r w:rsidRPr="0099033C">
        <w:rPr>
          <w:rFonts w:ascii="Times New Roman" w:hAnsi="Times New Roman"/>
          <w:sz w:val="28"/>
          <w:szCs w:val="28"/>
        </w:rPr>
        <w:tab/>
        <w:t>- Thường xuyên tu dưỡng, rèn luyện đạo đức lối sống trong mọi hành động luôn lấy tấm gương của Bác Hồ để học tập và là</w:t>
      </w:r>
      <w:r>
        <w:rPr>
          <w:rFonts w:ascii="Times New Roman" w:hAnsi="Times New Roman"/>
          <w:sz w:val="28"/>
          <w:szCs w:val="28"/>
        </w:rPr>
        <w:t>m theo. Kiểm soát thái độ, cảm x</w:t>
      </w:r>
      <w:r w:rsidRPr="0099033C">
        <w:rPr>
          <w:rFonts w:ascii="Times New Roman" w:hAnsi="Times New Roman"/>
          <w:sz w:val="28"/>
          <w:szCs w:val="28"/>
        </w:rPr>
        <w:t>úc trong giải quyết công việc</w:t>
      </w:r>
      <w:r>
        <w:rPr>
          <w:rFonts w:ascii="Times New Roman" w:hAnsi="Times New Roman"/>
          <w:sz w:val="28"/>
          <w:szCs w:val="28"/>
        </w:rPr>
        <w:t xml:space="preserve"> cũ</w:t>
      </w:r>
      <w:r w:rsidRPr="0099033C">
        <w:rPr>
          <w:rFonts w:ascii="Times New Roman" w:hAnsi="Times New Roman"/>
          <w:sz w:val="28"/>
          <w:szCs w:val="28"/>
        </w:rPr>
        <w:t xml:space="preserve">ng như giao tiếp với đồng nghiệp, với các đối tác cũng như với các đơn vị cấp trên tạo sự hài hoà, thân thiện, hợp tác. Không ngừng tự học tập để nâng cao trình độ lý luận chính trị, chuyên môn nghiệp vụ, mạnh dạn hơn nữa trong việc tham mưu đề xuất các giải pháp nhằm làm tốt hơn công tác quản lý, nhiệm vụ chính trị được giao. </w:t>
      </w:r>
    </w:p>
    <w:p w14:paraId="5C586AD3" w14:textId="77777777" w:rsidR="00041B94" w:rsidRDefault="00041B94" w:rsidP="00041B94">
      <w:pPr>
        <w:tabs>
          <w:tab w:val="left" w:pos="720"/>
        </w:tabs>
        <w:spacing w:after="0" w:line="340" w:lineRule="atLeast"/>
        <w:jc w:val="both"/>
        <w:rPr>
          <w:rFonts w:ascii="Times New Roman" w:hAnsi="Times New Roman"/>
          <w:sz w:val="28"/>
          <w:szCs w:val="28"/>
          <w:lang w:val="es-ES"/>
        </w:rPr>
      </w:pPr>
      <w:r w:rsidRPr="0099033C">
        <w:rPr>
          <w:rFonts w:ascii="Times New Roman" w:hAnsi="Times New Roman"/>
          <w:sz w:val="28"/>
          <w:szCs w:val="28"/>
        </w:rPr>
        <w:tab/>
        <w:t>- Sâu sát, quyết liệt hơn nữa đối với từng lĩnh vực, nhiệm vụ được giao. Phát huy ưu điểm, khắc phục các tồn tại của các nhân để từ đó góp phần cùng tập thể CBCNV trong công ty hoàn thành tốt các nhiệm vụ sản suất kinh doanh và các mục tiêu đã đề ra trong</w:t>
      </w:r>
      <w:r w:rsidRPr="0099033C">
        <w:rPr>
          <w:rFonts w:ascii="Times New Roman" w:hAnsi="Times New Roman"/>
          <w:sz w:val="28"/>
          <w:szCs w:val="28"/>
          <w:lang w:val="es-ES"/>
        </w:rPr>
        <w:t xml:space="preserve"> lĩnh vực kinh doanh và dịch vụ khách hàng giai đoạn từ năm </w:t>
      </w:r>
      <w:r>
        <w:rPr>
          <w:rFonts w:ascii="Times New Roman" w:hAnsi="Times New Roman"/>
          <w:sz w:val="28"/>
          <w:szCs w:val="28"/>
          <w:lang w:val="es-ES"/>
        </w:rPr>
        <w:t>2026-2029</w:t>
      </w:r>
    </w:p>
    <w:p w14:paraId="47070AC0" w14:textId="77777777" w:rsidR="00041B94" w:rsidRPr="00226EFD" w:rsidRDefault="00041B94" w:rsidP="00041B94">
      <w:pPr>
        <w:tabs>
          <w:tab w:val="left" w:pos="720"/>
        </w:tabs>
        <w:spacing w:after="0" w:line="340" w:lineRule="atLeast"/>
        <w:jc w:val="both"/>
        <w:rPr>
          <w:rFonts w:ascii="Times New Roman" w:hAnsi="Times New Roman"/>
          <w:sz w:val="28"/>
          <w:szCs w:val="28"/>
          <w:lang w:val="vi-VN"/>
        </w:rPr>
      </w:pPr>
      <w:r>
        <w:rPr>
          <w:rFonts w:ascii="Times New Roman" w:hAnsi="Times New Roman"/>
          <w:sz w:val="28"/>
          <w:szCs w:val="28"/>
        </w:rPr>
        <w:tab/>
        <w:t xml:space="preserve">- </w:t>
      </w:r>
      <w:r w:rsidRPr="00B24F48">
        <w:rPr>
          <w:rFonts w:ascii="Times New Roman" w:hAnsi="Times New Roman"/>
          <w:sz w:val="28"/>
          <w:szCs w:val="28"/>
        </w:rPr>
        <w:t>Gương mẫu, thực hiện tốt quy định ứng xử văn hóa của Tổng công ty, của đơn vị</w:t>
      </w:r>
      <w:r>
        <w:rPr>
          <w:rFonts w:ascii="Times New Roman" w:hAnsi="Times New Roman"/>
          <w:sz w:val="28"/>
          <w:szCs w:val="28"/>
          <w:lang w:val="vi-VN"/>
        </w:rPr>
        <w:t>.</w:t>
      </w:r>
    </w:p>
    <w:p w14:paraId="74344961" w14:textId="77777777" w:rsidR="00041B94" w:rsidRPr="0099033C" w:rsidRDefault="00041B94" w:rsidP="00041B94">
      <w:pPr>
        <w:tabs>
          <w:tab w:val="left" w:pos="720"/>
        </w:tabs>
        <w:spacing w:after="0" w:line="340" w:lineRule="atLeast"/>
        <w:jc w:val="both"/>
        <w:rPr>
          <w:rFonts w:ascii="Times New Roman" w:hAnsi="Times New Roman"/>
          <w:sz w:val="28"/>
          <w:szCs w:val="28"/>
          <w:lang w:val="es-ES"/>
        </w:rPr>
      </w:pPr>
      <w:r w:rsidRPr="0099033C">
        <w:rPr>
          <w:rFonts w:ascii="Times New Roman" w:hAnsi="Times New Roman"/>
          <w:sz w:val="28"/>
          <w:szCs w:val="28"/>
          <w:lang w:val="es-ES"/>
        </w:rPr>
        <w:tab/>
        <w:t xml:space="preserve">Rất mong nhận được sự quan tâm và ý kiến chỉ đạo của Ban </w:t>
      </w:r>
      <w:r>
        <w:rPr>
          <w:rFonts w:ascii="Times New Roman" w:hAnsi="Times New Roman"/>
          <w:sz w:val="28"/>
          <w:szCs w:val="28"/>
          <w:lang w:val="vi-VN"/>
        </w:rPr>
        <w:t>g</w:t>
      </w:r>
      <w:r w:rsidRPr="0099033C">
        <w:rPr>
          <w:rFonts w:ascii="Times New Roman" w:hAnsi="Times New Roman"/>
          <w:sz w:val="28"/>
          <w:szCs w:val="28"/>
          <w:lang w:val="es-ES"/>
        </w:rPr>
        <w:t xml:space="preserve">iám đốc Công ty, </w:t>
      </w:r>
      <w:r>
        <w:rPr>
          <w:rFonts w:ascii="Times New Roman" w:hAnsi="Times New Roman"/>
          <w:sz w:val="28"/>
          <w:szCs w:val="28"/>
          <w:lang w:val="es-ES"/>
        </w:rPr>
        <w:t xml:space="preserve">sự phối hợp của các Đ/c </w:t>
      </w:r>
      <w:proofErr w:type="gramStart"/>
      <w:r>
        <w:rPr>
          <w:rFonts w:ascii="Times New Roman" w:hAnsi="Times New Roman"/>
          <w:sz w:val="28"/>
          <w:szCs w:val="28"/>
          <w:lang w:val="vi-VN"/>
        </w:rPr>
        <w:t xml:space="preserve">Trưởng </w:t>
      </w:r>
      <w:r>
        <w:rPr>
          <w:rFonts w:ascii="Times New Roman" w:hAnsi="Times New Roman"/>
          <w:sz w:val="28"/>
          <w:szCs w:val="28"/>
        </w:rPr>
        <w:t xml:space="preserve"> đơn</w:t>
      </w:r>
      <w:proofErr w:type="gramEnd"/>
      <w:r>
        <w:rPr>
          <w:rFonts w:ascii="Times New Roman" w:hAnsi="Times New Roman"/>
          <w:sz w:val="28"/>
          <w:szCs w:val="28"/>
        </w:rPr>
        <w:t xml:space="preserve"> vị </w:t>
      </w:r>
      <w:r w:rsidRPr="0099033C">
        <w:rPr>
          <w:rFonts w:ascii="Times New Roman" w:hAnsi="Times New Roman"/>
          <w:sz w:val="28"/>
          <w:szCs w:val="28"/>
          <w:lang w:val="es-ES"/>
        </w:rPr>
        <w:t>để tôi hoàn thành</w:t>
      </w:r>
      <w:r>
        <w:rPr>
          <w:rFonts w:ascii="Times New Roman" w:hAnsi="Times New Roman"/>
          <w:sz w:val="28"/>
          <w:szCs w:val="28"/>
          <w:lang w:val="es-ES"/>
        </w:rPr>
        <w:t xml:space="preserve"> tốt</w:t>
      </w:r>
      <w:r w:rsidRPr="0099033C">
        <w:rPr>
          <w:rFonts w:ascii="Times New Roman" w:hAnsi="Times New Roman"/>
          <w:sz w:val="28"/>
          <w:szCs w:val="28"/>
          <w:lang w:val="es-ES"/>
        </w:rPr>
        <w:t xml:space="preserve"> nhiệm vụ.</w:t>
      </w:r>
    </w:p>
    <w:p w14:paraId="14F00215" w14:textId="77777777" w:rsidR="00041B94" w:rsidRDefault="00041B94" w:rsidP="00041B94">
      <w:pPr>
        <w:tabs>
          <w:tab w:val="left" w:pos="360"/>
          <w:tab w:val="left" w:pos="720"/>
        </w:tabs>
        <w:spacing w:after="0" w:line="340" w:lineRule="atLeast"/>
        <w:ind w:firstLine="432"/>
        <w:jc w:val="both"/>
        <w:rPr>
          <w:rFonts w:ascii="Times New Roman" w:hAnsi="Times New Roman"/>
          <w:sz w:val="28"/>
          <w:szCs w:val="28"/>
          <w:lang w:val="es-ES"/>
        </w:rPr>
      </w:pPr>
      <w:r w:rsidRPr="0099033C">
        <w:rPr>
          <w:rFonts w:ascii="Times New Roman" w:hAnsi="Times New Roman"/>
          <w:sz w:val="28"/>
          <w:szCs w:val="28"/>
          <w:lang w:val="es-ES"/>
        </w:rPr>
        <w:tab/>
        <w:t xml:space="preserve">Xin trân </w:t>
      </w:r>
      <w:r>
        <w:rPr>
          <w:rFonts w:ascii="Times New Roman" w:hAnsi="Times New Roman"/>
          <w:sz w:val="28"/>
          <w:szCs w:val="28"/>
          <w:lang w:val="es-ES"/>
        </w:rPr>
        <w:t>trọng</w:t>
      </w:r>
      <w:r w:rsidRPr="0099033C">
        <w:rPr>
          <w:rFonts w:ascii="Times New Roman" w:hAnsi="Times New Roman"/>
          <w:sz w:val="28"/>
          <w:szCs w:val="28"/>
          <w:lang w:val="es-ES"/>
        </w:rPr>
        <w:t xml:space="preserve"> cảm ơn./.</w:t>
      </w:r>
      <w:r w:rsidRPr="0099033C">
        <w:rPr>
          <w:rFonts w:ascii="Times New Roman" w:hAnsi="Times New Roman"/>
          <w:sz w:val="28"/>
          <w:szCs w:val="28"/>
          <w:lang w:val="es-ES"/>
        </w:rPr>
        <w:tab/>
      </w:r>
    </w:p>
    <w:tbl>
      <w:tblPr>
        <w:tblW w:w="0" w:type="auto"/>
        <w:tblLook w:val="04A0" w:firstRow="1" w:lastRow="0" w:firstColumn="1" w:lastColumn="0" w:noHBand="0" w:noVBand="1"/>
      </w:tblPr>
      <w:tblGrid>
        <w:gridCol w:w="5150"/>
        <w:gridCol w:w="3924"/>
      </w:tblGrid>
      <w:tr w:rsidR="00041B94" w:rsidRPr="00AF2220" w14:paraId="39A5EE22" w14:textId="77777777" w:rsidTr="000F77B5">
        <w:tc>
          <w:tcPr>
            <w:tcW w:w="5211" w:type="dxa"/>
          </w:tcPr>
          <w:p w14:paraId="568C8C36" w14:textId="77777777" w:rsidR="00041B94" w:rsidRPr="00AF2220" w:rsidRDefault="00041B94" w:rsidP="000F77B5">
            <w:pPr>
              <w:tabs>
                <w:tab w:val="left" w:pos="360"/>
                <w:tab w:val="left" w:pos="720"/>
              </w:tabs>
              <w:spacing w:after="0" w:line="380" w:lineRule="atLeast"/>
              <w:jc w:val="center"/>
              <w:rPr>
                <w:rFonts w:ascii="Times New Roman" w:hAnsi="Times New Roman"/>
                <w:sz w:val="28"/>
                <w:szCs w:val="28"/>
                <w:lang w:val="es-ES"/>
              </w:rPr>
            </w:pPr>
            <w:r w:rsidRPr="00AF2220">
              <w:rPr>
                <w:rFonts w:ascii="Times New Roman" w:hAnsi="Times New Roman"/>
                <w:b/>
                <w:bCs/>
                <w:sz w:val="28"/>
                <w:szCs w:val="28"/>
                <w:lang w:val="fr-FR"/>
              </w:rPr>
              <w:t>XÁC NHẬN CỦA TRƯỞNG ĐƠN VỊ</w:t>
            </w:r>
          </w:p>
        </w:tc>
        <w:tc>
          <w:tcPr>
            <w:tcW w:w="3969" w:type="dxa"/>
          </w:tcPr>
          <w:p w14:paraId="68EBD060" w14:textId="77777777" w:rsidR="00041B94" w:rsidRPr="00AF2220" w:rsidRDefault="00041B94" w:rsidP="000F77B5">
            <w:pPr>
              <w:tabs>
                <w:tab w:val="left" w:pos="360"/>
              </w:tabs>
              <w:spacing w:after="0" w:line="380" w:lineRule="atLeast"/>
              <w:ind w:firstLine="432"/>
              <w:rPr>
                <w:rFonts w:ascii="Times New Roman" w:hAnsi="Times New Roman"/>
                <w:sz w:val="28"/>
                <w:szCs w:val="28"/>
                <w:lang w:val="es-ES"/>
              </w:rPr>
            </w:pPr>
            <w:r>
              <w:rPr>
                <w:rFonts w:ascii="Times New Roman" w:hAnsi="Times New Roman"/>
                <w:b/>
                <w:bCs/>
                <w:sz w:val="28"/>
                <w:szCs w:val="28"/>
                <w:lang w:val="fr-FR"/>
              </w:rPr>
              <w:t xml:space="preserve">        </w:t>
            </w:r>
            <w:r w:rsidRPr="00AF2220">
              <w:rPr>
                <w:rFonts w:ascii="Times New Roman" w:hAnsi="Times New Roman"/>
                <w:b/>
                <w:bCs/>
                <w:sz w:val="28"/>
                <w:szCs w:val="28"/>
                <w:lang w:val="fr-FR"/>
              </w:rPr>
              <w:t>NGƯỜI LẬP</w:t>
            </w:r>
          </w:p>
        </w:tc>
      </w:tr>
      <w:tr w:rsidR="00041B94" w:rsidRPr="00126214" w14:paraId="67C3F415" w14:textId="77777777" w:rsidTr="000F77B5">
        <w:tc>
          <w:tcPr>
            <w:tcW w:w="5211" w:type="dxa"/>
          </w:tcPr>
          <w:p w14:paraId="2DAD6079" w14:textId="77777777" w:rsidR="00041B94" w:rsidRPr="00126214" w:rsidRDefault="00041B94" w:rsidP="000F77B5">
            <w:pPr>
              <w:tabs>
                <w:tab w:val="left" w:pos="360"/>
                <w:tab w:val="left" w:pos="720"/>
              </w:tabs>
              <w:spacing w:after="0" w:line="380" w:lineRule="atLeast"/>
              <w:jc w:val="center"/>
              <w:rPr>
                <w:rFonts w:ascii="Times New Roman" w:hAnsi="Times New Roman"/>
                <w:sz w:val="28"/>
                <w:szCs w:val="28"/>
                <w:lang w:val="es-ES"/>
              </w:rPr>
            </w:pPr>
          </w:p>
        </w:tc>
        <w:tc>
          <w:tcPr>
            <w:tcW w:w="3969" w:type="dxa"/>
          </w:tcPr>
          <w:p w14:paraId="6F5ADECA" w14:textId="77777777" w:rsidR="00041B94" w:rsidRPr="00126214" w:rsidRDefault="00041B94" w:rsidP="000F77B5">
            <w:pPr>
              <w:tabs>
                <w:tab w:val="left" w:pos="360"/>
                <w:tab w:val="left" w:pos="720"/>
              </w:tabs>
              <w:spacing w:after="0" w:line="380" w:lineRule="atLeast"/>
              <w:jc w:val="center"/>
              <w:rPr>
                <w:rFonts w:ascii="Times New Roman" w:hAnsi="Times New Roman"/>
                <w:sz w:val="28"/>
                <w:szCs w:val="28"/>
                <w:lang w:val="es-ES"/>
              </w:rPr>
            </w:pPr>
          </w:p>
          <w:p w14:paraId="0C21ED9D" w14:textId="77777777" w:rsidR="00041B94" w:rsidRPr="00126214" w:rsidRDefault="00041B94" w:rsidP="000F77B5">
            <w:pPr>
              <w:tabs>
                <w:tab w:val="left" w:pos="360"/>
                <w:tab w:val="left" w:pos="720"/>
              </w:tabs>
              <w:spacing w:after="0" w:line="380" w:lineRule="atLeast"/>
              <w:jc w:val="center"/>
              <w:rPr>
                <w:rFonts w:ascii="Times New Roman" w:hAnsi="Times New Roman"/>
                <w:sz w:val="28"/>
                <w:szCs w:val="28"/>
                <w:lang w:val="es-ES"/>
              </w:rPr>
            </w:pPr>
          </w:p>
          <w:p w14:paraId="0CA547D3" w14:textId="77777777" w:rsidR="00041B94" w:rsidRDefault="00041B94" w:rsidP="000F77B5">
            <w:pPr>
              <w:tabs>
                <w:tab w:val="left" w:pos="360"/>
                <w:tab w:val="left" w:pos="720"/>
              </w:tabs>
              <w:spacing w:after="0" w:line="380" w:lineRule="atLeast"/>
              <w:jc w:val="center"/>
              <w:rPr>
                <w:rFonts w:ascii="Times New Roman" w:hAnsi="Times New Roman"/>
                <w:b/>
                <w:i/>
                <w:sz w:val="28"/>
                <w:szCs w:val="28"/>
                <w:lang w:val="es-ES"/>
              </w:rPr>
            </w:pPr>
          </w:p>
          <w:p w14:paraId="3BC12E70" w14:textId="77777777" w:rsidR="00041B94" w:rsidRDefault="00041B94" w:rsidP="000F77B5">
            <w:pPr>
              <w:tabs>
                <w:tab w:val="left" w:pos="360"/>
                <w:tab w:val="left" w:pos="720"/>
              </w:tabs>
              <w:spacing w:after="0" w:line="380" w:lineRule="atLeast"/>
              <w:jc w:val="center"/>
              <w:rPr>
                <w:rFonts w:ascii="Times New Roman" w:hAnsi="Times New Roman"/>
                <w:b/>
                <w:i/>
                <w:sz w:val="28"/>
                <w:szCs w:val="28"/>
                <w:lang w:val="es-ES"/>
              </w:rPr>
            </w:pPr>
          </w:p>
          <w:p w14:paraId="7D1F4EC8" w14:textId="77777777" w:rsidR="00041B94" w:rsidRDefault="00041B94" w:rsidP="000F77B5">
            <w:pPr>
              <w:tabs>
                <w:tab w:val="left" w:pos="360"/>
                <w:tab w:val="left" w:pos="720"/>
              </w:tabs>
              <w:spacing w:after="0" w:line="380" w:lineRule="atLeast"/>
              <w:jc w:val="center"/>
              <w:rPr>
                <w:rFonts w:ascii="Times New Roman" w:hAnsi="Times New Roman"/>
                <w:b/>
                <w:i/>
                <w:sz w:val="28"/>
                <w:szCs w:val="28"/>
                <w:lang w:val="es-ES"/>
              </w:rPr>
            </w:pPr>
          </w:p>
          <w:p w14:paraId="351E5587" w14:textId="77777777" w:rsidR="00041B94" w:rsidRPr="00BD5BA1" w:rsidRDefault="00041B94" w:rsidP="000F77B5">
            <w:pPr>
              <w:tabs>
                <w:tab w:val="left" w:pos="360"/>
                <w:tab w:val="left" w:pos="720"/>
              </w:tabs>
              <w:spacing w:after="0" w:line="380" w:lineRule="atLeast"/>
              <w:jc w:val="center"/>
              <w:rPr>
                <w:rFonts w:ascii="Times New Roman" w:hAnsi="Times New Roman"/>
                <w:b/>
                <w:sz w:val="28"/>
                <w:szCs w:val="28"/>
                <w:lang w:val="es-ES"/>
              </w:rPr>
            </w:pPr>
            <w:r>
              <w:rPr>
                <w:rFonts w:ascii="Times New Roman" w:hAnsi="Times New Roman"/>
                <w:b/>
                <w:sz w:val="28"/>
                <w:szCs w:val="28"/>
                <w:lang w:val="es-ES"/>
              </w:rPr>
              <w:t>Nguyễn Hải Yến</w:t>
            </w:r>
          </w:p>
        </w:tc>
      </w:tr>
    </w:tbl>
    <w:p w14:paraId="6377B3E0" w14:textId="77777777" w:rsidR="00041B94" w:rsidRDefault="00041B94" w:rsidP="00041B94">
      <w:pPr>
        <w:tabs>
          <w:tab w:val="left" w:pos="720"/>
        </w:tabs>
        <w:spacing w:after="0" w:line="380" w:lineRule="atLeast"/>
        <w:rPr>
          <w:rFonts w:ascii="Times New Roman" w:hAnsi="Times New Roman"/>
          <w:b/>
          <w:lang w:val="es-ES"/>
        </w:rPr>
      </w:pPr>
    </w:p>
    <w:p w14:paraId="023C87F3" w14:textId="77777777" w:rsidR="00041B94" w:rsidRDefault="00041B94" w:rsidP="00041B94">
      <w:pPr>
        <w:spacing w:after="0" w:line="360" w:lineRule="auto"/>
        <w:rPr>
          <w:rFonts w:ascii="Times New Roman" w:hAnsi="Times New Roman"/>
          <w:b/>
          <w:sz w:val="28"/>
          <w:szCs w:val="28"/>
          <w:lang w:val="es-ES"/>
        </w:rPr>
      </w:pPr>
    </w:p>
    <w:p w14:paraId="3EC8774E" w14:textId="77777777" w:rsidR="007D7568" w:rsidRDefault="007D7568"/>
    <w:sectPr w:rsidR="007D7568" w:rsidSect="00041B94">
      <w:headerReference w:type="first" r:id="rId5"/>
      <w:footerReference w:type="first" r:id="rId6"/>
      <w:pgSz w:w="11909" w:h="16834" w:code="9"/>
      <w:pgMar w:top="1134" w:right="1134" w:bottom="1134" w:left="1701" w:header="720" w:footer="0"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1FFB" w14:textId="093E40E5" w:rsidR="00041B94" w:rsidRDefault="00041B94">
    <w:pPr>
      <w:pStyle w:val="Footer"/>
      <w:jc w:val="center"/>
    </w:pPr>
    <w:r>
      <w:rPr>
        <w:rFonts w:ascii="Cambria" w:hAnsi="Cambria" w:cs="Cambria"/>
        <w:b/>
        <w:noProof/>
        <w:lang w:val="en-US"/>
      </w:rPr>
      <mc:AlternateContent>
        <mc:Choice Requires="wps">
          <w:drawing>
            <wp:anchor distT="0" distB="0" distL="114300" distR="114300" simplePos="0" relativeHeight="251659264" behindDoc="0" locked="0" layoutInCell="1" allowOverlap="1" wp14:anchorId="0E5E607C" wp14:editId="7534E4E6">
              <wp:simplePos x="0" y="0"/>
              <wp:positionH relativeFrom="column">
                <wp:posOffset>-34290</wp:posOffset>
              </wp:positionH>
              <wp:positionV relativeFrom="paragraph">
                <wp:posOffset>63500</wp:posOffset>
              </wp:positionV>
              <wp:extent cx="5991225" cy="0"/>
              <wp:effectExtent l="13335" t="6350" r="5715" b="12700"/>
              <wp:wrapNone/>
              <wp:docPr id="204778277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484D29" id="_x0000_t32" coordsize="21600,21600" o:spt="32" o:oned="t" path="m,l21600,21600e" filled="f">
              <v:path arrowok="t" fillok="f" o:connecttype="none"/>
              <o:lock v:ext="edit" shapetype="t"/>
            </v:shapetype>
            <v:shape id="Straight Arrow Connector 1" o:spid="_x0000_s1026" type="#_x0000_t32" style="position:absolute;margin-left:-2.7pt;margin-top:5pt;width:471.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"/>
          </w:pict>
        </mc:Fallback>
      </mc:AlternateContent>
    </w:r>
  </w:p>
  <w:p w14:paraId="2DDFBD19" w14:textId="77777777" w:rsidR="00041B94" w:rsidRPr="00B516A7" w:rsidRDefault="00041B94" w:rsidP="00F55F2A">
    <w:pPr>
      <w:pStyle w:val="Footer"/>
      <w:rPr>
        <w:rFonts w:ascii="Cambria" w:hAnsi="Cambria" w:cs="Cambria"/>
        <w:b/>
        <w:lang w:val="en-US"/>
      </w:rPr>
    </w:pPr>
    <w:r>
      <w:rPr>
        <w:rFonts w:ascii="Cambria" w:hAnsi="Cambria" w:cs="Cambria"/>
        <w:b/>
        <w:lang w:val="en-US"/>
      </w:rPr>
      <w:t>Chương trình hành động giai đoạn 2026-2029</w:t>
    </w:r>
  </w:p>
  <w:p w14:paraId="7B66248C" w14:textId="77777777" w:rsidR="00041B94" w:rsidRPr="00755E42" w:rsidRDefault="00041B94" w:rsidP="00F55F2A">
    <w:pPr>
      <w:pStyle w:val="Footer"/>
      <w:rPr>
        <w:lang w:val="en-US"/>
      </w:rPr>
    </w:pPr>
    <w:r w:rsidRPr="003F7B9D">
      <w:rPr>
        <w:rFonts w:ascii="Cambria" w:hAnsi="Cambria" w:cs="Cambria"/>
      </w:rPr>
      <w:t xml:space="preserve">Người thực hiện:      </w:t>
    </w:r>
    <w:r>
      <w:rPr>
        <w:rFonts w:ascii="Cambria" w:hAnsi="Cambria" w:cs="Cambria"/>
        <w:lang w:val="en-US"/>
      </w:rPr>
      <w:t xml:space="preserve">Nguyễn Hải Yến                                  </w:t>
    </w:r>
  </w:p>
  <w:p w14:paraId="1894FF1B" w14:textId="77777777" w:rsidR="00041B94" w:rsidRDefault="00041B94">
    <w:pPr>
      <w:pStyle w:val="Footer"/>
      <w:jc w:val="center"/>
    </w:pPr>
    <w:r>
      <w:fldChar w:fldCharType="begin"/>
    </w:r>
    <w:r>
      <w:instrText>PAGE   \* MERGEFORMAT</w:instrText>
    </w:r>
    <w:r>
      <w:fldChar w:fldCharType="separate"/>
    </w:r>
    <w:r w:rsidRPr="00BE79E2">
      <w:rPr>
        <w:noProof/>
        <w:lang w:val="vi-VN"/>
      </w:rPr>
      <w:t>1</w:t>
    </w:r>
    <w:r>
      <w:fldChar w:fldCharType="end"/>
    </w:r>
  </w:p>
  <w:p w14:paraId="270B662F" w14:textId="77777777" w:rsidR="00041B94" w:rsidRPr="00C965D2" w:rsidRDefault="00041B94" w:rsidP="00297E46">
    <w:pPr>
      <w:pStyle w:val="Footer"/>
      <w:jc w:val="right"/>
      <w:rPr>
        <w:rFonts w:ascii="Times New Roman" w:hAnsi="Times New Roman"/>
        <w:sz w:val="26"/>
        <w:szCs w:val="26"/>
        <w:lang w:val="en-US"/>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1425" w14:textId="77777777" w:rsidR="00041B94" w:rsidRDefault="00041B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7BB"/>
    <w:multiLevelType w:val="hybridMultilevel"/>
    <w:tmpl w:val="F0626B6C"/>
    <w:lvl w:ilvl="0" w:tplc="E6A03600">
      <w:start w:val="9"/>
      <w:numFmt w:val="bullet"/>
      <w:lvlText w:val="-"/>
      <w:lvlJc w:val="left"/>
      <w:pPr>
        <w:ind w:left="900" w:hanging="360"/>
      </w:pPr>
      <w:rPr>
        <w:rFonts w:ascii="Times New Roman" w:eastAsia="SimSun" w:hAnsi="Times New Roman" w:cs="Times New Roman"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3F4159AF"/>
    <w:multiLevelType w:val="hybridMultilevel"/>
    <w:tmpl w:val="EBE07ACC"/>
    <w:lvl w:ilvl="0" w:tplc="13808D72">
      <w:start w:val="3"/>
      <w:numFmt w:val="bullet"/>
      <w:lvlText w:val="-"/>
      <w:lvlJc w:val="left"/>
      <w:pPr>
        <w:ind w:left="927" w:hanging="360"/>
      </w:pPr>
      <w:rPr>
        <w:rFonts w:ascii="Times New Roman" w:eastAsia="Calibr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num w:numId="1" w16cid:durableId="937172741">
    <w:abstractNumId w:val="1"/>
  </w:num>
  <w:num w:numId="2" w16cid:durableId="111791577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B94"/>
    <w:rsid w:val="00041B94"/>
    <w:rsid w:val="00705F15"/>
    <w:rsid w:val="007D7568"/>
    <w:rsid w:val="00F70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84324"/>
  <w15:chartTrackingRefBased/>
  <w15:docId w15:val="{53B54EE1-462A-4553-B990-9795D2AFC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B94"/>
    <w:pPr>
      <w:spacing w:after="200" w:line="276" w:lineRule="auto"/>
    </w:pPr>
    <w:rPr>
      <w:rFonts w:ascii="Calibri" w:eastAsia="Times New Roman" w:hAnsi="Calibri" w:cs="Times New Roman"/>
      <w:kern w:val="0"/>
      <w:sz w:val="22"/>
      <w:szCs w:val="22"/>
      <w14:ligatures w14:val="none"/>
    </w:rPr>
  </w:style>
  <w:style w:type="paragraph" w:styleId="Heading1">
    <w:name w:val="heading 1"/>
    <w:basedOn w:val="Normal"/>
    <w:next w:val="Normal"/>
    <w:link w:val="Heading1Char"/>
    <w:uiPriority w:val="9"/>
    <w:qFormat/>
    <w:rsid w:val="00041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B94"/>
    <w:rPr>
      <w:rFonts w:eastAsiaTheme="majorEastAsia" w:cstheme="majorBidi"/>
      <w:color w:val="272727" w:themeColor="text1" w:themeTint="D8"/>
    </w:rPr>
  </w:style>
  <w:style w:type="paragraph" w:styleId="Title">
    <w:name w:val="Title"/>
    <w:basedOn w:val="Normal"/>
    <w:next w:val="Normal"/>
    <w:link w:val="TitleChar"/>
    <w:uiPriority w:val="10"/>
    <w:qFormat/>
    <w:rsid w:val="00041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B94"/>
    <w:pPr>
      <w:spacing w:before="160"/>
      <w:jc w:val="center"/>
    </w:pPr>
    <w:rPr>
      <w:i/>
      <w:iCs/>
      <w:color w:val="404040" w:themeColor="text1" w:themeTint="BF"/>
    </w:rPr>
  </w:style>
  <w:style w:type="character" w:customStyle="1" w:styleId="QuoteChar">
    <w:name w:val="Quote Char"/>
    <w:basedOn w:val="DefaultParagraphFont"/>
    <w:link w:val="Quote"/>
    <w:uiPriority w:val="29"/>
    <w:rsid w:val="00041B94"/>
    <w:rPr>
      <w:i/>
      <w:iCs/>
      <w:color w:val="404040" w:themeColor="text1" w:themeTint="BF"/>
    </w:rPr>
  </w:style>
  <w:style w:type="paragraph" w:styleId="ListParagraph">
    <w:name w:val="List Paragraph"/>
    <w:aliases w:val="Bullet Number,Number Bullets,List Paragraph 1,My checklist,bullet,B1,Body Bullet,Bullet List,Bulleted Text,Figure_name,FooterText,List Bullet1,List Paragraph (numbered (a)),List Paragraph Char Char,List bullet,Requirements"/>
    <w:basedOn w:val="Normal"/>
    <w:link w:val="ListParagraphChar"/>
    <w:uiPriority w:val="34"/>
    <w:qFormat/>
    <w:rsid w:val="00041B94"/>
    <w:pPr>
      <w:ind w:left="720"/>
      <w:contextualSpacing/>
    </w:pPr>
  </w:style>
  <w:style w:type="character" w:styleId="IntenseEmphasis">
    <w:name w:val="Intense Emphasis"/>
    <w:basedOn w:val="DefaultParagraphFont"/>
    <w:uiPriority w:val="21"/>
    <w:qFormat/>
    <w:rsid w:val="00041B94"/>
    <w:rPr>
      <w:i/>
      <w:iCs/>
      <w:color w:val="0F4761" w:themeColor="accent1" w:themeShade="BF"/>
    </w:rPr>
  </w:style>
  <w:style w:type="paragraph" w:styleId="IntenseQuote">
    <w:name w:val="Intense Quote"/>
    <w:basedOn w:val="Normal"/>
    <w:next w:val="Normal"/>
    <w:link w:val="IntenseQuoteChar"/>
    <w:uiPriority w:val="30"/>
    <w:qFormat/>
    <w:rsid w:val="00041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B94"/>
    <w:rPr>
      <w:i/>
      <w:iCs/>
      <w:color w:val="0F4761" w:themeColor="accent1" w:themeShade="BF"/>
    </w:rPr>
  </w:style>
  <w:style w:type="character" w:styleId="IntenseReference">
    <w:name w:val="Intense Reference"/>
    <w:basedOn w:val="DefaultParagraphFont"/>
    <w:uiPriority w:val="32"/>
    <w:qFormat/>
    <w:rsid w:val="00041B94"/>
    <w:rPr>
      <w:b/>
      <w:bCs/>
      <w:smallCaps/>
      <w:color w:val="0F4761" w:themeColor="accent1" w:themeShade="BF"/>
      <w:spacing w:val="5"/>
    </w:rPr>
  </w:style>
  <w:style w:type="paragraph" w:styleId="BodyText2">
    <w:name w:val="Body Text 2"/>
    <w:aliases w:val="After:  4 pt,Before:  4 pt,Char + First line:  1.27 cm"/>
    <w:basedOn w:val="Normal"/>
    <w:link w:val="BodyText2Char"/>
    <w:rsid w:val="00041B94"/>
    <w:pPr>
      <w:spacing w:after="0" w:line="240" w:lineRule="auto"/>
      <w:jc w:val="center"/>
    </w:pPr>
    <w:rPr>
      <w:rFonts w:ascii=".VnTimeH" w:eastAsia="Calibri" w:hAnsi=".VnTimeH"/>
      <w:sz w:val="20"/>
      <w:szCs w:val="20"/>
      <w:lang w:val="en-AU" w:eastAsia="zh-CN"/>
    </w:rPr>
  </w:style>
  <w:style w:type="character" w:customStyle="1" w:styleId="BodyText2Char">
    <w:name w:val="Body Text 2 Char"/>
    <w:aliases w:val="After:  4 pt Char,Before:  4 pt Char,Char + First line:  1.27 cm Char"/>
    <w:basedOn w:val="DefaultParagraphFont"/>
    <w:link w:val="BodyText2"/>
    <w:rsid w:val="00041B94"/>
    <w:rPr>
      <w:rFonts w:ascii=".VnTimeH" w:eastAsia="Calibri" w:hAnsi=".VnTimeH" w:cs="Times New Roman"/>
      <w:kern w:val="0"/>
      <w:sz w:val="20"/>
      <w:szCs w:val="20"/>
      <w:lang w:val="en-AU" w:eastAsia="zh-CN"/>
      <w14:ligatures w14:val="none"/>
    </w:rPr>
  </w:style>
  <w:style w:type="paragraph" w:styleId="BodyText">
    <w:name w:val="Body Text"/>
    <w:aliases w:val="BODY TEXT,Body Text Char Char,Body Text Char Char Char,body text,bt,t,ändrad"/>
    <w:basedOn w:val="Normal"/>
    <w:link w:val="BodyTextChar"/>
    <w:qFormat/>
    <w:rsid w:val="00041B94"/>
    <w:pPr>
      <w:spacing w:after="0" w:line="240" w:lineRule="auto"/>
      <w:jc w:val="both"/>
    </w:pPr>
    <w:rPr>
      <w:rFonts w:ascii=".VnTime" w:eastAsia="Calibri" w:hAnsi=".VnTime"/>
      <w:sz w:val="20"/>
      <w:szCs w:val="20"/>
      <w:lang w:val="x-none" w:eastAsia="x-none"/>
    </w:rPr>
  </w:style>
  <w:style w:type="character" w:customStyle="1" w:styleId="BodyTextChar">
    <w:name w:val="Body Text Char"/>
    <w:aliases w:val="BODY TEXT Char,Body Text Char Char Char1,Body Text Char Char Char Char,body text Char,bt Char,t Char,ändrad Char"/>
    <w:basedOn w:val="DefaultParagraphFont"/>
    <w:link w:val="BodyText"/>
    <w:rsid w:val="00041B94"/>
    <w:rPr>
      <w:rFonts w:ascii=".VnTime" w:eastAsia="Calibri" w:hAnsi=".VnTime" w:cs="Times New Roman"/>
      <w:kern w:val="0"/>
      <w:sz w:val="20"/>
      <w:szCs w:val="20"/>
      <w:lang w:val="x-none" w:eastAsia="x-none"/>
      <w14:ligatures w14:val="none"/>
    </w:rPr>
  </w:style>
  <w:style w:type="paragraph" w:styleId="Header">
    <w:name w:val="header"/>
    <w:aliases w:val="Header Char Char,Header Char Char Char Char,Header Char Char Char Char Char,Header Char Char Char Char Char Char Char,Header Char Char1 Char,Header Char1,Header Char1 Char Char,Header Char1 Char Char Char,Header Char1 Char Char Char Char Char"/>
    <w:basedOn w:val="Normal"/>
    <w:link w:val="HeaderChar"/>
    <w:uiPriority w:val="99"/>
    <w:rsid w:val="00041B94"/>
    <w:pPr>
      <w:tabs>
        <w:tab w:val="center" w:pos="4320"/>
        <w:tab w:val="right" w:pos="8640"/>
      </w:tabs>
      <w:spacing w:after="0" w:line="240" w:lineRule="auto"/>
    </w:pPr>
    <w:rPr>
      <w:rFonts w:ascii=".VnTime" w:eastAsia="Calibri" w:hAnsi=".VnTime"/>
      <w:sz w:val="20"/>
      <w:szCs w:val="20"/>
      <w:lang w:val="x-none" w:eastAsia="x-none"/>
    </w:rPr>
  </w:style>
  <w:style w:type="character" w:customStyle="1" w:styleId="HeaderChar">
    <w:name w:val="Header Char"/>
    <w:aliases w:val="Header Char Char Char,Header Char Char Char Char Char1,Header Char Char Char Char Char Char,Header Char Char Char Char Char Char Char Char,Header Char Char1 Char Char,Header Char1 Char,Header Char1 Char Char Char1"/>
    <w:basedOn w:val="DefaultParagraphFont"/>
    <w:link w:val="Header"/>
    <w:uiPriority w:val="99"/>
    <w:rsid w:val="00041B94"/>
    <w:rPr>
      <w:rFonts w:ascii=".VnTime" w:eastAsia="Calibri" w:hAnsi=".VnTime" w:cs="Times New Roman"/>
      <w:kern w:val="0"/>
      <w:sz w:val="20"/>
      <w:szCs w:val="20"/>
      <w:lang w:val="x-none" w:eastAsia="x-none"/>
      <w14:ligatures w14:val="none"/>
    </w:rPr>
  </w:style>
  <w:style w:type="paragraph" w:styleId="Footer">
    <w:name w:val="footer"/>
    <w:aliases w:val="Footer-Even"/>
    <w:basedOn w:val="Normal"/>
    <w:link w:val="FooterChar1"/>
    <w:uiPriority w:val="99"/>
    <w:rsid w:val="00041B94"/>
    <w:pPr>
      <w:tabs>
        <w:tab w:val="center" w:pos="4320"/>
        <w:tab w:val="right" w:pos="8640"/>
      </w:tabs>
      <w:spacing w:after="0" w:line="240" w:lineRule="auto"/>
    </w:pPr>
    <w:rPr>
      <w:rFonts w:ascii=".VnTime" w:eastAsia="Calibri" w:hAnsi=".VnTime"/>
      <w:sz w:val="20"/>
      <w:szCs w:val="20"/>
      <w:lang w:val="x-none" w:eastAsia="x-none"/>
    </w:rPr>
  </w:style>
  <w:style w:type="character" w:customStyle="1" w:styleId="FooterChar">
    <w:name w:val="Footer Char"/>
    <w:basedOn w:val="DefaultParagraphFont"/>
    <w:uiPriority w:val="99"/>
    <w:semiHidden/>
    <w:rsid w:val="00041B94"/>
    <w:rPr>
      <w:rFonts w:ascii="Calibri" w:eastAsia="Times New Roman" w:hAnsi="Calibri" w:cs="Times New Roman"/>
      <w:kern w:val="0"/>
      <w:sz w:val="22"/>
      <w:szCs w:val="22"/>
      <w14:ligatures w14:val="none"/>
    </w:rPr>
  </w:style>
  <w:style w:type="character" w:customStyle="1" w:styleId="FooterChar1">
    <w:name w:val="Footer Char1"/>
    <w:aliases w:val="Footer-Even Char2"/>
    <w:link w:val="Footer"/>
    <w:uiPriority w:val="99"/>
    <w:locked/>
    <w:rsid w:val="00041B94"/>
    <w:rPr>
      <w:rFonts w:ascii=".VnTime" w:eastAsia="Calibri" w:hAnsi=".VnTime" w:cs="Times New Roman"/>
      <w:kern w:val="0"/>
      <w:sz w:val="20"/>
      <w:szCs w:val="20"/>
      <w:lang w:val="x-none" w:eastAsia="x-none"/>
      <w14:ligatures w14:val="none"/>
    </w:rPr>
  </w:style>
  <w:style w:type="character" w:customStyle="1" w:styleId="ListParagraphChar">
    <w:name w:val="List Paragraph Char"/>
    <w:aliases w:val="Bullet Number Char,Number Bullets Char,List Paragraph1 Char,List Paragraph 1 Char,My checklist Char,bullet Char,B1 Char,Body Bullet Char,Bullet List Char,Bulleted Text Char,Figure_name Char,FooterText Char,List Bullet1 Char,R Char"/>
    <w:link w:val="ListParagraph"/>
    <w:uiPriority w:val="34"/>
    <w:qFormat/>
    <w:locked/>
    <w:rsid w:val="00041B94"/>
  </w:style>
  <w:style w:type="paragraph" w:customStyle="1" w:styleId="ColorfulList-Accent11">
    <w:name w:val="Colorful List - Accent 11"/>
    <w:basedOn w:val="Normal"/>
    <w:qFormat/>
    <w:rsid w:val="00041B94"/>
    <w:pPr>
      <w:ind w:left="720"/>
    </w:pPr>
    <w:rPr>
      <w:rFonts w:eastAsia="Calibri"/>
      <w:sz w:val="20"/>
      <w:szCs w:val="20"/>
      <w:lang w:val="x-none" w:eastAsia="x-none"/>
    </w:rPr>
  </w:style>
  <w:style w:type="paragraph" w:customStyle="1" w:styleId="BodyText6">
    <w:name w:val="Body Text6"/>
    <w:basedOn w:val="Normal"/>
    <w:rsid w:val="00041B94"/>
    <w:pPr>
      <w:widowControl w:val="0"/>
      <w:shd w:val="clear" w:color="auto" w:fill="FFFFFF"/>
      <w:spacing w:after="5940" w:line="346" w:lineRule="exact"/>
    </w:pPr>
    <w:rPr>
      <w:rFonts w:ascii="Times New Roman" w:hAnsi="Times New Roman"/>
      <w:sz w:val="23"/>
      <w:szCs w:val="23"/>
    </w:rPr>
  </w:style>
  <w:style w:type="paragraph" w:customStyle="1" w:styleId="Normal1">
    <w:name w:val="Normal1"/>
    <w:basedOn w:val="Normal"/>
    <w:rsid w:val="00041B94"/>
    <w:pPr>
      <w:spacing w:before="100" w:beforeAutospacing="1" w:after="100" w:afterAutospacing="1" w:line="240" w:lineRule="auto"/>
    </w:pPr>
    <w:rPr>
      <w:rFonts w:ascii="Times New Roman" w:eastAsia="Calibri" w:hAnsi="Times New Roman"/>
      <w:sz w:val="24"/>
      <w:szCs w:val="24"/>
    </w:rPr>
  </w:style>
  <w:style w:type="character" w:customStyle="1" w:styleId="fontstyle01">
    <w:name w:val="fontstyle01"/>
    <w:qFormat/>
    <w:rsid w:val="00041B94"/>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5494</Words>
  <Characters>31317</Characters>
  <Application>Microsoft Office Word</Application>
  <DocSecurity>0</DocSecurity>
  <Lines>260</Lines>
  <Paragraphs>73</Paragraphs>
  <ScaleCrop>false</ScaleCrop>
  <Company/>
  <LinksUpToDate>false</LinksUpToDate>
  <CharactersWithSpaces>36738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An 25023429</dc:creator>
  <cp:keywords/>
  <dc:description/>
  <cp:lastModifiedBy>Nguyễn Hoàng An 25023429</cp:lastModifiedBy>
  <cp:revision>1</cp:revision>
  <dcterms:created xsi:type="dcterms:W3CDTF">2026-06-10T15:20:00Z</dcterms:created>
  <dcterms:modified xsi:type="dcterms:W3CDTF">2026-06-10T15:20:00Z</dcterms:modified>
</cp:coreProperties>
</file>