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990" w:type="dxa"/>
        <w:tblW w:w="10440" w:type="dxa"/>
        <w:tblCellMar>
          <w:left w:w="60" w:type="dxa"/>
          <w:top w:w="60" w:type="dxa"/>
          <w:right w:w="60" w:type="dxa"/>
          <w:bottom w:w="60" w:type="dxa"/>
        </w:tblCellMar>
        <w:tblBorders/>
        <w:tblLayout w:type="fixed"/>
        <w:tblLook w:val="04A0" w:firstRow="1" w:lastRow="0" w:firstColumn="1" w:lastColumn="0" w:noHBand="0" w:noVBand="1"/>
      </w:tblPr>
      <w:tblGrid>
        <w:gridCol w:w="4496"/>
        <w:gridCol w:w="5944"/>
      </w:tblGrid>
      <w:tr>
        <w:trPr/>
        <w:tc>
          <w:tcPr>
            <w:shd w:val="clear" w:color="auto" w:fill="ffffff"/>
            <w:tcBorders/>
            <w:tcW w:w="4496" w:type="dxa"/>
          </w:tcPr>
          <w:p>
            <w:pPr>
              <w:pStyle w:val="881"/>
              <w:pBdr/>
              <w:spacing w:after="0" w:before="0" w:line="360" w:lineRule="auto"/>
              <w:ind/>
              <w:jc w:val="center"/>
              <w:rPr>
                <w:color w:val="000000"/>
              </w:rPr>
            </w:pPr>
            <w:r>
              <w:rPr>
                <w:rFonts w:ascii="Times New Roman" w:hAnsi="Times New Roman" w:eastAsia="Times New Roman" w:cs="Times New Roman"/>
                <w:b/>
                <w:bCs/>
                <w:color w:val="000000"/>
                <w:sz w:val="26"/>
                <w:szCs w:val="26"/>
              </w:rPr>
              <w:t xml:space="preserve">CÔNG TY CỔ PHẦN THƯƠNG MẠI DỊCH VỤ DIM TU TAC</w:t>
              <w:br/>
            </w:r>
            <w:r>
              <w:rPr>
                <w:rFonts w:ascii="Times New Roman" w:hAnsi="Times New Roman" w:eastAsia="Times New Roman" w:cs="Times New Roman"/>
                <w:color w:val="000000"/>
                <w:sz w:val="26"/>
                <w:szCs w:val="26"/>
              </w:rPr>
              <w:t xml:space="preserve">--------------</w:t>
            </w:r>
            <w:r>
              <w:rPr>
                <w:color w:val="000000"/>
              </w:rPr>
            </w:r>
            <w:r>
              <w:rPr>
                <w:color w:val="000000"/>
              </w:rPr>
            </w:r>
          </w:p>
        </w:tc>
        <w:tc>
          <w:tcPr>
            <w:shd w:val="clear" w:color="auto" w:fill="ffffff"/>
            <w:tcBorders/>
            <w:tcW w:w="5944" w:type="dxa"/>
          </w:tcPr>
          <w:p>
            <w:pPr>
              <w:pStyle w:val="881"/>
              <w:pBdr/>
              <w:spacing w:after="0" w:before="0" w:line="360" w:lineRule="auto"/>
              <w:ind/>
              <w:jc w:val="center"/>
              <w:rPr>
                <w:color w:val="000000"/>
              </w:rPr>
            </w:pPr>
            <w:r>
              <w:rPr>
                <w:rFonts w:ascii="Times New Roman" w:hAnsi="Times New Roman" w:eastAsia="Times New Roman" w:cs="Times New Roman"/>
                <w:b/>
                <w:bCs/>
                <w:color w:val="000000"/>
                <w:sz w:val="26"/>
                <w:szCs w:val="26"/>
              </w:rPr>
              <w:t xml:space="preserve">CỘNG HOÀ XÃ HỘI CHỦ NGHĨA VIỆT NAM</w:t>
            </w:r>
            <w:r>
              <w:rPr>
                <w:rFonts w:ascii="Times New Roman" w:hAnsi="Times New Roman" w:eastAsia="Times New Roman" w:cs="Times New Roman"/>
                <w:color w:val="000000"/>
                <w:sz w:val="26"/>
                <w:szCs w:val="26"/>
              </w:rPr>
              <w:br/>
            </w:r>
            <w:r>
              <w:rPr>
                <w:rFonts w:ascii="Times New Roman" w:hAnsi="Times New Roman" w:eastAsia="Times New Roman" w:cs="Times New Roman"/>
                <w:b/>
                <w:bCs/>
                <w:color w:val="000000"/>
                <w:sz w:val="26"/>
                <w:szCs w:val="26"/>
              </w:rPr>
              <w:t xml:space="preserve">Độc lập - Tự do - Hạnh phúc</w:t>
            </w:r>
            <w:r>
              <w:rPr>
                <w:rFonts w:ascii="Times New Roman" w:hAnsi="Times New Roman" w:eastAsia="Times New Roman" w:cs="Times New Roman"/>
                <w:color w:val="000000"/>
                <w:sz w:val="26"/>
                <w:szCs w:val="26"/>
              </w:rPr>
              <w:br/>
              <w:t xml:space="preserve">------------------------</w:t>
            </w:r>
            <w:r>
              <w:rPr>
                <w:color w:val="000000"/>
              </w:rPr>
            </w:r>
            <w:r>
              <w:rPr>
                <w:color w:val="000000"/>
              </w:rPr>
            </w:r>
          </w:p>
        </w:tc>
      </w:tr>
      <w:tr>
        <w:trPr/>
        <w:tc>
          <w:tcPr>
            <w:shd w:val="clear" w:color="auto" w:fill="ffffff"/>
            <w:tcBorders/>
            <w:tcW w:w="4496" w:type="dxa"/>
          </w:tcPr>
          <w:p>
            <w:pPr>
              <w:pStyle w:val="881"/>
              <w:pBdr/>
              <w:spacing w:after="0" w:before="0" w:line="360" w:lineRule="auto"/>
              <w:ind/>
              <w:jc w:val="center"/>
              <w:rPr>
                <w:color w:val="000000"/>
              </w:rPr>
            </w:pPr>
            <w:r>
              <w:rPr>
                <w:rFonts w:ascii="Times New Roman" w:hAnsi="Times New Roman" w:eastAsia="Times New Roman" w:cs="Times New Roman"/>
                <w:color w:val="000000"/>
                <w:sz w:val="26"/>
                <w:szCs w:val="26"/>
              </w:rPr>
              <w:t xml:space="preserve">Số: {MaHopDong}</w:t>
            </w:r>
            <w:r>
              <w:rPr>
                <w:color w:val="000000"/>
              </w:rPr>
            </w:r>
            <w:r>
              <w:rPr>
                <w:color w:val="000000"/>
              </w:rPr>
            </w:r>
          </w:p>
        </w:tc>
        <w:tc>
          <w:tcPr>
            <w:shd w:val="clear" w:color="auto" w:fill="ffffff"/>
            <w:tcBorders/>
            <w:tcW w:w="5944" w:type="dxa"/>
          </w:tcPr>
          <w:p>
            <w:pPr>
              <w:pStyle w:val="881"/>
              <w:pBdr/>
              <w:spacing w:after="0" w:before="0" w:line="360" w:lineRule="auto"/>
              <w:ind/>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r>
    </w:tbl>
    <w:p>
      <w:pPr>
        <w:pStyle w:val="881"/>
        <w:numPr>
          <w:ilvl w:val="0"/>
          <w:numId w:val="0"/>
        </w:numPr>
        <w:pBdr/>
        <w:shd w:val="clear" w:color="auto" w:fill="ffffff"/>
        <w:spacing w:after="0" w:before="0" w:line="360" w:lineRule="auto"/>
        <w:ind w:firstLine="0" w:left="0"/>
        <w:jc w:val="center"/>
        <w:outlineLvl w:val="2"/>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p>
      <w:pPr>
        <w:pStyle w:val="881"/>
        <w:numPr>
          <w:ilvl w:val="0"/>
          <w:numId w:val="0"/>
        </w:numPr>
        <w:pBdr/>
        <w:shd w:val="clear" w:color="auto" w:fill="ffffff"/>
        <w:spacing w:after="0" w:before="0" w:line="360" w:lineRule="auto"/>
        <w:ind w:firstLine="0" w:left="0"/>
        <w:jc w:val="center"/>
        <w:outlineLvl w:val="2"/>
        <w:rPr>
          <w:color w:val="000000"/>
        </w:rPr>
      </w:pPr>
      <w:r>
        <w:rPr>
          <w:rFonts w:ascii="Times New Roman" w:hAnsi="Times New Roman" w:eastAsia="Times New Roman" w:cs="Times New Roman"/>
          <w:b/>
          <w:bCs/>
          <w:color w:val="000000"/>
          <w:sz w:val="26"/>
          <w:szCs w:val="26"/>
        </w:rPr>
        <w:t xml:space="preserve">HỢP ĐỒNG THỬ VIỆC</w:t>
      </w:r>
      <w:r>
        <w:rPr>
          <w:color w:val="000000"/>
        </w:rPr>
      </w:r>
      <w:r>
        <w:rPr>
          <w:color w:val="000000"/>
        </w:rPr>
      </w:r>
    </w:p>
    <w:p>
      <w:pPr>
        <w:pStyle w:val="881"/>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Hôm nay, ngày {NgayKyHopDong} </w:t>
      </w:r>
      <w:r>
        <w:rPr>
          <w:rFonts w:ascii="Times New Roman" w:hAnsi="Times New Roman" w:eastAsia="Times New Roman" w:cs="Times New Roman"/>
          <w:color w:val="000000"/>
          <w:sz w:val="24"/>
          <w:szCs w:val="24"/>
        </w:rPr>
        <w:t xml:space="preserve">t</w:t>
      </w:r>
      <w:r>
        <w:rPr>
          <w:rFonts w:ascii="Times New Roman" w:hAnsi="Times New Roman"/>
          <w:b w:val="0"/>
          <w:i w:val="0"/>
          <w:caps w:val="0"/>
          <w:smallCaps w:val="0"/>
          <w:color w:val="000000"/>
          <w:spacing w:val="0"/>
          <w:sz w:val="24"/>
          <w:szCs w:val="24"/>
        </w:rPr>
        <w:t xml:space="preserve">ại</w:t>
      </w:r>
      <w:r>
        <w:rPr>
          <w:rFonts w:ascii="SegoeuiPc;Segoe UI;San Francisco;Helvetica Neue;Helvetica;Lucida Grande;Roboto;Ubuntu;Tahoma;Microsoft Sans Serif;Arial;sans-serif" w:hAnsi="SegoeuiPc;Segoe UI;San Francisco;Helvetica Neue;Helvetica;Lucida Grande;Roboto;Ubuntu;Tahoma;Microsoft Sans Serif;Arial;sans-serif"/>
          <w:b w:val="0"/>
          <w:i w:val="0"/>
          <w:caps w:val="0"/>
          <w:smallCaps w:val="0"/>
          <w:color w:val="000000"/>
          <w:spacing w:val="0"/>
          <w:sz w:val="24"/>
          <w:szCs w:val="24"/>
        </w:rPr>
        <w:t xml:space="preserve"> </w:t>
      </w:r>
      <w:r>
        <w:rPr>
          <w:rFonts w:ascii="SegoeuiPc;Segoe UI;San Francisco;Helvetica Neue;Helvetica;Lucida Grande;Roboto;Ubuntu;Tahoma;Microsoft Sans Serif;Arial;sans-serif" w:hAnsi="SegoeuiPc;Segoe UI;San Francisco;Helvetica Neue;Helvetica;Lucida Grande;Roboto;Ubuntu;Tahoma;Microsoft Sans Serif;Arial;sans-serif"/>
          <w:b w:val="0"/>
          <w:i w:val="0"/>
          <w:caps w:val="0"/>
          <w:smallCaps w:val="0"/>
          <w:color w:val="000000"/>
          <w:spacing w:val="0"/>
          <w:sz w:val="25"/>
          <w:szCs w:val="25"/>
        </w:rPr>
        <w:t xml:space="preserve">FF12A Ba Vì, Phường Hòa Hưng, TP,Hồ Chí Minh</w:t>
      </w:r>
      <w:r>
        <w:rPr>
          <w:color w:val="000000"/>
          <w:sz w:val="25"/>
          <w:szCs w:val="25"/>
        </w:rPr>
        <w:t xml:space="preserve"> </w:t>
      </w:r>
      <w:r>
        <w:rPr>
          <w:color w:val="000000"/>
        </w:rPr>
      </w:r>
      <w:r>
        <w:rPr>
          <w:color w:val="000000"/>
        </w:rPr>
      </w:r>
    </w:p>
    <w:p>
      <w:pPr>
        <w:pStyle w:val="881"/>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Chúng tôi, gồm </w:t>
      </w:r>
      <w:r>
        <w:rPr>
          <w:color w:val="000000"/>
        </w:rPr>
      </w:r>
      <w:r>
        <w:rPr>
          <w:color w:val="000000"/>
        </w:rPr>
      </w:r>
    </w:p>
    <w:p>
      <w:pPr>
        <w:pStyle w:val="881"/>
        <w:pBdr/>
        <w:tabs>
          <w:tab w:val="left" w:leader="none" w:pos="-720"/>
          <w:tab w:val="clear" w:leader="none" w:pos="720"/>
        </w:tabs>
        <w:spacing w:after="0" w:before="0" w:line="288" w:lineRule="auto"/>
        <w:ind/>
        <w:rPr>
          <w:color w:val="000000"/>
        </w:rPr>
      </w:pPr>
      <w:r>
        <w:rPr>
          <w:rFonts w:ascii="Times New Roman" w:hAnsi="Times New Roman" w:eastAsia="Times New Roman" w:cs="Times New Roman"/>
          <w:b/>
          <w:bCs/>
          <w:color w:val="000000"/>
          <w:sz w:val="24"/>
          <w:szCs w:val="24"/>
        </w:rPr>
        <w:t xml:space="preserve">Bên Sử dụng lao động:</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color w:val="000000"/>
          <w:sz w:val="24"/>
          <w:szCs w:val="24"/>
        </w:rPr>
        <w:t xml:space="preserve">CÔNG TY CỔ PHẦN THƯƠNG MẠI DỊCH VỤ DIM TU TAC</w:t>
      </w:r>
      <w:r>
        <w:rPr>
          <w:color w:val="000000"/>
        </w:rPr>
      </w:r>
      <w:r>
        <w:rPr>
          <w:color w:val="000000"/>
        </w:rPr>
      </w:r>
    </w:p>
    <w:p>
      <w:pPr>
        <w:pStyle w:val="881"/>
        <w:pBdr/>
        <w:tabs>
          <w:tab w:val="left" w:leader="none" w:pos="-720"/>
          <w:tab w:val="clear" w:leader="none" w:pos="720"/>
        </w:tabs>
        <w:spacing w:after="0" w:before="0" w:line="288" w:lineRule="auto"/>
        <w:ind/>
        <w:rPr>
          <w:color w:val="000000"/>
        </w:rPr>
      </w:pPr>
      <w:r>
        <w:rPr>
          <w:rFonts w:ascii="Times New Roman" w:hAnsi="Times New Roman" w:eastAsia="Times New Roman" w:cs="Times New Roman"/>
          <w:bCs/>
          <w:color w:val="000000"/>
          <w:sz w:val="24"/>
          <w:szCs w:val="24"/>
        </w:rPr>
        <w:t xml:space="preserve">Employer: </w:t>
      </w:r>
      <w:r>
        <w:rPr>
          <w:rFonts w:ascii="Times New Roman" w:hAnsi="Times New Roman" w:eastAsia="Times New Roman" w:cs="Times New Roman"/>
          <w:b/>
          <w:color w:val="000000"/>
          <w:sz w:val="24"/>
          <w:szCs w:val="24"/>
        </w:rPr>
        <w:t xml:space="preserve">DIM TU TAC TRADING SERVICE JOINT STOCK COMPA</w:t>
      </w:r>
      <w:r>
        <w:rPr>
          <w:rFonts w:ascii="Times New Roman" w:hAnsi="Times New Roman" w:eastAsia="Times New Roman" w:cs="Times New Roman"/>
          <w:b/>
          <w:color w:val="000000"/>
          <w:sz w:val="24"/>
          <w:szCs w:val="24"/>
        </w:rPr>
        <w:t xml:space="preserve">NY</w:t>
      </w:r>
      <w:r>
        <w:rPr>
          <w:color w:val="000000"/>
        </w:rPr>
      </w:r>
      <w:r>
        <w:rPr>
          <w:color w:val="000000"/>
        </w:rPr>
      </w:r>
    </w:p>
    <w:p>
      <w:pPr>
        <w:pStyle w:val="881"/>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Điện thoại/ Telephone</w:t>
        <w:tab/>
        <w:t xml:space="preserve">: </w:t>
        <w:tab/>
        <w:t xml:space="preserve">(028) 62646953</w:t>
      </w:r>
      <w:r>
        <w:rPr>
          <w:color w:val="000000"/>
        </w:rPr>
      </w:r>
      <w:r>
        <w:rPr>
          <w:color w:val="000000"/>
        </w:rPr>
      </w:r>
    </w:p>
    <w:p>
      <w:pPr>
        <w:pStyle w:val="881"/>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Địa chỉ trụ sở</w:t>
        <w:tab/>
        <w:t xml:space="preserve">: </w:t>
        <w:tab/>
        <w:t xml:space="preserve">Số FF 12B Ba Vì, Phường Hòa Hưng, Tp. HCM</w:t>
      </w:r>
      <w:r>
        <w:rPr>
          <w:color w:val="000000"/>
        </w:rPr>
      </w:r>
      <w:r>
        <w:rPr>
          <w:color w:val="000000"/>
        </w:rPr>
      </w:r>
    </w:p>
    <w:p>
      <w:pPr>
        <w:pStyle w:val="881"/>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Head office address    :     No. FF 12B Ba Vì Street, Hoa Hung Ward, Hồ Chí Minh City</w:t>
      </w:r>
      <w:r>
        <w:rPr>
          <w:color w:val="000000"/>
        </w:rPr>
      </w:r>
      <w:r>
        <w:rPr>
          <w:color w:val="000000"/>
        </w:rPr>
      </w:r>
    </w:p>
    <w:p>
      <w:pPr>
        <w:pStyle w:val="881"/>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Đại diện/ Representative</w:t>
        <w:tab/>
        <w:t xml:space="preserve">:   Ông/ Mr  </w:t>
      </w:r>
      <w:r>
        <w:rPr>
          <w:rFonts w:ascii="Times New Roman" w:hAnsi="Times New Roman" w:eastAsia="Times New Roman" w:cs="Times New Roman"/>
          <w:b/>
          <w:color w:val="000000"/>
          <w:sz w:val="24"/>
          <w:szCs w:val="24"/>
        </w:rPr>
        <w:t xml:space="preserve">LÊ VŨ THÁI</w:t>
      </w:r>
      <w:r>
        <w:rPr>
          <w:rFonts w:ascii="Times New Roman" w:hAnsi="Times New Roman" w:eastAsia="Times New Roman" w:cs="Times New Roman"/>
          <w:color w:val="000000"/>
          <w:sz w:val="24"/>
          <w:szCs w:val="24"/>
        </w:rPr>
        <w:tab/>
        <w:tab/>
      </w:r>
      <w:r>
        <w:rPr>
          <w:color w:val="000000"/>
        </w:rPr>
      </w:r>
      <w:r>
        <w:rPr>
          <w:color w:val="000000"/>
        </w:rPr>
      </w:r>
    </w:p>
    <w:p>
      <w:pPr>
        <w:pStyle w:val="881"/>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Quốc tịch/ Nationality</w:t>
        <w:tab/>
        <w:t xml:space="preserve">:    Việt Nam/ Vietnamese</w:t>
      </w:r>
      <w:r>
        <w:rPr>
          <w:color w:val="000000"/>
        </w:rPr>
      </w:r>
      <w:r>
        <w:rPr>
          <w:color w:val="000000"/>
        </w:rPr>
      </w:r>
    </w:p>
    <w:p>
      <w:pPr>
        <w:pStyle w:val="881"/>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Chức vụ/ Position</w:t>
        <w:tab/>
        <w:t xml:space="preserve">: </w:t>
        <w:tab/>
        <w:t xml:space="preserve">Tổng Giám Đốc/ Chief executive officer</w:t>
      </w:r>
      <w:r>
        <w:rPr>
          <w:color w:val="000000"/>
        </w:rPr>
      </w:r>
      <w:r>
        <w:rPr>
          <w:color w:val="000000"/>
        </w:rPr>
      </w:r>
    </w:p>
    <w:p>
      <w:pPr>
        <w:pStyle w:val="881"/>
        <w:pBdr/>
        <w:tabs>
          <w:tab w:val="left" w:leader="none" w:pos="-720"/>
          <w:tab w:val="clear" w:leader="none" w:pos="720"/>
          <w:tab w:val="left" w:leader="none" w:pos="2160"/>
        </w:tabs>
        <w:spacing w:after="0" w:before="0" w:line="288" w:lineRule="auto"/>
        <w:ind/>
        <w:jc w:val="both"/>
        <w:rPr>
          <w:color w:val="000000"/>
        </w:rPr>
      </w:pPr>
      <w:r>
        <w:rPr>
          <w:rFonts w:ascii="Times New Roman" w:hAnsi="Times New Roman" w:eastAsia="Times New Roman" w:cs="Times New Roman"/>
          <w:color w:val="000000"/>
          <w:sz w:val="24"/>
          <w:szCs w:val="24"/>
        </w:rPr>
        <w:t xml:space="preserve">(sau đây gọi là Người sử dụng lao động hoặc Công ty) </w:t>
      </w:r>
      <w:r>
        <w:rPr>
          <w:color w:val="000000"/>
        </w:rPr>
      </w:r>
      <w:r>
        <w:rPr>
          <w:color w:val="000000"/>
        </w:rPr>
      </w:r>
    </w:p>
    <w:p>
      <w:pPr>
        <w:pStyle w:val="881"/>
        <w:pBdr/>
        <w:tabs>
          <w:tab w:val="left" w:leader="none" w:pos="-720"/>
          <w:tab w:val="clear" w:leader="none" w:pos="720"/>
          <w:tab w:val="left" w:leader="none" w:pos="2160"/>
        </w:tabs>
        <w:spacing w:after="0" w:before="0" w:line="288"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Style w:val="881"/>
        <w:pBdr/>
        <w:tabs>
          <w:tab w:val="left" w:leader="none" w:pos="-720"/>
          <w:tab w:val="clear" w:leader="none" w:pos="720"/>
          <w:tab w:val="left" w:leader="none" w:pos="2160"/>
        </w:tabs>
        <w:spacing w:after="0" w:before="0" w:line="288" w:lineRule="auto"/>
        <w:ind/>
        <w:jc w:val="both"/>
        <w:rPr>
          <w:color w:val="000000"/>
        </w:rPr>
      </w:pPr>
      <w:r>
        <w:rPr>
          <w:rFonts w:ascii="Times New Roman" w:hAnsi="Times New Roman" w:eastAsia="Times New Roman" w:cs="Times New Roman"/>
          <w:color w:val="000000"/>
          <w:sz w:val="24"/>
          <w:szCs w:val="24"/>
        </w:rPr>
        <w:t xml:space="preserve">Và</w:t>
      </w:r>
      <w:r>
        <w:rPr>
          <w:color w:val="000000"/>
        </w:rPr>
      </w:r>
      <w:r>
        <w:rPr>
          <w:color w:val="000000"/>
        </w:rPr>
      </w:r>
    </w:p>
    <w:p>
      <w:pPr>
        <w:pStyle w:val="881"/>
        <w:pBdr/>
        <w:tabs>
          <w:tab w:val="left" w:leader="none" w:pos="-720"/>
          <w:tab w:val="clear" w:leader="none" w:pos="720"/>
          <w:tab w:val="left" w:leader="none" w:pos="2160"/>
        </w:tabs>
        <w:spacing w:after="0" w:before="0" w:line="288" w:lineRule="auto"/>
        <w:ind/>
        <w:jc w:val="both"/>
        <w:rPr>
          <w:color w:val="000000"/>
        </w:rPr>
      </w:pPr>
      <w:r>
        <w:rPr>
          <w:rFonts w:eastAsia="Times New Roman" w:cs="Times New Roman"/>
          <w:b/>
          <w:bCs/>
          <w:color w:val="000000"/>
          <w:sz w:val="24"/>
          <w:szCs w:val="24"/>
          <w:lang w:val="en-US"/>
        </w:rPr>
        <w:t xml:space="preserve">Người lao động/ Employee: {PersonName}</w:t>
      </w:r>
      <w:r>
        <w:rPr>
          <w:color w:val="000000"/>
        </w:rPr>
      </w:r>
      <w:r>
        <w:rPr>
          <w:color w:val="000000"/>
        </w:rPr>
      </w:r>
    </w:p>
    <w:p>
      <w:pPr>
        <w:pStyle w:val="881"/>
        <w:pBdr/>
        <w:tabs>
          <w:tab w:val="left" w:leader="none" w:pos="-720"/>
          <w:tab w:val="clear" w:leader="none" w:pos="720"/>
        </w:tabs>
        <w:spacing w:after="0" w:before="0" w:line="288" w:lineRule="auto"/>
        <w:ind/>
        <w:jc w:val="both"/>
        <w:rPr>
          <w:rFonts w:ascii="Times New Roman" w:hAnsi="Times New Roman"/>
          <w:sz w:val="24"/>
          <w:szCs w:val="24"/>
        </w:rPr>
      </w:pPr>
      <w:r>
        <w:rPr>
          <w:rFonts w:ascii="Times New Roman" w:hAnsi="Times New Roman" w:eastAsia="Times New Roman" w:cs="Times New Roman"/>
          <w:color w:val="000000"/>
          <w:sz w:val="24"/>
          <w:szCs w:val="24"/>
          <w:lang w:val="en-US"/>
        </w:rPr>
        <w:t xml:space="preserve">Sinh ngày/</w:t>
      </w:r>
      <w:r>
        <w:rPr>
          <w:rFonts w:ascii="Times New Roman" w:hAnsi="Times New Roman" w:eastAsia="Times New Roman" w:cs="Times New Roman"/>
          <w:color w:val="000000"/>
          <w:sz w:val="24"/>
          <w:szCs w:val="24"/>
          <w:lang w:val="en-US" w:eastAsia="vi-VN"/>
        </w:rPr>
        <w:t xml:space="preserve"> Date of birth</w:t>
      </w:r>
      <w:r>
        <w:rPr>
          <w:rFonts w:ascii="Times New Roman" w:hAnsi="Times New Roman" w:eastAsia="Times New Roman" w:cs="Times New Roman"/>
          <w:color w:val="000000"/>
          <w:sz w:val="24"/>
          <w:szCs w:val="24"/>
          <w:lang w:val="en-US"/>
        </w:rPr>
        <w:t xml:space="preserve">:</w:t>
      </w:r>
      <w:r>
        <w:rPr>
          <w:rFonts w:ascii="Times New Roman" w:hAnsi="Times New Roman" w:eastAsia="Times New Roman" w:cs="Times New Roman"/>
          <w:color w:val="000000"/>
          <w:sz w:val="24"/>
          <w:szCs w:val="24"/>
          <w:lang w:val="en-US" w:eastAsia="vi-VN"/>
        </w:rPr>
        <w:t xml:space="preserve"> {</w:t>
      </w:r>
      <w:r>
        <w:rPr>
          <w:rFonts w:ascii="Times New Roman" w:hAnsi="Times New Roman" w:eastAsia="Cascadia Mono" w:cs="Cascadia Mono"/>
          <w:color w:val="000000"/>
          <w:sz w:val="24"/>
          <w:szCs w:val="24"/>
          <w:highlight w:val="white"/>
        </w:rPr>
        <w:t xml:space="preserve">NgaySinh</w:t>
      </w:r>
      <w:r>
        <w:rPr>
          <w:rFonts w:ascii="Times New Roman" w:hAnsi="Times New Roman" w:eastAsia="Cascadia Mono" w:cs="Cascadia Mono"/>
          <w:color w:val="000000"/>
          <w:sz w:val="24"/>
          <w:szCs w:val="24"/>
          <w:highlight w:val="white"/>
          <w:lang w:val="en-US"/>
        </w:rPr>
        <w:t xml:space="preserve">}</w:t>
      </w:r>
      <w:r>
        <w:rPr>
          <w:rFonts w:ascii="Times New Roman" w:hAnsi="Times New Roman" w:eastAsia="Times New Roman" w:cs="Times New Roman"/>
          <w:color w:val="000000"/>
          <w:sz w:val="24"/>
          <w:szCs w:val="24"/>
          <w:lang w:val="en-US"/>
        </w:rPr>
        <w:tab/>
        <w:t xml:space="preserve">                   Quốc tịch</w:t>
      </w:r>
      <w:r>
        <w:rPr>
          <w:rFonts w:ascii="Times New Roman" w:hAnsi="Times New Roman" w:eastAsia="Times New Roman" w:cs="Times New Roman"/>
          <w:color w:val="000000"/>
          <w:sz w:val="24"/>
          <w:szCs w:val="24"/>
        </w:rPr>
        <w:t xml:space="preserve">/ Nationality</w:t>
      </w:r>
      <w:r>
        <w:rPr>
          <w:rFonts w:ascii="Times New Roman" w:hAnsi="Times New Roman" w:eastAsia="Times New Roman" w:cs="Times New Roman"/>
          <w:color w:val="000000"/>
          <w:sz w:val="24"/>
          <w:szCs w:val="24"/>
          <w:lang w:val="en-US"/>
        </w:rPr>
        <w:t xml:space="preserve">: </w:t>
      </w:r>
      <w:r>
        <w:rPr>
          <w:rFonts w:ascii="Times New Roman" w:hAnsi="Times New Roman" w:eastAsia="Times New Roman" w:cs="Times New Roman"/>
          <w:color w:val="000000"/>
          <w:sz w:val="24"/>
          <w:szCs w:val="24"/>
          <w:lang w:val="en-US" w:bidi="ar-SA"/>
        </w:rPr>
        <w:t xml:space="preserve">{NationName}</w:t>
      </w:r>
      <w:r>
        <w:rPr>
          <w:rFonts w:ascii="Times New Roman" w:hAnsi="Times New Roman" w:eastAsia="Times New Roman" w:cs="Times New Roman"/>
          <w:color w:val="000000"/>
          <w:sz w:val="24"/>
          <w:szCs w:val="24"/>
          <w:lang w:val="en-US" w:bidi="ar-SA"/>
        </w:rPr>
        <w:t xml:space="preserve">/{</w:t>
      </w:r>
      <w:r>
        <w:rPr>
          <w:rFonts w:ascii="Times New Roman" w:hAnsi="Times New Roman" w:eastAsia="Times New Roman"/>
          <w:color w:val="000000"/>
          <w:sz w:val="24"/>
          <w:szCs w:val="24"/>
          <w:lang w:val="en-US" w:bidi="ar-SA"/>
        </w:rPr>
        <w:t xml:space="preserve">Nationality</w:t>
      </w:r>
      <w:r>
        <w:rPr>
          <w:rFonts w:ascii="Times New Roman" w:hAnsi="Times New Roman" w:eastAsia="Times New Roman" w:cs="Times New Roman"/>
          <w:color w:val="000000"/>
          <w:sz w:val="24"/>
          <w:szCs w:val="24"/>
          <w:lang w:val="en-US" w:bidi="ar-SA"/>
        </w:rPr>
        <w:t xml:space="preserve">}</w:t>
      </w:r>
      <w:r>
        <w:rPr>
          <w:rFonts w:ascii="Times New Roman" w:hAnsi="Times New Roman"/>
          <w:sz w:val="24"/>
          <w:szCs w:val="24"/>
        </w:rPr>
      </w:r>
      <w:r>
        <w:rPr>
          <w:rFonts w:ascii="Times New Roman" w:hAnsi="Times New Roman"/>
          <w:sz w:val="24"/>
          <w:szCs w:val="24"/>
        </w:rPr>
      </w:r>
    </w:p>
    <w:p>
      <w:pPr>
        <w:pStyle w:val="881"/>
        <w:pBdr/>
        <w:spacing w:after="0" w:before="0" w:line="288" w:lineRule="auto"/>
        <w:ind/>
        <w:rPr>
          <w:rFonts w:ascii="Times New Roman" w:hAnsi="Times New Roman"/>
          <w:sz w:val="24"/>
          <w:szCs w:val="24"/>
        </w:rPr>
      </w:pPr>
      <w:r>
        <w:rPr>
          <w:rFonts w:ascii="Times New Roman" w:hAnsi="Times New Roman" w:eastAsia="Times New Roman" w:cs="Times New Roman"/>
          <w:color w:val="000000"/>
          <w:sz w:val="24"/>
          <w:szCs w:val="24"/>
          <w:lang w:val="en-US"/>
        </w:rPr>
        <w:t xml:space="preserve">Số hộ chiếu/</w:t>
      </w:r>
      <w:r>
        <w:rPr>
          <w:rFonts w:ascii="Times New Roman" w:hAnsi="Times New Roman" w:eastAsia="Times New Roman" w:cs="Times New Roman"/>
          <w:color w:val="000000"/>
          <w:sz w:val="24"/>
          <w:szCs w:val="24"/>
          <w:shd w:val="clear" w:color="auto" w:fill="ffffff"/>
          <w:lang w:val="en-US" w:eastAsia="vi-VN"/>
        </w:rPr>
        <w:t xml:space="preserve"> Passport</w:t>
      </w:r>
      <w:r>
        <w:rPr>
          <w:rFonts w:ascii="Times New Roman" w:hAnsi="Times New Roman" w:eastAsia="Times New Roman" w:cs="Times New Roman"/>
          <w:color w:val="000000"/>
          <w:sz w:val="24"/>
          <w:szCs w:val="24"/>
          <w:lang w:val="en-US"/>
        </w:rPr>
        <w:tab/>
        <w:t xml:space="preserve"> : {CMND} </w:t>
      </w:r>
      <w:r>
        <w:rPr>
          <w:rFonts w:ascii="Times New Roman" w:hAnsi="Times New Roman" w:eastAsia="Times New Roman" w:cs="Times New Roman"/>
          <w:color w:val="000000"/>
          <w:sz w:val="24"/>
          <w:szCs w:val="24"/>
          <w:shd w:val="clear" w:color="auto" w:fill="ffffff"/>
          <w:lang w:val="en-US" w:eastAsia="vi-VN"/>
        </w:rPr>
        <w:t xml:space="preserve"> </w:t>
        <w:tab/>
        <w:tab/>
      </w:r>
      <w:r>
        <w:rPr>
          <w:rFonts w:ascii="Times New Roman" w:hAnsi="Times New Roman" w:eastAsia="Times New Roman" w:cs="Times New Roman"/>
          <w:color w:val="000000"/>
          <w:sz w:val="24"/>
          <w:szCs w:val="24"/>
          <w:lang w:val="en-US"/>
        </w:rPr>
        <w:t xml:space="preserve">Cấp ngày/</w:t>
      </w:r>
      <w:r>
        <w:rPr>
          <w:rFonts w:ascii="Times New Roman" w:hAnsi="Times New Roman" w:eastAsia="Times New Roman" w:cs="Times New Roman"/>
          <w:color w:val="000000"/>
          <w:sz w:val="24"/>
          <w:szCs w:val="24"/>
          <w:shd w:val="clear" w:color="auto" w:fill="ffffff"/>
          <w:lang w:val="en-US" w:eastAsia="vi-VN"/>
        </w:rPr>
        <w:t xml:space="preserve">Issue</w:t>
      </w:r>
      <w:r>
        <w:rPr>
          <w:rFonts w:ascii="Times New Roman" w:hAnsi="Times New Roman" w:eastAsia="Times New Roman" w:cs="Times New Roman"/>
          <w:color w:val="000000"/>
          <w:sz w:val="24"/>
          <w:szCs w:val="24"/>
          <w:shd w:val="clear" w:color="auto" w:fill="ffffff"/>
          <w:lang w:val="vi-VN" w:eastAsia="vi-VN"/>
        </w:rPr>
        <w:t xml:space="preserve"> Date</w:t>
      </w:r>
      <w:r>
        <w:rPr>
          <w:rFonts w:ascii="Times New Roman" w:hAnsi="Times New Roman" w:eastAsia="Times New Roman" w:cs="Times New Roman"/>
          <w:color w:val="000000"/>
          <w:sz w:val="24"/>
          <w:szCs w:val="24"/>
          <w:lang w:val="en-US"/>
        </w:rPr>
        <w:t xml:space="preserve">: {CMNDNgayCap}</w:t>
      </w:r>
      <w:r>
        <w:rPr>
          <w:rFonts w:ascii="Times New Roman" w:hAnsi="Times New Roman"/>
          <w:sz w:val="24"/>
          <w:szCs w:val="24"/>
        </w:rPr>
      </w:r>
      <w:r>
        <w:rPr>
          <w:rFonts w:ascii="Times New Roman" w:hAnsi="Times New Roman"/>
          <w:sz w:val="24"/>
          <w:szCs w:val="24"/>
        </w:rPr>
      </w:r>
    </w:p>
    <w:p>
      <w:pPr>
        <w:pStyle w:val="881"/>
        <w:pBdr/>
        <w:spacing w:after="0" w:before="0" w:line="288" w:lineRule="auto"/>
        <w:ind/>
        <w:rPr>
          <w:rFonts w:ascii="Times New Roman" w:hAnsi="Times New Roman"/>
          <w:sz w:val="24"/>
          <w:szCs w:val="24"/>
        </w:rPr>
      </w:pPr>
      <w:r>
        <w:rPr>
          <w:rFonts w:ascii="Times New Roman" w:hAnsi="Times New Roman" w:eastAsia="Times New Roman" w:cs="Times New Roman"/>
          <w:color w:val="000000"/>
          <w:sz w:val="24"/>
          <w:szCs w:val="24"/>
          <w:lang w:val="en-US"/>
        </w:rPr>
        <w:t xml:space="preserve">Nơi cấp/Place of issue:{CMNDNoiCap}</w:t>
      </w:r>
      <w:r>
        <w:rPr>
          <w:rFonts w:ascii="Times New Roman" w:hAnsi="Times New Roman"/>
          <w:sz w:val="24"/>
          <w:szCs w:val="24"/>
        </w:rPr>
      </w:r>
      <w:r>
        <w:rPr>
          <w:rFonts w:ascii="Times New Roman" w:hAnsi="Times New Roman"/>
          <w:sz w:val="24"/>
          <w:szCs w:val="24"/>
        </w:rPr>
      </w:r>
    </w:p>
    <w:p>
      <w:pPr>
        <w:pStyle w:val="888"/>
        <w:pBdr/>
        <w:spacing w:after="0" w:before="0" w:line="288" w:lineRule="auto"/>
        <w:ind/>
        <w:rPr>
          <w:rFonts w:ascii="Times New Roman" w:hAnsi="Times New Roman"/>
          <w:sz w:val="24"/>
          <w:szCs w:val="24"/>
        </w:rPr>
      </w:pPr>
      <w:r>
        <w:rPr>
          <w:rFonts w:ascii="Times New Roman" w:hAnsi="Times New Roman" w:eastAsia="Times New Roman" w:cs="Times New Roman"/>
          <w:color w:val="000000"/>
          <w:sz w:val="24"/>
          <w:szCs w:val="24"/>
          <w:lang w:val="en-US"/>
        </w:rPr>
        <w:t xml:space="preserve">Địa chỉ thường trú:{DiaChiThuongTru}</w:t>
        <w:br/>
      </w:r>
      <w:r>
        <w:rPr>
          <w:rFonts w:ascii="Times New Roman" w:hAnsi="Times New Roman" w:eastAsia="Times New Roman" w:cs="Times New Roman"/>
          <w:color w:val="000000"/>
          <w:sz w:val="24"/>
          <w:szCs w:val="24"/>
        </w:rPr>
        <w:t xml:space="preserve">Địa chỉ t</w:t>
      </w:r>
      <w:r>
        <w:rPr>
          <w:rFonts w:ascii="Times New Roman" w:hAnsi="Times New Roman" w:eastAsia="Times New Roman" w:cs="Times New Roman"/>
          <w:color w:val="000000"/>
          <w:sz w:val="24"/>
          <w:szCs w:val="24"/>
          <w:lang w:val="en-US"/>
        </w:rPr>
        <w:t xml:space="preserve">ạm</w:t>
      </w:r>
      <w:r>
        <w:rPr>
          <w:rFonts w:ascii="Times New Roman" w:hAnsi="Times New Roman" w:eastAsia="Times New Roman" w:cs="Times New Roman"/>
          <w:color w:val="000000"/>
          <w:sz w:val="24"/>
          <w:szCs w:val="24"/>
        </w:rPr>
        <w:t xml:space="preserve"> trú : </w:t>
      </w:r>
      <w:r>
        <w:rPr>
          <w:rFonts w:ascii="Times New Roman" w:hAnsi="Times New Roman" w:eastAsia="Times New Roman" w:cs="Times New Roman"/>
          <w:color w:val="000000"/>
          <w:sz w:val="24"/>
          <w:szCs w:val="24"/>
          <w:lang w:val="en-US"/>
        </w:rPr>
        <w:t xml:space="preserve">{DiaChiTamTru}</w:t>
      </w:r>
      <w:r>
        <w:rPr>
          <w:rFonts w:ascii="Times New Roman" w:hAnsi="Times New Roman"/>
          <w:sz w:val="24"/>
          <w:szCs w:val="24"/>
        </w:rPr>
      </w:r>
      <w:r>
        <w:rPr>
          <w:rFonts w:ascii="Times New Roman" w:hAnsi="Times New Roman"/>
          <w:sz w:val="24"/>
          <w:szCs w:val="24"/>
        </w:rPr>
      </w:r>
    </w:p>
    <w:p>
      <w:pPr>
        <w:pStyle w:val="881"/>
        <w:pBdr/>
        <w:spacing w:after="0" w:before="0" w:line="288" w:lineRule="auto"/>
        <w:ind/>
        <w:rPr>
          <w:rFonts w:ascii="Times New Roman" w:hAnsi="Times New Roman"/>
          <w:sz w:val="24"/>
          <w:szCs w:val="24"/>
        </w:rPr>
      </w:pPr>
      <w:r>
        <w:rPr>
          <w:rFonts w:ascii="Times New Roman" w:hAnsi="Times New Roman" w:eastAsia="Times New Roman" w:cs="Times New Roman"/>
          <w:b w:val="0"/>
          <w:bCs w:val="0"/>
          <w:color w:val="000000"/>
          <w:sz w:val="24"/>
          <w:szCs w:val="24"/>
          <w:lang w:val="en-US"/>
        </w:rPr>
        <w:t xml:space="preserve">Temporary residence address: {</w:t>
      </w:r>
      <w:r>
        <w:rPr>
          <w:rFonts w:ascii="Times New Roman" w:hAnsi="Times New Roman" w:eastAsia="Times New Roman" w:cs="Cascadia Mono"/>
          <w:b w:val="0"/>
          <w:bCs w:val="0"/>
          <w:color w:val="000000"/>
          <w:sz w:val="24"/>
          <w:szCs w:val="24"/>
          <w:lang w:val="en-US"/>
        </w:rPr>
        <w:t xml:space="preserve">TemporaryResidenceAddress</w:t>
      </w:r>
      <w:r>
        <w:rPr>
          <w:rFonts w:ascii="Times New Roman" w:hAnsi="Times New Roman" w:eastAsia="Times New Roman" w:cs="Times New Roman"/>
          <w:b w:val="0"/>
          <w:bCs w:val="0"/>
          <w:color w:val="000000"/>
          <w:sz w:val="24"/>
          <w:szCs w:val="24"/>
          <w:lang w:val="en-US"/>
        </w:rPr>
        <w:t xml:space="preserve">}</w:t>
      </w:r>
      <w:r>
        <w:rPr>
          <w:rFonts w:ascii="Times New Roman" w:hAnsi="Times New Roman"/>
          <w:sz w:val="24"/>
          <w:szCs w:val="24"/>
        </w:rPr>
      </w:r>
      <w:r>
        <w:rPr>
          <w:rFonts w:ascii="Times New Roman" w:hAnsi="Times New Roman"/>
          <w:sz w:val="24"/>
          <w:szCs w:val="24"/>
        </w:rPr>
      </w:r>
    </w:p>
    <w:p>
      <w:pPr>
        <w:pStyle w:val="881"/>
        <w:pBdr/>
        <w:spacing w:after="0" w:before="0" w:line="288" w:lineRule="auto"/>
        <w:ind/>
        <w:rPr>
          <w:rFonts w:ascii="Times New Roman" w:hAnsi="Times New Roman"/>
          <w:sz w:val="24"/>
          <w:szCs w:val="24"/>
        </w:rPr>
      </w:pPr>
      <w:r>
        <w:rPr>
          <w:rFonts w:ascii="Times New Roman" w:hAnsi="Times New Roman" w:eastAsia="Times New Roman" w:cs="Calibri Light" w:cstheme="majorHAnsi"/>
          <w:color w:val="000000"/>
          <w:sz w:val="24"/>
          <w:szCs w:val="24"/>
        </w:rPr>
        <w:t xml:space="preserve">Đồng ý ký kết và cam kết thực hiện Hợp Đồng Thử Việc này (Hợp đồng) với các những điều khoản sau đây:</w:t>
      </w:r>
      <w:r>
        <w:rPr>
          <w:rFonts w:ascii="Times New Roman" w:hAnsi="Times New Roman"/>
          <w:sz w:val="24"/>
          <w:szCs w:val="24"/>
        </w:rPr>
      </w:r>
      <w:r>
        <w:rPr>
          <w:rFonts w:ascii="Times New Roman" w:hAnsi="Times New Roman"/>
          <w:sz w:val="24"/>
          <w:szCs w:val="24"/>
        </w:rPr>
      </w:r>
    </w:p>
    <w:p>
      <w:pPr>
        <w:pStyle w:val="892"/>
        <w:pBdr/>
        <w:shd w:val="clear" w:color="auto" w:fill="ffffff"/>
        <w:spacing w:after="0" w:afterAutospacing="0" w:before="0" w:beforeAutospacing="0" w:line="360" w:lineRule="auto"/>
        <w:ind/>
        <w:rPr>
          <w:color w:val="000000"/>
          <w:sz w:val="26"/>
          <w:szCs w:val="26"/>
        </w:rPr>
      </w:pPr>
      <w:r>
        <w:rPr>
          <w:color w:val="000000"/>
          <w:sz w:val="26"/>
          <w:szCs w:val="26"/>
        </w:rPr>
      </w:r>
      <w:r>
        <w:rPr>
          <w:color w:val="000000"/>
          <w:sz w:val="26"/>
          <w:szCs w:val="26"/>
        </w:rPr>
      </w:r>
      <w:r>
        <w:rPr>
          <w:color w:val="000000"/>
          <w:sz w:val="26"/>
          <w:szCs w:val="26"/>
        </w:rPr>
      </w:r>
    </w:p>
    <w:p>
      <w:pPr>
        <w:pStyle w:val="892"/>
        <w:pBdr/>
        <w:shd w:val="clear" w:color="auto" w:fill="ffffff"/>
        <w:spacing w:after="0" w:afterAutospacing="0" w:before="0" w:beforeAutospacing="0" w:line="360" w:lineRule="auto"/>
        <w:ind/>
        <w:rPr/>
      </w:pPr>
      <w:r>
        <w:rPr>
          <w:rStyle w:val="885"/>
          <w:color w:val="000000"/>
          <w:sz w:val="26"/>
          <w:szCs w:val="26"/>
        </w:rPr>
        <w:t xml:space="preserve">Điều 1: Thời hạn và công việc hợp đồng</w:t>
      </w:r>
      <w:r/>
    </w:p>
    <w:p>
      <w:pPr>
        <w:pStyle w:val="892"/>
        <w:pBdr/>
        <w:shd w:val="clear" w:color="auto" w:fill="ffffff"/>
        <w:spacing w:after="0" w:afterAutospacing="0" w:before="0" w:beforeAutospacing="0" w:line="360" w:lineRule="auto"/>
        <w:ind/>
        <w:rPr>
          <w:color w:val="000000"/>
        </w:rPr>
      </w:pPr>
      <w:r>
        <w:rPr>
          <w:color w:val="000000"/>
          <w:sz w:val="26"/>
          <w:szCs w:val="26"/>
        </w:rPr>
        <w:t xml:space="preserve">- Thời hạn thử việc: </w:t>
      </w:r>
      <w:r>
        <w:rPr>
          <w:color w:val="000000"/>
          <w:sz w:val="26"/>
          <w:szCs w:val="26"/>
        </w:rPr>
        <w:t xml:space="preserve">{ThoiGianThuViec}</w:t>
      </w:r>
      <w:r>
        <w:rPr>
          <w:color w:val="000000"/>
          <w:sz w:val="26"/>
          <w:szCs w:val="26"/>
        </w:rPr>
        <w:t xml:space="preserve">tháng;</w:t>
      </w:r>
      <w:r>
        <w:rPr>
          <w:color w:val="000000"/>
        </w:rPr>
      </w:r>
      <w:r>
        <w:rPr>
          <w:color w:val="000000"/>
        </w:rPr>
      </w:r>
    </w:p>
    <w:p>
      <w:pPr>
        <w:pStyle w:val="892"/>
        <w:pBdr/>
        <w:shd w:val="clear" w:color="auto" w:fill="ffffff"/>
        <w:spacing w:after="0" w:afterAutospacing="0" w:before="0" w:beforeAutospacing="0" w:line="360" w:lineRule="auto"/>
        <w:ind/>
        <w:rPr>
          <w:color w:val="000000"/>
        </w:rPr>
      </w:pPr>
      <w:r>
        <w:rPr>
          <w:color w:val="000000"/>
          <w:sz w:val="26"/>
          <w:szCs w:val="26"/>
        </w:rPr>
        <w:t xml:space="preserve">- Từ ngày.{NgayCoHieuLuc}đến ngày{NgayHetHieuLuc}.</w:t>
      </w:r>
      <w:r>
        <w:rPr>
          <w:color w:val="000000"/>
        </w:rPr>
      </w:r>
      <w:r>
        <w:rPr>
          <w:color w:val="000000"/>
        </w:rPr>
      </w:r>
    </w:p>
    <w:p>
      <w:pPr>
        <w:pStyle w:val="892"/>
        <w:pBdr/>
        <w:shd w:val="clear" w:color="auto" w:fill="ffffff"/>
        <w:spacing w:after="0" w:afterAutospacing="0" w:before="0" w:beforeAutospacing="0" w:line="360" w:lineRule="auto"/>
        <w:ind/>
        <w:rPr>
          <w:color w:val="000000"/>
        </w:rPr>
      </w:pPr>
      <w:r>
        <w:rPr>
          <w:color w:val="000000"/>
          <w:sz w:val="26"/>
          <w:szCs w:val="26"/>
        </w:rPr>
        <w:t xml:space="preserve">- Địa điểm làm việc: </w:t>
      </w:r>
      <w:r>
        <w:rPr>
          <w:rFonts w:cs="Times New Roman"/>
          <w:color w:val="000000"/>
          <w:sz w:val="24"/>
          <w:szCs w:val="24"/>
        </w:rPr>
        <w:t xml:space="preserve">Tại Thành phố HCM hoặc theo sự điều động của Ban Giám Đốc.</w:t>
      </w:r>
      <w:r>
        <w:rPr>
          <w:color w:val="000000"/>
        </w:rPr>
      </w:r>
      <w:r>
        <w:rPr>
          <w:color w:val="000000"/>
        </w:rPr>
      </w:r>
    </w:p>
    <w:p>
      <w:pPr>
        <w:pStyle w:val="892"/>
        <w:pBdr/>
        <w:shd w:val="clear" w:color="auto" w:fill="ffffff"/>
        <w:spacing w:after="0" w:afterAutospacing="0" w:before="0" w:beforeAutospacing="0" w:line="360" w:lineRule="auto"/>
        <w:ind/>
        <w:rPr>
          <w:color w:val="000000"/>
        </w:rPr>
      </w:pPr>
      <w:r>
        <w:rPr>
          <w:color w:val="000000"/>
          <w:sz w:val="26"/>
          <w:szCs w:val="26"/>
        </w:rPr>
        <w:t xml:space="preserve">- Công việc phải làm: </w:t>
      </w:r>
      <w:r>
        <w:rPr>
          <w:rFonts w:eastAsia="Times New Roman" w:cs="Times New Roman"/>
          <w:color w:val="000000"/>
          <w:sz w:val="24"/>
          <w:szCs w:val="24"/>
        </w:rPr>
        <w:t xml:space="preserve">Thực hiện theo bảng mô tả chi tiết công việc và theo sự chỉ đạo của Ban Giám Đốc.</w:t>
      </w:r>
      <w:r>
        <w:rPr>
          <w:color w:val="000000"/>
        </w:rPr>
      </w:r>
      <w:r>
        <w:rPr>
          <w:color w:val="000000"/>
        </w:rPr>
      </w:r>
    </w:p>
    <w:p>
      <w:pPr>
        <w:pStyle w:val="892"/>
        <w:pBdr/>
        <w:shd w:val="clear" w:color="auto" w:fill="ffffff"/>
        <w:spacing w:after="0" w:afterAutospacing="0" w:before="0" w:beforeAutospacing="0" w:line="360" w:lineRule="auto"/>
        <w:ind/>
        <w:rPr/>
      </w:pPr>
      <w:r>
        <w:rPr>
          <w:rStyle w:val="885"/>
          <w:color w:val="000000"/>
          <w:sz w:val="26"/>
          <w:szCs w:val="26"/>
        </w:rPr>
        <w:t xml:space="preserve">Điều 2: Công việc bao gồm</w:t>
      </w:r>
      <w:r/>
    </w:p>
    <w:p>
      <w:pPr>
        <w:pStyle w:val="892"/>
        <w:pBdr/>
        <w:shd w:val="clear" w:color="auto" w:fill="ffffff"/>
        <w:spacing w:after="0" w:afterAutospacing="0" w:before="0" w:beforeAutospacing="0" w:line="360" w:lineRule="auto"/>
        <w:ind/>
        <w:rPr>
          <w:color w:val="000000"/>
        </w:rPr>
      </w:pPr>
      <w:r>
        <w:rPr>
          <w:color w:val="000000"/>
          <w:sz w:val="26"/>
          <w:szCs w:val="26"/>
        </w:rPr>
        <w:t xml:space="preserve">- Thời gian làm việc: 8 tiếng/ngày; 44giờ/tuần (từ thứ 2 đến sáng thứ 7); nghỉ 1 ngày trong tuần và theo ca làm việc do công ty bố trí phù hợp với tình hình hoạt động sản xuất, kinh doanh của chi nhánh Công ty (Nếu có).</w:t>
      </w:r>
      <w:r>
        <w:rPr>
          <w:color w:val="000000"/>
        </w:rPr>
      </w:r>
      <w:r>
        <w:rPr>
          <w:color w:val="000000"/>
        </w:rPr>
      </w:r>
    </w:p>
    <w:p>
      <w:pPr>
        <w:pStyle w:val="892"/>
        <w:pBdr/>
        <w:shd w:val="clear" w:color="auto" w:fill="ffffff"/>
        <w:spacing w:after="0" w:afterAutospacing="0" w:before="0" w:beforeAutospacing="0" w:line="360" w:lineRule="auto"/>
        <w:ind/>
        <w:rPr>
          <w:color w:val="000000"/>
        </w:rPr>
      </w:pPr>
      <w:r>
        <w:rPr>
          <w:color w:val="000000"/>
          <w:sz w:val="26"/>
          <w:szCs w:val="26"/>
        </w:rPr>
        <w:t xml:space="preserve">- Lễ, Tết: Nhưng do tính chất đặc thù của ngành nhà hàng, người lao động không nghỉ đúng ngày nghỉ lễ theo quy định nhà nước, trưởng bộ phận sẽ sắp xếp, phân công đi làm và được tính lương tăng ca theo Bộ Luật lao động.</w:t>
      </w:r>
      <w:r>
        <w:rPr>
          <w:color w:val="000000"/>
        </w:rPr>
      </w:r>
      <w:r>
        <w:rPr>
          <w:color w:val="000000"/>
        </w:rPr>
      </w:r>
    </w:p>
    <w:p>
      <w:pPr>
        <w:pStyle w:val="892"/>
        <w:pBdr/>
        <w:shd w:val="clear" w:color="auto" w:fill="ffffff"/>
        <w:spacing w:after="0" w:afterAutospacing="0" w:before="0" w:beforeAutospacing="0" w:line="360" w:lineRule="auto"/>
        <w:ind/>
        <w:rPr>
          <w:color w:val="000000"/>
        </w:rPr>
      </w:pPr>
      <w:r>
        <w:rPr>
          <w:color w:val="000000"/>
          <w:sz w:val="26"/>
          <w:szCs w:val="26"/>
        </w:rPr>
        <w:t xml:space="preserve">- Được cấp phát dụng cụ làm việc gồm: theo yêu cầu thực tế công việc</w:t>
      </w:r>
      <w:r>
        <w:rPr>
          <w:color w:val="000000"/>
        </w:rPr>
      </w:r>
      <w:r>
        <w:rPr>
          <w:color w:val="000000"/>
        </w:rPr>
      </w:r>
    </w:p>
    <w:p>
      <w:pPr>
        <w:pStyle w:val="881"/>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Điều 3: Quyền lợi và nghĩa vụ của người lao động</w:t>
      </w:r>
      <w:r>
        <w:rPr>
          <w:color w:val="000000"/>
        </w:rPr>
      </w:r>
      <w:r>
        <w:rPr>
          <w:color w:val="000000"/>
        </w:rPr>
      </w:r>
    </w:p>
    <w:p>
      <w:pPr>
        <w:pStyle w:val="881"/>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1. Quyền lợi:</w:t>
      </w:r>
      <w:r>
        <w:rPr>
          <w:color w:val="000000"/>
        </w:rPr>
      </w:r>
      <w:r>
        <w:rPr>
          <w:color w:val="000000"/>
        </w:rPr>
      </w:r>
    </w:p>
    <w:p>
      <w:pPr>
        <w:pStyle w:val="881"/>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Phương tiện đi lại làm việc: Người lao động tự túc phương tiện đi lại.</w:t>
      </w:r>
      <w:r>
        <w:rPr>
          <w:color w:val="000000"/>
        </w:rPr>
      </w:r>
      <w:r>
        <w:rPr>
          <w:color w:val="000000"/>
        </w:rPr>
      </w:r>
    </w:p>
    <w:p>
      <w:pPr>
        <w:pStyle w:val="881"/>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Mức tiền công: hưởng mức lương{LuongCoBan}đ/tháng ({LuongCoBan}đồng/tháng).</w:t>
      </w:r>
      <w:r>
        <w:rPr>
          <w:color w:val="000000"/>
        </w:rPr>
      </w:r>
      <w:r>
        <w:rPr>
          <w:color w:val="000000"/>
        </w:rPr>
      </w:r>
    </w:p>
    <w:p>
      <w:pPr>
        <w:pStyle w:val="881"/>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Phụ cấp gồm: ……………………………………………………………………………..</w:t>
      </w:r>
      <w:r>
        <w:rPr>
          <w:color w:val="000000"/>
        </w:rPr>
      </w:r>
      <w:r>
        <w:rPr>
          <w:color w:val="000000"/>
        </w:rPr>
      </w:r>
    </w:p>
    <w:p>
      <w:pPr>
        <w:pStyle w:val="881"/>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Được trả lương từ ngày 1 đến ngày 5 hàng tháng.</w:t>
      </w:r>
      <w:r>
        <w:rPr>
          <w:color w:val="000000"/>
        </w:rPr>
      </w:r>
      <w:r>
        <w:rPr>
          <w:color w:val="000000"/>
        </w:rPr>
      </w:r>
    </w:p>
    <w:p>
      <w:pPr>
        <w:pStyle w:val="881"/>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Tiền thưởng: được hưởng các khoản thưởng theo quy định của Công ty.</w:t>
      </w:r>
      <w:r>
        <w:rPr>
          <w:color w:val="000000"/>
        </w:rPr>
      </w:r>
      <w:r>
        <w:rPr>
          <w:color w:val="000000"/>
        </w:rPr>
      </w:r>
    </w:p>
    <w:p>
      <w:pPr>
        <w:pStyle w:val="881"/>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Được trang bị bảo hộ lao động: Phù hợp với công việc được giao.</w:t>
      </w:r>
      <w:r>
        <w:rPr>
          <w:color w:val="000000"/>
        </w:rPr>
      </w:r>
      <w:r>
        <w:rPr>
          <w:color w:val="000000"/>
        </w:rPr>
      </w:r>
    </w:p>
    <w:p>
      <w:pPr>
        <w:pStyle w:val="881"/>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Chế độ nghỉ ngơi (nghỉ hàng tuần, nghỉ phép năm, lễ tết…): Theo quy định tại Quy chế có liên quan của Công ty.</w:t>
      </w:r>
      <w:r>
        <w:rPr>
          <w:color w:val="000000"/>
        </w:rPr>
      </w:r>
      <w:r>
        <w:rPr>
          <w:color w:val="000000"/>
        </w:rPr>
      </w:r>
    </w:p>
    <w:p>
      <w:pPr>
        <w:pStyle w:val="881"/>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Chế độ đào tạo: Theo nhu cầu thực tế trong từng thời kỳ của Công ty.</w:t>
      </w:r>
      <w:r>
        <w:rPr>
          <w:color w:val="000000"/>
        </w:rPr>
      </w:r>
      <w:r>
        <w:rPr>
          <w:color w:val="000000"/>
        </w:rPr>
      </w:r>
    </w:p>
    <w:p>
      <w:pPr>
        <w:pStyle w:val="881"/>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Những thỏa thuận khác</w:t>
      </w:r>
      <w:r>
        <w:rPr>
          <w:color w:val="000000"/>
        </w:rPr>
      </w:r>
      <w:r>
        <w:rPr>
          <w:color w:val="000000"/>
        </w:rPr>
      </w:r>
    </w:p>
    <w:p>
      <w:pPr>
        <w:pStyle w:val="881"/>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2. Nghĩa vụ:</w:t>
      </w:r>
      <w:r>
        <w:rPr>
          <w:color w:val="000000"/>
        </w:rPr>
      </w:r>
      <w:r>
        <w:rPr>
          <w:color w:val="000000"/>
        </w:rPr>
      </w:r>
    </w:p>
    <w:p>
      <w:pPr>
        <w:pStyle w:val="881"/>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Hoàn thành những công việc ghi trong Bản mô tả công việc kèm theo hợp đồng này hoặc theo hướng dẫn của người quản lý, chỉ đạo.</w:t>
      </w:r>
      <w:r>
        <w:rPr>
          <w:color w:val="000000"/>
        </w:rPr>
      </w:r>
      <w:r>
        <w:rPr>
          <w:color w:val="000000"/>
        </w:rPr>
      </w:r>
    </w:p>
    <w:p>
      <w:pPr>
        <w:pStyle w:val="881"/>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Chấp hành Quy chế của Công ty, Kỷ luật lao động, An toàn lao động và các quy định chung.</w:t>
      </w:r>
      <w:r>
        <w:rPr>
          <w:color w:val="000000"/>
        </w:rPr>
      </w:r>
      <w:r>
        <w:rPr>
          <w:color w:val="000000"/>
        </w:rPr>
      </w:r>
    </w:p>
    <w:p>
      <w:pPr>
        <w:pStyle w:val="881"/>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Chịu trách nhiệm vật chất: Nếu bên người lao động có hành vi tiết lộ hoặc sử dụng những thông tin bí mậ</w:t>
      </w:r>
      <w:r>
        <w:rPr>
          <w:rFonts w:ascii="Times New Roman" w:hAnsi="Times New Roman" w:eastAsia="Times New Roman" w:cs="Times New Roman"/>
          <w:color w:val="000000"/>
          <w:sz w:val="26"/>
          <w:szCs w:val="26"/>
        </w:rPr>
        <w:t xml:space="preserve">t phục vụ lợi ích cá nhân, hoặc theo bất cứ cách nào trái pháp luật, hoặc có hại đối với lợi ích của công ty, hoặc vi phạm kỷ luật lao động, quy trình quy phạm kỹ thuật, tùy theo mức độ sẽ bị kỷ luật theo quy định của Công ty và các quy định của pháp luật.</w:t>
      </w:r>
      <w:r>
        <w:rPr>
          <w:color w:val="000000"/>
        </w:rPr>
      </w:r>
      <w:r>
        <w:rPr>
          <w:color w:val="000000"/>
        </w:rPr>
      </w:r>
    </w:p>
    <w:p>
      <w:pPr>
        <w:pStyle w:val="881"/>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Điều 4: Quyền hạn và nghĩa vụ của người sử dụng lao động</w:t>
      </w:r>
      <w:r>
        <w:rPr>
          <w:color w:val="000000"/>
        </w:rPr>
      </w:r>
      <w:r>
        <w:rPr>
          <w:color w:val="000000"/>
        </w:rPr>
      </w:r>
    </w:p>
    <w:p>
      <w:pPr>
        <w:pStyle w:val="881"/>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1. Nghĩa vụ</w:t>
      </w:r>
      <w:r>
        <w:rPr>
          <w:color w:val="000000"/>
        </w:rPr>
      </w:r>
      <w:r>
        <w:rPr>
          <w:color w:val="000000"/>
        </w:rPr>
      </w:r>
    </w:p>
    <w:p>
      <w:pPr>
        <w:pStyle w:val="881"/>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Đảm bảo việc làm và thực hiện đầy đủ những điều đã cam kết trong hợp đồng lao động.</w:t>
      </w:r>
      <w:r>
        <w:rPr>
          <w:color w:val="000000"/>
        </w:rPr>
      </w:r>
      <w:r>
        <w:rPr>
          <w:color w:val="000000"/>
        </w:rPr>
      </w:r>
    </w:p>
    <w:p>
      <w:pPr>
        <w:pStyle w:val="881"/>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Thanh toán đầy đủ đúng thời hạn các chế độ và quyền lợi cho người lao động theo hợp đồng lao động.</w:t>
      </w:r>
      <w:r>
        <w:rPr>
          <w:color w:val="000000"/>
        </w:rPr>
      </w:r>
      <w:r>
        <w:rPr>
          <w:color w:val="000000"/>
        </w:rPr>
      </w:r>
    </w:p>
    <w:p>
      <w:pPr>
        <w:pStyle w:val="881"/>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2. Quyền hạn:</w:t>
      </w:r>
      <w:r>
        <w:rPr>
          <w:color w:val="000000"/>
        </w:rPr>
      </w:r>
      <w:r>
        <w:rPr>
          <w:color w:val="000000"/>
        </w:rPr>
      </w:r>
    </w:p>
    <w:p>
      <w:pPr>
        <w:pStyle w:val="881"/>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Điều hành người lao động hoàn thành công việc theo hợp đồng (bố trí, điều chuyển, tạm ngừng việc…)</w:t>
      </w:r>
      <w:r>
        <w:rPr>
          <w:color w:val="000000"/>
        </w:rPr>
      </w:r>
      <w:r>
        <w:rPr>
          <w:color w:val="000000"/>
        </w:rPr>
      </w:r>
    </w:p>
    <w:p>
      <w:pPr>
        <w:pStyle w:val="881"/>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Tạm hoãn, chấm dứt hợp đồng lao động, kỷ luật người lao động theo quy định của Pháp luật và Quy chế có liên quan của Công ty.</w:t>
      </w:r>
      <w:r>
        <w:rPr>
          <w:color w:val="000000"/>
        </w:rPr>
      </w:r>
      <w:r>
        <w:rPr>
          <w:color w:val="000000"/>
        </w:rPr>
      </w:r>
    </w:p>
    <w:p>
      <w:pPr>
        <w:pStyle w:val="881"/>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Điều 5: Điều khoản thi hành</w:t>
      </w:r>
      <w:r>
        <w:rPr>
          <w:color w:val="000000"/>
        </w:rPr>
      </w:r>
      <w:r>
        <w:rPr>
          <w:color w:val="000000"/>
        </w:rPr>
      </w:r>
    </w:p>
    <w:p>
      <w:pPr>
        <w:pStyle w:val="881"/>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 Trường hợp một trong hai bên đơn phương chấm dứt thoả thuận thử việc phải bàn giao hồ sơ, giấy tờ, các công việc đang phụ trách.</w:t>
      </w:r>
      <w:r>
        <w:rPr>
          <w:color w:val="000000"/>
        </w:rPr>
      </w:r>
      <w:r>
        <w:rPr>
          <w:color w:val="000000"/>
        </w:rPr>
      </w:r>
    </w:p>
    <w:p>
      <w:pPr>
        <w:pStyle w:val="881"/>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 Những vấn đề về lao động không ghi trong Hợp đồng lao đồng này thì áp dụng theo các quy định của Quy chế có liên quan và pháp luật lao động.</w:t>
      </w:r>
      <w:r>
        <w:rPr>
          <w:color w:val="000000"/>
        </w:rPr>
      </w:r>
      <w:r>
        <w:rPr>
          <w:color w:val="000000"/>
        </w:rPr>
      </w:r>
    </w:p>
    <w:p>
      <w:pPr>
        <w:pStyle w:val="881"/>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 Thoả thuận thử việc này được lập thành 03 bản có giá trị như nhau, người lao động giữ 01 bản, người sử dụng lao động giữ 02 bản và có hiệu lực kể từ ngày:................</w:t>
      </w:r>
      <w:r>
        <w:rPr>
          <w:color w:val="000000"/>
        </w:rPr>
      </w:r>
      <w:r>
        <w:rPr>
          <w:color w:val="000000"/>
        </w:rPr>
      </w:r>
    </w:p>
    <w:tbl>
      <w:tblPr>
        <w:tblInd w:w="0" w:type="dxa"/>
        <w:tblW w:w="10440" w:type="dxa"/>
        <w:tblCellMar>
          <w:left w:w="60" w:type="dxa"/>
          <w:top w:w="60" w:type="dxa"/>
          <w:right w:w="60" w:type="dxa"/>
          <w:bottom w:w="60" w:type="dxa"/>
        </w:tblCellMar>
        <w:tblBorders/>
        <w:tblLayout w:type="fixed"/>
        <w:tblLook w:val="04A0" w:firstRow="1" w:lastRow="0" w:firstColumn="1" w:lastColumn="0" w:noHBand="0" w:noVBand="1"/>
      </w:tblPr>
      <w:tblGrid>
        <w:gridCol w:w="4753"/>
        <w:gridCol w:w="5687"/>
      </w:tblGrid>
      <w:tr>
        <w:trPr>
          <w:trHeight w:val="2438"/>
        </w:trPr>
        <w:tc>
          <w:tcPr>
            <w:shd w:val="clear" w:color="auto" w:fill="ffffff"/>
            <w:tcBorders/>
            <w:tcW w:w="4753" w:type="dxa"/>
          </w:tcPr>
          <w:p>
            <w:pPr>
              <w:pStyle w:val="881"/>
              <w:pBdr/>
              <w:tabs>
                <w:tab w:val="left" w:leader="none" w:pos="-720"/>
                <w:tab w:val="clear" w:leader="none" w:pos="720"/>
              </w:tabs>
              <w:spacing w:after="0" w:before="0" w:line="288" w:lineRule="auto"/>
              <w:ind/>
              <w:jc w:val="center"/>
              <w:rPr>
                <w:rFonts w:eastAsia="Times New Roman" w:cs="Times New Roman"/>
                <w:b/>
                <w:sz w:val="24"/>
                <w:szCs w:val="24"/>
                <w:lang w:val="en-US"/>
              </w:rPr>
            </w:pPr>
            <w:r>
              <w:rPr>
                <w:rFonts w:eastAsia="Times New Roman" w:cs="Times New Roman"/>
                <w:b/>
                <w:sz w:val="24"/>
                <w:szCs w:val="24"/>
                <w:lang w:val="en-US"/>
              </w:rPr>
              <w:t xml:space="preserve">NGƯỜI LAO ĐỘNG</w:t>
            </w:r>
            <w:r>
              <w:rPr>
                <w:rFonts w:eastAsia="Times New Roman" w:cs="Times New Roman"/>
                <w:b/>
                <w:sz w:val="24"/>
                <w:szCs w:val="24"/>
                <w:lang w:val="en-US"/>
              </w:rPr>
            </w:r>
            <w:r>
              <w:rPr>
                <w:rFonts w:eastAsia="Times New Roman" w:cs="Times New Roman"/>
                <w:b/>
                <w:sz w:val="24"/>
                <w:szCs w:val="24"/>
                <w:lang w:val="en-US"/>
              </w:rPr>
            </w:r>
          </w:p>
          <w:p>
            <w:pPr>
              <w:pStyle w:val="881"/>
              <w:pBdr/>
              <w:tabs>
                <w:tab w:val="left" w:leader="none" w:pos="-720"/>
                <w:tab w:val="clear" w:leader="none" w:pos="720"/>
              </w:tabs>
              <w:spacing w:after="0" w:before="0" w:line="288" w:lineRule="auto"/>
              <w:ind/>
              <w:jc w:val="center"/>
              <w:rPr>
                <w:rFonts w:eastAsia="Times New Roman" w:cs="Times New Roman"/>
                <w:b/>
                <w:sz w:val="24"/>
                <w:szCs w:val="24"/>
                <w:lang w:val="en-US"/>
              </w:rPr>
            </w:pPr>
            <w:r>
              <w:rPr>
                <w:rFonts w:eastAsia="Times New Roman" w:cs="Times New Roman"/>
                <w:b/>
                <w:sz w:val="24"/>
                <w:szCs w:val="24"/>
                <w:lang w:val="en-US"/>
              </w:rPr>
              <w:t xml:space="preserve">Employee</w:t>
            </w:r>
            <w:r>
              <w:rPr>
                <w:rFonts w:eastAsia="Times New Roman" w:cs="Times New Roman"/>
                <w:b/>
                <w:sz w:val="24"/>
                <w:szCs w:val="24"/>
                <w:lang w:val="en-US"/>
              </w:rPr>
            </w:r>
            <w:r>
              <w:rPr>
                <w:rFonts w:eastAsia="Times New Roman" w:cs="Times New Roman"/>
                <w:b/>
                <w:sz w:val="24"/>
                <w:szCs w:val="24"/>
                <w:lang w:val="en-US"/>
              </w:rPr>
            </w:r>
          </w:p>
          <w:p>
            <w:pPr>
              <w:pStyle w:val="881"/>
              <w:pBdr/>
              <w:spacing w:after="0" w:before="0" w:line="288" w:lineRule="auto"/>
              <w:ind/>
              <w:jc w:val="center"/>
              <w:rPr>
                <w:rFonts w:eastAsia="Calibri" w:cs="Times New Roman"/>
                <w:sz w:val="24"/>
                <w:szCs w:val="24"/>
                <w:lang w:val="en-US"/>
              </w:rPr>
            </w:pPr>
            <w:r>
              <w:rPr>
                <w:rFonts w:eastAsia="Calibri" w:cs="Times New Roman"/>
                <w:sz w:val="24"/>
                <w:szCs w:val="24"/>
                <w:lang w:val="en-US"/>
              </w:rPr>
              <w:t xml:space="preserve">(Ký, ghi rõ họ và tên)</w:t>
            </w:r>
            <w:r>
              <w:rPr>
                <w:rFonts w:eastAsia="Calibri" w:cs="Times New Roman"/>
                <w:sz w:val="24"/>
                <w:szCs w:val="24"/>
                <w:lang w:val="en-US"/>
              </w:rPr>
            </w:r>
            <w:r>
              <w:rPr>
                <w:rFonts w:eastAsia="Calibri" w:cs="Times New Roman"/>
                <w:sz w:val="24"/>
                <w:szCs w:val="24"/>
                <w:lang w:val="en-US"/>
              </w:rPr>
            </w:r>
          </w:p>
          <w:p>
            <w:pPr>
              <w:pStyle w:val="881"/>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t xml:space="preserve">(Sign and write full name)</w:t>
            </w:r>
            <w:r>
              <w:rPr>
                <w:rFonts w:eastAsia="Times New Roman" w:cs="Times New Roman"/>
                <w:sz w:val="24"/>
                <w:szCs w:val="24"/>
                <w:lang w:val="en-US"/>
              </w:rPr>
            </w:r>
            <w:r>
              <w:rPr>
                <w:rFonts w:eastAsia="Times New Roman" w:cs="Times New Roman"/>
                <w:sz w:val="24"/>
                <w:szCs w:val="24"/>
                <w:lang w:val="en-US"/>
              </w:rPr>
            </w:r>
          </w:p>
          <w:p>
            <w:pPr>
              <w:pStyle w:val="881"/>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r>
            <w:r>
              <w:rPr>
                <w:rFonts w:eastAsia="Times New Roman" w:cs="Times New Roman"/>
                <w:sz w:val="24"/>
                <w:szCs w:val="24"/>
                <w:lang w:val="en-US"/>
              </w:rPr>
            </w:r>
            <w:r>
              <w:rPr>
                <w:rFonts w:eastAsia="Times New Roman" w:cs="Times New Roman"/>
                <w:sz w:val="24"/>
                <w:szCs w:val="24"/>
                <w:lang w:val="en-US"/>
              </w:rPr>
            </w:r>
          </w:p>
          <w:p>
            <w:pPr>
              <w:pStyle w:val="881"/>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r>
            <w:r>
              <w:rPr>
                <w:rFonts w:eastAsia="Times New Roman" w:cs="Times New Roman"/>
                <w:sz w:val="24"/>
                <w:szCs w:val="24"/>
                <w:lang w:val="en-US"/>
              </w:rPr>
            </w:r>
            <w:r>
              <w:rPr>
                <w:rFonts w:eastAsia="Times New Roman" w:cs="Times New Roman"/>
                <w:sz w:val="24"/>
                <w:szCs w:val="24"/>
                <w:lang w:val="en-US"/>
              </w:rPr>
            </w:r>
          </w:p>
          <w:p>
            <w:pPr>
              <w:pStyle w:val="881"/>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r>
            <w:r>
              <w:rPr>
                <w:rFonts w:eastAsia="Times New Roman" w:cs="Times New Roman"/>
                <w:sz w:val="24"/>
                <w:szCs w:val="24"/>
                <w:lang w:val="en-US"/>
              </w:rPr>
            </w:r>
            <w:r>
              <w:rPr>
                <w:rFonts w:eastAsia="Times New Roman" w:cs="Times New Roman"/>
                <w:sz w:val="24"/>
                <w:szCs w:val="24"/>
                <w:lang w:val="en-US"/>
              </w:rPr>
            </w:r>
          </w:p>
          <w:p>
            <w:pPr>
              <w:pStyle w:val="881"/>
              <w:pBdr/>
              <w:spacing w:after="0" w:before="0" w:line="288" w:lineRule="auto"/>
              <w:ind/>
              <w:jc w:val="center"/>
              <w:rPr>
                <w:rFonts w:eastAsia="Times New Roman" w:cs="Times New Roman"/>
                <w:b/>
                <w:bCs/>
                <w:sz w:val="24"/>
                <w:szCs w:val="24"/>
                <w:lang w:val="en-US"/>
              </w:rPr>
            </w:pPr>
            <w:r>
              <w:rPr>
                <w:rFonts w:ascii="Times New Roman" w:hAnsi="Times New Roman" w:eastAsia="Times New Roman" w:cs="Times New Roman"/>
                <w:b/>
                <w:bCs/>
                <w:sz w:val="26"/>
                <w:szCs w:val="26"/>
                <w:lang w:val="en-US"/>
              </w:rPr>
              <w:t xml:space="preserve">{PersonName}</w:t>
            </w:r>
            <w:r>
              <w:rPr>
                <w:rFonts w:eastAsia="Times New Roman" w:cs="Times New Roman"/>
                <w:b/>
                <w:bCs/>
                <w:sz w:val="24"/>
                <w:szCs w:val="24"/>
                <w:lang w:val="en-US"/>
              </w:rPr>
            </w:r>
            <w:r>
              <w:rPr>
                <w:rFonts w:eastAsia="Times New Roman" w:cs="Times New Roman"/>
                <w:b/>
                <w:bCs/>
                <w:sz w:val="24"/>
                <w:szCs w:val="24"/>
                <w:lang w:val="en-US"/>
              </w:rPr>
            </w:r>
          </w:p>
          <w:p>
            <w:pPr>
              <w:pStyle w:val="881"/>
              <w:pBdr/>
              <w:spacing w:after="0" w:before="0" w:line="288"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shd w:val="clear" w:color="auto" w:fill="ffffff"/>
            <w:tcBorders/>
            <w:tcW w:w="5687" w:type="dxa"/>
          </w:tcPr>
          <w:p>
            <w:pPr>
              <w:pStyle w:val="881"/>
              <w:pBdr/>
              <w:tabs>
                <w:tab w:val="left" w:leader="none" w:pos="-720"/>
                <w:tab w:val="clear" w:leader="none" w:pos="720"/>
              </w:tabs>
              <w:spacing w:after="0" w:before="0" w:line="288" w:lineRule="auto"/>
              <w:ind/>
              <w:jc w:val="center"/>
              <w:rPr>
                <w:rFonts w:eastAsia="Times New Roman" w:cs="Times New Roman"/>
                <w:b/>
                <w:sz w:val="24"/>
                <w:szCs w:val="24"/>
              </w:rPr>
            </w:pPr>
            <w:r>
              <w:rPr>
                <w:rFonts w:eastAsia="Times New Roman" w:cs="Times New Roman"/>
                <w:b/>
                <w:sz w:val="24"/>
                <w:szCs w:val="24"/>
              </w:rPr>
              <w:t xml:space="preserve">NGƯỜI SỬ DỤNG LAO ĐỘNG</w:t>
            </w:r>
            <w:r>
              <w:rPr>
                <w:rFonts w:eastAsia="Times New Roman" w:cs="Times New Roman"/>
                <w:b/>
                <w:sz w:val="24"/>
                <w:szCs w:val="24"/>
              </w:rPr>
            </w:r>
            <w:r>
              <w:rPr>
                <w:rFonts w:eastAsia="Times New Roman" w:cs="Times New Roman"/>
                <w:b/>
                <w:sz w:val="24"/>
                <w:szCs w:val="24"/>
              </w:rPr>
            </w:r>
          </w:p>
          <w:p>
            <w:pPr>
              <w:pStyle w:val="881"/>
              <w:pBdr/>
              <w:tabs>
                <w:tab w:val="left" w:leader="none" w:pos="-720"/>
                <w:tab w:val="clear" w:leader="none" w:pos="720"/>
              </w:tabs>
              <w:spacing w:after="0" w:before="0" w:line="288" w:lineRule="auto"/>
              <w:ind/>
              <w:jc w:val="center"/>
              <w:rPr>
                <w:rFonts w:eastAsia="Times New Roman" w:cs="Times New Roman"/>
                <w:b/>
                <w:sz w:val="24"/>
                <w:szCs w:val="24"/>
              </w:rPr>
            </w:pPr>
            <w:r>
              <w:rPr>
                <w:rFonts w:eastAsia="Times New Roman" w:cs="Times New Roman"/>
                <w:b/>
                <w:sz w:val="24"/>
                <w:szCs w:val="24"/>
              </w:rPr>
              <w:t xml:space="preserve">Employer</w:t>
            </w:r>
            <w:r>
              <w:rPr>
                <w:rFonts w:eastAsia="Times New Roman" w:cs="Times New Roman"/>
                <w:b/>
                <w:sz w:val="24"/>
                <w:szCs w:val="24"/>
              </w:rPr>
            </w:r>
            <w:r>
              <w:rPr>
                <w:rFonts w:eastAsia="Times New Roman" w:cs="Times New Roman"/>
                <w:b/>
                <w:sz w:val="24"/>
                <w:szCs w:val="24"/>
              </w:rPr>
            </w:r>
          </w:p>
          <w:p>
            <w:pPr>
              <w:pStyle w:val="881"/>
              <w:pBdr/>
              <w:tabs>
                <w:tab w:val="left" w:leader="none" w:pos="-720"/>
                <w:tab w:val="clear" w:leader="none" w:pos="720"/>
              </w:tabs>
              <w:spacing w:after="0" w:before="0" w:line="288" w:lineRule="auto"/>
              <w:ind/>
              <w:jc w:val="center"/>
              <w:rPr>
                <w:rFonts w:eastAsia="Calibri" w:cs="Times New Roman"/>
                <w:sz w:val="24"/>
                <w:szCs w:val="24"/>
                <w:lang w:val="en-US"/>
              </w:rPr>
            </w:pPr>
            <w:r>
              <w:rPr>
                <w:rFonts w:eastAsia="Calibri" w:cs="Times New Roman"/>
                <w:sz w:val="24"/>
                <w:szCs w:val="24"/>
                <w:lang w:val="en-US"/>
              </w:rPr>
              <w:t xml:space="preserve">(Ký tên, đóng dấu)</w:t>
            </w:r>
            <w:r>
              <w:rPr>
                <w:rFonts w:eastAsia="Calibri" w:cs="Times New Roman"/>
                <w:sz w:val="24"/>
                <w:szCs w:val="24"/>
                <w:lang w:val="en-US"/>
              </w:rPr>
            </w:r>
            <w:r>
              <w:rPr>
                <w:rFonts w:eastAsia="Calibri" w:cs="Times New Roman"/>
                <w:sz w:val="24"/>
                <w:szCs w:val="24"/>
                <w:lang w:val="en-US"/>
              </w:rPr>
            </w:r>
          </w:p>
          <w:p>
            <w:pPr>
              <w:pStyle w:val="881"/>
              <w:pBdr/>
              <w:tabs>
                <w:tab w:val="left" w:leader="none" w:pos="-720"/>
                <w:tab w:val="clear" w:leader="none" w:pos="720"/>
              </w:tabs>
              <w:spacing w:after="0" w:before="0" w:line="288" w:lineRule="auto"/>
              <w:ind/>
              <w:jc w:val="center"/>
              <w:rPr>
                <w:rFonts w:eastAsia="Times New Roman" w:cs="Times New Roman"/>
                <w:sz w:val="24"/>
                <w:szCs w:val="24"/>
              </w:rPr>
            </w:pPr>
            <w:r>
              <w:rPr>
                <w:rFonts w:eastAsia="Times New Roman" w:cs="Times New Roman"/>
                <w:sz w:val="24"/>
                <w:szCs w:val="24"/>
              </w:rPr>
              <w:t xml:space="preserve">(Signed, sealed)</w:t>
            </w:r>
            <w:r>
              <w:rPr>
                <w:rFonts w:eastAsia="Times New Roman" w:cs="Times New Roman"/>
                <w:sz w:val="24"/>
                <w:szCs w:val="24"/>
              </w:rPr>
            </w:r>
            <w:r>
              <w:rPr>
                <w:rFonts w:eastAsia="Times New Roman" w:cs="Times New Roman"/>
                <w:sz w:val="24"/>
                <w:szCs w:val="24"/>
              </w:rPr>
            </w:r>
          </w:p>
          <w:p>
            <w:pPr>
              <w:pStyle w:val="881"/>
              <w:pBdr/>
              <w:tabs>
                <w:tab w:val="left" w:leader="none" w:pos="-720"/>
                <w:tab w:val="clear" w:leader="none" w:pos="720"/>
              </w:tabs>
              <w:spacing w:after="0" w:before="0" w:line="288" w:lineRule="auto"/>
              <w:ind/>
              <w:jc w:val="center"/>
              <w:rPr>
                <w:rFonts w:eastAsia="Times New Roman" w:cs="Times New Roman"/>
                <w:sz w:val="24"/>
                <w:szCs w:val="24"/>
              </w:rPr>
            </w:pPr>
            <w:r>
              <w:rPr>
                <w:rFonts w:eastAsia="Times New Roman" w:cs="Times New Roman"/>
                <w:sz w:val="24"/>
                <w:szCs w:val="24"/>
              </w:rPr>
            </w:r>
            <w:r>
              <w:rPr>
                <w:rFonts w:eastAsia="Times New Roman" w:cs="Times New Roman"/>
                <w:sz w:val="24"/>
                <w:szCs w:val="24"/>
              </w:rPr>
            </w:r>
            <w:r>
              <w:rPr>
                <w:rFonts w:eastAsia="Times New Roman" w:cs="Times New Roman"/>
                <w:sz w:val="24"/>
                <w:szCs w:val="24"/>
              </w:rPr>
            </w:r>
          </w:p>
          <w:p>
            <w:pPr>
              <w:pStyle w:val="881"/>
              <w:pBdr/>
              <w:tabs>
                <w:tab w:val="left" w:leader="none" w:pos="-720"/>
                <w:tab w:val="clear" w:leader="none" w:pos="720"/>
              </w:tabs>
              <w:spacing w:after="0" w:before="0" w:line="288" w:lineRule="auto"/>
              <w:ind/>
              <w:jc w:val="center"/>
              <w:rPr>
                <w:rFonts w:eastAsia="Times New Roman" w:cs="Times New Roman"/>
                <w:sz w:val="24"/>
                <w:szCs w:val="24"/>
              </w:rPr>
            </w:pPr>
            <w:r>
              <w:rPr>
                <w:rFonts w:eastAsia="Times New Roman" w:cs="Times New Roman"/>
                <w:sz w:val="24"/>
                <w:szCs w:val="24"/>
              </w:rPr>
            </w:r>
            <w:r>
              <w:rPr>
                <w:rFonts w:eastAsia="Times New Roman" w:cs="Times New Roman"/>
                <w:sz w:val="24"/>
                <w:szCs w:val="24"/>
              </w:rPr>
            </w:r>
            <w:r>
              <w:rPr>
                <w:rFonts w:eastAsia="Times New Roman" w:cs="Times New Roman"/>
                <w:sz w:val="24"/>
                <w:szCs w:val="24"/>
              </w:rPr>
            </w:r>
          </w:p>
          <w:p>
            <w:pPr>
              <w:pStyle w:val="881"/>
              <w:pBdr/>
              <w:tabs>
                <w:tab w:val="left" w:leader="none" w:pos="-720"/>
                <w:tab w:val="clear" w:leader="none" w:pos="720"/>
              </w:tabs>
              <w:spacing w:after="0" w:before="0" w:line="288" w:lineRule="auto"/>
              <w:ind/>
              <w:jc w:val="center"/>
              <w:rPr>
                <w:rFonts w:eastAsia="Times New Roman" w:cs="Times New Roman"/>
                <w:sz w:val="24"/>
                <w:szCs w:val="24"/>
              </w:rPr>
            </w:pPr>
            <w:r>
              <w:rPr>
                <w:rFonts w:eastAsia="Times New Roman" w:cs="Times New Roman"/>
                <w:sz w:val="24"/>
                <w:szCs w:val="24"/>
              </w:rPr>
            </w:r>
            <w:r>
              <w:rPr>
                <w:rFonts w:eastAsia="Times New Roman" w:cs="Times New Roman"/>
                <w:sz w:val="24"/>
                <w:szCs w:val="24"/>
              </w:rPr>
            </w:r>
            <w:r>
              <w:rPr>
                <w:rFonts w:eastAsia="Times New Roman" w:cs="Times New Roman"/>
                <w:sz w:val="24"/>
                <w:szCs w:val="24"/>
              </w:rPr>
            </w:r>
          </w:p>
          <w:p>
            <w:pPr>
              <w:pStyle w:val="881"/>
              <w:pBdr/>
              <w:tabs>
                <w:tab w:val="left" w:leader="none" w:pos="-720"/>
                <w:tab w:val="clear" w:leader="none" w:pos="720"/>
              </w:tabs>
              <w:spacing w:after="0" w:before="0" w:line="288" w:lineRule="auto"/>
              <w:ind/>
              <w:jc w:val="center"/>
              <w:rPr>
                <w:rFonts w:eastAsia="Times New Roman" w:cs="Times New Roman"/>
                <w:b/>
                <w:bCs/>
                <w:sz w:val="24"/>
                <w:szCs w:val="24"/>
                <w:lang w:val="en-US"/>
              </w:rPr>
            </w:pPr>
            <w:r>
              <w:rPr>
                <w:rFonts w:eastAsia="Times New Roman" w:cs="Times New Roman"/>
                <w:b/>
                <w:bCs/>
                <w:sz w:val="24"/>
                <w:szCs w:val="24"/>
                <w:lang w:val="en-US"/>
              </w:rPr>
              <w:t xml:space="preserve">{NguoiKy}</w:t>
            </w:r>
            <w:r>
              <w:rPr>
                <w:rFonts w:eastAsia="Times New Roman" w:cs="Times New Roman"/>
                <w:b/>
                <w:bCs/>
                <w:sz w:val="24"/>
                <w:szCs w:val="24"/>
                <w:lang w:val="en-US"/>
              </w:rPr>
            </w:r>
            <w:r>
              <w:rPr>
                <w:rFonts w:eastAsia="Times New Roman" w:cs="Times New Roman"/>
                <w:b/>
                <w:bCs/>
                <w:sz w:val="24"/>
                <w:szCs w:val="24"/>
                <w:lang w:val="en-US"/>
              </w:rPr>
            </w:r>
          </w:p>
        </w:tc>
      </w:tr>
    </w:tbl>
    <w:p>
      <w:pPr>
        <w:pStyle w:val="881"/>
        <w:pBdr/>
        <w:spacing w:after="160" w:before="0" w:line="360" w:lineRule="auto"/>
        <w:ind/>
        <w:rPr>
          <w:rFonts w:ascii="Times New Roman" w:hAnsi="Times New Roman" w:cs="Times New Roman"/>
          <w:color w:val="000000"/>
          <w:sz w:val="26"/>
          <w:szCs w:val="26"/>
        </w:rPr>
      </w:pPr>
      <w:r>
        <w:rPr>
          <w:rFonts w:ascii="Times New Roman" w:hAnsi="Times New Roman" w:cs="Times New Roman"/>
          <w:color w:val="000000"/>
          <w:sz w:val="26"/>
          <w:szCs w:val="26"/>
        </w:rPr>
      </w:r>
      <w:r>
        <w:rPr>
          <w:rFonts w:ascii="Times New Roman" w:hAnsi="Times New Roman" w:cs="Times New Roman"/>
          <w:color w:val="000000"/>
          <w:sz w:val="26"/>
          <w:szCs w:val="26"/>
        </w:rPr>
      </w:r>
      <w:r>
        <w:rPr>
          <w:rFonts w:ascii="Times New Roman" w:hAnsi="Times New Roman" w:cs="Times New Roman"/>
          <w:color w:val="000000"/>
          <w:sz w:val="26"/>
          <w:szCs w:val="26"/>
        </w:rPr>
      </w:r>
    </w:p>
    <w:sectPr>
      <w:footnotePr/>
      <w:endnotePr/>
      <w:type w:val="nextPage"/>
      <w:pgSz w:h="15840" w:orient="portrait" w:w="12240"/>
      <w:pgMar w:top="1440" w:right="1440" w:bottom="1440" w:left="1440"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502020204030204"/>
  </w:font>
  <w:font w:name="SegoeuiPc;Segoe UI;San Francisco;Helvetica Neue;Helvetica;Lucida Grande;Roboto;Ubuntu;Tahoma;Microsoft Sans Serif;Arial;sans-serif">
    <w:panose1 w:val="020B0603030804020204"/>
  </w:font>
  <w:font w:name="Lucida Sans">
    <w:panose1 w:val="020B0603030804020204"/>
  </w:font>
  <w:font w:name="Liberation Sans">
    <w:panose1 w:val="020B0604020202020204"/>
  </w:font>
  <w:font w:name="Cascadia Mono">
    <w:panose1 w:val="020B0603030804020204"/>
  </w:font>
  <w:font w:name="Microsoft YaHei">
    <w:panose1 w:val="020B0603020202020204"/>
  </w:font>
  <w:font w:name="Times New Roman">
    <w:panose1 w:val="020206030504050203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1"/>
    <w:next w:val="881"/>
    <w:link w:val="83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1"/>
    <w:next w:val="881"/>
    <w:link w:val="83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4"/>
    <w:basedOn w:val="881"/>
    <w:next w:val="881"/>
    <w:link w:val="83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0">
    <w:name w:val="Heading 5"/>
    <w:basedOn w:val="881"/>
    <w:next w:val="881"/>
    <w:link w:val="83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1">
    <w:name w:val="Heading 6"/>
    <w:basedOn w:val="881"/>
    <w:next w:val="881"/>
    <w:link w:val="83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2">
    <w:name w:val="Heading 7"/>
    <w:basedOn w:val="881"/>
    <w:next w:val="881"/>
    <w:link w:val="84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3">
    <w:name w:val="Heading 8"/>
    <w:basedOn w:val="881"/>
    <w:next w:val="881"/>
    <w:link w:val="84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4">
    <w:name w:val="Heading 9"/>
    <w:basedOn w:val="881"/>
    <w:next w:val="881"/>
    <w:link w:val="84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5">
    <w:name w:val="Heading 1 Char"/>
    <w:basedOn w:val="883"/>
    <w:link w:val="827"/>
    <w:uiPriority w:val="9"/>
    <w:pPr>
      <w:pBdr/>
      <w:spacing/>
      <w:ind/>
    </w:pPr>
    <w:rPr>
      <w:rFonts w:ascii="Arial" w:hAnsi="Arial" w:eastAsia="Arial" w:cs="Arial"/>
      <w:color w:val="0f4761" w:themeColor="accent1" w:themeShade="BF"/>
      <w:sz w:val="40"/>
      <w:szCs w:val="40"/>
    </w:rPr>
  </w:style>
  <w:style w:type="character" w:styleId="836">
    <w:name w:val="Heading 2 Char"/>
    <w:basedOn w:val="883"/>
    <w:link w:val="828"/>
    <w:uiPriority w:val="9"/>
    <w:pPr>
      <w:pBdr/>
      <w:spacing/>
      <w:ind/>
    </w:pPr>
    <w:rPr>
      <w:rFonts w:ascii="Arial" w:hAnsi="Arial" w:eastAsia="Arial" w:cs="Arial"/>
      <w:color w:val="0f4761" w:themeColor="accent1" w:themeShade="BF"/>
      <w:sz w:val="32"/>
      <w:szCs w:val="32"/>
    </w:rPr>
  </w:style>
  <w:style w:type="character" w:styleId="837">
    <w:name w:val="Heading 4 Char"/>
    <w:basedOn w:val="883"/>
    <w:link w:val="829"/>
    <w:uiPriority w:val="9"/>
    <w:pPr>
      <w:pBdr/>
      <w:spacing/>
      <w:ind/>
    </w:pPr>
    <w:rPr>
      <w:rFonts w:ascii="Arial" w:hAnsi="Arial" w:eastAsia="Arial" w:cs="Arial"/>
      <w:i/>
      <w:iCs/>
      <w:color w:val="0f4761" w:themeColor="accent1" w:themeShade="BF"/>
    </w:rPr>
  </w:style>
  <w:style w:type="character" w:styleId="838">
    <w:name w:val="Heading 5 Char"/>
    <w:basedOn w:val="883"/>
    <w:link w:val="830"/>
    <w:uiPriority w:val="9"/>
    <w:pPr>
      <w:pBdr/>
      <w:spacing/>
      <w:ind/>
    </w:pPr>
    <w:rPr>
      <w:rFonts w:ascii="Arial" w:hAnsi="Arial" w:eastAsia="Arial" w:cs="Arial"/>
      <w:color w:val="0f4761" w:themeColor="accent1" w:themeShade="BF"/>
    </w:rPr>
  </w:style>
  <w:style w:type="character" w:styleId="839">
    <w:name w:val="Heading 6 Char"/>
    <w:basedOn w:val="883"/>
    <w:link w:val="831"/>
    <w:uiPriority w:val="9"/>
    <w:pPr>
      <w:pBdr/>
      <w:spacing/>
      <w:ind/>
    </w:pPr>
    <w:rPr>
      <w:rFonts w:ascii="Arial" w:hAnsi="Arial" w:eastAsia="Arial" w:cs="Arial"/>
      <w:i/>
      <w:iCs/>
      <w:color w:val="595959" w:themeColor="text1" w:themeTint="A6"/>
    </w:rPr>
  </w:style>
  <w:style w:type="character" w:styleId="840">
    <w:name w:val="Heading 7 Char"/>
    <w:basedOn w:val="883"/>
    <w:link w:val="832"/>
    <w:uiPriority w:val="9"/>
    <w:pPr>
      <w:pBdr/>
      <w:spacing/>
      <w:ind/>
    </w:pPr>
    <w:rPr>
      <w:rFonts w:ascii="Arial" w:hAnsi="Arial" w:eastAsia="Arial" w:cs="Arial"/>
      <w:color w:val="595959" w:themeColor="text1" w:themeTint="A6"/>
    </w:rPr>
  </w:style>
  <w:style w:type="character" w:styleId="841">
    <w:name w:val="Heading 8 Char"/>
    <w:basedOn w:val="883"/>
    <w:link w:val="833"/>
    <w:uiPriority w:val="9"/>
    <w:pPr>
      <w:pBdr/>
      <w:spacing/>
      <w:ind/>
    </w:pPr>
    <w:rPr>
      <w:rFonts w:ascii="Arial" w:hAnsi="Arial" w:eastAsia="Arial" w:cs="Arial"/>
      <w:i/>
      <w:iCs/>
      <w:color w:val="272727" w:themeColor="text1" w:themeTint="D8"/>
    </w:rPr>
  </w:style>
  <w:style w:type="character" w:styleId="842">
    <w:name w:val="Heading 9 Char"/>
    <w:basedOn w:val="883"/>
    <w:link w:val="834"/>
    <w:uiPriority w:val="9"/>
    <w:pPr>
      <w:pBdr/>
      <w:spacing/>
      <w:ind/>
    </w:pPr>
    <w:rPr>
      <w:rFonts w:ascii="Arial" w:hAnsi="Arial" w:eastAsia="Arial" w:cs="Arial"/>
      <w:i/>
      <w:iCs/>
      <w:color w:val="272727" w:themeColor="text1" w:themeTint="D8"/>
    </w:rPr>
  </w:style>
  <w:style w:type="paragraph" w:styleId="843">
    <w:name w:val="Title"/>
    <w:basedOn w:val="881"/>
    <w:next w:val="881"/>
    <w:link w:val="844"/>
    <w:uiPriority w:val="10"/>
    <w:qFormat/>
    <w:pPr>
      <w:pBdr/>
      <w:spacing w:after="80" w:line="240" w:lineRule="auto"/>
      <w:ind/>
      <w:contextualSpacing w:val="true"/>
    </w:pPr>
    <w:rPr>
      <w:rFonts w:ascii="Arial" w:hAnsi="Arial" w:eastAsia="Arial" w:cs="Arial"/>
      <w:spacing w:val="-10"/>
      <w:sz w:val="56"/>
      <w:szCs w:val="56"/>
    </w:rPr>
  </w:style>
  <w:style w:type="character" w:styleId="844">
    <w:name w:val="Title Char"/>
    <w:basedOn w:val="883"/>
    <w:link w:val="843"/>
    <w:uiPriority w:val="10"/>
    <w:pPr>
      <w:pBdr/>
      <w:spacing/>
      <w:ind/>
    </w:pPr>
    <w:rPr>
      <w:rFonts w:ascii="Arial" w:hAnsi="Arial" w:eastAsia="Arial" w:cs="Arial"/>
      <w:spacing w:val="-10"/>
      <w:sz w:val="56"/>
      <w:szCs w:val="56"/>
    </w:rPr>
  </w:style>
  <w:style w:type="paragraph" w:styleId="845">
    <w:name w:val="Subtitle"/>
    <w:basedOn w:val="881"/>
    <w:next w:val="881"/>
    <w:link w:val="846"/>
    <w:uiPriority w:val="11"/>
    <w:qFormat/>
    <w:pPr>
      <w:numPr>
        <w:ilvl w:val="1"/>
      </w:numPr>
      <w:pBdr/>
      <w:spacing/>
      <w:ind/>
    </w:pPr>
    <w:rPr>
      <w:color w:val="595959" w:themeColor="text1" w:themeTint="A6"/>
      <w:spacing w:val="15"/>
      <w:sz w:val="28"/>
      <w:szCs w:val="28"/>
    </w:rPr>
  </w:style>
  <w:style w:type="character" w:styleId="846">
    <w:name w:val="Subtitle Char"/>
    <w:basedOn w:val="883"/>
    <w:link w:val="845"/>
    <w:uiPriority w:val="11"/>
    <w:pPr>
      <w:pBdr/>
      <w:spacing/>
      <w:ind/>
    </w:pPr>
    <w:rPr>
      <w:color w:val="595959" w:themeColor="text1" w:themeTint="A6"/>
      <w:spacing w:val="15"/>
      <w:sz w:val="28"/>
      <w:szCs w:val="28"/>
    </w:rPr>
  </w:style>
  <w:style w:type="paragraph" w:styleId="847">
    <w:name w:val="Quote"/>
    <w:basedOn w:val="881"/>
    <w:next w:val="881"/>
    <w:link w:val="848"/>
    <w:uiPriority w:val="29"/>
    <w:qFormat/>
    <w:pPr>
      <w:pBdr/>
      <w:spacing w:before="160"/>
      <w:ind/>
      <w:jc w:val="center"/>
    </w:pPr>
    <w:rPr>
      <w:i/>
      <w:iCs/>
      <w:color w:val="404040" w:themeColor="text1" w:themeTint="BF"/>
    </w:rPr>
  </w:style>
  <w:style w:type="character" w:styleId="848">
    <w:name w:val="Quote Char"/>
    <w:basedOn w:val="883"/>
    <w:link w:val="847"/>
    <w:uiPriority w:val="29"/>
    <w:pPr>
      <w:pBdr/>
      <w:spacing/>
      <w:ind/>
    </w:pPr>
    <w:rPr>
      <w:i/>
      <w:iCs/>
      <w:color w:val="404040" w:themeColor="text1" w:themeTint="BF"/>
    </w:rPr>
  </w:style>
  <w:style w:type="character" w:styleId="849">
    <w:name w:val="Intense Emphasis"/>
    <w:basedOn w:val="883"/>
    <w:uiPriority w:val="21"/>
    <w:qFormat/>
    <w:pPr>
      <w:pBdr/>
      <w:spacing/>
      <w:ind/>
    </w:pPr>
    <w:rPr>
      <w:i/>
      <w:iCs/>
      <w:color w:val="0f4761" w:themeColor="accent1" w:themeShade="BF"/>
    </w:rPr>
  </w:style>
  <w:style w:type="paragraph" w:styleId="850">
    <w:name w:val="Intense Quote"/>
    <w:basedOn w:val="881"/>
    <w:next w:val="881"/>
    <w:link w:val="85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1">
    <w:name w:val="Intense Quote Char"/>
    <w:basedOn w:val="883"/>
    <w:link w:val="850"/>
    <w:uiPriority w:val="30"/>
    <w:pPr>
      <w:pBdr/>
      <w:spacing/>
      <w:ind/>
    </w:pPr>
    <w:rPr>
      <w:i/>
      <w:iCs/>
      <w:color w:val="0f4761" w:themeColor="accent1" w:themeShade="BF"/>
    </w:rPr>
  </w:style>
  <w:style w:type="character" w:styleId="852">
    <w:name w:val="Intense Reference"/>
    <w:basedOn w:val="883"/>
    <w:uiPriority w:val="32"/>
    <w:qFormat/>
    <w:pPr>
      <w:pBdr/>
      <w:spacing/>
      <w:ind/>
    </w:pPr>
    <w:rPr>
      <w:b/>
      <w:bCs/>
      <w:smallCaps/>
      <w:color w:val="0f4761" w:themeColor="accent1" w:themeShade="BF"/>
      <w:spacing w:val="5"/>
    </w:rPr>
  </w:style>
  <w:style w:type="paragraph" w:styleId="853">
    <w:name w:val="No Spacing"/>
    <w:basedOn w:val="881"/>
    <w:uiPriority w:val="1"/>
    <w:qFormat/>
    <w:pPr>
      <w:pBdr/>
      <w:spacing w:after="0" w:line="240" w:lineRule="auto"/>
      <w:ind/>
    </w:pPr>
  </w:style>
  <w:style w:type="character" w:styleId="854">
    <w:name w:val="Subtle Emphasis"/>
    <w:basedOn w:val="883"/>
    <w:uiPriority w:val="19"/>
    <w:qFormat/>
    <w:pPr>
      <w:pBdr/>
      <w:spacing/>
      <w:ind/>
    </w:pPr>
    <w:rPr>
      <w:i/>
      <w:iCs/>
      <w:color w:val="404040" w:themeColor="text1" w:themeTint="BF"/>
    </w:rPr>
  </w:style>
  <w:style w:type="character" w:styleId="855">
    <w:name w:val="Subtle Reference"/>
    <w:basedOn w:val="883"/>
    <w:uiPriority w:val="31"/>
    <w:qFormat/>
    <w:pPr>
      <w:pBdr/>
      <w:spacing/>
      <w:ind/>
    </w:pPr>
    <w:rPr>
      <w:smallCaps/>
      <w:color w:val="5a5a5a" w:themeColor="text1" w:themeTint="A5"/>
    </w:rPr>
  </w:style>
  <w:style w:type="character" w:styleId="856">
    <w:name w:val="Book Title"/>
    <w:basedOn w:val="883"/>
    <w:uiPriority w:val="33"/>
    <w:qFormat/>
    <w:pPr>
      <w:pBdr/>
      <w:spacing/>
      <w:ind/>
    </w:pPr>
    <w:rPr>
      <w:b/>
      <w:bCs/>
      <w:i/>
      <w:iCs/>
      <w:spacing w:val="5"/>
    </w:rPr>
  </w:style>
  <w:style w:type="paragraph" w:styleId="857">
    <w:name w:val="Header"/>
    <w:basedOn w:val="881"/>
    <w:link w:val="858"/>
    <w:uiPriority w:val="99"/>
    <w:unhideWhenUsed/>
    <w:pPr>
      <w:pBdr/>
      <w:tabs>
        <w:tab w:val="center" w:leader="none" w:pos="4844"/>
        <w:tab w:val="right" w:leader="none" w:pos="9689"/>
      </w:tabs>
      <w:spacing w:after="0" w:line="240" w:lineRule="auto"/>
      <w:ind/>
    </w:pPr>
  </w:style>
  <w:style w:type="character" w:styleId="858">
    <w:name w:val="Header Char"/>
    <w:basedOn w:val="883"/>
    <w:link w:val="857"/>
    <w:uiPriority w:val="99"/>
    <w:pPr>
      <w:pBdr/>
      <w:spacing/>
      <w:ind/>
    </w:pPr>
  </w:style>
  <w:style w:type="paragraph" w:styleId="859">
    <w:name w:val="Footer"/>
    <w:basedOn w:val="881"/>
    <w:link w:val="860"/>
    <w:uiPriority w:val="99"/>
    <w:unhideWhenUsed/>
    <w:pPr>
      <w:pBdr/>
      <w:tabs>
        <w:tab w:val="center" w:leader="none" w:pos="4844"/>
        <w:tab w:val="right" w:leader="none" w:pos="9689"/>
      </w:tabs>
      <w:spacing w:after="0" w:line="240" w:lineRule="auto"/>
      <w:ind/>
    </w:pPr>
  </w:style>
  <w:style w:type="character" w:styleId="860">
    <w:name w:val="Footer Char"/>
    <w:basedOn w:val="883"/>
    <w:link w:val="859"/>
    <w:uiPriority w:val="99"/>
    <w:pPr>
      <w:pBdr/>
      <w:spacing/>
      <w:ind/>
    </w:pPr>
  </w:style>
  <w:style w:type="paragraph" w:styleId="861">
    <w:name w:val="footnote text"/>
    <w:basedOn w:val="881"/>
    <w:link w:val="862"/>
    <w:uiPriority w:val="99"/>
    <w:semiHidden/>
    <w:unhideWhenUsed/>
    <w:pPr>
      <w:pBdr/>
      <w:spacing w:after="0" w:line="240" w:lineRule="auto"/>
      <w:ind/>
    </w:pPr>
    <w:rPr>
      <w:sz w:val="20"/>
      <w:szCs w:val="20"/>
    </w:rPr>
  </w:style>
  <w:style w:type="character" w:styleId="862">
    <w:name w:val="Footnote Text Char"/>
    <w:basedOn w:val="883"/>
    <w:link w:val="861"/>
    <w:uiPriority w:val="99"/>
    <w:semiHidden/>
    <w:pPr>
      <w:pBdr/>
      <w:spacing/>
      <w:ind/>
    </w:pPr>
    <w:rPr>
      <w:sz w:val="20"/>
      <w:szCs w:val="20"/>
    </w:rPr>
  </w:style>
  <w:style w:type="character" w:styleId="863">
    <w:name w:val="footnote reference"/>
    <w:basedOn w:val="883"/>
    <w:uiPriority w:val="99"/>
    <w:semiHidden/>
    <w:unhideWhenUsed/>
    <w:pPr>
      <w:pBdr/>
      <w:spacing/>
      <w:ind/>
    </w:pPr>
    <w:rPr>
      <w:vertAlign w:val="superscript"/>
    </w:rPr>
  </w:style>
  <w:style w:type="paragraph" w:styleId="864">
    <w:name w:val="endnote text"/>
    <w:basedOn w:val="881"/>
    <w:link w:val="865"/>
    <w:uiPriority w:val="99"/>
    <w:semiHidden/>
    <w:unhideWhenUsed/>
    <w:pPr>
      <w:pBdr/>
      <w:spacing w:after="0" w:line="240" w:lineRule="auto"/>
      <w:ind/>
    </w:pPr>
    <w:rPr>
      <w:sz w:val="20"/>
      <w:szCs w:val="20"/>
    </w:rPr>
  </w:style>
  <w:style w:type="character" w:styleId="865">
    <w:name w:val="Endnote Text Char"/>
    <w:basedOn w:val="883"/>
    <w:link w:val="864"/>
    <w:uiPriority w:val="99"/>
    <w:semiHidden/>
    <w:pPr>
      <w:pBdr/>
      <w:spacing/>
      <w:ind/>
    </w:pPr>
    <w:rPr>
      <w:sz w:val="20"/>
      <w:szCs w:val="20"/>
    </w:rPr>
  </w:style>
  <w:style w:type="character" w:styleId="866">
    <w:name w:val="endnote reference"/>
    <w:basedOn w:val="883"/>
    <w:uiPriority w:val="99"/>
    <w:semiHidden/>
    <w:unhideWhenUsed/>
    <w:pPr>
      <w:pBdr/>
      <w:spacing/>
      <w:ind/>
    </w:pPr>
    <w:rPr>
      <w:vertAlign w:val="superscript"/>
    </w:rPr>
  </w:style>
  <w:style w:type="character" w:styleId="867">
    <w:name w:val="Hyperlink"/>
    <w:basedOn w:val="883"/>
    <w:uiPriority w:val="99"/>
    <w:unhideWhenUsed/>
    <w:pPr>
      <w:pBdr/>
      <w:spacing/>
      <w:ind/>
    </w:pPr>
    <w:rPr>
      <w:color w:val="0563c1" w:themeColor="hyperlink"/>
      <w:u w:val="single"/>
    </w:rPr>
  </w:style>
  <w:style w:type="character" w:styleId="868">
    <w:name w:val="FollowedHyperlink"/>
    <w:basedOn w:val="883"/>
    <w:uiPriority w:val="99"/>
    <w:semiHidden/>
    <w:unhideWhenUsed/>
    <w:pPr>
      <w:pBdr/>
      <w:spacing/>
      <w:ind/>
    </w:pPr>
    <w:rPr>
      <w:color w:val="954f72" w:themeColor="followedHyperlink"/>
      <w:u w:val="single"/>
    </w:rPr>
  </w:style>
  <w:style w:type="paragraph" w:styleId="869">
    <w:name w:val="toc 1"/>
    <w:basedOn w:val="881"/>
    <w:next w:val="881"/>
    <w:uiPriority w:val="39"/>
    <w:unhideWhenUsed/>
    <w:pPr>
      <w:pBdr/>
      <w:spacing w:after="100"/>
      <w:ind/>
    </w:pPr>
  </w:style>
  <w:style w:type="paragraph" w:styleId="870">
    <w:name w:val="toc 2"/>
    <w:basedOn w:val="881"/>
    <w:next w:val="881"/>
    <w:uiPriority w:val="39"/>
    <w:unhideWhenUsed/>
    <w:pPr>
      <w:pBdr/>
      <w:spacing w:after="100"/>
      <w:ind w:left="220"/>
    </w:pPr>
  </w:style>
  <w:style w:type="paragraph" w:styleId="871">
    <w:name w:val="toc 3"/>
    <w:basedOn w:val="881"/>
    <w:next w:val="881"/>
    <w:uiPriority w:val="39"/>
    <w:unhideWhenUsed/>
    <w:pPr>
      <w:pBdr/>
      <w:spacing w:after="100"/>
      <w:ind w:left="440"/>
    </w:pPr>
  </w:style>
  <w:style w:type="paragraph" w:styleId="872">
    <w:name w:val="toc 4"/>
    <w:basedOn w:val="881"/>
    <w:next w:val="881"/>
    <w:uiPriority w:val="39"/>
    <w:unhideWhenUsed/>
    <w:pPr>
      <w:pBdr/>
      <w:spacing w:after="100"/>
      <w:ind w:left="660"/>
    </w:pPr>
  </w:style>
  <w:style w:type="paragraph" w:styleId="873">
    <w:name w:val="toc 5"/>
    <w:basedOn w:val="881"/>
    <w:next w:val="881"/>
    <w:uiPriority w:val="39"/>
    <w:unhideWhenUsed/>
    <w:pPr>
      <w:pBdr/>
      <w:spacing w:after="100"/>
      <w:ind w:left="880"/>
    </w:pPr>
  </w:style>
  <w:style w:type="paragraph" w:styleId="874">
    <w:name w:val="toc 6"/>
    <w:basedOn w:val="881"/>
    <w:next w:val="881"/>
    <w:uiPriority w:val="39"/>
    <w:unhideWhenUsed/>
    <w:pPr>
      <w:pBdr/>
      <w:spacing w:after="100"/>
      <w:ind w:left="1100"/>
    </w:pPr>
  </w:style>
  <w:style w:type="paragraph" w:styleId="875">
    <w:name w:val="toc 7"/>
    <w:basedOn w:val="881"/>
    <w:next w:val="881"/>
    <w:uiPriority w:val="39"/>
    <w:unhideWhenUsed/>
    <w:pPr>
      <w:pBdr/>
      <w:spacing w:after="100"/>
      <w:ind w:left="1320"/>
    </w:pPr>
  </w:style>
  <w:style w:type="paragraph" w:styleId="876">
    <w:name w:val="toc 8"/>
    <w:basedOn w:val="881"/>
    <w:next w:val="881"/>
    <w:uiPriority w:val="39"/>
    <w:unhideWhenUsed/>
    <w:pPr>
      <w:pBdr/>
      <w:spacing w:after="100"/>
      <w:ind w:left="1540"/>
    </w:pPr>
  </w:style>
  <w:style w:type="paragraph" w:styleId="877">
    <w:name w:val="toc 9"/>
    <w:basedOn w:val="881"/>
    <w:next w:val="881"/>
    <w:uiPriority w:val="39"/>
    <w:unhideWhenUsed/>
    <w:pPr>
      <w:pBdr/>
      <w:spacing w:after="100"/>
      <w:ind w:left="1760"/>
    </w:pPr>
  </w:style>
  <w:style w:type="character" w:styleId="878">
    <w:name w:val="Placeholder Text"/>
    <w:basedOn w:val="883"/>
    <w:uiPriority w:val="99"/>
    <w:semiHidden/>
    <w:pPr>
      <w:pBdr/>
      <w:spacing/>
      <w:ind/>
    </w:pPr>
    <w:rPr>
      <w:color w:val="666666"/>
    </w:rPr>
  </w:style>
  <w:style w:type="paragraph" w:styleId="879">
    <w:name w:val="TOC Heading"/>
    <w:uiPriority w:val="39"/>
    <w:unhideWhenUsed/>
    <w:pPr>
      <w:pBdr/>
      <w:spacing/>
      <w:ind/>
    </w:pPr>
  </w:style>
  <w:style w:type="paragraph" w:styleId="880">
    <w:name w:val="table of figures"/>
    <w:basedOn w:val="881"/>
    <w:next w:val="881"/>
    <w:uiPriority w:val="99"/>
    <w:unhideWhenUsed/>
    <w:pPr>
      <w:pBdr/>
      <w:spacing w:after="0" w:afterAutospacing="0"/>
      <w:ind/>
    </w:pPr>
  </w:style>
  <w:style w:type="paragraph" w:styleId="881" w:default="1">
    <w:name w:val="Normal"/>
    <w:qFormat/>
    <w:pPr>
      <w:widowControl w:val="true"/>
      <w:pBdr/>
      <w:bidi w:val="false"/>
      <w:spacing w:after="160" w:before="0" w:line="259" w:lineRule="auto"/>
      <w:ind/>
      <w:jc w:val="left"/>
    </w:pPr>
    <w:rPr>
      <w:rFonts w:ascii="Calibri" w:hAnsi="Calibri" w:eastAsia="Calibri" w:asciiTheme="minorHAnsi" w:hAnsiTheme="minorHAnsi" w:eastAsiaTheme="minorHAnsi" w:cstheme="minorBidi"/>
      <w:color w:val="auto"/>
      <w:sz w:val="22"/>
      <w:szCs w:val="22"/>
      <w:lang w:val="en-US" w:eastAsia="en-US" w:bidi="ar-SA"/>
    </w:rPr>
  </w:style>
  <w:style w:type="paragraph" w:styleId="882">
    <w:name w:val="Heading 3"/>
    <w:basedOn w:val="881"/>
    <w:link w:val="884"/>
    <w:uiPriority w:val="9"/>
    <w:qFormat/>
    <w:pPr>
      <w:pBdr/>
      <w:spacing w:afterAutospacing="1" w:beforeAutospacing="1" w:line="240" w:lineRule="auto"/>
      <w:ind/>
      <w:outlineLvl w:val="2"/>
    </w:pPr>
    <w:rPr>
      <w:rFonts w:ascii="Times New Roman" w:hAnsi="Times New Roman" w:eastAsia="Times New Roman" w:cs="Times New Roman"/>
      <w:b/>
      <w:bCs/>
      <w:sz w:val="27"/>
      <w:szCs w:val="27"/>
    </w:rPr>
  </w:style>
  <w:style w:type="character" w:styleId="883" w:default="1">
    <w:name w:val="Default Paragraph Font"/>
    <w:uiPriority w:val="1"/>
    <w:semiHidden/>
    <w:unhideWhenUsed/>
    <w:qFormat/>
    <w:pPr>
      <w:pBdr/>
      <w:spacing/>
      <w:ind/>
    </w:pPr>
  </w:style>
  <w:style w:type="character" w:styleId="884" w:customStyle="1">
    <w:name w:val="Heading 3 Char"/>
    <w:basedOn w:val="883"/>
    <w:link w:val="882"/>
    <w:uiPriority w:val="9"/>
    <w:qFormat/>
    <w:pPr>
      <w:pBdr/>
      <w:spacing/>
      <w:ind/>
    </w:pPr>
    <w:rPr>
      <w:rFonts w:ascii="Times New Roman" w:hAnsi="Times New Roman" w:eastAsia="Times New Roman" w:cs="Times New Roman"/>
      <w:b/>
      <w:bCs/>
      <w:sz w:val="27"/>
      <w:szCs w:val="27"/>
    </w:rPr>
  </w:style>
  <w:style w:type="character" w:styleId="885">
    <w:name w:val="Strong"/>
    <w:basedOn w:val="883"/>
    <w:uiPriority w:val="22"/>
    <w:qFormat/>
    <w:pPr>
      <w:pBdr/>
      <w:spacing/>
      <w:ind/>
    </w:pPr>
    <w:rPr>
      <w:b/>
      <w:bCs/>
    </w:rPr>
  </w:style>
  <w:style w:type="character" w:styleId="886">
    <w:name w:val="Emphasis"/>
    <w:basedOn w:val="883"/>
    <w:uiPriority w:val="20"/>
    <w:qFormat/>
    <w:pPr>
      <w:pBdr/>
      <w:spacing/>
      <w:ind/>
    </w:pPr>
    <w:rPr>
      <w:i/>
      <w:iCs/>
    </w:rPr>
  </w:style>
  <w:style w:type="paragraph" w:styleId="887">
    <w:name w:val="Heading"/>
    <w:basedOn w:val="881"/>
    <w:next w:val="888"/>
    <w:qFormat/>
    <w:pPr>
      <w:keepNext w:val="true"/>
      <w:pBdr/>
      <w:spacing w:after="120" w:before="240"/>
      <w:ind/>
    </w:pPr>
    <w:rPr>
      <w:rFonts w:ascii="Liberation Sans" w:hAnsi="Liberation Sans" w:eastAsia="Microsoft YaHei" w:cs="Lucida Sans"/>
      <w:sz w:val="28"/>
      <w:szCs w:val="28"/>
    </w:rPr>
  </w:style>
  <w:style w:type="paragraph" w:styleId="888">
    <w:name w:val="Body Text"/>
    <w:basedOn w:val="881"/>
    <w:pPr>
      <w:pBdr/>
      <w:spacing w:after="140" w:before="0" w:line="276" w:lineRule="auto"/>
      <w:ind/>
    </w:pPr>
  </w:style>
  <w:style w:type="paragraph" w:styleId="889">
    <w:name w:val="List"/>
    <w:basedOn w:val="888"/>
    <w:pPr>
      <w:pBdr/>
      <w:spacing/>
      <w:ind/>
    </w:pPr>
    <w:rPr>
      <w:rFonts w:cs="Lucida Sans"/>
    </w:rPr>
  </w:style>
  <w:style w:type="paragraph" w:styleId="890">
    <w:name w:val="Caption"/>
    <w:basedOn w:val="881"/>
    <w:qFormat/>
    <w:pPr>
      <w:suppressLineNumbers w:val="true"/>
      <w:pBdr/>
      <w:spacing w:after="120" w:before="120"/>
      <w:ind/>
    </w:pPr>
    <w:rPr>
      <w:rFonts w:cs="Lucida Sans"/>
      <w:i/>
      <w:iCs/>
      <w:sz w:val="24"/>
      <w:szCs w:val="24"/>
    </w:rPr>
  </w:style>
  <w:style w:type="paragraph" w:styleId="891">
    <w:name w:val="Index"/>
    <w:basedOn w:val="881"/>
    <w:qFormat/>
    <w:pPr>
      <w:suppressLineNumbers w:val="true"/>
      <w:pBdr/>
      <w:spacing/>
      <w:ind/>
    </w:pPr>
    <w:rPr>
      <w:rFonts w:cs="Lucida Sans"/>
    </w:rPr>
  </w:style>
  <w:style w:type="paragraph" w:styleId="892">
    <w:name w:val="Normal (Web)"/>
    <w:basedOn w:val="881"/>
    <w:uiPriority w:val="99"/>
    <w:semiHidden/>
    <w:unhideWhenUsed/>
    <w:qFormat/>
    <w:pPr>
      <w:pBdr/>
      <w:spacing w:afterAutospacing="1" w:beforeAutospacing="1" w:line="240" w:lineRule="auto"/>
      <w:ind/>
    </w:pPr>
    <w:rPr>
      <w:rFonts w:ascii="Times New Roman" w:hAnsi="Times New Roman" w:eastAsia="Times New Roman" w:cs="Times New Roman"/>
      <w:sz w:val="24"/>
      <w:szCs w:val="24"/>
    </w:rPr>
  </w:style>
  <w:style w:type="paragraph" w:styleId="893">
    <w:name w:val="List Paragraph"/>
    <w:basedOn w:val="881"/>
    <w:uiPriority w:val="34"/>
    <w:qFormat/>
    <w:pPr>
      <w:pBdr/>
      <w:spacing w:after="160" w:before="0"/>
      <w:ind w:left="720"/>
      <w:contextualSpacing w:val="true"/>
    </w:pPr>
  </w:style>
  <w:style w:type="numbering" w:styleId="894" w:default="1">
    <w:name w:val="No List"/>
    <w:uiPriority w:val="99"/>
    <w:semiHidden/>
    <w:unhideWhenUsed/>
    <w:qFormat/>
    <w:pPr>
      <w:pBdr/>
      <w:spacing/>
      <w:ind/>
    </w:pPr>
  </w:style>
  <w:style w:type="table" w:styleId="895"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dc:description/>
  <dc:language>vi-VN</dc:language>
  <cp:lastModifiedBy>admin</cp:lastModifiedBy>
  <cp:revision>17</cp:revision>
  <dcterms:created xsi:type="dcterms:W3CDTF">2026-06-18T06:47:00Z</dcterms:created>
  <dcterms:modified xsi:type="dcterms:W3CDTF">2026-07-16T06:45:22Z</dcterms:modified>
</cp:coreProperties>
</file>