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01D" w:rsidRDefault="000D1D69" w:rsidP="000D1D69">
      <w:pPr>
        <w:tabs>
          <w:tab w:val="left" w:pos="3850"/>
        </w:tabs>
      </w:pPr>
      <w:r>
        <w:tab/>
        <w:t xml:space="preserve">Giới thiệu về Game đua xe </w:t>
      </w:r>
    </w:p>
    <w:p w:rsidR="000D1D69" w:rsidRDefault="000D1D69" w:rsidP="000D1D69">
      <w:pPr>
        <w:tabs>
          <w:tab w:val="left" w:pos="3850"/>
        </w:tabs>
        <w:rPr>
          <w:rFonts w:ascii="Arial" w:hAnsi="Arial" w:cs="Arial"/>
          <w:color w:val="404040"/>
          <w:sz w:val="23"/>
          <w:szCs w:val="23"/>
          <w:shd w:val="clear" w:color="auto" w:fill="FFFFFF"/>
        </w:rPr>
      </w:pPr>
      <w:r>
        <w:rPr>
          <w:noProof/>
        </w:rPr>
        <w:drawing>
          <wp:inline distT="0" distB="0" distL="0" distR="0">
            <wp:extent cx="1073150" cy="1250950"/>
            <wp:effectExtent l="0" t="0" r="0" b="6350"/>
            <wp:docPr id="1" name="Picture 1" descr="Html5 - canvas - Racing game -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 canvas - Racing game -part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3150" cy="1250950"/>
                    </a:xfrm>
                    <a:prstGeom prst="rect">
                      <a:avLst/>
                    </a:prstGeom>
                    <a:noFill/>
                    <a:ln>
                      <a:noFill/>
                    </a:ln>
                  </pic:spPr>
                </pic:pic>
              </a:graphicData>
            </a:graphic>
          </wp:inline>
        </w:drawing>
      </w:r>
      <w:r>
        <w:rPr>
          <w:rFonts w:ascii="Arial" w:hAnsi="Arial" w:cs="Arial"/>
          <w:color w:val="404040"/>
          <w:sz w:val="23"/>
          <w:szCs w:val="23"/>
          <w:shd w:val="clear" w:color="auto" w:fill="FFFFFF"/>
        </w:rPr>
        <w:t>(Game đua xe đơn giản với góc nhìn từ trên xuống)</w:t>
      </w:r>
      <w:r>
        <w:rPr>
          <w:rFonts w:ascii="Arial" w:hAnsi="Arial" w:cs="Arial"/>
          <w:color w:val="404040"/>
          <w:sz w:val="23"/>
          <w:szCs w:val="23"/>
        </w:rPr>
        <w:br/>
      </w:r>
      <w:r>
        <w:rPr>
          <w:rFonts w:ascii="Arial" w:hAnsi="Arial" w:cs="Arial"/>
          <w:color w:val="404040"/>
          <w:sz w:val="23"/>
          <w:szCs w:val="23"/>
          <w:shd w:val="clear" w:color="auto" w:fill="FFFFFF"/>
        </w:rPr>
        <w:t>Phần này sẽ giúp bạn biết cách tạo các đối tượng di chuyển với sự thay đổi hướng di chuyển, vận tốc, quán tính và ma sát trên địa hình.</w:t>
      </w:r>
    </w:p>
    <w:p w:rsidR="000D1D69" w:rsidRPr="000D1D69" w:rsidRDefault="000D1D69" w:rsidP="000D1D69">
      <w:pPr>
        <w:shd w:val="clear" w:color="auto" w:fill="FFFFFF"/>
        <w:spacing w:before="375" w:after="150" w:line="240" w:lineRule="auto"/>
        <w:textAlignment w:val="baseline"/>
        <w:outlineLvl w:val="0"/>
        <w:rPr>
          <w:rFonts w:ascii="Arial" w:eastAsia="Times New Roman" w:hAnsi="Arial" w:cs="Arial"/>
          <w:b/>
          <w:bCs/>
          <w:color w:val="404040"/>
          <w:kern w:val="36"/>
          <w:sz w:val="48"/>
          <w:szCs w:val="48"/>
        </w:rPr>
      </w:pPr>
      <w:r w:rsidRPr="000D1D69">
        <w:rPr>
          <w:rFonts w:ascii="Arial" w:eastAsia="Times New Roman" w:hAnsi="Arial" w:cs="Arial"/>
          <w:b/>
          <w:bCs/>
          <w:color w:val="404040"/>
          <w:kern w:val="36"/>
          <w:sz w:val="48"/>
          <w:szCs w:val="48"/>
        </w:rPr>
        <w:t>Các thông số của xe</w:t>
      </w:r>
    </w:p>
    <w:p w:rsidR="000D1D69" w:rsidRPr="000D1D69" w:rsidRDefault="000D1D69" w:rsidP="000D1D69">
      <w:pPr>
        <w:shd w:val="clear" w:color="auto" w:fill="FFFFFF"/>
        <w:spacing w:after="360" w:line="240" w:lineRule="auto"/>
        <w:textAlignment w:val="baseline"/>
        <w:rPr>
          <w:rFonts w:ascii="Arial" w:eastAsia="Times New Roman" w:hAnsi="Arial" w:cs="Arial"/>
          <w:color w:val="404040"/>
          <w:sz w:val="23"/>
          <w:szCs w:val="23"/>
        </w:rPr>
      </w:pPr>
      <w:r w:rsidRPr="000D1D69">
        <w:rPr>
          <w:rFonts w:ascii="Arial" w:eastAsia="Times New Roman" w:hAnsi="Arial" w:cs="Arial"/>
          <w:color w:val="404040"/>
          <w:sz w:val="23"/>
          <w:szCs w:val="23"/>
        </w:rPr>
        <w:t>Trong game này, ta sẽ sử dụng bốn phím mũi tên để điều khiển xe. Hai phím UP, DOWN để di chuyển tiến lùi và LEFT, RIGHT sẽ dùng để quay hướng xe.</w:t>
      </w:r>
      <w:r w:rsidRPr="000D1D69">
        <w:rPr>
          <w:rFonts w:ascii="Arial" w:eastAsia="Times New Roman" w:hAnsi="Arial" w:cs="Arial"/>
          <w:color w:val="404040"/>
          <w:sz w:val="23"/>
          <w:szCs w:val="23"/>
        </w:rPr>
        <w:br/>
        <w:t>Một xe đua cơ bản cần các thuộc tính sau:</w:t>
      </w:r>
      <w:r w:rsidRPr="000D1D69">
        <w:rPr>
          <w:rFonts w:ascii="Arial" w:eastAsia="Times New Roman" w:hAnsi="Arial" w:cs="Arial"/>
          <w:color w:val="404040"/>
          <w:sz w:val="23"/>
          <w:szCs w:val="23"/>
        </w:rPr>
        <w:br/>
        <w:t>– max/min speed: tốc độ tối đa/tối thiểu của xe. Nên để tốc độ tối đa có giá trị tuyệt đối cao hơn tốc độ tối thiểu.</w:t>
      </w:r>
      <w:r w:rsidRPr="000D1D69">
        <w:rPr>
          <w:rFonts w:ascii="Arial" w:eastAsia="Times New Roman" w:hAnsi="Arial" w:cs="Arial"/>
          <w:color w:val="404040"/>
          <w:sz w:val="23"/>
          <w:szCs w:val="23"/>
        </w:rPr>
        <w:br/>
        <w:t>– acceleration: Khả năng tăng tốc của xe. Giá trị càng lớn thì xe càng nhanh đạt vận tốc tối đa.</w:t>
      </w:r>
      <w:r w:rsidRPr="000D1D69">
        <w:rPr>
          <w:rFonts w:ascii="Arial" w:eastAsia="Times New Roman" w:hAnsi="Arial" w:cs="Arial"/>
          <w:color w:val="404040"/>
          <w:sz w:val="23"/>
          <w:szCs w:val="23"/>
        </w:rPr>
        <w:br/>
        <w:t>– rotationAngle: Khả năng điều chỉnh góc quay của xe.</w:t>
      </w:r>
      <w:r w:rsidRPr="000D1D69">
        <w:rPr>
          <w:rFonts w:ascii="Arial" w:eastAsia="Times New Roman" w:hAnsi="Arial" w:cs="Arial"/>
          <w:color w:val="404040"/>
          <w:sz w:val="23"/>
          <w:szCs w:val="23"/>
        </w:rPr>
        <w:br/>
        <w:t>– friction: độ ma sát của xe trên từng loại địa hình. Giá trị này sẽ giúp xe giảm tốc độ khi người chơi không giữ phím di chuyển.</w:t>
      </w:r>
    </w:p>
    <w:p w:rsidR="000D1D69" w:rsidRDefault="000D1D69" w:rsidP="000D1D69">
      <w:pPr>
        <w:pStyle w:val="Heading1"/>
        <w:shd w:val="clear" w:color="auto" w:fill="FFFFFF"/>
        <w:spacing w:before="375" w:beforeAutospacing="0" w:after="150" w:afterAutospacing="0"/>
        <w:textAlignment w:val="baseline"/>
        <w:rPr>
          <w:rFonts w:ascii="Arial" w:hAnsi="Arial" w:cs="Arial"/>
          <w:color w:val="404040"/>
        </w:rPr>
      </w:pPr>
      <w:r>
        <w:rPr>
          <w:rFonts w:ascii="Arial" w:hAnsi="Arial" w:cs="Arial"/>
          <w:color w:val="404040"/>
        </w:rPr>
        <w:t>Di chuyển và quay xe</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Với mục đích kiểm tra va chạm, ta sẽ sử dụng một mảng các điểm bao quanh xe hay xảy ra tiếp xúc nhất. Ở đây, các điểm mà tôi chọn là 4 đỉnh từ vùng bao hình chữ nhật của xe (có thể coi như 4 bánh xe). Khi xe xoay góc alpha và di chuyển, ta phải tính lại tọa độ các điểm này tương ứng. Công thức để tính tọa độ mới của một điểm sau khi xoay góc alpha là:</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x’ = cos(alpha) * x − sin(alpha) * y</w:t>
      </w:r>
      <w:r>
        <w:rPr>
          <w:rFonts w:ascii="Arial" w:hAnsi="Arial" w:cs="Arial"/>
          <w:color w:val="404040"/>
          <w:sz w:val="23"/>
          <w:szCs w:val="23"/>
        </w:rPr>
        <w:br/>
        <w:t>y’ = sin(alpha) * x + cos(alpha) * y</w:t>
      </w:r>
    </w:p>
    <w:p w:rsidR="000D1D69" w:rsidRDefault="000D1D69" w:rsidP="000D1D69">
      <w:pPr>
        <w:tabs>
          <w:tab w:val="left" w:pos="3850"/>
        </w:tabs>
      </w:pPr>
      <w:r>
        <w:rPr>
          <w:noProof/>
        </w:rPr>
        <w:lastRenderedPageBreak/>
        <w:drawing>
          <wp:inline distT="0" distB="0" distL="0" distR="0">
            <wp:extent cx="5760720" cy="3612865"/>
            <wp:effectExtent l="0" t="0" r="0" b="6985"/>
            <wp:docPr id="2" name="Picture 2" descr="rotate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e 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12865"/>
                    </a:xfrm>
                    <a:prstGeom prst="rect">
                      <a:avLst/>
                    </a:prstGeom>
                    <a:noFill/>
                    <a:ln>
                      <a:noFill/>
                    </a:ln>
                  </pic:spPr>
                </pic:pic>
              </a:graphicData>
            </a:graphic>
          </wp:inline>
        </w:drawing>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Ví dụ tại góc 0 độ, với gốc tọa độ nằm ở tâm hình chữ nhật, điểm A có tọa độ là {x: -width/2,y: -height/2}. Vậy với góc xoay alpha, tọa độ mới của A là:</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x: cos(alpha)*(-width/2) – sin(alpha)*(-height/2)</w:t>
      </w:r>
      <w:r>
        <w:rPr>
          <w:rFonts w:ascii="Arial" w:hAnsi="Arial" w:cs="Arial"/>
          <w:color w:val="404040"/>
          <w:sz w:val="23"/>
          <w:szCs w:val="23"/>
        </w:rPr>
        <w:br/>
        <w:t>y: sin(alpha)*(-width/2) + cos(alpha)*(-height/2</w:t>
      </w:r>
      <w:r>
        <w:rPr>
          <w:rFonts w:ascii="Arial" w:hAnsi="Arial" w:cs="Arial"/>
          <w:color w:val="404040"/>
          <w:sz w:val="23"/>
          <w:szCs w:val="23"/>
        </w:rPr>
        <w:t>)</w:t>
      </w:r>
    </w:p>
    <w:p w:rsidR="000D1D69" w:rsidRDefault="000D1D69" w:rsidP="000D1D69">
      <w:pPr>
        <w:pStyle w:val="Heading1"/>
        <w:shd w:val="clear" w:color="auto" w:fill="FFFFFF"/>
        <w:spacing w:before="375" w:beforeAutospacing="0" w:after="150" w:afterAutospacing="0"/>
        <w:textAlignment w:val="baseline"/>
        <w:rPr>
          <w:rFonts w:ascii="Arial" w:hAnsi="Arial" w:cs="Arial"/>
          <w:color w:val="404040"/>
        </w:rPr>
      </w:pPr>
      <w:r>
        <w:rPr>
          <w:rFonts w:ascii="Arial" w:hAnsi="Arial" w:cs="Arial"/>
          <w:color w:val="404040"/>
        </w:rPr>
        <w:t>Kiểm tra va chạm (tiếp xúc) với địa hình</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Với bản đồ là một hình ảnh, ta cần kiểm tra bằng cách dựa vào pixel. Tuy nhiên không phải bằng cách lặp mà dựa vào kiểm tra một vài vị trí xác định. Các vị trí này ta chính là 4 điểm thuộc các góc của xe mà ta đã xác định trong phần trước.</w:t>
      </w:r>
      <w:r>
        <w:rPr>
          <w:rFonts w:ascii="Arial" w:hAnsi="Arial" w:cs="Arial"/>
          <w:color w:val="404040"/>
          <w:sz w:val="23"/>
          <w:szCs w:val="23"/>
        </w:rPr>
        <w:br/>
        <w:t>– Đầu tiên ta cần lấy đối tượng ImageData của ảnh làm bản đồ.</w:t>
      </w:r>
      <w:r>
        <w:rPr>
          <w:rFonts w:ascii="Arial" w:hAnsi="Arial" w:cs="Arial"/>
          <w:color w:val="404040"/>
          <w:sz w:val="23"/>
          <w:szCs w:val="23"/>
        </w:rPr>
        <w:br/>
        <w:t>– Với mỗi điểm dùng để kiểm tra va chạm của xe, ta tính vị trí alpha của chúng trong ImageData ((x+y*width)*4+3) và so sánh giá trị alpha với 0 (tương ứng với mặt đường). Thay vì kiểm tra giá trị alpha, ta có thể kiểm tra màu sắc tại pixel đó cho từng loại địa hình khác nhau.</w:t>
      </w:r>
      <w:r>
        <w:rPr>
          <w:rFonts w:ascii="Arial" w:hAnsi="Arial" w:cs="Arial"/>
          <w:color w:val="404040"/>
          <w:sz w:val="23"/>
          <w:szCs w:val="23"/>
        </w:rPr>
        <w:br/>
        <w:t>– Tăng, giảm ma sát ứng với từng loại địa hình.</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rFonts w:ascii="Arial" w:hAnsi="Arial" w:cs="Arial"/>
          <w:color w:val="404040"/>
          <w:sz w:val="23"/>
          <w:szCs w:val="23"/>
        </w:rPr>
        <w:t>Trong ví dụ này, tôi chỉ tạo bản đồ với hai loại địa hình là đường và bãi cỏ. Độ ma sát sẽ tăng dần theo số lượng điểm (bánh xe) tiếp xúc với cỏ:</w:t>
      </w:r>
    </w:p>
    <w:p w:rsidR="000D1D69" w:rsidRDefault="000D1D69" w:rsidP="000D1D69">
      <w:pPr>
        <w:pStyle w:val="NormalWeb"/>
        <w:shd w:val="clear" w:color="auto" w:fill="FFFFFF"/>
        <w:spacing w:before="0" w:beforeAutospacing="0" w:after="360" w:afterAutospacing="0"/>
        <w:textAlignment w:val="baseline"/>
        <w:rPr>
          <w:rFonts w:ascii="Arial" w:hAnsi="Arial" w:cs="Arial"/>
          <w:color w:val="404040"/>
          <w:sz w:val="23"/>
          <w:szCs w:val="23"/>
        </w:rPr>
      </w:pPr>
      <w:r>
        <w:rPr>
          <w:noProof/>
        </w:rPr>
        <w:lastRenderedPageBreak/>
        <w:drawing>
          <wp:inline distT="0" distB="0" distL="0" distR="0">
            <wp:extent cx="4267200" cy="3422650"/>
            <wp:effectExtent l="0" t="0" r="0" b="6350"/>
            <wp:docPr id="3" name="Picture 3" descr="Html5 - canvas - Racing game -part1 - full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5 - canvas - Racing game -part1 - fullsiz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422650"/>
                    </a:xfrm>
                    <a:prstGeom prst="rect">
                      <a:avLst/>
                    </a:prstGeom>
                    <a:noFill/>
                    <a:ln>
                      <a:noFill/>
                    </a:ln>
                  </pic:spPr>
                </pic:pic>
              </a:graphicData>
            </a:graphic>
          </wp:inline>
        </w:drawing>
      </w:r>
    </w:p>
    <w:p w:rsidR="000D1D69" w:rsidRPr="000D1D69" w:rsidRDefault="000D1D69" w:rsidP="000D1D69">
      <w:pPr>
        <w:shd w:val="clear" w:color="auto" w:fill="FFFFFF"/>
        <w:spacing w:after="360" w:line="240" w:lineRule="auto"/>
        <w:textAlignment w:val="baseline"/>
        <w:rPr>
          <w:rFonts w:ascii="Arial" w:eastAsia="Times New Roman" w:hAnsi="Arial" w:cs="Arial"/>
          <w:color w:val="404040"/>
          <w:sz w:val="23"/>
          <w:szCs w:val="23"/>
        </w:rPr>
      </w:pPr>
      <w:r w:rsidRPr="000D1D69">
        <w:rPr>
          <w:rFonts w:ascii="Arial" w:eastAsia="Times New Roman" w:hAnsi="Arial" w:cs="Arial"/>
          <w:color w:val="404040"/>
          <w:sz w:val="23"/>
          <w:szCs w:val="23"/>
        </w:rPr>
        <w:t>car.js:</w:t>
      </w:r>
    </w:p>
    <w:p w:rsidR="000D1D69" w:rsidRPr="000D1D69" w:rsidRDefault="000D1D69" w:rsidP="000D1D69">
      <w:pPr>
        <w:shd w:val="clear" w:color="auto" w:fill="FFFFFF"/>
        <w:spacing w:after="0" w:line="240" w:lineRule="auto"/>
        <w:textAlignment w:val="baseline"/>
        <w:rPr>
          <w:rFonts w:ascii="inherit" w:eastAsia="Times New Roman" w:hAnsi="inherit" w:cs="Arial"/>
          <w:color w:val="404040"/>
          <w:sz w:val="23"/>
          <w:szCs w:val="23"/>
        </w:rPr>
      </w:pPr>
      <w:hyperlink r:id="rId7" w:history="1">
        <w:r w:rsidRPr="000D1D69">
          <w:rPr>
            <w:rFonts w:ascii="inherit" w:eastAsia="Times New Roman" w:hAnsi="inherit" w:cs="Arial"/>
            <w:color w:val="0000FF"/>
            <w:sz w:val="23"/>
            <w:szCs w:val="23"/>
            <w:u w:val="single"/>
            <w:bdr w:val="none" w:sz="0" w:space="0" w:color="auto" w:frame="1"/>
          </w:rPr>
          <w:t>+ expand source</w:t>
        </w:r>
      </w:hyperlink>
    </w:p>
    <w:p w:rsidR="000D1D69" w:rsidRPr="000D1D69" w:rsidRDefault="000D1D69" w:rsidP="000D1D69">
      <w:pPr>
        <w:shd w:val="clear" w:color="auto" w:fill="FFFFFF"/>
        <w:spacing w:after="360" w:line="240" w:lineRule="auto"/>
        <w:textAlignment w:val="baseline"/>
        <w:rPr>
          <w:rFonts w:ascii="Arial" w:eastAsia="Times New Roman" w:hAnsi="Arial" w:cs="Arial"/>
          <w:color w:val="404040"/>
          <w:sz w:val="23"/>
          <w:szCs w:val="23"/>
        </w:rPr>
      </w:pPr>
      <w:r w:rsidRPr="000D1D69">
        <w:rPr>
          <w:rFonts w:ascii="Arial" w:eastAsia="Times New Roman" w:hAnsi="Arial" w:cs="Arial"/>
          <w:color w:val="404040"/>
          <w:sz w:val="23"/>
          <w:szCs w:val="23"/>
        </w:rPr>
        <w:t>test.js:</w:t>
      </w:r>
    </w:p>
    <w:p w:rsidR="000D1D69" w:rsidRPr="000D1D69" w:rsidRDefault="000D1D69" w:rsidP="000D1D69">
      <w:pPr>
        <w:shd w:val="clear" w:color="auto" w:fill="FFFFFF"/>
        <w:spacing w:after="0" w:line="240" w:lineRule="auto"/>
        <w:textAlignment w:val="baseline"/>
        <w:rPr>
          <w:rFonts w:ascii="inherit" w:eastAsia="Times New Roman" w:hAnsi="inherit" w:cs="Arial"/>
          <w:color w:val="404040"/>
          <w:sz w:val="23"/>
          <w:szCs w:val="23"/>
        </w:rPr>
      </w:pPr>
      <w:hyperlink r:id="rId8" w:history="1">
        <w:r w:rsidRPr="000D1D69">
          <w:rPr>
            <w:rFonts w:ascii="inherit" w:eastAsia="Times New Roman" w:hAnsi="inherit" w:cs="Arial"/>
            <w:color w:val="0000FF"/>
            <w:sz w:val="23"/>
            <w:szCs w:val="23"/>
            <w:u w:val="single"/>
            <w:bdr w:val="none" w:sz="0" w:space="0" w:color="auto" w:frame="1"/>
          </w:rPr>
          <w:t>+ expand source</w:t>
        </w:r>
      </w:hyperlink>
    </w:p>
    <w:p w:rsidR="000D1D69" w:rsidRPr="000D1D69" w:rsidRDefault="000D1D69" w:rsidP="000D1D69">
      <w:pPr>
        <w:shd w:val="clear" w:color="auto" w:fill="FFFFFF"/>
        <w:spacing w:after="360" w:line="240" w:lineRule="auto"/>
        <w:textAlignment w:val="baseline"/>
        <w:rPr>
          <w:rFonts w:ascii="Arial" w:eastAsia="Times New Roman" w:hAnsi="Arial" w:cs="Arial"/>
          <w:color w:val="404040"/>
          <w:sz w:val="23"/>
          <w:szCs w:val="23"/>
        </w:rPr>
      </w:pPr>
      <w:r w:rsidRPr="000D1D69">
        <w:rPr>
          <w:rFonts w:ascii="Arial" w:eastAsia="Times New Roman" w:hAnsi="Arial" w:cs="Arial"/>
          <w:color w:val="404040"/>
          <w:sz w:val="23"/>
          <w:szCs w:val="23"/>
        </w:rPr>
        <w:t>YinYangIt’s Blog</w:t>
      </w:r>
    </w:p>
    <w:p w:rsidR="000D1D69" w:rsidRDefault="000D1D69" w:rsidP="000D1D69">
      <w:pPr>
        <w:tabs>
          <w:tab w:val="left" w:pos="3850"/>
        </w:tabs>
      </w:pPr>
      <w:bookmarkStart w:id="0" w:name="_GoBack"/>
      <w:bookmarkEnd w:id="0"/>
    </w:p>
    <w:sectPr w:rsidR="000D1D69" w:rsidSect="00FB20A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69"/>
    <w:rsid w:val="000D1D69"/>
    <w:rsid w:val="000E704E"/>
    <w:rsid w:val="0065201D"/>
    <w:rsid w:val="00DB7773"/>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17558-E74A-489F-B1BF-7544101B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773"/>
  </w:style>
  <w:style w:type="paragraph" w:styleId="Heading1">
    <w:name w:val="heading 1"/>
    <w:basedOn w:val="Normal"/>
    <w:link w:val="Heading1Char"/>
    <w:uiPriority w:val="9"/>
    <w:qFormat/>
    <w:rsid w:val="000D1D69"/>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D69"/>
    <w:rPr>
      <w:rFonts w:eastAsia="Times New Roman"/>
      <w:b/>
      <w:bCs/>
      <w:kern w:val="36"/>
      <w:sz w:val="48"/>
      <w:szCs w:val="48"/>
    </w:rPr>
  </w:style>
  <w:style w:type="paragraph" w:styleId="NormalWeb">
    <w:name w:val="Normal (Web)"/>
    <w:basedOn w:val="Normal"/>
    <w:uiPriority w:val="99"/>
    <w:semiHidden/>
    <w:unhideWhenUsed/>
    <w:rsid w:val="000D1D69"/>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0D1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90203">
      <w:bodyDiv w:val="1"/>
      <w:marLeft w:val="0"/>
      <w:marRight w:val="0"/>
      <w:marTop w:val="0"/>
      <w:marBottom w:val="0"/>
      <w:divBdr>
        <w:top w:val="none" w:sz="0" w:space="0" w:color="auto"/>
        <w:left w:val="none" w:sz="0" w:space="0" w:color="auto"/>
        <w:bottom w:val="none" w:sz="0" w:space="0" w:color="auto"/>
        <w:right w:val="none" w:sz="0" w:space="0" w:color="auto"/>
      </w:divBdr>
      <w:divsChild>
        <w:div w:id="1748458518">
          <w:marLeft w:val="0"/>
          <w:marRight w:val="0"/>
          <w:marTop w:val="0"/>
          <w:marBottom w:val="0"/>
          <w:divBdr>
            <w:top w:val="none" w:sz="0" w:space="0" w:color="auto"/>
            <w:left w:val="none" w:sz="0" w:space="0" w:color="auto"/>
            <w:bottom w:val="none" w:sz="0" w:space="0" w:color="auto"/>
            <w:right w:val="none" w:sz="0" w:space="0" w:color="auto"/>
          </w:divBdr>
          <w:divsChild>
            <w:div w:id="1994603804">
              <w:marLeft w:val="0"/>
              <w:marRight w:val="0"/>
              <w:marTop w:val="0"/>
              <w:marBottom w:val="0"/>
              <w:divBdr>
                <w:top w:val="none" w:sz="0" w:space="0" w:color="auto"/>
                <w:left w:val="none" w:sz="0" w:space="0" w:color="auto"/>
                <w:bottom w:val="none" w:sz="0" w:space="0" w:color="auto"/>
                <w:right w:val="none" w:sz="0" w:space="0" w:color="auto"/>
              </w:divBdr>
              <w:divsChild>
                <w:div w:id="16057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187">
          <w:marLeft w:val="0"/>
          <w:marRight w:val="0"/>
          <w:marTop w:val="0"/>
          <w:marBottom w:val="0"/>
          <w:divBdr>
            <w:top w:val="none" w:sz="0" w:space="0" w:color="auto"/>
            <w:left w:val="none" w:sz="0" w:space="0" w:color="auto"/>
            <w:bottom w:val="none" w:sz="0" w:space="0" w:color="auto"/>
            <w:right w:val="none" w:sz="0" w:space="0" w:color="auto"/>
          </w:divBdr>
          <w:divsChild>
            <w:div w:id="1687322491">
              <w:marLeft w:val="0"/>
              <w:marRight w:val="0"/>
              <w:marTop w:val="0"/>
              <w:marBottom w:val="0"/>
              <w:divBdr>
                <w:top w:val="none" w:sz="0" w:space="0" w:color="auto"/>
                <w:left w:val="none" w:sz="0" w:space="0" w:color="auto"/>
                <w:bottom w:val="none" w:sz="0" w:space="0" w:color="auto"/>
                <w:right w:val="none" w:sz="0" w:space="0" w:color="auto"/>
              </w:divBdr>
              <w:divsChild>
                <w:div w:id="1634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6584">
      <w:bodyDiv w:val="1"/>
      <w:marLeft w:val="0"/>
      <w:marRight w:val="0"/>
      <w:marTop w:val="0"/>
      <w:marBottom w:val="0"/>
      <w:divBdr>
        <w:top w:val="none" w:sz="0" w:space="0" w:color="auto"/>
        <w:left w:val="none" w:sz="0" w:space="0" w:color="auto"/>
        <w:bottom w:val="none" w:sz="0" w:space="0" w:color="auto"/>
        <w:right w:val="none" w:sz="0" w:space="0" w:color="auto"/>
      </w:divBdr>
    </w:div>
    <w:div w:id="1139224439">
      <w:bodyDiv w:val="1"/>
      <w:marLeft w:val="0"/>
      <w:marRight w:val="0"/>
      <w:marTop w:val="0"/>
      <w:marBottom w:val="0"/>
      <w:divBdr>
        <w:top w:val="none" w:sz="0" w:space="0" w:color="auto"/>
        <w:left w:val="none" w:sz="0" w:space="0" w:color="auto"/>
        <w:bottom w:val="none" w:sz="0" w:space="0" w:color="auto"/>
        <w:right w:val="none" w:sz="0" w:space="0" w:color="auto"/>
      </w:divBdr>
    </w:div>
    <w:div w:id="1686397877">
      <w:bodyDiv w:val="1"/>
      <w:marLeft w:val="0"/>
      <w:marRight w:val="0"/>
      <w:marTop w:val="0"/>
      <w:marBottom w:val="0"/>
      <w:divBdr>
        <w:top w:val="none" w:sz="0" w:space="0" w:color="auto"/>
        <w:left w:val="none" w:sz="0" w:space="0" w:color="auto"/>
        <w:bottom w:val="none" w:sz="0" w:space="0" w:color="auto"/>
        <w:right w:val="none" w:sz="0" w:space="0" w:color="auto"/>
      </w:divBdr>
    </w:div>
    <w:div w:id="178376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nyangit.wordpress.com/2012/05/02/html5-canvas-game-dua-xe-part1/?utm_source=zalo&amp;utm_medium=zalo&amp;utm_campaign=zalo" TargetMode="External"/><Relationship Id="rId3" Type="http://schemas.openxmlformats.org/officeDocument/2006/relationships/webSettings" Target="webSettings.xml"/><Relationship Id="rId7" Type="http://schemas.openxmlformats.org/officeDocument/2006/relationships/hyperlink" Target="https://yinyangit.wordpress.com/2012/05/02/html5-canvas-game-dua-xe-part1/?utm_source=zalo&amp;utm_medium=zalo&amp;utm_campaign=zal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2024-12-20T11:49:00Z</dcterms:created>
  <dcterms:modified xsi:type="dcterms:W3CDTF">2024-12-20T11:53:00Z</dcterms:modified>
</cp:coreProperties>
</file>