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682" w:rsidRDefault="0042523C">
      <w:pPr>
        <w:rPr>
          <w:rFonts w:ascii="SFProDisplay" w:hAnsi="SFProDisplay"/>
          <w:color w:val="000000"/>
          <w:sz w:val="21"/>
          <w:szCs w:val="21"/>
          <w:shd w:val="clear" w:color="auto" w:fill="FFFFFF"/>
        </w:rPr>
      </w:pPr>
      <w:r>
        <w:rPr>
          <w:rStyle w:val="Strong"/>
          <w:rFonts w:ascii="SFProDisplay" w:hAnsi="SFProDisplay"/>
          <w:color w:val="000000"/>
          <w:sz w:val="21"/>
          <w:szCs w:val="21"/>
          <w:shd w:val="clear" w:color="auto" w:fill="FFFFFF"/>
        </w:rPr>
        <w:t>Bước 1 — Xác định đúng vị trí IEEE 830</w:t>
      </w:r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(điền cột còn trống, đã làm mẫu 2 dòng đầu):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3287"/>
        <w:gridCol w:w="3398"/>
      </w:tblGrid>
      <w:tr w:rsidR="0042523C" w:rsidRPr="0042523C" w:rsidTr="0042523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523C" w:rsidRPr="0042523C" w:rsidRDefault="0042523C" w:rsidP="0042523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523C" w:rsidRPr="0042523C" w:rsidRDefault="0042523C" w:rsidP="0042523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Vị trí đề xuất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523C" w:rsidRPr="0042523C" w:rsidRDefault="0042523C" w:rsidP="0042523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Đúng/Sai — vị trí đúng nếu sai</w:t>
            </w:r>
          </w:p>
        </w:tc>
      </w:tr>
      <w:tr w:rsidR="0042523C" w:rsidRPr="0042523C" w:rsidTr="004252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523C" w:rsidRPr="0042523C" w:rsidRDefault="0042523C" w:rsidP="0042523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23C">
              <w:rPr>
                <w:rFonts w:ascii="Times New Roman" w:eastAsia="Times New Roman" w:hAnsi="Times New Roman" w:cs="Times New Roman"/>
                <w:sz w:val="24"/>
                <w:szCs w:val="24"/>
              </w:rPr>
              <w:t>Mục A (định nghĩa SKU)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523C" w:rsidRPr="0042523C" w:rsidRDefault="0042523C" w:rsidP="0042523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23C">
              <w:rPr>
                <w:rFonts w:ascii="Times New Roman" w:eastAsia="Times New Roman" w:hAnsi="Times New Roman" w:cs="Times New Roman"/>
                <w:sz w:val="24"/>
                <w:szCs w:val="24"/>
              </w:rPr>
              <w:t>2.4 Constraints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523C" w:rsidRPr="0042523C" w:rsidRDefault="0042523C" w:rsidP="0042523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Sai — đúng là 1.3 Definitions, Acronyms, and Abbreviations</w:t>
            </w:r>
          </w:p>
        </w:tc>
      </w:tr>
      <w:tr w:rsidR="0042523C" w:rsidRPr="0042523C" w:rsidTr="004252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523C" w:rsidRPr="0042523C" w:rsidRDefault="0042523C" w:rsidP="0042523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23C">
              <w:rPr>
                <w:rFonts w:ascii="Times New Roman" w:eastAsia="Times New Roman" w:hAnsi="Times New Roman" w:cs="Times New Roman"/>
                <w:sz w:val="24"/>
                <w:szCs w:val="24"/>
              </w:rPr>
              <w:t>Mục B (3 yêu cầu chức năng)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523C" w:rsidRPr="0042523C" w:rsidRDefault="0042523C" w:rsidP="0042523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23C">
              <w:rPr>
                <w:rFonts w:ascii="Times New Roman" w:eastAsia="Times New Roman" w:hAnsi="Times New Roman" w:cs="Times New Roman"/>
                <w:sz w:val="24"/>
                <w:szCs w:val="24"/>
              </w:rPr>
              <w:t>3.2 Functional Requirements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523C" w:rsidRPr="0042523C" w:rsidRDefault="0042523C" w:rsidP="0042523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23C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</w:p>
        </w:tc>
      </w:tr>
      <w:tr w:rsidR="0042523C" w:rsidRPr="0042523C" w:rsidTr="004252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523C" w:rsidRPr="0042523C" w:rsidRDefault="0042523C" w:rsidP="0042523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23C">
              <w:rPr>
                <w:rFonts w:ascii="Times New Roman" w:eastAsia="Times New Roman" w:hAnsi="Times New Roman" w:cs="Times New Roman"/>
                <w:sz w:val="24"/>
                <w:szCs w:val="24"/>
              </w:rPr>
              <w:t>Danh sách Actor/Use Case tổng thể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523C" w:rsidRPr="0042523C" w:rsidRDefault="0042523C" w:rsidP="0042523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2.2 Product Functions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523C" w:rsidRPr="0042523C" w:rsidRDefault="0042523C" w:rsidP="0042523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23C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42523C" w:rsidRPr="0042523C" w:rsidTr="004252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523C" w:rsidRPr="0042523C" w:rsidRDefault="0042523C" w:rsidP="0042523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23C">
              <w:rPr>
                <w:rFonts w:ascii="Times New Roman" w:eastAsia="Times New Roman" w:hAnsi="Times New Roman" w:cs="Times New Roman"/>
                <w:sz w:val="24"/>
                <w:szCs w:val="24"/>
              </w:rPr>
              <w:t>Sơ đồ Sequence quét mã vạch (minh họa REQ-02)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523C" w:rsidRPr="0042523C" w:rsidRDefault="0042523C" w:rsidP="0042523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3.2 Functional Requirements</w:t>
            </w:r>
            <w:r w:rsidRPr="004252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(hoặc Phụ lục/Appendices)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523C" w:rsidRPr="0042523C" w:rsidRDefault="0042523C" w:rsidP="0042523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23C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:rsidR="0042523C" w:rsidRDefault="0042523C">
      <w:pPr>
        <w:rPr>
          <w:rFonts w:ascii="SFProDisplay" w:hAnsi="SFProDisplay"/>
          <w:color w:val="000000"/>
          <w:sz w:val="21"/>
          <w:szCs w:val="21"/>
          <w:shd w:val="clear" w:color="auto" w:fill="FFFFFF"/>
        </w:rPr>
      </w:pPr>
      <w:r>
        <w:rPr>
          <w:rStyle w:val="Strong"/>
          <w:rFonts w:ascii="SFProDisplay" w:hAnsi="SFProDisplay"/>
          <w:color w:val="000000"/>
          <w:sz w:val="21"/>
          <w:szCs w:val="21"/>
          <w:shd w:val="clear" w:color="auto" w:fill="FFFFFF"/>
        </w:rPr>
        <w:t>Bước 2 — Viết lại REQ-02 và REQ-03 đạt chuẩn Verifiable</w:t>
      </w:r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(đã làm mẫu REQ-01 ở trên):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1560"/>
        <w:gridCol w:w="6699"/>
      </w:tblGrid>
      <w:tr w:rsidR="0042523C" w:rsidRPr="0042523C" w:rsidTr="0042523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523C" w:rsidRPr="0042523C" w:rsidRDefault="0042523C" w:rsidP="0042523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523C" w:rsidRPr="0042523C" w:rsidRDefault="0042523C" w:rsidP="0042523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 ngữ cảm tính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523C" w:rsidRPr="0042523C" w:rsidRDefault="0042523C" w:rsidP="0042523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Viết lại (có chỉ số đo lường cụ thể)</w:t>
            </w:r>
          </w:p>
        </w:tc>
      </w:tr>
      <w:tr w:rsidR="0042523C" w:rsidRPr="0042523C" w:rsidTr="004252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523C" w:rsidRPr="0042523C" w:rsidRDefault="0042523C" w:rsidP="0042523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23C">
              <w:rPr>
                <w:rFonts w:ascii="Times New Roman" w:eastAsia="Times New Roman" w:hAnsi="Times New Roman" w:cs="Times New Roman"/>
                <w:sz w:val="24"/>
                <w:szCs w:val="24"/>
              </w:rPr>
              <w:t>REQ-02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523C" w:rsidRPr="0042523C" w:rsidRDefault="0042523C" w:rsidP="0042523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23C">
              <w:rPr>
                <w:rFonts w:ascii="Times New Roman" w:eastAsia="Times New Roman" w:hAnsi="Times New Roman" w:cs="Times New Roman"/>
                <w:sz w:val="24"/>
                <w:szCs w:val="24"/>
              </w:rPr>
              <w:t>"cực nhanh"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523C" w:rsidRPr="0042523C" w:rsidRDefault="0042523C" w:rsidP="0042523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2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Khi quét mã vạch sản phẩm, hệ thống phải xử lý và trả về kết quả hiển thị trên màn hình trong thời gian </w:t>
            </w:r>
            <w:r w:rsidRPr="00425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tối đa là 2 giây</w:t>
            </w:r>
            <w:r w:rsidRPr="004252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(2000 mili-giây).</w:t>
            </w:r>
          </w:p>
        </w:tc>
      </w:tr>
      <w:tr w:rsidR="0042523C" w:rsidRPr="0042523C" w:rsidTr="004252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523C" w:rsidRPr="0042523C" w:rsidRDefault="0042523C" w:rsidP="0042523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23C">
              <w:rPr>
                <w:rFonts w:ascii="Times New Roman" w:eastAsia="Times New Roman" w:hAnsi="Times New Roman" w:cs="Times New Roman"/>
                <w:sz w:val="24"/>
                <w:szCs w:val="24"/>
              </w:rPr>
              <w:t>REQ-03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523C" w:rsidRPr="0042523C" w:rsidRDefault="0042523C" w:rsidP="0042523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23C">
              <w:rPr>
                <w:rFonts w:ascii="Times New Roman" w:eastAsia="Times New Roman" w:hAnsi="Times New Roman" w:cs="Times New Roman"/>
                <w:sz w:val="24"/>
                <w:szCs w:val="24"/>
              </w:rPr>
              <w:t>"nếu thấy cần thiết"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523C" w:rsidRPr="0042523C" w:rsidRDefault="0042523C" w:rsidP="0042523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2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Hệ thống phải cho phép người dùng đăng nhập với </w:t>
            </w:r>
            <w:r w:rsidRPr="00425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vai trò "Quản lý kho"</w:t>
            </w:r>
            <w:r w:rsidRPr="004252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được quyền xuất báo cáo tồn kho (định dạng Excel/PDF) từ màn hình quản lý.</w:t>
            </w:r>
          </w:p>
        </w:tc>
      </w:tr>
    </w:tbl>
    <w:p w:rsidR="0042523C" w:rsidRDefault="0042523C">
      <w:bookmarkStart w:id="0" w:name="_GoBack"/>
      <w:bookmarkEnd w:id="0"/>
    </w:p>
    <w:sectPr w:rsidR="00425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ProDisplay">
    <w:altName w:val="Times New Roman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23C"/>
    <w:rsid w:val="0042523C"/>
    <w:rsid w:val="00C77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2879D"/>
  <w15:chartTrackingRefBased/>
  <w15:docId w15:val="{4259C815-767B-450E-97DF-086F5BDFD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252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44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2026-10-01T06:43:00Z</dcterms:created>
  <dcterms:modified xsi:type="dcterms:W3CDTF">2026-10-01T06:45:00Z</dcterms:modified>
</cp:coreProperties>
</file>