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4D25E9">
        <w:rPr>
          <w:rFonts w:ascii="Cambria" w:hAnsi="Cambria"/>
          <w:b/>
          <w:sz w:val="32"/>
          <w:szCs w:val="32"/>
        </w:rPr>
        <w:t xml:space="preserve">View </w:t>
      </w:r>
      <w:r w:rsidR="00151CBD">
        <w:rPr>
          <w:rFonts w:ascii="Cambria" w:hAnsi="Cambria"/>
          <w:b/>
          <w:sz w:val="32"/>
          <w:szCs w:val="32"/>
        </w:rPr>
        <w:t>VIP Basic Information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View dishes/drinks details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</w:t>
      </w:r>
      <w:r w:rsidR="00151CBD">
        <w:rPr>
          <w:rFonts w:ascii="Cambria" w:hAnsi="Cambria"/>
          <w:sz w:val="20"/>
          <w:szCs w:val="20"/>
        </w:rPr>
        <w:t xml:space="preserve"> cashier</w:t>
      </w:r>
      <w:r w:rsidR="00775E24">
        <w:rPr>
          <w:rFonts w:ascii="Cambria" w:hAnsi="Cambria"/>
          <w:sz w:val="20"/>
          <w:szCs w:val="20"/>
        </w:rPr>
        <w:t xml:space="preserve"> using the system to v</w:t>
      </w:r>
      <w:r w:rsidR="00A525C2">
        <w:rPr>
          <w:rFonts w:ascii="Cambria" w:hAnsi="Cambria"/>
          <w:sz w:val="20"/>
          <w:szCs w:val="20"/>
        </w:rPr>
        <w:t xml:space="preserve">iew </w:t>
      </w:r>
      <w:r w:rsidR="00151CBD">
        <w:rPr>
          <w:rFonts w:ascii="Cambria" w:hAnsi="Cambria"/>
          <w:sz w:val="20"/>
          <w:szCs w:val="20"/>
        </w:rPr>
        <w:t xml:space="preserve">details </w:t>
      </w:r>
      <w:r w:rsidR="001C5319">
        <w:rPr>
          <w:rFonts w:ascii="Cambria" w:hAnsi="Cambria"/>
          <w:sz w:val="20"/>
          <w:szCs w:val="20"/>
        </w:rPr>
        <w:t xml:space="preserve">of </w:t>
      </w:r>
      <w:r w:rsidR="004D25E9">
        <w:rPr>
          <w:rFonts w:ascii="Cambria" w:hAnsi="Cambria"/>
          <w:sz w:val="20"/>
          <w:szCs w:val="20"/>
        </w:rPr>
        <w:t xml:space="preserve">a </w:t>
      </w:r>
      <w:r w:rsidR="00151CBD">
        <w:rPr>
          <w:rFonts w:ascii="Cambria" w:hAnsi="Cambria"/>
          <w:sz w:val="20"/>
          <w:szCs w:val="20"/>
        </w:rPr>
        <w:t>VIP.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151CBD">
        <w:rPr>
          <w:rFonts w:ascii="Cambria" w:hAnsi="Cambria"/>
          <w:sz w:val="20"/>
          <w:szCs w:val="20"/>
        </w:rPr>
        <w:t>Cashier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151CBD">
        <w:rPr>
          <w:rFonts w:ascii="Cambria" w:hAnsi="Cambria"/>
          <w:sz w:val="20"/>
          <w:szCs w:val="20"/>
          <w:u w:val="single"/>
        </w:rPr>
        <w:t>Cashier</w:t>
      </w:r>
      <w:r w:rsidR="004D2B37">
        <w:rPr>
          <w:rFonts w:ascii="Cambria" w:hAnsi="Cambria"/>
          <w:sz w:val="20"/>
          <w:szCs w:val="20"/>
          <w:u w:val="single"/>
        </w:rPr>
        <w:t xml:space="preserve"> </w:t>
      </w:r>
      <w:r w:rsidR="00151CBD">
        <w:rPr>
          <w:rFonts w:ascii="Cambria" w:hAnsi="Cambria"/>
          <w:sz w:val="20"/>
          <w:szCs w:val="20"/>
          <w:u w:val="single"/>
        </w:rPr>
        <w:t>view VIP list</w:t>
      </w:r>
    </w:p>
    <w:p w:rsidR="004D2B37" w:rsidRDefault="00E052AA" w:rsidP="005C45C1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151CBD">
        <w:rPr>
          <w:rFonts w:ascii="Cambria" w:hAnsi="Cambria"/>
          <w:sz w:val="20"/>
          <w:szCs w:val="20"/>
        </w:rPr>
        <w:t>The use case starts when th</w:t>
      </w:r>
      <w:r w:rsidR="00D84327">
        <w:rPr>
          <w:rFonts w:ascii="Cambria" w:hAnsi="Cambria"/>
          <w:sz w:val="20"/>
          <w:szCs w:val="20"/>
        </w:rPr>
        <w:t xml:space="preserve">e cashier chooses the tab “VIP” </w:t>
      </w:r>
      <w:r w:rsidR="00513522">
        <w:rPr>
          <w:rFonts w:ascii="Cambria" w:hAnsi="Cambria"/>
          <w:sz w:val="20"/>
          <w:szCs w:val="20"/>
        </w:rPr>
        <w:t>in the side</w:t>
      </w:r>
      <w:bookmarkStart w:id="0" w:name="_GoBack"/>
      <w:bookmarkEnd w:id="0"/>
      <w:r w:rsidR="00151CBD">
        <w:rPr>
          <w:rFonts w:ascii="Cambria" w:hAnsi="Cambria"/>
          <w:sz w:val="20"/>
          <w:szCs w:val="20"/>
        </w:rPr>
        <w:t xml:space="preserve"> menu, the system displays a list of VIP guests.</w:t>
      </w:r>
    </w:p>
    <w:p w:rsidR="003F3F24" w:rsidRDefault="003F3F24" w:rsidP="005C45C1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151CBD">
        <w:rPr>
          <w:rFonts w:ascii="Cambria" w:hAnsi="Cambria"/>
          <w:sz w:val="20"/>
          <w:szCs w:val="20"/>
          <w:u w:val="single"/>
        </w:rPr>
        <w:t>Cashier chooses a VIP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151CBD">
        <w:rPr>
          <w:rFonts w:ascii="Cambria" w:hAnsi="Cambria"/>
          <w:sz w:val="20"/>
          <w:szCs w:val="20"/>
        </w:rPr>
        <w:t>The cashier can choose a VIP guest by double click on the menu item of that guest</w:t>
      </w:r>
      <w:r w:rsidR="005C45C1">
        <w:rPr>
          <w:rFonts w:ascii="Cambria" w:hAnsi="Cambria"/>
          <w:sz w:val="20"/>
          <w:szCs w:val="20"/>
        </w:rPr>
        <w:t>.</w:t>
      </w:r>
      <w:r w:rsidR="00AD140A">
        <w:rPr>
          <w:rFonts w:ascii="Cambria" w:hAnsi="Cambria"/>
          <w:sz w:val="20"/>
          <w:szCs w:val="20"/>
        </w:rPr>
        <w:t xml:space="preserve"> </w:t>
      </w:r>
    </w:p>
    <w:p w:rsidR="003F3F24" w:rsidRDefault="003F3F24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5C45C1" w:rsidRPr="005C45C1" w:rsidRDefault="005C45C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5C45C1">
        <w:rPr>
          <w:rFonts w:ascii="Cambria" w:hAnsi="Cambria"/>
          <w:sz w:val="20"/>
          <w:szCs w:val="20"/>
          <w:u w:val="single"/>
        </w:rPr>
        <w:t>3/ The system displays results</w:t>
      </w:r>
    </w:p>
    <w:p w:rsidR="004D2B37" w:rsidRDefault="005C45C1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The system displays that VIP basic information on the screen.</w:t>
      </w:r>
    </w:p>
    <w:p w:rsidR="003F3F24" w:rsidRDefault="003F3F24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A0F2E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At any time, the system may lose connection to the server, the cashier can choose to reconnect or to quit. If the cashier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cashier chooses to reconnect, the system will reconnect to the sever, if success, continue, otherwise retry this step.</w:t>
      </w:r>
    </w:p>
    <w:p w:rsidR="00151CBD" w:rsidRDefault="00151CBD" w:rsidP="00B13825">
      <w:pPr>
        <w:spacing w:after="0"/>
        <w:ind w:left="720"/>
        <w:rPr>
          <w:rFonts w:ascii="Cambria" w:hAnsi="Cambria"/>
          <w:sz w:val="20"/>
          <w:szCs w:val="20"/>
        </w:rPr>
      </w:pPr>
    </w:p>
    <w:p w:rsidR="00151CBD" w:rsidRDefault="00151CBD" w:rsidP="00151CBD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Pr="005832E8">
        <w:rPr>
          <w:rFonts w:ascii="Cambria" w:hAnsi="Cambria"/>
          <w:sz w:val="20"/>
          <w:szCs w:val="20"/>
          <w:u w:val="single"/>
        </w:rPr>
        <w:t xml:space="preserve">/ </w:t>
      </w:r>
      <w:r>
        <w:rPr>
          <w:rFonts w:ascii="Cambria" w:hAnsi="Cambria"/>
          <w:sz w:val="20"/>
          <w:szCs w:val="20"/>
          <w:u w:val="single"/>
        </w:rPr>
        <w:t>Unauthorized user</w:t>
      </w:r>
    </w:p>
    <w:p w:rsidR="00151CBD" w:rsidRDefault="00151CBD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151CBD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the user is not a cashier, then the system will not display anything when the user double click on one of the guest menu item.</w:t>
      </w:r>
    </w:p>
    <w:p w:rsidR="00151CBD" w:rsidRDefault="00151CBD" w:rsidP="00B13825">
      <w:pPr>
        <w:spacing w:after="0"/>
        <w:ind w:left="720"/>
        <w:rPr>
          <w:rFonts w:ascii="Cambria" w:hAnsi="Cambria"/>
          <w:sz w:val="20"/>
          <w:szCs w:val="20"/>
        </w:rPr>
      </w:pP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452216">
        <w:rPr>
          <w:rFonts w:ascii="Cambria" w:hAnsi="Cambria"/>
          <w:sz w:val="20"/>
          <w:szCs w:val="20"/>
        </w:rPr>
        <w:t>details</w:t>
      </w:r>
      <w:r w:rsidR="00FC5DA3">
        <w:rPr>
          <w:rFonts w:ascii="Cambria" w:hAnsi="Cambria"/>
          <w:sz w:val="20"/>
          <w:szCs w:val="20"/>
        </w:rPr>
        <w:t xml:space="preserve"> of a </w:t>
      </w:r>
      <w:r w:rsidR="00452216">
        <w:rPr>
          <w:rFonts w:ascii="Cambria" w:hAnsi="Cambria"/>
          <w:sz w:val="20"/>
          <w:szCs w:val="20"/>
        </w:rPr>
        <w:t>dish/drink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51CBD" w:rsidRDefault="00151CBD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4/ Unauthorized user: Basic flow, Unauthorized user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151CB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Cashier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Default="00151CBD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Success condition: Basic information of a guest is displayed on the screen.</w:t>
      </w:r>
    </w:p>
    <w:p w:rsidR="00151CBD" w:rsidRDefault="00151CBD" w:rsidP="00151CBD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Failure condition: No basic information of a guest is displayed on the screen.</w:t>
      </w:r>
    </w:p>
    <w:p w:rsidR="00151CBD" w:rsidRPr="00141CFA" w:rsidRDefault="00151CBD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C06C4"/>
    <w:rsid w:val="000C48B1"/>
    <w:rsid w:val="000E06EA"/>
    <w:rsid w:val="0011778E"/>
    <w:rsid w:val="001178F1"/>
    <w:rsid w:val="00141CFA"/>
    <w:rsid w:val="00151CBD"/>
    <w:rsid w:val="001543A4"/>
    <w:rsid w:val="00181012"/>
    <w:rsid w:val="00182283"/>
    <w:rsid w:val="00185275"/>
    <w:rsid w:val="00192AFA"/>
    <w:rsid w:val="001B34A6"/>
    <w:rsid w:val="001C4D9E"/>
    <w:rsid w:val="001C5319"/>
    <w:rsid w:val="001F65DB"/>
    <w:rsid w:val="001F7842"/>
    <w:rsid w:val="0020787D"/>
    <w:rsid w:val="00217D30"/>
    <w:rsid w:val="002671F9"/>
    <w:rsid w:val="002F5F1C"/>
    <w:rsid w:val="00323BB6"/>
    <w:rsid w:val="00324A49"/>
    <w:rsid w:val="003360C1"/>
    <w:rsid w:val="00340D1F"/>
    <w:rsid w:val="00353F57"/>
    <w:rsid w:val="003542FC"/>
    <w:rsid w:val="003546FB"/>
    <w:rsid w:val="003744B6"/>
    <w:rsid w:val="003827E4"/>
    <w:rsid w:val="003951EC"/>
    <w:rsid w:val="003A1E21"/>
    <w:rsid w:val="003B4A9D"/>
    <w:rsid w:val="003F3F24"/>
    <w:rsid w:val="004255AF"/>
    <w:rsid w:val="00452216"/>
    <w:rsid w:val="00466D79"/>
    <w:rsid w:val="0048328D"/>
    <w:rsid w:val="004921A9"/>
    <w:rsid w:val="004C139D"/>
    <w:rsid w:val="004C223A"/>
    <w:rsid w:val="004C27AC"/>
    <w:rsid w:val="004D25E9"/>
    <w:rsid w:val="004D2B37"/>
    <w:rsid w:val="004F1123"/>
    <w:rsid w:val="00500E73"/>
    <w:rsid w:val="00513522"/>
    <w:rsid w:val="0052194C"/>
    <w:rsid w:val="00532676"/>
    <w:rsid w:val="0057065F"/>
    <w:rsid w:val="005818EA"/>
    <w:rsid w:val="005832E8"/>
    <w:rsid w:val="005B5122"/>
    <w:rsid w:val="005C0CEE"/>
    <w:rsid w:val="005C45C1"/>
    <w:rsid w:val="00610BF5"/>
    <w:rsid w:val="00614724"/>
    <w:rsid w:val="0062377F"/>
    <w:rsid w:val="0064270C"/>
    <w:rsid w:val="00673476"/>
    <w:rsid w:val="00690DFF"/>
    <w:rsid w:val="006A5440"/>
    <w:rsid w:val="00775E24"/>
    <w:rsid w:val="00777A9E"/>
    <w:rsid w:val="00793FDE"/>
    <w:rsid w:val="007A0F2E"/>
    <w:rsid w:val="007A382A"/>
    <w:rsid w:val="007A668A"/>
    <w:rsid w:val="007B267F"/>
    <w:rsid w:val="007F6F3E"/>
    <w:rsid w:val="007F77E8"/>
    <w:rsid w:val="00805312"/>
    <w:rsid w:val="00810CED"/>
    <w:rsid w:val="00812041"/>
    <w:rsid w:val="00826876"/>
    <w:rsid w:val="00834A95"/>
    <w:rsid w:val="00851989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6347C"/>
    <w:rsid w:val="0097570E"/>
    <w:rsid w:val="00982984"/>
    <w:rsid w:val="00996371"/>
    <w:rsid w:val="009C0C8C"/>
    <w:rsid w:val="009F5D2A"/>
    <w:rsid w:val="00A113CF"/>
    <w:rsid w:val="00A13865"/>
    <w:rsid w:val="00A41AD0"/>
    <w:rsid w:val="00A421DC"/>
    <w:rsid w:val="00A525C2"/>
    <w:rsid w:val="00A67B06"/>
    <w:rsid w:val="00AA4311"/>
    <w:rsid w:val="00AB0438"/>
    <w:rsid w:val="00AC4FF3"/>
    <w:rsid w:val="00AD140A"/>
    <w:rsid w:val="00AE2506"/>
    <w:rsid w:val="00AE3212"/>
    <w:rsid w:val="00B13825"/>
    <w:rsid w:val="00B51865"/>
    <w:rsid w:val="00B77214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84327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4B2B"/>
    <w:rsid w:val="00E6575C"/>
    <w:rsid w:val="00E676BA"/>
    <w:rsid w:val="00E70E5A"/>
    <w:rsid w:val="00E7239A"/>
    <w:rsid w:val="00E82337"/>
    <w:rsid w:val="00E92953"/>
    <w:rsid w:val="00E94B46"/>
    <w:rsid w:val="00ED4DD4"/>
    <w:rsid w:val="00EF10FD"/>
    <w:rsid w:val="00EF2F5C"/>
    <w:rsid w:val="00F25BC2"/>
    <w:rsid w:val="00F328D5"/>
    <w:rsid w:val="00F4431F"/>
    <w:rsid w:val="00F640AC"/>
    <w:rsid w:val="00F70F71"/>
    <w:rsid w:val="00FB0AE8"/>
    <w:rsid w:val="00FB0ED0"/>
    <w:rsid w:val="00FC5DA3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787E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180</cp:revision>
  <dcterms:created xsi:type="dcterms:W3CDTF">2017-03-08T08:53:00Z</dcterms:created>
  <dcterms:modified xsi:type="dcterms:W3CDTF">2017-05-07T08:19:00Z</dcterms:modified>
</cp:coreProperties>
</file>