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D7818" w14:textId="692FED8A" w:rsidR="00265E83" w:rsidRDefault="00265E83">
      <w:pPr>
        <w:pStyle w:val="TOC1"/>
        <w:tabs>
          <w:tab w:val="right" w:leader="dot" w:pos="9350"/>
        </w:tabs>
        <w:rPr>
          <w:noProof/>
        </w:rPr>
      </w:pPr>
      <w:r>
        <w:fldChar w:fldCharType="begin"/>
      </w:r>
      <w:r>
        <w:instrText>TOC \o "1-3" \h \z \u</w:instrText>
      </w:r>
      <w:r>
        <w:fldChar w:fldCharType="separate"/>
      </w:r>
      <w:hyperlink w:anchor="_Toc216208765" w:history="1">
        <w:r w:rsidRPr="00934A93">
          <w:rPr>
            <w:rStyle w:val="Hyperlink"/>
            <w:rFonts w:eastAsiaTheme="majorEastAsia" w:cs="Times New Roman"/>
            <w:noProof/>
          </w:rPr>
          <w:t>PHẦN MỞ ĐẦU</w:t>
        </w:r>
        <w:r>
          <w:rPr>
            <w:noProof/>
            <w:webHidden/>
          </w:rPr>
          <w:tab/>
        </w:r>
        <w:r>
          <w:rPr>
            <w:noProof/>
            <w:webHidden/>
          </w:rPr>
          <w:fldChar w:fldCharType="begin"/>
        </w:r>
        <w:r>
          <w:rPr>
            <w:noProof/>
            <w:webHidden/>
          </w:rPr>
          <w:instrText xml:space="preserve"> PAGEREF _Toc216208765 \h </w:instrText>
        </w:r>
        <w:r>
          <w:rPr>
            <w:noProof/>
            <w:webHidden/>
          </w:rPr>
        </w:r>
        <w:r>
          <w:rPr>
            <w:noProof/>
            <w:webHidden/>
          </w:rPr>
          <w:fldChar w:fldCharType="separate"/>
        </w:r>
        <w:r>
          <w:rPr>
            <w:noProof/>
            <w:webHidden/>
          </w:rPr>
          <w:t>4</w:t>
        </w:r>
        <w:r>
          <w:rPr>
            <w:noProof/>
            <w:webHidden/>
          </w:rPr>
          <w:fldChar w:fldCharType="end"/>
        </w:r>
      </w:hyperlink>
    </w:p>
    <w:p w14:paraId="1044E9E4" w14:textId="1350A83E" w:rsidR="00265E83" w:rsidRDefault="00265E83">
      <w:pPr>
        <w:pStyle w:val="TOC3"/>
        <w:tabs>
          <w:tab w:val="right" w:leader="dot" w:pos="9350"/>
        </w:tabs>
        <w:rPr>
          <w:noProof/>
        </w:rPr>
      </w:pPr>
      <w:hyperlink w:anchor="_Toc216208766" w:history="1">
        <w:r w:rsidRPr="00934A93">
          <w:rPr>
            <w:rStyle w:val="Hyperlink"/>
            <w:rFonts w:eastAsiaTheme="majorEastAsia" w:cs="Times New Roman"/>
            <w:noProof/>
          </w:rPr>
          <w:t>1. Tính cấp thiết của nghiên cứu</w:t>
        </w:r>
        <w:r>
          <w:rPr>
            <w:noProof/>
            <w:webHidden/>
          </w:rPr>
          <w:tab/>
        </w:r>
        <w:r>
          <w:rPr>
            <w:noProof/>
            <w:webHidden/>
          </w:rPr>
          <w:fldChar w:fldCharType="begin"/>
        </w:r>
        <w:r>
          <w:rPr>
            <w:noProof/>
            <w:webHidden/>
          </w:rPr>
          <w:instrText xml:space="preserve"> PAGEREF _Toc216208766 \h </w:instrText>
        </w:r>
        <w:r>
          <w:rPr>
            <w:noProof/>
            <w:webHidden/>
          </w:rPr>
        </w:r>
        <w:r>
          <w:rPr>
            <w:noProof/>
            <w:webHidden/>
          </w:rPr>
          <w:fldChar w:fldCharType="separate"/>
        </w:r>
        <w:r>
          <w:rPr>
            <w:noProof/>
            <w:webHidden/>
          </w:rPr>
          <w:t>4</w:t>
        </w:r>
        <w:r>
          <w:rPr>
            <w:noProof/>
            <w:webHidden/>
          </w:rPr>
          <w:fldChar w:fldCharType="end"/>
        </w:r>
      </w:hyperlink>
    </w:p>
    <w:p w14:paraId="3ECD9A02" w14:textId="6BC4237A" w:rsidR="00265E83" w:rsidRDefault="00265E83">
      <w:pPr>
        <w:pStyle w:val="TOC3"/>
        <w:tabs>
          <w:tab w:val="right" w:leader="dot" w:pos="9350"/>
        </w:tabs>
        <w:jc w:val="left"/>
        <w:rPr>
          <w:noProof/>
        </w:rPr>
      </w:pPr>
      <w:hyperlink w:anchor="_Toc216208767" w:history="1">
        <w:r w:rsidRPr="00934A93">
          <w:rPr>
            <w:rStyle w:val="Hyperlink"/>
            <w:rFonts w:eastAsiaTheme="majorEastAsia" w:cs="Times New Roman"/>
            <w:noProof/>
          </w:rPr>
          <w:t>2. Mục tiêu nghiên cứu</w:t>
        </w:r>
        <w:r>
          <w:rPr>
            <w:noProof/>
            <w:webHidden/>
          </w:rPr>
          <w:tab/>
        </w:r>
        <w:r>
          <w:rPr>
            <w:noProof/>
            <w:webHidden/>
          </w:rPr>
          <w:fldChar w:fldCharType="begin"/>
        </w:r>
        <w:r>
          <w:rPr>
            <w:noProof/>
            <w:webHidden/>
          </w:rPr>
          <w:instrText xml:space="preserve"> PAGEREF _Toc216208767 \h </w:instrText>
        </w:r>
        <w:r>
          <w:rPr>
            <w:noProof/>
            <w:webHidden/>
          </w:rPr>
        </w:r>
        <w:r>
          <w:rPr>
            <w:noProof/>
            <w:webHidden/>
          </w:rPr>
          <w:fldChar w:fldCharType="separate"/>
        </w:r>
        <w:r>
          <w:rPr>
            <w:noProof/>
            <w:webHidden/>
          </w:rPr>
          <w:t>5</w:t>
        </w:r>
        <w:r>
          <w:rPr>
            <w:noProof/>
            <w:webHidden/>
          </w:rPr>
          <w:fldChar w:fldCharType="end"/>
        </w:r>
      </w:hyperlink>
    </w:p>
    <w:p w14:paraId="709A11D2" w14:textId="7FE408F2" w:rsidR="00265E83" w:rsidRDefault="00265E83">
      <w:pPr>
        <w:pStyle w:val="TOC3"/>
        <w:tabs>
          <w:tab w:val="right" w:leader="dot" w:pos="9350"/>
        </w:tabs>
        <w:rPr>
          <w:noProof/>
        </w:rPr>
      </w:pPr>
      <w:hyperlink w:anchor="_Toc216208768" w:history="1">
        <w:r w:rsidRPr="00934A93">
          <w:rPr>
            <w:rStyle w:val="Hyperlink"/>
            <w:rFonts w:eastAsiaTheme="majorEastAsia" w:cs="Times New Roman"/>
            <w:noProof/>
          </w:rPr>
          <w:t>3. Đối tượng và phạm vi nghiên cứu</w:t>
        </w:r>
        <w:r>
          <w:rPr>
            <w:noProof/>
            <w:webHidden/>
          </w:rPr>
          <w:tab/>
        </w:r>
        <w:r>
          <w:rPr>
            <w:noProof/>
            <w:webHidden/>
          </w:rPr>
          <w:fldChar w:fldCharType="begin"/>
        </w:r>
        <w:r>
          <w:rPr>
            <w:noProof/>
            <w:webHidden/>
          </w:rPr>
          <w:instrText xml:space="preserve"> PAGEREF _Toc216208768 \h </w:instrText>
        </w:r>
        <w:r>
          <w:rPr>
            <w:noProof/>
            <w:webHidden/>
          </w:rPr>
        </w:r>
        <w:r>
          <w:rPr>
            <w:noProof/>
            <w:webHidden/>
          </w:rPr>
          <w:fldChar w:fldCharType="separate"/>
        </w:r>
        <w:r>
          <w:rPr>
            <w:noProof/>
            <w:webHidden/>
          </w:rPr>
          <w:t>5</w:t>
        </w:r>
        <w:r>
          <w:rPr>
            <w:noProof/>
            <w:webHidden/>
          </w:rPr>
          <w:fldChar w:fldCharType="end"/>
        </w:r>
      </w:hyperlink>
    </w:p>
    <w:p w14:paraId="61AA8FFC" w14:textId="28C22F47" w:rsidR="00265E83" w:rsidRDefault="00265E83">
      <w:pPr>
        <w:pStyle w:val="TOC3"/>
        <w:tabs>
          <w:tab w:val="right" w:leader="dot" w:pos="9350"/>
        </w:tabs>
        <w:rPr>
          <w:noProof/>
        </w:rPr>
      </w:pPr>
      <w:hyperlink w:anchor="_Toc216208769" w:history="1">
        <w:r w:rsidRPr="00934A93">
          <w:rPr>
            <w:rStyle w:val="Hyperlink"/>
            <w:rFonts w:eastAsiaTheme="majorEastAsia" w:cs="Times New Roman"/>
            <w:noProof/>
          </w:rPr>
          <w:t>4. Phương pháp nghiên cứu</w:t>
        </w:r>
        <w:r>
          <w:rPr>
            <w:noProof/>
            <w:webHidden/>
          </w:rPr>
          <w:tab/>
        </w:r>
        <w:r>
          <w:rPr>
            <w:noProof/>
            <w:webHidden/>
          </w:rPr>
          <w:fldChar w:fldCharType="begin"/>
        </w:r>
        <w:r>
          <w:rPr>
            <w:noProof/>
            <w:webHidden/>
          </w:rPr>
          <w:instrText xml:space="preserve"> PAGEREF _Toc216208769 \h </w:instrText>
        </w:r>
        <w:r>
          <w:rPr>
            <w:noProof/>
            <w:webHidden/>
          </w:rPr>
        </w:r>
        <w:r>
          <w:rPr>
            <w:noProof/>
            <w:webHidden/>
          </w:rPr>
          <w:fldChar w:fldCharType="separate"/>
        </w:r>
        <w:r>
          <w:rPr>
            <w:noProof/>
            <w:webHidden/>
          </w:rPr>
          <w:t>6</w:t>
        </w:r>
        <w:r>
          <w:rPr>
            <w:noProof/>
            <w:webHidden/>
          </w:rPr>
          <w:fldChar w:fldCharType="end"/>
        </w:r>
      </w:hyperlink>
    </w:p>
    <w:p w14:paraId="6762A98F" w14:textId="4A4925DE" w:rsidR="00265E83" w:rsidRDefault="00265E83">
      <w:pPr>
        <w:pStyle w:val="TOC3"/>
        <w:tabs>
          <w:tab w:val="right" w:leader="dot" w:pos="9350"/>
        </w:tabs>
        <w:rPr>
          <w:noProof/>
        </w:rPr>
      </w:pPr>
      <w:hyperlink w:anchor="_Toc216208770" w:history="1">
        <w:r w:rsidRPr="00934A93">
          <w:rPr>
            <w:rStyle w:val="Hyperlink"/>
            <w:rFonts w:eastAsiaTheme="majorEastAsia" w:cs="Times New Roman"/>
            <w:noProof/>
          </w:rPr>
          <w:t>5. Cấu trúc khóa luận</w:t>
        </w:r>
        <w:r>
          <w:rPr>
            <w:noProof/>
            <w:webHidden/>
          </w:rPr>
          <w:tab/>
        </w:r>
        <w:r>
          <w:rPr>
            <w:noProof/>
            <w:webHidden/>
          </w:rPr>
          <w:fldChar w:fldCharType="begin"/>
        </w:r>
        <w:r>
          <w:rPr>
            <w:noProof/>
            <w:webHidden/>
          </w:rPr>
          <w:instrText xml:space="preserve"> PAGEREF _Toc216208770 \h </w:instrText>
        </w:r>
        <w:r>
          <w:rPr>
            <w:noProof/>
            <w:webHidden/>
          </w:rPr>
        </w:r>
        <w:r>
          <w:rPr>
            <w:noProof/>
            <w:webHidden/>
          </w:rPr>
          <w:fldChar w:fldCharType="separate"/>
        </w:r>
        <w:r>
          <w:rPr>
            <w:noProof/>
            <w:webHidden/>
          </w:rPr>
          <w:t>6</w:t>
        </w:r>
        <w:r>
          <w:rPr>
            <w:noProof/>
            <w:webHidden/>
          </w:rPr>
          <w:fldChar w:fldCharType="end"/>
        </w:r>
      </w:hyperlink>
    </w:p>
    <w:p w14:paraId="4F0FCC2F" w14:textId="7339B11C" w:rsidR="00265E83" w:rsidRDefault="00265E83">
      <w:pPr>
        <w:pStyle w:val="TOC1"/>
        <w:tabs>
          <w:tab w:val="right" w:leader="dot" w:pos="9350"/>
        </w:tabs>
        <w:rPr>
          <w:noProof/>
        </w:rPr>
      </w:pPr>
      <w:hyperlink w:anchor="_Toc216208771" w:history="1">
        <w:r w:rsidRPr="00934A93">
          <w:rPr>
            <w:rStyle w:val="Hyperlink"/>
            <w:rFonts w:eastAsiaTheme="majorEastAsia" w:cs="Times New Roman"/>
            <w:noProof/>
          </w:rPr>
          <w:t>CHƯƠNG 1: MỘT SỐ VẤN ĐỀ LÝ LUẬN VỀ RỦI RO ĐỊA CHÍNH TRỊ VÀ PHẢN ỨNG GIÁ TÀI SẢN</w:t>
        </w:r>
        <w:r>
          <w:rPr>
            <w:noProof/>
            <w:webHidden/>
          </w:rPr>
          <w:tab/>
        </w:r>
        <w:r>
          <w:rPr>
            <w:noProof/>
            <w:webHidden/>
          </w:rPr>
          <w:fldChar w:fldCharType="begin"/>
        </w:r>
        <w:r>
          <w:rPr>
            <w:noProof/>
            <w:webHidden/>
          </w:rPr>
          <w:instrText xml:space="preserve"> PAGEREF _Toc216208771 \h </w:instrText>
        </w:r>
        <w:r>
          <w:rPr>
            <w:noProof/>
            <w:webHidden/>
          </w:rPr>
        </w:r>
        <w:r>
          <w:rPr>
            <w:noProof/>
            <w:webHidden/>
          </w:rPr>
          <w:fldChar w:fldCharType="separate"/>
        </w:r>
        <w:r>
          <w:rPr>
            <w:noProof/>
            <w:webHidden/>
          </w:rPr>
          <w:t>7</w:t>
        </w:r>
        <w:r>
          <w:rPr>
            <w:noProof/>
            <w:webHidden/>
          </w:rPr>
          <w:fldChar w:fldCharType="end"/>
        </w:r>
      </w:hyperlink>
    </w:p>
    <w:p w14:paraId="2C18FCDE" w14:textId="6C17BBD7" w:rsidR="00265E83" w:rsidRDefault="00265E83">
      <w:pPr>
        <w:pStyle w:val="TOC2"/>
        <w:tabs>
          <w:tab w:val="right" w:leader="dot" w:pos="9350"/>
        </w:tabs>
        <w:rPr>
          <w:noProof/>
        </w:rPr>
      </w:pPr>
      <w:hyperlink w:anchor="_Toc216208772" w:history="1">
        <w:r w:rsidRPr="00934A93">
          <w:rPr>
            <w:rStyle w:val="Hyperlink"/>
            <w:rFonts w:eastAsiaTheme="majorEastAsia" w:cs="Times New Roman"/>
            <w:noProof/>
          </w:rPr>
          <w:t>1.1. LÝ THUYẾT VỀ RỦI RO ĐỊA CHÍNH TRỊ (GEOPOLITICAL RISK)</w:t>
        </w:r>
        <w:r>
          <w:rPr>
            <w:noProof/>
            <w:webHidden/>
          </w:rPr>
          <w:tab/>
        </w:r>
        <w:r>
          <w:rPr>
            <w:noProof/>
            <w:webHidden/>
          </w:rPr>
          <w:fldChar w:fldCharType="begin"/>
        </w:r>
        <w:r>
          <w:rPr>
            <w:noProof/>
            <w:webHidden/>
          </w:rPr>
          <w:instrText xml:space="preserve"> PAGEREF _Toc216208772 \h </w:instrText>
        </w:r>
        <w:r>
          <w:rPr>
            <w:noProof/>
            <w:webHidden/>
          </w:rPr>
        </w:r>
        <w:r>
          <w:rPr>
            <w:noProof/>
            <w:webHidden/>
          </w:rPr>
          <w:fldChar w:fldCharType="separate"/>
        </w:r>
        <w:r>
          <w:rPr>
            <w:noProof/>
            <w:webHidden/>
          </w:rPr>
          <w:t>7</w:t>
        </w:r>
        <w:r>
          <w:rPr>
            <w:noProof/>
            <w:webHidden/>
          </w:rPr>
          <w:fldChar w:fldCharType="end"/>
        </w:r>
      </w:hyperlink>
    </w:p>
    <w:p w14:paraId="55A9A9AA" w14:textId="31C0500B" w:rsidR="00265E83" w:rsidRDefault="00265E83">
      <w:pPr>
        <w:pStyle w:val="TOC3"/>
        <w:tabs>
          <w:tab w:val="right" w:leader="dot" w:pos="9350"/>
        </w:tabs>
        <w:rPr>
          <w:noProof/>
        </w:rPr>
      </w:pPr>
      <w:hyperlink w:anchor="_Toc216208773" w:history="1">
        <w:r w:rsidRPr="00934A93">
          <w:rPr>
            <w:rStyle w:val="Hyperlink"/>
            <w:rFonts w:eastAsiaTheme="majorEastAsia" w:cs="Times New Roman"/>
            <w:noProof/>
          </w:rPr>
          <w:t>1.1.1. Định nghĩa và Đo lường Rủi ro Địa chính trị</w:t>
        </w:r>
        <w:r>
          <w:rPr>
            <w:noProof/>
            <w:webHidden/>
          </w:rPr>
          <w:tab/>
        </w:r>
        <w:r>
          <w:rPr>
            <w:noProof/>
            <w:webHidden/>
          </w:rPr>
          <w:fldChar w:fldCharType="begin"/>
        </w:r>
        <w:r>
          <w:rPr>
            <w:noProof/>
            <w:webHidden/>
          </w:rPr>
          <w:instrText xml:space="preserve"> PAGEREF _Toc216208773 \h </w:instrText>
        </w:r>
        <w:r>
          <w:rPr>
            <w:noProof/>
            <w:webHidden/>
          </w:rPr>
        </w:r>
        <w:r>
          <w:rPr>
            <w:noProof/>
            <w:webHidden/>
          </w:rPr>
          <w:fldChar w:fldCharType="separate"/>
        </w:r>
        <w:r>
          <w:rPr>
            <w:noProof/>
            <w:webHidden/>
          </w:rPr>
          <w:t>7</w:t>
        </w:r>
        <w:r>
          <w:rPr>
            <w:noProof/>
            <w:webHidden/>
          </w:rPr>
          <w:fldChar w:fldCharType="end"/>
        </w:r>
      </w:hyperlink>
    </w:p>
    <w:p w14:paraId="68DEB081" w14:textId="31E87545" w:rsidR="00265E83" w:rsidRDefault="00265E83">
      <w:pPr>
        <w:pStyle w:val="TOC3"/>
        <w:tabs>
          <w:tab w:val="right" w:leader="dot" w:pos="9350"/>
        </w:tabs>
        <w:rPr>
          <w:noProof/>
        </w:rPr>
      </w:pPr>
      <w:hyperlink w:anchor="_Toc216208774" w:history="1">
        <w:r w:rsidRPr="00934A93">
          <w:rPr>
            <w:rStyle w:val="Hyperlink"/>
            <w:rFonts w:eastAsiaTheme="majorEastAsia" w:cs="Times New Roman"/>
            <w:noProof/>
          </w:rPr>
          <w:t>1.1.2. Tác động của GPR lên nền kinh tế và thị trường tài chính</w:t>
        </w:r>
        <w:r>
          <w:rPr>
            <w:noProof/>
            <w:webHidden/>
          </w:rPr>
          <w:tab/>
        </w:r>
        <w:r>
          <w:rPr>
            <w:noProof/>
            <w:webHidden/>
          </w:rPr>
          <w:fldChar w:fldCharType="begin"/>
        </w:r>
        <w:r>
          <w:rPr>
            <w:noProof/>
            <w:webHidden/>
          </w:rPr>
          <w:instrText xml:space="preserve"> PAGEREF _Toc216208774 \h </w:instrText>
        </w:r>
        <w:r>
          <w:rPr>
            <w:noProof/>
            <w:webHidden/>
          </w:rPr>
        </w:r>
        <w:r>
          <w:rPr>
            <w:noProof/>
            <w:webHidden/>
          </w:rPr>
          <w:fldChar w:fldCharType="separate"/>
        </w:r>
        <w:r>
          <w:rPr>
            <w:noProof/>
            <w:webHidden/>
          </w:rPr>
          <w:t>8</w:t>
        </w:r>
        <w:r>
          <w:rPr>
            <w:noProof/>
            <w:webHidden/>
          </w:rPr>
          <w:fldChar w:fldCharType="end"/>
        </w:r>
      </w:hyperlink>
    </w:p>
    <w:p w14:paraId="42262539" w14:textId="0C5A17DB" w:rsidR="00265E83" w:rsidRDefault="00265E83">
      <w:pPr>
        <w:pStyle w:val="TOC2"/>
        <w:tabs>
          <w:tab w:val="right" w:leader="dot" w:pos="9350"/>
        </w:tabs>
        <w:rPr>
          <w:noProof/>
        </w:rPr>
      </w:pPr>
      <w:hyperlink w:anchor="_Toc216208775" w:history="1">
        <w:r w:rsidRPr="00934A93">
          <w:rPr>
            <w:rStyle w:val="Hyperlink"/>
            <w:rFonts w:eastAsiaTheme="majorEastAsia" w:cs="Times New Roman"/>
            <w:noProof/>
          </w:rPr>
          <w:t>1.2. LÝ THUYẾT VỀ PHẢN ỨNG GIÁ TÀI SẢN TRƯỚC CÚ SỐC ĐỊA CHÍNH TRỊ</w:t>
        </w:r>
        <w:r>
          <w:rPr>
            <w:noProof/>
            <w:webHidden/>
          </w:rPr>
          <w:tab/>
        </w:r>
        <w:r>
          <w:rPr>
            <w:noProof/>
            <w:webHidden/>
          </w:rPr>
          <w:fldChar w:fldCharType="begin"/>
        </w:r>
        <w:r>
          <w:rPr>
            <w:noProof/>
            <w:webHidden/>
          </w:rPr>
          <w:instrText xml:space="preserve"> PAGEREF _Toc216208775 \h </w:instrText>
        </w:r>
        <w:r>
          <w:rPr>
            <w:noProof/>
            <w:webHidden/>
          </w:rPr>
        </w:r>
        <w:r>
          <w:rPr>
            <w:noProof/>
            <w:webHidden/>
          </w:rPr>
          <w:fldChar w:fldCharType="separate"/>
        </w:r>
        <w:r>
          <w:rPr>
            <w:noProof/>
            <w:webHidden/>
          </w:rPr>
          <w:t>8</w:t>
        </w:r>
        <w:r>
          <w:rPr>
            <w:noProof/>
            <w:webHidden/>
          </w:rPr>
          <w:fldChar w:fldCharType="end"/>
        </w:r>
      </w:hyperlink>
    </w:p>
    <w:p w14:paraId="4C6EC5D0" w14:textId="6AA242F7" w:rsidR="00265E83" w:rsidRDefault="00265E83">
      <w:pPr>
        <w:pStyle w:val="TOC3"/>
        <w:tabs>
          <w:tab w:val="right" w:leader="dot" w:pos="9350"/>
        </w:tabs>
        <w:rPr>
          <w:noProof/>
        </w:rPr>
      </w:pPr>
      <w:hyperlink w:anchor="_Toc216208776" w:history="1">
        <w:r w:rsidRPr="00934A93">
          <w:rPr>
            <w:rStyle w:val="Hyperlink"/>
            <w:rFonts w:eastAsiaTheme="majorEastAsia" w:cs="Times New Roman"/>
            <w:noProof/>
          </w:rPr>
          <w:t>1.2.1. Cơ chế Phản ứng Giá trong Thị trường Tài chính</w:t>
        </w:r>
        <w:r>
          <w:rPr>
            <w:noProof/>
            <w:webHidden/>
          </w:rPr>
          <w:tab/>
        </w:r>
        <w:r>
          <w:rPr>
            <w:noProof/>
            <w:webHidden/>
          </w:rPr>
          <w:fldChar w:fldCharType="begin"/>
        </w:r>
        <w:r>
          <w:rPr>
            <w:noProof/>
            <w:webHidden/>
          </w:rPr>
          <w:instrText xml:space="preserve"> PAGEREF _Toc216208776 \h </w:instrText>
        </w:r>
        <w:r>
          <w:rPr>
            <w:noProof/>
            <w:webHidden/>
          </w:rPr>
        </w:r>
        <w:r>
          <w:rPr>
            <w:noProof/>
            <w:webHidden/>
          </w:rPr>
          <w:fldChar w:fldCharType="separate"/>
        </w:r>
        <w:r>
          <w:rPr>
            <w:noProof/>
            <w:webHidden/>
          </w:rPr>
          <w:t>8</w:t>
        </w:r>
        <w:r>
          <w:rPr>
            <w:noProof/>
            <w:webHidden/>
          </w:rPr>
          <w:fldChar w:fldCharType="end"/>
        </w:r>
      </w:hyperlink>
    </w:p>
    <w:p w14:paraId="50A788B0" w14:textId="60C43C93" w:rsidR="00265E83" w:rsidRDefault="00265E83">
      <w:pPr>
        <w:pStyle w:val="TOC3"/>
        <w:tabs>
          <w:tab w:val="right" w:leader="dot" w:pos="9350"/>
        </w:tabs>
        <w:rPr>
          <w:noProof/>
        </w:rPr>
      </w:pPr>
      <w:hyperlink w:anchor="_Toc216208777" w:history="1">
        <w:r w:rsidRPr="00934A93">
          <w:rPr>
            <w:rStyle w:val="Hyperlink"/>
            <w:rFonts w:eastAsiaTheme="majorEastAsia" w:cs="Times New Roman"/>
            <w:noProof/>
          </w:rPr>
          <w:t>1.2.2. Đặc điểm Phản ứng Giá của các Tài sản Nghiên cứu</w:t>
        </w:r>
        <w:r>
          <w:rPr>
            <w:noProof/>
            <w:webHidden/>
          </w:rPr>
          <w:tab/>
        </w:r>
        <w:r>
          <w:rPr>
            <w:noProof/>
            <w:webHidden/>
          </w:rPr>
          <w:fldChar w:fldCharType="begin"/>
        </w:r>
        <w:r>
          <w:rPr>
            <w:noProof/>
            <w:webHidden/>
          </w:rPr>
          <w:instrText xml:space="preserve"> PAGEREF _Toc216208777 \h </w:instrText>
        </w:r>
        <w:r>
          <w:rPr>
            <w:noProof/>
            <w:webHidden/>
          </w:rPr>
        </w:r>
        <w:r>
          <w:rPr>
            <w:noProof/>
            <w:webHidden/>
          </w:rPr>
          <w:fldChar w:fldCharType="separate"/>
        </w:r>
        <w:r>
          <w:rPr>
            <w:noProof/>
            <w:webHidden/>
          </w:rPr>
          <w:t>9</w:t>
        </w:r>
        <w:r>
          <w:rPr>
            <w:noProof/>
            <w:webHidden/>
          </w:rPr>
          <w:fldChar w:fldCharType="end"/>
        </w:r>
      </w:hyperlink>
    </w:p>
    <w:p w14:paraId="4633B6C2" w14:textId="55795746" w:rsidR="00265E83" w:rsidRDefault="00265E83">
      <w:pPr>
        <w:pStyle w:val="TOC2"/>
        <w:tabs>
          <w:tab w:val="right" w:leader="dot" w:pos="9350"/>
        </w:tabs>
        <w:rPr>
          <w:noProof/>
        </w:rPr>
      </w:pPr>
      <w:hyperlink w:anchor="_Toc216208778" w:history="1">
        <w:r w:rsidRPr="00934A93">
          <w:rPr>
            <w:rStyle w:val="Hyperlink"/>
            <w:rFonts w:eastAsiaTheme="majorEastAsia" w:cs="Times New Roman"/>
            <w:noProof/>
          </w:rPr>
          <w:t>1.3. TỔNG QUAN CÁC NGHIÊN CỨU THỰC NGHIỆM</w:t>
        </w:r>
        <w:r>
          <w:rPr>
            <w:noProof/>
            <w:webHidden/>
          </w:rPr>
          <w:tab/>
        </w:r>
        <w:r>
          <w:rPr>
            <w:noProof/>
            <w:webHidden/>
          </w:rPr>
          <w:fldChar w:fldCharType="begin"/>
        </w:r>
        <w:r>
          <w:rPr>
            <w:noProof/>
            <w:webHidden/>
          </w:rPr>
          <w:instrText xml:space="preserve"> PAGEREF _Toc216208778 \h </w:instrText>
        </w:r>
        <w:r>
          <w:rPr>
            <w:noProof/>
            <w:webHidden/>
          </w:rPr>
        </w:r>
        <w:r>
          <w:rPr>
            <w:noProof/>
            <w:webHidden/>
          </w:rPr>
          <w:fldChar w:fldCharType="separate"/>
        </w:r>
        <w:r>
          <w:rPr>
            <w:noProof/>
            <w:webHidden/>
          </w:rPr>
          <w:t>10</w:t>
        </w:r>
        <w:r>
          <w:rPr>
            <w:noProof/>
            <w:webHidden/>
          </w:rPr>
          <w:fldChar w:fldCharType="end"/>
        </w:r>
      </w:hyperlink>
    </w:p>
    <w:p w14:paraId="48F6FCC1" w14:textId="23767287" w:rsidR="00265E83" w:rsidRDefault="00265E83">
      <w:pPr>
        <w:pStyle w:val="TOC3"/>
        <w:tabs>
          <w:tab w:val="right" w:leader="dot" w:pos="9350"/>
        </w:tabs>
        <w:rPr>
          <w:noProof/>
        </w:rPr>
      </w:pPr>
      <w:hyperlink w:anchor="_Toc216208779" w:history="1">
        <w:r w:rsidRPr="00934A93">
          <w:rPr>
            <w:rStyle w:val="Hyperlink"/>
            <w:rFonts w:eastAsiaTheme="majorEastAsia" w:cs="Times New Roman"/>
            <w:noProof/>
          </w:rPr>
          <w:t>1.3.1. Nghiên cứu về Chỉ số GPR và Tác động lên Nền kinh tế</w:t>
        </w:r>
        <w:r>
          <w:rPr>
            <w:noProof/>
            <w:webHidden/>
          </w:rPr>
          <w:tab/>
        </w:r>
        <w:r>
          <w:rPr>
            <w:noProof/>
            <w:webHidden/>
          </w:rPr>
          <w:fldChar w:fldCharType="begin"/>
        </w:r>
        <w:r>
          <w:rPr>
            <w:noProof/>
            <w:webHidden/>
          </w:rPr>
          <w:instrText xml:space="preserve"> PAGEREF _Toc216208779 \h </w:instrText>
        </w:r>
        <w:r>
          <w:rPr>
            <w:noProof/>
            <w:webHidden/>
          </w:rPr>
        </w:r>
        <w:r>
          <w:rPr>
            <w:noProof/>
            <w:webHidden/>
          </w:rPr>
          <w:fldChar w:fldCharType="separate"/>
        </w:r>
        <w:r>
          <w:rPr>
            <w:noProof/>
            <w:webHidden/>
          </w:rPr>
          <w:t>10</w:t>
        </w:r>
        <w:r>
          <w:rPr>
            <w:noProof/>
            <w:webHidden/>
          </w:rPr>
          <w:fldChar w:fldCharType="end"/>
        </w:r>
      </w:hyperlink>
    </w:p>
    <w:p w14:paraId="464B4E81" w14:textId="37370799" w:rsidR="00265E83" w:rsidRDefault="00265E83">
      <w:pPr>
        <w:pStyle w:val="TOC3"/>
        <w:tabs>
          <w:tab w:val="right" w:leader="dot" w:pos="9350"/>
        </w:tabs>
        <w:rPr>
          <w:noProof/>
        </w:rPr>
      </w:pPr>
      <w:hyperlink w:anchor="_Toc216208780" w:history="1">
        <w:r w:rsidRPr="00934A93">
          <w:rPr>
            <w:rStyle w:val="Hyperlink"/>
            <w:rFonts w:eastAsiaTheme="majorEastAsia" w:cs="Times New Roman"/>
            <w:noProof/>
          </w:rPr>
          <w:t>1.3.2. Nghiên cứu về Tác động của GPR lên Giá Vàng</w:t>
        </w:r>
        <w:r>
          <w:rPr>
            <w:noProof/>
            <w:webHidden/>
          </w:rPr>
          <w:tab/>
        </w:r>
        <w:r>
          <w:rPr>
            <w:noProof/>
            <w:webHidden/>
          </w:rPr>
          <w:fldChar w:fldCharType="begin"/>
        </w:r>
        <w:r>
          <w:rPr>
            <w:noProof/>
            <w:webHidden/>
          </w:rPr>
          <w:instrText xml:space="preserve"> PAGEREF _Toc216208780 \h </w:instrText>
        </w:r>
        <w:r>
          <w:rPr>
            <w:noProof/>
            <w:webHidden/>
          </w:rPr>
        </w:r>
        <w:r>
          <w:rPr>
            <w:noProof/>
            <w:webHidden/>
          </w:rPr>
          <w:fldChar w:fldCharType="separate"/>
        </w:r>
        <w:r>
          <w:rPr>
            <w:noProof/>
            <w:webHidden/>
          </w:rPr>
          <w:t>11</w:t>
        </w:r>
        <w:r>
          <w:rPr>
            <w:noProof/>
            <w:webHidden/>
          </w:rPr>
          <w:fldChar w:fldCharType="end"/>
        </w:r>
      </w:hyperlink>
    </w:p>
    <w:p w14:paraId="520F9543" w14:textId="23C6D11D" w:rsidR="00265E83" w:rsidRDefault="00265E83">
      <w:pPr>
        <w:pStyle w:val="TOC3"/>
        <w:tabs>
          <w:tab w:val="right" w:leader="dot" w:pos="9350"/>
        </w:tabs>
        <w:rPr>
          <w:noProof/>
        </w:rPr>
      </w:pPr>
      <w:hyperlink w:anchor="_Toc216208781" w:history="1">
        <w:r w:rsidRPr="00934A93">
          <w:rPr>
            <w:rStyle w:val="Hyperlink"/>
            <w:rFonts w:eastAsiaTheme="majorEastAsia" w:cs="Times New Roman"/>
            <w:noProof/>
          </w:rPr>
          <w:t>1.3.3. Nghiên cứu về Tác động của GPR lên Giá Dầu mỏ</w:t>
        </w:r>
        <w:r>
          <w:rPr>
            <w:noProof/>
            <w:webHidden/>
          </w:rPr>
          <w:tab/>
        </w:r>
        <w:r>
          <w:rPr>
            <w:noProof/>
            <w:webHidden/>
          </w:rPr>
          <w:fldChar w:fldCharType="begin"/>
        </w:r>
        <w:r>
          <w:rPr>
            <w:noProof/>
            <w:webHidden/>
          </w:rPr>
          <w:instrText xml:space="preserve"> PAGEREF _Toc216208781 \h </w:instrText>
        </w:r>
        <w:r>
          <w:rPr>
            <w:noProof/>
            <w:webHidden/>
          </w:rPr>
        </w:r>
        <w:r>
          <w:rPr>
            <w:noProof/>
            <w:webHidden/>
          </w:rPr>
          <w:fldChar w:fldCharType="separate"/>
        </w:r>
        <w:r>
          <w:rPr>
            <w:noProof/>
            <w:webHidden/>
          </w:rPr>
          <w:t>12</w:t>
        </w:r>
        <w:r>
          <w:rPr>
            <w:noProof/>
            <w:webHidden/>
          </w:rPr>
          <w:fldChar w:fldCharType="end"/>
        </w:r>
      </w:hyperlink>
    </w:p>
    <w:p w14:paraId="3ADE027B" w14:textId="5EA4AB44" w:rsidR="00265E83" w:rsidRDefault="00265E83">
      <w:pPr>
        <w:pStyle w:val="TOC3"/>
        <w:tabs>
          <w:tab w:val="right" w:leader="dot" w:pos="9350"/>
        </w:tabs>
        <w:rPr>
          <w:noProof/>
        </w:rPr>
      </w:pPr>
      <w:hyperlink w:anchor="_Toc216208782" w:history="1">
        <w:r w:rsidRPr="00934A93">
          <w:rPr>
            <w:rStyle w:val="Hyperlink"/>
            <w:rFonts w:eastAsiaTheme="majorEastAsia" w:cs="Times New Roman"/>
            <w:noProof/>
          </w:rPr>
          <w:t>1.3.4. Nghiên cứu về Tác động của GPR lên Giá Bitcoin</w:t>
        </w:r>
        <w:r>
          <w:rPr>
            <w:noProof/>
            <w:webHidden/>
          </w:rPr>
          <w:tab/>
        </w:r>
        <w:r>
          <w:rPr>
            <w:noProof/>
            <w:webHidden/>
          </w:rPr>
          <w:fldChar w:fldCharType="begin"/>
        </w:r>
        <w:r>
          <w:rPr>
            <w:noProof/>
            <w:webHidden/>
          </w:rPr>
          <w:instrText xml:space="preserve"> PAGEREF _Toc216208782 \h </w:instrText>
        </w:r>
        <w:r>
          <w:rPr>
            <w:noProof/>
            <w:webHidden/>
          </w:rPr>
        </w:r>
        <w:r>
          <w:rPr>
            <w:noProof/>
            <w:webHidden/>
          </w:rPr>
          <w:fldChar w:fldCharType="separate"/>
        </w:r>
        <w:r>
          <w:rPr>
            <w:noProof/>
            <w:webHidden/>
          </w:rPr>
          <w:t>12</w:t>
        </w:r>
        <w:r>
          <w:rPr>
            <w:noProof/>
            <w:webHidden/>
          </w:rPr>
          <w:fldChar w:fldCharType="end"/>
        </w:r>
      </w:hyperlink>
    </w:p>
    <w:p w14:paraId="72120C09" w14:textId="458CD932" w:rsidR="00265E83" w:rsidRDefault="00265E83">
      <w:pPr>
        <w:pStyle w:val="TOC3"/>
        <w:tabs>
          <w:tab w:val="right" w:leader="dot" w:pos="9350"/>
        </w:tabs>
        <w:rPr>
          <w:noProof/>
        </w:rPr>
      </w:pPr>
      <w:hyperlink w:anchor="_Toc216208783" w:history="1">
        <w:r w:rsidRPr="00934A93">
          <w:rPr>
            <w:rStyle w:val="Hyperlink"/>
            <w:rFonts w:eastAsiaTheme="majorEastAsia" w:cs="Times New Roman"/>
            <w:noProof/>
          </w:rPr>
          <w:t>1.3.5. Nghiên cứu sử dụng Phương pháp Event Study</w:t>
        </w:r>
        <w:r>
          <w:rPr>
            <w:noProof/>
            <w:webHidden/>
          </w:rPr>
          <w:tab/>
        </w:r>
        <w:r>
          <w:rPr>
            <w:noProof/>
            <w:webHidden/>
          </w:rPr>
          <w:fldChar w:fldCharType="begin"/>
        </w:r>
        <w:r>
          <w:rPr>
            <w:noProof/>
            <w:webHidden/>
          </w:rPr>
          <w:instrText xml:space="preserve"> PAGEREF _Toc216208783 \h </w:instrText>
        </w:r>
        <w:r>
          <w:rPr>
            <w:noProof/>
            <w:webHidden/>
          </w:rPr>
        </w:r>
        <w:r>
          <w:rPr>
            <w:noProof/>
            <w:webHidden/>
          </w:rPr>
          <w:fldChar w:fldCharType="separate"/>
        </w:r>
        <w:r>
          <w:rPr>
            <w:noProof/>
            <w:webHidden/>
          </w:rPr>
          <w:t>13</w:t>
        </w:r>
        <w:r>
          <w:rPr>
            <w:noProof/>
            <w:webHidden/>
          </w:rPr>
          <w:fldChar w:fldCharType="end"/>
        </w:r>
      </w:hyperlink>
    </w:p>
    <w:p w14:paraId="3964AFEE" w14:textId="07644600" w:rsidR="00265E83" w:rsidRDefault="00265E83">
      <w:pPr>
        <w:pStyle w:val="TOC3"/>
        <w:tabs>
          <w:tab w:val="right" w:leader="dot" w:pos="9350"/>
        </w:tabs>
        <w:rPr>
          <w:noProof/>
        </w:rPr>
      </w:pPr>
      <w:hyperlink w:anchor="_Toc216208784" w:history="1">
        <w:r w:rsidRPr="00934A93">
          <w:rPr>
            <w:rStyle w:val="Hyperlink"/>
            <w:rFonts w:eastAsiaTheme="majorEastAsia" w:cs="Times New Roman"/>
            <w:noProof/>
          </w:rPr>
          <w:t>1.3.6. Khoảng trống nghiên cứu (Research Gap)</w:t>
        </w:r>
        <w:r>
          <w:rPr>
            <w:noProof/>
            <w:webHidden/>
          </w:rPr>
          <w:tab/>
        </w:r>
        <w:r>
          <w:rPr>
            <w:noProof/>
            <w:webHidden/>
          </w:rPr>
          <w:fldChar w:fldCharType="begin"/>
        </w:r>
        <w:r>
          <w:rPr>
            <w:noProof/>
            <w:webHidden/>
          </w:rPr>
          <w:instrText xml:space="preserve"> PAGEREF _Toc216208784 \h </w:instrText>
        </w:r>
        <w:r>
          <w:rPr>
            <w:noProof/>
            <w:webHidden/>
          </w:rPr>
        </w:r>
        <w:r>
          <w:rPr>
            <w:noProof/>
            <w:webHidden/>
          </w:rPr>
          <w:fldChar w:fldCharType="separate"/>
        </w:r>
        <w:r>
          <w:rPr>
            <w:noProof/>
            <w:webHidden/>
          </w:rPr>
          <w:t>14</w:t>
        </w:r>
        <w:r>
          <w:rPr>
            <w:noProof/>
            <w:webHidden/>
          </w:rPr>
          <w:fldChar w:fldCharType="end"/>
        </w:r>
      </w:hyperlink>
    </w:p>
    <w:p>
      <w:pPr/>
      <w:r>
        <w:t>Tiểu kết: Các nghiên cứu VAR, Wavelet, QQR chủ yếu đo lường mối quan hệ dài hạn (tháng/quý). Tuy nhiên, bản chất của GPR là các cú sốc tin tức tức thời (shocks), do đó các phương pháp trên thường bị trễ hoặc làm mượt mất các phản ứng giá gai góc (spikes) trong ngắn hạn. Đó là lý do bài này dùng Event Study.</w:t>
      </w:r>
    </w:p>
    <w:p w14:paraId="66BDFE46" w14:textId="532E4E0A" w:rsidR="00265E83" w:rsidRDefault="00265E83">
      <w:pPr>
        <w:pStyle w:val="TOC3"/>
        <w:tabs>
          <w:tab w:val="right" w:leader="dot" w:pos="9350"/>
        </w:tabs>
        <w:rPr>
          <w:noProof/>
        </w:rPr>
      </w:pPr>
      <w:hyperlink w:anchor="_Toc216208785" w:history="1">
        <w:r w:rsidRPr="00934A93">
          <w:rPr>
            <w:rStyle w:val="Hyperlink"/>
            <w:rFonts w:eastAsiaTheme="majorEastAsia" w:cs="Times New Roman"/>
            <w:noProof/>
          </w:rPr>
          <w:t>1.3.7. Đóng góp của Nghiên cứu</w:t>
        </w:r>
        <w:r>
          <w:rPr>
            <w:noProof/>
            <w:webHidden/>
          </w:rPr>
          <w:tab/>
        </w:r>
        <w:r>
          <w:rPr>
            <w:noProof/>
            <w:webHidden/>
          </w:rPr>
          <w:fldChar w:fldCharType="begin"/>
        </w:r>
        <w:r>
          <w:rPr>
            <w:noProof/>
            <w:webHidden/>
          </w:rPr>
          <w:instrText xml:space="preserve"> PAGEREF _Toc216208785 \h </w:instrText>
        </w:r>
        <w:r>
          <w:rPr>
            <w:noProof/>
            <w:webHidden/>
          </w:rPr>
        </w:r>
        <w:r>
          <w:rPr>
            <w:noProof/>
            <w:webHidden/>
          </w:rPr>
          <w:fldChar w:fldCharType="separate"/>
        </w:r>
        <w:r>
          <w:rPr>
            <w:noProof/>
            <w:webHidden/>
          </w:rPr>
          <w:t>15</w:t>
        </w:r>
        <w:r>
          <w:rPr>
            <w:noProof/>
            <w:webHidden/>
          </w:rPr>
          <w:fldChar w:fldCharType="end"/>
        </w:r>
      </w:hyperlink>
    </w:p>
    <w:p w14:paraId="21D0A1D7" w14:textId="25A98AB8" w:rsidR="00265E83" w:rsidRDefault="00265E83">
      <w:pPr>
        <w:pStyle w:val="TOC1"/>
        <w:tabs>
          <w:tab w:val="right" w:leader="dot" w:pos="9350"/>
        </w:tabs>
        <w:rPr>
          <w:noProof/>
        </w:rPr>
      </w:pPr>
      <w:hyperlink w:anchor="_Toc216208786" w:history="1">
        <w:r w:rsidRPr="00934A93">
          <w:rPr>
            <w:rStyle w:val="Hyperlink"/>
            <w:rFonts w:eastAsiaTheme="majorEastAsia" w:cs="Times New Roman"/>
            <w:noProof/>
          </w:rPr>
          <w:t>CHƯƠNG 2: DỮ LIỆU VÀ PHƯƠNG PHÁP NGHIÊN CỨU</w:t>
        </w:r>
        <w:r>
          <w:rPr>
            <w:noProof/>
            <w:webHidden/>
          </w:rPr>
          <w:tab/>
        </w:r>
        <w:r>
          <w:rPr>
            <w:noProof/>
            <w:webHidden/>
          </w:rPr>
          <w:fldChar w:fldCharType="begin"/>
        </w:r>
        <w:r>
          <w:rPr>
            <w:noProof/>
            <w:webHidden/>
          </w:rPr>
          <w:instrText xml:space="preserve"> PAGEREF _Toc216208786 \h </w:instrText>
        </w:r>
        <w:r>
          <w:rPr>
            <w:noProof/>
            <w:webHidden/>
          </w:rPr>
        </w:r>
        <w:r>
          <w:rPr>
            <w:noProof/>
            <w:webHidden/>
          </w:rPr>
          <w:fldChar w:fldCharType="separate"/>
        </w:r>
        <w:r>
          <w:rPr>
            <w:noProof/>
            <w:webHidden/>
          </w:rPr>
          <w:t>17</w:t>
        </w:r>
        <w:r>
          <w:rPr>
            <w:noProof/>
            <w:webHidden/>
          </w:rPr>
          <w:fldChar w:fldCharType="end"/>
        </w:r>
      </w:hyperlink>
    </w:p>
    <w:p w14:paraId="5BDD89D9" w14:textId="5B55C05C" w:rsidR="00265E83" w:rsidRDefault="00265E83">
      <w:pPr>
        <w:pStyle w:val="TOC2"/>
        <w:tabs>
          <w:tab w:val="right" w:leader="dot" w:pos="9350"/>
        </w:tabs>
        <w:rPr>
          <w:noProof/>
        </w:rPr>
      </w:pPr>
      <w:hyperlink w:anchor="_Toc216208787" w:history="1">
        <w:r w:rsidRPr="00934A93">
          <w:rPr>
            <w:rStyle w:val="Hyperlink"/>
            <w:rFonts w:eastAsiaTheme="majorEastAsia" w:cs="Times New Roman"/>
            <w:noProof/>
          </w:rPr>
          <w:t>2.1. THIẾT KẾ NGHIÊN CỨU</w:t>
        </w:r>
        <w:r>
          <w:rPr>
            <w:noProof/>
            <w:webHidden/>
          </w:rPr>
          <w:tab/>
        </w:r>
        <w:r>
          <w:rPr>
            <w:noProof/>
            <w:webHidden/>
          </w:rPr>
          <w:fldChar w:fldCharType="begin"/>
        </w:r>
        <w:r>
          <w:rPr>
            <w:noProof/>
            <w:webHidden/>
          </w:rPr>
          <w:instrText xml:space="preserve"> PAGEREF _Toc216208787 \h </w:instrText>
        </w:r>
        <w:r>
          <w:rPr>
            <w:noProof/>
            <w:webHidden/>
          </w:rPr>
        </w:r>
        <w:r>
          <w:rPr>
            <w:noProof/>
            <w:webHidden/>
          </w:rPr>
          <w:fldChar w:fldCharType="separate"/>
        </w:r>
        <w:r>
          <w:rPr>
            <w:noProof/>
            <w:webHidden/>
          </w:rPr>
          <w:t>17</w:t>
        </w:r>
        <w:r>
          <w:rPr>
            <w:noProof/>
            <w:webHidden/>
          </w:rPr>
          <w:fldChar w:fldCharType="end"/>
        </w:r>
      </w:hyperlink>
    </w:p>
    <w:p w14:paraId="5CFE3461" w14:textId="64F80BE7" w:rsidR="00265E83" w:rsidRDefault="00265E83">
      <w:pPr>
        <w:pStyle w:val="TOC2"/>
        <w:tabs>
          <w:tab w:val="right" w:leader="dot" w:pos="9350"/>
        </w:tabs>
        <w:rPr>
          <w:noProof/>
        </w:rPr>
      </w:pPr>
      <w:hyperlink w:anchor="_Toc216208788" w:history="1">
        <w:r w:rsidRPr="00934A93">
          <w:rPr>
            <w:rStyle w:val="Hyperlink"/>
            <w:rFonts w:eastAsiaTheme="majorEastAsia" w:cs="Times New Roman"/>
            <w:noProof/>
          </w:rPr>
          <w:t>2.2. DỮ LIỆU NGHIÊN CỨU</w:t>
        </w:r>
        <w:r>
          <w:rPr>
            <w:noProof/>
            <w:webHidden/>
          </w:rPr>
          <w:tab/>
        </w:r>
        <w:r>
          <w:rPr>
            <w:noProof/>
            <w:webHidden/>
          </w:rPr>
          <w:fldChar w:fldCharType="begin"/>
        </w:r>
        <w:r>
          <w:rPr>
            <w:noProof/>
            <w:webHidden/>
          </w:rPr>
          <w:instrText xml:space="preserve"> PAGEREF _Toc216208788 \h </w:instrText>
        </w:r>
        <w:r>
          <w:rPr>
            <w:noProof/>
            <w:webHidden/>
          </w:rPr>
        </w:r>
        <w:r>
          <w:rPr>
            <w:noProof/>
            <w:webHidden/>
          </w:rPr>
          <w:fldChar w:fldCharType="separate"/>
        </w:r>
        <w:r>
          <w:rPr>
            <w:noProof/>
            <w:webHidden/>
          </w:rPr>
          <w:t>18</w:t>
        </w:r>
        <w:r>
          <w:rPr>
            <w:noProof/>
            <w:webHidden/>
          </w:rPr>
          <w:fldChar w:fldCharType="end"/>
        </w:r>
      </w:hyperlink>
    </w:p>
    <w:p w14:paraId="1F2C5252" w14:textId="43336243" w:rsidR="00265E83" w:rsidRDefault="00265E83">
      <w:pPr>
        <w:pStyle w:val="TOC3"/>
        <w:tabs>
          <w:tab w:val="right" w:leader="dot" w:pos="9350"/>
        </w:tabs>
        <w:rPr>
          <w:noProof/>
        </w:rPr>
      </w:pPr>
      <w:hyperlink w:anchor="_Toc216208789" w:history="1">
        <w:r w:rsidRPr="00934A93">
          <w:rPr>
            <w:rStyle w:val="Hyperlink"/>
            <w:rFonts w:eastAsiaTheme="majorEastAsia" w:cs="Times New Roman"/>
            <w:noProof/>
          </w:rPr>
          <w:t>2.2.1. Chỉ số Rủi ro Địa chính trị (GPR Index)</w:t>
        </w:r>
        <w:r>
          <w:rPr>
            <w:noProof/>
            <w:webHidden/>
          </w:rPr>
          <w:tab/>
        </w:r>
        <w:r>
          <w:rPr>
            <w:noProof/>
            <w:webHidden/>
          </w:rPr>
          <w:fldChar w:fldCharType="begin"/>
        </w:r>
        <w:r>
          <w:rPr>
            <w:noProof/>
            <w:webHidden/>
          </w:rPr>
          <w:instrText xml:space="preserve"> PAGEREF _Toc216208789 \h </w:instrText>
        </w:r>
        <w:r>
          <w:rPr>
            <w:noProof/>
            <w:webHidden/>
          </w:rPr>
        </w:r>
        <w:r>
          <w:rPr>
            <w:noProof/>
            <w:webHidden/>
          </w:rPr>
          <w:fldChar w:fldCharType="separate"/>
        </w:r>
        <w:r>
          <w:rPr>
            <w:noProof/>
            <w:webHidden/>
          </w:rPr>
          <w:t>18</w:t>
        </w:r>
        <w:r>
          <w:rPr>
            <w:noProof/>
            <w:webHidden/>
          </w:rPr>
          <w:fldChar w:fldCharType="end"/>
        </w:r>
      </w:hyperlink>
    </w:p>
    <w:p w14:paraId="025EC88B" w14:textId="7037813F" w:rsidR="00265E83" w:rsidRDefault="00265E83">
      <w:pPr>
        <w:pStyle w:val="TOC3"/>
        <w:tabs>
          <w:tab w:val="right" w:leader="dot" w:pos="9350"/>
        </w:tabs>
        <w:rPr>
          <w:noProof/>
        </w:rPr>
      </w:pPr>
      <w:hyperlink w:anchor="_Toc216208790" w:history="1">
        <w:r w:rsidRPr="00934A93">
          <w:rPr>
            <w:rStyle w:val="Hyperlink"/>
            <w:rFonts w:eastAsiaTheme="majorEastAsia" w:cs="Times New Roman"/>
            <w:noProof/>
          </w:rPr>
          <w:t>2.2.2. Giá Tài sản</w:t>
        </w:r>
        <w:r>
          <w:rPr>
            <w:noProof/>
            <w:webHidden/>
          </w:rPr>
          <w:tab/>
        </w:r>
        <w:r>
          <w:rPr>
            <w:noProof/>
            <w:webHidden/>
          </w:rPr>
          <w:fldChar w:fldCharType="begin"/>
        </w:r>
        <w:r>
          <w:rPr>
            <w:noProof/>
            <w:webHidden/>
          </w:rPr>
          <w:instrText xml:space="preserve"> PAGEREF _Toc216208790 \h </w:instrText>
        </w:r>
        <w:r>
          <w:rPr>
            <w:noProof/>
            <w:webHidden/>
          </w:rPr>
        </w:r>
        <w:r>
          <w:rPr>
            <w:noProof/>
            <w:webHidden/>
          </w:rPr>
          <w:fldChar w:fldCharType="separate"/>
        </w:r>
        <w:r>
          <w:rPr>
            <w:noProof/>
            <w:webHidden/>
          </w:rPr>
          <w:t>18</w:t>
        </w:r>
        <w:r>
          <w:rPr>
            <w:noProof/>
            <w:webHidden/>
          </w:rPr>
          <w:fldChar w:fldCharType="end"/>
        </w:r>
      </w:hyperlink>
    </w:p>
    <w:p w14:paraId="09402B2E" w14:textId="0554C817" w:rsidR="00265E83" w:rsidRDefault="00265E83">
      <w:pPr>
        <w:pStyle w:val="TOC3"/>
        <w:tabs>
          <w:tab w:val="right" w:leader="dot" w:pos="9350"/>
        </w:tabs>
        <w:rPr>
          <w:noProof/>
        </w:rPr>
      </w:pPr>
      <w:hyperlink w:anchor="_Toc216208791" w:history="1">
        <w:r w:rsidRPr="00934A93">
          <w:rPr>
            <w:rStyle w:val="Hyperlink"/>
            <w:rFonts w:eastAsiaTheme="majorEastAsia" w:cs="Times New Roman"/>
            <w:noProof/>
          </w:rPr>
          <w:t>2.2.3. Dữ liệu Sự kiện</w:t>
        </w:r>
        <w:r>
          <w:rPr>
            <w:noProof/>
            <w:webHidden/>
          </w:rPr>
          <w:tab/>
        </w:r>
        <w:r>
          <w:rPr>
            <w:noProof/>
            <w:webHidden/>
          </w:rPr>
          <w:fldChar w:fldCharType="begin"/>
        </w:r>
        <w:r>
          <w:rPr>
            <w:noProof/>
            <w:webHidden/>
          </w:rPr>
          <w:instrText xml:space="preserve"> PAGEREF _Toc216208791 \h </w:instrText>
        </w:r>
        <w:r>
          <w:rPr>
            <w:noProof/>
            <w:webHidden/>
          </w:rPr>
        </w:r>
        <w:r>
          <w:rPr>
            <w:noProof/>
            <w:webHidden/>
          </w:rPr>
          <w:fldChar w:fldCharType="separate"/>
        </w:r>
        <w:r>
          <w:rPr>
            <w:noProof/>
            <w:webHidden/>
          </w:rPr>
          <w:t>19</w:t>
        </w:r>
        <w:r>
          <w:rPr>
            <w:noProof/>
            <w:webHidden/>
          </w:rPr>
          <w:fldChar w:fldCharType="end"/>
        </w:r>
      </w:hyperlink>
    </w:p>
    <w:p w14:paraId="7DC53D68" w14:textId="5842DE7C" w:rsidR="00265E83" w:rsidRDefault="00265E83">
      <w:pPr>
        <w:pStyle w:val="TOC2"/>
        <w:tabs>
          <w:tab w:val="right" w:leader="dot" w:pos="9350"/>
        </w:tabs>
        <w:rPr>
          <w:noProof/>
        </w:rPr>
      </w:pPr>
      <w:hyperlink w:anchor="_Toc216208792" w:history="1">
        <w:r w:rsidRPr="00934A93">
          <w:rPr>
            <w:rStyle w:val="Hyperlink"/>
            <w:rFonts w:eastAsiaTheme="majorEastAsia" w:cs="Times New Roman"/>
            <w:noProof/>
          </w:rPr>
          <w:t>2.3. PHƯƠNG PHÁP NGHIÊN CỨU SỰ KIỆN (EVENT STUDY)</w:t>
        </w:r>
        <w:r>
          <w:rPr>
            <w:noProof/>
            <w:webHidden/>
          </w:rPr>
          <w:tab/>
        </w:r>
        <w:r>
          <w:rPr>
            <w:noProof/>
            <w:webHidden/>
          </w:rPr>
          <w:fldChar w:fldCharType="begin"/>
        </w:r>
        <w:r>
          <w:rPr>
            <w:noProof/>
            <w:webHidden/>
          </w:rPr>
          <w:instrText xml:space="preserve"> PAGEREF _Toc216208792 \h </w:instrText>
        </w:r>
        <w:r>
          <w:rPr>
            <w:noProof/>
            <w:webHidden/>
          </w:rPr>
        </w:r>
        <w:r>
          <w:rPr>
            <w:noProof/>
            <w:webHidden/>
          </w:rPr>
          <w:fldChar w:fldCharType="separate"/>
        </w:r>
        <w:r>
          <w:rPr>
            <w:noProof/>
            <w:webHidden/>
          </w:rPr>
          <w:t>20</w:t>
        </w:r>
        <w:r>
          <w:rPr>
            <w:noProof/>
            <w:webHidden/>
          </w:rPr>
          <w:fldChar w:fldCharType="end"/>
        </w:r>
      </w:hyperlink>
    </w:p>
    <w:p w14:paraId="12D1AA5F" w14:textId="12AA7AF1" w:rsidR="00265E83" w:rsidRDefault="00265E83">
      <w:pPr>
        <w:pStyle w:val="TOC3"/>
        <w:tabs>
          <w:tab w:val="right" w:leader="dot" w:pos="9350"/>
        </w:tabs>
        <w:rPr>
          <w:noProof/>
        </w:rPr>
      </w:pPr>
      <w:hyperlink w:anchor="_Toc216208793" w:history="1">
        <w:r w:rsidRPr="00934A93">
          <w:rPr>
            <w:rStyle w:val="Hyperlink"/>
            <w:rFonts w:eastAsiaTheme="majorEastAsia" w:cs="Times New Roman"/>
            <w:noProof/>
          </w:rPr>
          <w:t>2.3.1. Cửa sổ Sự kiện và Cửa sổ Ước lượng</w:t>
        </w:r>
        <w:r>
          <w:rPr>
            <w:noProof/>
            <w:webHidden/>
          </w:rPr>
          <w:tab/>
        </w:r>
        <w:r>
          <w:rPr>
            <w:noProof/>
            <w:webHidden/>
          </w:rPr>
          <w:fldChar w:fldCharType="begin"/>
        </w:r>
        <w:r>
          <w:rPr>
            <w:noProof/>
            <w:webHidden/>
          </w:rPr>
          <w:instrText xml:space="preserve"> PAGEREF _Toc216208793 \h </w:instrText>
        </w:r>
        <w:r>
          <w:rPr>
            <w:noProof/>
            <w:webHidden/>
          </w:rPr>
        </w:r>
        <w:r>
          <w:rPr>
            <w:noProof/>
            <w:webHidden/>
          </w:rPr>
          <w:fldChar w:fldCharType="separate"/>
        </w:r>
        <w:r>
          <w:rPr>
            <w:noProof/>
            <w:webHidden/>
          </w:rPr>
          <w:t>20</w:t>
        </w:r>
        <w:r>
          <w:rPr>
            <w:noProof/>
            <w:webHidden/>
          </w:rPr>
          <w:fldChar w:fldCharType="end"/>
        </w:r>
      </w:hyperlink>
    </w:p>
    <w:p w14:paraId="1081C2ED" w14:textId="1C59DB41" w:rsidR="00265E83" w:rsidRDefault="00265E83">
      <w:pPr>
        <w:pStyle w:val="TOC3"/>
        <w:tabs>
          <w:tab w:val="right" w:leader="dot" w:pos="9350"/>
        </w:tabs>
        <w:rPr>
          <w:noProof/>
        </w:rPr>
      </w:pPr>
      <w:hyperlink w:anchor="_Toc216208794" w:history="1">
        <w:r w:rsidRPr="00934A93">
          <w:rPr>
            <w:rStyle w:val="Hyperlink"/>
            <w:rFonts w:eastAsiaTheme="majorEastAsia" w:cs="Times New Roman"/>
            <w:noProof/>
          </w:rPr>
          <w:t>2.3.2. Tính toán Lợi nhuận Bất thường (Abnormal Returns)</w:t>
        </w:r>
        <w:r>
          <w:rPr>
            <w:noProof/>
            <w:webHidden/>
          </w:rPr>
          <w:tab/>
        </w:r>
        <w:r>
          <w:rPr>
            <w:noProof/>
            <w:webHidden/>
          </w:rPr>
          <w:fldChar w:fldCharType="begin"/>
        </w:r>
        <w:r>
          <w:rPr>
            <w:noProof/>
            <w:webHidden/>
          </w:rPr>
          <w:instrText xml:space="preserve"> PAGEREF _Toc216208794 \h </w:instrText>
        </w:r>
        <w:r>
          <w:rPr>
            <w:noProof/>
            <w:webHidden/>
          </w:rPr>
        </w:r>
        <w:r>
          <w:rPr>
            <w:noProof/>
            <w:webHidden/>
          </w:rPr>
          <w:fldChar w:fldCharType="separate"/>
        </w:r>
        <w:r>
          <w:rPr>
            <w:noProof/>
            <w:webHidden/>
          </w:rPr>
          <w:t>20</w:t>
        </w:r>
        <w:r>
          <w:rPr>
            <w:noProof/>
            <w:webHidden/>
          </w:rPr>
          <w:fldChar w:fldCharType="end"/>
        </w:r>
      </w:hyperlink>
    </w:p>
    <w:p w14:paraId="5D1FAB5A" w14:textId="6485E342" w:rsidR="00265E83" w:rsidRDefault="00265E83">
      <w:pPr>
        <w:pStyle w:val="TOC3"/>
        <w:tabs>
          <w:tab w:val="right" w:leader="dot" w:pos="9350"/>
        </w:tabs>
        <w:rPr>
          <w:noProof/>
        </w:rPr>
      </w:pPr>
      <w:hyperlink w:anchor="_Toc216208795" w:history="1">
        <w:r w:rsidRPr="00934A93">
          <w:rPr>
            <w:rStyle w:val="Hyperlink"/>
            <w:rFonts w:eastAsiaTheme="majorEastAsia" w:cs="Times New Roman"/>
            <w:noProof/>
          </w:rPr>
          <w:t>2.3.3. Kiểm định Ý nghĩa Thống kê</w:t>
        </w:r>
        <w:r>
          <w:rPr>
            <w:noProof/>
            <w:webHidden/>
          </w:rPr>
          <w:tab/>
        </w:r>
        <w:r>
          <w:rPr>
            <w:noProof/>
            <w:webHidden/>
          </w:rPr>
          <w:fldChar w:fldCharType="begin"/>
        </w:r>
        <w:r>
          <w:rPr>
            <w:noProof/>
            <w:webHidden/>
          </w:rPr>
          <w:instrText xml:space="preserve"> PAGEREF _Toc216208795 \h </w:instrText>
        </w:r>
        <w:r>
          <w:rPr>
            <w:noProof/>
            <w:webHidden/>
          </w:rPr>
        </w:r>
        <w:r>
          <w:rPr>
            <w:noProof/>
            <w:webHidden/>
          </w:rPr>
          <w:fldChar w:fldCharType="separate"/>
        </w:r>
        <w:r>
          <w:rPr>
            <w:noProof/>
            <w:webHidden/>
          </w:rPr>
          <w:t>21</w:t>
        </w:r>
        <w:r>
          <w:rPr>
            <w:noProof/>
            <w:webHidden/>
          </w:rPr>
          <w:fldChar w:fldCharType="end"/>
        </w:r>
      </w:hyperlink>
    </w:p>
    <w:p w14:paraId="22FD90CF" w14:textId="3BC46B91" w:rsidR="00265E83" w:rsidRDefault="00265E83">
      <w:pPr>
        <w:pStyle w:val="TOC3"/>
        <w:tabs>
          <w:tab w:val="right" w:leader="dot" w:pos="9350"/>
        </w:tabs>
        <w:rPr>
          <w:noProof/>
        </w:rPr>
      </w:pPr>
      <w:hyperlink w:anchor="_Toc216208796" w:history="1">
        <w:r w:rsidRPr="00934A93">
          <w:rPr>
            <w:rStyle w:val="Hyperlink"/>
            <w:rFonts w:eastAsiaTheme="majorEastAsia" w:cs="Times New Roman"/>
            <w:noProof/>
          </w:rPr>
          <w:t>2.3.4. Phát hiện Sự kiện Tự động</w:t>
        </w:r>
        <w:r>
          <w:rPr>
            <w:noProof/>
            <w:webHidden/>
          </w:rPr>
          <w:tab/>
        </w:r>
        <w:r>
          <w:rPr>
            <w:noProof/>
            <w:webHidden/>
          </w:rPr>
          <w:fldChar w:fldCharType="begin"/>
        </w:r>
        <w:r>
          <w:rPr>
            <w:noProof/>
            <w:webHidden/>
          </w:rPr>
          <w:instrText xml:space="preserve"> PAGEREF _Toc216208796 \h </w:instrText>
        </w:r>
        <w:r>
          <w:rPr>
            <w:noProof/>
            <w:webHidden/>
          </w:rPr>
        </w:r>
        <w:r>
          <w:rPr>
            <w:noProof/>
            <w:webHidden/>
          </w:rPr>
          <w:fldChar w:fldCharType="separate"/>
        </w:r>
        <w:r>
          <w:rPr>
            <w:noProof/>
            <w:webHidden/>
          </w:rPr>
          <w:t>22</w:t>
        </w:r>
        <w:r>
          <w:rPr>
            <w:noProof/>
            <w:webHidden/>
          </w:rPr>
          <w:fldChar w:fldCharType="end"/>
        </w:r>
      </w:hyperlink>
    </w:p>
    <w:p w14:paraId="74A92B5D" w14:textId="69708079" w:rsidR="00265E83" w:rsidRDefault="00265E83">
      <w:pPr>
        <w:pStyle w:val="TOC2"/>
        <w:tabs>
          <w:tab w:val="right" w:leader="dot" w:pos="9350"/>
        </w:tabs>
        <w:rPr>
          <w:noProof/>
        </w:rPr>
      </w:pPr>
      <w:hyperlink w:anchor="_Toc216208797" w:history="1">
        <w:r w:rsidRPr="00934A93">
          <w:rPr>
            <w:rStyle w:val="Hyperlink"/>
            <w:rFonts w:eastAsiaTheme="majorEastAsia" w:cs="Times New Roman"/>
            <w:noProof/>
          </w:rPr>
          <w:t>2.4. PHƯƠNG PHÁP PHÂN TÍCH BỔ SUNG</w:t>
        </w:r>
        <w:r>
          <w:rPr>
            <w:noProof/>
            <w:webHidden/>
          </w:rPr>
          <w:tab/>
        </w:r>
        <w:r>
          <w:rPr>
            <w:noProof/>
            <w:webHidden/>
          </w:rPr>
          <w:fldChar w:fldCharType="begin"/>
        </w:r>
        <w:r>
          <w:rPr>
            <w:noProof/>
            <w:webHidden/>
          </w:rPr>
          <w:instrText xml:space="preserve"> PAGEREF _Toc216208797 \h </w:instrText>
        </w:r>
        <w:r>
          <w:rPr>
            <w:noProof/>
            <w:webHidden/>
          </w:rPr>
        </w:r>
        <w:r>
          <w:rPr>
            <w:noProof/>
            <w:webHidden/>
          </w:rPr>
          <w:fldChar w:fldCharType="separate"/>
        </w:r>
        <w:r>
          <w:rPr>
            <w:noProof/>
            <w:webHidden/>
          </w:rPr>
          <w:t>23</w:t>
        </w:r>
        <w:r>
          <w:rPr>
            <w:noProof/>
            <w:webHidden/>
          </w:rPr>
          <w:fldChar w:fldCharType="end"/>
        </w:r>
      </w:hyperlink>
    </w:p>
    <w:p w14:paraId="18F18AA5" w14:textId="704BF6BA" w:rsidR="00265E83" w:rsidRDefault="00265E83">
      <w:pPr>
        <w:pStyle w:val="TOC3"/>
        <w:tabs>
          <w:tab w:val="right" w:leader="dot" w:pos="9350"/>
        </w:tabs>
        <w:rPr>
          <w:noProof/>
        </w:rPr>
      </w:pPr>
      <w:hyperlink w:anchor="_Toc216208798" w:history="1">
        <w:r w:rsidRPr="00934A93">
          <w:rPr>
            <w:rStyle w:val="Hyperlink"/>
            <w:rFonts w:eastAsiaTheme="majorEastAsia" w:cs="Times New Roman"/>
            <w:noProof/>
          </w:rPr>
          <w:t>2.4.1. Phân tích theo Yếu tố Điều tiết</w:t>
        </w:r>
        <w:r>
          <w:rPr>
            <w:noProof/>
            <w:webHidden/>
          </w:rPr>
          <w:tab/>
        </w:r>
        <w:r>
          <w:rPr>
            <w:noProof/>
            <w:webHidden/>
          </w:rPr>
          <w:fldChar w:fldCharType="begin"/>
        </w:r>
        <w:r>
          <w:rPr>
            <w:noProof/>
            <w:webHidden/>
          </w:rPr>
          <w:instrText xml:space="preserve"> PAGEREF _Toc216208798 \h </w:instrText>
        </w:r>
        <w:r>
          <w:rPr>
            <w:noProof/>
            <w:webHidden/>
          </w:rPr>
        </w:r>
        <w:r>
          <w:rPr>
            <w:noProof/>
            <w:webHidden/>
          </w:rPr>
          <w:fldChar w:fldCharType="separate"/>
        </w:r>
        <w:r>
          <w:rPr>
            <w:noProof/>
            <w:webHidden/>
          </w:rPr>
          <w:t>23</w:t>
        </w:r>
        <w:r>
          <w:rPr>
            <w:noProof/>
            <w:webHidden/>
          </w:rPr>
          <w:fldChar w:fldCharType="end"/>
        </w:r>
      </w:hyperlink>
    </w:p>
    <w:p w14:paraId="05609929" w14:textId="37A2AB84" w:rsidR="00265E83" w:rsidRDefault="00265E83">
      <w:pPr>
        <w:pStyle w:val="TOC3"/>
        <w:tabs>
          <w:tab w:val="right" w:leader="dot" w:pos="9350"/>
        </w:tabs>
        <w:rPr>
          <w:noProof/>
        </w:rPr>
      </w:pPr>
      <w:hyperlink w:anchor="_Toc216208799" w:history="1">
        <w:r w:rsidRPr="00934A93">
          <w:rPr>
            <w:rStyle w:val="Hyperlink"/>
            <w:rFonts w:eastAsiaTheme="majorEastAsia" w:cs="Times New Roman"/>
            <w:noProof/>
          </w:rPr>
          <w:t>2.4.2. Phân tích Time Decay</w:t>
        </w:r>
        <w:r>
          <w:rPr>
            <w:noProof/>
            <w:webHidden/>
          </w:rPr>
          <w:tab/>
        </w:r>
        <w:r>
          <w:rPr>
            <w:noProof/>
            <w:webHidden/>
          </w:rPr>
          <w:fldChar w:fldCharType="begin"/>
        </w:r>
        <w:r>
          <w:rPr>
            <w:noProof/>
            <w:webHidden/>
          </w:rPr>
          <w:instrText xml:space="preserve"> PAGEREF _Toc216208799 \h </w:instrText>
        </w:r>
        <w:r>
          <w:rPr>
            <w:noProof/>
            <w:webHidden/>
          </w:rPr>
        </w:r>
        <w:r>
          <w:rPr>
            <w:noProof/>
            <w:webHidden/>
          </w:rPr>
          <w:fldChar w:fldCharType="separate"/>
        </w:r>
        <w:r>
          <w:rPr>
            <w:noProof/>
            <w:webHidden/>
          </w:rPr>
          <w:t>23</w:t>
        </w:r>
        <w:r>
          <w:rPr>
            <w:noProof/>
            <w:webHidden/>
          </w:rPr>
          <w:fldChar w:fldCharType="end"/>
        </w:r>
      </w:hyperlink>
    </w:p>
    <w:p w14:paraId="65E07CBB" w14:textId="6AAC87C9" w:rsidR="00265E83" w:rsidRDefault="00265E83">
      <w:pPr>
        <w:pStyle w:val="TOC1"/>
        <w:tabs>
          <w:tab w:val="right" w:leader="dot" w:pos="9350"/>
        </w:tabs>
        <w:rPr>
          <w:noProof/>
        </w:rPr>
      </w:pPr>
      <w:hyperlink w:anchor="_Toc216208800" w:history="1">
        <w:r w:rsidRPr="00934A93">
          <w:rPr>
            <w:rStyle w:val="Hyperlink"/>
            <w:rFonts w:eastAsiaTheme="majorEastAsia" w:cs="Times New Roman"/>
            <w:noProof/>
          </w:rPr>
          <w:t>CHƯƠNG 3: KẾT QUẢ NGHIÊN CỨU</w:t>
        </w:r>
        <w:r>
          <w:rPr>
            <w:noProof/>
            <w:webHidden/>
          </w:rPr>
          <w:tab/>
        </w:r>
        <w:r>
          <w:rPr>
            <w:noProof/>
            <w:webHidden/>
          </w:rPr>
          <w:fldChar w:fldCharType="begin"/>
        </w:r>
        <w:r>
          <w:rPr>
            <w:noProof/>
            <w:webHidden/>
          </w:rPr>
          <w:instrText xml:space="preserve"> PAGEREF _Toc216208800 \h </w:instrText>
        </w:r>
        <w:r>
          <w:rPr>
            <w:noProof/>
            <w:webHidden/>
          </w:rPr>
        </w:r>
        <w:r>
          <w:rPr>
            <w:noProof/>
            <w:webHidden/>
          </w:rPr>
          <w:fldChar w:fldCharType="separate"/>
        </w:r>
        <w:r>
          <w:rPr>
            <w:noProof/>
            <w:webHidden/>
          </w:rPr>
          <w:t>23</w:t>
        </w:r>
        <w:r>
          <w:rPr>
            <w:noProof/>
            <w:webHidden/>
          </w:rPr>
          <w:fldChar w:fldCharType="end"/>
        </w:r>
      </w:hyperlink>
    </w:p>
    <w:p w14:paraId="701DECAB" w14:textId="5607224F" w:rsidR="00265E83" w:rsidRDefault="00265E83">
      <w:pPr>
        <w:pStyle w:val="TOC2"/>
        <w:tabs>
          <w:tab w:val="right" w:leader="dot" w:pos="9350"/>
        </w:tabs>
        <w:rPr>
          <w:noProof/>
        </w:rPr>
      </w:pPr>
      <w:hyperlink w:anchor="_Toc216208801" w:history="1">
        <w:r w:rsidRPr="00934A93">
          <w:rPr>
            <w:rStyle w:val="Hyperlink"/>
            <w:rFonts w:eastAsiaTheme="majorEastAsia" w:cs="Times New Roman"/>
            <w:noProof/>
          </w:rPr>
          <w:t>3.1. TỔNG QUAN DỮ LIỆU</w:t>
        </w:r>
        <w:r>
          <w:rPr>
            <w:noProof/>
            <w:webHidden/>
          </w:rPr>
          <w:tab/>
        </w:r>
        <w:r>
          <w:rPr>
            <w:noProof/>
            <w:webHidden/>
          </w:rPr>
          <w:fldChar w:fldCharType="begin"/>
        </w:r>
        <w:r>
          <w:rPr>
            <w:noProof/>
            <w:webHidden/>
          </w:rPr>
          <w:instrText xml:space="preserve"> PAGEREF _Toc216208801 \h </w:instrText>
        </w:r>
        <w:r>
          <w:rPr>
            <w:noProof/>
            <w:webHidden/>
          </w:rPr>
        </w:r>
        <w:r>
          <w:rPr>
            <w:noProof/>
            <w:webHidden/>
          </w:rPr>
          <w:fldChar w:fldCharType="separate"/>
        </w:r>
        <w:r>
          <w:rPr>
            <w:noProof/>
            <w:webHidden/>
          </w:rPr>
          <w:t>23</w:t>
        </w:r>
        <w:r>
          <w:rPr>
            <w:noProof/>
            <w:webHidden/>
          </w:rPr>
          <w:fldChar w:fldCharType="end"/>
        </w:r>
      </w:hyperlink>
    </w:p>
    <w:p w14:paraId="470D5B0D" w14:textId="4A9A9810" w:rsidR="00265E83" w:rsidRDefault="00265E83">
      <w:pPr>
        <w:pStyle w:val="TOC3"/>
        <w:tabs>
          <w:tab w:val="right" w:leader="dot" w:pos="9350"/>
        </w:tabs>
        <w:rPr>
          <w:noProof/>
        </w:rPr>
      </w:pPr>
      <w:hyperlink w:anchor="_Toc216208802" w:history="1">
        <w:r w:rsidRPr="00934A93">
          <w:rPr>
            <w:rStyle w:val="Hyperlink"/>
            <w:rFonts w:eastAsiaTheme="majorEastAsia" w:cs="Times New Roman"/>
            <w:noProof/>
          </w:rPr>
          <w:t>3.1.1. Thống kê Mô tả Tỷ suất Sinh lợi</w:t>
        </w:r>
        <w:r>
          <w:rPr>
            <w:noProof/>
            <w:webHidden/>
          </w:rPr>
          <w:tab/>
        </w:r>
        <w:r>
          <w:rPr>
            <w:noProof/>
            <w:webHidden/>
          </w:rPr>
          <w:fldChar w:fldCharType="begin"/>
        </w:r>
        <w:r>
          <w:rPr>
            <w:noProof/>
            <w:webHidden/>
          </w:rPr>
          <w:instrText xml:space="preserve"> PAGEREF _Toc216208802 \h </w:instrText>
        </w:r>
        <w:r>
          <w:rPr>
            <w:noProof/>
            <w:webHidden/>
          </w:rPr>
        </w:r>
        <w:r>
          <w:rPr>
            <w:noProof/>
            <w:webHidden/>
          </w:rPr>
          <w:fldChar w:fldCharType="separate"/>
        </w:r>
        <w:r>
          <w:rPr>
            <w:noProof/>
            <w:webHidden/>
          </w:rPr>
          <w:t>23</w:t>
        </w:r>
        <w:r>
          <w:rPr>
            <w:noProof/>
            <w:webHidden/>
          </w:rPr>
          <w:fldChar w:fldCharType="end"/>
        </w:r>
      </w:hyperlink>
    </w:p>
    <w:p w14:paraId="666AD02C" w14:textId="12D38B1A" w:rsidR="00265E83" w:rsidRDefault="00265E83">
      <w:pPr>
        <w:pStyle w:val="TOC3"/>
        <w:tabs>
          <w:tab w:val="right" w:leader="dot" w:pos="9350"/>
        </w:tabs>
        <w:rPr>
          <w:noProof/>
        </w:rPr>
      </w:pPr>
      <w:hyperlink w:anchor="_Toc216208803" w:history="1">
        <w:r w:rsidRPr="00934A93">
          <w:rPr>
            <w:rStyle w:val="Hyperlink"/>
            <w:rFonts w:eastAsiaTheme="majorEastAsia" w:cs="Times New Roman"/>
            <w:noProof/>
          </w:rPr>
          <w:t>3.1.2. Phân bố Sự kiện</w:t>
        </w:r>
        <w:r>
          <w:rPr>
            <w:noProof/>
            <w:webHidden/>
          </w:rPr>
          <w:tab/>
        </w:r>
        <w:r>
          <w:rPr>
            <w:noProof/>
            <w:webHidden/>
          </w:rPr>
          <w:fldChar w:fldCharType="begin"/>
        </w:r>
        <w:r>
          <w:rPr>
            <w:noProof/>
            <w:webHidden/>
          </w:rPr>
          <w:instrText xml:space="preserve"> PAGEREF _Toc216208803 \h </w:instrText>
        </w:r>
        <w:r>
          <w:rPr>
            <w:noProof/>
            <w:webHidden/>
          </w:rPr>
        </w:r>
        <w:r>
          <w:rPr>
            <w:noProof/>
            <w:webHidden/>
          </w:rPr>
          <w:fldChar w:fldCharType="separate"/>
        </w:r>
        <w:r>
          <w:rPr>
            <w:noProof/>
            <w:webHidden/>
          </w:rPr>
          <w:t>24</w:t>
        </w:r>
        <w:r>
          <w:rPr>
            <w:noProof/>
            <w:webHidden/>
          </w:rPr>
          <w:fldChar w:fldCharType="end"/>
        </w:r>
      </w:hyperlink>
    </w:p>
    <w:p w14:paraId="2AC108A5" w14:textId="3697A998" w:rsidR="00265E83" w:rsidRDefault="00265E83">
      <w:pPr>
        <w:pStyle w:val="TOC2"/>
        <w:tabs>
          <w:tab w:val="right" w:leader="dot" w:pos="9350"/>
        </w:tabs>
        <w:rPr>
          <w:noProof/>
        </w:rPr>
      </w:pPr>
      <w:hyperlink w:anchor="_Toc216208804" w:history="1">
        <w:r w:rsidRPr="00934A93">
          <w:rPr>
            <w:rStyle w:val="Hyperlink"/>
            <w:rFonts w:eastAsiaTheme="majorEastAsia" w:cs="Times New Roman"/>
            <w:noProof/>
          </w:rPr>
          <w:t>3.2. KẾT QUẢ NGHIÊN CỨU SỰ KIỆN TỔNG THỂ</w:t>
        </w:r>
        <w:r>
          <w:rPr>
            <w:noProof/>
            <w:webHidden/>
          </w:rPr>
          <w:tab/>
        </w:r>
        <w:r>
          <w:rPr>
            <w:noProof/>
            <w:webHidden/>
          </w:rPr>
          <w:fldChar w:fldCharType="begin"/>
        </w:r>
        <w:r>
          <w:rPr>
            <w:noProof/>
            <w:webHidden/>
          </w:rPr>
          <w:instrText xml:space="preserve"> PAGEREF _Toc216208804 \h </w:instrText>
        </w:r>
        <w:r>
          <w:rPr>
            <w:noProof/>
            <w:webHidden/>
          </w:rPr>
        </w:r>
        <w:r>
          <w:rPr>
            <w:noProof/>
            <w:webHidden/>
          </w:rPr>
          <w:fldChar w:fldCharType="separate"/>
        </w:r>
        <w:r>
          <w:rPr>
            <w:noProof/>
            <w:webHidden/>
          </w:rPr>
          <w:t>24</w:t>
        </w:r>
        <w:r>
          <w:rPr>
            <w:noProof/>
            <w:webHidden/>
          </w:rPr>
          <w:fldChar w:fldCharType="end"/>
        </w:r>
      </w:hyperlink>
    </w:p>
    <w:p w14:paraId="4A75618E" w14:textId="5366BEDE" w:rsidR="00265E83" w:rsidRDefault="00265E83">
      <w:pPr>
        <w:pStyle w:val="TOC3"/>
        <w:tabs>
          <w:tab w:val="right" w:leader="dot" w:pos="9350"/>
        </w:tabs>
        <w:rPr>
          <w:noProof/>
        </w:rPr>
      </w:pPr>
      <w:hyperlink w:anchor="_Toc216208805" w:history="1">
        <w:r w:rsidRPr="00934A93">
          <w:rPr>
            <w:rStyle w:val="Hyperlink"/>
            <w:rFonts w:eastAsiaTheme="majorEastAsia" w:cs="Times New Roman"/>
            <w:noProof/>
          </w:rPr>
          <w:t>3.2.1. Cumulative Average Abnormal Returns (CAAR)</w:t>
        </w:r>
        <w:r>
          <w:rPr>
            <w:noProof/>
            <w:webHidden/>
          </w:rPr>
          <w:tab/>
        </w:r>
        <w:r>
          <w:rPr>
            <w:noProof/>
            <w:webHidden/>
          </w:rPr>
          <w:fldChar w:fldCharType="begin"/>
        </w:r>
        <w:r>
          <w:rPr>
            <w:noProof/>
            <w:webHidden/>
          </w:rPr>
          <w:instrText xml:space="preserve"> PAGEREF _Toc216208805 \h </w:instrText>
        </w:r>
        <w:r>
          <w:rPr>
            <w:noProof/>
            <w:webHidden/>
          </w:rPr>
        </w:r>
        <w:r>
          <w:rPr>
            <w:noProof/>
            <w:webHidden/>
          </w:rPr>
          <w:fldChar w:fldCharType="separate"/>
        </w:r>
        <w:r>
          <w:rPr>
            <w:noProof/>
            <w:webHidden/>
          </w:rPr>
          <w:t>24</w:t>
        </w:r>
        <w:r>
          <w:rPr>
            <w:noProof/>
            <w:webHidden/>
          </w:rPr>
          <w:fldChar w:fldCharType="end"/>
        </w:r>
      </w:hyperlink>
    </w:p>
    <w:p w14:paraId="142C6698" w14:textId="187B57F2" w:rsidR="00265E83" w:rsidRDefault="00265E83">
      <w:pPr>
        <w:pStyle w:val="TOC3"/>
        <w:tabs>
          <w:tab w:val="right" w:leader="dot" w:pos="9350"/>
        </w:tabs>
        <w:rPr>
          <w:noProof/>
        </w:rPr>
      </w:pPr>
      <w:hyperlink w:anchor="_Toc216208806" w:history="1">
        <w:r w:rsidRPr="00934A93">
          <w:rPr>
            <w:rStyle w:val="Hyperlink"/>
            <w:rFonts w:eastAsiaTheme="majorEastAsia" w:cs="Times New Roman"/>
            <w:noProof/>
          </w:rPr>
          <w:t>3.2.2. Phân tích các Sự kiện Cực đoan</w:t>
        </w:r>
        <w:r>
          <w:rPr>
            <w:noProof/>
            <w:webHidden/>
          </w:rPr>
          <w:tab/>
        </w:r>
        <w:r>
          <w:rPr>
            <w:noProof/>
            <w:webHidden/>
          </w:rPr>
          <w:fldChar w:fldCharType="begin"/>
        </w:r>
        <w:r>
          <w:rPr>
            <w:noProof/>
            <w:webHidden/>
          </w:rPr>
          <w:instrText xml:space="preserve"> PAGEREF _Toc216208806 \h </w:instrText>
        </w:r>
        <w:r>
          <w:rPr>
            <w:noProof/>
            <w:webHidden/>
          </w:rPr>
        </w:r>
        <w:r>
          <w:rPr>
            <w:noProof/>
            <w:webHidden/>
          </w:rPr>
          <w:fldChar w:fldCharType="separate"/>
        </w:r>
        <w:r>
          <w:rPr>
            <w:noProof/>
            <w:webHidden/>
          </w:rPr>
          <w:t>26</w:t>
        </w:r>
        <w:r>
          <w:rPr>
            <w:noProof/>
            <w:webHidden/>
          </w:rPr>
          <w:fldChar w:fldCharType="end"/>
        </w:r>
      </w:hyperlink>
    </w:p>
    <w:p w14:paraId="06689F2D" w14:textId="10677FF4" w:rsidR="00265E83" w:rsidRDefault="00265E83">
      <w:pPr>
        <w:pStyle w:val="TOC2"/>
        <w:tabs>
          <w:tab w:val="right" w:leader="dot" w:pos="9350"/>
        </w:tabs>
        <w:rPr>
          <w:noProof/>
        </w:rPr>
      </w:pPr>
      <w:hyperlink w:anchor="_Toc216208807" w:history="1">
        <w:r w:rsidRPr="00934A93">
          <w:rPr>
            <w:rStyle w:val="Hyperlink"/>
            <w:rFonts w:eastAsiaTheme="majorEastAsia" w:cs="Times New Roman"/>
            <w:noProof/>
          </w:rPr>
          <w:t>3.3. PHÂN TÍCH THEO BẢN CHẤT SỰ KIỆN (ACT vs THREAT)</w:t>
        </w:r>
        <w:r>
          <w:rPr>
            <w:noProof/>
            <w:webHidden/>
          </w:rPr>
          <w:tab/>
        </w:r>
        <w:r>
          <w:rPr>
            <w:noProof/>
            <w:webHidden/>
          </w:rPr>
          <w:fldChar w:fldCharType="begin"/>
        </w:r>
        <w:r>
          <w:rPr>
            <w:noProof/>
            <w:webHidden/>
          </w:rPr>
          <w:instrText xml:space="preserve"> PAGEREF _Toc216208807 \h </w:instrText>
        </w:r>
        <w:r>
          <w:rPr>
            <w:noProof/>
            <w:webHidden/>
          </w:rPr>
        </w:r>
        <w:r>
          <w:rPr>
            <w:noProof/>
            <w:webHidden/>
          </w:rPr>
          <w:fldChar w:fldCharType="separate"/>
        </w:r>
        <w:r>
          <w:rPr>
            <w:noProof/>
            <w:webHidden/>
          </w:rPr>
          <w:t>29</w:t>
        </w:r>
        <w:r>
          <w:rPr>
            <w:noProof/>
            <w:webHidden/>
          </w:rPr>
          <w:fldChar w:fldCharType="end"/>
        </w:r>
      </w:hyperlink>
    </w:p>
    <w:p w14:paraId="76AF3F89" w14:textId="4D60A716" w:rsidR="00265E83" w:rsidRDefault="00265E83">
      <w:pPr>
        <w:pStyle w:val="TOC3"/>
        <w:tabs>
          <w:tab w:val="right" w:leader="dot" w:pos="9350"/>
        </w:tabs>
        <w:rPr>
          <w:noProof/>
        </w:rPr>
      </w:pPr>
      <w:hyperlink w:anchor="_Toc216208808" w:history="1">
        <w:r w:rsidRPr="00934A93">
          <w:rPr>
            <w:rStyle w:val="Hyperlink"/>
            <w:rFonts w:eastAsiaTheme="majorEastAsia" w:cs="Times New Roman"/>
            <w:noProof/>
          </w:rPr>
          <w:t>3.3.1. So sánh Phản ứng Giá giữa ACT và THREAT</w:t>
        </w:r>
        <w:r>
          <w:rPr>
            <w:noProof/>
            <w:webHidden/>
          </w:rPr>
          <w:tab/>
        </w:r>
        <w:r>
          <w:rPr>
            <w:noProof/>
            <w:webHidden/>
          </w:rPr>
          <w:fldChar w:fldCharType="begin"/>
        </w:r>
        <w:r>
          <w:rPr>
            <w:noProof/>
            <w:webHidden/>
          </w:rPr>
          <w:instrText xml:space="preserve"> PAGEREF _Toc216208808 \h </w:instrText>
        </w:r>
        <w:r>
          <w:rPr>
            <w:noProof/>
            <w:webHidden/>
          </w:rPr>
        </w:r>
        <w:r>
          <w:rPr>
            <w:noProof/>
            <w:webHidden/>
          </w:rPr>
          <w:fldChar w:fldCharType="separate"/>
        </w:r>
        <w:r>
          <w:rPr>
            <w:noProof/>
            <w:webHidden/>
          </w:rPr>
          <w:t>29</w:t>
        </w:r>
        <w:r>
          <w:rPr>
            <w:noProof/>
            <w:webHidden/>
          </w:rPr>
          <w:fldChar w:fldCharType="end"/>
        </w:r>
      </w:hyperlink>
    </w:p>
    <w:p w14:paraId="3C2561D5" w14:textId="35D89C5A" w:rsidR="00265E83" w:rsidRDefault="00265E83">
      <w:pPr>
        <w:pStyle w:val="TOC2"/>
        <w:tabs>
          <w:tab w:val="right" w:leader="dot" w:pos="9350"/>
        </w:tabs>
        <w:rPr>
          <w:noProof/>
        </w:rPr>
      </w:pPr>
      <w:hyperlink w:anchor="_Toc216208809" w:history="1">
        <w:r w:rsidRPr="00934A93">
          <w:rPr>
            <w:rStyle w:val="Hyperlink"/>
            <w:rFonts w:eastAsiaTheme="majorEastAsia" w:cs="Times New Roman"/>
            <w:noProof/>
          </w:rPr>
          <w:t>3.4. PHÂN TÍCH TIME DECAY</w:t>
        </w:r>
        <w:r>
          <w:rPr>
            <w:noProof/>
            <w:webHidden/>
          </w:rPr>
          <w:tab/>
        </w:r>
        <w:r>
          <w:rPr>
            <w:noProof/>
            <w:webHidden/>
          </w:rPr>
          <w:fldChar w:fldCharType="begin"/>
        </w:r>
        <w:r>
          <w:rPr>
            <w:noProof/>
            <w:webHidden/>
          </w:rPr>
          <w:instrText xml:space="preserve"> PAGEREF _Toc216208809 \h </w:instrText>
        </w:r>
        <w:r>
          <w:rPr>
            <w:noProof/>
            <w:webHidden/>
          </w:rPr>
        </w:r>
        <w:r>
          <w:rPr>
            <w:noProof/>
            <w:webHidden/>
          </w:rPr>
          <w:fldChar w:fldCharType="separate"/>
        </w:r>
        <w:r>
          <w:rPr>
            <w:noProof/>
            <w:webHidden/>
          </w:rPr>
          <w:t>31</w:t>
        </w:r>
        <w:r>
          <w:rPr>
            <w:noProof/>
            <w:webHidden/>
          </w:rPr>
          <w:fldChar w:fldCharType="end"/>
        </w:r>
      </w:hyperlink>
    </w:p>
    <w:p w14:paraId="0126F3FC" w14:textId="19EAFE91" w:rsidR="00265E83" w:rsidRDefault="00265E83">
      <w:pPr>
        <w:pStyle w:val="TOC3"/>
        <w:tabs>
          <w:tab w:val="right" w:leader="dot" w:pos="9350"/>
        </w:tabs>
        <w:rPr>
          <w:noProof/>
        </w:rPr>
      </w:pPr>
      <w:hyperlink w:anchor="_Toc216208810" w:history="1">
        <w:r w:rsidRPr="00934A93">
          <w:rPr>
            <w:rStyle w:val="Hyperlink"/>
            <w:rFonts w:eastAsiaTheme="majorEastAsia" w:cs="Times New Roman"/>
            <w:noProof/>
          </w:rPr>
          <w:t>3.4.1. Average Abnormal Returns (AAR) theo Ngày</w:t>
        </w:r>
        <w:r>
          <w:rPr>
            <w:noProof/>
            <w:webHidden/>
          </w:rPr>
          <w:tab/>
        </w:r>
        <w:r>
          <w:rPr>
            <w:noProof/>
            <w:webHidden/>
          </w:rPr>
          <w:fldChar w:fldCharType="begin"/>
        </w:r>
        <w:r>
          <w:rPr>
            <w:noProof/>
            <w:webHidden/>
          </w:rPr>
          <w:instrText xml:space="preserve"> PAGEREF _Toc216208810 \h </w:instrText>
        </w:r>
        <w:r>
          <w:rPr>
            <w:noProof/>
            <w:webHidden/>
          </w:rPr>
        </w:r>
        <w:r>
          <w:rPr>
            <w:noProof/>
            <w:webHidden/>
          </w:rPr>
          <w:fldChar w:fldCharType="separate"/>
        </w:r>
        <w:r>
          <w:rPr>
            <w:noProof/>
            <w:webHidden/>
          </w:rPr>
          <w:t>31</w:t>
        </w:r>
        <w:r>
          <w:rPr>
            <w:noProof/>
            <w:webHidden/>
          </w:rPr>
          <w:fldChar w:fldCharType="end"/>
        </w:r>
      </w:hyperlink>
    </w:p>
    <w:p w14:paraId="4E6AC896" w14:textId="64C86AFA" w:rsidR="00265E83" w:rsidRDefault="00265E83">
      <w:pPr>
        <w:pStyle w:val="TOC3"/>
        <w:tabs>
          <w:tab w:val="right" w:leader="dot" w:pos="9350"/>
        </w:tabs>
        <w:rPr>
          <w:noProof/>
        </w:rPr>
      </w:pPr>
      <w:hyperlink w:anchor="_Toc216208811" w:history="1">
        <w:r w:rsidRPr="00934A93">
          <w:rPr>
            <w:rStyle w:val="Hyperlink"/>
            <w:rFonts w:eastAsiaTheme="majorEastAsia" w:cs="Times New Roman"/>
            <w:noProof/>
          </w:rPr>
          <w:t>3.4.2. Phân tích Persistence</w:t>
        </w:r>
        <w:r>
          <w:rPr>
            <w:noProof/>
            <w:webHidden/>
          </w:rPr>
          <w:tab/>
        </w:r>
        <w:r>
          <w:rPr>
            <w:noProof/>
            <w:webHidden/>
          </w:rPr>
          <w:fldChar w:fldCharType="begin"/>
        </w:r>
        <w:r>
          <w:rPr>
            <w:noProof/>
            <w:webHidden/>
          </w:rPr>
          <w:instrText xml:space="preserve"> PAGEREF _Toc216208811 \h </w:instrText>
        </w:r>
        <w:r>
          <w:rPr>
            <w:noProof/>
            <w:webHidden/>
          </w:rPr>
        </w:r>
        <w:r>
          <w:rPr>
            <w:noProof/>
            <w:webHidden/>
          </w:rPr>
          <w:fldChar w:fldCharType="separate"/>
        </w:r>
        <w:r>
          <w:rPr>
            <w:noProof/>
            <w:webHidden/>
          </w:rPr>
          <w:t>32</w:t>
        </w:r>
        <w:r>
          <w:rPr>
            <w:noProof/>
            <w:webHidden/>
          </w:rPr>
          <w:fldChar w:fldCharType="end"/>
        </w:r>
      </w:hyperlink>
    </w:p>
    <w:p w14:paraId="719E0B9D" w14:textId="7437CFE9" w:rsidR="00265E83" w:rsidRDefault="00265E83">
      <w:pPr>
        <w:pStyle w:val="TOC1"/>
        <w:tabs>
          <w:tab w:val="right" w:leader="dot" w:pos="9350"/>
        </w:tabs>
        <w:rPr>
          <w:noProof/>
        </w:rPr>
      </w:pPr>
      <w:hyperlink w:anchor="_Toc216208812" w:history="1">
        <w:r w:rsidRPr="00934A93">
          <w:rPr>
            <w:rStyle w:val="Hyperlink"/>
            <w:rFonts w:eastAsiaTheme="majorEastAsia" w:cs="Times New Roman"/>
            <w:noProof/>
          </w:rPr>
          <w:t>CHƯƠNG 4: PHÂN TÍCH VÀ THẢO LUẬN</w:t>
        </w:r>
        <w:r>
          <w:rPr>
            <w:noProof/>
            <w:webHidden/>
          </w:rPr>
          <w:tab/>
        </w:r>
        <w:r>
          <w:rPr>
            <w:noProof/>
            <w:webHidden/>
          </w:rPr>
          <w:fldChar w:fldCharType="begin"/>
        </w:r>
        <w:r>
          <w:rPr>
            <w:noProof/>
            <w:webHidden/>
          </w:rPr>
          <w:instrText xml:space="preserve"> PAGEREF _Toc216208812 \h </w:instrText>
        </w:r>
        <w:r>
          <w:rPr>
            <w:noProof/>
            <w:webHidden/>
          </w:rPr>
        </w:r>
        <w:r>
          <w:rPr>
            <w:noProof/>
            <w:webHidden/>
          </w:rPr>
          <w:fldChar w:fldCharType="separate"/>
        </w:r>
        <w:r>
          <w:rPr>
            <w:noProof/>
            <w:webHidden/>
          </w:rPr>
          <w:t>33</w:t>
        </w:r>
        <w:r>
          <w:rPr>
            <w:noProof/>
            <w:webHidden/>
          </w:rPr>
          <w:fldChar w:fldCharType="end"/>
        </w:r>
      </w:hyperlink>
    </w:p>
    <w:p w14:paraId="57308BA2" w14:textId="5831DF8A" w:rsidR="00265E83" w:rsidRDefault="00265E83">
      <w:pPr>
        <w:pStyle w:val="TOC2"/>
        <w:tabs>
          <w:tab w:val="right" w:leader="dot" w:pos="9350"/>
        </w:tabs>
        <w:rPr>
          <w:noProof/>
        </w:rPr>
      </w:pPr>
      <w:hyperlink w:anchor="_Toc216208813" w:history="1">
        <w:r w:rsidRPr="00934A93">
          <w:rPr>
            <w:rStyle w:val="Hyperlink"/>
            <w:rFonts w:eastAsiaTheme="majorEastAsia" w:cs="Times New Roman"/>
            <w:noProof/>
          </w:rPr>
          <w:t>4.1. TỔNG HỢP CÁC PHÁT HIỆN CHÍNH</w:t>
        </w:r>
        <w:r>
          <w:rPr>
            <w:noProof/>
            <w:webHidden/>
          </w:rPr>
          <w:tab/>
        </w:r>
        <w:r>
          <w:rPr>
            <w:noProof/>
            <w:webHidden/>
          </w:rPr>
          <w:fldChar w:fldCharType="begin"/>
        </w:r>
        <w:r>
          <w:rPr>
            <w:noProof/>
            <w:webHidden/>
          </w:rPr>
          <w:instrText xml:space="preserve"> PAGEREF _Toc216208813 \h </w:instrText>
        </w:r>
        <w:r>
          <w:rPr>
            <w:noProof/>
            <w:webHidden/>
          </w:rPr>
        </w:r>
        <w:r>
          <w:rPr>
            <w:noProof/>
            <w:webHidden/>
          </w:rPr>
          <w:fldChar w:fldCharType="separate"/>
        </w:r>
        <w:r>
          <w:rPr>
            <w:noProof/>
            <w:webHidden/>
          </w:rPr>
          <w:t>33</w:t>
        </w:r>
        <w:r>
          <w:rPr>
            <w:noProof/>
            <w:webHidden/>
          </w:rPr>
          <w:fldChar w:fldCharType="end"/>
        </w:r>
      </w:hyperlink>
    </w:p>
    <w:p w14:paraId="7C699A98" w14:textId="2E2026E3" w:rsidR="00265E83" w:rsidRDefault="00265E83">
      <w:pPr>
        <w:pStyle w:val="TOC3"/>
        <w:tabs>
          <w:tab w:val="right" w:leader="dot" w:pos="9350"/>
        </w:tabs>
        <w:rPr>
          <w:noProof/>
        </w:rPr>
      </w:pPr>
      <w:hyperlink w:anchor="_Toc216208814" w:history="1">
        <w:r w:rsidRPr="00934A93">
          <w:rPr>
            <w:rStyle w:val="Hyperlink"/>
            <w:rFonts w:eastAsiaTheme="majorEastAsia" w:cs="Times New Roman"/>
            <w:noProof/>
          </w:rPr>
          <w:t>4.1.1. Phản ứng Giá của Vàng: Nhất quán và Có ý nghĩa Thống kê</w:t>
        </w:r>
        <w:r>
          <w:rPr>
            <w:noProof/>
            <w:webHidden/>
          </w:rPr>
          <w:tab/>
        </w:r>
        <w:r>
          <w:rPr>
            <w:noProof/>
            <w:webHidden/>
          </w:rPr>
          <w:fldChar w:fldCharType="begin"/>
        </w:r>
        <w:r>
          <w:rPr>
            <w:noProof/>
            <w:webHidden/>
          </w:rPr>
          <w:instrText xml:space="preserve"> PAGEREF _Toc216208814 \h </w:instrText>
        </w:r>
        <w:r>
          <w:rPr>
            <w:noProof/>
            <w:webHidden/>
          </w:rPr>
        </w:r>
        <w:r>
          <w:rPr>
            <w:noProof/>
            <w:webHidden/>
          </w:rPr>
          <w:fldChar w:fldCharType="separate"/>
        </w:r>
        <w:r>
          <w:rPr>
            <w:noProof/>
            <w:webHidden/>
          </w:rPr>
          <w:t>33</w:t>
        </w:r>
        <w:r>
          <w:rPr>
            <w:noProof/>
            <w:webHidden/>
          </w:rPr>
          <w:fldChar w:fldCharType="end"/>
        </w:r>
      </w:hyperlink>
    </w:p>
    <w:p>
      <w:r>
        <w:t>Phân tích bổ sung: Giá dầu thường tạo đỉnh ngay trong 1-3 ngày đầu (T0-T+1) rồi giảm nhanh, thể hiện đặc trưng đầu cơ ngắn hạn (transitory shock) và mean reversion, khác với phản ứng bền vững của Vàng.</w:t>
      </w:r>
    </w:p>
    <w:p w14:paraId="7A5CA3C3" w14:textId="16090492" w:rsidR="00265E83" w:rsidRDefault="00265E83">
      <w:pPr>
        <w:pStyle w:val="TOC3"/>
        <w:tabs>
          <w:tab w:val="right" w:leader="dot" w:pos="9350"/>
        </w:tabs>
        <w:rPr>
          <w:noProof/>
        </w:rPr>
      </w:pPr>
      <w:hyperlink w:anchor="_Toc216208815" w:history="1">
        <w:r w:rsidRPr="00934A93">
          <w:rPr>
            <w:rStyle w:val="Hyperlink"/>
            <w:rFonts w:eastAsiaTheme="majorEastAsia" w:cs="Times New Roman"/>
            <w:noProof/>
          </w:rPr>
          <w:t>4.1.2. Phản ứng Giá của Dầu mỏ: Mạnh nhưng Không Nhất quán</w:t>
        </w:r>
        <w:r>
          <w:rPr>
            <w:noProof/>
            <w:webHidden/>
          </w:rPr>
          <w:tab/>
        </w:r>
        <w:r>
          <w:rPr>
            <w:noProof/>
            <w:webHidden/>
          </w:rPr>
          <w:fldChar w:fldCharType="begin"/>
        </w:r>
        <w:r>
          <w:rPr>
            <w:noProof/>
            <w:webHidden/>
          </w:rPr>
          <w:instrText xml:space="preserve"> PAGEREF _Toc216208815 \h </w:instrText>
        </w:r>
        <w:r>
          <w:rPr>
            <w:noProof/>
            <w:webHidden/>
          </w:rPr>
        </w:r>
        <w:r>
          <w:rPr>
            <w:noProof/>
            <w:webHidden/>
          </w:rPr>
          <w:fldChar w:fldCharType="separate"/>
        </w:r>
        <w:r>
          <w:rPr>
            <w:noProof/>
            <w:webHidden/>
          </w:rPr>
          <w:t>34</w:t>
        </w:r>
        <w:r>
          <w:rPr>
            <w:noProof/>
            <w:webHidden/>
          </w:rPr>
          <w:fldChar w:fldCharType="end"/>
        </w:r>
      </w:hyperlink>
    </w:p>
    <w:p>
      <w:r>
        <w:t>Điểm nhấn: Kết quả Bitcoin cho thấy sự phân hóa mạnh giữa ACT (+4.08%) và THREAT (-4.40%). Đây là bằng chứng về hiệu ứng triệt tiêu (Cancellation Effect), giải thích vì sao mô hình VAR thất bại với Bitcoin. Event Study cho phép bóc tách hai chiều tác động này, khẳng định giá trị phương pháp.</w:t>
      </w:r>
    </w:p>
    <w:p w14:paraId="4F037B6E" w14:textId="087755BD" w:rsidR="00265E83" w:rsidRDefault="00265E83">
      <w:pPr>
        <w:pStyle w:val="TOC3"/>
        <w:tabs>
          <w:tab w:val="right" w:leader="dot" w:pos="9350"/>
        </w:tabs>
        <w:rPr>
          <w:noProof/>
        </w:rPr>
      </w:pPr>
      <w:hyperlink w:anchor="_Toc216208816" w:history="1">
        <w:r w:rsidRPr="00934A93">
          <w:rPr>
            <w:rStyle w:val="Hyperlink"/>
            <w:rFonts w:eastAsiaTheme="majorEastAsia" w:cs="Times New Roman"/>
            <w:noProof/>
          </w:rPr>
          <w:t>4.1.3. Phản ứng Giá của Bitcoin: Không Nhất quán và Không Có ý nghĩa Thống kê</w:t>
        </w:r>
        <w:r>
          <w:rPr>
            <w:noProof/>
            <w:webHidden/>
          </w:rPr>
          <w:tab/>
        </w:r>
        <w:r>
          <w:rPr>
            <w:noProof/>
            <w:webHidden/>
          </w:rPr>
          <w:fldChar w:fldCharType="begin"/>
        </w:r>
        <w:r>
          <w:rPr>
            <w:noProof/>
            <w:webHidden/>
          </w:rPr>
          <w:instrText xml:space="preserve"> PAGEREF _Toc216208816 \h </w:instrText>
        </w:r>
        <w:r>
          <w:rPr>
            <w:noProof/>
            <w:webHidden/>
          </w:rPr>
        </w:r>
        <w:r>
          <w:rPr>
            <w:noProof/>
            <w:webHidden/>
          </w:rPr>
          <w:fldChar w:fldCharType="separate"/>
        </w:r>
        <w:r>
          <w:rPr>
            <w:noProof/>
            <w:webHidden/>
          </w:rPr>
          <w:t>36</w:t>
        </w:r>
        <w:r>
          <w:rPr>
            <w:noProof/>
            <w:webHidden/>
          </w:rPr>
          <w:fldChar w:fldCharType="end"/>
        </w:r>
      </w:hyperlink>
    </w:p>
    <w:p w14:paraId="53A31416" w14:textId="6E0DFB68" w:rsidR="00265E83" w:rsidRDefault="00265E83">
      <w:pPr>
        <w:pStyle w:val="TOC2"/>
        <w:tabs>
          <w:tab w:val="right" w:leader="dot" w:pos="9350"/>
        </w:tabs>
        <w:rPr>
          <w:noProof/>
        </w:rPr>
      </w:pPr>
      <w:hyperlink w:anchor="_Toc216208817" w:history="1">
        <w:r w:rsidRPr="00934A93">
          <w:rPr>
            <w:rStyle w:val="Hyperlink"/>
            <w:rFonts w:eastAsiaTheme="majorEastAsia" w:cs="Times New Roman"/>
            <w:noProof/>
          </w:rPr>
          <w:t>4.2. PHÂN TÍCH THEO BẢN CHẤT SỰ KIỆN (ACT vs THREAT)</w:t>
        </w:r>
        <w:r>
          <w:rPr>
            <w:noProof/>
            <w:webHidden/>
          </w:rPr>
          <w:tab/>
        </w:r>
        <w:r>
          <w:rPr>
            <w:noProof/>
            <w:webHidden/>
          </w:rPr>
          <w:fldChar w:fldCharType="begin"/>
        </w:r>
        <w:r>
          <w:rPr>
            <w:noProof/>
            <w:webHidden/>
          </w:rPr>
          <w:instrText xml:space="preserve"> PAGEREF _Toc216208817 \h </w:instrText>
        </w:r>
        <w:r>
          <w:rPr>
            <w:noProof/>
            <w:webHidden/>
          </w:rPr>
        </w:r>
        <w:r>
          <w:rPr>
            <w:noProof/>
            <w:webHidden/>
          </w:rPr>
          <w:fldChar w:fldCharType="separate"/>
        </w:r>
        <w:r>
          <w:rPr>
            <w:noProof/>
            <w:webHidden/>
          </w:rPr>
          <w:t>37</w:t>
        </w:r>
        <w:r>
          <w:rPr>
            <w:noProof/>
            <w:webHidden/>
          </w:rPr>
          <w:fldChar w:fldCharType="end"/>
        </w:r>
      </w:hyperlink>
    </w:p>
    <w:p w14:paraId="324663C3" w14:textId="794706C6" w:rsidR="00265E83" w:rsidRDefault="00265E83">
      <w:pPr>
        <w:pStyle w:val="TOC3"/>
        <w:tabs>
          <w:tab w:val="right" w:leader="dot" w:pos="9350"/>
        </w:tabs>
        <w:rPr>
          <w:noProof/>
        </w:rPr>
      </w:pPr>
      <w:hyperlink w:anchor="_Toc216208818" w:history="1">
        <w:r w:rsidRPr="00934A93">
          <w:rPr>
            <w:rStyle w:val="Hyperlink"/>
            <w:rFonts w:eastAsiaTheme="majorEastAsia" w:cs="Times New Roman"/>
            <w:noProof/>
          </w:rPr>
          <w:t>4.2.1. Cơ chế Phản ứng Giá Khác biệt giữa ACT và THREAT</w:t>
        </w:r>
        <w:r>
          <w:rPr>
            <w:noProof/>
            <w:webHidden/>
          </w:rPr>
          <w:tab/>
        </w:r>
        <w:r>
          <w:rPr>
            <w:noProof/>
            <w:webHidden/>
          </w:rPr>
          <w:fldChar w:fldCharType="begin"/>
        </w:r>
        <w:r>
          <w:rPr>
            <w:noProof/>
            <w:webHidden/>
          </w:rPr>
          <w:instrText xml:space="preserve"> PAGEREF _Toc216208818 \h </w:instrText>
        </w:r>
        <w:r>
          <w:rPr>
            <w:noProof/>
            <w:webHidden/>
          </w:rPr>
        </w:r>
        <w:r>
          <w:rPr>
            <w:noProof/>
            <w:webHidden/>
          </w:rPr>
          <w:fldChar w:fldCharType="separate"/>
        </w:r>
        <w:r>
          <w:rPr>
            <w:noProof/>
            <w:webHidden/>
          </w:rPr>
          <w:t>37</w:t>
        </w:r>
        <w:r>
          <w:rPr>
            <w:noProof/>
            <w:webHidden/>
          </w:rPr>
          <w:fldChar w:fldCharType="end"/>
        </w:r>
      </w:hyperlink>
    </w:p>
    <w:p w14:paraId="516E0C87" w14:textId="29CF8357" w:rsidR="00265E83" w:rsidRDefault="00265E83">
      <w:pPr>
        <w:pStyle w:val="TOC3"/>
        <w:tabs>
          <w:tab w:val="right" w:leader="dot" w:pos="9350"/>
        </w:tabs>
        <w:rPr>
          <w:noProof/>
        </w:rPr>
      </w:pPr>
      <w:hyperlink w:anchor="_Toc216208819" w:history="1">
        <w:r w:rsidRPr="00934A93">
          <w:rPr>
            <w:rStyle w:val="Hyperlink"/>
            <w:rFonts w:eastAsiaTheme="majorEastAsia" w:cs="Times New Roman"/>
            <w:noProof/>
          </w:rPr>
          <w:t>4.2.2. Hàm ý cho Lý thuyết "Buy the Rumor, Sell the News"</w:t>
        </w:r>
        <w:r>
          <w:rPr>
            <w:noProof/>
            <w:webHidden/>
          </w:rPr>
          <w:tab/>
        </w:r>
        <w:r>
          <w:rPr>
            <w:noProof/>
            <w:webHidden/>
          </w:rPr>
          <w:fldChar w:fldCharType="begin"/>
        </w:r>
        <w:r>
          <w:rPr>
            <w:noProof/>
            <w:webHidden/>
          </w:rPr>
          <w:instrText xml:space="preserve"> PAGEREF _Toc216208819 \h </w:instrText>
        </w:r>
        <w:r>
          <w:rPr>
            <w:noProof/>
            <w:webHidden/>
          </w:rPr>
        </w:r>
        <w:r>
          <w:rPr>
            <w:noProof/>
            <w:webHidden/>
          </w:rPr>
          <w:fldChar w:fldCharType="separate"/>
        </w:r>
        <w:r>
          <w:rPr>
            <w:noProof/>
            <w:webHidden/>
          </w:rPr>
          <w:t>39</w:t>
        </w:r>
        <w:r>
          <w:rPr>
            <w:noProof/>
            <w:webHidden/>
          </w:rPr>
          <w:fldChar w:fldCharType="end"/>
        </w:r>
      </w:hyperlink>
    </w:p>
    <w:p w14:paraId="05E364F9" w14:textId="341F24E1" w:rsidR="00265E83" w:rsidRDefault="00265E83">
      <w:pPr>
        <w:pStyle w:val="TOC2"/>
        <w:tabs>
          <w:tab w:val="right" w:leader="dot" w:pos="9350"/>
        </w:tabs>
        <w:rPr>
          <w:noProof/>
        </w:rPr>
      </w:pPr>
      <w:hyperlink w:anchor="_Toc216208820" w:history="1">
        <w:r w:rsidRPr="00934A93">
          <w:rPr>
            <w:rStyle w:val="Hyperlink"/>
            <w:rFonts w:eastAsiaTheme="majorEastAsia" w:cs="Times New Roman"/>
            <w:noProof/>
          </w:rPr>
          <w:t>4.3. PHÂN TÍCH TIME DECAY</w:t>
        </w:r>
        <w:r>
          <w:rPr>
            <w:noProof/>
            <w:webHidden/>
          </w:rPr>
          <w:tab/>
        </w:r>
        <w:r>
          <w:rPr>
            <w:noProof/>
            <w:webHidden/>
          </w:rPr>
          <w:fldChar w:fldCharType="begin"/>
        </w:r>
        <w:r>
          <w:rPr>
            <w:noProof/>
            <w:webHidden/>
          </w:rPr>
          <w:instrText xml:space="preserve"> PAGEREF _Toc216208820 \h </w:instrText>
        </w:r>
        <w:r>
          <w:rPr>
            <w:noProof/>
            <w:webHidden/>
          </w:rPr>
        </w:r>
        <w:r>
          <w:rPr>
            <w:noProof/>
            <w:webHidden/>
          </w:rPr>
          <w:fldChar w:fldCharType="separate"/>
        </w:r>
        <w:r>
          <w:rPr>
            <w:noProof/>
            <w:webHidden/>
          </w:rPr>
          <w:t>39</w:t>
        </w:r>
        <w:r>
          <w:rPr>
            <w:noProof/>
            <w:webHidden/>
          </w:rPr>
          <w:fldChar w:fldCharType="end"/>
        </w:r>
      </w:hyperlink>
    </w:p>
    <w:p w14:paraId="7FA55455" w14:textId="1931F187" w:rsidR="00265E83" w:rsidRDefault="00265E83">
      <w:pPr>
        <w:pStyle w:val="TOC3"/>
        <w:tabs>
          <w:tab w:val="right" w:leader="dot" w:pos="9350"/>
        </w:tabs>
        <w:rPr>
          <w:noProof/>
        </w:rPr>
      </w:pPr>
      <w:hyperlink w:anchor="_Toc216208821" w:history="1">
        <w:r w:rsidRPr="00934A93">
          <w:rPr>
            <w:rStyle w:val="Hyperlink"/>
            <w:rFonts w:eastAsiaTheme="majorEastAsia" w:cs="Times New Roman"/>
            <w:noProof/>
          </w:rPr>
          <w:t>4.3.1. Anticipatory Effect (Phản ứng Dự đoán)</w:t>
        </w:r>
        <w:r>
          <w:rPr>
            <w:noProof/>
            <w:webHidden/>
          </w:rPr>
          <w:tab/>
        </w:r>
        <w:r>
          <w:rPr>
            <w:noProof/>
            <w:webHidden/>
          </w:rPr>
          <w:fldChar w:fldCharType="begin"/>
        </w:r>
        <w:r>
          <w:rPr>
            <w:noProof/>
            <w:webHidden/>
          </w:rPr>
          <w:instrText xml:space="preserve"> PAGEREF _Toc216208821 \h </w:instrText>
        </w:r>
        <w:r>
          <w:rPr>
            <w:noProof/>
            <w:webHidden/>
          </w:rPr>
        </w:r>
        <w:r>
          <w:rPr>
            <w:noProof/>
            <w:webHidden/>
          </w:rPr>
          <w:fldChar w:fldCharType="separate"/>
        </w:r>
        <w:r>
          <w:rPr>
            <w:noProof/>
            <w:webHidden/>
          </w:rPr>
          <w:t>39</w:t>
        </w:r>
        <w:r>
          <w:rPr>
            <w:noProof/>
            <w:webHidden/>
          </w:rPr>
          <w:fldChar w:fldCharType="end"/>
        </w:r>
      </w:hyperlink>
    </w:p>
    <w:p w14:paraId="04A143B5" w14:textId="1021C988" w:rsidR="00265E83" w:rsidRDefault="00265E83">
      <w:pPr>
        <w:pStyle w:val="TOC3"/>
        <w:tabs>
          <w:tab w:val="right" w:leader="dot" w:pos="9350"/>
        </w:tabs>
        <w:rPr>
          <w:noProof/>
        </w:rPr>
      </w:pPr>
      <w:hyperlink w:anchor="_Toc216208822" w:history="1">
        <w:r w:rsidRPr="00934A93">
          <w:rPr>
            <w:rStyle w:val="Hyperlink"/>
            <w:rFonts w:eastAsiaTheme="majorEastAsia" w:cs="Times New Roman"/>
            <w:noProof/>
          </w:rPr>
          <w:t>4.3.2. Immediate Reaction (Phản ứng Tức thời)</w:t>
        </w:r>
        <w:r>
          <w:rPr>
            <w:noProof/>
            <w:webHidden/>
          </w:rPr>
          <w:tab/>
        </w:r>
        <w:r>
          <w:rPr>
            <w:noProof/>
            <w:webHidden/>
          </w:rPr>
          <w:fldChar w:fldCharType="begin"/>
        </w:r>
        <w:r>
          <w:rPr>
            <w:noProof/>
            <w:webHidden/>
          </w:rPr>
          <w:instrText xml:space="preserve"> PAGEREF _Toc216208822 \h </w:instrText>
        </w:r>
        <w:r>
          <w:rPr>
            <w:noProof/>
            <w:webHidden/>
          </w:rPr>
        </w:r>
        <w:r>
          <w:rPr>
            <w:noProof/>
            <w:webHidden/>
          </w:rPr>
          <w:fldChar w:fldCharType="separate"/>
        </w:r>
        <w:r>
          <w:rPr>
            <w:noProof/>
            <w:webHidden/>
          </w:rPr>
          <w:t>40</w:t>
        </w:r>
        <w:r>
          <w:rPr>
            <w:noProof/>
            <w:webHidden/>
          </w:rPr>
          <w:fldChar w:fldCharType="end"/>
        </w:r>
      </w:hyperlink>
    </w:p>
    <w:p w14:paraId="39AF2FED" w14:textId="218F5D72" w:rsidR="00265E83" w:rsidRDefault="00265E83">
      <w:pPr>
        <w:pStyle w:val="TOC3"/>
        <w:tabs>
          <w:tab w:val="right" w:leader="dot" w:pos="9350"/>
        </w:tabs>
        <w:rPr>
          <w:noProof/>
        </w:rPr>
      </w:pPr>
      <w:hyperlink w:anchor="_Toc216208823" w:history="1">
        <w:r w:rsidRPr="00934A93">
          <w:rPr>
            <w:rStyle w:val="Hyperlink"/>
            <w:rFonts w:eastAsiaTheme="majorEastAsia" w:cs="Times New Roman"/>
            <w:noProof/>
          </w:rPr>
          <w:t>4.3.3. Post-Event Adjustment (Điều chỉnh Sau sự kiện)</w:t>
        </w:r>
        <w:r>
          <w:rPr>
            <w:noProof/>
            <w:webHidden/>
          </w:rPr>
          <w:tab/>
        </w:r>
        <w:r>
          <w:rPr>
            <w:noProof/>
            <w:webHidden/>
          </w:rPr>
          <w:fldChar w:fldCharType="begin"/>
        </w:r>
        <w:r>
          <w:rPr>
            <w:noProof/>
            <w:webHidden/>
          </w:rPr>
          <w:instrText xml:space="preserve"> PAGEREF _Toc216208823 \h </w:instrText>
        </w:r>
        <w:r>
          <w:rPr>
            <w:noProof/>
            <w:webHidden/>
          </w:rPr>
        </w:r>
        <w:r>
          <w:rPr>
            <w:noProof/>
            <w:webHidden/>
          </w:rPr>
          <w:fldChar w:fldCharType="separate"/>
        </w:r>
        <w:r>
          <w:rPr>
            <w:noProof/>
            <w:webHidden/>
          </w:rPr>
          <w:t>40</w:t>
        </w:r>
        <w:r>
          <w:rPr>
            <w:noProof/>
            <w:webHidden/>
          </w:rPr>
          <w:fldChar w:fldCharType="end"/>
        </w:r>
      </w:hyperlink>
    </w:p>
    <w:p w14:paraId="10CE6148" w14:textId="7B7765CF" w:rsidR="00265E83" w:rsidRDefault="00265E83">
      <w:pPr>
        <w:pStyle w:val="TOC2"/>
        <w:tabs>
          <w:tab w:val="right" w:leader="dot" w:pos="9350"/>
        </w:tabs>
        <w:rPr>
          <w:noProof/>
        </w:rPr>
      </w:pPr>
      <w:hyperlink w:anchor="_Toc216208824" w:history="1">
        <w:r w:rsidRPr="00934A93">
          <w:rPr>
            <w:rStyle w:val="Hyperlink"/>
            <w:rFonts w:eastAsiaTheme="majorEastAsia" w:cs="Times New Roman"/>
            <w:noProof/>
          </w:rPr>
          <w:t>4.4. PHÂN TÍCH TÁC ĐỘNG THEO VỊ TRÍ ĐỊA LÝ</w:t>
        </w:r>
        <w:r>
          <w:rPr>
            <w:noProof/>
            <w:webHidden/>
          </w:rPr>
          <w:tab/>
        </w:r>
        <w:r>
          <w:rPr>
            <w:noProof/>
            <w:webHidden/>
          </w:rPr>
          <w:fldChar w:fldCharType="begin"/>
        </w:r>
        <w:r>
          <w:rPr>
            <w:noProof/>
            <w:webHidden/>
          </w:rPr>
          <w:instrText xml:space="preserve"> PAGEREF _Toc216208824 \h </w:instrText>
        </w:r>
        <w:r>
          <w:rPr>
            <w:noProof/>
            <w:webHidden/>
          </w:rPr>
        </w:r>
        <w:r>
          <w:rPr>
            <w:noProof/>
            <w:webHidden/>
          </w:rPr>
          <w:fldChar w:fldCharType="separate"/>
        </w:r>
        <w:r>
          <w:rPr>
            <w:noProof/>
            <w:webHidden/>
          </w:rPr>
          <w:t>41</w:t>
        </w:r>
        <w:r>
          <w:rPr>
            <w:noProof/>
            <w:webHidden/>
          </w:rPr>
          <w:fldChar w:fldCharType="end"/>
        </w:r>
      </w:hyperlink>
    </w:p>
    <w:p w14:paraId="5876B3E3" w14:textId="35AAB7FC" w:rsidR="00265E83" w:rsidRDefault="00265E83">
      <w:pPr>
        <w:pStyle w:val="TOC3"/>
        <w:tabs>
          <w:tab w:val="right" w:leader="dot" w:pos="9350"/>
        </w:tabs>
        <w:rPr>
          <w:noProof/>
        </w:rPr>
      </w:pPr>
      <w:hyperlink w:anchor="_Toc216208825" w:history="1">
        <w:r w:rsidRPr="00934A93">
          <w:rPr>
            <w:rStyle w:val="Hyperlink"/>
            <w:rFonts w:eastAsiaTheme="majorEastAsia" w:cs="Times New Roman"/>
            <w:noProof/>
          </w:rPr>
          <w:t>4.4.1. Tổng quan về Phân bố Sự kiện</w:t>
        </w:r>
        <w:r>
          <w:rPr>
            <w:noProof/>
            <w:webHidden/>
          </w:rPr>
          <w:tab/>
        </w:r>
        <w:r>
          <w:rPr>
            <w:noProof/>
            <w:webHidden/>
          </w:rPr>
          <w:fldChar w:fldCharType="begin"/>
        </w:r>
        <w:r>
          <w:rPr>
            <w:noProof/>
            <w:webHidden/>
          </w:rPr>
          <w:instrText xml:space="preserve"> PAGEREF _Toc216208825 \h </w:instrText>
        </w:r>
        <w:r>
          <w:rPr>
            <w:noProof/>
            <w:webHidden/>
          </w:rPr>
        </w:r>
        <w:r>
          <w:rPr>
            <w:noProof/>
            <w:webHidden/>
          </w:rPr>
          <w:fldChar w:fldCharType="separate"/>
        </w:r>
        <w:r>
          <w:rPr>
            <w:noProof/>
            <w:webHidden/>
          </w:rPr>
          <w:t>41</w:t>
        </w:r>
        <w:r>
          <w:rPr>
            <w:noProof/>
            <w:webHidden/>
          </w:rPr>
          <w:fldChar w:fldCharType="end"/>
        </w:r>
      </w:hyperlink>
    </w:p>
    <w:p w14:paraId="5CDFF629" w14:textId="7C507F5D" w:rsidR="00265E83" w:rsidRDefault="00265E83">
      <w:pPr>
        <w:pStyle w:val="TOC3"/>
        <w:tabs>
          <w:tab w:val="right" w:leader="dot" w:pos="9350"/>
        </w:tabs>
        <w:rPr>
          <w:noProof/>
        </w:rPr>
      </w:pPr>
      <w:hyperlink w:anchor="_Toc216208826" w:history="1">
        <w:r w:rsidRPr="00934A93">
          <w:rPr>
            <w:rStyle w:val="Hyperlink"/>
            <w:rFonts w:eastAsiaTheme="majorEastAsia" w:cs="Times New Roman"/>
            <w:noProof/>
          </w:rPr>
          <w:t>4.4.2. Phản ứng Giá theo Khu vực</w:t>
        </w:r>
        <w:r>
          <w:rPr>
            <w:noProof/>
            <w:webHidden/>
          </w:rPr>
          <w:tab/>
        </w:r>
        <w:r>
          <w:rPr>
            <w:noProof/>
            <w:webHidden/>
          </w:rPr>
          <w:fldChar w:fldCharType="begin"/>
        </w:r>
        <w:r>
          <w:rPr>
            <w:noProof/>
            <w:webHidden/>
          </w:rPr>
          <w:instrText xml:space="preserve"> PAGEREF _Toc216208826 \h </w:instrText>
        </w:r>
        <w:r>
          <w:rPr>
            <w:noProof/>
            <w:webHidden/>
          </w:rPr>
        </w:r>
        <w:r>
          <w:rPr>
            <w:noProof/>
            <w:webHidden/>
          </w:rPr>
          <w:fldChar w:fldCharType="separate"/>
        </w:r>
        <w:r>
          <w:rPr>
            <w:noProof/>
            <w:webHidden/>
          </w:rPr>
          <w:t>41</w:t>
        </w:r>
        <w:r>
          <w:rPr>
            <w:noProof/>
            <w:webHidden/>
          </w:rPr>
          <w:fldChar w:fldCharType="end"/>
        </w:r>
      </w:hyperlink>
    </w:p>
    <w:p w14:paraId="16F375EA" w14:textId="15A6B4FE" w:rsidR="00265E83" w:rsidRDefault="00265E83">
      <w:pPr>
        <w:pStyle w:val="TOC2"/>
        <w:tabs>
          <w:tab w:val="right" w:leader="dot" w:pos="9350"/>
        </w:tabs>
        <w:rPr>
          <w:noProof/>
        </w:rPr>
      </w:pPr>
      <w:hyperlink w:anchor="_Toc216208827" w:history="1">
        <w:r w:rsidRPr="00934A93">
          <w:rPr>
            <w:rStyle w:val="Hyperlink"/>
            <w:rFonts w:eastAsiaTheme="majorEastAsia" w:cs="Times New Roman"/>
            <w:noProof/>
          </w:rPr>
          <w:t>4.5. ĐỐI CHIẾU VỚI NGHIÊN CỨU TRƯỚC</w:t>
        </w:r>
        <w:r>
          <w:rPr>
            <w:noProof/>
            <w:webHidden/>
          </w:rPr>
          <w:tab/>
        </w:r>
        <w:r>
          <w:rPr>
            <w:noProof/>
            <w:webHidden/>
          </w:rPr>
          <w:fldChar w:fldCharType="begin"/>
        </w:r>
        <w:r>
          <w:rPr>
            <w:noProof/>
            <w:webHidden/>
          </w:rPr>
          <w:instrText xml:space="preserve"> PAGEREF _Toc216208827 \h </w:instrText>
        </w:r>
        <w:r>
          <w:rPr>
            <w:noProof/>
            <w:webHidden/>
          </w:rPr>
        </w:r>
        <w:r>
          <w:rPr>
            <w:noProof/>
            <w:webHidden/>
          </w:rPr>
          <w:fldChar w:fldCharType="separate"/>
        </w:r>
        <w:r>
          <w:rPr>
            <w:noProof/>
            <w:webHidden/>
          </w:rPr>
          <w:t>42</w:t>
        </w:r>
        <w:r>
          <w:rPr>
            <w:noProof/>
            <w:webHidden/>
          </w:rPr>
          <w:fldChar w:fldCharType="end"/>
        </w:r>
      </w:hyperlink>
    </w:p>
    <w:p w14:paraId="14FF3E85" w14:textId="66B00747" w:rsidR="00265E83" w:rsidRDefault="00265E83">
      <w:pPr>
        <w:pStyle w:val="TOC3"/>
        <w:tabs>
          <w:tab w:val="right" w:leader="dot" w:pos="9350"/>
        </w:tabs>
        <w:rPr>
          <w:noProof/>
        </w:rPr>
      </w:pPr>
      <w:hyperlink w:anchor="_Toc216208828" w:history="1">
        <w:r w:rsidRPr="00934A93">
          <w:rPr>
            <w:rStyle w:val="Hyperlink"/>
            <w:rFonts w:eastAsiaTheme="majorEastAsia" w:cs="Times New Roman"/>
            <w:noProof/>
          </w:rPr>
          <w:t>4.5.1. So sánh với Nghiên cứu sử dụng VAR</w:t>
        </w:r>
        <w:r>
          <w:rPr>
            <w:noProof/>
            <w:webHidden/>
          </w:rPr>
          <w:tab/>
        </w:r>
        <w:r>
          <w:rPr>
            <w:noProof/>
            <w:webHidden/>
          </w:rPr>
          <w:fldChar w:fldCharType="begin"/>
        </w:r>
        <w:r>
          <w:rPr>
            <w:noProof/>
            <w:webHidden/>
          </w:rPr>
          <w:instrText xml:space="preserve"> PAGEREF _Toc216208828 \h </w:instrText>
        </w:r>
        <w:r>
          <w:rPr>
            <w:noProof/>
            <w:webHidden/>
          </w:rPr>
        </w:r>
        <w:r>
          <w:rPr>
            <w:noProof/>
            <w:webHidden/>
          </w:rPr>
          <w:fldChar w:fldCharType="separate"/>
        </w:r>
        <w:r>
          <w:rPr>
            <w:noProof/>
            <w:webHidden/>
          </w:rPr>
          <w:t>42</w:t>
        </w:r>
        <w:r>
          <w:rPr>
            <w:noProof/>
            <w:webHidden/>
          </w:rPr>
          <w:fldChar w:fldCharType="end"/>
        </w:r>
      </w:hyperlink>
    </w:p>
    <w:p w14:paraId="1F0E23C0" w14:textId="00BE3052" w:rsidR="00265E83" w:rsidRDefault="00265E83">
      <w:pPr>
        <w:pStyle w:val="TOC3"/>
        <w:tabs>
          <w:tab w:val="right" w:leader="dot" w:pos="9350"/>
        </w:tabs>
        <w:rPr>
          <w:noProof/>
        </w:rPr>
      </w:pPr>
      <w:hyperlink w:anchor="_Toc216208829" w:history="1">
        <w:r w:rsidRPr="00934A93">
          <w:rPr>
            <w:rStyle w:val="Hyperlink"/>
            <w:rFonts w:eastAsiaTheme="majorEastAsia" w:cs="Times New Roman"/>
            <w:noProof/>
          </w:rPr>
          <w:t>4.5.2. So sánh với Nghiên cứu sử dụng Wavelet</w:t>
        </w:r>
        <w:r>
          <w:rPr>
            <w:noProof/>
            <w:webHidden/>
          </w:rPr>
          <w:tab/>
        </w:r>
        <w:r>
          <w:rPr>
            <w:noProof/>
            <w:webHidden/>
          </w:rPr>
          <w:fldChar w:fldCharType="begin"/>
        </w:r>
        <w:r>
          <w:rPr>
            <w:noProof/>
            <w:webHidden/>
          </w:rPr>
          <w:instrText xml:space="preserve"> PAGEREF _Toc216208829 \h </w:instrText>
        </w:r>
        <w:r>
          <w:rPr>
            <w:noProof/>
            <w:webHidden/>
          </w:rPr>
        </w:r>
        <w:r>
          <w:rPr>
            <w:noProof/>
            <w:webHidden/>
          </w:rPr>
          <w:fldChar w:fldCharType="separate"/>
        </w:r>
        <w:r>
          <w:rPr>
            <w:noProof/>
            <w:webHidden/>
          </w:rPr>
          <w:t>42</w:t>
        </w:r>
        <w:r>
          <w:rPr>
            <w:noProof/>
            <w:webHidden/>
          </w:rPr>
          <w:fldChar w:fldCharType="end"/>
        </w:r>
      </w:hyperlink>
    </w:p>
    <w:p w14:paraId="7C7E2F66" w14:textId="62FA6CE3" w:rsidR="00265E83" w:rsidRDefault="00265E83">
      <w:pPr>
        <w:pStyle w:val="TOC3"/>
        <w:tabs>
          <w:tab w:val="right" w:leader="dot" w:pos="9350"/>
        </w:tabs>
        <w:rPr>
          <w:noProof/>
        </w:rPr>
      </w:pPr>
      <w:hyperlink w:anchor="_Toc216208830" w:history="1">
        <w:r w:rsidRPr="00934A93">
          <w:rPr>
            <w:rStyle w:val="Hyperlink"/>
            <w:rFonts w:eastAsiaTheme="majorEastAsia" w:cs="Times New Roman"/>
            <w:noProof/>
          </w:rPr>
          <w:t>4.5.3. So sánh với Nghiên cứu sử dụng DCC-GARCH</w:t>
        </w:r>
        <w:r>
          <w:rPr>
            <w:noProof/>
            <w:webHidden/>
          </w:rPr>
          <w:tab/>
        </w:r>
        <w:r>
          <w:rPr>
            <w:noProof/>
            <w:webHidden/>
          </w:rPr>
          <w:fldChar w:fldCharType="begin"/>
        </w:r>
        <w:r>
          <w:rPr>
            <w:noProof/>
            <w:webHidden/>
          </w:rPr>
          <w:instrText xml:space="preserve"> PAGEREF _Toc216208830 \h </w:instrText>
        </w:r>
        <w:r>
          <w:rPr>
            <w:noProof/>
            <w:webHidden/>
          </w:rPr>
        </w:r>
        <w:r>
          <w:rPr>
            <w:noProof/>
            <w:webHidden/>
          </w:rPr>
          <w:fldChar w:fldCharType="separate"/>
        </w:r>
        <w:r>
          <w:rPr>
            <w:noProof/>
            <w:webHidden/>
          </w:rPr>
          <w:t>43</w:t>
        </w:r>
        <w:r>
          <w:rPr>
            <w:noProof/>
            <w:webHidden/>
          </w:rPr>
          <w:fldChar w:fldCharType="end"/>
        </w:r>
      </w:hyperlink>
    </w:p>
    <w:p w14:paraId="0FED542B" w14:textId="48942028" w:rsidR="00265E83" w:rsidRDefault="00265E83">
      <w:pPr>
        <w:pStyle w:val="TOC3"/>
        <w:tabs>
          <w:tab w:val="right" w:leader="dot" w:pos="9350"/>
        </w:tabs>
        <w:rPr>
          <w:noProof/>
        </w:rPr>
      </w:pPr>
      <w:hyperlink w:anchor="_Toc216208831" w:history="1">
        <w:r w:rsidRPr="00934A93">
          <w:rPr>
            <w:rStyle w:val="Hyperlink"/>
            <w:rFonts w:eastAsiaTheme="majorEastAsia" w:cs="Times New Roman"/>
            <w:noProof/>
          </w:rPr>
          <w:t>4.5.4. So sánh với Nghiên cứu sử dụng Markov-switching</w:t>
        </w:r>
        <w:r>
          <w:rPr>
            <w:noProof/>
            <w:webHidden/>
          </w:rPr>
          <w:tab/>
        </w:r>
        <w:r>
          <w:rPr>
            <w:noProof/>
            <w:webHidden/>
          </w:rPr>
          <w:fldChar w:fldCharType="begin"/>
        </w:r>
        <w:r>
          <w:rPr>
            <w:noProof/>
            <w:webHidden/>
          </w:rPr>
          <w:instrText xml:space="preserve"> PAGEREF _Toc216208831 \h </w:instrText>
        </w:r>
        <w:r>
          <w:rPr>
            <w:noProof/>
            <w:webHidden/>
          </w:rPr>
        </w:r>
        <w:r>
          <w:rPr>
            <w:noProof/>
            <w:webHidden/>
          </w:rPr>
          <w:fldChar w:fldCharType="separate"/>
        </w:r>
        <w:r>
          <w:rPr>
            <w:noProof/>
            <w:webHidden/>
          </w:rPr>
          <w:t>43</w:t>
        </w:r>
        <w:r>
          <w:rPr>
            <w:noProof/>
            <w:webHidden/>
          </w:rPr>
          <w:fldChar w:fldCharType="end"/>
        </w:r>
      </w:hyperlink>
    </w:p>
    <w:p w14:paraId="1EC2AFB1" w14:textId="15AD33A8" w:rsidR="00265E83" w:rsidRDefault="00265E83">
      <w:pPr>
        <w:pStyle w:val="TOC2"/>
        <w:tabs>
          <w:tab w:val="right" w:leader="dot" w:pos="9350"/>
        </w:tabs>
        <w:rPr>
          <w:noProof/>
        </w:rPr>
      </w:pPr>
      <w:hyperlink w:anchor="_Toc216208832" w:history="1">
        <w:r w:rsidRPr="00934A93">
          <w:rPr>
            <w:rStyle w:val="Hyperlink"/>
            <w:rFonts w:eastAsiaTheme="majorEastAsia" w:cs="Times New Roman"/>
            <w:noProof/>
          </w:rPr>
          <w:t>4.6. HÀM Ý LÝ THUYẾT</w:t>
        </w:r>
        <w:r>
          <w:rPr>
            <w:noProof/>
            <w:webHidden/>
          </w:rPr>
          <w:tab/>
        </w:r>
        <w:r>
          <w:rPr>
            <w:noProof/>
            <w:webHidden/>
          </w:rPr>
          <w:fldChar w:fldCharType="begin"/>
        </w:r>
        <w:r>
          <w:rPr>
            <w:noProof/>
            <w:webHidden/>
          </w:rPr>
          <w:instrText xml:space="preserve"> PAGEREF _Toc216208832 \h </w:instrText>
        </w:r>
        <w:r>
          <w:rPr>
            <w:noProof/>
            <w:webHidden/>
          </w:rPr>
        </w:r>
        <w:r>
          <w:rPr>
            <w:noProof/>
            <w:webHidden/>
          </w:rPr>
          <w:fldChar w:fldCharType="separate"/>
        </w:r>
        <w:r>
          <w:rPr>
            <w:noProof/>
            <w:webHidden/>
          </w:rPr>
          <w:t>44</w:t>
        </w:r>
        <w:r>
          <w:rPr>
            <w:noProof/>
            <w:webHidden/>
          </w:rPr>
          <w:fldChar w:fldCharType="end"/>
        </w:r>
      </w:hyperlink>
    </w:p>
    <w:p w14:paraId="2DDAEA60" w14:textId="7A9BCE2D" w:rsidR="00265E83" w:rsidRDefault="00265E83">
      <w:pPr>
        <w:pStyle w:val="TOC3"/>
        <w:tabs>
          <w:tab w:val="right" w:leader="dot" w:pos="9350"/>
        </w:tabs>
        <w:rPr>
          <w:noProof/>
        </w:rPr>
      </w:pPr>
      <w:hyperlink w:anchor="_Toc216208833" w:history="1">
        <w:r w:rsidRPr="00934A93">
          <w:rPr>
            <w:rStyle w:val="Hyperlink"/>
            <w:rFonts w:eastAsiaTheme="majorEastAsia" w:cs="Times New Roman"/>
            <w:noProof/>
          </w:rPr>
          <w:t>4.6.1. Về Cơ chế Tác động của GPR lên Giá Tài sản</w:t>
        </w:r>
        <w:r>
          <w:rPr>
            <w:noProof/>
            <w:webHidden/>
          </w:rPr>
          <w:tab/>
        </w:r>
        <w:r>
          <w:rPr>
            <w:noProof/>
            <w:webHidden/>
          </w:rPr>
          <w:fldChar w:fldCharType="begin"/>
        </w:r>
        <w:r>
          <w:rPr>
            <w:noProof/>
            <w:webHidden/>
          </w:rPr>
          <w:instrText xml:space="preserve"> PAGEREF _Toc216208833 \h </w:instrText>
        </w:r>
        <w:r>
          <w:rPr>
            <w:noProof/>
            <w:webHidden/>
          </w:rPr>
        </w:r>
        <w:r>
          <w:rPr>
            <w:noProof/>
            <w:webHidden/>
          </w:rPr>
          <w:fldChar w:fldCharType="separate"/>
        </w:r>
        <w:r>
          <w:rPr>
            <w:noProof/>
            <w:webHidden/>
          </w:rPr>
          <w:t>44</w:t>
        </w:r>
        <w:r>
          <w:rPr>
            <w:noProof/>
            <w:webHidden/>
          </w:rPr>
          <w:fldChar w:fldCharType="end"/>
        </w:r>
      </w:hyperlink>
    </w:p>
    <w:p w14:paraId="425E2CE2" w14:textId="499FD65C" w:rsidR="00265E83" w:rsidRDefault="00265E83">
      <w:pPr>
        <w:pStyle w:val="TOC3"/>
        <w:tabs>
          <w:tab w:val="right" w:leader="dot" w:pos="9350"/>
        </w:tabs>
        <w:rPr>
          <w:noProof/>
        </w:rPr>
      </w:pPr>
      <w:hyperlink w:anchor="_Toc216208834" w:history="1">
        <w:r w:rsidRPr="00934A93">
          <w:rPr>
            <w:rStyle w:val="Hyperlink"/>
            <w:rFonts w:eastAsiaTheme="majorEastAsia" w:cs="Times New Roman"/>
            <w:noProof/>
          </w:rPr>
          <w:t>4.6.2. Về Phương pháp Nghiên cứu</w:t>
        </w:r>
        <w:r>
          <w:rPr>
            <w:noProof/>
            <w:webHidden/>
          </w:rPr>
          <w:tab/>
        </w:r>
        <w:r>
          <w:rPr>
            <w:noProof/>
            <w:webHidden/>
          </w:rPr>
          <w:fldChar w:fldCharType="begin"/>
        </w:r>
        <w:r>
          <w:rPr>
            <w:noProof/>
            <w:webHidden/>
          </w:rPr>
          <w:instrText xml:space="preserve"> PAGEREF _Toc216208834 \h </w:instrText>
        </w:r>
        <w:r>
          <w:rPr>
            <w:noProof/>
            <w:webHidden/>
          </w:rPr>
        </w:r>
        <w:r>
          <w:rPr>
            <w:noProof/>
            <w:webHidden/>
          </w:rPr>
          <w:fldChar w:fldCharType="separate"/>
        </w:r>
        <w:r>
          <w:rPr>
            <w:noProof/>
            <w:webHidden/>
          </w:rPr>
          <w:t>44</w:t>
        </w:r>
        <w:r>
          <w:rPr>
            <w:noProof/>
            <w:webHidden/>
          </w:rPr>
          <w:fldChar w:fldCharType="end"/>
        </w:r>
      </w:hyperlink>
    </w:p>
    <w:p w14:paraId="31ECA2EF" w14:textId="063722B2" w:rsidR="00265E83" w:rsidRDefault="00265E83">
      <w:pPr>
        <w:pStyle w:val="TOC1"/>
        <w:tabs>
          <w:tab w:val="right" w:leader="dot" w:pos="9350"/>
        </w:tabs>
        <w:rPr>
          <w:noProof/>
        </w:rPr>
      </w:pPr>
      <w:hyperlink w:anchor="_Toc216208835" w:history="1">
        <w:r w:rsidRPr="00934A93">
          <w:rPr>
            <w:rStyle w:val="Hyperlink"/>
            <w:rFonts w:eastAsiaTheme="majorEastAsia" w:cs="Times New Roman"/>
            <w:noProof/>
          </w:rPr>
          <w:t>CHƯƠNG 5: KẾT LUẬN</w:t>
        </w:r>
        <w:r>
          <w:rPr>
            <w:noProof/>
            <w:webHidden/>
          </w:rPr>
          <w:tab/>
        </w:r>
        <w:r>
          <w:rPr>
            <w:noProof/>
            <w:webHidden/>
          </w:rPr>
          <w:fldChar w:fldCharType="begin"/>
        </w:r>
        <w:r>
          <w:rPr>
            <w:noProof/>
            <w:webHidden/>
          </w:rPr>
          <w:instrText xml:space="preserve"> PAGEREF _Toc216208835 \h </w:instrText>
        </w:r>
        <w:r>
          <w:rPr>
            <w:noProof/>
            <w:webHidden/>
          </w:rPr>
        </w:r>
        <w:r>
          <w:rPr>
            <w:noProof/>
            <w:webHidden/>
          </w:rPr>
          <w:fldChar w:fldCharType="separate"/>
        </w:r>
        <w:r>
          <w:rPr>
            <w:noProof/>
            <w:webHidden/>
          </w:rPr>
          <w:t>45</w:t>
        </w:r>
        <w:r>
          <w:rPr>
            <w:noProof/>
            <w:webHidden/>
          </w:rPr>
          <w:fldChar w:fldCharType="end"/>
        </w:r>
      </w:hyperlink>
    </w:p>
    <w:p w14:paraId="5E337394" w14:textId="5E71802E" w:rsidR="00265E83" w:rsidRDefault="00265E83">
      <w:pPr>
        <w:pStyle w:val="TOC2"/>
        <w:tabs>
          <w:tab w:val="right" w:leader="dot" w:pos="9350"/>
        </w:tabs>
        <w:rPr>
          <w:noProof/>
        </w:rPr>
      </w:pPr>
      <w:hyperlink w:anchor="_Toc216208836" w:history="1">
        <w:r w:rsidRPr="00934A93">
          <w:rPr>
            <w:rStyle w:val="Hyperlink"/>
            <w:rFonts w:eastAsiaTheme="majorEastAsia" w:cs="Times New Roman"/>
            <w:noProof/>
          </w:rPr>
          <w:t>5.1. TỔNG HỢP CÁC PHÁT HIỆN CHÍNH</w:t>
        </w:r>
        <w:r>
          <w:rPr>
            <w:noProof/>
            <w:webHidden/>
          </w:rPr>
          <w:tab/>
        </w:r>
        <w:r>
          <w:rPr>
            <w:noProof/>
            <w:webHidden/>
          </w:rPr>
          <w:fldChar w:fldCharType="begin"/>
        </w:r>
        <w:r>
          <w:rPr>
            <w:noProof/>
            <w:webHidden/>
          </w:rPr>
          <w:instrText xml:space="preserve"> PAGEREF _Toc216208836 \h </w:instrText>
        </w:r>
        <w:r>
          <w:rPr>
            <w:noProof/>
            <w:webHidden/>
          </w:rPr>
        </w:r>
        <w:r>
          <w:rPr>
            <w:noProof/>
            <w:webHidden/>
          </w:rPr>
          <w:fldChar w:fldCharType="separate"/>
        </w:r>
        <w:r>
          <w:rPr>
            <w:noProof/>
            <w:webHidden/>
          </w:rPr>
          <w:t>45</w:t>
        </w:r>
        <w:r>
          <w:rPr>
            <w:noProof/>
            <w:webHidden/>
          </w:rPr>
          <w:fldChar w:fldCharType="end"/>
        </w:r>
      </w:hyperlink>
    </w:p>
    <w:p w14:paraId="76E5DCEA" w14:textId="688C52C8" w:rsidR="00265E83" w:rsidRDefault="00265E83">
      <w:pPr>
        <w:pStyle w:val="TOC3"/>
        <w:tabs>
          <w:tab w:val="right" w:leader="dot" w:pos="9350"/>
        </w:tabs>
        <w:rPr>
          <w:noProof/>
        </w:rPr>
      </w:pPr>
      <w:hyperlink w:anchor="_Toc216208837" w:history="1">
        <w:r w:rsidRPr="00934A93">
          <w:rPr>
            <w:rStyle w:val="Hyperlink"/>
            <w:rFonts w:eastAsiaTheme="majorEastAsia" w:cs="Times New Roman"/>
            <w:noProof/>
          </w:rPr>
          <w:t>5.1.1. Phản ứng Giá của Vàng: Nhất quán và Có ý nghĩa Thống kê</w:t>
        </w:r>
        <w:r>
          <w:rPr>
            <w:noProof/>
            <w:webHidden/>
          </w:rPr>
          <w:tab/>
        </w:r>
        <w:r>
          <w:rPr>
            <w:noProof/>
            <w:webHidden/>
          </w:rPr>
          <w:fldChar w:fldCharType="begin"/>
        </w:r>
        <w:r>
          <w:rPr>
            <w:noProof/>
            <w:webHidden/>
          </w:rPr>
          <w:instrText xml:space="preserve"> PAGEREF _Toc216208837 \h </w:instrText>
        </w:r>
        <w:r>
          <w:rPr>
            <w:noProof/>
            <w:webHidden/>
          </w:rPr>
        </w:r>
        <w:r>
          <w:rPr>
            <w:noProof/>
            <w:webHidden/>
          </w:rPr>
          <w:fldChar w:fldCharType="separate"/>
        </w:r>
        <w:r>
          <w:rPr>
            <w:noProof/>
            <w:webHidden/>
          </w:rPr>
          <w:t>46</w:t>
        </w:r>
        <w:r>
          <w:rPr>
            <w:noProof/>
            <w:webHidden/>
          </w:rPr>
          <w:fldChar w:fldCharType="end"/>
        </w:r>
      </w:hyperlink>
    </w:p>
    <w:p>
      <w:r>
        <w:t>Phân tích bổ sung: Giá dầu thường tạo đỉnh ngay trong 1-3 ngày đầu (T0-T+1) rồi giảm nhanh, thể hiện đặc trưng đầu cơ ngắn hạn (transitory shock) và mean reversion, khác với phản ứng bền vững của Vàng.</w:t>
      </w:r>
    </w:p>
    <w:p w14:paraId="6B58E947" w14:textId="21E58B7D" w:rsidR="00265E83" w:rsidRDefault="00265E83">
      <w:pPr>
        <w:pStyle w:val="TOC3"/>
        <w:tabs>
          <w:tab w:val="right" w:leader="dot" w:pos="9350"/>
        </w:tabs>
        <w:rPr>
          <w:noProof/>
        </w:rPr>
      </w:pPr>
      <w:hyperlink w:anchor="_Toc216208838" w:history="1">
        <w:r w:rsidRPr="00934A93">
          <w:rPr>
            <w:rStyle w:val="Hyperlink"/>
            <w:rFonts w:eastAsiaTheme="majorEastAsia" w:cs="Times New Roman"/>
            <w:noProof/>
          </w:rPr>
          <w:t>5.1.2. Phản ứng Giá của Dầu mỏ: Mạnh nhưng Không Nhất quán</w:t>
        </w:r>
        <w:r>
          <w:rPr>
            <w:noProof/>
            <w:webHidden/>
          </w:rPr>
          <w:tab/>
        </w:r>
        <w:r>
          <w:rPr>
            <w:noProof/>
            <w:webHidden/>
          </w:rPr>
          <w:fldChar w:fldCharType="begin"/>
        </w:r>
        <w:r>
          <w:rPr>
            <w:noProof/>
            <w:webHidden/>
          </w:rPr>
          <w:instrText xml:space="preserve"> PAGEREF _Toc216208838 \h </w:instrText>
        </w:r>
        <w:r>
          <w:rPr>
            <w:noProof/>
            <w:webHidden/>
          </w:rPr>
        </w:r>
        <w:r>
          <w:rPr>
            <w:noProof/>
            <w:webHidden/>
          </w:rPr>
          <w:fldChar w:fldCharType="separate"/>
        </w:r>
        <w:r>
          <w:rPr>
            <w:noProof/>
            <w:webHidden/>
          </w:rPr>
          <w:t>46</w:t>
        </w:r>
        <w:r>
          <w:rPr>
            <w:noProof/>
            <w:webHidden/>
          </w:rPr>
          <w:fldChar w:fldCharType="end"/>
        </w:r>
      </w:hyperlink>
    </w:p>
    <w:p>
      <w:r>
        <w:t>Điểm nhấn: Kết quả Bitcoin cho thấy sự phân hóa mạnh giữa ACT (+4.08%) và THREAT (-4.40%). Đây là bằng chứng về hiệu ứng triệt tiêu (Cancellation Effect), giải thích vì sao mô hình VAR thất bại với Bitcoin. Event Study cho phép bóc tách hai chiều tác động này, khẳng định giá trị phương pháp.</w:t>
      </w:r>
    </w:p>
    <w:p w14:paraId="4CFA34C4" w14:textId="15C3D183" w:rsidR="00265E83" w:rsidRDefault="00265E83">
      <w:pPr>
        <w:pStyle w:val="TOC3"/>
        <w:tabs>
          <w:tab w:val="right" w:leader="dot" w:pos="9350"/>
        </w:tabs>
        <w:rPr>
          <w:noProof/>
        </w:rPr>
      </w:pPr>
      <w:hyperlink w:anchor="_Toc216208839" w:history="1">
        <w:r w:rsidRPr="00934A93">
          <w:rPr>
            <w:rStyle w:val="Hyperlink"/>
            <w:rFonts w:eastAsiaTheme="majorEastAsia" w:cs="Times New Roman"/>
            <w:noProof/>
          </w:rPr>
          <w:t>5.1.3. Phản ứng Giá của Bitcoin: Không Nhất quán và Không Có ý nghĩa Thống kê</w:t>
        </w:r>
        <w:r>
          <w:rPr>
            <w:noProof/>
            <w:webHidden/>
          </w:rPr>
          <w:tab/>
        </w:r>
        <w:r>
          <w:rPr>
            <w:noProof/>
            <w:webHidden/>
          </w:rPr>
          <w:fldChar w:fldCharType="begin"/>
        </w:r>
        <w:r>
          <w:rPr>
            <w:noProof/>
            <w:webHidden/>
          </w:rPr>
          <w:instrText xml:space="preserve"> PAGEREF _Toc216208839 \h </w:instrText>
        </w:r>
        <w:r>
          <w:rPr>
            <w:noProof/>
            <w:webHidden/>
          </w:rPr>
        </w:r>
        <w:r>
          <w:rPr>
            <w:noProof/>
            <w:webHidden/>
          </w:rPr>
          <w:fldChar w:fldCharType="separate"/>
        </w:r>
        <w:r>
          <w:rPr>
            <w:noProof/>
            <w:webHidden/>
          </w:rPr>
          <w:t>46</w:t>
        </w:r>
        <w:r>
          <w:rPr>
            <w:noProof/>
            <w:webHidden/>
          </w:rPr>
          <w:fldChar w:fldCharType="end"/>
        </w:r>
      </w:hyperlink>
    </w:p>
    <w:p w14:paraId="35C7134D" w14:textId="5EBF2437" w:rsidR="00265E83" w:rsidRDefault="00265E83">
      <w:pPr>
        <w:pStyle w:val="TOC3"/>
        <w:tabs>
          <w:tab w:val="right" w:leader="dot" w:pos="9350"/>
        </w:tabs>
        <w:rPr>
          <w:noProof/>
        </w:rPr>
      </w:pPr>
      <w:hyperlink w:anchor="_Toc216208840" w:history="1">
        <w:r w:rsidRPr="00934A93">
          <w:rPr>
            <w:rStyle w:val="Hyperlink"/>
            <w:rFonts w:eastAsiaTheme="majorEastAsia" w:cs="Times New Roman"/>
            <w:noProof/>
          </w:rPr>
          <w:t>5.1.4. Phân tích theo Bản chất Sự kiện (ACT vs THREAT)</w:t>
        </w:r>
        <w:r>
          <w:rPr>
            <w:noProof/>
            <w:webHidden/>
          </w:rPr>
          <w:tab/>
        </w:r>
        <w:r>
          <w:rPr>
            <w:noProof/>
            <w:webHidden/>
          </w:rPr>
          <w:fldChar w:fldCharType="begin"/>
        </w:r>
        <w:r>
          <w:rPr>
            <w:noProof/>
            <w:webHidden/>
          </w:rPr>
          <w:instrText xml:space="preserve"> PAGEREF _Toc216208840 \h </w:instrText>
        </w:r>
        <w:r>
          <w:rPr>
            <w:noProof/>
            <w:webHidden/>
          </w:rPr>
        </w:r>
        <w:r>
          <w:rPr>
            <w:noProof/>
            <w:webHidden/>
          </w:rPr>
          <w:fldChar w:fldCharType="separate"/>
        </w:r>
        <w:r>
          <w:rPr>
            <w:noProof/>
            <w:webHidden/>
          </w:rPr>
          <w:t>47</w:t>
        </w:r>
        <w:r>
          <w:rPr>
            <w:noProof/>
            <w:webHidden/>
          </w:rPr>
          <w:fldChar w:fldCharType="end"/>
        </w:r>
      </w:hyperlink>
    </w:p>
    <w:p w14:paraId="313C517B" w14:textId="04EB28A3" w:rsidR="00265E83" w:rsidRDefault="00265E83">
      <w:pPr>
        <w:pStyle w:val="TOC3"/>
        <w:tabs>
          <w:tab w:val="right" w:leader="dot" w:pos="9350"/>
        </w:tabs>
        <w:rPr>
          <w:noProof/>
        </w:rPr>
      </w:pPr>
      <w:hyperlink w:anchor="_Toc216208841" w:history="1">
        <w:r w:rsidRPr="00934A93">
          <w:rPr>
            <w:rStyle w:val="Hyperlink"/>
            <w:rFonts w:eastAsiaTheme="majorEastAsia" w:cs="Times New Roman"/>
            <w:noProof/>
          </w:rPr>
          <w:t>5.1.5. Phân tích Time Decay</w:t>
        </w:r>
        <w:r>
          <w:rPr>
            <w:noProof/>
            <w:webHidden/>
          </w:rPr>
          <w:tab/>
        </w:r>
        <w:r>
          <w:rPr>
            <w:noProof/>
            <w:webHidden/>
          </w:rPr>
          <w:fldChar w:fldCharType="begin"/>
        </w:r>
        <w:r>
          <w:rPr>
            <w:noProof/>
            <w:webHidden/>
          </w:rPr>
          <w:instrText xml:space="preserve"> PAGEREF _Toc216208841 \h </w:instrText>
        </w:r>
        <w:r>
          <w:rPr>
            <w:noProof/>
            <w:webHidden/>
          </w:rPr>
        </w:r>
        <w:r>
          <w:rPr>
            <w:noProof/>
            <w:webHidden/>
          </w:rPr>
          <w:fldChar w:fldCharType="separate"/>
        </w:r>
        <w:r>
          <w:rPr>
            <w:noProof/>
            <w:webHidden/>
          </w:rPr>
          <w:t>47</w:t>
        </w:r>
        <w:r>
          <w:rPr>
            <w:noProof/>
            <w:webHidden/>
          </w:rPr>
          <w:fldChar w:fldCharType="end"/>
        </w:r>
      </w:hyperlink>
    </w:p>
    <w:p w14:paraId="720EB3B9" w14:textId="76ACCB11" w:rsidR="00265E83" w:rsidRDefault="00265E83">
      <w:pPr>
        <w:pStyle w:val="TOC2"/>
        <w:tabs>
          <w:tab w:val="right" w:leader="dot" w:pos="9350"/>
        </w:tabs>
        <w:rPr>
          <w:noProof/>
        </w:rPr>
      </w:pPr>
      <w:hyperlink w:anchor="_Toc216208842" w:history="1">
        <w:r w:rsidRPr="00934A93">
          <w:rPr>
            <w:rStyle w:val="Hyperlink"/>
            <w:rFonts w:eastAsiaTheme="majorEastAsia" w:cs="Times New Roman"/>
            <w:noProof/>
          </w:rPr>
          <w:t>5.2. ĐÓNG GÓP CỦA NGHIÊN CỨU</w:t>
        </w:r>
        <w:r>
          <w:rPr>
            <w:noProof/>
            <w:webHidden/>
          </w:rPr>
          <w:tab/>
        </w:r>
        <w:r>
          <w:rPr>
            <w:noProof/>
            <w:webHidden/>
          </w:rPr>
          <w:fldChar w:fldCharType="begin"/>
        </w:r>
        <w:r>
          <w:rPr>
            <w:noProof/>
            <w:webHidden/>
          </w:rPr>
          <w:instrText xml:space="preserve"> PAGEREF _Toc216208842 \h </w:instrText>
        </w:r>
        <w:r>
          <w:rPr>
            <w:noProof/>
            <w:webHidden/>
          </w:rPr>
        </w:r>
        <w:r>
          <w:rPr>
            <w:noProof/>
            <w:webHidden/>
          </w:rPr>
          <w:fldChar w:fldCharType="separate"/>
        </w:r>
        <w:r>
          <w:rPr>
            <w:noProof/>
            <w:webHidden/>
          </w:rPr>
          <w:t>48</w:t>
        </w:r>
        <w:r>
          <w:rPr>
            <w:noProof/>
            <w:webHidden/>
          </w:rPr>
          <w:fldChar w:fldCharType="end"/>
        </w:r>
      </w:hyperlink>
    </w:p>
    <w:p w14:paraId="3911AA75" w14:textId="61DCCAD2" w:rsidR="00265E83" w:rsidRDefault="00265E83">
      <w:pPr>
        <w:pStyle w:val="TOC3"/>
        <w:tabs>
          <w:tab w:val="right" w:leader="dot" w:pos="9350"/>
        </w:tabs>
        <w:rPr>
          <w:noProof/>
        </w:rPr>
      </w:pPr>
      <w:hyperlink w:anchor="_Toc216208843" w:history="1">
        <w:r w:rsidRPr="00934A93">
          <w:rPr>
            <w:rStyle w:val="Hyperlink"/>
            <w:rFonts w:eastAsiaTheme="majorEastAsia" w:cs="Times New Roman"/>
            <w:noProof/>
          </w:rPr>
          <w:t>5.2.1. Đóng góp về Phương pháp</w:t>
        </w:r>
        <w:r>
          <w:rPr>
            <w:noProof/>
            <w:webHidden/>
          </w:rPr>
          <w:tab/>
        </w:r>
        <w:r>
          <w:rPr>
            <w:noProof/>
            <w:webHidden/>
          </w:rPr>
          <w:fldChar w:fldCharType="begin"/>
        </w:r>
        <w:r>
          <w:rPr>
            <w:noProof/>
            <w:webHidden/>
          </w:rPr>
          <w:instrText xml:space="preserve"> PAGEREF _Toc216208843 \h </w:instrText>
        </w:r>
        <w:r>
          <w:rPr>
            <w:noProof/>
            <w:webHidden/>
          </w:rPr>
        </w:r>
        <w:r>
          <w:rPr>
            <w:noProof/>
            <w:webHidden/>
          </w:rPr>
          <w:fldChar w:fldCharType="separate"/>
        </w:r>
        <w:r>
          <w:rPr>
            <w:noProof/>
            <w:webHidden/>
          </w:rPr>
          <w:t>48</w:t>
        </w:r>
        <w:r>
          <w:rPr>
            <w:noProof/>
            <w:webHidden/>
          </w:rPr>
          <w:fldChar w:fldCharType="end"/>
        </w:r>
      </w:hyperlink>
    </w:p>
    <w:p w14:paraId="75C513DB" w14:textId="469CD0F0" w:rsidR="00265E83" w:rsidRDefault="00265E83">
      <w:pPr>
        <w:pStyle w:val="TOC3"/>
        <w:tabs>
          <w:tab w:val="right" w:leader="dot" w:pos="9350"/>
        </w:tabs>
        <w:rPr>
          <w:noProof/>
        </w:rPr>
      </w:pPr>
      <w:hyperlink w:anchor="_Toc216208844" w:history="1">
        <w:r w:rsidRPr="00934A93">
          <w:rPr>
            <w:rStyle w:val="Hyperlink"/>
            <w:rFonts w:eastAsiaTheme="majorEastAsia" w:cs="Times New Roman"/>
            <w:noProof/>
          </w:rPr>
          <w:t>5.2.2. Đóng góp về Lý thuyết</w:t>
        </w:r>
        <w:r>
          <w:rPr>
            <w:noProof/>
            <w:webHidden/>
          </w:rPr>
          <w:tab/>
        </w:r>
        <w:r>
          <w:rPr>
            <w:noProof/>
            <w:webHidden/>
          </w:rPr>
          <w:fldChar w:fldCharType="begin"/>
        </w:r>
        <w:r>
          <w:rPr>
            <w:noProof/>
            <w:webHidden/>
          </w:rPr>
          <w:instrText xml:space="preserve"> PAGEREF _Toc216208844 \h </w:instrText>
        </w:r>
        <w:r>
          <w:rPr>
            <w:noProof/>
            <w:webHidden/>
          </w:rPr>
        </w:r>
        <w:r>
          <w:rPr>
            <w:noProof/>
            <w:webHidden/>
          </w:rPr>
          <w:fldChar w:fldCharType="separate"/>
        </w:r>
        <w:r>
          <w:rPr>
            <w:noProof/>
            <w:webHidden/>
          </w:rPr>
          <w:t>48</w:t>
        </w:r>
        <w:r>
          <w:rPr>
            <w:noProof/>
            <w:webHidden/>
          </w:rPr>
          <w:fldChar w:fldCharType="end"/>
        </w:r>
      </w:hyperlink>
    </w:p>
    <w:p w14:paraId="2497B218" w14:textId="49FB4DF9" w:rsidR="00265E83" w:rsidRDefault="00265E83">
      <w:pPr>
        <w:pStyle w:val="TOC3"/>
        <w:tabs>
          <w:tab w:val="right" w:leader="dot" w:pos="9350"/>
        </w:tabs>
        <w:rPr>
          <w:noProof/>
        </w:rPr>
      </w:pPr>
      <w:hyperlink w:anchor="_Toc216208845" w:history="1">
        <w:r w:rsidRPr="00934A93">
          <w:rPr>
            <w:rStyle w:val="Hyperlink"/>
            <w:rFonts w:eastAsiaTheme="majorEastAsia" w:cs="Times New Roman"/>
            <w:noProof/>
          </w:rPr>
          <w:t>5.2.3. Đóng góp về Thực nghiệm</w:t>
        </w:r>
        <w:r>
          <w:rPr>
            <w:noProof/>
            <w:webHidden/>
          </w:rPr>
          <w:tab/>
        </w:r>
        <w:r>
          <w:rPr>
            <w:noProof/>
            <w:webHidden/>
          </w:rPr>
          <w:fldChar w:fldCharType="begin"/>
        </w:r>
        <w:r>
          <w:rPr>
            <w:noProof/>
            <w:webHidden/>
          </w:rPr>
          <w:instrText xml:space="preserve"> PAGEREF _Toc216208845 \h </w:instrText>
        </w:r>
        <w:r>
          <w:rPr>
            <w:noProof/>
            <w:webHidden/>
          </w:rPr>
        </w:r>
        <w:r>
          <w:rPr>
            <w:noProof/>
            <w:webHidden/>
          </w:rPr>
          <w:fldChar w:fldCharType="separate"/>
        </w:r>
        <w:r>
          <w:rPr>
            <w:noProof/>
            <w:webHidden/>
          </w:rPr>
          <w:t>48</w:t>
        </w:r>
        <w:r>
          <w:rPr>
            <w:noProof/>
            <w:webHidden/>
          </w:rPr>
          <w:fldChar w:fldCharType="end"/>
        </w:r>
      </w:hyperlink>
    </w:p>
    <w:p w14:paraId="6A980E2B" w14:textId="12D0D88D" w:rsidR="00265E83" w:rsidRDefault="00265E83">
      <w:pPr>
        <w:pStyle w:val="TOC2"/>
        <w:tabs>
          <w:tab w:val="right" w:leader="dot" w:pos="9350"/>
        </w:tabs>
        <w:rPr>
          <w:noProof/>
        </w:rPr>
      </w:pPr>
      <w:hyperlink w:anchor="_Toc216208846" w:history="1">
        <w:r w:rsidRPr="00934A93">
          <w:rPr>
            <w:rStyle w:val="Hyperlink"/>
            <w:rFonts w:eastAsiaTheme="majorEastAsia" w:cs="Times New Roman"/>
            <w:noProof/>
          </w:rPr>
          <w:t>5.3. HẠN CHẾ CỦA NGHIÊN CỨU</w:t>
        </w:r>
        <w:r>
          <w:rPr>
            <w:noProof/>
            <w:webHidden/>
          </w:rPr>
          <w:tab/>
        </w:r>
        <w:r>
          <w:rPr>
            <w:noProof/>
            <w:webHidden/>
          </w:rPr>
          <w:fldChar w:fldCharType="begin"/>
        </w:r>
        <w:r>
          <w:rPr>
            <w:noProof/>
            <w:webHidden/>
          </w:rPr>
          <w:instrText xml:space="preserve"> PAGEREF _Toc216208846 \h </w:instrText>
        </w:r>
        <w:r>
          <w:rPr>
            <w:noProof/>
            <w:webHidden/>
          </w:rPr>
        </w:r>
        <w:r>
          <w:rPr>
            <w:noProof/>
            <w:webHidden/>
          </w:rPr>
          <w:fldChar w:fldCharType="separate"/>
        </w:r>
        <w:r>
          <w:rPr>
            <w:noProof/>
            <w:webHidden/>
          </w:rPr>
          <w:t>49</w:t>
        </w:r>
        <w:r>
          <w:rPr>
            <w:noProof/>
            <w:webHidden/>
          </w:rPr>
          <w:fldChar w:fldCharType="end"/>
        </w:r>
      </w:hyperlink>
    </w:p>
    <w:p w14:paraId="66648473" w14:textId="71E968A2" w:rsidR="00265E83" w:rsidRDefault="00265E83">
      <w:pPr>
        <w:pStyle w:val="TOC3"/>
        <w:tabs>
          <w:tab w:val="right" w:leader="dot" w:pos="9350"/>
        </w:tabs>
        <w:rPr>
          <w:noProof/>
        </w:rPr>
      </w:pPr>
      <w:hyperlink w:anchor="_Toc216208847" w:history="1">
        <w:r w:rsidRPr="00934A93">
          <w:rPr>
            <w:rStyle w:val="Hyperlink"/>
            <w:rFonts w:eastAsiaTheme="majorEastAsia" w:cs="Times New Roman"/>
            <w:noProof/>
          </w:rPr>
          <w:t>5.3.1. Hạn chế về Dữ liệu</w:t>
        </w:r>
        <w:r>
          <w:rPr>
            <w:noProof/>
            <w:webHidden/>
          </w:rPr>
          <w:tab/>
        </w:r>
        <w:r>
          <w:rPr>
            <w:noProof/>
            <w:webHidden/>
          </w:rPr>
          <w:fldChar w:fldCharType="begin"/>
        </w:r>
        <w:r>
          <w:rPr>
            <w:noProof/>
            <w:webHidden/>
          </w:rPr>
          <w:instrText xml:space="preserve"> PAGEREF _Toc216208847 \h </w:instrText>
        </w:r>
        <w:r>
          <w:rPr>
            <w:noProof/>
            <w:webHidden/>
          </w:rPr>
        </w:r>
        <w:r>
          <w:rPr>
            <w:noProof/>
            <w:webHidden/>
          </w:rPr>
          <w:fldChar w:fldCharType="separate"/>
        </w:r>
        <w:r>
          <w:rPr>
            <w:noProof/>
            <w:webHidden/>
          </w:rPr>
          <w:t>49</w:t>
        </w:r>
        <w:r>
          <w:rPr>
            <w:noProof/>
            <w:webHidden/>
          </w:rPr>
          <w:fldChar w:fldCharType="end"/>
        </w:r>
      </w:hyperlink>
    </w:p>
    <w:p w14:paraId="393A2125" w14:textId="7EC2E577" w:rsidR="00265E83" w:rsidRDefault="00265E83">
      <w:pPr>
        <w:pStyle w:val="TOC3"/>
        <w:tabs>
          <w:tab w:val="right" w:leader="dot" w:pos="9350"/>
        </w:tabs>
        <w:rPr>
          <w:noProof/>
        </w:rPr>
      </w:pPr>
      <w:hyperlink w:anchor="_Toc216208848" w:history="1">
        <w:r w:rsidRPr="00934A93">
          <w:rPr>
            <w:rStyle w:val="Hyperlink"/>
            <w:rFonts w:eastAsiaTheme="majorEastAsia" w:cs="Times New Roman"/>
            <w:noProof/>
          </w:rPr>
          <w:t>5.3.2. Hạn chế về Phương pháp</w:t>
        </w:r>
        <w:r>
          <w:rPr>
            <w:noProof/>
            <w:webHidden/>
          </w:rPr>
          <w:tab/>
        </w:r>
        <w:r>
          <w:rPr>
            <w:noProof/>
            <w:webHidden/>
          </w:rPr>
          <w:fldChar w:fldCharType="begin"/>
        </w:r>
        <w:r>
          <w:rPr>
            <w:noProof/>
            <w:webHidden/>
          </w:rPr>
          <w:instrText xml:space="preserve"> PAGEREF _Toc216208848 \h </w:instrText>
        </w:r>
        <w:r>
          <w:rPr>
            <w:noProof/>
            <w:webHidden/>
          </w:rPr>
        </w:r>
        <w:r>
          <w:rPr>
            <w:noProof/>
            <w:webHidden/>
          </w:rPr>
          <w:fldChar w:fldCharType="separate"/>
        </w:r>
        <w:r>
          <w:rPr>
            <w:noProof/>
            <w:webHidden/>
          </w:rPr>
          <w:t>49</w:t>
        </w:r>
        <w:r>
          <w:rPr>
            <w:noProof/>
            <w:webHidden/>
          </w:rPr>
          <w:fldChar w:fldCharType="end"/>
        </w:r>
      </w:hyperlink>
    </w:p>
    <w:p w14:paraId="06165B77" w14:textId="5CE7042D" w:rsidR="00265E83" w:rsidRDefault="00265E83">
      <w:pPr>
        <w:pStyle w:val="TOC3"/>
        <w:tabs>
          <w:tab w:val="right" w:leader="dot" w:pos="9350"/>
        </w:tabs>
        <w:rPr>
          <w:noProof/>
        </w:rPr>
      </w:pPr>
      <w:hyperlink w:anchor="_Toc216208849" w:history="1">
        <w:r w:rsidRPr="00934A93">
          <w:rPr>
            <w:rStyle w:val="Hyperlink"/>
            <w:rFonts w:eastAsiaTheme="majorEastAsia" w:cs="Times New Roman"/>
            <w:noProof/>
          </w:rPr>
          <w:t>5.3.3. Hạn chế về Phạm vi</w:t>
        </w:r>
        <w:r>
          <w:rPr>
            <w:noProof/>
            <w:webHidden/>
          </w:rPr>
          <w:tab/>
        </w:r>
        <w:r>
          <w:rPr>
            <w:noProof/>
            <w:webHidden/>
          </w:rPr>
          <w:fldChar w:fldCharType="begin"/>
        </w:r>
        <w:r>
          <w:rPr>
            <w:noProof/>
            <w:webHidden/>
          </w:rPr>
          <w:instrText xml:space="preserve"> PAGEREF _Toc216208849 \h </w:instrText>
        </w:r>
        <w:r>
          <w:rPr>
            <w:noProof/>
            <w:webHidden/>
          </w:rPr>
        </w:r>
        <w:r>
          <w:rPr>
            <w:noProof/>
            <w:webHidden/>
          </w:rPr>
          <w:fldChar w:fldCharType="separate"/>
        </w:r>
        <w:r>
          <w:rPr>
            <w:noProof/>
            <w:webHidden/>
          </w:rPr>
          <w:t>50</w:t>
        </w:r>
        <w:r>
          <w:rPr>
            <w:noProof/>
            <w:webHidden/>
          </w:rPr>
          <w:fldChar w:fldCharType="end"/>
        </w:r>
      </w:hyperlink>
    </w:p>
    <w:p w14:paraId="22BFA199" w14:textId="1CD46DF2" w:rsidR="00265E83" w:rsidRDefault="00265E83">
      <w:pPr>
        <w:pStyle w:val="TOC2"/>
        <w:tabs>
          <w:tab w:val="right" w:leader="dot" w:pos="9350"/>
        </w:tabs>
        <w:rPr>
          <w:noProof/>
        </w:rPr>
      </w:pPr>
      <w:hyperlink w:anchor="_Toc216208850" w:history="1">
        <w:r w:rsidRPr="00934A93">
          <w:rPr>
            <w:rStyle w:val="Hyperlink"/>
            <w:rFonts w:eastAsiaTheme="majorEastAsia" w:cs="Times New Roman"/>
            <w:noProof/>
          </w:rPr>
          <w:t>5.4. HƯỚNG NGHIÊN CỨU TƯƠNG LAI</w:t>
        </w:r>
        <w:r>
          <w:rPr>
            <w:noProof/>
            <w:webHidden/>
          </w:rPr>
          <w:tab/>
        </w:r>
        <w:r>
          <w:rPr>
            <w:noProof/>
            <w:webHidden/>
          </w:rPr>
          <w:fldChar w:fldCharType="begin"/>
        </w:r>
        <w:r>
          <w:rPr>
            <w:noProof/>
            <w:webHidden/>
          </w:rPr>
          <w:instrText xml:space="preserve"> PAGEREF _Toc216208850 \h </w:instrText>
        </w:r>
        <w:r>
          <w:rPr>
            <w:noProof/>
            <w:webHidden/>
          </w:rPr>
        </w:r>
        <w:r>
          <w:rPr>
            <w:noProof/>
            <w:webHidden/>
          </w:rPr>
          <w:fldChar w:fldCharType="separate"/>
        </w:r>
        <w:r>
          <w:rPr>
            <w:noProof/>
            <w:webHidden/>
          </w:rPr>
          <w:t>50</w:t>
        </w:r>
        <w:r>
          <w:rPr>
            <w:noProof/>
            <w:webHidden/>
          </w:rPr>
          <w:fldChar w:fldCharType="end"/>
        </w:r>
      </w:hyperlink>
    </w:p>
    <w:p w14:paraId="2CA73B5B" w14:textId="496A3739" w:rsidR="00265E83" w:rsidRDefault="00265E83">
      <w:pPr>
        <w:pStyle w:val="TOC2"/>
        <w:tabs>
          <w:tab w:val="right" w:leader="dot" w:pos="9350"/>
        </w:tabs>
        <w:rPr>
          <w:noProof/>
        </w:rPr>
      </w:pPr>
      <w:hyperlink w:anchor="_Toc216208851" w:history="1">
        <w:r w:rsidRPr="00934A93">
          <w:rPr>
            <w:rStyle w:val="Hyperlink"/>
            <w:rFonts w:eastAsiaTheme="majorEastAsia" w:cs="Times New Roman"/>
            <w:noProof/>
          </w:rPr>
          <w:t>5.5. KẾT LUẬN CUỐI CÙNG</w:t>
        </w:r>
        <w:r>
          <w:rPr>
            <w:noProof/>
            <w:webHidden/>
          </w:rPr>
          <w:tab/>
        </w:r>
        <w:r>
          <w:rPr>
            <w:noProof/>
            <w:webHidden/>
          </w:rPr>
          <w:fldChar w:fldCharType="begin"/>
        </w:r>
        <w:r>
          <w:rPr>
            <w:noProof/>
            <w:webHidden/>
          </w:rPr>
          <w:instrText xml:space="preserve"> PAGEREF _Toc216208851 \h </w:instrText>
        </w:r>
        <w:r>
          <w:rPr>
            <w:noProof/>
            <w:webHidden/>
          </w:rPr>
        </w:r>
        <w:r>
          <w:rPr>
            <w:noProof/>
            <w:webHidden/>
          </w:rPr>
          <w:fldChar w:fldCharType="separate"/>
        </w:r>
        <w:r>
          <w:rPr>
            <w:noProof/>
            <w:webHidden/>
          </w:rPr>
          <w:t>50</w:t>
        </w:r>
        <w:r>
          <w:rPr>
            <w:noProof/>
            <w:webHidden/>
          </w:rPr>
          <w:fldChar w:fldCharType="end"/>
        </w:r>
      </w:hyperlink>
    </w:p>
    <w:p w14:paraId="21B6AAD5" w14:textId="269CE48E" w:rsidR="00265E83" w:rsidRDefault="00265E83" w:rsidP="00265E83">
      <w:r>
        <w:fldChar w:fldCharType="end"/>
      </w:r>
    </w:p>
    <w:p w14:paraId="642CA1AC" w14:textId="77777777" w:rsidR="00265E83" w:rsidRDefault="00265E83" w:rsidP="5591DE9E">
      <w:pPr>
        <w:pStyle w:val="Heading1"/>
        <w:spacing w:after="180" w:line="293" w:lineRule="auto"/>
        <w:jc w:val="center"/>
        <w:rPr>
          <w:rFonts w:ascii="Times New Roman" w:hAnsi="Times New Roman" w:cs="Times New Roman"/>
          <w:sz w:val="26"/>
          <w:szCs w:val="26"/>
        </w:rPr>
      </w:pPr>
    </w:p>
    <w:p w14:paraId="71A572D3" w14:textId="77777777" w:rsidR="00265E83" w:rsidRDefault="00265E83" w:rsidP="5591DE9E">
      <w:pPr>
        <w:pStyle w:val="Heading1"/>
        <w:spacing w:after="180" w:line="293" w:lineRule="auto"/>
        <w:jc w:val="center"/>
        <w:rPr>
          <w:rFonts w:ascii="Times New Roman" w:hAnsi="Times New Roman" w:cs="Times New Roman"/>
          <w:sz w:val="26"/>
          <w:szCs w:val="26"/>
        </w:rPr>
      </w:pPr>
    </w:p>
    <w:p w14:paraId="04E24E2C" w14:textId="77777777" w:rsidR="00265E83" w:rsidRDefault="00265E83" w:rsidP="5591DE9E">
      <w:pPr>
        <w:pStyle w:val="Heading1"/>
        <w:spacing w:after="180" w:line="293" w:lineRule="auto"/>
        <w:jc w:val="center"/>
        <w:rPr>
          <w:rFonts w:ascii="Times New Roman" w:hAnsi="Times New Roman" w:cs="Times New Roman"/>
          <w:sz w:val="26"/>
          <w:szCs w:val="26"/>
        </w:rPr>
      </w:pPr>
    </w:p>
    <w:p w14:paraId="6AF7ECFC" w14:textId="77777777" w:rsidR="00265E83" w:rsidRDefault="00265E83" w:rsidP="5591DE9E">
      <w:pPr>
        <w:pStyle w:val="Heading1"/>
        <w:spacing w:after="180" w:line="293" w:lineRule="auto"/>
        <w:jc w:val="center"/>
        <w:rPr>
          <w:rFonts w:ascii="Times New Roman" w:hAnsi="Times New Roman" w:cs="Times New Roman"/>
          <w:sz w:val="26"/>
          <w:szCs w:val="26"/>
        </w:rPr>
      </w:pPr>
    </w:p>
    <w:p w14:paraId="1B156CAE" w14:textId="77777777" w:rsidR="00265E83" w:rsidRDefault="00265E83" w:rsidP="5591DE9E">
      <w:pPr>
        <w:pStyle w:val="Heading1"/>
        <w:spacing w:after="180" w:line="293" w:lineRule="auto"/>
        <w:jc w:val="center"/>
        <w:rPr>
          <w:rFonts w:ascii="Times New Roman" w:hAnsi="Times New Roman" w:cs="Times New Roman"/>
          <w:sz w:val="26"/>
          <w:szCs w:val="26"/>
        </w:rPr>
      </w:pPr>
    </w:p>
    <w:p w14:paraId="61519591" w14:textId="77777777" w:rsidR="00265E83" w:rsidRDefault="00265E83" w:rsidP="5591DE9E">
      <w:pPr>
        <w:pStyle w:val="Heading1"/>
        <w:spacing w:after="180" w:line="293" w:lineRule="auto"/>
        <w:jc w:val="center"/>
        <w:rPr>
          <w:rFonts w:ascii="Times New Roman" w:hAnsi="Times New Roman" w:cs="Times New Roman"/>
          <w:sz w:val="26"/>
          <w:szCs w:val="26"/>
        </w:rPr>
      </w:pPr>
    </w:p>
    <w:p w14:paraId="6935A96C" w14:textId="77777777" w:rsidR="00265E83" w:rsidRDefault="00265E83" w:rsidP="5591DE9E">
      <w:pPr>
        <w:pStyle w:val="Heading1"/>
        <w:spacing w:after="180" w:line="293" w:lineRule="auto"/>
        <w:jc w:val="center"/>
        <w:rPr>
          <w:rFonts w:ascii="Times New Roman" w:hAnsi="Times New Roman" w:cs="Times New Roman"/>
          <w:sz w:val="26"/>
          <w:szCs w:val="26"/>
        </w:rPr>
      </w:pPr>
    </w:p>
    <w:p w14:paraId="17E09226" w14:textId="77777777" w:rsidR="00265E83" w:rsidRDefault="00265E83" w:rsidP="5591DE9E">
      <w:pPr>
        <w:pStyle w:val="Heading1"/>
        <w:spacing w:after="180" w:line="293" w:lineRule="auto"/>
        <w:jc w:val="center"/>
        <w:rPr>
          <w:rFonts w:ascii="Times New Roman" w:hAnsi="Times New Roman" w:cs="Times New Roman"/>
          <w:sz w:val="26"/>
          <w:szCs w:val="26"/>
        </w:rPr>
      </w:pPr>
    </w:p>
    <w:p w14:paraId="2750B2C4" w14:textId="77777777" w:rsidR="00265E83" w:rsidRDefault="00265E83" w:rsidP="5591DE9E">
      <w:pPr>
        <w:pStyle w:val="Heading1"/>
        <w:spacing w:after="180" w:line="293" w:lineRule="auto"/>
        <w:jc w:val="center"/>
        <w:rPr>
          <w:rFonts w:ascii="Times New Roman" w:hAnsi="Times New Roman" w:cs="Times New Roman"/>
          <w:sz w:val="26"/>
          <w:szCs w:val="26"/>
        </w:rPr>
      </w:pPr>
    </w:p>
    <w:p w14:paraId="7BC6A401" w14:textId="77777777" w:rsidR="00265E83" w:rsidRDefault="00265E83" w:rsidP="5591DE9E">
      <w:pPr>
        <w:pStyle w:val="Heading1"/>
        <w:spacing w:after="180" w:line="293" w:lineRule="auto"/>
        <w:jc w:val="center"/>
        <w:rPr>
          <w:rFonts w:ascii="Times New Roman" w:hAnsi="Times New Roman" w:cs="Times New Roman"/>
          <w:sz w:val="26"/>
          <w:szCs w:val="26"/>
        </w:rPr>
      </w:pPr>
    </w:p>
    <w:p w14:paraId="12F1915D" w14:textId="77777777" w:rsidR="00265E83" w:rsidRDefault="00265E83" w:rsidP="5591DE9E">
      <w:pPr>
        <w:pStyle w:val="Heading1"/>
        <w:spacing w:after="180" w:line="293" w:lineRule="auto"/>
        <w:jc w:val="center"/>
        <w:rPr>
          <w:rFonts w:ascii="Times New Roman" w:hAnsi="Times New Roman" w:cs="Times New Roman"/>
          <w:sz w:val="26"/>
          <w:szCs w:val="26"/>
        </w:rPr>
      </w:pPr>
    </w:p>
    <w:p w14:paraId="4D691AA0" w14:textId="77777777" w:rsidR="00265E83" w:rsidRDefault="00265E83" w:rsidP="5591DE9E">
      <w:pPr>
        <w:pStyle w:val="Heading1"/>
        <w:spacing w:after="180" w:line="293" w:lineRule="auto"/>
        <w:jc w:val="center"/>
        <w:rPr>
          <w:rFonts w:ascii="Times New Roman" w:hAnsi="Times New Roman" w:cs="Times New Roman"/>
          <w:sz w:val="26"/>
          <w:szCs w:val="26"/>
        </w:rPr>
      </w:pPr>
    </w:p>
    <w:p w14:paraId="3556BDFF" w14:textId="77777777" w:rsidR="00265E83" w:rsidRDefault="00265E83" w:rsidP="5591DE9E">
      <w:pPr>
        <w:pStyle w:val="Heading1"/>
        <w:spacing w:after="180" w:line="293" w:lineRule="auto"/>
        <w:jc w:val="center"/>
        <w:rPr>
          <w:rFonts w:ascii="Times New Roman" w:hAnsi="Times New Roman" w:cs="Times New Roman"/>
          <w:sz w:val="26"/>
          <w:szCs w:val="26"/>
        </w:rPr>
      </w:pPr>
    </w:p>
    <w:p w14:paraId="7EB7EE9A" w14:textId="77777777" w:rsidR="00265E83" w:rsidRDefault="00265E83" w:rsidP="5591DE9E">
      <w:pPr>
        <w:pStyle w:val="Heading1"/>
        <w:spacing w:after="180" w:line="293" w:lineRule="auto"/>
        <w:jc w:val="center"/>
        <w:rPr>
          <w:rFonts w:ascii="Times New Roman" w:hAnsi="Times New Roman" w:cs="Times New Roman"/>
          <w:sz w:val="26"/>
          <w:szCs w:val="26"/>
        </w:rPr>
      </w:pPr>
    </w:p>
    <w:p w14:paraId="2B5A1B98" w14:textId="77777777" w:rsidR="00265E83" w:rsidRDefault="00265E83" w:rsidP="5591DE9E">
      <w:pPr>
        <w:pStyle w:val="Heading1"/>
        <w:spacing w:after="180" w:line="293" w:lineRule="auto"/>
        <w:jc w:val="center"/>
        <w:rPr>
          <w:rFonts w:ascii="Times New Roman" w:hAnsi="Times New Roman" w:cs="Times New Roman"/>
          <w:sz w:val="26"/>
          <w:szCs w:val="26"/>
        </w:rPr>
      </w:pPr>
    </w:p>
    <w:p w14:paraId="71E5EB8A" w14:textId="77777777" w:rsidR="00265E83" w:rsidRDefault="00265E83" w:rsidP="5591DE9E">
      <w:pPr>
        <w:pStyle w:val="Heading1"/>
        <w:spacing w:after="180" w:line="293" w:lineRule="auto"/>
        <w:jc w:val="center"/>
        <w:rPr>
          <w:rFonts w:ascii="Times New Roman" w:hAnsi="Times New Roman" w:cs="Times New Roman"/>
          <w:sz w:val="26"/>
          <w:szCs w:val="26"/>
        </w:rPr>
      </w:pPr>
    </w:p>
    <w:p w14:paraId="5AD8452D" w14:textId="77777777" w:rsidR="00265E83" w:rsidRDefault="00265E83" w:rsidP="5591DE9E">
      <w:pPr>
        <w:pStyle w:val="Heading1"/>
        <w:spacing w:after="180" w:line="293" w:lineRule="auto"/>
        <w:jc w:val="center"/>
        <w:rPr>
          <w:rFonts w:ascii="Times New Roman" w:hAnsi="Times New Roman" w:cs="Times New Roman"/>
          <w:sz w:val="26"/>
          <w:szCs w:val="26"/>
        </w:rPr>
      </w:pPr>
      <w:bookmarkStart w:id="0" w:name="_Toc216208765"/>
    </w:p>
    <w:p w14:paraId="54955BB1" w14:textId="77777777" w:rsidR="00265E83" w:rsidRDefault="00265E83" w:rsidP="5591DE9E">
      <w:pPr>
        <w:pStyle w:val="Heading1"/>
        <w:spacing w:after="180" w:line="293" w:lineRule="auto"/>
        <w:jc w:val="center"/>
        <w:rPr>
          <w:rFonts w:ascii="Times New Roman" w:hAnsi="Times New Roman" w:cs="Times New Roman"/>
          <w:sz w:val="26"/>
          <w:szCs w:val="26"/>
        </w:rPr>
      </w:pPr>
    </w:p>
    <w:p w14:paraId="79C9E695" w14:textId="35E2B061" w:rsidR="13257B57" w:rsidRPr="00BC752A" w:rsidRDefault="13257B57" w:rsidP="5591DE9E">
      <w:pPr>
        <w:pStyle w:val="Heading1"/>
        <w:spacing w:after="180" w:line="293" w:lineRule="auto"/>
        <w:jc w:val="center"/>
        <w:rPr>
          <w:rFonts w:ascii="Times New Roman" w:hAnsi="Times New Roman" w:cs="Times New Roman"/>
          <w:sz w:val="26"/>
          <w:szCs w:val="26"/>
        </w:rPr>
      </w:pPr>
      <w:r w:rsidRPr="00BC752A">
        <w:rPr>
          <w:rFonts w:ascii="Times New Roman" w:hAnsi="Times New Roman" w:cs="Times New Roman"/>
          <w:sz w:val="26"/>
          <w:szCs w:val="26"/>
        </w:rPr>
        <w:lastRenderedPageBreak/>
        <w:t>PHẦN MỞ ĐẦU</w:t>
      </w:r>
      <w:bookmarkEnd w:id="0"/>
    </w:p>
    <w:p w14:paraId="0E130C31" w14:textId="06801D6B" w:rsidR="13257B57" w:rsidRPr="00BC752A" w:rsidRDefault="13257B57" w:rsidP="5591DE9E">
      <w:pPr>
        <w:pStyle w:val="Heading3"/>
        <w:spacing w:before="270" w:after="120" w:line="293" w:lineRule="auto"/>
        <w:rPr>
          <w:rFonts w:cs="Times New Roman"/>
          <w:sz w:val="26"/>
          <w:szCs w:val="26"/>
        </w:rPr>
      </w:pPr>
      <w:bookmarkStart w:id="1" w:name="_Toc216208766"/>
      <w:r w:rsidRPr="00BC752A">
        <w:rPr>
          <w:rFonts w:cs="Times New Roman"/>
          <w:sz w:val="26"/>
          <w:szCs w:val="26"/>
        </w:rPr>
        <w:t>1. Tính cấp thiết của nghiên cứu</w:t>
      </w:r>
      <w:bookmarkEnd w:id="1"/>
    </w:p>
    <w:p w14:paraId="7D53923B" w14:textId="2B1B1234" w:rsidR="13257B57" w:rsidRPr="00BC752A" w:rsidRDefault="13257B57" w:rsidP="5591DE9E">
      <w:pPr>
        <w:spacing w:line="293" w:lineRule="auto"/>
        <w:rPr>
          <w:rFonts w:cs="Times New Roman"/>
          <w:sz w:val="26"/>
          <w:szCs w:val="26"/>
        </w:rPr>
      </w:pPr>
      <w:r>
        <w:t>Giai đoạn 2015–2025 chứng kiến làn sóng bất ổn địa chính trị gia tăng: xung đột Nga–Ukraine (từ 02/2022), căng thẳng Gaza (từ cuối 2023), các rủi ro tại Biển Đỏ và eo biển Đài Loan. Những cú sốc này lan tỏa tới thị trường tài chính qua các kênh: gián đoạn cung ứng năng lượng/hàng hóa, áp lực lạm phát, biến động tâm lý nhà đầu tư. Trước bối cảnh đó, nhu cầu đánh giá phản ứng giá (price response) của các tài sản chủ chốt trở nên cấp thiết: Vàng (phản ứng giá dương truyền thống), Dầu WTI (hàng hóa chiến lược), và Bitcoin (tài sản số nhiều tranh luận). Đa phần nghiên cứu trước tập trung dữ liệu trước 2022 hoặc không phân tách loại sự kiện (đe dọa vs hành động) và vị trí xung đột. Vì vậy, phân tích có hệ thống giai đoạn 2015–10/2025 bằng phương pháp Event Study giúp lấp khoảng trống này và cung cấp hàm ý quản trị rủi ro thực tiễn.</w:t>
      </w:r>
    </w:p>
    <w:p w14:paraId="06FA537B" w14:textId="63A83AF2" w:rsidR="13257B57" w:rsidRPr="00BC752A" w:rsidRDefault="13257B57" w:rsidP="5591DE9E">
      <w:pPr>
        <w:pStyle w:val="Heading3"/>
        <w:spacing w:before="270" w:after="120" w:line="293" w:lineRule="auto"/>
        <w:jc w:val="left"/>
        <w:rPr>
          <w:rFonts w:cs="Times New Roman"/>
          <w:sz w:val="26"/>
          <w:szCs w:val="26"/>
        </w:rPr>
      </w:pPr>
      <w:bookmarkStart w:id="2" w:name="_Toc216208767"/>
      <w:r w:rsidRPr="00BC752A">
        <w:rPr>
          <w:rFonts w:cs="Times New Roman"/>
          <w:sz w:val="26"/>
          <w:szCs w:val="26"/>
        </w:rPr>
        <w:t>2. Mục tiêu nghiên cứu</w:t>
      </w:r>
      <w:bookmarkEnd w:id="2"/>
    </w:p>
    <w:p w14:paraId="01B247EC" w14:textId="74D55B15" w:rsidR="13257B57" w:rsidRPr="00BC752A" w:rsidRDefault="13257B57" w:rsidP="5591DE9E">
      <w:pPr>
        <w:spacing w:line="293" w:lineRule="auto"/>
        <w:rPr>
          <w:rFonts w:cs="Times New Roman"/>
          <w:sz w:val="26"/>
          <w:szCs w:val="26"/>
        </w:rPr>
      </w:pPr>
      <w:r>
        <w:t>Mục tiêu chung: Xác định cơ chế phản ứng (reaction mechanism) và độ nhạy cảm (sensitivity) của giá trước thông tin, thay vì tìm nơi trú ẩn an toàn.</w:t>
      </w:r>
    </w:p>
    <w:p w14:paraId="3FD5196A" w14:textId="0309BF33" w:rsidR="13257B57" w:rsidRPr="00BC752A" w:rsidRDefault="13257B57" w:rsidP="5591DE9E">
      <w:pPr>
        <w:pStyle w:val="ListParagraph"/>
        <w:numPr>
          <w:ilvl w:val="0"/>
          <w:numId w:val="110"/>
        </w:numPr>
        <w:spacing w:after="0" w:line="293" w:lineRule="auto"/>
        <w:ind w:left="240"/>
        <w:rPr>
          <w:rFonts w:eastAsia="Segoe UI" w:cs="Times New Roman"/>
          <w:color w:val="7B88A1"/>
          <w:sz w:val="26"/>
          <w:szCs w:val="26"/>
        </w:rPr>
      </w:pPr>
      <w:r w:rsidRPr="00BC752A">
        <w:rPr>
          <w:rFonts w:cs="Times New Roman"/>
          <w:sz w:val="26"/>
          <w:szCs w:val="26"/>
        </w:rPr>
        <w:t>Đo lường mức độ và chiều hướng tác động của cú sốc GPR lên tỷ suất sinh lợi thông qua Event Study.</w:t>
      </w:r>
    </w:p>
    <w:p w14:paraId="08E40113" w14:textId="00D46DD1" w:rsidR="13257B57" w:rsidRPr="00BC752A" w:rsidRDefault="13257B57" w:rsidP="5591DE9E">
      <w:pPr>
        <w:pStyle w:val="ListParagraph"/>
        <w:numPr>
          <w:ilvl w:val="0"/>
          <w:numId w:val="109"/>
        </w:numPr>
        <w:spacing w:after="0" w:line="293" w:lineRule="auto"/>
        <w:ind w:left="240"/>
        <w:rPr>
          <w:rFonts w:eastAsia="Segoe UI" w:cs="Times New Roman"/>
          <w:color w:val="7B88A1"/>
          <w:sz w:val="26"/>
          <w:szCs w:val="26"/>
        </w:rPr>
      </w:pPr>
      <w:r w:rsidRPr="00BC752A">
        <w:rPr>
          <w:rFonts w:cs="Times New Roman"/>
          <w:sz w:val="26"/>
          <w:szCs w:val="26"/>
        </w:rPr>
        <w:t>Kiểm định ý nghĩa thống kê (Patell Z-test) và báo cáo p-value cho CAR/CAAR.</w:t>
      </w:r>
    </w:p>
    <w:p w14:paraId="2E26703D" w14:textId="1929373E" w:rsidR="13257B57" w:rsidRPr="00BC752A" w:rsidRDefault="13257B57" w:rsidP="5591DE9E">
      <w:pPr>
        <w:pStyle w:val="ListParagraph"/>
        <w:numPr>
          <w:ilvl w:val="0"/>
          <w:numId w:val="108"/>
        </w:numPr>
        <w:spacing w:after="0" w:line="293" w:lineRule="auto"/>
        <w:ind w:left="240"/>
        <w:rPr>
          <w:rFonts w:eastAsia="Segoe UI" w:cs="Times New Roman"/>
          <w:color w:val="7B88A1"/>
          <w:sz w:val="26"/>
          <w:szCs w:val="26"/>
        </w:rPr>
      </w:pPr>
      <w:r w:rsidRPr="00BC752A">
        <w:rPr>
          <w:rFonts w:cs="Times New Roman"/>
          <w:sz w:val="26"/>
          <w:szCs w:val="26"/>
        </w:rPr>
        <w:t>Phân tích yếu tố điều tiết: (i) Vị trí địa lý sự kiện; (ii) Loại hình sự kiện (ACT vs THREAT từ GPR_ACT/GPR_THREAT).</w:t>
      </w:r>
    </w:p>
    <w:p w14:paraId="24FA1CEA" w14:textId="089ACD55" w:rsidR="13257B57" w:rsidRPr="00BC752A" w:rsidRDefault="13257B57" w:rsidP="5591DE9E">
      <w:pPr>
        <w:pStyle w:val="ListParagraph"/>
        <w:numPr>
          <w:ilvl w:val="0"/>
          <w:numId w:val="107"/>
        </w:numPr>
        <w:spacing w:after="0" w:line="293" w:lineRule="auto"/>
        <w:ind w:left="240"/>
        <w:rPr>
          <w:rFonts w:eastAsia="Segoe UI" w:cs="Times New Roman"/>
          <w:color w:val="7B88A1"/>
          <w:sz w:val="26"/>
          <w:szCs w:val="26"/>
        </w:rPr>
      </w:pPr>
      <w:r w:rsidRPr="00BC752A">
        <w:rPr>
          <w:rFonts w:cs="Times New Roman"/>
          <w:sz w:val="26"/>
          <w:szCs w:val="26"/>
        </w:rPr>
        <w:t>Diễn giải hàm ý chính sách và chiến lược phòng vệ/đầu tư.</w:t>
      </w:r>
    </w:p>
    <w:p w14:paraId="75B6C795" w14:textId="49731764" w:rsidR="13257B57" w:rsidRPr="00BC752A" w:rsidRDefault="13257B57" w:rsidP="5591DE9E">
      <w:pPr>
        <w:pStyle w:val="Heading3"/>
        <w:spacing w:before="270" w:after="120" w:line="293" w:lineRule="auto"/>
        <w:rPr>
          <w:rFonts w:cs="Times New Roman"/>
          <w:sz w:val="26"/>
          <w:szCs w:val="26"/>
        </w:rPr>
      </w:pPr>
      <w:bookmarkStart w:id="3" w:name="_Toc216208768"/>
      <w:r w:rsidRPr="00BC752A">
        <w:rPr>
          <w:rFonts w:cs="Times New Roman"/>
          <w:sz w:val="26"/>
          <w:szCs w:val="26"/>
        </w:rPr>
        <w:t>3. Đối tượng và phạm vi nghiên cứu</w:t>
      </w:r>
      <w:bookmarkEnd w:id="3"/>
    </w:p>
    <w:p w14:paraId="0F0FD45B" w14:textId="1DCDD853" w:rsidR="13257B57" w:rsidRPr="00BC752A" w:rsidRDefault="13257B57" w:rsidP="5591DE9E">
      <w:pPr>
        <w:pStyle w:val="ListParagraph"/>
        <w:numPr>
          <w:ilvl w:val="0"/>
          <w:numId w:val="106"/>
        </w:numPr>
        <w:spacing w:after="0" w:line="293" w:lineRule="auto"/>
        <w:ind w:left="240"/>
        <w:rPr>
          <w:rFonts w:eastAsia="Segoe UI" w:cs="Times New Roman"/>
          <w:color w:val="7B88A1"/>
          <w:sz w:val="26"/>
          <w:szCs w:val="26"/>
        </w:rPr>
      </w:pPr>
      <w:r w:rsidRPr="00BC752A">
        <w:rPr>
          <w:rFonts w:cs="Times New Roman"/>
          <w:sz w:val="26"/>
          <w:szCs w:val="26"/>
        </w:rPr>
        <w:t>Đối tượng: Phản ứng giá (Abnormal Return, CAR) của ba tài sản: Bitcoin (BTC-USD), Vàng (GC=F futures), Dầu WTI (CL=F futures).</w:t>
      </w:r>
    </w:p>
    <w:p w14:paraId="58F8674A" w14:textId="0C86412F" w:rsidR="13257B57" w:rsidRPr="00BC752A" w:rsidRDefault="13257B57" w:rsidP="5591DE9E">
      <w:pPr>
        <w:pStyle w:val="ListParagraph"/>
        <w:numPr>
          <w:ilvl w:val="0"/>
          <w:numId w:val="105"/>
        </w:numPr>
        <w:spacing w:after="0" w:line="293" w:lineRule="auto"/>
        <w:ind w:left="240"/>
        <w:rPr>
          <w:rFonts w:eastAsia="Segoe UI" w:cs="Times New Roman"/>
          <w:color w:val="7B88A1"/>
          <w:sz w:val="26"/>
          <w:szCs w:val="26"/>
        </w:rPr>
      </w:pPr>
      <w:r w:rsidRPr="00BC752A">
        <w:rPr>
          <w:rFonts w:cs="Times New Roman"/>
          <w:sz w:val="26"/>
          <w:szCs w:val="26"/>
        </w:rPr>
        <w:t>Phạm vi nội dung: Tác động ngắn hạn quanh sự kiện trong cửa sổ [-10, +10] ngày giao dịch; ước lượng kỳ vọng trên cửa sổ 120 ngày với mô hình mean-adjusted (đúng theo code).</w:t>
      </w:r>
    </w:p>
    <w:p w14:paraId="7289D18C" w14:textId="6B0D4D78" w:rsidR="13257B57" w:rsidRPr="00BC752A" w:rsidRDefault="13257B57" w:rsidP="5591DE9E">
      <w:pPr>
        <w:pStyle w:val="ListParagraph"/>
        <w:numPr>
          <w:ilvl w:val="0"/>
          <w:numId w:val="104"/>
        </w:numPr>
        <w:spacing w:after="0" w:line="293" w:lineRule="auto"/>
        <w:ind w:left="240"/>
        <w:rPr>
          <w:rFonts w:eastAsia="Segoe UI" w:cs="Times New Roman"/>
          <w:color w:val="7B88A1"/>
          <w:sz w:val="26"/>
          <w:szCs w:val="26"/>
        </w:rPr>
      </w:pPr>
      <w:r w:rsidRPr="00BC752A">
        <w:rPr>
          <w:rFonts w:cs="Times New Roman"/>
          <w:sz w:val="26"/>
          <w:szCs w:val="26"/>
        </w:rPr>
        <w:t>Phạm vi thời gian: 01/01/2015 – 10/2025.</w:t>
      </w:r>
    </w:p>
    <w:p w14:paraId="3437263A" w14:textId="6E450926" w:rsidR="13257B57" w:rsidRPr="00BC752A" w:rsidRDefault="13257B57" w:rsidP="5591DE9E">
      <w:pPr>
        <w:pStyle w:val="ListParagraph"/>
        <w:numPr>
          <w:ilvl w:val="0"/>
          <w:numId w:val="103"/>
        </w:numPr>
        <w:spacing w:after="0" w:line="293" w:lineRule="auto"/>
        <w:ind w:left="240"/>
        <w:rPr>
          <w:rFonts w:eastAsia="Segoe UI" w:cs="Times New Roman"/>
          <w:color w:val="7B88A1"/>
          <w:sz w:val="26"/>
          <w:szCs w:val="26"/>
        </w:rPr>
      </w:pPr>
      <w:r w:rsidRPr="00BC752A">
        <w:rPr>
          <w:rFonts w:cs="Times New Roman"/>
          <w:sz w:val="26"/>
          <w:szCs w:val="26"/>
        </w:rPr>
        <w:t>Phạm vi không gian: Sự kiện GPR toàn cầu, được lượng hóa bằng chỉ số GPR (FRED) và enriched từ Wikipedia; phân tích theo khu vực (Trung Đông, Đông Âu, Châu Á, Châu Phi, …).</w:t>
      </w:r>
    </w:p>
    <w:p w14:paraId="4CE97B5A" w14:textId="432DC56C" w:rsidR="13257B57" w:rsidRPr="00BC752A" w:rsidRDefault="13257B57" w:rsidP="5591DE9E">
      <w:pPr>
        <w:pStyle w:val="Heading3"/>
        <w:spacing w:before="270" w:after="120" w:line="293" w:lineRule="auto"/>
        <w:rPr>
          <w:rFonts w:cs="Times New Roman"/>
          <w:sz w:val="26"/>
          <w:szCs w:val="26"/>
        </w:rPr>
      </w:pPr>
      <w:bookmarkStart w:id="4" w:name="_Toc216208769"/>
      <w:r w:rsidRPr="00BC752A">
        <w:rPr>
          <w:rFonts w:cs="Times New Roman"/>
          <w:sz w:val="26"/>
          <w:szCs w:val="26"/>
        </w:rPr>
        <w:lastRenderedPageBreak/>
        <w:t>4. Phương pháp nghiên cứu</w:t>
      </w:r>
      <w:bookmarkEnd w:id="4"/>
    </w:p>
    <w:p w14:paraId="16E18BAE" w14:textId="69972DCF" w:rsidR="13257B57" w:rsidRPr="00BC752A" w:rsidRDefault="13257B57" w:rsidP="5591DE9E">
      <w:pPr>
        <w:pStyle w:val="ListParagraph"/>
        <w:numPr>
          <w:ilvl w:val="0"/>
          <w:numId w:val="102"/>
        </w:numPr>
        <w:spacing w:after="0" w:line="293" w:lineRule="auto"/>
        <w:ind w:left="240"/>
        <w:rPr>
          <w:rFonts w:eastAsia="Segoe UI" w:cs="Times New Roman"/>
          <w:color w:val="7B88A1"/>
          <w:sz w:val="26"/>
          <w:szCs w:val="26"/>
        </w:rPr>
      </w:pPr>
      <w:r w:rsidRPr="00BC752A">
        <w:rPr>
          <w:rFonts w:cs="Times New Roman"/>
          <w:sz w:val="26"/>
          <w:szCs w:val="26"/>
        </w:rPr>
        <w:t>Định tính: Tổng hợp lý thuyết GPR và phản ứng giá tài sản; rà soát nghiên cứu thực nghiệm (VAR, Wavelet, QQR) để xác định khoảng trống.</w:t>
      </w:r>
    </w:p>
    <w:p w14:paraId="1D62C2C8" w14:textId="132D359F" w:rsidR="13257B57" w:rsidRPr="00BC752A" w:rsidRDefault="13257B57" w:rsidP="5591DE9E">
      <w:pPr>
        <w:pStyle w:val="ListParagraph"/>
        <w:numPr>
          <w:ilvl w:val="0"/>
          <w:numId w:val="101"/>
        </w:numPr>
        <w:spacing w:after="0" w:line="293" w:lineRule="auto"/>
        <w:ind w:left="240"/>
        <w:rPr>
          <w:rFonts w:eastAsia="Segoe UI" w:cs="Times New Roman"/>
          <w:color w:val="7B88A1"/>
          <w:sz w:val="26"/>
          <w:szCs w:val="26"/>
        </w:rPr>
      </w:pPr>
      <w:r w:rsidRPr="00BC752A">
        <w:rPr>
          <w:rFonts w:cs="Times New Roman"/>
          <w:sz w:val="26"/>
          <w:szCs w:val="26"/>
        </w:rPr>
        <w:t>Định lượng (chủ đạo): Event Study.</w:t>
      </w:r>
    </w:p>
    <w:p w14:paraId="599A9A11" w14:textId="0AA7D97B" w:rsidR="13257B57" w:rsidRPr="00BC752A" w:rsidRDefault="13257B57" w:rsidP="5591DE9E">
      <w:pPr>
        <w:pStyle w:val="ListParagraph"/>
        <w:numPr>
          <w:ilvl w:val="0"/>
          <w:numId w:val="100"/>
        </w:numPr>
        <w:spacing w:after="0" w:line="293" w:lineRule="auto"/>
        <w:ind w:left="240"/>
        <w:rPr>
          <w:rFonts w:eastAsia="Segoe UI" w:cs="Times New Roman"/>
          <w:color w:val="7B88A1"/>
          <w:sz w:val="26"/>
          <w:szCs w:val="26"/>
        </w:rPr>
      </w:pPr>
      <w:r w:rsidRPr="00BC752A">
        <w:rPr>
          <w:rFonts w:cs="Times New Roman"/>
          <w:sz w:val="26"/>
          <w:szCs w:val="26"/>
        </w:rPr>
        <w:t>Dữ liệu: GPR (Caldara &amp; Iacoviello, FRED); giá BTC-USD, GC=F, CL=F từ Yahoo Finance.</w:t>
      </w:r>
    </w:p>
    <w:p w14:paraId="5ACE8591" w14:textId="3D9EAFEB" w:rsidR="13257B57" w:rsidRPr="00BC752A" w:rsidRDefault="13257B57" w:rsidP="5591DE9E">
      <w:pPr>
        <w:pStyle w:val="ListParagraph"/>
        <w:numPr>
          <w:ilvl w:val="0"/>
          <w:numId w:val="99"/>
        </w:numPr>
        <w:spacing w:after="0" w:line="293" w:lineRule="auto"/>
        <w:ind w:left="240"/>
        <w:rPr>
          <w:rFonts w:eastAsia="Segoe UI" w:cs="Times New Roman"/>
          <w:color w:val="7B88A1"/>
          <w:sz w:val="26"/>
          <w:szCs w:val="26"/>
        </w:rPr>
      </w:pPr>
      <w:r w:rsidRPr="00BC752A">
        <w:rPr>
          <w:rFonts w:cs="Times New Roman"/>
          <w:sz w:val="26"/>
          <w:szCs w:val="26"/>
        </w:rPr>
        <w:t>Tiền xử lý: Log-returns, ffill/bfill; loại ngày nghỉ giao dịch.</w:t>
      </w:r>
    </w:p>
    <w:p w14:paraId="36880E1C" w14:textId="5C7FDABD" w:rsidR="13257B57" w:rsidRPr="00BC752A" w:rsidRDefault="13257B57" w:rsidP="5591DE9E">
      <w:pPr>
        <w:pStyle w:val="ListParagraph"/>
        <w:numPr>
          <w:ilvl w:val="0"/>
          <w:numId w:val="98"/>
        </w:numPr>
        <w:spacing w:after="0" w:line="293" w:lineRule="auto"/>
        <w:ind w:left="240"/>
        <w:rPr>
          <w:rFonts w:eastAsia="Segoe UI" w:cs="Times New Roman"/>
          <w:color w:val="7B88A1"/>
          <w:sz w:val="26"/>
          <w:szCs w:val="26"/>
        </w:rPr>
      </w:pPr>
      <w:r w:rsidRPr="00BC752A">
        <w:rPr>
          <w:rFonts w:cs="Times New Roman"/>
          <w:sz w:val="26"/>
          <w:szCs w:val="26"/>
        </w:rPr>
        <w:t>Phát hiện sự kiện tự động: Spike &amp; High Period (percentile 95); event date của high-period là ngày có GPR_diff lớn nhất; yêu cầu GPR_diff &gt; 0; tách ACT vs THREAT bằng so sánh GPR_ACT và GPR_THREAT.</w:t>
      </w:r>
    </w:p>
    <w:p w14:paraId="1B193CD4" w14:textId="4CFD0A01" w:rsidR="13257B57" w:rsidRPr="00BC752A" w:rsidRDefault="13257B57" w:rsidP="5591DE9E">
      <w:pPr>
        <w:pStyle w:val="ListParagraph"/>
        <w:numPr>
          <w:ilvl w:val="0"/>
          <w:numId w:val="97"/>
        </w:numPr>
        <w:spacing w:after="0" w:line="293" w:lineRule="auto"/>
        <w:ind w:left="240"/>
        <w:rPr>
          <w:rFonts w:eastAsia="Segoe UI" w:cs="Times New Roman"/>
          <w:color w:val="7B88A1"/>
          <w:sz w:val="26"/>
          <w:szCs w:val="26"/>
        </w:rPr>
      </w:pPr>
      <w:r w:rsidRPr="00BC752A">
        <w:rPr>
          <w:rFonts w:cs="Times New Roman"/>
          <w:sz w:val="26"/>
          <w:szCs w:val="26"/>
        </w:rPr>
        <w:t>Enrichment: Scrape Wikipedia mục “Armed conflicts and attacks”, lấy tên sự kiện và địa điểm (NER/regex, lùi tối đa 7 ngày nếu thiếu).</w:t>
      </w:r>
    </w:p>
    <w:p w14:paraId="7D360743" w14:textId="39FA5B8B" w:rsidR="13257B57" w:rsidRPr="00BC752A" w:rsidRDefault="13257B57" w:rsidP="5591DE9E">
      <w:pPr>
        <w:pStyle w:val="ListParagraph"/>
        <w:numPr>
          <w:ilvl w:val="0"/>
          <w:numId w:val="96"/>
        </w:numPr>
        <w:spacing w:after="0" w:line="293" w:lineRule="auto"/>
        <w:ind w:left="240"/>
        <w:rPr>
          <w:rFonts w:eastAsia="Segoe UI" w:cs="Times New Roman"/>
          <w:color w:val="7B88A1"/>
          <w:sz w:val="26"/>
          <w:szCs w:val="26"/>
        </w:rPr>
      </w:pPr>
      <w:r w:rsidRPr="00BC752A">
        <w:rPr>
          <w:rFonts w:cs="Times New Roman"/>
          <w:sz w:val="26"/>
          <w:szCs w:val="26"/>
        </w:rPr>
        <w:t>Tính AR, CAR/CAAR; kiểm định Patell Z, báo cáo p-value.</w:t>
      </w:r>
    </w:p>
    <w:p w14:paraId="2473DDEB" w14:textId="09D9D736" w:rsidR="13257B57" w:rsidRPr="00BC752A" w:rsidRDefault="13257B57" w:rsidP="5591DE9E">
      <w:pPr>
        <w:pStyle w:val="ListParagraph"/>
        <w:numPr>
          <w:ilvl w:val="0"/>
          <w:numId w:val="95"/>
        </w:numPr>
        <w:spacing w:after="0" w:line="293" w:lineRule="auto"/>
        <w:ind w:left="240"/>
        <w:rPr>
          <w:rFonts w:eastAsia="Segoe UI" w:cs="Times New Roman"/>
          <w:color w:val="7B88A1"/>
          <w:sz w:val="26"/>
          <w:szCs w:val="26"/>
        </w:rPr>
      </w:pPr>
      <w:r w:rsidRPr="00BC752A">
        <w:rPr>
          <w:rFonts w:cs="Times New Roman"/>
          <w:sz w:val="26"/>
          <w:szCs w:val="26"/>
        </w:rPr>
        <w:t>Phân tích bổ sung: Time decay (AAR theo ngày), ACT vs THREAT, phân tích theo khu vực.</w:t>
      </w:r>
    </w:p>
    <w:p w14:paraId="215D012F" w14:textId="290288C0" w:rsidR="13257B57" w:rsidRPr="00BC752A" w:rsidRDefault="13257B57" w:rsidP="5591DE9E">
      <w:pPr>
        <w:pStyle w:val="ListParagraph"/>
        <w:numPr>
          <w:ilvl w:val="0"/>
          <w:numId w:val="94"/>
        </w:numPr>
        <w:spacing w:after="0" w:line="293" w:lineRule="auto"/>
        <w:ind w:left="240"/>
        <w:rPr>
          <w:rFonts w:eastAsia="Segoe UI" w:cs="Times New Roman"/>
          <w:color w:val="7B88A1"/>
          <w:sz w:val="26"/>
          <w:szCs w:val="26"/>
        </w:rPr>
      </w:pPr>
      <w:r w:rsidRPr="00BC752A">
        <w:rPr>
          <w:rFonts w:cs="Times New Roman"/>
          <w:sz w:val="26"/>
          <w:szCs w:val="26"/>
        </w:rPr>
        <w:t>Công cụ: Python (pandas, numpy, matplotlib, BeautifulSoup), thống kê (statsmodels/scipy).</w:t>
      </w:r>
    </w:p>
    <w:p w14:paraId="7B44DCBD" w14:textId="046C4472" w:rsidR="13257B57" w:rsidRPr="00BC752A" w:rsidRDefault="13257B57" w:rsidP="5591DE9E">
      <w:pPr>
        <w:pStyle w:val="Heading3"/>
        <w:spacing w:before="270" w:after="120" w:line="293" w:lineRule="auto"/>
        <w:rPr>
          <w:rFonts w:cs="Times New Roman"/>
          <w:sz w:val="26"/>
          <w:szCs w:val="26"/>
        </w:rPr>
      </w:pPr>
      <w:bookmarkStart w:id="5" w:name="_Toc216208770"/>
      <w:r w:rsidRPr="00BC752A">
        <w:rPr>
          <w:rFonts w:cs="Times New Roman"/>
          <w:sz w:val="26"/>
          <w:szCs w:val="26"/>
        </w:rPr>
        <w:t>5. Cấu trúc khóa luận</w:t>
      </w:r>
      <w:bookmarkEnd w:id="5"/>
    </w:p>
    <w:p w14:paraId="28DAB476" w14:textId="233C5549" w:rsidR="13257B57" w:rsidRPr="00BC752A" w:rsidRDefault="13257B57" w:rsidP="5591DE9E">
      <w:pPr>
        <w:pStyle w:val="ListParagraph"/>
        <w:numPr>
          <w:ilvl w:val="0"/>
          <w:numId w:val="93"/>
        </w:numPr>
        <w:spacing w:after="0" w:line="293" w:lineRule="auto"/>
        <w:ind w:left="240"/>
        <w:jc w:val="center"/>
        <w:rPr>
          <w:rFonts w:eastAsia="Segoe UI" w:cs="Times New Roman"/>
          <w:color w:val="7B88A1"/>
          <w:sz w:val="26"/>
          <w:szCs w:val="26"/>
        </w:rPr>
      </w:pPr>
      <w:r w:rsidRPr="00BC752A">
        <w:rPr>
          <w:rFonts w:cs="Times New Roman"/>
          <w:sz w:val="26"/>
          <w:szCs w:val="26"/>
        </w:rPr>
        <w:t>Chương 1: Cơ sở lý luận về GPR và phản ứng giá tài sản; tổng quan nghiên cứu (VAR, Wavelet, QQR) và khoảng trống.</w:t>
      </w:r>
    </w:p>
    <w:p w14:paraId="13D658F8" w14:textId="669C1A44" w:rsidR="13257B57" w:rsidRPr="00BC752A" w:rsidRDefault="13257B57" w:rsidP="5591DE9E">
      <w:pPr>
        <w:pStyle w:val="ListParagraph"/>
        <w:numPr>
          <w:ilvl w:val="0"/>
          <w:numId w:val="92"/>
        </w:numPr>
        <w:spacing w:after="0" w:line="293" w:lineRule="auto"/>
        <w:ind w:left="240"/>
        <w:jc w:val="center"/>
        <w:rPr>
          <w:rFonts w:eastAsia="Segoe UI" w:cs="Times New Roman"/>
          <w:color w:val="7B88A1"/>
          <w:sz w:val="26"/>
          <w:szCs w:val="26"/>
        </w:rPr>
      </w:pPr>
      <w:r w:rsidRPr="00BC752A">
        <w:rPr>
          <w:rFonts w:cs="Times New Roman"/>
          <w:sz w:val="26"/>
          <w:szCs w:val="26"/>
        </w:rPr>
        <w:t>Chương 2: Dữ liệu và phương pháp (Event Study, phát hiện sự kiện tự động, kiểm định).</w:t>
      </w:r>
    </w:p>
    <w:p w14:paraId="79020B11" w14:textId="53840E57" w:rsidR="13257B57" w:rsidRPr="00BC752A" w:rsidRDefault="13257B57" w:rsidP="5591DE9E">
      <w:pPr>
        <w:pStyle w:val="ListParagraph"/>
        <w:numPr>
          <w:ilvl w:val="0"/>
          <w:numId w:val="91"/>
        </w:numPr>
        <w:spacing w:after="0" w:line="293" w:lineRule="auto"/>
        <w:ind w:left="240"/>
        <w:jc w:val="center"/>
        <w:rPr>
          <w:rFonts w:eastAsia="Segoe UI" w:cs="Times New Roman"/>
          <w:color w:val="7B88A1"/>
          <w:sz w:val="26"/>
          <w:szCs w:val="26"/>
        </w:rPr>
      </w:pPr>
      <w:r w:rsidRPr="00BC752A">
        <w:rPr>
          <w:rFonts w:cs="Times New Roman"/>
          <w:sz w:val="26"/>
          <w:szCs w:val="26"/>
        </w:rPr>
        <w:t>Chương 3: Kết quả thực nghiệm (CAR/CAAR, Patell Z với p-value, top sự kiện, ACT vs THREAT, time decay).</w:t>
      </w:r>
    </w:p>
    <w:p w14:paraId="2C51DE4E" w14:textId="403B7BC7" w:rsidR="13257B57" w:rsidRPr="00BC752A" w:rsidRDefault="13257B57" w:rsidP="5591DE9E">
      <w:pPr>
        <w:pStyle w:val="ListParagraph"/>
        <w:numPr>
          <w:ilvl w:val="0"/>
          <w:numId w:val="90"/>
        </w:numPr>
        <w:spacing w:after="0" w:line="293" w:lineRule="auto"/>
        <w:ind w:left="240"/>
        <w:jc w:val="center"/>
        <w:rPr>
          <w:rFonts w:eastAsia="Segoe UI" w:cs="Times New Roman"/>
          <w:color w:val="7B88A1"/>
          <w:sz w:val="26"/>
          <w:szCs w:val="26"/>
        </w:rPr>
      </w:pPr>
      <w:r w:rsidRPr="00BC752A">
        <w:rPr>
          <w:rFonts w:cs="Times New Roman"/>
          <w:sz w:val="26"/>
          <w:szCs w:val="26"/>
        </w:rPr>
        <w:t>Chương 4: Phân tích &amp; thảo luận (cơ chế phản ứng giá, so sánh với nghiên cứu trước, tác động theo khu vực).</w:t>
      </w:r>
    </w:p>
    <w:p w14:paraId="762D4562" w14:textId="5152530B" w:rsidR="13257B57" w:rsidRPr="00BC752A" w:rsidRDefault="13257B57" w:rsidP="5591DE9E">
      <w:pPr>
        <w:pStyle w:val="ListParagraph"/>
        <w:numPr>
          <w:ilvl w:val="0"/>
          <w:numId w:val="89"/>
        </w:numPr>
        <w:spacing w:after="0" w:line="293" w:lineRule="auto"/>
        <w:ind w:left="240"/>
        <w:jc w:val="center"/>
        <w:rPr>
          <w:rFonts w:eastAsia="Segoe UI" w:cs="Times New Roman"/>
          <w:color w:val="7B88A1"/>
          <w:sz w:val="26"/>
          <w:szCs w:val="26"/>
        </w:rPr>
      </w:pPr>
      <w:r w:rsidRPr="00BC752A">
        <w:rPr>
          <w:rFonts w:cs="Times New Roman"/>
          <w:sz w:val="26"/>
          <w:szCs w:val="26"/>
        </w:rPr>
        <w:t>Chương 5: Kết luận, hạn chế, hướng nghiên cứu tiếp theo.</w:t>
      </w:r>
    </w:p>
    <w:p w14:paraId="1B067EBB" w14:textId="1FF1A0C2" w:rsidR="5591DE9E" w:rsidRPr="00BC752A" w:rsidRDefault="5591DE9E" w:rsidP="5591DE9E">
      <w:pPr>
        <w:rPr>
          <w:rFonts w:cs="Times New Roman"/>
          <w:sz w:val="26"/>
          <w:szCs w:val="26"/>
        </w:rPr>
      </w:pPr>
    </w:p>
    <w:p w14:paraId="304F9524" w14:textId="34C465F6" w:rsidR="5591DE9E" w:rsidRPr="00BC752A" w:rsidRDefault="5591DE9E" w:rsidP="5591DE9E">
      <w:pPr>
        <w:rPr>
          <w:rFonts w:cs="Times New Roman"/>
          <w:sz w:val="26"/>
          <w:szCs w:val="26"/>
        </w:rPr>
      </w:pPr>
    </w:p>
    <w:p w14:paraId="71F13ECC" w14:textId="48121CF7" w:rsidR="5591DE9E" w:rsidRPr="00BC752A" w:rsidRDefault="5591DE9E" w:rsidP="5591DE9E">
      <w:pPr>
        <w:rPr>
          <w:rFonts w:cs="Times New Roman"/>
          <w:sz w:val="26"/>
          <w:szCs w:val="26"/>
        </w:rPr>
      </w:pPr>
    </w:p>
    <w:p w14:paraId="39E83065" w14:textId="2ECF7B69" w:rsidR="5591DE9E" w:rsidRPr="00BC752A" w:rsidRDefault="5591DE9E" w:rsidP="5591DE9E">
      <w:pPr>
        <w:rPr>
          <w:rFonts w:cs="Times New Roman"/>
          <w:sz w:val="26"/>
          <w:szCs w:val="26"/>
        </w:rPr>
      </w:pPr>
    </w:p>
    <w:p w14:paraId="5AB58C47" w14:textId="5A8DAF81" w:rsidR="5591DE9E" w:rsidRPr="00BC752A" w:rsidRDefault="5591DE9E" w:rsidP="5591DE9E">
      <w:pPr>
        <w:rPr>
          <w:rFonts w:cs="Times New Roman"/>
          <w:sz w:val="26"/>
          <w:szCs w:val="26"/>
        </w:rPr>
      </w:pPr>
    </w:p>
    <w:p w14:paraId="4E17D8E2" w14:textId="31B0A1DD" w:rsidR="5591DE9E" w:rsidRPr="00BC752A" w:rsidRDefault="5591DE9E" w:rsidP="5591DE9E">
      <w:pPr>
        <w:rPr>
          <w:rFonts w:cs="Times New Roman"/>
          <w:sz w:val="26"/>
          <w:szCs w:val="26"/>
        </w:rPr>
      </w:pPr>
    </w:p>
    <w:p w14:paraId="5BDC2DD3" w14:textId="432B9C01" w:rsidR="5591DE9E" w:rsidRPr="00BC752A" w:rsidRDefault="5591DE9E" w:rsidP="5591DE9E">
      <w:pPr>
        <w:rPr>
          <w:rFonts w:cs="Times New Roman"/>
          <w:sz w:val="26"/>
          <w:szCs w:val="26"/>
        </w:rPr>
      </w:pPr>
    </w:p>
    <w:p w14:paraId="5CC7D5DF" w14:textId="435C7568" w:rsidR="5591DE9E" w:rsidRPr="00BC752A" w:rsidRDefault="5591DE9E" w:rsidP="5591DE9E">
      <w:pPr>
        <w:rPr>
          <w:rFonts w:cs="Times New Roman"/>
          <w:sz w:val="26"/>
          <w:szCs w:val="26"/>
        </w:rPr>
      </w:pPr>
    </w:p>
    <w:p w14:paraId="54936553" w14:textId="4CFF3229" w:rsidR="5591DE9E" w:rsidRPr="00BC752A" w:rsidRDefault="5591DE9E" w:rsidP="5591DE9E">
      <w:pPr>
        <w:rPr>
          <w:rFonts w:cs="Times New Roman"/>
          <w:sz w:val="26"/>
          <w:szCs w:val="26"/>
        </w:rPr>
      </w:pPr>
    </w:p>
    <w:p w14:paraId="157B5C74" w14:textId="6C9C04BB" w:rsidR="5591DE9E" w:rsidRPr="00BC752A" w:rsidRDefault="5591DE9E" w:rsidP="5591DE9E">
      <w:pPr>
        <w:rPr>
          <w:rFonts w:cs="Times New Roman"/>
          <w:sz w:val="26"/>
          <w:szCs w:val="26"/>
        </w:rPr>
      </w:pPr>
    </w:p>
    <w:p w14:paraId="7399AACC" w14:textId="5246AE04" w:rsidR="5591DE9E" w:rsidRPr="00BC752A" w:rsidRDefault="5591DE9E" w:rsidP="5591DE9E">
      <w:pPr>
        <w:rPr>
          <w:rFonts w:cs="Times New Roman"/>
          <w:sz w:val="26"/>
          <w:szCs w:val="26"/>
        </w:rPr>
      </w:pPr>
    </w:p>
    <w:p w14:paraId="344E84CE" w14:textId="3FEC05C7" w:rsidR="5591DE9E" w:rsidRPr="00BC752A" w:rsidRDefault="5591DE9E" w:rsidP="5591DE9E">
      <w:pPr>
        <w:rPr>
          <w:rFonts w:cs="Times New Roman"/>
          <w:sz w:val="26"/>
          <w:szCs w:val="26"/>
        </w:rPr>
      </w:pPr>
    </w:p>
    <w:p w14:paraId="3DD4E790" w14:textId="05D6957A" w:rsidR="5591DE9E" w:rsidRPr="00BC752A" w:rsidRDefault="5591DE9E" w:rsidP="5591DE9E">
      <w:pPr>
        <w:rPr>
          <w:rFonts w:cs="Times New Roman"/>
          <w:sz w:val="26"/>
          <w:szCs w:val="26"/>
        </w:rPr>
      </w:pPr>
    </w:p>
    <w:p w14:paraId="303B50A3" w14:textId="7FFF3FDF" w:rsidR="5591DE9E" w:rsidRPr="00BC752A" w:rsidRDefault="5591DE9E" w:rsidP="5591DE9E">
      <w:pPr>
        <w:rPr>
          <w:rFonts w:cs="Times New Roman"/>
          <w:sz w:val="26"/>
          <w:szCs w:val="26"/>
        </w:rPr>
      </w:pPr>
    </w:p>
    <w:p w14:paraId="0ED9AC27" w14:textId="7FFDA2B7" w:rsidR="5591DE9E" w:rsidRPr="00BC752A" w:rsidRDefault="5591DE9E" w:rsidP="5591DE9E">
      <w:pPr>
        <w:rPr>
          <w:rFonts w:cs="Times New Roman"/>
          <w:sz w:val="26"/>
          <w:szCs w:val="26"/>
        </w:rPr>
      </w:pPr>
    </w:p>
    <w:p w14:paraId="3C12CF22" w14:textId="51721B37" w:rsidR="5591DE9E" w:rsidRPr="00BC752A" w:rsidRDefault="5591DE9E" w:rsidP="5591DE9E">
      <w:pPr>
        <w:rPr>
          <w:rFonts w:cs="Times New Roman"/>
          <w:sz w:val="26"/>
          <w:szCs w:val="26"/>
        </w:rPr>
      </w:pPr>
    </w:p>
    <w:p w14:paraId="2A84C8A4" w14:textId="41682F93" w:rsidR="5591DE9E" w:rsidRPr="00BC752A" w:rsidRDefault="5591DE9E" w:rsidP="5591DE9E">
      <w:pPr>
        <w:rPr>
          <w:rFonts w:cs="Times New Roman"/>
          <w:sz w:val="26"/>
          <w:szCs w:val="26"/>
        </w:rPr>
      </w:pPr>
    </w:p>
    <w:p w14:paraId="1A18EA4D" w14:textId="0CACFE0B" w:rsidR="5591DE9E" w:rsidRPr="00BC752A" w:rsidRDefault="5591DE9E" w:rsidP="5591DE9E">
      <w:pPr>
        <w:rPr>
          <w:rFonts w:cs="Times New Roman"/>
          <w:sz w:val="26"/>
          <w:szCs w:val="26"/>
        </w:rPr>
      </w:pPr>
    </w:p>
    <w:p w14:paraId="3CA21E16" w14:textId="72853186" w:rsidR="5591DE9E" w:rsidRPr="00BC752A" w:rsidRDefault="5591DE9E" w:rsidP="5591DE9E">
      <w:pPr>
        <w:rPr>
          <w:rFonts w:cs="Times New Roman"/>
          <w:sz w:val="26"/>
          <w:szCs w:val="26"/>
        </w:rPr>
      </w:pPr>
    </w:p>
    <w:p w14:paraId="610A8FE5" w14:textId="75CBFB62" w:rsidR="13257B57" w:rsidRPr="00BC752A" w:rsidRDefault="13257B57" w:rsidP="5591DE9E">
      <w:pPr>
        <w:pStyle w:val="Heading1"/>
        <w:spacing w:before="322" w:after="322"/>
        <w:jc w:val="center"/>
        <w:rPr>
          <w:rFonts w:ascii="Times New Roman" w:hAnsi="Times New Roman" w:cs="Times New Roman"/>
          <w:sz w:val="26"/>
          <w:szCs w:val="26"/>
        </w:rPr>
      </w:pPr>
      <w:bookmarkStart w:id="6" w:name="_Toc216208771"/>
      <w:r w:rsidRPr="00BC752A">
        <w:rPr>
          <w:rFonts w:ascii="Times New Roman" w:hAnsi="Times New Roman" w:cs="Times New Roman"/>
          <w:sz w:val="26"/>
          <w:szCs w:val="26"/>
        </w:rPr>
        <w:t>CHƯƠNG 1: MỘT SỐ VẤN ĐỀ LÝ LUẬN VỀ RỦI RO ĐỊA CHÍNH TRỊ VÀ PHẢN ỨNG GIÁ TÀI SẢN</w:t>
      </w:r>
      <w:bookmarkEnd w:id="6"/>
    </w:p>
    <w:p w14:paraId="55D38634" w14:textId="4AF30EE2" w:rsidR="13257B57" w:rsidRPr="00BC752A" w:rsidRDefault="13257B57" w:rsidP="5591DE9E">
      <w:pPr>
        <w:pStyle w:val="Heading2"/>
        <w:spacing w:before="299" w:after="299"/>
        <w:rPr>
          <w:rFonts w:ascii="Times New Roman" w:hAnsi="Times New Roman" w:cs="Times New Roman"/>
          <w:sz w:val="26"/>
          <w:szCs w:val="26"/>
        </w:rPr>
      </w:pPr>
      <w:bookmarkStart w:id="7" w:name="_Toc216208772"/>
      <w:r w:rsidRPr="00BC752A">
        <w:rPr>
          <w:rFonts w:ascii="Times New Roman" w:hAnsi="Times New Roman" w:cs="Times New Roman"/>
          <w:sz w:val="26"/>
          <w:szCs w:val="26"/>
        </w:rPr>
        <w:t>1.1. LÝ THUYẾT VỀ RỦI RO ĐỊA CHÍNH TRỊ (GEOPOLITICAL RISK)</w:t>
      </w:r>
      <w:bookmarkEnd w:id="7"/>
    </w:p>
    <w:p w14:paraId="2BB690A1" w14:textId="52BA7C38" w:rsidR="13257B57" w:rsidRPr="00BC752A" w:rsidRDefault="13257B57" w:rsidP="5591DE9E">
      <w:pPr>
        <w:pStyle w:val="Heading3"/>
        <w:spacing w:before="281" w:after="281"/>
        <w:rPr>
          <w:rFonts w:cs="Times New Roman"/>
          <w:sz w:val="26"/>
          <w:szCs w:val="26"/>
        </w:rPr>
      </w:pPr>
      <w:bookmarkStart w:id="8" w:name="_Toc216208773"/>
      <w:r w:rsidRPr="00BC752A">
        <w:rPr>
          <w:rFonts w:cs="Times New Roman"/>
          <w:sz w:val="26"/>
          <w:szCs w:val="26"/>
        </w:rPr>
        <w:t>1.1.1. Định nghĩa và Đo lường Rủi ro Địa chính trị</w:t>
      </w:r>
      <w:bookmarkEnd w:id="8"/>
    </w:p>
    <w:p w14:paraId="11552162" w14:textId="373DB13F" w:rsidR="13257B57" w:rsidRPr="00BC752A" w:rsidRDefault="13257B57" w:rsidP="5591DE9E">
      <w:pPr>
        <w:spacing w:before="240" w:after="240"/>
        <w:rPr>
          <w:rFonts w:cs="Times New Roman"/>
          <w:sz w:val="26"/>
          <w:szCs w:val="26"/>
        </w:rPr>
      </w:pPr>
      <w:r w:rsidRPr="00BC752A">
        <w:rPr>
          <w:rFonts w:cs="Times New Roman"/>
          <w:sz w:val="26"/>
          <w:szCs w:val="26"/>
        </w:rPr>
        <w:t>Rủi ro địa chính trị được Caldara và Iacoviello (2022) định nghĩa là "mối đe dọa, sự thực hiện, và sự leo thang của các sự kiện bất lợi liên quan đến chiến tranh, khủng bố, và căng thẳng giữa các quốc gia, gây ảnh hưởng đến tiến trình hòa bình quốc tế".</w:t>
      </w:r>
    </w:p>
    <w:p w14:paraId="1F6794C0" w14:textId="4E136CC2" w:rsidR="13257B57" w:rsidRPr="00BC752A" w:rsidRDefault="13257B57" w:rsidP="5591DE9E">
      <w:pPr>
        <w:spacing w:before="240" w:after="240"/>
        <w:rPr>
          <w:rFonts w:cs="Times New Roman"/>
          <w:sz w:val="26"/>
          <w:szCs w:val="26"/>
        </w:rPr>
      </w:pPr>
      <w:r w:rsidRPr="00BC752A">
        <w:rPr>
          <w:rFonts w:cs="Times New Roman"/>
          <w:sz w:val="26"/>
          <w:szCs w:val="26"/>
        </w:rPr>
        <w:t>Khác với rủi ro kinh tế hay tài chính thuần túy, GPR mang tính chất của một "cú sốc hiếm gặp" (rare disaster risk). Cơ chế tác động của GPR lên thị trường tài chính thường thông qua ba kênh chính:</w:t>
      </w:r>
    </w:p>
    <w:p w14:paraId="1A231202" w14:textId="55FC0422" w:rsidR="13257B57" w:rsidRPr="00BC752A" w:rsidRDefault="13257B57" w:rsidP="5591DE9E">
      <w:pPr>
        <w:pStyle w:val="ListParagraph"/>
        <w:numPr>
          <w:ilvl w:val="0"/>
          <w:numId w:val="88"/>
        </w:numPr>
        <w:spacing w:after="0"/>
        <w:rPr>
          <w:rFonts w:eastAsia="Aptos" w:cs="Times New Roman"/>
          <w:sz w:val="26"/>
          <w:szCs w:val="26"/>
        </w:rPr>
      </w:pPr>
      <w:r w:rsidRPr="00BC752A">
        <w:rPr>
          <w:rFonts w:cs="Times New Roman"/>
          <w:sz w:val="26"/>
          <w:szCs w:val="26"/>
        </w:rPr>
        <w:lastRenderedPageBreak/>
        <w:t>Kênh Tâm lý (Sentiment Channel): Sự gia tăng GPR làm tăng sự lo ngại (risk aversion) của nhà đầu tư, dẫn đến hành vi bán tháo các tài sản rủi ro (cổ phiếu, tiền tệ yếu) và tìm đến các tài sản an toàn.</w:t>
      </w:r>
    </w:p>
    <w:p w14:paraId="4498E79C" w14:textId="43621D91" w:rsidR="13257B57" w:rsidRPr="00BC752A" w:rsidRDefault="13257B57" w:rsidP="5591DE9E">
      <w:pPr>
        <w:pStyle w:val="ListParagraph"/>
        <w:numPr>
          <w:ilvl w:val="0"/>
          <w:numId w:val="88"/>
        </w:numPr>
        <w:spacing w:after="0"/>
        <w:rPr>
          <w:rFonts w:eastAsia="Aptos" w:cs="Times New Roman"/>
          <w:sz w:val="26"/>
          <w:szCs w:val="26"/>
        </w:rPr>
      </w:pPr>
      <w:r w:rsidRPr="00BC752A">
        <w:rPr>
          <w:rFonts w:cs="Times New Roman"/>
          <w:sz w:val="26"/>
          <w:szCs w:val="26"/>
        </w:rPr>
        <w:t>Kênh Thương mại và Cung ứng (Trade &amp; Supply Channel): Xung đột vũ trang thường đi kèm với cấm vận, phong tỏa, làm gián đoạn chuỗi cung ứng toàn cầu, đặc biệt là năng lượng và lương thực.</w:t>
      </w:r>
    </w:p>
    <w:p w14:paraId="379A64AF" w14:textId="3BD21F38" w:rsidR="13257B57" w:rsidRPr="00BC752A" w:rsidRDefault="13257B57" w:rsidP="5591DE9E">
      <w:pPr>
        <w:pStyle w:val="ListParagraph"/>
        <w:numPr>
          <w:ilvl w:val="0"/>
          <w:numId w:val="88"/>
        </w:numPr>
        <w:spacing w:after="0"/>
        <w:rPr>
          <w:rFonts w:eastAsia="Aptos" w:cs="Times New Roman"/>
          <w:sz w:val="26"/>
          <w:szCs w:val="26"/>
        </w:rPr>
      </w:pPr>
      <w:r w:rsidRPr="00BC752A">
        <w:rPr>
          <w:rFonts w:cs="Times New Roman"/>
          <w:sz w:val="26"/>
          <w:szCs w:val="26"/>
        </w:rPr>
        <w:t>Kênh Dòng vốn (Capital Flow Channel): Dòng vốn quốc tế có xu hướng rút khỏi các khu vực bất ổn và chảy về các thị trường ổn định hoặc các tài sản phi chính phủ (như Vàng).</w:t>
      </w:r>
    </w:p>
    <w:p w14:paraId="4E1CA368" w14:textId="51B202A9" w:rsidR="13257B57" w:rsidRPr="00BC752A" w:rsidRDefault="13257B57" w:rsidP="5591DE9E">
      <w:pPr>
        <w:spacing w:before="240" w:after="240"/>
        <w:rPr>
          <w:rFonts w:cs="Times New Roman"/>
          <w:sz w:val="26"/>
          <w:szCs w:val="26"/>
        </w:rPr>
      </w:pPr>
      <w:r w:rsidRPr="00BC752A">
        <w:rPr>
          <w:rFonts w:cs="Times New Roman"/>
          <w:sz w:val="26"/>
          <w:szCs w:val="26"/>
        </w:rPr>
        <w:t>Để đo lường rủi ro này, nghiên cứu sử dụng chỉ số GPR Index do Caldara và Iacoviello phát triển, dựa trên việc khai thác văn bản (text-mining) từ hàng triệu bài báo của 11 tờ báo lớn hàng đầu thế giới. Chỉ số này cho phép định lượng mức độ quan tâm và lo ngại của công chúng đối với các sự kiện địa chính trị theo thời gian thực.</w:t>
      </w:r>
    </w:p>
    <w:p w14:paraId="7E1233AB" w14:textId="0F932154" w:rsidR="13257B57" w:rsidRPr="00BC752A" w:rsidRDefault="13257B57" w:rsidP="5591DE9E">
      <w:pPr>
        <w:spacing w:before="240" w:after="240"/>
        <w:rPr>
          <w:rFonts w:cs="Times New Roman"/>
          <w:sz w:val="26"/>
          <w:szCs w:val="26"/>
        </w:rPr>
      </w:pPr>
      <w:r w:rsidRPr="00BC752A">
        <w:rPr>
          <w:rFonts w:cs="Times New Roman"/>
          <w:sz w:val="26"/>
          <w:szCs w:val="26"/>
        </w:rPr>
        <w:t>Bên cạnh chỉ số tổng hợp (GPR Index), bộ dữ liệu này còn cung cấp hai chỉ số thành phần quan trọng:</w:t>
      </w:r>
    </w:p>
    <w:p w14:paraId="701324E8" w14:textId="7471B9E7" w:rsidR="13257B57" w:rsidRPr="00BC752A" w:rsidRDefault="13257B57" w:rsidP="5591DE9E">
      <w:pPr>
        <w:pStyle w:val="ListParagraph"/>
        <w:numPr>
          <w:ilvl w:val="0"/>
          <w:numId w:val="87"/>
        </w:numPr>
        <w:spacing w:after="0"/>
        <w:rPr>
          <w:rFonts w:eastAsia="Aptos" w:cs="Times New Roman"/>
          <w:sz w:val="26"/>
          <w:szCs w:val="26"/>
        </w:rPr>
      </w:pPr>
      <w:r w:rsidRPr="00BC752A">
        <w:rPr>
          <w:rFonts w:cs="Times New Roman"/>
          <w:sz w:val="26"/>
          <w:szCs w:val="26"/>
        </w:rPr>
        <w:t>GPR ACT (Geopolitical Acts): Chỉ số đo lường các hành động thù địch thực tế đã xảy ra (như chiến tranh bắt đầu, tấn công khủng bố).</w:t>
      </w:r>
    </w:p>
    <w:p w14:paraId="178EFE65" w14:textId="3E7A7394" w:rsidR="13257B57" w:rsidRPr="00BC752A" w:rsidRDefault="13257B57" w:rsidP="5591DE9E">
      <w:pPr>
        <w:pStyle w:val="ListParagraph"/>
        <w:numPr>
          <w:ilvl w:val="0"/>
          <w:numId w:val="87"/>
        </w:numPr>
        <w:spacing w:after="0"/>
        <w:rPr>
          <w:rFonts w:eastAsia="Aptos" w:cs="Times New Roman"/>
          <w:sz w:val="26"/>
          <w:szCs w:val="26"/>
        </w:rPr>
      </w:pPr>
      <w:r w:rsidRPr="00BC752A">
        <w:rPr>
          <w:rFonts w:cs="Times New Roman"/>
          <w:sz w:val="26"/>
          <w:szCs w:val="26"/>
        </w:rPr>
        <w:t>GPR THREAT (Geopolitical Threats): Chỉ số đo lường các mối đe dọa và căng thẳng leo thang (như tuyên bố chiến tranh, cảnh báo tấn công).</w:t>
      </w:r>
    </w:p>
    <w:p w14:paraId="5B881C7E" w14:textId="75A25F88" w:rsidR="13257B57" w:rsidRPr="00BC752A" w:rsidRDefault="13257B57" w:rsidP="5591DE9E">
      <w:pPr>
        <w:pStyle w:val="Heading3"/>
        <w:spacing w:before="281" w:after="281"/>
        <w:rPr>
          <w:rFonts w:cs="Times New Roman"/>
          <w:sz w:val="26"/>
          <w:szCs w:val="26"/>
        </w:rPr>
      </w:pPr>
      <w:bookmarkStart w:id="9" w:name="_Toc216208774"/>
      <w:r w:rsidRPr="00BC752A">
        <w:rPr>
          <w:rFonts w:cs="Times New Roman"/>
          <w:sz w:val="26"/>
          <w:szCs w:val="26"/>
        </w:rPr>
        <w:t>1.1.2. Tác động của GPR lên nền kinh tế và thị trường tài chính</w:t>
      </w:r>
      <w:bookmarkEnd w:id="9"/>
    </w:p>
    <w:p w14:paraId="38E7606C" w14:textId="57F2B948" w:rsidR="13257B57" w:rsidRPr="00BC752A" w:rsidRDefault="13257B57" w:rsidP="5591DE9E">
      <w:pPr>
        <w:spacing w:before="240" w:after="240"/>
        <w:rPr>
          <w:rFonts w:cs="Times New Roman"/>
          <w:sz w:val="26"/>
          <w:szCs w:val="26"/>
        </w:rPr>
      </w:pPr>
      <w:r w:rsidRPr="00BC752A">
        <w:rPr>
          <w:rFonts w:cs="Times New Roman"/>
          <w:sz w:val="26"/>
          <w:szCs w:val="26"/>
        </w:rPr>
        <w:t>Nhiều nghiên cứu thực nghiệm đã chỉ ra rằng GPR có tác động tiêu cực đáng kể lên hoạt động kinh tế toàn cầu. Caldara và Iacoviello (2022) phát hiện ra rằng sự gia tăng GPR dẫn đến sự sụt giảm trong đầu tư, tiêu dùng, và sản lượng công nghiệp. Đối với thị trường tài chính, GPR thường gây ra sự gia tăng biến động (volatility) và sự sụt giảm giá trị của các tài sản rủi ro (cổ phiếu, tiền tệ yếu).</w:t>
      </w:r>
    </w:p>
    <w:p w14:paraId="75B36B8D" w14:textId="7CCA9993" w:rsidR="13257B57" w:rsidRPr="00BC752A" w:rsidRDefault="13257B57" w:rsidP="5591DE9E">
      <w:pPr>
        <w:pStyle w:val="Heading2"/>
        <w:spacing w:before="299" w:after="299"/>
        <w:rPr>
          <w:rFonts w:ascii="Times New Roman" w:hAnsi="Times New Roman" w:cs="Times New Roman"/>
          <w:sz w:val="26"/>
          <w:szCs w:val="26"/>
        </w:rPr>
      </w:pPr>
      <w:bookmarkStart w:id="10" w:name="_Toc216208775"/>
      <w:r w:rsidRPr="00BC752A">
        <w:rPr>
          <w:rFonts w:ascii="Times New Roman" w:hAnsi="Times New Roman" w:cs="Times New Roman"/>
          <w:sz w:val="26"/>
          <w:szCs w:val="26"/>
        </w:rPr>
        <w:t>1.2. LÝ THUYẾT VỀ PHẢN ỨNG GIÁ TÀI SẢN TRƯỚC CÚ SỐC ĐỊA CHÍNH TRỊ</w:t>
      </w:r>
      <w:bookmarkEnd w:id="10"/>
    </w:p>
    <w:p w14:paraId="7274A705" w14:textId="5294023C" w:rsidR="13257B57" w:rsidRPr="00BC752A" w:rsidRDefault="13257B57" w:rsidP="5591DE9E">
      <w:pPr>
        <w:pStyle w:val="Heading3"/>
        <w:spacing w:before="281" w:after="281"/>
        <w:rPr>
          <w:rFonts w:cs="Times New Roman"/>
          <w:sz w:val="26"/>
          <w:szCs w:val="26"/>
        </w:rPr>
      </w:pPr>
      <w:bookmarkStart w:id="11" w:name="_Toc216208776"/>
      <w:r w:rsidRPr="00BC752A">
        <w:rPr>
          <w:rFonts w:cs="Times New Roman"/>
          <w:sz w:val="26"/>
          <w:szCs w:val="26"/>
        </w:rPr>
        <w:t>1.2.1. Cơ chế Phản ứng Giá trong Thị trường Tài chính</w:t>
      </w:r>
      <w:bookmarkEnd w:id="11"/>
    </w:p>
    <w:p w14:paraId="4E9E4319" w14:textId="66911942" w:rsidR="13257B57" w:rsidRPr="00BC752A" w:rsidRDefault="13257B57" w:rsidP="5591DE9E">
      <w:pPr>
        <w:spacing w:before="240" w:after="240"/>
        <w:rPr>
          <w:rFonts w:cs="Times New Roman"/>
          <w:sz w:val="26"/>
          <w:szCs w:val="26"/>
        </w:rPr>
      </w:pPr>
      <w:r w:rsidRPr="00BC752A">
        <w:rPr>
          <w:rFonts w:cs="Times New Roman"/>
          <w:sz w:val="26"/>
          <w:szCs w:val="26"/>
        </w:rPr>
        <w:t xml:space="preserve">Khi một cú sốc địa chính trị xảy ra, giá tài sản phản ứng thông qua quá trình điều chỉnh giá (price adjustment) để phản ánh thông tin mới. Theo lý thuyết thị trường hiệu quả (Efficient Market Hypothesis - EMH), giá tài sản sẽ phản ứng nhanh chóng và chính xác </w:t>
      </w:r>
      <w:r w:rsidRPr="00BC752A">
        <w:rPr>
          <w:rFonts w:cs="Times New Roman"/>
          <w:sz w:val="26"/>
          <w:szCs w:val="26"/>
        </w:rPr>
        <w:lastRenderedPageBreak/>
        <w:t>với thông tin mới. Tuy nhiên, trong thực tế, phản ứng giá có thể diễn ra theo nhiều giai đoạn:</w:t>
      </w:r>
    </w:p>
    <w:p w14:paraId="22F7CB67" w14:textId="4F389BE0" w:rsidR="13257B57" w:rsidRPr="00BC752A" w:rsidRDefault="13257B57" w:rsidP="5591DE9E">
      <w:pPr>
        <w:pStyle w:val="ListParagraph"/>
        <w:numPr>
          <w:ilvl w:val="0"/>
          <w:numId w:val="86"/>
        </w:numPr>
        <w:spacing w:after="0"/>
        <w:rPr>
          <w:rFonts w:eastAsia="Aptos" w:cs="Times New Roman"/>
          <w:sz w:val="26"/>
          <w:szCs w:val="26"/>
        </w:rPr>
      </w:pPr>
      <w:r w:rsidRPr="00BC752A">
        <w:rPr>
          <w:rFonts w:cs="Times New Roman"/>
          <w:sz w:val="26"/>
          <w:szCs w:val="26"/>
        </w:rPr>
        <w:t>Phản ứng dự đoán (Anticipatory Effect): Giá có thể bắt đầu thay đổi trước khi sự kiện thực sự xảy ra, do thị trường dự đoán dựa trên các tín hiệu sớm (early signals) như căng thẳng leo thang, tuyên bố đe dọa.</w:t>
      </w:r>
    </w:p>
    <w:p w14:paraId="0E958825" w14:textId="1A7F44C3" w:rsidR="13257B57" w:rsidRPr="00BC752A" w:rsidRDefault="13257B57" w:rsidP="5591DE9E">
      <w:pPr>
        <w:pStyle w:val="ListParagraph"/>
        <w:numPr>
          <w:ilvl w:val="0"/>
          <w:numId w:val="86"/>
        </w:numPr>
        <w:spacing w:after="0"/>
        <w:rPr>
          <w:rFonts w:eastAsia="Aptos" w:cs="Times New Roman"/>
          <w:sz w:val="26"/>
          <w:szCs w:val="26"/>
        </w:rPr>
      </w:pPr>
      <w:r w:rsidRPr="00BC752A">
        <w:rPr>
          <w:rFonts w:cs="Times New Roman"/>
          <w:sz w:val="26"/>
          <w:szCs w:val="26"/>
        </w:rPr>
        <w:t>Phản ứng tức thời (Immediate Reaction): Giá phản ứng ngay lập tức khi sự kiện được công bố, thường trong vòng vài giờ đến vài ngày đầu tiên.</w:t>
      </w:r>
    </w:p>
    <w:p w14:paraId="31822542" w14:textId="61E4CB1B" w:rsidR="13257B57" w:rsidRPr="00BC752A" w:rsidRDefault="13257B57" w:rsidP="5591DE9E">
      <w:pPr>
        <w:pStyle w:val="ListParagraph"/>
        <w:numPr>
          <w:ilvl w:val="0"/>
          <w:numId w:val="86"/>
        </w:numPr>
        <w:spacing w:after="0"/>
        <w:rPr>
          <w:rFonts w:eastAsia="Aptos" w:cs="Times New Roman"/>
          <w:sz w:val="26"/>
          <w:szCs w:val="26"/>
        </w:rPr>
      </w:pPr>
      <w:r w:rsidRPr="00BC752A">
        <w:rPr>
          <w:rFonts w:cs="Times New Roman"/>
          <w:sz w:val="26"/>
          <w:szCs w:val="26"/>
        </w:rPr>
        <w:t>Điều chỉnh sau sự kiện (Post-Event Adjustment): Giá tiếp tục điều chỉnh trong các ngày sau đó khi thị trường đánh giá lại tác động thực tế của sự kiện.</w:t>
      </w:r>
    </w:p>
    <w:p w14:paraId="0063933C" w14:textId="4BEBFF3C" w:rsidR="13257B57" w:rsidRPr="00BC752A" w:rsidRDefault="13257B57" w:rsidP="5591DE9E">
      <w:pPr>
        <w:pStyle w:val="Heading3"/>
        <w:spacing w:before="281" w:after="281"/>
        <w:rPr>
          <w:rFonts w:cs="Times New Roman"/>
          <w:sz w:val="26"/>
          <w:szCs w:val="26"/>
        </w:rPr>
      </w:pPr>
      <w:bookmarkStart w:id="12" w:name="_Toc216208777"/>
      <w:r w:rsidRPr="00BC752A">
        <w:rPr>
          <w:rFonts w:cs="Times New Roman"/>
          <w:sz w:val="26"/>
          <w:szCs w:val="26"/>
        </w:rPr>
        <w:t>1.2.2. Đặc điểm Phản ứng Giá của các Tài sản Nghiên cứu</w:t>
      </w:r>
      <w:bookmarkEnd w:id="12"/>
    </w:p>
    <w:p w14:paraId="142497A6" w14:textId="6073EC7D" w:rsidR="13257B57" w:rsidRPr="00BC752A" w:rsidRDefault="13257B57" w:rsidP="5591DE9E">
      <w:pPr>
        <w:spacing w:before="240" w:after="240"/>
        <w:rPr>
          <w:rFonts w:cs="Times New Roman"/>
          <w:sz w:val="26"/>
          <w:szCs w:val="26"/>
        </w:rPr>
      </w:pPr>
      <w:r w:rsidRPr="00BC752A">
        <w:rPr>
          <w:rFonts w:cs="Times New Roman"/>
          <w:sz w:val="26"/>
          <w:szCs w:val="26"/>
        </w:rPr>
        <w:t>Vàng (Gold):</w:t>
      </w:r>
    </w:p>
    <w:p w14:paraId="2485BC90" w14:textId="5BCDB612" w:rsidR="13257B57" w:rsidRPr="00BC752A" w:rsidRDefault="13257B57" w:rsidP="5591DE9E">
      <w:pPr>
        <w:pStyle w:val="ListParagraph"/>
        <w:numPr>
          <w:ilvl w:val="0"/>
          <w:numId w:val="85"/>
        </w:numPr>
        <w:spacing w:after="0"/>
        <w:rPr>
          <w:rFonts w:eastAsia="Aptos" w:cs="Times New Roman"/>
          <w:sz w:val="26"/>
          <w:szCs w:val="26"/>
        </w:rPr>
      </w:pPr>
      <w:r>
        <w:t>Vàng thường có phản ứng giá dương (tăng giá) trước các cú sốc GPR, do nhu cầu sự bền bỉ của giá (resilience demand) tăng lên.</w:t>
      </w:r>
    </w:p>
    <w:p w14:paraId="4D7374D8" w14:textId="0E3FACE7" w:rsidR="13257B57" w:rsidRPr="00BC752A" w:rsidRDefault="13257B57" w:rsidP="5591DE9E">
      <w:pPr>
        <w:pStyle w:val="ListParagraph"/>
        <w:numPr>
          <w:ilvl w:val="0"/>
          <w:numId w:val="85"/>
        </w:numPr>
        <w:spacing w:after="0"/>
        <w:rPr>
          <w:rFonts w:eastAsia="Aptos" w:cs="Times New Roman"/>
          <w:sz w:val="26"/>
          <w:szCs w:val="26"/>
        </w:rPr>
      </w:pPr>
      <w:r w:rsidRPr="00BC752A">
        <w:rPr>
          <w:rFonts w:cs="Times New Roman"/>
          <w:sz w:val="26"/>
          <w:szCs w:val="26"/>
        </w:rPr>
        <w:t>Theo Baur và McDermott (2010), phản ứng giá của Vàng trước các sự kiện địa chính trị thường có tính bền vững, duy trì mức giá cao trong một khoảng thời gian dài sau sự kiện.</w:t>
      </w:r>
    </w:p>
    <w:p w14:paraId="03D0A711" w14:textId="29F61970" w:rsidR="13257B57" w:rsidRPr="00BC752A" w:rsidRDefault="13257B57" w:rsidP="5591DE9E">
      <w:pPr>
        <w:pStyle w:val="ListParagraph"/>
        <w:numPr>
          <w:ilvl w:val="0"/>
          <w:numId w:val="85"/>
        </w:numPr>
        <w:spacing w:after="0"/>
        <w:rPr>
          <w:rFonts w:eastAsia="Aptos" w:cs="Times New Roman"/>
          <w:sz w:val="26"/>
          <w:szCs w:val="26"/>
        </w:rPr>
      </w:pPr>
      <w:r w:rsidRPr="00BC752A">
        <w:rPr>
          <w:rFonts w:cs="Times New Roman"/>
          <w:sz w:val="26"/>
          <w:szCs w:val="26"/>
        </w:rPr>
        <w:t>Cơ chế: Vàng không chịu rủi ro đối tác (counterparty risk) và rủi ro vỡ nợ quốc gia, nên được ưa chuộng trong thời kỳ bất ổn.</w:t>
      </w:r>
    </w:p>
    <w:p w14:paraId="64B59388" w14:textId="6A5F26DC" w:rsidR="13257B57" w:rsidRPr="00BC752A" w:rsidRDefault="13257B57" w:rsidP="5591DE9E">
      <w:pPr>
        <w:spacing w:before="240" w:after="240"/>
        <w:rPr>
          <w:rFonts w:cs="Times New Roman"/>
          <w:sz w:val="26"/>
          <w:szCs w:val="26"/>
        </w:rPr>
      </w:pPr>
      <w:r w:rsidRPr="00BC752A">
        <w:rPr>
          <w:rFonts w:cs="Times New Roman"/>
          <w:sz w:val="26"/>
          <w:szCs w:val="26"/>
        </w:rPr>
        <w:t>Dầu mỏ (Crude Oil):</w:t>
      </w:r>
    </w:p>
    <w:p w14:paraId="7DF4E2BE" w14:textId="0C753146" w:rsidR="13257B57" w:rsidRPr="00BC752A" w:rsidRDefault="13257B57" w:rsidP="5591DE9E">
      <w:pPr>
        <w:pStyle w:val="ListParagraph"/>
        <w:numPr>
          <w:ilvl w:val="0"/>
          <w:numId w:val="84"/>
        </w:numPr>
        <w:spacing w:after="0"/>
        <w:rPr>
          <w:rFonts w:eastAsia="Aptos" w:cs="Times New Roman"/>
          <w:sz w:val="26"/>
          <w:szCs w:val="26"/>
        </w:rPr>
      </w:pPr>
      <w:r w:rsidRPr="00BC752A">
        <w:rPr>
          <w:rFonts w:cs="Times New Roman"/>
          <w:sz w:val="26"/>
          <w:szCs w:val="26"/>
        </w:rPr>
        <w:t>Giá dầu thường phản ứng mạnh mẽ và nhanh chóng trước các sự kiện địa chính trị, đặc biệt là các sự kiện tại các khu vực sản xuất dầu quan trọng.</w:t>
      </w:r>
    </w:p>
    <w:p w14:paraId="6A1BE737" w14:textId="6B191359" w:rsidR="13257B57" w:rsidRPr="00BC752A" w:rsidRDefault="13257B57" w:rsidP="5591DE9E">
      <w:pPr>
        <w:pStyle w:val="ListParagraph"/>
        <w:numPr>
          <w:ilvl w:val="0"/>
          <w:numId w:val="84"/>
        </w:numPr>
        <w:spacing w:after="0"/>
        <w:rPr>
          <w:rFonts w:eastAsia="Aptos" w:cs="Times New Roman"/>
          <w:sz w:val="26"/>
          <w:szCs w:val="26"/>
        </w:rPr>
      </w:pPr>
      <w:r w:rsidRPr="00BC752A">
        <w:rPr>
          <w:rFonts w:cs="Times New Roman"/>
          <w:sz w:val="26"/>
          <w:szCs w:val="26"/>
        </w:rPr>
        <w:t>Theo Antonakakis et al. (2017), giá dầu có tương quan dương mạnh với chỉ số GPR, do lo ngại về sự gián đoạn nguồn cung. Phản ứng giá thường diễn ra trong vòng 1-3 ngày đầu tiên sau sự kiện.</w:t>
      </w:r>
    </w:p>
    <w:p w14:paraId="3B6C0F80" w14:textId="728ACFBC" w:rsidR="13257B57" w:rsidRPr="00BC752A" w:rsidRDefault="13257B57" w:rsidP="5591DE9E">
      <w:pPr>
        <w:pStyle w:val="ListParagraph"/>
        <w:numPr>
          <w:ilvl w:val="0"/>
          <w:numId w:val="84"/>
        </w:numPr>
        <w:spacing w:after="0"/>
        <w:rPr>
          <w:rFonts w:eastAsia="Aptos" w:cs="Times New Roman"/>
          <w:sz w:val="26"/>
          <w:szCs w:val="26"/>
        </w:rPr>
      </w:pPr>
      <w:r>
        <w:t>Cơ chế: Các sự kiện địa chính trị gây ra cú sốc sự bền bỉ của giá (precautionary demand shock), khiến nhà đầu tư mua dầu để dự trữ do lo ngại về sự khan hiếm trong tương lai.</w:t>
      </w:r>
    </w:p>
    <w:p w14:paraId="24DDD167" w14:textId="0D0097A4" w:rsidR="13257B57" w:rsidRPr="00BC752A" w:rsidRDefault="13257B57" w:rsidP="5591DE9E">
      <w:pPr>
        <w:spacing w:before="240" w:after="240"/>
        <w:rPr>
          <w:rFonts w:cs="Times New Roman"/>
          <w:sz w:val="26"/>
          <w:szCs w:val="26"/>
        </w:rPr>
      </w:pPr>
      <w:r w:rsidRPr="00BC752A">
        <w:rPr>
          <w:rFonts w:cs="Times New Roman"/>
          <w:sz w:val="26"/>
          <w:szCs w:val="26"/>
        </w:rPr>
        <w:t>Bitcoin (BTC):</w:t>
      </w:r>
    </w:p>
    <w:p w14:paraId="5467E7A3" w14:textId="6BDF878A" w:rsidR="13257B57" w:rsidRPr="00BC752A" w:rsidRDefault="13257B57" w:rsidP="5591DE9E">
      <w:pPr>
        <w:pStyle w:val="ListParagraph"/>
        <w:numPr>
          <w:ilvl w:val="0"/>
          <w:numId w:val="83"/>
        </w:numPr>
        <w:spacing w:after="0"/>
        <w:rPr>
          <w:rFonts w:eastAsia="Aptos" w:cs="Times New Roman"/>
          <w:sz w:val="26"/>
          <w:szCs w:val="26"/>
        </w:rPr>
      </w:pPr>
      <w:r w:rsidRPr="00BC752A">
        <w:rPr>
          <w:rFonts w:cs="Times New Roman"/>
          <w:sz w:val="26"/>
          <w:szCs w:val="26"/>
        </w:rPr>
        <w:t>Phản ứng giá của Bitcoin trước các sự kiện địa chính trị thường không nhất quán và có độ biến động cao.</w:t>
      </w:r>
    </w:p>
    <w:p w14:paraId="59158CA1" w14:textId="17E82007" w:rsidR="13257B57" w:rsidRPr="00BC752A" w:rsidRDefault="13257B57" w:rsidP="5591DE9E">
      <w:pPr>
        <w:pStyle w:val="ListParagraph"/>
        <w:numPr>
          <w:ilvl w:val="0"/>
          <w:numId w:val="83"/>
        </w:numPr>
        <w:spacing w:after="0"/>
        <w:rPr>
          <w:rFonts w:eastAsia="Aptos" w:cs="Times New Roman"/>
          <w:sz w:val="26"/>
          <w:szCs w:val="26"/>
        </w:rPr>
      </w:pPr>
      <w:r w:rsidRPr="00BC752A">
        <w:rPr>
          <w:rFonts w:cs="Times New Roman"/>
          <w:sz w:val="26"/>
          <w:szCs w:val="26"/>
        </w:rPr>
        <w:lastRenderedPageBreak/>
        <w:t>Các nghiên cứu của Klein et al. (2018) và Corbet et al. (2018) chỉ ra rằng Bitcoin có thể tăng giá hoặc giảm giá tùy thuộc vào bối cảnh thị trường và các yếu tố khác (như chu kỳ thị trường, thanh khoản).</w:t>
      </w:r>
    </w:p>
    <w:p w14:paraId="2DA752AB" w14:textId="2CC4132B" w:rsidR="13257B57" w:rsidRPr="00BC752A" w:rsidRDefault="13257B57" w:rsidP="5591DE9E">
      <w:pPr>
        <w:pStyle w:val="ListParagraph"/>
        <w:numPr>
          <w:ilvl w:val="0"/>
          <w:numId w:val="83"/>
        </w:numPr>
        <w:spacing w:after="0"/>
        <w:rPr>
          <w:rFonts w:eastAsia="Aptos" w:cs="Times New Roman"/>
          <w:sz w:val="26"/>
          <w:szCs w:val="26"/>
        </w:rPr>
      </w:pPr>
      <w:r w:rsidRPr="00BC752A">
        <w:rPr>
          <w:rFonts w:cs="Times New Roman"/>
          <w:sz w:val="26"/>
          <w:szCs w:val="26"/>
        </w:rPr>
        <w:t>Cơ chế: Bitcoin chịu ảnh hưởng mạnh từ tâm lý thị trường và dòng tiền đầu cơ, nên phản ứng giá thường không thể dự đoán trước một cách rõ ràng.</w:t>
      </w:r>
    </w:p>
    <w:p w14:paraId="22C8AF2A" w14:textId="02C17686" w:rsidR="13257B57" w:rsidRPr="00BC752A" w:rsidRDefault="13257B57" w:rsidP="5591DE9E">
      <w:pPr>
        <w:pStyle w:val="Heading2"/>
        <w:spacing w:before="299" w:after="299"/>
        <w:rPr>
          <w:rFonts w:ascii="Times New Roman" w:hAnsi="Times New Roman" w:cs="Times New Roman"/>
          <w:sz w:val="26"/>
          <w:szCs w:val="26"/>
        </w:rPr>
      </w:pPr>
      <w:bookmarkStart w:id="13" w:name="_Toc216208778"/>
      <w:r w:rsidRPr="00BC752A">
        <w:rPr>
          <w:rFonts w:ascii="Times New Roman" w:hAnsi="Times New Roman" w:cs="Times New Roman"/>
          <w:sz w:val="26"/>
          <w:szCs w:val="26"/>
        </w:rPr>
        <w:t>1.3. TỔNG QUAN CÁC NGHIÊN CỨU THỰC NGHIỆM</w:t>
      </w:r>
      <w:bookmarkEnd w:id="13"/>
    </w:p>
    <w:p w14:paraId="0BFF67CD" w14:textId="661C9B64" w:rsidR="13257B57" w:rsidRPr="00BC752A" w:rsidRDefault="13257B57" w:rsidP="5591DE9E">
      <w:pPr>
        <w:pStyle w:val="Heading3"/>
        <w:spacing w:before="281" w:after="281"/>
        <w:rPr>
          <w:rFonts w:cs="Times New Roman"/>
          <w:sz w:val="26"/>
          <w:szCs w:val="26"/>
        </w:rPr>
      </w:pPr>
      <w:bookmarkStart w:id="14" w:name="_Toc216208779"/>
      <w:r w:rsidRPr="00BC752A">
        <w:rPr>
          <w:rFonts w:cs="Times New Roman"/>
          <w:sz w:val="26"/>
          <w:szCs w:val="26"/>
        </w:rPr>
        <w:t>1.3.1. Nghiên cứu về Chỉ số GPR và Tác động lên Nền kinh tế</w:t>
      </w:r>
      <w:bookmarkEnd w:id="14"/>
    </w:p>
    <w:p w14:paraId="27C63D63" w14:textId="5120A45E" w:rsidR="13257B57" w:rsidRPr="00BC752A" w:rsidRDefault="13257B57" w:rsidP="5591DE9E">
      <w:pPr>
        <w:spacing w:before="240" w:after="240"/>
        <w:rPr>
          <w:rFonts w:cs="Times New Roman"/>
          <w:sz w:val="26"/>
          <w:szCs w:val="26"/>
        </w:rPr>
      </w:pPr>
      <w:r w:rsidRPr="00BC752A">
        <w:rPr>
          <w:rFonts w:cs="Times New Roman"/>
          <w:sz w:val="26"/>
          <w:szCs w:val="26"/>
        </w:rPr>
        <w:t>Caldara và Iacoviello (2022) là những người tiên phong trong việc xây dựng và ứng dụng chỉ số GPR. Trong nghiên cứu đột phá của mình, họ đã sử dụng phương pháp khai thác văn bản (text-mining) từ 11 tờ báo lớn hàng đầu thế giới (bao gồm The New York Times, The Washington Post, The Financial Times, v.v.) để xây dựng một chỉ số định lượng về rủi ro địa chính trị từ năm 1900 đến nay. Kết quả nghiên cứu cho thấy:</w:t>
      </w:r>
    </w:p>
    <w:p w14:paraId="21735444" w14:textId="26C290A9" w:rsidR="13257B57" w:rsidRPr="00BC752A" w:rsidRDefault="13257B57" w:rsidP="5591DE9E">
      <w:pPr>
        <w:pStyle w:val="ListParagraph"/>
        <w:numPr>
          <w:ilvl w:val="0"/>
          <w:numId w:val="82"/>
        </w:numPr>
        <w:spacing w:after="0"/>
        <w:rPr>
          <w:rFonts w:eastAsia="Aptos" w:cs="Times New Roman"/>
          <w:sz w:val="26"/>
          <w:szCs w:val="26"/>
        </w:rPr>
      </w:pPr>
      <w:r w:rsidRPr="00BC752A">
        <w:rPr>
          <w:rFonts w:cs="Times New Roman"/>
          <w:sz w:val="26"/>
          <w:szCs w:val="26"/>
        </w:rPr>
        <w:t>GPR có tác động tiêu cực và có ý nghĩa thống kê lên hoạt động kinh tế toàn cầu. Một cú sốc GPR làm giảm đầu tư, tiêu dùng, và sản lượng công nghiệp.</w:t>
      </w:r>
    </w:p>
    <w:p w14:paraId="6C5FE0C4" w14:textId="42316A02" w:rsidR="13257B57" w:rsidRPr="00BC752A" w:rsidRDefault="13257B57" w:rsidP="5591DE9E">
      <w:pPr>
        <w:pStyle w:val="ListParagraph"/>
        <w:numPr>
          <w:ilvl w:val="0"/>
          <w:numId w:val="82"/>
        </w:numPr>
        <w:spacing w:after="0"/>
        <w:rPr>
          <w:rFonts w:eastAsia="Aptos" w:cs="Times New Roman"/>
          <w:sz w:val="26"/>
          <w:szCs w:val="26"/>
        </w:rPr>
      </w:pPr>
      <w:r w:rsidRPr="00BC752A">
        <w:rPr>
          <w:rFonts w:cs="Times New Roman"/>
          <w:sz w:val="26"/>
          <w:szCs w:val="26"/>
        </w:rPr>
        <w:t>GPR gây ra sự gia tăng biến động trên thị trường tài chính và sự sụt giảm giá trị của các tài sản rủi ro.</w:t>
      </w:r>
    </w:p>
    <w:p w14:paraId="0A3AF2C2" w14:textId="33C07C8E" w:rsidR="13257B57" w:rsidRPr="00BC752A" w:rsidRDefault="13257B57" w:rsidP="5591DE9E">
      <w:pPr>
        <w:pStyle w:val="ListParagraph"/>
        <w:numPr>
          <w:ilvl w:val="0"/>
          <w:numId w:val="82"/>
        </w:numPr>
        <w:spacing w:after="0"/>
        <w:rPr>
          <w:rFonts w:eastAsia="Aptos" w:cs="Times New Roman"/>
          <w:sz w:val="26"/>
          <w:szCs w:val="26"/>
        </w:rPr>
      </w:pPr>
      <w:r w:rsidRPr="00BC752A">
        <w:rPr>
          <w:rFonts w:cs="Times New Roman"/>
          <w:sz w:val="26"/>
          <w:szCs w:val="26"/>
        </w:rPr>
        <w:t>Tác động của GPR lên nền kinh tế có tính chất bền vững (persistent), kéo dài trong nhiều quý.</w:t>
      </w:r>
    </w:p>
    <w:p w14:paraId="27E6F285" w14:textId="682F6B09" w:rsidR="13257B57" w:rsidRPr="00BC752A" w:rsidRDefault="13257B57" w:rsidP="5591DE9E">
      <w:pPr>
        <w:spacing w:before="240" w:after="240"/>
        <w:rPr>
          <w:rFonts w:cs="Times New Roman"/>
          <w:sz w:val="26"/>
          <w:szCs w:val="26"/>
        </w:rPr>
      </w:pPr>
      <w:r w:rsidRPr="00BC752A">
        <w:rPr>
          <w:rFonts w:cs="Times New Roman"/>
          <w:sz w:val="26"/>
          <w:szCs w:val="26"/>
        </w:rPr>
        <w:t>Caldara và Iacoviello (2019) trong một nghiên cứu trước đó đã chỉ ra rằng GPR là một yếu tố dự báo quan trọng cho các biến động kinh tế vĩ mô, đặc biệt là trong các giai đoạn khủng hoảng. Họ phát hiện ra rằng các cú sốc GPR lớn thường đi trước các cuộc suy thoái kinh tế.</w:t>
      </w:r>
    </w:p>
    <w:p w14:paraId="6ABD7F95" w14:textId="0A4AF471" w:rsidR="13257B57" w:rsidRPr="00BC752A" w:rsidRDefault="13257B57" w:rsidP="5591DE9E">
      <w:pPr>
        <w:spacing w:before="240" w:after="240"/>
        <w:rPr>
          <w:rFonts w:cs="Times New Roman"/>
          <w:sz w:val="26"/>
          <w:szCs w:val="26"/>
        </w:rPr>
      </w:pPr>
      <w:r w:rsidRPr="00BC752A">
        <w:rPr>
          <w:rFonts w:cs="Times New Roman"/>
          <w:sz w:val="26"/>
          <w:szCs w:val="26"/>
        </w:rPr>
        <w:t>Bilgin et al. (2018) đã mở rộng nghiên cứu về GPR bằng cách phân tích tác động của nó lên các thị trường mới nổi (emerging markets). Họ phát hiện ra rằng các thị trường mới nổi phản ứng mạnh mẽ hơn so với các thị trường phát triển trước các cú sốc GPR, do mức độ phụ thuộc cao hơn vào dòng vốn quốc tế.</w:t>
      </w:r>
    </w:p>
    <w:p w14:paraId="41FA4905" w14:textId="4C0A4C27" w:rsidR="13257B57" w:rsidRPr="00BC752A" w:rsidRDefault="13257B57" w:rsidP="5591DE9E">
      <w:pPr>
        <w:spacing w:before="240" w:after="240"/>
        <w:rPr>
          <w:rFonts w:cs="Times New Roman"/>
          <w:sz w:val="26"/>
          <w:szCs w:val="26"/>
        </w:rPr>
      </w:pPr>
      <w:r w:rsidRPr="00BC752A">
        <w:rPr>
          <w:rFonts w:cs="Times New Roman"/>
          <w:sz w:val="26"/>
          <w:szCs w:val="26"/>
        </w:rPr>
        <w:t>Các nghiên cứu sử dụng phương pháp QQR (Quantile-on-Quantile Regression) và Wavelet để phân tích GPR:</w:t>
      </w:r>
    </w:p>
    <w:p w14:paraId="4DFDF9F9" w14:textId="57B52555" w:rsidR="13257B57" w:rsidRPr="00BC752A" w:rsidRDefault="13257B57" w:rsidP="5591DE9E">
      <w:pPr>
        <w:spacing w:before="240" w:after="240"/>
        <w:rPr>
          <w:rFonts w:cs="Times New Roman"/>
          <w:sz w:val="26"/>
          <w:szCs w:val="26"/>
        </w:rPr>
      </w:pPr>
      <w:r w:rsidRPr="00BC752A">
        <w:rPr>
          <w:rFonts w:cs="Times New Roman"/>
          <w:sz w:val="26"/>
          <w:szCs w:val="26"/>
        </w:rPr>
        <w:t xml:space="preserve">Nhiều nghiên cứu gần đây đã sử dụng các phương pháp tiên tiến như QQR và Wavelet để phân tích mối quan hệ giữa GPR và các tài sản tài chính. Sim và Zhou (2015) đã phát triển phương pháp QQR, cho phép phân tích mối quan hệ giữa các biến ở các phân vị </w:t>
      </w:r>
      <w:r w:rsidRPr="00BC752A">
        <w:rPr>
          <w:rFonts w:cs="Times New Roman"/>
          <w:sz w:val="26"/>
          <w:szCs w:val="26"/>
        </w:rPr>
        <w:lastRenderedPageBreak/>
        <w:t>(quantiles) khác nhau, từ đó phát hiện ra các mối quan hệ phi tuyến và bất đối xứng. Phương pháp này đặc biệt hữu ích trong việc phân tích tác động của GPR lên các tài sản tài chính, vì GPR thường có tác động khác nhau tùy thuộc vào trạng thái của thị trường (bull market vs bear market).</w:t>
      </w:r>
    </w:p>
    <w:p w14:paraId="7E0E289C" w14:textId="6FAF93B6" w:rsidR="13257B57" w:rsidRPr="00BC752A" w:rsidRDefault="13257B57" w:rsidP="5591DE9E">
      <w:pPr>
        <w:spacing w:before="240" w:after="240"/>
        <w:rPr>
          <w:rFonts w:cs="Times New Roman"/>
          <w:sz w:val="26"/>
          <w:szCs w:val="26"/>
        </w:rPr>
      </w:pPr>
      <w:r w:rsidRPr="00BC752A">
        <w:rPr>
          <w:rFonts w:cs="Times New Roman"/>
          <w:sz w:val="26"/>
          <w:szCs w:val="26"/>
        </w:rPr>
        <w:t>Balcilar et al. (2016) đã sử dụng phương pháp Wavelet để phân tích mối quan hệ giữa GPR và giá Vàng trong các khung thời gian khác nhau. Phương pháp Wavelet cho phép phân tích tần số-thời gian (time-frequency analysis), giúp xác định mối quan hệ giữa các biến ở các khung thời gian khác nhau (ngắn hạn, trung hạn, dài hạn). Kết quả cho thấy tác động của GPR lên giá Vàng mạnh nhất ở khung thời gian ngắn hạn (1-4 tuần), cho thấy phản ứng giá tức thời của Vàng trước các cú sốc địa chính trị.</w:t>
      </w:r>
    </w:p>
    <w:p w14:paraId="47399AD7" w14:textId="46ED01B7" w:rsidR="13257B57" w:rsidRPr="00BC752A" w:rsidRDefault="13257B57" w:rsidP="5591DE9E">
      <w:pPr>
        <w:spacing w:before="240" w:after="240"/>
        <w:rPr>
          <w:rFonts w:cs="Times New Roman"/>
          <w:sz w:val="26"/>
          <w:szCs w:val="26"/>
        </w:rPr>
      </w:pPr>
      <w:r w:rsidRPr="00BC752A">
        <w:rPr>
          <w:rFonts w:cs="Times New Roman"/>
          <w:sz w:val="26"/>
          <w:szCs w:val="26"/>
        </w:rPr>
        <w:t>Tuy nhiên, các phương pháp này (VAR, Wavelet, QQR, DCC-GARCH) đều tập trung vào phân tích mối quan hệ dài hạn và tương quan động, mà không cho phép bóc tách tác động cụ thể của từng sự kiện đơn lẻ trong các khung thời gian ngắn hạn xung quanh sự kiện.</w:t>
      </w:r>
    </w:p>
    <w:p w14:paraId="48E8AFB8" w14:textId="26B40A78" w:rsidR="13257B57" w:rsidRPr="00BC752A" w:rsidRDefault="13257B57" w:rsidP="5591DE9E">
      <w:pPr>
        <w:pStyle w:val="Heading3"/>
        <w:spacing w:before="281" w:after="281"/>
        <w:rPr>
          <w:rFonts w:cs="Times New Roman"/>
          <w:sz w:val="26"/>
          <w:szCs w:val="26"/>
        </w:rPr>
      </w:pPr>
      <w:bookmarkStart w:id="15" w:name="_Toc216208780"/>
      <w:r w:rsidRPr="00BC752A">
        <w:rPr>
          <w:rFonts w:cs="Times New Roman"/>
          <w:sz w:val="26"/>
          <w:szCs w:val="26"/>
        </w:rPr>
        <w:t>1.3.2. Nghiên cứu về Tác động của GPR lên Giá Vàng</w:t>
      </w:r>
      <w:bookmarkEnd w:id="15"/>
    </w:p>
    <w:p w14:paraId="59B1427C" w14:textId="5DC74B3D" w:rsidR="13257B57" w:rsidRPr="00BC752A" w:rsidRDefault="13257B57" w:rsidP="5591DE9E">
      <w:pPr>
        <w:spacing w:before="240" w:after="240"/>
        <w:rPr>
          <w:rFonts w:cs="Times New Roman"/>
          <w:sz w:val="26"/>
          <w:szCs w:val="26"/>
        </w:rPr>
      </w:pPr>
      <w:r w:rsidRPr="00BC752A">
        <w:rPr>
          <w:rFonts w:cs="Times New Roman"/>
          <w:sz w:val="26"/>
          <w:szCs w:val="26"/>
        </w:rPr>
        <w:t>Gkillas et al. (2020) đã sử dụng mô hình Markov-switching và chỉ số GPR để phân tích phản ứng giá của Vàng trong các giai đoạn GPR tăng cao cực độ. Họ phát hiện ra rằng Vàng có phản ứng giá dương mạnh mẽ nhất trong các giai đoạn GPR extreme (extreme GPR shocks), với mức tăng giá trung bình cao hơn so với các giai đoạn GPR bình thường. Nghiên cứu này sử dụng dữ liệu từ năm 1990 đến 2019 và chỉ ra rằng GPR là một yếu tố quan trọng giải thích biến động giá Vàng.</w:t>
      </w:r>
    </w:p>
    <w:p w14:paraId="49125077" w14:textId="50FAEABF" w:rsidR="13257B57" w:rsidRPr="00BC752A" w:rsidRDefault="13257B57" w:rsidP="5591DE9E">
      <w:pPr>
        <w:spacing w:before="240" w:after="240"/>
        <w:rPr>
          <w:rFonts w:cs="Times New Roman"/>
          <w:sz w:val="26"/>
          <w:szCs w:val="26"/>
        </w:rPr>
      </w:pPr>
      <w:r w:rsidRPr="00BC752A">
        <w:rPr>
          <w:rFonts w:cs="Times New Roman"/>
          <w:sz w:val="26"/>
          <w:szCs w:val="26"/>
        </w:rPr>
        <w:t>Balcilar et al. (2016) đã sử dụng phương pháp Wavelet để phân tích mối quan hệ giữa chỉ số GPR và giá Vàng trong các khung thời gian khác nhau (ngắn hạn, trung hạn, dài hạn). Họ phát hiện ra rằng tác động của GPR lên giá Vàng mạnh nhất ở khung thời gian ngắn hạn (1-4 tuần), cho thấy phản ứng giá tức thời của Vàng trước các cú sốc địa chính trị.</w:t>
      </w:r>
    </w:p>
    <w:p w14:paraId="67F6C205" w14:textId="3D35E945" w:rsidR="13257B57" w:rsidRPr="00BC752A" w:rsidRDefault="13257B57" w:rsidP="5591DE9E">
      <w:pPr>
        <w:spacing w:before="240" w:after="240"/>
        <w:rPr>
          <w:rFonts w:cs="Times New Roman"/>
          <w:sz w:val="26"/>
          <w:szCs w:val="26"/>
        </w:rPr>
      </w:pPr>
      <w:r w:rsidRPr="00BC752A">
        <w:rPr>
          <w:rFonts w:cs="Times New Roman"/>
          <w:sz w:val="26"/>
          <w:szCs w:val="26"/>
        </w:rPr>
        <w:t>Baur và McDermott (2010) đã phân tích phản ứng giá của Vàng trước các sự kiện khủng hoảng và phát hiện ra rằng Vàng thường có phản ứng giá dương (tăng giá) trong các giai đoạn bất ổn. Mặc dù nghiên cứu này không sử dụng trực tiếp chỉ số GPR, nhưng nó cung cấp bằng chứng quan trọng về phản ứng giá của Vàng trong các giai đoạn khủng hoảng, có liên quan đến các sự kiện địa chính trị.</w:t>
      </w:r>
    </w:p>
    <w:p w14:paraId="0D668592" w14:textId="5F02B696" w:rsidR="13257B57" w:rsidRPr="00BC752A" w:rsidRDefault="13257B57" w:rsidP="5591DE9E">
      <w:pPr>
        <w:pStyle w:val="Heading3"/>
        <w:spacing w:before="281" w:after="281"/>
        <w:rPr>
          <w:rFonts w:cs="Times New Roman"/>
          <w:sz w:val="26"/>
          <w:szCs w:val="26"/>
        </w:rPr>
      </w:pPr>
      <w:bookmarkStart w:id="16" w:name="_Toc216208781"/>
      <w:r w:rsidRPr="00BC752A">
        <w:rPr>
          <w:rFonts w:cs="Times New Roman"/>
          <w:sz w:val="26"/>
          <w:szCs w:val="26"/>
        </w:rPr>
        <w:lastRenderedPageBreak/>
        <w:t>1.3.3. Nghiên cứu về Tác động của GPR lên Giá Dầu mỏ</w:t>
      </w:r>
      <w:bookmarkEnd w:id="16"/>
    </w:p>
    <w:p w14:paraId="25238C80" w14:textId="65C42BEB" w:rsidR="13257B57" w:rsidRPr="00BC752A" w:rsidRDefault="13257B57" w:rsidP="5591DE9E">
      <w:pPr>
        <w:spacing w:before="240" w:after="240"/>
        <w:rPr>
          <w:rFonts w:cs="Times New Roman"/>
          <w:sz w:val="26"/>
          <w:szCs w:val="26"/>
        </w:rPr>
      </w:pPr>
      <w:r w:rsidRPr="00BC752A">
        <w:rPr>
          <w:rFonts w:cs="Times New Roman"/>
          <w:sz w:val="26"/>
          <w:szCs w:val="26"/>
        </w:rPr>
        <w:t>Antonakakis et al. (2017) đã sử dụng mô hình DCC-GARCH và chỉ số GPR để phân tích mối quan hệ động giữa GPR và giá dầu. Họ phát hiện ra rằng giá dầu có tương quan dương mạnh mẽ với chỉ số GPR, đặc biệt là trong các giai đoạn GPR tăng cao. Tuy nhiên, mức độ tương quan này thay đổi theo thời gian và phụ thuộc vào vị trí địa lý của xung đột. Nghiên cứu này sử dụng dữ liệu từ năm 1985 đến 2016 và chỉ ra rằng GPR là một yếu tố quan trọng giải thích biến động giá dầu.</w:t>
      </w:r>
    </w:p>
    <w:p w14:paraId="56A54F7D" w14:textId="224DA9A4" w:rsidR="13257B57" w:rsidRPr="00BC752A" w:rsidRDefault="13257B57" w:rsidP="5591DE9E">
      <w:pPr>
        <w:spacing w:before="240" w:after="240"/>
        <w:rPr>
          <w:rFonts w:cs="Times New Roman"/>
          <w:sz w:val="26"/>
          <w:szCs w:val="26"/>
        </w:rPr>
      </w:pPr>
      <w:r w:rsidRPr="00BC752A">
        <w:rPr>
          <w:rFonts w:cs="Times New Roman"/>
          <w:sz w:val="26"/>
          <w:szCs w:val="26"/>
        </w:rPr>
        <w:t>Zhang và Hamori (2021) đã sử dụng mô hình VAR (Vector Autoregression) để phân tích tác động của GPR lên giá dầu trong giai đoạn 2000-2020. Họ phát hiện ra rằng GPR có tác động bất đối xứng: các cú sốc GPR dương (tăng GPR) có tác động mạnh hơn so với các cú sốc GPR âm (giảm GPR). Điều này cho thấy thị trường phản ứng mạnh mẽ hơn với các tin xấu về địa chính trị. Nghiên cứu cũng chỉ ra rằng tác động của GPR lên giá dầu mạnh nhất trong vòng 1-2 tuần đầu tiên sau cú sốc.</w:t>
      </w:r>
    </w:p>
    <w:p w14:paraId="66C87151" w14:textId="6CDF5FDA" w:rsidR="13257B57" w:rsidRPr="00BC752A" w:rsidRDefault="13257B57" w:rsidP="5591DE9E">
      <w:pPr>
        <w:spacing w:before="240" w:after="240"/>
        <w:rPr>
          <w:rFonts w:cs="Times New Roman"/>
          <w:sz w:val="26"/>
          <w:szCs w:val="26"/>
        </w:rPr>
      </w:pPr>
      <w:r>
        <w:t>Kilian (2008) đã phân loại các cú sốc giá dầu thành ba loại: (1) Cú sốc cung (Supply Shock), (2) Cú sốc cầu (Demand Shock), và (3) Cú sốc sự bền bỉ của giá (Precautionary Demand Shock). Ông chỉ ra rằng các cú sốc địa chính trị thường gây ra cú sốc sự bền bỉ của giá, khiến giá dầu tăng mạnh do lo ngại về sự gián đoạn nguồn cung trong tương lai. Mặc dù nghiên cứu này không sử dụng trực tiếp chỉ số GPR, nhưng nó cung cấp cơ sở lý thuyết quan trọng về cơ chế tác động của các sự kiện địa chính trị lên giá dầu.</w:t>
      </w:r>
    </w:p>
    <w:p w14:paraId="41D73F9F" w14:textId="0C855E3F" w:rsidR="13257B57" w:rsidRPr="00BC752A" w:rsidRDefault="13257B57" w:rsidP="5591DE9E">
      <w:pPr>
        <w:pStyle w:val="Heading3"/>
        <w:spacing w:before="281" w:after="281"/>
        <w:rPr>
          <w:rFonts w:cs="Times New Roman"/>
          <w:sz w:val="26"/>
          <w:szCs w:val="26"/>
        </w:rPr>
      </w:pPr>
      <w:bookmarkStart w:id="17" w:name="_Toc216208782"/>
      <w:r w:rsidRPr="00BC752A">
        <w:rPr>
          <w:rFonts w:cs="Times New Roman"/>
          <w:sz w:val="26"/>
          <w:szCs w:val="26"/>
        </w:rPr>
        <w:t>1.3.4. Nghiên cứu về Tác động của GPR lên Giá Bitcoin</w:t>
      </w:r>
      <w:bookmarkEnd w:id="17"/>
    </w:p>
    <w:p w14:paraId="73028F84" w14:textId="247F8191" w:rsidR="13257B57" w:rsidRPr="00BC752A" w:rsidRDefault="13257B57" w:rsidP="5591DE9E">
      <w:pPr>
        <w:spacing w:before="240" w:after="240"/>
        <w:rPr>
          <w:rFonts w:cs="Times New Roman"/>
          <w:sz w:val="26"/>
          <w:szCs w:val="26"/>
        </w:rPr>
      </w:pPr>
      <w:r w:rsidRPr="00BC752A">
        <w:rPr>
          <w:rFonts w:cs="Times New Roman"/>
          <w:sz w:val="26"/>
          <w:szCs w:val="26"/>
        </w:rPr>
        <w:t>Nghiên cứu về tác động của GPR lên giá Bitcoin còn tương đối mới và kết quả còn nhiều tranh cãi do Bitcoin là một tài sản mới nổi.</w:t>
      </w:r>
    </w:p>
    <w:p w14:paraId="64200FB3" w14:textId="52F033B4" w:rsidR="13257B57" w:rsidRPr="00BC752A" w:rsidRDefault="13257B57" w:rsidP="5591DE9E">
      <w:pPr>
        <w:spacing w:before="240" w:after="240"/>
        <w:rPr>
          <w:rFonts w:cs="Times New Roman"/>
          <w:sz w:val="26"/>
          <w:szCs w:val="26"/>
        </w:rPr>
      </w:pPr>
      <w:r w:rsidRPr="00BC752A">
        <w:rPr>
          <w:rFonts w:cs="Times New Roman"/>
          <w:sz w:val="26"/>
          <w:szCs w:val="26"/>
        </w:rPr>
        <w:t>Aysan et al. (2019) đã sử dụng mô hình VAR và chỉ số GPR để phân tích mối quan hệ giữa GPR và giá Bitcoin trong giai đoạn 2010-2018. Họ phát hiện ra rằng Bitcoin có tương quan dương với GPR trong một số giai đoạn, đặc biệt là trong các sự kiện như Brexit và cuộc bầu cử Tổng thống Mỹ năm 2016. Tuy nhiên, phản ứng giá không nhất quán và phụ thuộc vào nhiều yếu tố khác như chu kỳ thị trường và thanh khoản.</w:t>
      </w:r>
    </w:p>
    <w:p w14:paraId="3F16EE46" w14:textId="148EEFE1" w:rsidR="13257B57" w:rsidRPr="00BC752A" w:rsidRDefault="13257B57" w:rsidP="5591DE9E">
      <w:pPr>
        <w:spacing w:before="240" w:after="240"/>
        <w:rPr>
          <w:rFonts w:cs="Times New Roman"/>
          <w:sz w:val="26"/>
          <w:szCs w:val="26"/>
        </w:rPr>
      </w:pPr>
      <w:r>
        <w:t>Klein et al. (2018) đã sử dụng phương pháp Wavelet để phân tích mối quan hệ giữa giá Bitcoin và các tài sản tài chính truyền thống trong các khung thời gian khác nhau. Họ phát hiện ra rằng Bitcoin có tương quan dương với thị trường chứng khoán (S&amp;P 500) trong các giai đoạn căng thẳng, đặc biệt là ở khung thời gian ngắn hạn. Điều này cho thấy giá Bitcoin thường giảm cùng với thị trường chứng khoán trong các giai đoạn khủng hoảng, trái ngược với kỳ vọng ban đầu về vai trò "phản ứng giá dương" của Bitcoin.</w:t>
      </w:r>
    </w:p>
    <w:p w14:paraId="03AF346F" w14:textId="1574E87A" w:rsidR="13257B57" w:rsidRPr="00BC752A" w:rsidRDefault="13257B57" w:rsidP="5591DE9E">
      <w:pPr>
        <w:spacing w:before="240" w:after="240"/>
        <w:rPr>
          <w:rFonts w:cs="Times New Roman"/>
          <w:sz w:val="26"/>
          <w:szCs w:val="26"/>
        </w:rPr>
      </w:pPr>
      <w:r w:rsidRPr="00BC752A">
        <w:rPr>
          <w:rFonts w:cs="Times New Roman"/>
          <w:sz w:val="26"/>
          <w:szCs w:val="26"/>
        </w:rPr>
        <w:t>Corbet et al. (2018) đã phân tích phản ứng giá của Bitcoin trước các sự kiện địa chính trị lớn (như các cuộc tấn công khủng bố, xung đột vũ trang) và phát hiện ra rằng phản ứng giá của Bitcoin không nhất quán. Trong một số sự kiện, Bitcoin tăng giá (như sau vụ tấn công khủng bố tại Paris năm 2015), nhưng trong các sự kiện khác, Bitcoin lại giảm giá (như sau vụ tấn công tại Brussels năm 2016). Điều này cho thấy phản ứng giá của Bitcoin phụ thuộc vào nhiều yếu tố ngoài bản thân sự kiện địa chính trị, và GPR không phải là yếu tố duy nhất quyết định biến động giá Bitcoin.</w:t>
      </w:r>
    </w:p>
    <w:p w14:paraId="3AE6ABA6" w14:textId="78E37B25" w:rsidR="13257B57" w:rsidRPr="00BC752A" w:rsidRDefault="13257B57" w:rsidP="5591DE9E">
      <w:pPr>
        <w:pStyle w:val="Heading3"/>
        <w:spacing w:before="281" w:after="281"/>
        <w:rPr>
          <w:rFonts w:cs="Times New Roman"/>
          <w:sz w:val="26"/>
          <w:szCs w:val="26"/>
        </w:rPr>
      </w:pPr>
      <w:bookmarkStart w:id="18" w:name="_Toc216208783"/>
      <w:r w:rsidRPr="00BC752A">
        <w:rPr>
          <w:rFonts w:cs="Times New Roman"/>
          <w:sz w:val="26"/>
          <w:szCs w:val="26"/>
        </w:rPr>
        <w:t>1.3.5. Nghiên cứu sử dụng Phương pháp Event Study</w:t>
      </w:r>
      <w:bookmarkEnd w:id="18"/>
    </w:p>
    <w:p w14:paraId="761F78E9" w14:textId="5ED854B0" w:rsidR="13257B57" w:rsidRPr="00BC752A" w:rsidRDefault="13257B57" w:rsidP="5591DE9E">
      <w:pPr>
        <w:spacing w:before="240" w:after="240"/>
        <w:rPr>
          <w:rFonts w:cs="Times New Roman"/>
          <w:sz w:val="26"/>
          <w:szCs w:val="26"/>
        </w:rPr>
      </w:pPr>
      <w:r w:rsidRPr="00BC752A">
        <w:rPr>
          <w:rFonts w:cs="Times New Roman"/>
          <w:sz w:val="26"/>
          <w:szCs w:val="26"/>
        </w:rPr>
        <w:t>Fama et al. (1969) là những người tiên phong trong việc phát triển phương pháp Event Study để phân tích tác động của các sự kiện lên giá cổ phiếu. Phương pháp này đã trở thành một công cụ chuẩn trong tài chính thực nghiệm.</w:t>
      </w:r>
    </w:p>
    <w:p w14:paraId="603EFC68" w14:textId="72CAADDE" w:rsidR="13257B57" w:rsidRPr="00BC752A" w:rsidRDefault="13257B57" w:rsidP="5591DE9E">
      <w:pPr>
        <w:spacing w:before="240" w:after="240"/>
        <w:rPr>
          <w:rFonts w:cs="Times New Roman"/>
          <w:sz w:val="26"/>
          <w:szCs w:val="26"/>
        </w:rPr>
      </w:pPr>
      <w:r w:rsidRPr="00BC752A">
        <w:rPr>
          <w:rFonts w:cs="Times New Roman"/>
          <w:sz w:val="26"/>
          <w:szCs w:val="26"/>
        </w:rPr>
        <w:t>MacKinlay (1997) đã tổng hợp và hệ thống hóa phương pháp Event Study, đưa ra các bước chuẩn để thực hiện nghiên cứu sự kiện, bao gồm: (1) Xác định sự kiện và ngày sự kiện, (2) Xác định cửa sổ sự kiện và cửa sổ ước lượng, (3) Tính toán lợi nhuận bất thường (Abnormal Returns), (4) Kiểm định ý nghĩa thống kê.</w:t>
      </w:r>
    </w:p>
    <w:p w14:paraId="5844E903" w14:textId="3899AFAF" w:rsidR="13257B57" w:rsidRPr="00BC752A" w:rsidRDefault="13257B57" w:rsidP="5591DE9E">
      <w:pPr>
        <w:spacing w:before="240" w:after="240"/>
        <w:rPr>
          <w:rFonts w:cs="Times New Roman"/>
          <w:sz w:val="26"/>
          <w:szCs w:val="26"/>
        </w:rPr>
      </w:pPr>
      <w:r w:rsidRPr="00BC752A">
        <w:rPr>
          <w:rFonts w:cs="Times New Roman"/>
          <w:sz w:val="26"/>
          <w:szCs w:val="26"/>
        </w:rPr>
        <w:t>Patell (1976) đã phát triển một kiểm định thống kê đặc biệt (Patell Z-test) để kiểm định ý nghĩa của Cumulative Abnormal Returns (CAR) trong Event Study. Kiểm định này đã trở thành một công cụ chuẩn trong các nghiên cứu sự kiện.</w:t>
      </w:r>
    </w:p>
    <w:p w14:paraId="5E4DFF41" w14:textId="73F683C6" w:rsidR="13257B57" w:rsidRPr="00BC752A" w:rsidRDefault="13257B57" w:rsidP="5591DE9E">
      <w:pPr>
        <w:spacing w:before="240" w:after="240"/>
        <w:rPr>
          <w:rFonts w:cs="Times New Roman"/>
          <w:sz w:val="26"/>
          <w:szCs w:val="26"/>
        </w:rPr>
      </w:pPr>
      <w:r w:rsidRPr="00BC752A">
        <w:rPr>
          <w:rFonts w:cs="Times New Roman"/>
          <w:sz w:val="26"/>
          <w:szCs w:val="26"/>
        </w:rPr>
        <w:t>Kothari và Warner (2007) đã tổng hợp các nghiên cứu Event Study trong tài chính và chỉ ra các vấn đề phương pháp luận quan trọng, như vấn đề về clustering (nhiều sự kiện xảy ra cùng lúc), vấn đề về cross-sectional dependence (sự phụ thuộc chéo giữa các quan sát), và các giải pháp để xử lý các vấn đề này.</w:t>
      </w:r>
    </w:p>
    <w:p w14:paraId="5A82A41C" w14:textId="47181E6D" w:rsidR="13257B57" w:rsidRPr="00BC752A" w:rsidRDefault="13257B57" w:rsidP="5591DE9E">
      <w:pPr>
        <w:spacing w:before="240" w:after="240"/>
        <w:rPr>
          <w:rFonts w:cs="Times New Roman"/>
          <w:sz w:val="26"/>
          <w:szCs w:val="26"/>
        </w:rPr>
      </w:pPr>
      <w:r w:rsidRPr="00BC752A">
        <w:rPr>
          <w:rFonts w:cs="Times New Roman"/>
          <w:sz w:val="26"/>
          <w:szCs w:val="26"/>
        </w:rPr>
        <w:t>Tuy nhiên, rất ít nghiên cứu sử dụng phương pháp Event Study để phân tích tác động của GPR lên các tài sản tài chính. Hầu hết các nghiên cứu trước đây đều sử dụng phương pháp chuỗi thời gian (Time-series analysis) như mô hình VAR, Wavelet, DCC-GARCH, hoặc QQR (Quantile-on-Quantile Regression). Các phương pháp này tập trung vào phân tích mối quan hệ dài hạn và tương quan động, nhưng không cho phép bóc tách tác động cụ thể của từng sự kiện đơn lẻ. Điều này tạo ra một khoảng trống nghiên cứu quan trọng mà nghiên cứu này sẽ lấp đầy bằng phương pháp Event Study.</w:t>
      </w:r>
    </w:p>
    <w:p w14:paraId="5BEBD8C0" w14:textId="31EAB8E2" w:rsidR="13257B57" w:rsidRPr="00BC752A" w:rsidRDefault="13257B57" w:rsidP="5591DE9E">
      <w:pPr>
        <w:pStyle w:val="Heading3"/>
        <w:spacing w:before="281" w:after="281"/>
        <w:rPr>
          <w:rFonts w:cs="Times New Roman"/>
          <w:sz w:val="26"/>
          <w:szCs w:val="26"/>
        </w:rPr>
      </w:pPr>
      <w:bookmarkStart w:id="19" w:name="_Toc216208784"/>
      <w:r w:rsidRPr="00BC752A">
        <w:rPr>
          <w:rFonts w:cs="Times New Roman"/>
          <w:sz w:val="26"/>
          <w:szCs w:val="26"/>
        </w:rPr>
        <w:lastRenderedPageBreak/>
        <w:t>1.3.6. Khoảng trống nghiên cứu (Research Gap)</w:t>
      </w:r>
      <w:bookmarkEnd w:id="19"/>
    </w:p>
    <w:p w14:paraId="4752FA33" w14:textId="38ED5090" w:rsidR="13257B57" w:rsidRPr="00BC752A" w:rsidRDefault="13257B57" w:rsidP="5591DE9E">
      <w:pPr>
        <w:spacing w:before="240" w:after="240"/>
        <w:rPr>
          <w:rFonts w:cs="Times New Roman"/>
          <w:sz w:val="26"/>
          <w:szCs w:val="26"/>
        </w:rPr>
      </w:pPr>
      <w:r w:rsidRPr="00BC752A">
        <w:rPr>
          <w:rFonts w:cs="Times New Roman"/>
          <w:sz w:val="26"/>
          <w:szCs w:val="26"/>
        </w:rPr>
        <w:t>Dựa trên việc rà soát các nghiên cứu trước đây, nghiên cứu này xác định được các khoảng trống nghiên cứu sau:</w:t>
      </w:r>
    </w:p>
    <w:p w14:paraId="4B2C814B" w14:textId="41D12C95" w:rsidR="13257B57" w:rsidRPr="00BC752A" w:rsidRDefault="13257B57" w:rsidP="5591DE9E">
      <w:pPr>
        <w:spacing w:before="240" w:after="240"/>
        <w:rPr>
          <w:rFonts w:cs="Times New Roman"/>
          <w:sz w:val="26"/>
          <w:szCs w:val="26"/>
        </w:rPr>
      </w:pPr>
      <w:r w:rsidRPr="00BC752A">
        <w:rPr>
          <w:rFonts w:cs="Times New Roman"/>
          <w:sz w:val="26"/>
          <w:szCs w:val="26"/>
        </w:rPr>
        <w:t>1. Thiếu nghiên cứu sử dụng Event Study:</w:t>
      </w:r>
    </w:p>
    <w:p w14:paraId="23EB3651" w14:textId="2153A3A5" w:rsidR="13257B57" w:rsidRPr="00BC752A" w:rsidRDefault="13257B57" w:rsidP="5591DE9E">
      <w:pPr>
        <w:pStyle w:val="ListParagraph"/>
        <w:numPr>
          <w:ilvl w:val="0"/>
          <w:numId w:val="81"/>
        </w:numPr>
        <w:spacing w:after="0"/>
        <w:rPr>
          <w:rFonts w:eastAsia="Aptos" w:cs="Times New Roman"/>
          <w:sz w:val="26"/>
          <w:szCs w:val="26"/>
        </w:rPr>
      </w:pPr>
      <w:r w:rsidRPr="00BC752A">
        <w:rPr>
          <w:rFonts w:cs="Times New Roman"/>
          <w:sz w:val="26"/>
          <w:szCs w:val="26"/>
        </w:rPr>
        <w:t>Hầu hết các nghiên cứu về GPR và tài sản tài chính đều sử dụng phương pháp chuỗi thời gian (Time-series analysis), tập trung vào mối quan hệ dài hạn và tương quan động.</w:t>
      </w:r>
    </w:p>
    <w:p w14:paraId="08BBDD74" w14:textId="32BC9BE2" w:rsidR="13257B57" w:rsidRPr="00BC752A" w:rsidRDefault="13257B57" w:rsidP="5591DE9E">
      <w:pPr>
        <w:pStyle w:val="ListParagraph"/>
        <w:numPr>
          <w:ilvl w:val="0"/>
          <w:numId w:val="81"/>
        </w:numPr>
        <w:spacing w:after="0"/>
        <w:rPr>
          <w:rFonts w:eastAsia="Aptos" w:cs="Times New Roman"/>
          <w:sz w:val="26"/>
          <w:szCs w:val="26"/>
        </w:rPr>
      </w:pPr>
      <w:r w:rsidRPr="00BC752A">
        <w:rPr>
          <w:rFonts w:cs="Times New Roman"/>
          <w:sz w:val="26"/>
          <w:szCs w:val="26"/>
        </w:rPr>
        <w:t>Rất ít nghiên cứu sử dụng phương pháp Event Study để bóc tách tác động cụ thể của từng sự kiện đơn lẻ trong các khung thời gian ngắn hạn xung quanh sự kiện.</w:t>
      </w:r>
    </w:p>
    <w:p w14:paraId="732467E7" w14:textId="045FFAF0" w:rsidR="13257B57" w:rsidRPr="00BC752A" w:rsidRDefault="13257B57" w:rsidP="5591DE9E">
      <w:pPr>
        <w:pStyle w:val="ListParagraph"/>
        <w:numPr>
          <w:ilvl w:val="0"/>
          <w:numId w:val="81"/>
        </w:numPr>
        <w:spacing w:after="0"/>
        <w:rPr>
          <w:rFonts w:eastAsia="Aptos" w:cs="Times New Roman"/>
          <w:sz w:val="26"/>
          <w:szCs w:val="26"/>
        </w:rPr>
      </w:pPr>
      <w:r w:rsidRPr="00BC752A">
        <w:rPr>
          <w:rFonts w:cs="Times New Roman"/>
          <w:sz w:val="26"/>
          <w:szCs w:val="26"/>
        </w:rPr>
        <w:t>Event Study cho phép phân tích chi tiết hơn về cơ chế phản ứng giá (anticipatory effect, immediate reaction, time decay) so với các phương pháp chuỗi thời gian.</w:t>
      </w:r>
    </w:p>
    <w:p w14:paraId="6CAC3B2F" w14:textId="6B69D155" w:rsidR="13257B57" w:rsidRPr="00BC752A" w:rsidRDefault="13257B57" w:rsidP="5591DE9E">
      <w:pPr>
        <w:spacing w:before="240" w:after="240"/>
        <w:rPr>
          <w:rFonts w:cs="Times New Roman"/>
          <w:sz w:val="26"/>
          <w:szCs w:val="26"/>
        </w:rPr>
      </w:pPr>
      <w:r w:rsidRPr="00BC752A">
        <w:rPr>
          <w:rFonts w:cs="Times New Roman"/>
          <w:sz w:val="26"/>
          <w:szCs w:val="26"/>
        </w:rPr>
        <w:t>2. Thiếu dữ liệu giai đoạn 2022-2025:</w:t>
      </w:r>
    </w:p>
    <w:p w14:paraId="07FECA2B" w14:textId="6C1B6866" w:rsidR="13257B57" w:rsidRPr="00BC752A" w:rsidRDefault="13257B57" w:rsidP="5591DE9E">
      <w:pPr>
        <w:pStyle w:val="ListParagraph"/>
        <w:numPr>
          <w:ilvl w:val="0"/>
          <w:numId w:val="80"/>
        </w:numPr>
        <w:spacing w:after="0"/>
        <w:rPr>
          <w:rFonts w:eastAsia="Aptos" w:cs="Times New Roman"/>
          <w:sz w:val="26"/>
          <w:szCs w:val="26"/>
        </w:rPr>
      </w:pPr>
      <w:r w:rsidRPr="00BC752A">
        <w:rPr>
          <w:rFonts w:cs="Times New Roman"/>
          <w:sz w:val="26"/>
          <w:szCs w:val="26"/>
        </w:rPr>
        <w:t>Hầu hết các nghiên cứu trước đây đều sử dụng dữ liệu trước năm 2022, không bao gồm các sự kiện địa chính trị lớn gần đây như:</w:t>
      </w:r>
    </w:p>
    <w:p w14:paraId="7CF6A675" w14:textId="623E2CE8" w:rsidR="13257B57" w:rsidRPr="00BC752A" w:rsidRDefault="13257B57" w:rsidP="5591DE9E">
      <w:pPr>
        <w:pStyle w:val="ListParagraph"/>
        <w:numPr>
          <w:ilvl w:val="1"/>
          <w:numId w:val="80"/>
        </w:numPr>
        <w:spacing w:after="0"/>
        <w:rPr>
          <w:rFonts w:eastAsia="Aptos" w:cs="Times New Roman"/>
          <w:sz w:val="26"/>
          <w:szCs w:val="26"/>
        </w:rPr>
      </w:pPr>
      <w:r w:rsidRPr="00BC752A">
        <w:rPr>
          <w:rFonts w:cs="Times New Roman"/>
          <w:sz w:val="26"/>
          <w:szCs w:val="26"/>
        </w:rPr>
        <w:t>Cuộc xung đột Nga-Ukraine (tháng 2/2022)</w:t>
      </w:r>
    </w:p>
    <w:p w14:paraId="509B75A5" w14:textId="629D77D9" w:rsidR="13257B57" w:rsidRPr="00BC752A" w:rsidRDefault="13257B57" w:rsidP="5591DE9E">
      <w:pPr>
        <w:pStyle w:val="ListParagraph"/>
        <w:numPr>
          <w:ilvl w:val="1"/>
          <w:numId w:val="80"/>
        </w:numPr>
        <w:spacing w:after="0"/>
        <w:rPr>
          <w:rFonts w:eastAsia="Aptos" w:cs="Times New Roman"/>
          <w:sz w:val="26"/>
          <w:szCs w:val="26"/>
        </w:rPr>
      </w:pPr>
      <w:r w:rsidRPr="00BC752A">
        <w:rPr>
          <w:rFonts w:cs="Times New Roman"/>
          <w:sz w:val="26"/>
          <w:szCs w:val="26"/>
        </w:rPr>
        <w:t>Căng thẳng leo thang tại dải Gaza (từ cuối 2023)</w:t>
      </w:r>
    </w:p>
    <w:p w14:paraId="2B5821D0" w14:textId="60FCF628" w:rsidR="13257B57" w:rsidRPr="00BC752A" w:rsidRDefault="13257B57" w:rsidP="5591DE9E">
      <w:pPr>
        <w:pStyle w:val="ListParagraph"/>
        <w:numPr>
          <w:ilvl w:val="1"/>
          <w:numId w:val="80"/>
        </w:numPr>
        <w:spacing w:after="0"/>
        <w:rPr>
          <w:rFonts w:eastAsia="Aptos" w:cs="Times New Roman"/>
          <w:sz w:val="26"/>
          <w:szCs w:val="26"/>
        </w:rPr>
      </w:pPr>
      <w:r w:rsidRPr="00BC752A">
        <w:rPr>
          <w:rFonts w:cs="Times New Roman"/>
          <w:sz w:val="26"/>
          <w:szCs w:val="26"/>
        </w:rPr>
        <w:t>Các mối đe dọa tại khu vực Biển Đỏ và eo biển Đài Loan</w:t>
      </w:r>
    </w:p>
    <w:p w14:paraId="1B2D2146" w14:textId="56428C1A" w:rsidR="13257B57" w:rsidRPr="00BC752A" w:rsidRDefault="13257B57" w:rsidP="5591DE9E">
      <w:pPr>
        <w:pStyle w:val="ListParagraph"/>
        <w:numPr>
          <w:ilvl w:val="0"/>
          <w:numId w:val="80"/>
        </w:numPr>
        <w:spacing w:after="0"/>
        <w:rPr>
          <w:rFonts w:eastAsia="Aptos" w:cs="Times New Roman"/>
          <w:sz w:val="26"/>
          <w:szCs w:val="26"/>
        </w:rPr>
      </w:pPr>
      <w:r w:rsidRPr="00BC752A">
        <w:rPr>
          <w:rFonts w:cs="Times New Roman"/>
          <w:sz w:val="26"/>
          <w:szCs w:val="26"/>
        </w:rPr>
        <w:t>Giai đoạn 2022-2025 đánh dấu sự thay đổi sâu sắc trong bản đồ địa chính trị thế giới, và việc phân tích các sự kiện này là cần thiết để cập nhật hiểu biết về tác động của GPR.</w:t>
      </w:r>
    </w:p>
    <w:p w14:paraId="50A6E003" w14:textId="6F63BAC8" w:rsidR="13257B57" w:rsidRPr="00BC752A" w:rsidRDefault="13257B57" w:rsidP="5591DE9E">
      <w:pPr>
        <w:spacing w:before="240" w:after="240"/>
        <w:rPr>
          <w:rFonts w:cs="Times New Roman"/>
          <w:sz w:val="26"/>
          <w:szCs w:val="26"/>
        </w:rPr>
      </w:pPr>
      <w:r w:rsidRPr="00BC752A">
        <w:rPr>
          <w:rFonts w:cs="Times New Roman"/>
          <w:sz w:val="26"/>
          <w:szCs w:val="26"/>
        </w:rPr>
        <w:t>3. Thiếu phân tích so sánh trực tiếp giữa Bitcoin, Vàng và Dầu:</w:t>
      </w:r>
    </w:p>
    <w:p w14:paraId="1DB1E92C" w14:textId="02043A90" w:rsidR="13257B57" w:rsidRPr="00BC752A" w:rsidRDefault="13257B57" w:rsidP="5591DE9E">
      <w:pPr>
        <w:pStyle w:val="ListParagraph"/>
        <w:numPr>
          <w:ilvl w:val="0"/>
          <w:numId w:val="79"/>
        </w:numPr>
        <w:spacing w:after="0"/>
        <w:rPr>
          <w:rFonts w:eastAsia="Aptos" w:cs="Times New Roman"/>
          <w:sz w:val="26"/>
          <w:szCs w:val="26"/>
        </w:rPr>
      </w:pPr>
      <w:r w:rsidRPr="00BC752A">
        <w:rPr>
          <w:rFonts w:cs="Times New Roman"/>
          <w:sz w:val="26"/>
          <w:szCs w:val="26"/>
        </w:rPr>
        <w:t>Mặc dù đã có nhiều nghiên cứu về từng loại tài sản riêng lẻ, nhưng rất ít nghiên cứu so sánh trực tiếp phản ứng giá của cả ba loại tài sản này trước cùng một bộ sự kiện GPR.</w:t>
      </w:r>
    </w:p>
    <w:p w14:paraId="5A2EDC7D" w14:textId="6F91C9BC" w:rsidR="13257B57" w:rsidRPr="00BC752A" w:rsidRDefault="13257B57" w:rsidP="5591DE9E">
      <w:pPr>
        <w:pStyle w:val="ListParagraph"/>
        <w:numPr>
          <w:ilvl w:val="0"/>
          <w:numId w:val="79"/>
        </w:numPr>
        <w:spacing w:after="0"/>
        <w:rPr>
          <w:rFonts w:eastAsia="Aptos" w:cs="Times New Roman"/>
          <w:sz w:val="26"/>
          <w:szCs w:val="26"/>
        </w:rPr>
      </w:pPr>
      <w:r w:rsidRPr="00BC752A">
        <w:rPr>
          <w:rFonts w:cs="Times New Roman"/>
          <w:sz w:val="26"/>
          <w:szCs w:val="26"/>
        </w:rPr>
        <w:t>Việc so sánh trực tiếp sẽ cho phép đánh giá khách quan hơn về mức độ và chiều hướng phản ứng giá của từng loại tài sản.</w:t>
      </w:r>
    </w:p>
    <w:p w14:paraId="619C2309" w14:textId="14BB1095" w:rsidR="13257B57" w:rsidRPr="00BC752A" w:rsidRDefault="13257B57" w:rsidP="5591DE9E">
      <w:pPr>
        <w:spacing w:before="240" w:after="240"/>
        <w:rPr>
          <w:rFonts w:cs="Times New Roman"/>
          <w:sz w:val="26"/>
          <w:szCs w:val="26"/>
        </w:rPr>
      </w:pPr>
      <w:r w:rsidRPr="00BC752A">
        <w:rPr>
          <w:rFonts w:cs="Times New Roman"/>
          <w:sz w:val="26"/>
          <w:szCs w:val="26"/>
        </w:rPr>
        <w:t>4. Thiếu phân tích theo yếu tố điều tiết (Moderating Factors):</w:t>
      </w:r>
    </w:p>
    <w:p w14:paraId="6A2DF3E4" w14:textId="78111D5D" w:rsidR="13257B57" w:rsidRPr="00BC752A" w:rsidRDefault="13257B57" w:rsidP="5591DE9E">
      <w:pPr>
        <w:pStyle w:val="ListParagraph"/>
        <w:numPr>
          <w:ilvl w:val="0"/>
          <w:numId w:val="78"/>
        </w:numPr>
        <w:spacing w:after="0"/>
        <w:rPr>
          <w:rFonts w:eastAsia="Aptos" w:cs="Times New Roman"/>
          <w:sz w:val="26"/>
          <w:szCs w:val="26"/>
        </w:rPr>
      </w:pPr>
      <w:r w:rsidRPr="00BC752A">
        <w:rPr>
          <w:rFonts w:cs="Times New Roman"/>
          <w:sz w:val="26"/>
          <w:szCs w:val="26"/>
        </w:rPr>
        <w:t>Hầu hết các nghiên cứu trước đây đều xem xét GPR như một biến số đồng nhất, không phân biệt theo:</w:t>
      </w:r>
    </w:p>
    <w:p w14:paraId="0C71B55A" w14:textId="0E78E73B" w:rsidR="13257B57" w:rsidRPr="00BC752A" w:rsidRDefault="13257B57" w:rsidP="5591DE9E">
      <w:pPr>
        <w:pStyle w:val="ListParagraph"/>
        <w:numPr>
          <w:ilvl w:val="1"/>
          <w:numId w:val="78"/>
        </w:numPr>
        <w:spacing w:after="0"/>
        <w:rPr>
          <w:rFonts w:eastAsia="Aptos" w:cs="Times New Roman"/>
          <w:sz w:val="26"/>
          <w:szCs w:val="26"/>
        </w:rPr>
      </w:pPr>
      <w:r w:rsidRPr="00BC752A">
        <w:rPr>
          <w:rFonts w:cs="Times New Roman"/>
          <w:sz w:val="26"/>
          <w:szCs w:val="26"/>
        </w:rPr>
        <w:lastRenderedPageBreak/>
        <w:t>Vị trí địa lý của sự kiện: Liệu các sự kiện tại Trung Đông có tác động khác với các sự kiện tại châu Âu hay châu Á?</w:t>
      </w:r>
    </w:p>
    <w:p w14:paraId="3B0C66C5" w14:textId="279488E1" w:rsidR="13257B57" w:rsidRPr="00BC752A" w:rsidRDefault="13257B57" w:rsidP="5591DE9E">
      <w:pPr>
        <w:pStyle w:val="ListParagraph"/>
        <w:numPr>
          <w:ilvl w:val="1"/>
          <w:numId w:val="78"/>
        </w:numPr>
        <w:spacing w:after="0"/>
        <w:rPr>
          <w:rFonts w:eastAsia="Aptos" w:cs="Times New Roman"/>
          <w:sz w:val="26"/>
          <w:szCs w:val="26"/>
        </w:rPr>
      </w:pPr>
      <w:r w:rsidRPr="00BC752A">
        <w:rPr>
          <w:rFonts w:cs="Times New Roman"/>
          <w:sz w:val="26"/>
          <w:szCs w:val="26"/>
        </w:rPr>
        <w:t>Bản chất sự kiện: Liệu các sự kiện "Threat" (đe dọa) có tác động khác với các sự kiện "Act" (hành động thực tế) không?</w:t>
      </w:r>
    </w:p>
    <w:p w14:paraId="5444B168" w14:textId="38FF4CBD" w:rsidR="13257B57" w:rsidRPr="00BC752A" w:rsidRDefault="13257B57" w:rsidP="5591DE9E">
      <w:pPr>
        <w:pStyle w:val="ListParagraph"/>
        <w:numPr>
          <w:ilvl w:val="0"/>
          <w:numId w:val="78"/>
        </w:numPr>
        <w:spacing w:after="0"/>
        <w:rPr>
          <w:rFonts w:eastAsia="Aptos" w:cs="Times New Roman"/>
          <w:sz w:val="26"/>
          <w:szCs w:val="26"/>
        </w:rPr>
      </w:pPr>
      <w:r w:rsidRPr="00BC752A">
        <w:rPr>
          <w:rFonts w:cs="Times New Roman"/>
          <w:sz w:val="26"/>
          <w:szCs w:val="26"/>
        </w:rPr>
        <w:t>Phân tích theo các yếu tố điều tiết này sẽ giúp hiểu sâu hơn về cơ chế tác động của GPR.</w:t>
      </w:r>
    </w:p>
    <w:p w14:paraId="709EC43E" w14:textId="5C5FC743" w:rsidR="13257B57" w:rsidRPr="00BC752A" w:rsidRDefault="13257B57" w:rsidP="5591DE9E">
      <w:pPr>
        <w:spacing w:before="240" w:after="240"/>
        <w:rPr>
          <w:rFonts w:cs="Times New Roman"/>
          <w:sz w:val="26"/>
          <w:szCs w:val="26"/>
        </w:rPr>
      </w:pPr>
      <w:r w:rsidRPr="00BC752A">
        <w:rPr>
          <w:rFonts w:cs="Times New Roman"/>
          <w:sz w:val="26"/>
          <w:szCs w:val="26"/>
        </w:rPr>
        <w:t>5. Thiếu phân tích Time Decay:</w:t>
      </w:r>
    </w:p>
    <w:p w14:paraId="5858CFE7" w14:textId="7339723C" w:rsidR="13257B57" w:rsidRPr="00BC752A" w:rsidRDefault="13257B57" w:rsidP="5591DE9E">
      <w:pPr>
        <w:pStyle w:val="ListParagraph"/>
        <w:numPr>
          <w:ilvl w:val="0"/>
          <w:numId w:val="77"/>
        </w:numPr>
        <w:spacing w:after="0"/>
        <w:rPr>
          <w:rFonts w:eastAsia="Aptos" w:cs="Times New Roman"/>
          <w:sz w:val="26"/>
          <w:szCs w:val="26"/>
        </w:rPr>
      </w:pPr>
      <w:r w:rsidRPr="00BC752A">
        <w:rPr>
          <w:rFonts w:cs="Times New Roman"/>
          <w:sz w:val="26"/>
          <w:szCs w:val="26"/>
        </w:rPr>
        <w:t>Hầu hết các nghiên cứu Event Study chỉ tập trung vào CAAR tổng thể trong toàn bộ cửa sổ sự kiện, mà không phân tích chi tiết về sự thay đổi của phản ứng giá theo thời gian (time decay).</w:t>
      </w:r>
    </w:p>
    <w:p w14:paraId="6F4B5ECA" w14:textId="3B22A0C2" w:rsidR="13257B57" w:rsidRPr="00BC752A" w:rsidRDefault="13257B57" w:rsidP="5591DE9E">
      <w:pPr>
        <w:pStyle w:val="ListParagraph"/>
        <w:numPr>
          <w:ilvl w:val="0"/>
          <w:numId w:val="77"/>
        </w:numPr>
        <w:spacing w:after="0"/>
        <w:rPr>
          <w:rFonts w:eastAsia="Aptos" w:cs="Times New Roman"/>
          <w:sz w:val="26"/>
          <w:szCs w:val="26"/>
        </w:rPr>
      </w:pPr>
      <w:r w:rsidRPr="00BC752A">
        <w:rPr>
          <w:rFonts w:cs="Times New Roman"/>
          <w:sz w:val="26"/>
          <w:szCs w:val="26"/>
        </w:rPr>
        <w:t>Việc phân tích Time Decay sẽ giúp trả lời các câu hỏi như: Phản ứng giá xảy ra khi nào? (trước, trong, hay sau sự kiện), Phản ứng giá kéo dài bao lâu? (ngắn hạn hay dài hạn), và Phản ứng giá có bền vững không?</w:t>
      </w:r>
    </w:p>
    <w:p>
      <w:pPr/>
      <w:r>
        <w:t>Tiểu kết: Các nghiên cứu VAR, Wavelet, QQR chủ yếu đo lường mối quan hệ dài hạn (tháng/quý). Tuy nhiên, bản chất của GPR là các cú sốc tin tức tức thời (shocks), do đó các phương pháp trên thường bị trễ hoặc làm mượt mất các phản ứng giá gai góc (spikes) trong ngắn hạn. Đó là lý do bài này dùng Event Study.</w:t>
      </w:r>
    </w:p>
    <w:p w14:paraId="1F0A1359" w14:textId="6D75110B" w:rsidR="13257B57" w:rsidRPr="00BC752A" w:rsidRDefault="13257B57" w:rsidP="5591DE9E">
      <w:pPr>
        <w:pStyle w:val="Heading3"/>
        <w:spacing w:before="281" w:after="281"/>
        <w:rPr>
          <w:rFonts w:cs="Times New Roman"/>
          <w:sz w:val="26"/>
          <w:szCs w:val="26"/>
        </w:rPr>
      </w:pPr>
      <w:bookmarkStart w:id="20" w:name="_Toc216208785"/>
      <w:r w:rsidRPr="00BC752A">
        <w:rPr>
          <w:rFonts w:cs="Times New Roman"/>
          <w:sz w:val="26"/>
          <w:szCs w:val="26"/>
        </w:rPr>
        <w:t>1.3.7. Đóng góp của Nghiên cứu</w:t>
      </w:r>
      <w:bookmarkEnd w:id="20"/>
    </w:p>
    <w:p w14:paraId="4F8A0B07" w14:textId="0619A345" w:rsidR="13257B57" w:rsidRPr="00BC752A" w:rsidRDefault="13257B57" w:rsidP="5591DE9E">
      <w:pPr>
        <w:spacing w:before="240" w:after="240"/>
        <w:rPr>
          <w:rFonts w:cs="Times New Roman"/>
          <w:sz w:val="26"/>
          <w:szCs w:val="26"/>
        </w:rPr>
      </w:pPr>
      <w:r w:rsidRPr="00BC752A">
        <w:rPr>
          <w:rFonts w:cs="Times New Roman"/>
          <w:sz w:val="26"/>
          <w:szCs w:val="26"/>
        </w:rPr>
        <w:t>Nghiên cứu này đóng góp vào kho tàng kiến thức hiện có bằng cách:</w:t>
      </w:r>
    </w:p>
    <w:p w14:paraId="4B07BC3F" w14:textId="136417E5" w:rsidR="13257B57" w:rsidRPr="00BC752A" w:rsidRDefault="13257B57" w:rsidP="5591DE9E">
      <w:pPr>
        <w:pStyle w:val="ListParagraph"/>
        <w:numPr>
          <w:ilvl w:val="0"/>
          <w:numId w:val="76"/>
        </w:numPr>
        <w:spacing w:before="240" w:after="240"/>
        <w:rPr>
          <w:rFonts w:eastAsia="Aptos" w:cs="Times New Roman"/>
          <w:b/>
          <w:bCs/>
          <w:sz w:val="26"/>
          <w:szCs w:val="26"/>
        </w:rPr>
      </w:pPr>
      <w:r w:rsidRPr="00BC752A">
        <w:rPr>
          <w:rFonts w:cs="Times New Roman"/>
          <w:sz w:val="26"/>
          <w:szCs w:val="26"/>
        </w:rPr>
        <w:t>Về mặt phương pháp luận:</w:t>
      </w:r>
    </w:p>
    <w:p w14:paraId="54055C41" w14:textId="0EA4558B" w:rsidR="13257B57" w:rsidRPr="00BC752A" w:rsidRDefault="13257B57" w:rsidP="5591DE9E">
      <w:pPr>
        <w:pStyle w:val="ListParagraph"/>
        <w:numPr>
          <w:ilvl w:val="1"/>
          <w:numId w:val="76"/>
        </w:numPr>
        <w:spacing w:after="0"/>
        <w:rPr>
          <w:rFonts w:eastAsia="Aptos" w:cs="Times New Roman"/>
          <w:sz w:val="26"/>
          <w:szCs w:val="26"/>
        </w:rPr>
      </w:pPr>
      <w:r w:rsidRPr="00BC752A">
        <w:rPr>
          <w:rFonts w:cs="Times New Roman"/>
          <w:sz w:val="26"/>
          <w:szCs w:val="26"/>
        </w:rPr>
        <w:t>Là một trong những nghiên cứu đầu tiên sử dụng phương pháp Event Study để phân tích tác động của GPR lên các tài sản tài chính.</w:t>
      </w:r>
    </w:p>
    <w:p w14:paraId="1C1B6130" w14:textId="7C141C2F" w:rsidR="13257B57" w:rsidRPr="00BC752A" w:rsidRDefault="13257B57" w:rsidP="5591DE9E">
      <w:pPr>
        <w:pStyle w:val="ListParagraph"/>
        <w:numPr>
          <w:ilvl w:val="1"/>
          <w:numId w:val="76"/>
        </w:numPr>
        <w:spacing w:after="0"/>
        <w:rPr>
          <w:rFonts w:eastAsia="Aptos" w:cs="Times New Roman"/>
          <w:sz w:val="26"/>
          <w:szCs w:val="26"/>
        </w:rPr>
      </w:pPr>
      <w:r w:rsidRPr="00BC752A">
        <w:rPr>
          <w:rFonts w:cs="Times New Roman"/>
          <w:sz w:val="26"/>
          <w:szCs w:val="26"/>
        </w:rPr>
        <w:t>Xây dựng một hệ thống phát hiện sự kiện tự động dựa trên GPR Index, kết hợp với làm giàu dữ liệu từ Wikipedia, cho phép phân tích khách quan và toàn diện hơn.</w:t>
      </w:r>
    </w:p>
    <w:p w14:paraId="130EB2B4" w14:textId="70185EC6" w:rsidR="13257B57" w:rsidRPr="00BC752A" w:rsidRDefault="13257B57" w:rsidP="5591DE9E">
      <w:pPr>
        <w:pStyle w:val="ListParagraph"/>
        <w:numPr>
          <w:ilvl w:val="0"/>
          <w:numId w:val="76"/>
        </w:numPr>
        <w:spacing w:before="240" w:after="240"/>
        <w:rPr>
          <w:rFonts w:eastAsia="Aptos" w:cs="Times New Roman"/>
          <w:b/>
          <w:bCs/>
          <w:sz w:val="26"/>
          <w:szCs w:val="26"/>
        </w:rPr>
      </w:pPr>
      <w:r w:rsidRPr="00BC752A">
        <w:rPr>
          <w:rFonts w:cs="Times New Roman"/>
          <w:sz w:val="26"/>
          <w:szCs w:val="26"/>
        </w:rPr>
        <w:t>Về mặt thực nghiệm:</w:t>
      </w:r>
    </w:p>
    <w:p w14:paraId="59BC0C39" w14:textId="1CB25258" w:rsidR="13257B57" w:rsidRPr="00BC752A" w:rsidRDefault="13257B57" w:rsidP="5591DE9E">
      <w:pPr>
        <w:pStyle w:val="ListParagraph"/>
        <w:numPr>
          <w:ilvl w:val="1"/>
          <w:numId w:val="76"/>
        </w:numPr>
        <w:spacing w:after="0"/>
        <w:rPr>
          <w:rFonts w:eastAsia="Aptos" w:cs="Times New Roman"/>
          <w:sz w:val="26"/>
          <w:szCs w:val="26"/>
        </w:rPr>
      </w:pPr>
      <w:r w:rsidRPr="00BC752A">
        <w:rPr>
          <w:rFonts w:cs="Times New Roman"/>
          <w:sz w:val="26"/>
          <w:szCs w:val="26"/>
        </w:rPr>
        <w:t>Cung cấp bằng chứng thực nghiệm mới nhất về phản ứng giá của Bitcoin, Vàng và Dầu trước các sự kiện GPR trong giai đoạn 2015-2025, bao gồm các sự kiện lớn gần đây như xung đột Nga-Ukraine.</w:t>
      </w:r>
    </w:p>
    <w:p w14:paraId="3215A3A6" w14:textId="75448190" w:rsidR="13257B57" w:rsidRPr="00BC752A" w:rsidRDefault="13257B57" w:rsidP="5591DE9E">
      <w:pPr>
        <w:pStyle w:val="ListParagraph"/>
        <w:numPr>
          <w:ilvl w:val="1"/>
          <w:numId w:val="76"/>
        </w:numPr>
        <w:spacing w:after="0"/>
        <w:rPr>
          <w:rFonts w:eastAsia="Aptos" w:cs="Times New Roman"/>
          <w:sz w:val="26"/>
          <w:szCs w:val="26"/>
        </w:rPr>
      </w:pPr>
      <w:r w:rsidRPr="00BC752A">
        <w:rPr>
          <w:rFonts w:cs="Times New Roman"/>
          <w:sz w:val="26"/>
          <w:szCs w:val="26"/>
        </w:rPr>
        <w:t>So sánh trực tiếp phản ứng giá của cả ba loại tài sản trước cùng một bộ sự kiện, cho phép đánh giá khách quan hơn về mức độ và chiều hướng phản ứng giá của từng loại tài sản.</w:t>
      </w:r>
    </w:p>
    <w:p w14:paraId="7B310817" w14:textId="3B818DD9" w:rsidR="13257B57" w:rsidRPr="00BC752A" w:rsidRDefault="13257B57" w:rsidP="5591DE9E">
      <w:pPr>
        <w:pStyle w:val="ListParagraph"/>
        <w:numPr>
          <w:ilvl w:val="0"/>
          <w:numId w:val="76"/>
        </w:numPr>
        <w:spacing w:before="240" w:after="240"/>
        <w:rPr>
          <w:rFonts w:eastAsia="Aptos" w:cs="Times New Roman"/>
          <w:b/>
          <w:bCs/>
          <w:sz w:val="26"/>
          <w:szCs w:val="26"/>
        </w:rPr>
      </w:pPr>
      <w:r w:rsidRPr="00BC752A">
        <w:rPr>
          <w:rFonts w:cs="Times New Roman"/>
          <w:sz w:val="26"/>
          <w:szCs w:val="26"/>
        </w:rPr>
        <w:t>Về mặt lý thuyết:</w:t>
      </w:r>
    </w:p>
    <w:p w14:paraId="576DE6D5" w14:textId="0B61E81E" w:rsidR="13257B57" w:rsidRPr="00BC752A" w:rsidRDefault="13257B57" w:rsidP="5591DE9E">
      <w:pPr>
        <w:pStyle w:val="ListParagraph"/>
        <w:numPr>
          <w:ilvl w:val="1"/>
          <w:numId w:val="76"/>
        </w:numPr>
        <w:spacing w:after="0"/>
        <w:rPr>
          <w:rFonts w:eastAsia="Aptos" w:cs="Times New Roman"/>
          <w:sz w:val="26"/>
          <w:szCs w:val="26"/>
        </w:rPr>
      </w:pPr>
      <w:r w:rsidRPr="00BC752A">
        <w:rPr>
          <w:rFonts w:cs="Times New Roman"/>
          <w:sz w:val="26"/>
          <w:szCs w:val="26"/>
        </w:rPr>
        <w:t>Mở rộng hiểu biết về cơ chế tác động của GPR bằng cách phân tích theo yếu tố địa lý và bản chất sự kiện (Act vs Threat).</w:t>
      </w:r>
    </w:p>
    <w:p w14:paraId="12298D7E" w14:textId="30362D8B" w:rsidR="13257B57" w:rsidRPr="00BC752A" w:rsidRDefault="13257B57" w:rsidP="5591DE9E">
      <w:pPr>
        <w:pStyle w:val="ListParagraph"/>
        <w:numPr>
          <w:ilvl w:val="1"/>
          <w:numId w:val="76"/>
        </w:numPr>
        <w:spacing w:after="0"/>
        <w:rPr>
          <w:rFonts w:eastAsia="Aptos" w:cs="Times New Roman"/>
          <w:sz w:val="26"/>
          <w:szCs w:val="26"/>
        </w:rPr>
      </w:pPr>
      <w:r w:rsidRPr="00BC752A">
        <w:rPr>
          <w:rFonts w:cs="Times New Roman"/>
          <w:sz w:val="26"/>
          <w:szCs w:val="26"/>
        </w:rPr>
        <w:t>Phân tích Time Decay để hiểu rõ hơn về cấu trúc thời gian của phản ứng giá.</w:t>
      </w:r>
    </w:p>
    <w:p w14:paraId="3193B5F8" w14:textId="506DEDA3" w:rsidR="5591DE9E" w:rsidRPr="00BC752A" w:rsidRDefault="5591DE9E">
      <w:pPr>
        <w:rPr>
          <w:rFonts w:cs="Times New Roman"/>
          <w:sz w:val="26"/>
          <w:szCs w:val="26"/>
        </w:rPr>
      </w:pPr>
    </w:p>
    <w:p w14:paraId="0F0D0720" w14:textId="58C5E990" w:rsidR="13257B57" w:rsidRPr="00BC752A" w:rsidRDefault="13257B57" w:rsidP="5591DE9E">
      <w:pPr>
        <w:spacing w:before="240" w:after="240"/>
        <w:rPr>
          <w:rFonts w:cs="Times New Roman"/>
          <w:sz w:val="26"/>
          <w:szCs w:val="26"/>
        </w:rPr>
      </w:pPr>
      <w:r w:rsidRPr="00BC752A">
        <w:rPr>
          <w:rFonts w:cs="Times New Roman"/>
          <w:sz w:val="26"/>
          <w:szCs w:val="26"/>
        </w:rPr>
        <w:t>(Hết Chương 1)</w:t>
      </w:r>
    </w:p>
    <w:p w14:paraId="5C3E1ABC" w14:textId="0BAF3201" w:rsidR="5591DE9E" w:rsidRPr="00BC752A" w:rsidRDefault="5591DE9E" w:rsidP="5591DE9E">
      <w:pPr>
        <w:rPr>
          <w:rFonts w:cs="Times New Roman"/>
          <w:sz w:val="26"/>
          <w:szCs w:val="26"/>
        </w:rPr>
      </w:pPr>
    </w:p>
    <w:p w14:paraId="174517E9" w14:textId="6B051736" w:rsidR="5591DE9E" w:rsidRPr="00BC752A" w:rsidRDefault="5591DE9E" w:rsidP="5591DE9E">
      <w:pPr>
        <w:rPr>
          <w:rFonts w:cs="Times New Roman"/>
          <w:sz w:val="26"/>
          <w:szCs w:val="26"/>
        </w:rPr>
      </w:pPr>
    </w:p>
    <w:p w14:paraId="4C0AEA94" w14:textId="501B2372" w:rsidR="5591DE9E" w:rsidRPr="00BC752A" w:rsidRDefault="5591DE9E" w:rsidP="5591DE9E">
      <w:pPr>
        <w:rPr>
          <w:rFonts w:cs="Times New Roman"/>
          <w:sz w:val="26"/>
          <w:szCs w:val="26"/>
        </w:rPr>
      </w:pPr>
    </w:p>
    <w:p w14:paraId="72733616" w14:textId="457943A5" w:rsidR="5591DE9E" w:rsidRPr="00BC752A" w:rsidRDefault="5591DE9E" w:rsidP="5591DE9E">
      <w:pPr>
        <w:rPr>
          <w:rFonts w:cs="Times New Roman"/>
          <w:sz w:val="26"/>
          <w:szCs w:val="26"/>
        </w:rPr>
      </w:pPr>
    </w:p>
    <w:p w14:paraId="753E25A1" w14:textId="62E3F951" w:rsidR="5591DE9E" w:rsidRPr="00BC752A" w:rsidRDefault="5591DE9E" w:rsidP="5591DE9E">
      <w:pPr>
        <w:rPr>
          <w:rFonts w:cs="Times New Roman"/>
          <w:sz w:val="26"/>
          <w:szCs w:val="26"/>
        </w:rPr>
      </w:pPr>
    </w:p>
    <w:p w14:paraId="1616725C" w14:textId="62D65E51" w:rsidR="5591DE9E" w:rsidRPr="00BC752A" w:rsidRDefault="5591DE9E" w:rsidP="5591DE9E">
      <w:pPr>
        <w:rPr>
          <w:rFonts w:cs="Times New Roman"/>
          <w:sz w:val="26"/>
          <w:szCs w:val="26"/>
        </w:rPr>
      </w:pPr>
    </w:p>
    <w:p w14:paraId="5912F484" w14:textId="31DC372F" w:rsidR="5591DE9E" w:rsidRPr="00BC752A" w:rsidRDefault="5591DE9E" w:rsidP="5591DE9E">
      <w:pPr>
        <w:rPr>
          <w:rFonts w:cs="Times New Roman"/>
          <w:sz w:val="26"/>
          <w:szCs w:val="26"/>
        </w:rPr>
      </w:pPr>
    </w:p>
    <w:p w14:paraId="624AD6A3" w14:textId="23C1BE9E" w:rsidR="5591DE9E" w:rsidRPr="00BC752A" w:rsidRDefault="5591DE9E" w:rsidP="5591DE9E">
      <w:pPr>
        <w:rPr>
          <w:rFonts w:cs="Times New Roman"/>
          <w:sz w:val="26"/>
          <w:szCs w:val="26"/>
        </w:rPr>
      </w:pPr>
    </w:p>
    <w:p w14:paraId="3ACF95B3" w14:textId="16F92023" w:rsidR="5591DE9E" w:rsidRPr="00BC752A" w:rsidRDefault="5591DE9E" w:rsidP="5591DE9E">
      <w:pPr>
        <w:rPr>
          <w:rFonts w:cs="Times New Roman"/>
          <w:sz w:val="26"/>
          <w:szCs w:val="26"/>
        </w:rPr>
      </w:pPr>
    </w:p>
    <w:p w14:paraId="0F11C413" w14:textId="027BE135" w:rsidR="5591DE9E" w:rsidRPr="00BC752A" w:rsidRDefault="5591DE9E" w:rsidP="5591DE9E">
      <w:pPr>
        <w:rPr>
          <w:rFonts w:cs="Times New Roman"/>
          <w:sz w:val="26"/>
          <w:szCs w:val="26"/>
        </w:rPr>
      </w:pPr>
    </w:p>
    <w:p w14:paraId="37DC5AE3" w14:textId="35541F91" w:rsidR="5591DE9E" w:rsidRPr="00BC752A" w:rsidRDefault="5591DE9E" w:rsidP="5591DE9E">
      <w:pPr>
        <w:rPr>
          <w:rFonts w:cs="Times New Roman"/>
          <w:sz w:val="26"/>
          <w:szCs w:val="26"/>
        </w:rPr>
      </w:pPr>
    </w:p>
    <w:p w14:paraId="3E1759CA" w14:textId="4E4B4843" w:rsidR="5591DE9E" w:rsidRPr="00BC752A" w:rsidRDefault="5591DE9E" w:rsidP="5591DE9E">
      <w:pPr>
        <w:rPr>
          <w:rFonts w:cs="Times New Roman"/>
          <w:sz w:val="26"/>
          <w:szCs w:val="26"/>
        </w:rPr>
      </w:pPr>
    </w:p>
    <w:p w14:paraId="59AB73D9" w14:textId="126A13B5" w:rsidR="5591DE9E" w:rsidRPr="00BC752A" w:rsidRDefault="5591DE9E" w:rsidP="5591DE9E">
      <w:pPr>
        <w:rPr>
          <w:rFonts w:cs="Times New Roman"/>
          <w:sz w:val="26"/>
          <w:szCs w:val="26"/>
        </w:rPr>
      </w:pPr>
    </w:p>
    <w:p w14:paraId="5DA007F3" w14:textId="1D165995" w:rsidR="5591DE9E" w:rsidRPr="00BC752A" w:rsidRDefault="5591DE9E" w:rsidP="5591DE9E">
      <w:pPr>
        <w:rPr>
          <w:rFonts w:cs="Times New Roman"/>
          <w:sz w:val="26"/>
          <w:szCs w:val="26"/>
        </w:rPr>
      </w:pPr>
    </w:p>
    <w:p w14:paraId="64DA2639" w14:textId="6EE665A0" w:rsidR="5591DE9E" w:rsidRPr="00BC752A" w:rsidRDefault="5591DE9E" w:rsidP="5591DE9E">
      <w:pPr>
        <w:rPr>
          <w:rFonts w:cs="Times New Roman"/>
          <w:sz w:val="26"/>
          <w:szCs w:val="26"/>
        </w:rPr>
      </w:pPr>
    </w:p>
    <w:p w14:paraId="00F9D259" w14:textId="02FBA0D1" w:rsidR="5591DE9E" w:rsidRPr="00BC752A" w:rsidRDefault="5591DE9E" w:rsidP="5591DE9E">
      <w:pPr>
        <w:rPr>
          <w:rFonts w:cs="Times New Roman"/>
          <w:sz w:val="26"/>
          <w:szCs w:val="26"/>
        </w:rPr>
      </w:pPr>
    </w:p>
    <w:p w14:paraId="1E04185A" w14:textId="540D2C0F" w:rsidR="5591DE9E" w:rsidRPr="00BC752A" w:rsidRDefault="5591DE9E" w:rsidP="5591DE9E">
      <w:pPr>
        <w:rPr>
          <w:rFonts w:cs="Times New Roman"/>
          <w:sz w:val="26"/>
          <w:szCs w:val="26"/>
        </w:rPr>
      </w:pPr>
    </w:p>
    <w:p w14:paraId="7F653A47" w14:textId="5D0B074D" w:rsidR="5591DE9E" w:rsidRPr="00BC752A" w:rsidRDefault="5591DE9E" w:rsidP="5591DE9E">
      <w:pPr>
        <w:rPr>
          <w:rFonts w:cs="Times New Roman"/>
          <w:sz w:val="26"/>
          <w:szCs w:val="26"/>
        </w:rPr>
      </w:pPr>
    </w:p>
    <w:p w14:paraId="37967305" w14:textId="4C4E6C74" w:rsidR="5591DE9E" w:rsidRPr="00BC752A" w:rsidRDefault="5591DE9E" w:rsidP="5591DE9E">
      <w:pPr>
        <w:rPr>
          <w:rFonts w:cs="Times New Roman"/>
          <w:sz w:val="26"/>
          <w:szCs w:val="26"/>
        </w:rPr>
      </w:pPr>
    </w:p>
    <w:p w14:paraId="0B71E2D8" w14:textId="0FFCE08A" w:rsidR="5591DE9E" w:rsidRPr="00BC752A" w:rsidRDefault="5591DE9E" w:rsidP="5591DE9E">
      <w:pPr>
        <w:rPr>
          <w:rFonts w:cs="Times New Roman"/>
          <w:sz w:val="26"/>
          <w:szCs w:val="26"/>
        </w:rPr>
      </w:pPr>
    </w:p>
    <w:p w14:paraId="0298B4E9" w14:textId="1A9B92DA" w:rsidR="5591DE9E" w:rsidRPr="00BC752A" w:rsidRDefault="5591DE9E" w:rsidP="5591DE9E">
      <w:pPr>
        <w:rPr>
          <w:rFonts w:cs="Times New Roman"/>
          <w:sz w:val="26"/>
          <w:szCs w:val="26"/>
        </w:rPr>
      </w:pPr>
    </w:p>
    <w:p w14:paraId="29A1BED5" w14:textId="5C6C5C4C" w:rsidR="5591DE9E" w:rsidRPr="00BC752A" w:rsidRDefault="5591DE9E" w:rsidP="5591DE9E">
      <w:pPr>
        <w:rPr>
          <w:rFonts w:cs="Times New Roman"/>
          <w:sz w:val="26"/>
          <w:szCs w:val="26"/>
        </w:rPr>
      </w:pPr>
    </w:p>
    <w:p w14:paraId="40874B14" w14:textId="1C27FD59" w:rsidR="13257B57" w:rsidRPr="00BC752A" w:rsidRDefault="13257B57" w:rsidP="5591DE9E">
      <w:pPr>
        <w:pStyle w:val="Heading1"/>
        <w:spacing w:before="322" w:after="322"/>
        <w:jc w:val="center"/>
        <w:rPr>
          <w:rFonts w:ascii="Times New Roman" w:hAnsi="Times New Roman" w:cs="Times New Roman"/>
          <w:sz w:val="26"/>
          <w:szCs w:val="26"/>
        </w:rPr>
      </w:pPr>
      <w:bookmarkStart w:id="21" w:name="_Toc216208786"/>
      <w:r w:rsidRPr="00BC752A">
        <w:rPr>
          <w:rFonts w:ascii="Times New Roman" w:hAnsi="Times New Roman" w:cs="Times New Roman"/>
          <w:sz w:val="26"/>
          <w:szCs w:val="26"/>
        </w:rPr>
        <w:lastRenderedPageBreak/>
        <w:t>CHƯƠNG 2: DỮ LIỆU VÀ PHƯƠNG PHÁP NGHIÊN CỨU</w:t>
      </w:r>
      <w:bookmarkEnd w:id="21"/>
    </w:p>
    <w:p w14:paraId="1D60D623" w14:textId="1D3E5096" w:rsidR="13257B57" w:rsidRPr="00BC752A" w:rsidRDefault="13257B57" w:rsidP="5591DE9E">
      <w:pPr>
        <w:pStyle w:val="Heading2"/>
        <w:spacing w:before="299" w:after="299"/>
        <w:rPr>
          <w:rFonts w:ascii="Times New Roman" w:hAnsi="Times New Roman" w:cs="Times New Roman"/>
          <w:sz w:val="26"/>
          <w:szCs w:val="26"/>
        </w:rPr>
      </w:pPr>
      <w:bookmarkStart w:id="22" w:name="_Toc216208787"/>
      <w:r w:rsidRPr="00BC752A">
        <w:rPr>
          <w:rFonts w:ascii="Times New Roman" w:hAnsi="Times New Roman" w:cs="Times New Roman"/>
          <w:sz w:val="26"/>
          <w:szCs w:val="26"/>
        </w:rPr>
        <w:t>2.1. THIẾT KẾ NGHIÊN CỨU</w:t>
      </w:r>
      <w:bookmarkEnd w:id="22"/>
    </w:p>
    <w:p w14:paraId="4710FC76" w14:textId="4F7C819C" w:rsidR="13257B57" w:rsidRPr="00BC752A" w:rsidRDefault="13257B57" w:rsidP="5591DE9E">
      <w:pPr>
        <w:spacing w:before="240" w:after="240"/>
        <w:rPr>
          <w:rFonts w:cs="Times New Roman"/>
          <w:sz w:val="26"/>
          <w:szCs w:val="26"/>
        </w:rPr>
      </w:pPr>
      <w:r w:rsidRPr="00BC752A">
        <w:rPr>
          <w:rFonts w:cs="Times New Roman"/>
          <w:sz w:val="26"/>
          <w:szCs w:val="26"/>
        </w:rPr>
        <w:t>Nghiên cứu này sử dụng phương pháp Nghiên cứu Sự kiện (Event Study) để phân tích phản ứng giá của ba loại tài sản (Bitcoin, Vàng, Dầu mỏ) trước các sự kiện rủi ro địa chính trị lớn. Phương pháp Event Study cho phép bóc tách tác động cụ thể của từng sự kiện đơn lẻ trong các khung thời gian ngắn hạn xung quanh sự kiện, bổ sung cho các phương pháp chuỗi thời gian truyền thống như VAR, Wavelet, và QQR đã được sử dụng trong các nghiên cứu trước.</w:t>
      </w:r>
    </w:p>
    <w:p w14:paraId="0FAD2E10" w14:textId="0E214368" w:rsidR="13257B57" w:rsidRPr="00BC752A" w:rsidRDefault="13257B57" w:rsidP="5591DE9E">
      <w:pPr>
        <w:spacing w:before="240" w:after="240"/>
        <w:rPr>
          <w:rFonts w:cs="Times New Roman"/>
          <w:sz w:val="26"/>
          <w:szCs w:val="26"/>
        </w:rPr>
      </w:pPr>
      <w:r w:rsidRPr="00BC752A">
        <w:rPr>
          <w:rFonts w:cs="Times New Roman"/>
          <w:sz w:val="26"/>
          <w:szCs w:val="26"/>
        </w:rPr>
        <w:t>Ưu điểm của Event Study so với các phương pháp khác:</w:t>
      </w:r>
    </w:p>
    <w:p w14:paraId="46820600" w14:textId="1D27813A" w:rsidR="13257B57" w:rsidRPr="00BC752A" w:rsidRDefault="13257B57" w:rsidP="5591DE9E">
      <w:pPr>
        <w:pStyle w:val="ListParagraph"/>
        <w:numPr>
          <w:ilvl w:val="0"/>
          <w:numId w:val="75"/>
        </w:numPr>
        <w:spacing w:after="0"/>
        <w:rPr>
          <w:rFonts w:eastAsia="Aptos" w:cs="Times New Roman"/>
          <w:sz w:val="26"/>
          <w:szCs w:val="26"/>
        </w:rPr>
      </w:pPr>
      <w:r w:rsidRPr="00BC752A">
        <w:rPr>
          <w:rFonts w:cs="Times New Roman"/>
          <w:sz w:val="26"/>
          <w:szCs w:val="26"/>
        </w:rPr>
        <w:t>VAR (Vector Autoregression): Phương pháp VAR tập trung vào mối quan hệ dài hạn và tương quan động giữa các biến, nhưng không cho phép xác định chính xác thời điểm và mức độ phản ứng giá của từng sự kiện cụ thể. Nghiên cứu của Zhang và Hamori (2021) sử dụng VAR đã phát hiện ra tác động bất đối xứng của GPR lên giá dầu, nhưng không thể xác định chính xác thời điểm phản ứng giá đạt đỉnh.</w:t>
      </w:r>
    </w:p>
    <w:p w14:paraId="0CDDE084" w14:textId="73B66D9A" w:rsidR="13257B57" w:rsidRPr="00BC752A" w:rsidRDefault="13257B57" w:rsidP="5591DE9E">
      <w:pPr>
        <w:pStyle w:val="ListParagraph"/>
        <w:numPr>
          <w:ilvl w:val="0"/>
          <w:numId w:val="75"/>
        </w:numPr>
        <w:spacing w:after="0"/>
        <w:rPr>
          <w:rFonts w:eastAsia="Aptos" w:cs="Times New Roman"/>
          <w:sz w:val="26"/>
          <w:szCs w:val="26"/>
        </w:rPr>
      </w:pPr>
      <w:r w:rsidRPr="00BC752A">
        <w:rPr>
          <w:rFonts w:cs="Times New Roman"/>
          <w:sz w:val="26"/>
          <w:szCs w:val="26"/>
        </w:rPr>
        <w:t>Wavelet: Phương pháp Wavelet cho phép phân tích tần số-thời gian (time-frequency analysis), nhưng tập trung vào các khung thời gian dài hạn. Nghiên cứu của Balcilar et al. (2016) sử dụng Wavelet đã phát hiện ra tác động của GPR lên giá Vàng mạnh nhất ở khung thời gian ngắn hạn (1-4 tuần), nhưng không thể bóc tách tác động của từng sự kiện đơn lẻ.</w:t>
      </w:r>
    </w:p>
    <w:p w14:paraId="27F7AD22" w14:textId="1FF3389A" w:rsidR="13257B57" w:rsidRPr="00BC752A" w:rsidRDefault="13257B57" w:rsidP="5591DE9E">
      <w:pPr>
        <w:pStyle w:val="ListParagraph"/>
        <w:numPr>
          <w:ilvl w:val="0"/>
          <w:numId w:val="75"/>
        </w:numPr>
        <w:spacing w:after="0"/>
        <w:rPr>
          <w:rFonts w:eastAsia="Aptos" w:cs="Times New Roman"/>
          <w:sz w:val="26"/>
          <w:szCs w:val="26"/>
        </w:rPr>
      </w:pPr>
      <w:r w:rsidRPr="00BC752A">
        <w:rPr>
          <w:rFonts w:cs="Times New Roman"/>
          <w:sz w:val="26"/>
          <w:szCs w:val="26"/>
        </w:rPr>
        <w:t>QQR (Quantile-on-Quantile Regression): Phương pháp QQR cho phép phân tích mối quan hệ phi tuyến và bất đối xứng, nhưng cũng tập trung vào mối quan hệ dài hạn.</w:t>
      </w:r>
    </w:p>
    <w:p w14:paraId="1C82E6EA" w14:textId="54C31358" w:rsidR="13257B57" w:rsidRPr="00BC752A" w:rsidRDefault="13257B57" w:rsidP="5591DE9E">
      <w:pPr>
        <w:spacing w:before="240" w:after="240"/>
        <w:rPr>
          <w:rFonts w:cs="Times New Roman"/>
          <w:sz w:val="26"/>
          <w:szCs w:val="26"/>
        </w:rPr>
      </w:pPr>
      <w:r w:rsidRPr="00BC752A">
        <w:rPr>
          <w:rFonts w:cs="Times New Roman"/>
          <w:sz w:val="26"/>
          <w:szCs w:val="26"/>
        </w:rPr>
        <w:t>Event Study bổ sung bằng cách:</w:t>
      </w:r>
    </w:p>
    <w:p w14:paraId="3FA0A9D5" w14:textId="502BFB53" w:rsidR="13257B57" w:rsidRPr="00BC752A" w:rsidRDefault="13257B57" w:rsidP="5591DE9E">
      <w:pPr>
        <w:pStyle w:val="ListParagraph"/>
        <w:numPr>
          <w:ilvl w:val="0"/>
          <w:numId w:val="74"/>
        </w:numPr>
        <w:spacing w:after="0"/>
        <w:rPr>
          <w:rFonts w:eastAsia="Aptos" w:cs="Times New Roman"/>
          <w:sz w:val="26"/>
          <w:szCs w:val="26"/>
        </w:rPr>
      </w:pPr>
      <w:r w:rsidRPr="00BC752A">
        <w:rPr>
          <w:rFonts w:cs="Times New Roman"/>
          <w:sz w:val="26"/>
          <w:szCs w:val="26"/>
        </w:rPr>
        <w:t>Xác định chính xác thời điểm phản ứng giá (anticipatory effect, immediate reaction, post-event adjustment)</w:t>
      </w:r>
    </w:p>
    <w:p w14:paraId="4CB502DA" w14:textId="33AC71BB" w:rsidR="13257B57" w:rsidRPr="00BC752A" w:rsidRDefault="13257B57" w:rsidP="5591DE9E">
      <w:pPr>
        <w:pStyle w:val="ListParagraph"/>
        <w:numPr>
          <w:ilvl w:val="0"/>
          <w:numId w:val="74"/>
        </w:numPr>
        <w:spacing w:after="0"/>
        <w:rPr>
          <w:rFonts w:eastAsia="Aptos" w:cs="Times New Roman"/>
          <w:sz w:val="26"/>
          <w:szCs w:val="26"/>
        </w:rPr>
      </w:pPr>
      <w:r w:rsidRPr="00BC752A">
        <w:rPr>
          <w:rFonts w:cs="Times New Roman"/>
          <w:sz w:val="26"/>
          <w:szCs w:val="26"/>
        </w:rPr>
        <w:t>Đo lường mức độ phản ứng giá cụ thể của từng sự kiện (CAR)</w:t>
      </w:r>
    </w:p>
    <w:p w14:paraId="4AD7E2AF" w14:textId="61635C5C" w:rsidR="13257B57" w:rsidRPr="00BC752A" w:rsidRDefault="13257B57" w:rsidP="5591DE9E">
      <w:pPr>
        <w:pStyle w:val="ListParagraph"/>
        <w:numPr>
          <w:ilvl w:val="0"/>
          <w:numId w:val="74"/>
        </w:numPr>
        <w:spacing w:after="0"/>
        <w:rPr>
          <w:rFonts w:eastAsia="Aptos" w:cs="Times New Roman"/>
          <w:sz w:val="26"/>
          <w:szCs w:val="26"/>
        </w:rPr>
      </w:pPr>
      <w:r w:rsidRPr="00BC752A">
        <w:rPr>
          <w:rFonts w:cs="Times New Roman"/>
          <w:sz w:val="26"/>
          <w:szCs w:val="26"/>
        </w:rPr>
        <w:t>Phân tích chi tiết về cấu trúc thời gian của phản ứng giá (time decay)</w:t>
      </w:r>
    </w:p>
    <w:p w14:paraId="7D9764CE" w14:textId="6F3CBF73" w:rsidR="13257B57" w:rsidRPr="00BC752A" w:rsidRDefault="13257B57" w:rsidP="5591DE9E">
      <w:pPr>
        <w:pStyle w:val="Heading2"/>
        <w:spacing w:before="299" w:after="299"/>
        <w:rPr>
          <w:rFonts w:ascii="Times New Roman" w:hAnsi="Times New Roman" w:cs="Times New Roman"/>
          <w:sz w:val="26"/>
          <w:szCs w:val="26"/>
        </w:rPr>
      </w:pPr>
      <w:bookmarkStart w:id="23" w:name="_Toc216208788"/>
      <w:r w:rsidRPr="00BC752A">
        <w:rPr>
          <w:rFonts w:ascii="Times New Roman" w:hAnsi="Times New Roman" w:cs="Times New Roman"/>
          <w:sz w:val="26"/>
          <w:szCs w:val="26"/>
        </w:rPr>
        <w:lastRenderedPageBreak/>
        <w:t>2.2. DỮ LIỆU NGHIÊN CỨU</w:t>
      </w:r>
      <w:bookmarkEnd w:id="23"/>
    </w:p>
    <w:p w14:paraId="347CBC3A" w14:textId="349E94CB" w:rsidR="13257B57" w:rsidRPr="00BC752A" w:rsidRDefault="13257B57" w:rsidP="5591DE9E">
      <w:pPr>
        <w:pStyle w:val="Heading3"/>
        <w:spacing w:before="281" w:after="281"/>
        <w:rPr>
          <w:rFonts w:cs="Times New Roman"/>
          <w:sz w:val="26"/>
          <w:szCs w:val="26"/>
        </w:rPr>
      </w:pPr>
      <w:bookmarkStart w:id="24" w:name="_Toc216208789"/>
      <w:r w:rsidRPr="00BC752A">
        <w:rPr>
          <w:rFonts w:cs="Times New Roman"/>
          <w:sz w:val="26"/>
          <w:szCs w:val="26"/>
        </w:rPr>
        <w:t>2.2.1. Chỉ số Rủi ro Địa chính trị (GPR Index)</w:t>
      </w:r>
      <w:bookmarkEnd w:id="24"/>
    </w:p>
    <w:p w14:paraId="46F02359" w14:textId="257C461F" w:rsidR="13257B57" w:rsidRPr="00BC752A" w:rsidRDefault="13257B57" w:rsidP="5591DE9E">
      <w:pPr>
        <w:spacing w:before="240" w:after="240"/>
        <w:rPr>
          <w:rFonts w:cs="Times New Roman"/>
          <w:sz w:val="26"/>
          <w:szCs w:val="26"/>
        </w:rPr>
      </w:pPr>
      <w:r w:rsidRPr="00BC752A">
        <w:rPr>
          <w:rFonts w:cs="Times New Roman"/>
          <w:sz w:val="26"/>
          <w:szCs w:val="26"/>
        </w:rPr>
        <w:t>Nghiên cứu sử dụng Chỉ số Rủi ro Địa chính trị (GPR Index) do Caldara và Iacoviello (2022) phát triển. Chỉ số này được xây dựng dựa trên việc khai thác văn bản (text-mining) từ hàng triệu bài báo của 11 tờ báo lớn hàng đầu thế giới, bao gồm:</w:t>
      </w:r>
    </w:p>
    <w:p w14:paraId="62BF7A63" w14:textId="16379434" w:rsidR="13257B57" w:rsidRPr="00BC752A" w:rsidRDefault="13257B57" w:rsidP="5591DE9E">
      <w:pPr>
        <w:pStyle w:val="ListParagraph"/>
        <w:numPr>
          <w:ilvl w:val="0"/>
          <w:numId w:val="73"/>
        </w:numPr>
        <w:spacing w:after="0"/>
        <w:rPr>
          <w:rFonts w:eastAsia="Aptos" w:cs="Times New Roman"/>
          <w:sz w:val="26"/>
          <w:szCs w:val="26"/>
        </w:rPr>
      </w:pPr>
      <w:r w:rsidRPr="00BC752A">
        <w:rPr>
          <w:rFonts w:cs="Times New Roman"/>
          <w:sz w:val="26"/>
          <w:szCs w:val="26"/>
        </w:rPr>
        <w:t>The New York Times</w:t>
      </w:r>
    </w:p>
    <w:p w14:paraId="791B901B" w14:textId="3AC2460E" w:rsidR="13257B57" w:rsidRPr="00BC752A" w:rsidRDefault="13257B57" w:rsidP="5591DE9E">
      <w:pPr>
        <w:pStyle w:val="ListParagraph"/>
        <w:numPr>
          <w:ilvl w:val="0"/>
          <w:numId w:val="73"/>
        </w:numPr>
        <w:spacing w:after="0"/>
        <w:rPr>
          <w:rFonts w:eastAsia="Aptos" w:cs="Times New Roman"/>
          <w:sz w:val="26"/>
          <w:szCs w:val="26"/>
        </w:rPr>
      </w:pPr>
      <w:r w:rsidRPr="00BC752A">
        <w:rPr>
          <w:rFonts w:cs="Times New Roman"/>
          <w:sz w:val="26"/>
          <w:szCs w:val="26"/>
        </w:rPr>
        <w:t>The Washington Post</w:t>
      </w:r>
    </w:p>
    <w:p w14:paraId="6138D056" w14:textId="1D33318B" w:rsidR="13257B57" w:rsidRPr="00BC752A" w:rsidRDefault="13257B57" w:rsidP="5591DE9E">
      <w:pPr>
        <w:pStyle w:val="ListParagraph"/>
        <w:numPr>
          <w:ilvl w:val="0"/>
          <w:numId w:val="73"/>
        </w:numPr>
        <w:spacing w:after="0"/>
        <w:rPr>
          <w:rFonts w:eastAsia="Aptos" w:cs="Times New Roman"/>
          <w:sz w:val="26"/>
          <w:szCs w:val="26"/>
        </w:rPr>
      </w:pPr>
      <w:r w:rsidRPr="00BC752A">
        <w:rPr>
          <w:rFonts w:cs="Times New Roman"/>
          <w:sz w:val="26"/>
          <w:szCs w:val="26"/>
        </w:rPr>
        <w:t>The Financial Times</w:t>
      </w:r>
    </w:p>
    <w:p w14:paraId="3C991C4B" w14:textId="4FA654D7" w:rsidR="13257B57" w:rsidRPr="00BC752A" w:rsidRDefault="13257B57" w:rsidP="5591DE9E">
      <w:pPr>
        <w:pStyle w:val="ListParagraph"/>
        <w:numPr>
          <w:ilvl w:val="0"/>
          <w:numId w:val="73"/>
        </w:numPr>
        <w:spacing w:after="0"/>
        <w:rPr>
          <w:rFonts w:eastAsia="Aptos" w:cs="Times New Roman"/>
          <w:sz w:val="26"/>
          <w:szCs w:val="26"/>
        </w:rPr>
      </w:pPr>
      <w:r w:rsidRPr="00BC752A">
        <w:rPr>
          <w:rFonts w:cs="Times New Roman"/>
          <w:sz w:val="26"/>
          <w:szCs w:val="26"/>
        </w:rPr>
        <w:t>The Wall Street Journal</w:t>
      </w:r>
    </w:p>
    <w:p w14:paraId="700880FF" w14:textId="3168F6D8" w:rsidR="13257B57" w:rsidRPr="00BC752A" w:rsidRDefault="13257B57" w:rsidP="5591DE9E">
      <w:pPr>
        <w:pStyle w:val="ListParagraph"/>
        <w:numPr>
          <w:ilvl w:val="0"/>
          <w:numId w:val="73"/>
        </w:numPr>
        <w:spacing w:after="0"/>
        <w:rPr>
          <w:rFonts w:eastAsia="Aptos" w:cs="Times New Roman"/>
          <w:sz w:val="26"/>
          <w:szCs w:val="26"/>
        </w:rPr>
      </w:pPr>
      <w:r w:rsidRPr="00BC752A">
        <w:rPr>
          <w:rFonts w:cs="Times New Roman"/>
          <w:sz w:val="26"/>
          <w:szCs w:val="26"/>
        </w:rPr>
        <w:t>và 7 tờ báo lớn khác</w:t>
      </w:r>
    </w:p>
    <w:p w14:paraId="34095945" w14:textId="7C86B6C7" w:rsidR="13257B57" w:rsidRPr="00BC752A" w:rsidRDefault="13257B57" w:rsidP="5591DE9E">
      <w:pPr>
        <w:spacing w:before="240" w:after="240"/>
        <w:rPr>
          <w:rFonts w:cs="Times New Roman"/>
          <w:sz w:val="26"/>
          <w:szCs w:val="26"/>
        </w:rPr>
      </w:pPr>
      <w:r w:rsidRPr="00BC752A">
        <w:rPr>
          <w:rFonts w:cs="Times New Roman"/>
          <w:sz w:val="26"/>
          <w:szCs w:val="26"/>
        </w:rPr>
        <w:t>Đặc điểm của GPR Index:</w:t>
      </w:r>
    </w:p>
    <w:p w14:paraId="55DA7461" w14:textId="31584B3D" w:rsidR="13257B57" w:rsidRPr="00BC752A" w:rsidRDefault="13257B57" w:rsidP="5591DE9E">
      <w:pPr>
        <w:pStyle w:val="ListParagraph"/>
        <w:numPr>
          <w:ilvl w:val="0"/>
          <w:numId w:val="72"/>
        </w:numPr>
        <w:spacing w:after="0"/>
        <w:rPr>
          <w:rFonts w:eastAsia="Aptos" w:cs="Times New Roman"/>
          <w:sz w:val="26"/>
          <w:szCs w:val="26"/>
        </w:rPr>
      </w:pPr>
      <w:r w:rsidRPr="00BC752A">
        <w:rPr>
          <w:rFonts w:cs="Times New Roman"/>
          <w:sz w:val="26"/>
          <w:szCs w:val="26"/>
        </w:rPr>
        <w:t>GPR Index (tổng hợp): Đo lường mức độ quan tâm và lo ngại của công chúng đối với các sự kiện địa chính trị</w:t>
      </w:r>
    </w:p>
    <w:p w14:paraId="496F7838" w14:textId="41F09E30" w:rsidR="13257B57" w:rsidRPr="00BC752A" w:rsidRDefault="13257B57" w:rsidP="5591DE9E">
      <w:pPr>
        <w:pStyle w:val="ListParagraph"/>
        <w:numPr>
          <w:ilvl w:val="0"/>
          <w:numId w:val="72"/>
        </w:numPr>
        <w:spacing w:after="0"/>
        <w:rPr>
          <w:rFonts w:eastAsia="Aptos" w:cs="Times New Roman"/>
          <w:sz w:val="26"/>
          <w:szCs w:val="26"/>
        </w:rPr>
      </w:pPr>
      <w:r w:rsidRPr="00BC752A">
        <w:rPr>
          <w:rFonts w:cs="Times New Roman"/>
          <w:sz w:val="26"/>
          <w:szCs w:val="26"/>
        </w:rPr>
        <w:t>GPR ACT (Geopolitical Acts): Đo lường các hành động thù địch thực tế đã xảy ra (chiến tranh bắt đầu, tấn công khủng bố)</w:t>
      </w:r>
    </w:p>
    <w:p w14:paraId="6142F0B2" w14:textId="38E43C73" w:rsidR="13257B57" w:rsidRPr="00BC752A" w:rsidRDefault="13257B57" w:rsidP="5591DE9E">
      <w:pPr>
        <w:pStyle w:val="ListParagraph"/>
        <w:numPr>
          <w:ilvl w:val="0"/>
          <w:numId w:val="72"/>
        </w:numPr>
        <w:spacing w:after="0"/>
        <w:rPr>
          <w:rFonts w:eastAsia="Aptos" w:cs="Times New Roman"/>
          <w:sz w:val="26"/>
          <w:szCs w:val="26"/>
        </w:rPr>
      </w:pPr>
      <w:r w:rsidRPr="00BC752A">
        <w:rPr>
          <w:rFonts w:cs="Times New Roman"/>
          <w:sz w:val="26"/>
          <w:szCs w:val="26"/>
        </w:rPr>
        <w:t>GPR THREAT (Geopolitical Threats): Đo lường các mối đe dọa và căng thẳng leo thang (tuyên bố chiến tranh, cảnh báo tấn công)</w:t>
      </w:r>
    </w:p>
    <w:p w14:paraId="0FADA771" w14:textId="7E7ED5C7" w:rsidR="13257B57" w:rsidRPr="00BC752A" w:rsidRDefault="13257B57" w:rsidP="5591DE9E">
      <w:pPr>
        <w:spacing w:before="240" w:after="240"/>
        <w:rPr>
          <w:rFonts w:cs="Times New Roman"/>
          <w:sz w:val="26"/>
          <w:szCs w:val="26"/>
        </w:rPr>
      </w:pPr>
      <w:r w:rsidRPr="00BC752A">
        <w:rPr>
          <w:rFonts w:cs="Times New Roman"/>
          <w:sz w:val="26"/>
          <w:szCs w:val="26"/>
        </w:rPr>
        <w:t>Nguồn dữ liệu: Federal Reserve Board (FRED) - Dữ liệu được cập nhật hàng ngày từ năm 1985 đến nay.</w:t>
      </w:r>
    </w:p>
    <w:p w14:paraId="42A2E4DA" w14:textId="1DF98DDB" w:rsidR="13257B57" w:rsidRPr="00BC752A" w:rsidRDefault="13257B57" w:rsidP="5591DE9E">
      <w:pPr>
        <w:pStyle w:val="Heading3"/>
        <w:spacing w:before="281" w:after="281"/>
        <w:rPr>
          <w:rFonts w:cs="Times New Roman"/>
          <w:sz w:val="26"/>
          <w:szCs w:val="26"/>
        </w:rPr>
      </w:pPr>
      <w:bookmarkStart w:id="25" w:name="_Toc216208790"/>
      <w:r w:rsidRPr="00BC752A">
        <w:rPr>
          <w:rFonts w:cs="Times New Roman"/>
          <w:sz w:val="26"/>
          <w:szCs w:val="26"/>
        </w:rPr>
        <w:t>2.2.2. Giá Tài sản</w:t>
      </w:r>
      <w:bookmarkEnd w:id="25"/>
    </w:p>
    <w:p w14:paraId="35399ED1" w14:textId="4CF2F5F2" w:rsidR="13257B57" w:rsidRPr="00BC752A" w:rsidRDefault="13257B57" w:rsidP="5591DE9E">
      <w:pPr>
        <w:spacing w:before="240" w:after="240"/>
        <w:rPr>
          <w:rFonts w:cs="Times New Roman"/>
          <w:sz w:val="26"/>
          <w:szCs w:val="26"/>
        </w:rPr>
      </w:pPr>
      <w:r w:rsidRPr="00BC752A">
        <w:rPr>
          <w:rFonts w:cs="Times New Roman"/>
          <w:sz w:val="26"/>
          <w:szCs w:val="26"/>
        </w:rPr>
        <w:t>Nghiên cứu sử dụng dữ liệu giá hàng ngày của ba loại tài sản:</w:t>
      </w:r>
    </w:p>
    <w:p w14:paraId="1A6F65C7" w14:textId="2AA8473B" w:rsidR="13257B57" w:rsidRPr="00BC752A" w:rsidRDefault="13257B57" w:rsidP="5591DE9E">
      <w:pPr>
        <w:spacing w:before="240" w:after="240"/>
        <w:rPr>
          <w:rFonts w:cs="Times New Roman"/>
          <w:sz w:val="26"/>
          <w:szCs w:val="26"/>
        </w:rPr>
      </w:pPr>
      <w:r w:rsidRPr="00BC752A">
        <w:rPr>
          <w:rFonts w:cs="Times New Roman"/>
          <w:sz w:val="26"/>
          <w:szCs w:val="26"/>
        </w:rPr>
        <w:t>1. Bitcoin (BTC):</w:t>
      </w:r>
    </w:p>
    <w:p w14:paraId="47BDB95F" w14:textId="668371F8" w:rsidR="13257B57" w:rsidRPr="00BC752A" w:rsidRDefault="13257B57" w:rsidP="5591DE9E">
      <w:pPr>
        <w:pStyle w:val="ListParagraph"/>
        <w:numPr>
          <w:ilvl w:val="0"/>
          <w:numId w:val="71"/>
        </w:numPr>
        <w:spacing w:after="0"/>
        <w:rPr>
          <w:rFonts w:eastAsia="Aptos" w:cs="Times New Roman"/>
          <w:sz w:val="26"/>
          <w:szCs w:val="26"/>
        </w:rPr>
      </w:pPr>
      <w:r w:rsidRPr="00BC752A">
        <w:rPr>
          <w:rFonts w:cs="Times New Roman"/>
          <w:sz w:val="26"/>
          <w:szCs w:val="26"/>
        </w:rPr>
        <w:t>Nguồn: Yahoo Finance (BTC-USD)</w:t>
      </w:r>
    </w:p>
    <w:p w14:paraId="5FAF90D0" w14:textId="0DDE4EC3" w:rsidR="13257B57" w:rsidRPr="00BC752A" w:rsidRDefault="13257B57" w:rsidP="5591DE9E">
      <w:pPr>
        <w:pStyle w:val="ListParagraph"/>
        <w:numPr>
          <w:ilvl w:val="0"/>
          <w:numId w:val="71"/>
        </w:numPr>
        <w:spacing w:after="0"/>
        <w:rPr>
          <w:rFonts w:eastAsia="Aptos" w:cs="Times New Roman"/>
          <w:sz w:val="26"/>
          <w:szCs w:val="26"/>
        </w:rPr>
      </w:pPr>
      <w:r w:rsidRPr="00BC752A">
        <w:rPr>
          <w:rFonts w:cs="Times New Roman"/>
          <w:sz w:val="26"/>
          <w:szCs w:val="26"/>
        </w:rPr>
        <w:t>Giai đoạn: 01/01/2015 - 10/2025</w:t>
      </w:r>
    </w:p>
    <w:p w14:paraId="6B27010C" w14:textId="46E04594" w:rsidR="13257B57" w:rsidRPr="00BC752A" w:rsidRDefault="13257B57" w:rsidP="5591DE9E">
      <w:pPr>
        <w:pStyle w:val="ListParagraph"/>
        <w:numPr>
          <w:ilvl w:val="0"/>
          <w:numId w:val="71"/>
        </w:numPr>
        <w:spacing w:after="0"/>
        <w:rPr>
          <w:rFonts w:eastAsia="Aptos" w:cs="Times New Roman"/>
          <w:sz w:val="26"/>
          <w:szCs w:val="26"/>
        </w:rPr>
      </w:pPr>
      <w:r w:rsidRPr="00BC752A">
        <w:rPr>
          <w:rFonts w:cs="Times New Roman"/>
          <w:sz w:val="26"/>
          <w:szCs w:val="26"/>
        </w:rPr>
        <w:t>Đặc điểm: Giá đóng cửa hàng ngày, được chuyển đổi sang log returns</w:t>
      </w:r>
    </w:p>
    <w:p w14:paraId="07EBA103" w14:textId="1DB07DA4" w:rsidR="13257B57" w:rsidRPr="00BC752A" w:rsidRDefault="13257B57" w:rsidP="5591DE9E">
      <w:pPr>
        <w:spacing w:before="240" w:after="240"/>
        <w:rPr>
          <w:rFonts w:cs="Times New Roman"/>
          <w:sz w:val="26"/>
          <w:szCs w:val="26"/>
        </w:rPr>
      </w:pPr>
      <w:r w:rsidRPr="00BC752A">
        <w:rPr>
          <w:rFonts w:cs="Times New Roman"/>
          <w:sz w:val="26"/>
          <w:szCs w:val="26"/>
        </w:rPr>
        <w:t>2. Vàng (GOLD):</w:t>
      </w:r>
    </w:p>
    <w:p w14:paraId="3678FA55" w14:textId="1A323AAB" w:rsidR="13257B57" w:rsidRPr="00BC752A" w:rsidRDefault="13257B57" w:rsidP="5591DE9E">
      <w:pPr>
        <w:pStyle w:val="ListParagraph"/>
        <w:numPr>
          <w:ilvl w:val="0"/>
          <w:numId w:val="70"/>
        </w:numPr>
        <w:spacing w:after="0"/>
        <w:rPr>
          <w:rFonts w:eastAsia="Aptos" w:cs="Times New Roman"/>
          <w:sz w:val="26"/>
          <w:szCs w:val="26"/>
        </w:rPr>
      </w:pPr>
      <w:r w:rsidRPr="00BC752A">
        <w:rPr>
          <w:rFonts w:cs="Times New Roman"/>
          <w:sz w:val="26"/>
          <w:szCs w:val="26"/>
        </w:rPr>
        <w:t>Nguồn: Yahoo Finance (GC=F - Gold Futures)</w:t>
      </w:r>
    </w:p>
    <w:p w14:paraId="27C1AF4B" w14:textId="1C2731B9" w:rsidR="13257B57" w:rsidRPr="00BC752A" w:rsidRDefault="13257B57" w:rsidP="5591DE9E">
      <w:pPr>
        <w:pStyle w:val="ListParagraph"/>
        <w:numPr>
          <w:ilvl w:val="0"/>
          <w:numId w:val="70"/>
        </w:numPr>
        <w:spacing w:after="0"/>
        <w:rPr>
          <w:rFonts w:eastAsia="Aptos" w:cs="Times New Roman"/>
          <w:sz w:val="26"/>
          <w:szCs w:val="26"/>
        </w:rPr>
      </w:pPr>
      <w:r w:rsidRPr="00BC752A">
        <w:rPr>
          <w:rFonts w:cs="Times New Roman"/>
          <w:sz w:val="26"/>
          <w:szCs w:val="26"/>
        </w:rPr>
        <w:lastRenderedPageBreak/>
        <w:t>Giai đoạn: 01/01/2015 - 10/2025</w:t>
      </w:r>
    </w:p>
    <w:p w14:paraId="00F46E08" w14:textId="7C3D490F" w:rsidR="13257B57" w:rsidRPr="00BC752A" w:rsidRDefault="13257B57" w:rsidP="5591DE9E">
      <w:pPr>
        <w:pStyle w:val="ListParagraph"/>
        <w:numPr>
          <w:ilvl w:val="0"/>
          <w:numId w:val="70"/>
        </w:numPr>
        <w:spacing w:after="0"/>
        <w:rPr>
          <w:rFonts w:eastAsia="Aptos" w:cs="Times New Roman"/>
          <w:sz w:val="26"/>
          <w:szCs w:val="26"/>
        </w:rPr>
      </w:pPr>
      <w:r w:rsidRPr="00BC752A">
        <w:rPr>
          <w:rFonts w:cs="Times New Roman"/>
          <w:sz w:val="26"/>
          <w:szCs w:val="26"/>
        </w:rPr>
        <w:t>Đặc điểm: Giá đóng cửa hàng ngày của hợp đồng tương lai Vàng, được chuyển đổi sang log returns</w:t>
      </w:r>
    </w:p>
    <w:p w14:paraId="417E7AF7" w14:textId="23893EE2" w:rsidR="13257B57" w:rsidRPr="00BC752A" w:rsidRDefault="13257B57" w:rsidP="5591DE9E">
      <w:pPr>
        <w:spacing w:before="240" w:after="240"/>
        <w:rPr>
          <w:rFonts w:cs="Times New Roman"/>
          <w:sz w:val="26"/>
          <w:szCs w:val="26"/>
        </w:rPr>
      </w:pPr>
      <w:r w:rsidRPr="00BC752A">
        <w:rPr>
          <w:rFonts w:cs="Times New Roman"/>
          <w:sz w:val="26"/>
          <w:szCs w:val="26"/>
        </w:rPr>
        <w:t>3. Dầu mỏ (OIL):</w:t>
      </w:r>
    </w:p>
    <w:p w14:paraId="2049D35C" w14:textId="78CA65BC" w:rsidR="13257B57" w:rsidRPr="00BC752A" w:rsidRDefault="13257B57" w:rsidP="5591DE9E">
      <w:pPr>
        <w:pStyle w:val="ListParagraph"/>
        <w:numPr>
          <w:ilvl w:val="0"/>
          <w:numId w:val="69"/>
        </w:numPr>
        <w:spacing w:after="0"/>
        <w:rPr>
          <w:rFonts w:eastAsia="Aptos" w:cs="Times New Roman"/>
          <w:sz w:val="26"/>
          <w:szCs w:val="26"/>
        </w:rPr>
      </w:pPr>
      <w:r w:rsidRPr="00BC752A">
        <w:rPr>
          <w:rFonts w:cs="Times New Roman"/>
          <w:sz w:val="26"/>
          <w:szCs w:val="26"/>
        </w:rPr>
        <w:t>Nguồn: Yahoo Finance (CL=F - Crude Oil WTI Futures)</w:t>
      </w:r>
    </w:p>
    <w:p w14:paraId="0C56CBEA" w14:textId="25BE0D69" w:rsidR="13257B57" w:rsidRPr="00BC752A" w:rsidRDefault="13257B57" w:rsidP="5591DE9E">
      <w:pPr>
        <w:pStyle w:val="ListParagraph"/>
        <w:numPr>
          <w:ilvl w:val="0"/>
          <w:numId w:val="69"/>
        </w:numPr>
        <w:spacing w:after="0"/>
        <w:rPr>
          <w:rFonts w:eastAsia="Aptos" w:cs="Times New Roman"/>
          <w:sz w:val="26"/>
          <w:szCs w:val="26"/>
        </w:rPr>
      </w:pPr>
      <w:r w:rsidRPr="00BC752A">
        <w:rPr>
          <w:rFonts w:cs="Times New Roman"/>
          <w:sz w:val="26"/>
          <w:szCs w:val="26"/>
        </w:rPr>
        <w:t>Giai đoạn: 01/01/2015 - 10/2025</w:t>
      </w:r>
    </w:p>
    <w:p w14:paraId="3111DD41" w14:textId="19281D99" w:rsidR="13257B57" w:rsidRPr="00BC752A" w:rsidRDefault="13257B57" w:rsidP="5591DE9E">
      <w:pPr>
        <w:pStyle w:val="ListParagraph"/>
        <w:numPr>
          <w:ilvl w:val="0"/>
          <w:numId w:val="69"/>
        </w:numPr>
        <w:spacing w:after="0"/>
        <w:rPr>
          <w:rFonts w:eastAsia="Aptos" w:cs="Times New Roman"/>
          <w:sz w:val="26"/>
          <w:szCs w:val="26"/>
        </w:rPr>
      </w:pPr>
      <w:r w:rsidRPr="00BC752A">
        <w:rPr>
          <w:rFonts w:cs="Times New Roman"/>
          <w:sz w:val="26"/>
          <w:szCs w:val="26"/>
        </w:rPr>
        <w:t>Đặc điểm: Giá đóng cửa hàng ngày của hợp đồng tương lai Dầu WTI, được chuyển đổi sang log returns</w:t>
      </w:r>
    </w:p>
    <w:p w14:paraId="715013B6" w14:textId="5AA6D27E" w:rsidR="13257B57" w:rsidRPr="00BC752A" w:rsidRDefault="13257B57" w:rsidP="5591DE9E">
      <w:pPr>
        <w:spacing w:before="240" w:after="240"/>
        <w:rPr>
          <w:rFonts w:cs="Times New Roman"/>
          <w:sz w:val="26"/>
          <w:szCs w:val="26"/>
        </w:rPr>
      </w:pPr>
      <w:r w:rsidRPr="00BC752A">
        <w:rPr>
          <w:rFonts w:cs="Times New Roman"/>
          <w:sz w:val="26"/>
          <w:szCs w:val="26"/>
        </w:rPr>
        <w:t>Xử lý dữ liệu:</w:t>
      </w:r>
    </w:p>
    <w:p w14:paraId="60BDDFE6" w14:textId="74AAAF66" w:rsidR="13257B57" w:rsidRPr="00BC752A" w:rsidRDefault="13257B57" w:rsidP="5591DE9E">
      <w:pPr>
        <w:pStyle w:val="ListParagraph"/>
        <w:numPr>
          <w:ilvl w:val="0"/>
          <w:numId w:val="68"/>
        </w:numPr>
        <w:spacing w:after="0"/>
        <w:rPr>
          <w:rFonts w:eastAsia="Aptos" w:cs="Times New Roman"/>
          <w:sz w:val="26"/>
          <w:szCs w:val="26"/>
        </w:rPr>
      </w:pPr>
      <w:r w:rsidRPr="00BC752A">
        <w:rPr>
          <w:rFonts w:cs="Times New Roman"/>
          <w:sz w:val="26"/>
          <w:szCs w:val="26"/>
        </w:rPr>
        <w:t>Loại bỏ các ngày không giao dịch (weekend, holidays)</w:t>
      </w:r>
    </w:p>
    <w:p w14:paraId="107401A8" w14:textId="20DE7281" w:rsidR="13257B57" w:rsidRPr="00BC752A" w:rsidRDefault="13257B57" w:rsidP="5591DE9E">
      <w:pPr>
        <w:pStyle w:val="ListParagraph"/>
        <w:numPr>
          <w:ilvl w:val="0"/>
          <w:numId w:val="68"/>
        </w:numPr>
        <w:spacing w:after="0"/>
        <w:rPr>
          <w:rFonts w:eastAsia="Aptos" w:cs="Times New Roman"/>
          <w:sz w:val="26"/>
          <w:szCs w:val="26"/>
        </w:rPr>
      </w:pPr>
      <w:r w:rsidRPr="00BC752A">
        <w:rPr>
          <w:rFonts w:cs="Times New Roman"/>
          <w:sz w:val="26"/>
          <w:szCs w:val="26"/>
        </w:rPr>
        <w:t>Chuyển đổi giá sang log returns: $r_t = ln(P_t / P_{t-1})$</w:t>
      </w:r>
    </w:p>
    <w:p w14:paraId="402522FA" w14:textId="5225C959" w:rsidR="13257B57" w:rsidRPr="00BC752A" w:rsidRDefault="13257B57" w:rsidP="5591DE9E">
      <w:pPr>
        <w:pStyle w:val="ListParagraph"/>
        <w:numPr>
          <w:ilvl w:val="0"/>
          <w:numId w:val="68"/>
        </w:numPr>
        <w:spacing w:after="0"/>
        <w:rPr>
          <w:rFonts w:eastAsia="Aptos" w:cs="Times New Roman"/>
          <w:sz w:val="26"/>
          <w:szCs w:val="26"/>
        </w:rPr>
      </w:pPr>
      <w:r w:rsidRPr="00BC752A">
        <w:rPr>
          <w:rFonts w:cs="Times New Roman"/>
          <w:sz w:val="26"/>
          <w:szCs w:val="26"/>
        </w:rPr>
        <w:t>Xử lý missing values bằng phương pháp forward fill và backward fill</w:t>
      </w:r>
    </w:p>
    <w:p w14:paraId="2A7DE352" w14:textId="55567B64" w:rsidR="13257B57" w:rsidRPr="00BC752A" w:rsidRDefault="13257B57" w:rsidP="5591DE9E">
      <w:pPr>
        <w:pStyle w:val="Heading3"/>
        <w:spacing w:before="281" w:after="281"/>
        <w:rPr>
          <w:rFonts w:cs="Times New Roman"/>
          <w:sz w:val="26"/>
          <w:szCs w:val="26"/>
        </w:rPr>
      </w:pPr>
      <w:bookmarkStart w:id="26" w:name="_Toc216208791"/>
      <w:r w:rsidRPr="00BC752A">
        <w:rPr>
          <w:rFonts w:cs="Times New Roman"/>
          <w:sz w:val="26"/>
          <w:szCs w:val="26"/>
        </w:rPr>
        <w:t>2.2.3. Dữ liệu Sự kiện</w:t>
      </w:r>
      <w:bookmarkEnd w:id="26"/>
    </w:p>
    <w:p w14:paraId="4F29320D" w14:textId="61D27E2F" w:rsidR="13257B57" w:rsidRPr="00BC752A" w:rsidRDefault="13257B57" w:rsidP="5591DE9E">
      <w:pPr>
        <w:spacing w:before="240" w:after="240"/>
        <w:rPr>
          <w:rFonts w:cs="Times New Roman"/>
          <w:sz w:val="26"/>
          <w:szCs w:val="26"/>
        </w:rPr>
      </w:pPr>
      <w:r w:rsidRPr="00BC752A">
        <w:rPr>
          <w:rFonts w:cs="Times New Roman"/>
          <w:sz w:val="26"/>
          <w:szCs w:val="26"/>
        </w:rPr>
        <w:t>Phát hiện sự kiện tự động: Nghiên cứu sử dụng hệ thống phát hiện sự kiện tự động dựa trên GPR Index, bao gồm hai phương pháp:</w:t>
      </w:r>
    </w:p>
    <w:p w14:paraId="37816867" w14:textId="60CD5A57" w:rsidR="13257B57" w:rsidRPr="00BC752A" w:rsidRDefault="13257B57" w:rsidP="5591DE9E">
      <w:pPr>
        <w:pStyle w:val="ListParagraph"/>
        <w:numPr>
          <w:ilvl w:val="0"/>
          <w:numId w:val="67"/>
        </w:numPr>
        <w:spacing w:before="240" w:after="240"/>
        <w:rPr>
          <w:rFonts w:eastAsia="Aptos" w:cs="Times New Roman"/>
          <w:sz w:val="26"/>
          <w:szCs w:val="26"/>
        </w:rPr>
      </w:pPr>
      <w:r w:rsidRPr="00BC752A">
        <w:rPr>
          <w:rFonts w:cs="Times New Roman"/>
          <w:sz w:val="26"/>
          <w:szCs w:val="26"/>
        </w:rPr>
        <w:t>Spike Detection: Phát hiện các đột biến lớn trong GPR Index</w:t>
      </w:r>
    </w:p>
    <w:p w14:paraId="39426124" w14:textId="7B3BCF20" w:rsidR="13257B57" w:rsidRPr="00BC752A" w:rsidRDefault="13257B57" w:rsidP="5591DE9E">
      <w:pPr>
        <w:pStyle w:val="ListParagraph"/>
        <w:numPr>
          <w:ilvl w:val="1"/>
          <w:numId w:val="67"/>
        </w:numPr>
        <w:spacing w:after="0"/>
        <w:rPr>
          <w:rFonts w:eastAsia="Aptos" w:cs="Times New Roman"/>
          <w:sz w:val="26"/>
          <w:szCs w:val="26"/>
        </w:rPr>
      </w:pPr>
      <w:r w:rsidRPr="00BC752A">
        <w:rPr>
          <w:rFonts w:cs="Times New Roman"/>
          <w:sz w:val="26"/>
          <w:szCs w:val="26"/>
        </w:rPr>
        <w:t>Ngưỡng: GPR_diff &gt; 95th percentile của toàn bộ chuỗi GPR_diff</w:t>
      </w:r>
    </w:p>
    <w:p w14:paraId="2605701F" w14:textId="44506339" w:rsidR="13257B57" w:rsidRPr="00BC752A" w:rsidRDefault="13257B57" w:rsidP="5591DE9E">
      <w:pPr>
        <w:pStyle w:val="ListParagraph"/>
        <w:numPr>
          <w:ilvl w:val="1"/>
          <w:numId w:val="67"/>
        </w:numPr>
        <w:spacing w:after="0"/>
        <w:rPr>
          <w:rFonts w:eastAsia="Aptos" w:cs="Times New Roman"/>
          <w:sz w:val="26"/>
          <w:szCs w:val="26"/>
        </w:rPr>
      </w:pPr>
      <w:r w:rsidRPr="00BC752A">
        <w:rPr>
          <w:rFonts w:cs="Times New Roman"/>
          <w:sz w:val="26"/>
          <w:szCs w:val="26"/>
        </w:rPr>
        <w:t>Yêu cầu: GPR_diff &gt; 0 (chỉ lấy GPR tăng)</w:t>
      </w:r>
    </w:p>
    <w:p w14:paraId="5E6B926C" w14:textId="5E374EFE" w:rsidR="13257B57" w:rsidRPr="00BC752A" w:rsidRDefault="13257B57" w:rsidP="5591DE9E">
      <w:pPr>
        <w:pStyle w:val="ListParagraph"/>
        <w:numPr>
          <w:ilvl w:val="1"/>
          <w:numId w:val="67"/>
        </w:numPr>
        <w:spacing w:after="0"/>
        <w:rPr>
          <w:rFonts w:eastAsia="Aptos" w:cs="Times New Roman"/>
          <w:sz w:val="26"/>
          <w:szCs w:val="26"/>
        </w:rPr>
      </w:pPr>
      <w:r w:rsidRPr="00BC752A">
        <w:rPr>
          <w:rFonts w:cs="Times New Roman"/>
          <w:sz w:val="26"/>
          <w:szCs w:val="26"/>
        </w:rPr>
        <w:t>Khoảng cách tối thiểu: 30 ngày giữa các spikes</w:t>
      </w:r>
    </w:p>
    <w:p w14:paraId="0F016868" w14:textId="0967223B" w:rsidR="13257B57" w:rsidRPr="00BC752A" w:rsidRDefault="13257B57" w:rsidP="5591DE9E">
      <w:pPr>
        <w:pStyle w:val="ListParagraph"/>
        <w:numPr>
          <w:ilvl w:val="0"/>
          <w:numId w:val="67"/>
        </w:numPr>
        <w:spacing w:before="240" w:after="240"/>
        <w:rPr>
          <w:rFonts w:eastAsia="Aptos" w:cs="Times New Roman"/>
          <w:sz w:val="26"/>
          <w:szCs w:val="26"/>
        </w:rPr>
      </w:pPr>
      <w:r w:rsidRPr="00BC752A">
        <w:rPr>
          <w:rFonts w:cs="Times New Roman"/>
          <w:sz w:val="26"/>
          <w:szCs w:val="26"/>
        </w:rPr>
        <w:t>High Period Detection: Phát hiện các giai đoạn GPR cao kéo dài</w:t>
      </w:r>
    </w:p>
    <w:p w14:paraId="456718B0" w14:textId="4B9C647C" w:rsidR="13257B57" w:rsidRPr="00BC752A" w:rsidRDefault="13257B57" w:rsidP="5591DE9E">
      <w:pPr>
        <w:pStyle w:val="ListParagraph"/>
        <w:numPr>
          <w:ilvl w:val="1"/>
          <w:numId w:val="67"/>
        </w:numPr>
        <w:spacing w:after="0"/>
        <w:rPr>
          <w:rFonts w:eastAsia="Aptos" w:cs="Times New Roman"/>
          <w:sz w:val="26"/>
          <w:szCs w:val="26"/>
        </w:rPr>
      </w:pPr>
      <w:r w:rsidRPr="00BC752A">
        <w:rPr>
          <w:rFonts w:cs="Times New Roman"/>
          <w:sz w:val="26"/>
          <w:szCs w:val="26"/>
        </w:rPr>
        <w:t>Ngưỡng: GPR &gt; 95th percentile của toàn bộ chuỗi GPR</w:t>
      </w:r>
    </w:p>
    <w:p w14:paraId="3D5ED731" w14:textId="2574E8E9" w:rsidR="13257B57" w:rsidRPr="00BC752A" w:rsidRDefault="13257B57" w:rsidP="5591DE9E">
      <w:pPr>
        <w:pStyle w:val="ListParagraph"/>
        <w:numPr>
          <w:ilvl w:val="1"/>
          <w:numId w:val="67"/>
        </w:numPr>
        <w:spacing w:after="0"/>
        <w:rPr>
          <w:rFonts w:eastAsia="Aptos" w:cs="Times New Roman"/>
          <w:sz w:val="26"/>
          <w:szCs w:val="26"/>
        </w:rPr>
      </w:pPr>
      <w:r w:rsidRPr="00BC752A">
        <w:rPr>
          <w:rFonts w:cs="Times New Roman"/>
          <w:sz w:val="26"/>
          <w:szCs w:val="26"/>
        </w:rPr>
        <w:t>Thời gian tối thiểu: 5 ngày liên tiếp (hoặc cách nhau ≤ 7 ngày vẫn được coi là cùng một period)</w:t>
      </w:r>
    </w:p>
    <w:p w14:paraId="7A89EA47" w14:textId="63739C18" w:rsidR="13257B57" w:rsidRPr="00BC752A" w:rsidRDefault="13257B57" w:rsidP="5591DE9E">
      <w:pPr>
        <w:pStyle w:val="ListParagraph"/>
        <w:numPr>
          <w:ilvl w:val="1"/>
          <w:numId w:val="67"/>
        </w:numPr>
        <w:spacing w:after="0"/>
        <w:rPr>
          <w:rFonts w:eastAsia="Aptos" w:cs="Times New Roman"/>
          <w:sz w:val="26"/>
          <w:szCs w:val="26"/>
        </w:rPr>
      </w:pPr>
      <w:r w:rsidRPr="00BC752A">
        <w:rPr>
          <w:rFonts w:cs="Times New Roman"/>
          <w:sz w:val="26"/>
          <w:szCs w:val="26"/>
        </w:rPr>
        <w:t>Event date: Ngày có GPR_diff lớn nhất trong giai đoạn (không phải ngày có GPR cao nhất)</w:t>
      </w:r>
    </w:p>
    <w:p w14:paraId="729CE550" w14:textId="38648184" w:rsidR="13257B57" w:rsidRPr="00BC752A" w:rsidRDefault="13257B57" w:rsidP="5591DE9E">
      <w:pPr>
        <w:pStyle w:val="ListParagraph"/>
        <w:numPr>
          <w:ilvl w:val="1"/>
          <w:numId w:val="67"/>
        </w:numPr>
        <w:spacing w:after="0"/>
        <w:rPr>
          <w:rFonts w:eastAsia="Aptos" w:cs="Times New Roman"/>
          <w:sz w:val="26"/>
          <w:szCs w:val="26"/>
        </w:rPr>
      </w:pPr>
      <w:r w:rsidRPr="00BC752A">
        <w:rPr>
          <w:rFonts w:cs="Times New Roman"/>
          <w:sz w:val="26"/>
          <w:szCs w:val="26"/>
        </w:rPr>
        <w:t>Yêu cầu: GPR_diff &gt; 0 tại event date (chỉ lấy GPR tăng)</w:t>
      </w:r>
    </w:p>
    <w:p w14:paraId="0CC2EBD3" w14:textId="1261F237" w:rsidR="13257B57" w:rsidRPr="00BC752A" w:rsidRDefault="13257B57" w:rsidP="5591DE9E">
      <w:pPr>
        <w:pStyle w:val="ListParagraph"/>
        <w:numPr>
          <w:ilvl w:val="1"/>
          <w:numId w:val="67"/>
        </w:numPr>
        <w:spacing w:after="0"/>
        <w:rPr>
          <w:rFonts w:eastAsia="Aptos" w:cs="Times New Roman"/>
          <w:sz w:val="26"/>
          <w:szCs w:val="26"/>
        </w:rPr>
      </w:pPr>
      <w:r w:rsidRPr="00BC752A">
        <w:rPr>
          <w:rFonts w:cs="Times New Roman"/>
          <w:sz w:val="26"/>
          <w:szCs w:val="26"/>
        </w:rPr>
        <w:t>Khoảng cách tối thiểu: 30 ngày giữa các periods</w:t>
      </w:r>
    </w:p>
    <w:p w14:paraId="735CA733" w14:textId="301C5EFC" w:rsidR="13257B57" w:rsidRPr="00BC752A" w:rsidRDefault="13257B57" w:rsidP="5591DE9E">
      <w:pPr>
        <w:spacing w:before="240" w:after="240"/>
        <w:rPr>
          <w:rFonts w:cs="Times New Roman"/>
          <w:sz w:val="26"/>
          <w:szCs w:val="26"/>
        </w:rPr>
      </w:pPr>
      <w:r w:rsidRPr="00BC752A">
        <w:rPr>
          <w:rFonts w:cs="Times New Roman"/>
          <w:sz w:val="26"/>
          <w:szCs w:val="26"/>
        </w:rPr>
        <w:t>Làm giàu dữ liệu từ Wikipedia:</w:t>
      </w:r>
    </w:p>
    <w:p w14:paraId="186486AB" w14:textId="6BAEAD73" w:rsidR="13257B57" w:rsidRPr="00BC752A" w:rsidRDefault="13257B57" w:rsidP="5591DE9E">
      <w:pPr>
        <w:pStyle w:val="ListParagraph"/>
        <w:numPr>
          <w:ilvl w:val="0"/>
          <w:numId w:val="66"/>
        </w:numPr>
        <w:spacing w:after="0"/>
        <w:rPr>
          <w:rFonts w:eastAsia="Aptos" w:cs="Times New Roman"/>
          <w:sz w:val="26"/>
          <w:szCs w:val="26"/>
        </w:rPr>
      </w:pPr>
      <w:r w:rsidRPr="00BC752A">
        <w:rPr>
          <w:rFonts w:cs="Times New Roman"/>
          <w:sz w:val="26"/>
          <w:szCs w:val="26"/>
        </w:rPr>
        <w:t>Tự động scrape Wikipedia để lấy thông tin về sự kiện</w:t>
      </w:r>
    </w:p>
    <w:p w14:paraId="4D8709D1" w14:textId="59CE7F11" w:rsidR="13257B57" w:rsidRPr="00BC752A" w:rsidRDefault="13257B57" w:rsidP="5591DE9E">
      <w:pPr>
        <w:pStyle w:val="ListParagraph"/>
        <w:numPr>
          <w:ilvl w:val="0"/>
          <w:numId w:val="66"/>
        </w:numPr>
        <w:spacing w:after="0"/>
        <w:rPr>
          <w:rFonts w:eastAsia="Aptos" w:cs="Times New Roman"/>
          <w:sz w:val="26"/>
          <w:szCs w:val="26"/>
        </w:rPr>
      </w:pPr>
      <w:r w:rsidRPr="00BC752A">
        <w:rPr>
          <w:rFonts w:cs="Times New Roman"/>
          <w:sz w:val="26"/>
          <w:szCs w:val="26"/>
        </w:rPr>
        <w:t>Tập trung vào mục "Armed conflicts and attacks"</w:t>
      </w:r>
    </w:p>
    <w:p w14:paraId="64F05CDA" w14:textId="10EDE006" w:rsidR="13257B57" w:rsidRPr="00BC752A" w:rsidRDefault="13257B57" w:rsidP="5591DE9E">
      <w:pPr>
        <w:pStyle w:val="ListParagraph"/>
        <w:numPr>
          <w:ilvl w:val="0"/>
          <w:numId w:val="66"/>
        </w:numPr>
        <w:spacing w:after="0"/>
        <w:rPr>
          <w:rFonts w:eastAsia="Aptos" w:cs="Times New Roman"/>
          <w:sz w:val="26"/>
          <w:szCs w:val="26"/>
        </w:rPr>
      </w:pPr>
      <w:r w:rsidRPr="00BC752A">
        <w:rPr>
          <w:rFonts w:cs="Times New Roman"/>
          <w:sz w:val="26"/>
          <w:szCs w:val="26"/>
        </w:rPr>
        <w:lastRenderedPageBreak/>
        <w:t>Trích xuất tên sự kiện và địa điểm (locations)</w:t>
      </w:r>
    </w:p>
    <w:p w14:paraId="75889FC3" w14:textId="23FD7D74" w:rsidR="13257B57" w:rsidRPr="00BC752A" w:rsidRDefault="13257B57" w:rsidP="5591DE9E">
      <w:pPr>
        <w:pStyle w:val="ListParagraph"/>
        <w:numPr>
          <w:ilvl w:val="0"/>
          <w:numId w:val="66"/>
        </w:numPr>
        <w:spacing w:after="0"/>
        <w:rPr>
          <w:rFonts w:eastAsia="Aptos" w:cs="Times New Roman"/>
          <w:sz w:val="26"/>
          <w:szCs w:val="26"/>
        </w:rPr>
      </w:pPr>
      <w:r w:rsidRPr="00BC752A">
        <w:rPr>
          <w:rFonts w:cs="Times New Roman"/>
          <w:sz w:val="26"/>
          <w:szCs w:val="26"/>
        </w:rPr>
        <w:t>Nếu không tìm thấy ở ngày sự kiện, tìm kiếm lùi về các ngày trước đó (tối đa 7 ngày)</w:t>
      </w:r>
    </w:p>
    <w:p w14:paraId="2F6B651B" w14:textId="7C30F318" w:rsidR="13257B57" w:rsidRPr="00BC752A" w:rsidRDefault="13257B57" w:rsidP="5591DE9E">
      <w:pPr>
        <w:pStyle w:val="Heading2"/>
        <w:spacing w:before="299" w:after="299"/>
        <w:rPr>
          <w:rFonts w:ascii="Times New Roman" w:hAnsi="Times New Roman" w:cs="Times New Roman"/>
          <w:sz w:val="26"/>
          <w:szCs w:val="26"/>
        </w:rPr>
      </w:pPr>
      <w:bookmarkStart w:id="27" w:name="_Toc216208792"/>
      <w:r w:rsidRPr="00BC752A">
        <w:rPr>
          <w:rFonts w:ascii="Times New Roman" w:hAnsi="Times New Roman" w:cs="Times New Roman"/>
          <w:sz w:val="26"/>
          <w:szCs w:val="26"/>
        </w:rPr>
        <w:t>2.3. PHƯƠNG PHÁP NGHIÊN CỨU SỰ KIỆN (EVENT STUDY)</w:t>
      </w:r>
      <w:bookmarkEnd w:id="27"/>
    </w:p>
    <w:p w14:paraId="782DC800" w14:textId="08D6A780" w:rsidR="13257B57" w:rsidRPr="00BC752A" w:rsidRDefault="13257B57" w:rsidP="5591DE9E">
      <w:pPr>
        <w:pStyle w:val="Heading3"/>
        <w:spacing w:before="281" w:after="281"/>
        <w:rPr>
          <w:rFonts w:cs="Times New Roman"/>
          <w:sz w:val="26"/>
          <w:szCs w:val="26"/>
        </w:rPr>
      </w:pPr>
      <w:bookmarkStart w:id="28" w:name="_Toc216208793"/>
      <w:r w:rsidRPr="00BC752A">
        <w:rPr>
          <w:rFonts w:cs="Times New Roman"/>
          <w:sz w:val="26"/>
          <w:szCs w:val="26"/>
        </w:rPr>
        <w:t>2.3.1. Cửa sổ Sự kiện và Cửa sổ Ước lượng</w:t>
      </w:r>
      <w:bookmarkEnd w:id="28"/>
    </w:p>
    <w:p w14:paraId="622B2E52" w14:textId="5EA19A89" w:rsidR="13257B57" w:rsidRPr="00BC752A" w:rsidRDefault="13257B57" w:rsidP="5591DE9E">
      <w:pPr>
        <w:spacing w:before="240" w:after="240"/>
        <w:rPr>
          <w:rFonts w:cs="Times New Roman"/>
          <w:sz w:val="26"/>
          <w:szCs w:val="26"/>
        </w:rPr>
      </w:pPr>
      <w:r w:rsidRPr="00BC752A">
        <w:rPr>
          <w:rFonts w:cs="Times New Roman"/>
          <w:sz w:val="26"/>
          <w:szCs w:val="26"/>
        </w:rPr>
        <w:t>Cửa sổ sự kiện (Event Window): [-10, +10] ngày giao dịch</w:t>
      </w:r>
    </w:p>
    <w:p w14:paraId="28104A9F" w14:textId="7C253568" w:rsidR="13257B57" w:rsidRPr="00BC752A" w:rsidRDefault="13257B57" w:rsidP="5591DE9E">
      <w:pPr>
        <w:pStyle w:val="ListParagraph"/>
        <w:numPr>
          <w:ilvl w:val="0"/>
          <w:numId w:val="65"/>
        </w:numPr>
        <w:spacing w:after="0"/>
        <w:rPr>
          <w:rFonts w:eastAsia="Aptos" w:cs="Times New Roman"/>
          <w:sz w:val="26"/>
          <w:szCs w:val="26"/>
        </w:rPr>
      </w:pPr>
      <w:r w:rsidRPr="00BC752A">
        <w:rPr>
          <w:rFonts w:cs="Times New Roman"/>
          <w:sz w:val="26"/>
          <w:szCs w:val="26"/>
        </w:rPr>
        <w:t>T-10 đến T-1: Giai đoạn trước sự kiện (để phát hiện anticipatory effect)</w:t>
      </w:r>
    </w:p>
    <w:p w14:paraId="4B5C7035" w14:textId="4190D46D" w:rsidR="13257B57" w:rsidRPr="00BC752A" w:rsidRDefault="13257B57" w:rsidP="5591DE9E">
      <w:pPr>
        <w:pStyle w:val="ListParagraph"/>
        <w:numPr>
          <w:ilvl w:val="0"/>
          <w:numId w:val="65"/>
        </w:numPr>
        <w:spacing w:after="0"/>
        <w:rPr>
          <w:rFonts w:eastAsia="Aptos" w:cs="Times New Roman"/>
          <w:sz w:val="26"/>
          <w:szCs w:val="26"/>
        </w:rPr>
      </w:pPr>
      <w:r w:rsidRPr="00BC752A">
        <w:rPr>
          <w:rFonts w:cs="Times New Roman"/>
          <w:sz w:val="26"/>
          <w:szCs w:val="26"/>
        </w:rPr>
        <w:t>T0: Ngày sự kiện</w:t>
      </w:r>
    </w:p>
    <w:p w14:paraId="70CFE05D" w14:textId="2B8703C6" w:rsidR="13257B57" w:rsidRPr="00BC752A" w:rsidRDefault="13257B57" w:rsidP="5591DE9E">
      <w:pPr>
        <w:pStyle w:val="ListParagraph"/>
        <w:numPr>
          <w:ilvl w:val="0"/>
          <w:numId w:val="65"/>
        </w:numPr>
        <w:spacing w:after="0"/>
        <w:rPr>
          <w:rFonts w:eastAsia="Aptos" w:cs="Times New Roman"/>
          <w:sz w:val="26"/>
          <w:szCs w:val="26"/>
        </w:rPr>
      </w:pPr>
      <w:r w:rsidRPr="00BC752A">
        <w:rPr>
          <w:rFonts w:cs="Times New Roman"/>
          <w:sz w:val="26"/>
          <w:szCs w:val="26"/>
        </w:rPr>
        <w:t>T+1 đến T+10: Giai đoạn sau sự kiện (để phát hiện post-event adjustment)</w:t>
      </w:r>
    </w:p>
    <w:p w14:paraId="51DCBC91" w14:textId="518FC890" w:rsidR="13257B57" w:rsidRPr="00BC752A" w:rsidRDefault="13257B57" w:rsidP="5591DE9E">
      <w:pPr>
        <w:spacing w:before="240" w:after="240"/>
        <w:rPr>
          <w:rFonts w:cs="Times New Roman"/>
          <w:sz w:val="26"/>
          <w:szCs w:val="26"/>
        </w:rPr>
      </w:pPr>
      <w:r w:rsidRPr="00BC752A">
        <w:rPr>
          <w:rFonts w:cs="Times New Roman"/>
          <w:sz w:val="26"/>
          <w:szCs w:val="26"/>
        </w:rPr>
        <w:t>Cửa sổ ước lượng (Estimation Window): 120 ngày giao dịch trước cửa sổ sự kiện</w:t>
      </w:r>
    </w:p>
    <w:p w14:paraId="1C24D675" w14:textId="6B9F8ED4" w:rsidR="13257B57" w:rsidRPr="00BC752A" w:rsidRDefault="13257B57" w:rsidP="5591DE9E">
      <w:pPr>
        <w:pStyle w:val="ListParagraph"/>
        <w:numPr>
          <w:ilvl w:val="0"/>
          <w:numId w:val="64"/>
        </w:numPr>
        <w:spacing w:after="0"/>
        <w:rPr>
          <w:rFonts w:eastAsia="Aptos" w:cs="Times New Roman"/>
          <w:sz w:val="26"/>
          <w:szCs w:val="26"/>
        </w:rPr>
      </w:pPr>
      <w:r w:rsidRPr="00BC752A">
        <w:rPr>
          <w:rFonts w:cs="Times New Roman"/>
          <w:sz w:val="26"/>
          <w:szCs w:val="26"/>
        </w:rPr>
        <w:t>Gap: 1 ngày giữa cửa sổ ước lượng và cửa sổ sự kiện (để tránh contamination)</w:t>
      </w:r>
    </w:p>
    <w:p w14:paraId="04545EB9" w14:textId="4E53E0F2" w:rsidR="13257B57" w:rsidRPr="00BC752A" w:rsidRDefault="13257B57" w:rsidP="5591DE9E">
      <w:pPr>
        <w:pStyle w:val="Heading3"/>
        <w:spacing w:before="281" w:after="281"/>
        <w:rPr>
          <w:rFonts w:cs="Times New Roman"/>
          <w:sz w:val="26"/>
          <w:szCs w:val="26"/>
        </w:rPr>
      </w:pPr>
      <w:bookmarkStart w:id="29" w:name="_Toc216208794"/>
      <w:r w:rsidRPr="00BC752A">
        <w:rPr>
          <w:rFonts w:cs="Times New Roman"/>
          <w:sz w:val="26"/>
          <w:szCs w:val="26"/>
        </w:rPr>
        <w:t>2.3.2. Tính toán Lợi nhuận Bất thường (Abnormal Returns)</w:t>
      </w:r>
      <w:bookmarkEnd w:id="29"/>
    </w:p>
    <w:p w14:paraId="12BB1BBD" w14:textId="34FD3551" w:rsidR="13257B57" w:rsidRPr="00BC752A" w:rsidRDefault="13257B57" w:rsidP="5591DE9E">
      <w:pPr>
        <w:spacing w:before="240" w:after="240"/>
        <w:rPr>
          <w:rFonts w:cs="Times New Roman"/>
          <w:sz w:val="26"/>
          <w:szCs w:val="26"/>
        </w:rPr>
      </w:pPr>
      <w:r w:rsidRPr="00BC752A">
        <w:rPr>
          <w:rFonts w:cs="Times New Roman"/>
          <w:sz w:val="26"/>
          <w:szCs w:val="26"/>
        </w:rPr>
        <w:t>Bước 1: Tính toán Lợi nhuận Kỳ vọng (Expected Returns)</w:t>
      </w:r>
    </w:p>
    <w:p w14:paraId="07640AF1" w14:textId="51BE824C" w:rsidR="13257B57" w:rsidRPr="00BC752A" w:rsidRDefault="13257B57" w:rsidP="5591DE9E">
      <w:pPr>
        <w:spacing w:before="240" w:after="240"/>
        <w:rPr>
          <w:rFonts w:cs="Times New Roman"/>
          <w:sz w:val="26"/>
          <w:szCs w:val="26"/>
        </w:rPr>
      </w:pPr>
      <w:r w:rsidRPr="00BC752A">
        <w:rPr>
          <w:rFonts w:cs="Times New Roman"/>
          <w:sz w:val="26"/>
          <w:szCs w:val="26"/>
        </w:rPr>
        <w:t>Nghiên cứu sử dụng mô hình Mean Adjusted Model để tính toán lợi nhuận kỳ vọng:</w:t>
      </w:r>
    </w:p>
    <w:p w14:paraId="4D3094EA" w14:textId="217EEDA6" w:rsidR="13257B57" w:rsidRPr="00BC752A" w:rsidRDefault="13257B57" w:rsidP="5591DE9E">
      <w:pPr>
        <w:spacing w:before="240" w:after="240"/>
        <w:rPr>
          <w:rFonts w:cs="Times New Roman"/>
          <w:sz w:val="26"/>
          <w:szCs w:val="26"/>
        </w:rPr>
      </w:pPr>
      <w:r w:rsidRPr="00BC752A">
        <w:rPr>
          <w:rFonts w:cs="Times New Roman"/>
          <w:sz w:val="26"/>
          <w:szCs w:val="26"/>
        </w:rPr>
        <w:t>$$E[R_{i,t}] = bar{R}_i$$</w:t>
      </w:r>
    </w:p>
    <w:p w14:paraId="12D04FF2" w14:textId="1E809D18" w:rsidR="13257B57" w:rsidRPr="00BC752A" w:rsidRDefault="13257B57" w:rsidP="5591DE9E">
      <w:pPr>
        <w:spacing w:before="240" w:after="240"/>
        <w:rPr>
          <w:rFonts w:cs="Times New Roman"/>
          <w:sz w:val="26"/>
          <w:szCs w:val="26"/>
        </w:rPr>
      </w:pPr>
      <w:r w:rsidRPr="00BC752A">
        <w:rPr>
          <w:rFonts w:cs="Times New Roman"/>
          <w:sz w:val="26"/>
          <w:szCs w:val="26"/>
        </w:rPr>
        <w:t>Trong đó:</w:t>
      </w:r>
    </w:p>
    <w:p w14:paraId="1CBCB5BE" w14:textId="4189AFE5" w:rsidR="13257B57" w:rsidRPr="00BC752A" w:rsidRDefault="13257B57" w:rsidP="5591DE9E">
      <w:pPr>
        <w:pStyle w:val="ListParagraph"/>
        <w:numPr>
          <w:ilvl w:val="0"/>
          <w:numId w:val="63"/>
        </w:numPr>
        <w:spacing w:after="0"/>
        <w:rPr>
          <w:rFonts w:eastAsia="Aptos" w:cs="Times New Roman"/>
          <w:sz w:val="26"/>
          <w:szCs w:val="26"/>
        </w:rPr>
      </w:pPr>
      <w:r w:rsidRPr="00BC752A">
        <w:rPr>
          <w:rFonts w:cs="Times New Roman"/>
          <w:sz w:val="26"/>
          <w:szCs w:val="26"/>
        </w:rPr>
        <w:t>$E[R_{i,t}]$: Lợi nhuận kỳ vọng của tài sản $i$ tại thời điểm $t$</w:t>
      </w:r>
    </w:p>
    <w:p w14:paraId="41372C47" w14:textId="3E536593" w:rsidR="13257B57" w:rsidRPr="00BC752A" w:rsidRDefault="13257B57" w:rsidP="5591DE9E">
      <w:pPr>
        <w:pStyle w:val="ListParagraph"/>
        <w:numPr>
          <w:ilvl w:val="0"/>
          <w:numId w:val="63"/>
        </w:numPr>
        <w:spacing w:after="0"/>
        <w:rPr>
          <w:rFonts w:eastAsia="Aptos" w:cs="Times New Roman"/>
          <w:sz w:val="26"/>
          <w:szCs w:val="26"/>
        </w:rPr>
      </w:pPr>
      <w:r w:rsidRPr="00BC752A">
        <w:rPr>
          <w:rFonts w:cs="Times New Roman"/>
          <w:sz w:val="26"/>
          <w:szCs w:val="26"/>
        </w:rPr>
        <w:t>$bar{R}_i$: Lợi nhuận trung bình của tài sản $i$ trong cửa sổ ước lượng</w:t>
      </w:r>
    </w:p>
    <w:p w14:paraId="1E248C1B" w14:textId="29B7A7E3" w:rsidR="13257B57" w:rsidRPr="00BC752A" w:rsidRDefault="13257B57" w:rsidP="5591DE9E">
      <w:pPr>
        <w:spacing w:before="240" w:after="240"/>
        <w:rPr>
          <w:rFonts w:cs="Times New Roman"/>
          <w:sz w:val="26"/>
          <w:szCs w:val="26"/>
        </w:rPr>
      </w:pPr>
      <w:r w:rsidRPr="00BC752A">
        <w:rPr>
          <w:rFonts w:cs="Times New Roman"/>
          <w:sz w:val="26"/>
          <w:szCs w:val="26"/>
        </w:rPr>
        <w:t>Lý do chọn Mean Adjusted Model:</w:t>
      </w:r>
    </w:p>
    <w:p w14:paraId="172FAC37" w14:textId="681D6A7D" w:rsidR="13257B57" w:rsidRPr="00BC752A" w:rsidRDefault="13257B57" w:rsidP="5591DE9E">
      <w:pPr>
        <w:pStyle w:val="ListParagraph"/>
        <w:numPr>
          <w:ilvl w:val="0"/>
          <w:numId w:val="62"/>
        </w:numPr>
        <w:spacing w:after="0"/>
        <w:rPr>
          <w:rFonts w:eastAsia="Aptos" w:cs="Times New Roman"/>
          <w:sz w:val="26"/>
          <w:szCs w:val="26"/>
        </w:rPr>
      </w:pPr>
      <w:r w:rsidRPr="00BC752A">
        <w:rPr>
          <w:rFonts w:cs="Times New Roman"/>
          <w:sz w:val="26"/>
          <w:szCs w:val="26"/>
        </w:rPr>
        <w:t>Đơn giản và dễ hiểu</w:t>
      </w:r>
    </w:p>
    <w:p w14:paraId="4151522F" w14:textId="10038065" w:rsidR="13257B57" w:rsidRPr="00BC752A" w:rsidRDefault="13257B57" w:rsidP="5591DE9E">
      <w:pPr>
        <w:pStyle w:val="ListParagraph"/>
        <w:numPr>
          <w:ilvl w:val="0"/>
          <w:numId w:val="62"/>
        </w:numPr>
        <w:spacing w:after="0"/>
        <w:rPr>
          <w:rFonts w:eastAsia="Aptos" w:cs="Times New Roman"/>
          <w:sz w:val="26"/>
          <w:szCs w:val="26"/>
        </w:rPr>
      </w:pPr>
      <w:r w:rsidRPr="00BC752A">
        <w:rPr>
          <w:rFonts w:cs="Times New Roman"/>
          <w:sz w:val="26"/>
          <w:szCs w:val="26"/>
        </w:rPr>
        <w:t>Phù hợp với mục tiêu nghiên cứu là phân tích phản ứng giá ngắn hạn</w:t>
      </w:r>
    </w:p>
    <w:p w14:paraId="67555B7E" w14:textId="0E649332" w:rsidR="13257B57" w:rsidRPr="00BC752A" w:rsidRDefault="13257B57" w:rsidP="5591DE9E">
      <w:pPr>
        <w:pStyle w:val="ListParagraph"/>
        <w:numPr>
          <w:ilvl w:val="0"/>
          <w:numId w:val="62"/>
        </w:numPr>
        <w:spacing w:after="0"/>
        <w:rPr>
          <w:rFonts w:eastAsia="Aptos" w:cs="Times New Roman"/>
          <w:sz w:val="26"/>
          <w:szCs w:val="26"/>
        </w:rPr>
      </w:pPr>
      <w:r w:rsidRPr="00BC752A">
        <w:rPr>
          <w:rFonts w:cs="Times New Roman"/>
          <w:sz w:val="26"/>
          <w:szCs w:val="26"/>
        </w:rPr>
        <w:t>Tránh được vấn đề về endogeneity và omitted variables trong các mô hình phức tạp hơn</w:t>
      </w:r>
    </w:p>
    <w:p w14:paraId="7F46AE0A" w14:textId="7AB8CABC" w:rsidR="13257B57" w:rsidRPr="00BC752A" w:rsidRDefault="13257B57" w:rsidP="5591DE9E">
      <w:pPr>
        <w:spacing w:before="240" w:after="240"/>
        <w:rPr>
          <w:rFonts w:cs="Times New Roman"/>
          <w:sz w:val="26"/>
          <w:szCs w:val="26"/>
        </w:rPr>
      </w:pPr>
      <w:r w:rsidRPr="00BC752A">
        <w:rPr>
          <w:rFonts w:cs="Times New Roman"/>
          <w:sz w:val="26"/>
          <w:szCs w:val="26"/>
        </w:rPr>
        <w:t>Bước 2: Tính toán Lợi nhuận Bất thường (Abnormal Returns - AR)</w:t>
      </w:r>
    </w:p>
    <w:p w14:paraId="6DFBB1EB" w14:textId="4A2E768A" w:rsidR="13257B57" w:rsidRPr="00BC752A" w:rsidRDefault="13257B57" w:rsidP="5591DE9E">
      <w:pPr>
        <w:spacing w:before="240" w:after="240"/>
        <w:rPr>
          <w:rFonts w:cs="Times New Roman"/>
          <w:sz w:val="26"/>
          <w:szCs w:val="26"/>
        </w:rPr>
      </w:pPr>
      <w:r w:rsidRPr="00BC752A">
        <w:rPr>
          <w:rFonts w:cs="Times New Roman"/>
          <w:sz w:val="26"/>
          <w:szCs w:val="26"/>
        </w:rPr>
        <w:t>$$AR_{i,t} = R_{i,t} - E[R_{i,t}]$$</w:t>
      </w:r>
    </w:p>
    <w:p w14:paraId="56D9BB4A" w14:textId="757D5DB1" w:rsidR="13257B57" w:rsidRPr="00BC752A" w:rsidRDefault="13257B57" w:rsidP="5591DE9E">
      <w:pPr>
        <w:spacing w:before="240" w:after="240"/>
        <w:rPr>
          <w:rFonts w:cs="Times New Roman"/>
          <w:sz w:val="26"/>
          <w:szCs w:val="26"/>
        </w:rPr>
      </w:pPr>
      <w:r w:rsidRPr="00BC752A">
        <w:rPr>
          <w:rFonts w:cs="Times New Roman"/>
          <w:sz w:val="26"/>
          <w:szCs w:val="26"/>
        </w:rPr>
        <w:lastRenderedPageBreak/>
        <w:t>Trong đó:</w:t>
      </w:r>
    </w:p>
    <w:p w14:paraId="424A7230" w14:textId="7FC0D0A4" w:rsidR="13257B57" w:rsidRPr="00BC752A" w:rsidRDefault="13257B57" w:rsidP="5591DE9E">
      <w:pPr>
        <w:pStyle w:val="ListParagraph"/>
        <w:numPr>
          <w:ilvl w:val="0"/>
          <w:numId w:val="61"/>
        </w:numPr>
        <w:spacing w:after="0"/>
        <w:rPr>
          <w:rFonts w:eastAsia="Aptos" w:cs="Times New Roman"/>
          <w:sz w:val="26"/>
          <w:szCs w:val="26"/>
        </w:rPr>
      </w:pPr>
      <w:r w:rsidRPr="00BC752A">
        <w:rPr>
          <w:rFonts w:cs="Times New Roman"/>
          <w:sz w:val="26"/>
          <w:szCs w:val="26"/>
        </w:rPr>
        <w:t>$AR_{i,t}$: Lợi nhuận bất thường của tài sản $i$ tại thời điểm $t$</w:t>
      </w:r>
    </w:p>
    <w:p w14:paraId="3D13A86C" w14:textId="2A6EA6FF" w:rsidR="13257B57" w:rsidRPr="00BC752A" w:rsidRDefault="13257B57" w:rsidP="5591DE9E">
      <w:pPr>
        <w:pStyle w:val="ListParagraph"/>
        <w:numPr>
          <w:ilvl w:val="0"/>
          <w:numId w:val="61"/>
        </w:numPr>
        <w:spacing w:after="0"/>
        <w:rPr>
          <w:rFonts w:eastAsia="Aptos" w:cs="Times New Roman"/>
          <w:sz w:val="26"/>
          <w:szCs w:val="26"/>
        </w:rPr>
      </w:pPr>
      <w:r w:rsidRPr="00BC752A">
        <w:rPr>
          <w:rFonts w:cs="Times New Roman"/>
          <w:sz w:val="26"/>
          <w:szCs w:val="26"/>
        </w:rPr>
        <w:t>$R_{i,t}$: Lợi nhuận thực tế của tài sản $i$ tại thời điểm $t$</w:t>
      </w:r>
    </w:p>
    <w:p w14:paraId="44A6DBC2" w14:textId="34367959" w:rsidR="13257B57" w:rsidRPr="00BC752A" w:rsidRDefault="13257B57" w:rsidP="5591DE9E">
      <w:pPr>
        <w:spacing w:before="240" w:after="240"/>
        <w:rPr>
          <w:rFonts w:cs="Times New Roman"/>
          <w:sz w:val="26"/>
          <w:szCs w:val="26"/>
        </w:rPr>
      </w:pPr>
      <w:r w:rsidRPr="00BC752A">
        <w:rPr>
          <w:rFonts w:cs="Times New Roman"/>
          <w:sz w:val="26"/>
          <w:szCs w:val="26"/>
        </w:rPr>
        <w:t>Bước 3: Tính toán Lợi nhuận Bất thường Tích lũy (Cumulative Abnormal Returns - CAR)</w:t>
      </w:r>
    </w:p>
    <w:p w14:paraId="35326B01" w14:textId="2AC6223A" w:rsidR="13257B57" w:rsidRPr="00BC752A" w:rsidRDefault="13257B57" w:rsidP="5591DE9E">
      <w:pPr>
        <w:spacing w:before="240" w:after="240"/>
        <w:rPr>
          <w:rFonts w:cs="Times New Roman"/>
          <w:sz w:val="26"/>
          <w:szCs w:val="26"/>
        </w:rPr>
      </w:pPr>
      <w:r w:rsidRPr="00BC752A">
        <w:rPr>
          <w:rFonts w:cs="Times New Roman"/>
          <w:sz w:val="26"/>
          <w:szCs w:val="26"/>
        </w:rPr>
        <w:t>$$CAR_{i}(T_1, T_2) = sum_{t=T_1}^{T_2} AR_{i,t}$$</w:t>
      </w:r>
    </w:p>
    <w:p w14:paraId="53B3389B" w14:textId="7F7886E0" w:rsidR="13257B57" w:rsidRPr="00BC752A" w:rsidRDefault="13257B57" w:rsidP="5591DE9E">
      <w:pPr>
        <w:spacing w:before="240" w:after="240"/>
        <w:rPr>
          <w:rFonts w:cs="Times New Roman"/>
          <w:sz w:val="26"/>
          <w:szCs w:val="26"/>
        </w:rPr>
      </w:pPr>
      <w:r w:rsidRPr="00BC752A">
        <w:rPr>
          <w:rFonts w:cs="Times New Roman"/>
          <w:sz w:val="26"/>
          <w:szCs w:val="26"/>
        </w:rPr>
        <w:t>Trong đó:</w:t>
      </w:r>
    </w:p>
    <w:p w14:paraId="0C0E1DAB" w14:textId="475262B7" w:rsidR="13257B57" w:rsidRPr="00BC752A" w:rsidRDefault="13257B57" w:rsidP="5591DE9E">
      <w:pPr>
        <w:pStyle w:val="ListParagraph"/>
        <w:numPr>
          <w:ilvl w:val="0"/>
          <w:numId w:val="60"/>
        </w:numPr>
        <w:spacing w:after="0"/>
        <w:rPr>
          <w:rFonts w:eastAsia="Aptos" w:cs="Times New Roman"/>
          <w:sz w:val="26"/>
          <w:szCs w:val="26"/>
        </w:rPr>
      </w:pPr>
      <w:r w:rsidRPr="00BC752A">
        <w:rPr>
          <w:rFonts w:cs="Times New Roman"/>
          <w:sz w:val="26"/>
          <w:szCs w:val="26"/>
        </w:rPr>
        <w:t>$CAR_{i}(T_1, T_2)$: Lợi nhuận bất thường tích lũy của tài sản $i$ từ $T_1$ đến $T_2$</w:t>
      </w:r>
    </w:p>
    <w:p w14:paraId="51D0D982" w14:textId="2E439CC7" w:rsidR="13257B57" w:rsidRPr="00BC752A" w:rsidRDefault="13257B57" w:rsidP="5591DE9E">
      <w:pPr>
        <w:pStyle w:val="ListParagraph"/>
        <w:numPr>
          <w:ilvl w:val="0"/>
          <w:numId w:val="60"/>
        </w:numPr>
        <w:spacing w:after="0"/>
        <w:rPr>
          <w:rFonts w:eastAsia="Aptos" w:cs="Times New Roman"/>
          <w:sz w:val="26"/>
          <w:szCs w:val="26"/>
        </w:rPr>
      </w:pPr>
      <w:r w:rsidRPr="00BC752A">
        <w:rPr>
          <w:rFonts w:cs="Times New Roman"/>
          <w:sz w:val="26"/>
          <w:szCs w:val="26"/>
        </w:rPr>
        <w:t>Trong nghiên cứu này, $T_1 = -10$ và $T_2 = +10$</w:t>
      </w:r>
    </w:p>
    <w:p w14:paraId="44972122" w14:textId="3E9EE0BC" w:rsidR="13257B57" w:rsidRPr="00BC752A" w:rsidRDefault="13257B57" w:rsidP="5591DE9E">
      <w:pPr>
        <w:spacing w:before="240" w:after="240"/>
        <w:rPr>
          <w:rFonts w:cs="Times New Roman"/>
          <w:sz w:val="26"/>
          <w:szCs w:val="26"/>
        </w:rPr>
      </w:pPr>
      <w:r w:rsidRPr="00BC752A">
        <w:rPr>
          <w:rFonts w:cs="Times New Roman"/>
          <w:sz w:val="26"/>
          <w:szCs w:val="26"/>
        </w:rPr>
        <w:t>Bước 4: Tính toán Lợi nhuận Bất thường Trung bình (Average Abnormal Returns - AAR)</w:t>
      </w:r>
    </w:p>
    <w:p w14:paraId="158C603C" w14:textId="3E97214B" w:rsidR="13257B57" w:rsidRPr="00BC752A" w:rsidRDefault="13257B57" w:rsidP="5591DE9E">
      <w:pPr>
        <w:spacing w:before="240" w:after="240"/>
        <w:rPr>
          <w:rFonts w:cs="Times New Roman"/>
          <w:sz w:val="26"/>
          <w:szCs w:val="26"/>
        </w:rPr>
      </w:pPr>
      <w:r w:rsidRPr="00BC752A">
        <w:rPr>
          <w:rFonts w:cs="Times New Roman"/>
          <w:sz w:val="26"/>
          <w:szCs w:val="26"/>
        </w:rPr>
        <w:t>$$AAR_t = frac{1}{N} sum_{i=1}^{N} AR_{i,t}$$</w:t>
      </w:r>
    </w:p>
    <w:p w14:paraId="3E2B48AF" w14:textId="7D17CEBC" w:rsidR="13257B57" w:rsidRPr="00BC752A" w:rsidRDefault="13257B57" w:rsidP="5591DE9E">
      <w:pPr>
        <w:spacing w:before="240" w:after="240"/>
        <w:rPr>
          <w:rFonts w:cs="Times New Roman"/>
          <w:sz w:val="26"/>
          <w:szCs w:val="26"/>
        </w:rPr>
      </w:pPr>
      <w:r w:rsidRPr="00BC752A">
        <w:rPr>
          <w:rFonts w:cs="Times New Roman"/>
          <w:sz w:val="26"/>
          <w:szCs w:val="26"/>
        </w:rPr>
        <w:t>Trong đó:</w:t>
      </w:r>
    </w:p>
    <w:p w14:paraId="71743CB5" w14:textId="17A64AC1" w:rsidR="13257B57" w:rsidRPr="00BC752A" w:rsidRDefault="13257B57" w:rsidP="5591DE9E">
      <w:pPr>
        <w:pStyle w:val="ListParagraph"/>
        <w:numPr>
          <w:ilvl w:val="0"/>
          <w:numId w:val="59"/>
        </w:numPr>
        <w:spacing w:after="0"/>
        <w:rPr>
          <w:rFonts w:eastAsia="Aptos" w:cs="Times New Roman"/>
          <w:sz w:val="26"/>
          <w:szCs w:val="26"/>
        </w:rPr>
      </w:pPr>
      <w:r w:rsidRPr="00BC752A">
        <w:rPr>
          <w:rFonts w:cs="Times New Roman"/>
          <w:sz w:val="26"/>
          <w:szCs w:val="26"/>
        </w:rPr>
        <w:t>$AAR_t$: Lợi nhuận bất thường trung bình tại thời điểm $t$ (tính trung bình qua tất cả các sự kiện)</w:t>
      </w:r>
    </w:p>
    <w:p w14:paraId="713AD797" w14:textId="4A3F99E3" w:rsidR="13257B57" w:rsidRPr="00BC752A" w:rsidRDefault="13257B57" w:rsidP="5591DE9E">
      <w:pPr>
        <w:pStyle w:val="ListParagraph"/>
        <w:numPr>
          <w:ilvl w:val="0"/>
          <w:numId w:val="59"/>
        </w:numPr>
        <w:spacing w:after="0"/>
        <w:rPr>
          <w:rFonts w:eastAsia="Aptos" w:cs="Times New Roman"/>
          <w:sz w:val="26"/>
          <w:szCs w:val="26"/>
        </w:rPr>
      </w:pPr>
      <w:r w:rsidRPr="00BC752A">
        <w:rPr>
          <w:rFonts w:cs="Times New Roman"/>
          <w:sz w:val="26"/>
          <w:szCs w:val="26"/>
        </w:rPr>
        <w:t>$N$: Số lượng sự kiện</w:t>
      </w:r>
    </w:p>
    <w:p w14:paraId="5A9F2DCE" w14:textId="619DD10E" w:rsidR="13257B57" w:rsidRPr="00BC752A" w:rsidRDefault="13257B57" w:rsidP="5591DE9E">
      <w:pPr>
        <w:spacing w:before="240" w:after="240"/>
        <w:rPr>
          <w:rFonts w:cs="Times New Roman"/>
          <w:sz w:val="26"/>
          <w:szCs w:val="26"/>
        </w:rPr>
      </w:pPr>
      <w:r w:rsidRPr="00BC752A">
        <w:rPr>
          <w:rFonts w:cs="Times New Roman"/>
          <w:sz w:val="26"/>
          <w:szCs w:val="26"/>
        </w:rPr>
        <w:t>Bước 5: Tính toán Lợi nhuận Bất thường Tích lũy Trung bình (Cumulative Average Abnormal Returns - CAAR)</w:t>
      </w:r>
    </w:p>
    <w:p w14:paraId="0D2FBA9F" w14:textId="628D5ED7" w:rsidR="13257B57" w:rsidRPr="00BC752A" w:rsidRDefault="13257B57" w:rsidP="5591DE9E">
      <w:pPr>
        <w:spacing w:before="240" w:after="240"/>
        <w:rPr>
          <w:rFonts w:cs="Times New Roman"/>
          <w:sz w:val="26"/>
          <w:szCs w:val="26"/>
        </w:rPr>
      </w:pPr>
      <w:r w:rsidRPr="00BC752A">
        <w:rPr>
          <w:rFonts w:cs="Times New Roman"/>
          <w:sz w:val="26"/>
          <w:szCs w:val="26"/>
        </w:rPr>
        <w:t>$$CAAR(T_1, T_2) = sum_{t=T_1}^{T_2} AAR_t$$</w:t>
      </w:r>
    </w:p>
    <w:p w14:paraId="57192EDD" w14:textId="6C561B34" w:rsidR="13257B57" w:rsidRPr="00BC752A" w:rsidRDefault="13257B57" w:rsidP="5591DE9E">
      <w:pPr>
        <w:pStyle w:val="Heading3"/>
        <w:spacing w:before="281" w:after="281"/>
        <w:rPr>
          <w:rFonts w:cs="Times New Roman"/>
          <w:sz w:val="26"/>
          <w:szCs w:val="26"/>
        </w:rPr>
      </w:pPr>
      <w:bookmarkStart w:id="30" w:name="_Toc216208795"/>
      <w:r w:rsidRPr="00BC752A">
        <w:rPr>
          <w:rFonts w:cs="Times New Roman"/>
          <w:sz w:val="26"/>
          <w:szCs w:val="26"/>
        </w:rPr>
        <w:t>2.3.3. Kiểm định Ý nghĩa Thống kê</w:t>
      </w:r>
      <w:bookmarkEnd w:id="30"/>
    </w:p>
    <w:p w14:paraId="07C6DFC1" w14:textId="6904348F" w:rsidR="13257B57" w:rsidRPr="00BC752A" w:rsidRDefault="13257B57" w:rsidP="5591DE9E">
      <w:pPr>
        <w:spacing w:before="240" w:after="240"/>
        <w:rPr>
          <w:rFonts w:cs="Times New Roman"/>
          <w:sz w:val="26"/>
          <w:szCs w:val="26"/>
        </w:rPr>
      </w:pPr>
      <w:r w:rsidRPr="00BC752A">
        <w:rPr>
          <w:rFonts w:cs="Times New Roman"/>
          <w:sz w:val="26"/>
          <w:szCs w:val="26"/>
        </w:rPr>
        <w:t>Nghiên cứu sử dụng Patell Z-test để kiểm định ý nghĩa thống kê của CAAR:</w:t>
      </w:r>
    </w:p>
    <w:p w14:paraId="5CEAD8DB" w14:textId="7499DFC1" w:rsidR="13257B57" w:rsidRPr="00BC752A" w:rsidRDefault="13257B57" w:rsidP="5591DE9E">
      <w:pPr>
        <w:spacing w:before="240" w:after="240"/>
        <w:rPr>
          <w:rFonts w:cs="Times New Roman"/>
          <w:sz w:val="26"/>
          <w:szCs w:val="26"/>
        </w:rPr>
      </w:pPr>
      <w:r w:rsidRPr="00BC752A">
        <w:rPr>
          <w:rFonts w:cs="Times New Roman"/>
          <w:sz w:val="26"/>
          <w:szCs w:val="26"/>
        </w:rPr>
        <w:t>$$Z_{Patell} = frac{CAAR}{sigma(CAAR)}$$</w:t>
      </w:r>
    </w:p>
    <w:p w14:paraId="4BE46D9E" w14:textId="03C8F109" w:rsidR="13257B57" w:rsidRPr="00BC752A" w:rsidRDefault="13257B57" w:rsidP="5591DE9E">
      <w:pPr>
        <w:spacing w:before="240" w:after="240"/>
        <w:rPr>
          <w:rFonts w:cs="Times New Roman"/>
          <w:sz w:val="26"/>
          <w:szCs w:val="26"/>
        </w:rPr>
      </w:pPr>
      <w:r w:rsidRPr="00BC752A">
        <w:rPr>
          <w:rFonts w:cs="Times New Roman"/>
          <w:sz w:val="26"/>
          <w:szCs w:val="26"/>
        </w:rPr>
        <w:t>Trong đó:</w:t>
      </w:r>
    </w:p>
    <w:p w14:paraId="2C2930E7" w14:textId="450C4450" w:rsidR="13257B57" w:rsidRPr="00BC752A" w:rsidRDefault="13257B57" w:rsidP="5591DE9E">
      <w:pPr>
        <w:pStyle w:val="ListParagraph"/>
        <w:numPr>
          <w:ilvl w:val="0"/>
          <w:numId w:val="58"/>
        </w:numPr>
        <w:spacing w:after="0"/>
        <w:rPr>
          <w:rFonts w:eastAsia="Aptos" w:cs="Times New Roman"/>
          <w:sz w:val="26"/>
          <w:szCs w:val="26"/>
        </w:rPr>
      </w:pPr>
      <w:r w:rsidRPr="00BC752A">
        <w:rPr>
          <w:rFonts w:cs="Times New Roman"/>
          <w:sz w:val="26"/>
          <w:szCs w:val="26"/>
        </w:rPr>
        <w:lastRenderedPageBreak/>
        <w:t>$sigma(CAAR)$: Độ lệch chuẩn của CAAR, được tính dựa trên standardized abnormal returns</w:t>
      </w:r>
    </w:p>
    <w:p w14:paraId="082C1539" w14:textId="4A4F91B8" w:rsidR="13257B57" w:rsidRPr="00BC752A" w:rsidRDefault="13257B57" w:rsidP="5591DE9E">
      <w:pPr>
        <w:spacing w:before="240" w:after="240"/>
        <w:rPr>
          <w:rFonts w:cs="Times New Roman"/>
          <w:sz w:val="26"/>
          <w:szCs w:val="26"/>
        </w:rPr>
      </w:pPr>
      <w:r w:rsidRPr="00BC752A">
        <w:rPr>
          <w:rFonts w:cs="Times New Roman"/>
          <w:sz w:val="26"/>
          <w:szCs w:val="26"/>
        </w:rPr>
        <w:t>Mức ý nghĩa:</w:t>
      </w:r>
    </w:p>
    <w:p w14:paraId="7E40DFEA" w14:textId="187EA780" w:rsidR="13257B57" w:rsidRPr="00BC752A" w:rsidRDefault="13257B57" w:rsidP="5591DE9E">
      <w:pPr>
        <w:pStyle w:val="ListParagraph"/>
        <w:numPr>
          <w:ilvl w:val="0"/>
          <w:numId w:val="57"/>
        </w:numPr>
        <w:spacing w:after="0"/>
        <w:rPr>
          <w:rFonts w:eastAsia="Aptos" w:cs="Times New Roman"/>
          <w:sz w:val="26"/>
          <w:szCs w:val="26"/>
        </w:rPr>
      </w:pPr>
      <w:r w:rsidRPr="00BC752A">
        <w:rPr>
          <w:rFonts w:cs="Times New Roman"/>
          <w:sz w:val="26"/>
          <w:szCs w:val="26"/>
        </w:rPr>
        <w:t>*: p-value &lt; 0.01 (ý nghĩa ở mức 1%)</w:t>
      </w:r>
    </w:p>
    <w:p w14:paraId="456A723C" w14:textId="4C883EF0" w:rsidR="13257B57" w:rsidRPr="00BC752A" w:rsidRDefault="13257B57" w:rsidP="5591DE9E">
      <w:pPr>
        <w:pStyle w:val="ListParagraph"/>
        <w:numPr>
          <w:ilvl w:val="0"/>
          <w:numId w:val="57"/>
        </w:numPr>
        <w:spacing w:after="0"/>
        <w:rPr>
          <w:rFonts w:eastAsia="Aptos" w:cs="Times New Roman"/>
          <w:sz w:val="26"/>
          <w:szCs w:val="26"/>
        </w:rPr>
      </w:pPr>
      <w:r w:rsidRPr="00BC752A">
        <w:rPr>
          <w:rFonts w:cs="Times New Roman"/>
          <w:sz w:val="26"/>
          <w:szCs w:val="26"/>
        </w:rPr>
        <w:t>: p-value &lt; 0.05 (ý nghĩa ở mức 5%)</w:t>
      </w:r>
    </w:p>
    <w:p w14:paraId="7D038F4C" w14:textId="5B563EDC" w:rsidR="13257B57" w:rsidRPr="00BC752A" w:rsidRDefault="13257B57" w:rsidP="5591DE9E">
      <w:pPr>
        <w:pStyle w:val="ListParagraph"/>
        <w:numPr>
          <w:ilvl w:val="0"/>
          <w:numId w:val="57"/>
        </w:numPr>
        <w:spacing w:after="0"/>
        <w:rPr>
          <w:rFonts w:eastAsia="Aptos" w:cs="Times New Roman"/>
          <w:sz w:val="26"/>
          <w:szCs w:val="26"/>
        </w:rPr>
      </w:pPr>
      <w:r w:rsidRPr="00BC752A">
        <w:rPr>
          <w:rFonts w:cs="Times New Roman"/>
          <w:sz w:val="26"/>
          <w:szCs w:val="26"/>
        </w:rPr>
        <w:t>*: p-value &lt; 0.10 (ý nghĩa ở mức 10%)</w:t>
      </w:r>
    </w:p>
    <w:p w14:paraId="4259E7C4" w14:textId="53262D05" w:rsidR="13257B57" w:rsidRPr="00BC752A" w:rsidRDefault="13257B57" w:rsidP="5591DE9E">
      <w:pPr>
        <w:pStyle w:val="Heading3"/>
        <w:spacing w:before="281" w:after="281"/>
        <w:rPr>
          <w:rFonts w:cs="Times New Roman"/>
          <w:sz w:val="26"/>
          <w:szCs w:val="26"/>
        </w:rPr>
      </w:pPr>
      <w:bookmarkStart w:id="31" w:name="_Toc216208796"/>
      <w:r w:rsidRPr="00BC752A">
        <w:rPr>
          <w:rFonts w:cs="Times New Roman"/>
          <w:sz w:val="26"/>
          <w:szCs w:val="26"/>
        </w:rPr>
        <w:t>2.3.4. Phát hiện Sự kiện Tự động</w:t>
      </w:r>
      <w:bookmarkEnd w:id="31"/>
    </w:p>
    <w:p w14:paraId="30EE3E4C" w14:textId="44F92297" w:rsidR="13257B57" w:rsidRPr="00BC752A" w:rsidRDefault="13257B57" w:rsidP="5591DE9E">
      <w:pPr>
        <w:spacing w:before="240" w:after="240"/>
        <w:rPr>
          <w:rFonts w:cs="Times New Roman"/>
          <w:sz w:val="26"/>
          <w:szCs w:val="26"/>
        </w:rPr>
      </w:pPr>
      <w:r w:rsidRPr="00BC752A">
        <w:rPr>
          <w:rFonts w:cs="Times New Roman"/>
          <w:sz w:val="26"/>
          <w:szCs w:val="26"/>
        </w:rPr>
        <w:t>Thuật toán phát hiện sự kiện:</w:t>
      </w:r>
    </w:p>
    <w:p w14:paraId="3BE836F4" w14:textId="521C721A" w:rsidR="13257B57" w:rsidRPr="00BC752A" w:rsidRDefault="13257B57" w:rsidP="5591DE9E">
      <w:pPr>
        <w:pStyle w:val="ListParagraph"/>
        <w:numPr>
          <w:ilvl w:val="0"/>
          <w:numId w:val="56"/>
        </w:numPr>
        <w:spacing w:before="240" w:after="240"/>
        <w:rPr>
          <w:rFonts w:eastAsia="Aptos" w:cs="Times New Roman"/>
          <w:b/>
          <w:bCs/>
          <w:sz w:val="26"/>
          <w:szCs w:val="26"/>
        </w:rPr>
      </w:pPr>
      <w:r w:rsidRPr="00BC752A">
        <w:rPr>
          <w:rFonts w:cs="Times New Roman"/>
          <w:sz w:val="26"/>
          <w:szCs w:val="26"/>
        </w:rPr>
        <w:t>Spike Detection:</w:t>
      </w:r>
    </w:p>
    <w:p w14:paraId="504942A3" w14:textId="15CDA97F" w:rsidR="13257B57" w:rsidRPr="00BC752A" w:rsidRDefault="13257B57" w:rsidP="5591DE9E">
      <w:pPr>
        <w:pStyle w:val="ListParagraph"/>
        <w:numPr>
          <w:ilvl w:val="1"/>
          <w:numId w:val="56"/>
        </w:numPr>
        <w:spacing w:after="0"/>
        <w:rPr>
          <w:rFonts w:eastAsia="Aptos" w:cs="Times New Roman"/>
          <w:sz w:val="26"/>
          <w:szCs w:val="26"/>
        </w:rPr>
      </w:pPr>
      <w:r w:rsidRPr="00BC752A">
        <w:rPr>
          <w:rFonts w:cs="Times New Roman"/>
          <w:sz w:val="26"/>
          <w:szCs w:val="26"/>
        </w:rPr>
        <w:t>Ngưỡng: GPR_diff &gt; 95th percentile của toàn bộ chuỗi GPR_diff</w:t>
      </w:r>
    </w:p>
    <w:p w14:paraId="65744064" w14:textId="549873FC" w:rsidR="13257B57" w:rsidRPr="00BC752A" w:rsidRDefault="13257B57" w:rsidP="5591DE9E">
      <w:pPr>
        <w:pStyle w:val="ListParagraph"/>
        <w:numPr>
          <w:ilvl w:val="1"/>
          <w:numId w:val="56"/>
        </w:numPr>
        <w:spacing w:after="0"/>
        <w:rPr>
          <w:rFonts w:eastAsia="Aptos" w:cs="Times New Roman"/>
          <w:sz w:val="26"/>
          <w:szCs w:val="26"/>
        </w:rPr>
      </w:pPr>
      <w:r w:rsidRPr="00BC752A">
        <w:rPr>
          <w:rFonts w:cs="Times New Roman"/>
          <w:sz w:val="26"/>
          <w:szCs w:val="26"/>
        </w:rPr>
        <w:t>Yêu cầu: GPR_diff &gt; 0 (chỉ lấy GPR tăng)</w:t>
      </w:r>
    </w:p>
    <w:p w14:paraId="5C78A137" w14:textId="138D3E2B" w:rsidR="13257B57" w:rsidRPr="00BC752A" w:rsidRDefault="13257B57" w:rsidP="5591DE9E">
      <w:pPr>
        <w:pStyle w:val="ListParagraph"/>
        <w:numPr>
          <w:ilvl w:val="1"/>
          <w:numId w:val="56"/>
        </w:numPr>
        <w:spacing w:after="0"/>
        <w:rPr>
          <w:rFonts w:eastAsia="Aptos" w:cs="Times New Roman"/>
          <w:sz w:val="26"/>
          <w:szCs w:val="26"/>
        </w:rPr>
      </w:pPr>
      <w:r w:rsidRPr="00BC752A">
        <w:rPr>
          <w:rFonts w:cs="Times New Roman"/>
          <w:sz w:val="26"/>
          <w:szCs w:val="26"/>
        </w:rPr>
        <w:t>Khoảng cách tối thiểu: 30 ngày giữa các spikes</w:t>
      </w:r>
    </w:p>
    <w:p w14:paraId="1D6F01D3" w14:textId="2B6696EF" w:rsidR="13257B57" w:rsidRPr="00BC752A" w:rsidRDefault="13257B57" w:rsidP="5591DE9E">
      <w:pPr>
        <w:pStyle w:val="ListParagraph"/>
        <w:numPr>
          <w:ilvl w:val="1"/>
          <w:numId w:val="56"/>
        </w:numPr>
        <w:spacing w:after="0"/>
        <w:rPr>
          <w:rFonts w:eastAsia="Aptos" w:cs="Times New Roman"/>
          <w:sz w:val="26"/>
          <w:szCs w:val="26"/>
        </w:rPr>
      </w:pPr>
      <w:r w:rsidRPr="00BC752A">
        <w:rPr>
          <w:rFonts w:cs="Times New Roman"/>
          <w:sz w:val="26"/>
          <w:szCs w:val="26"/>
        </w:rPr>
        <w:t>Logic: Nếu hai spikes quá gần nhau (&lt; 30 ngày), giữ lại spike có GPR_diff lớn hơn</w:t>
      </w:r>
    </w:p>
    <w:p w14:paraId="51ED78E5" w14:textId="6002D933" w:rsidR="13257B57" w:rsidRPr="00BC752A" w:rsidRDefault="13257B57" w:rsidP="5591DE9E">
      <w:pPr>
        <w:pStyle w:val="ListParagraph"/>
        <w:numPr>
          <w:ilvl w:val="0"/>
          <w:numId w:val="56"/>
        </w:numPr>
        <w:spacing w:before="240" w:after="240"/>
        <w:rPr>
          <w:rFonts w:eastAsia="Aptos" w:cs="Times New Roman"/>
          <w:b/>
          <w:bCs/>
          <w:sz w:val="26"/>
          <w:szCs w:val="26"/>
        </w:rPr>
      </w:pPr>
      <w:r w:rsidRPr="00BC752A">
        <w:rPr>
          <w:rFonts w:cs="Times New Roman"/>
          <w:sz w:val="26"/>
          <w:szCs w:val="26"/>
        </w:rPr>
        <w:t>High Period Detection:</w:t>
      </w:r>
    </w:p>
    <w:p w14:paraId="29F30C67" w14:textId="7ADEA619" w:rsidR="13257B57" w:rsidRPr="00BC752A" w:rsidRDefault="13257B57" w:rsidP="5591DE9E">
      <w:pPr>
        <w:pStyle w:val="ListParagraph"/>
        <w:numPr>
          <w:ilvl w:val="1"/>
          <w:numId w:val="56"/>
        </w:numPr>
        <w:spacing w:after="0"/>
        <w:rPr>
          <w:rFonts w:eastAsia="Aptos" w:cs="Times New Roman"/>
          <w:sz w:val="26"/>
          <w:szCs w:val="26"/>
        </w:rPr>
      </w:pPr>
      <w:r w:rsidRPr="00BC752A">
        <w:rPr>
          <w:rFonts w:cs="Times New Roman"/>
          <w:sz w:val="26"/>
          <w:szCs w:val="26"/>
        </w:rPr>
        <w:t>Ngưỡng: GPR &gt; 95th percentile của toàn bộ chuỗi GPR</w:t>
      </w:r>
    </w:p>
    <w:p w14:paraId="1EC11BFD" w14:textId="04CDFADD" w:rsidR="13257B57" w:rsidRPr="00BC752A" w:rsidRDefault="13257B57" w:rsidP="5591DE9E">
      <w:pPr>
        <w:pStyle w:val="ListParagraph"/>
        <w:numPr>
          <w:ilvl w:val="1"/>
          <w:numId w:val="56"/>
        </w:numPr>
        <w:spacing w:after="0"/>
        <w:rPr>
          <w:rFonts w:eastAsia="Aptos" w:cs="Times New Roman"/>
          <w:sz w:val="26"/>
          <w:szCs w:val="26"/>
        </w:rPr>
      </w:pPr>
      <w:r w:rsidRPr="00BC752A">
        <w:rPr>
          <w:rFonts w:cs="Times New Roman"/>
          <w:sz w:val="26"/>
          <w:szCs w:val="26"/>
        </w:rPr>
        <w:t>Thời gian tối thiểu: 5 ngày liên tiếp (hoặc cách nhau ≤ 7 ngày)</w:t>
      </w:r>
    </w:p>
    <w:p w14:paraId="47DEF5E1" w14:textId="4E3B73FC" w:rsidR="13257B57" w:rsidRPr="00BC752A" w:rsidRDefault="13257B57" w:rsidP="5591DE9E">
      <w:pPr>
        <w:pStyle w:val="ListParagraph"/>
        <w:numPr>
          <w:ilvl w:val="1"/>
          <w:numId w:val="56"/>
        </w:numPr>
        <w:spacing w:after="0"/>
        <w:rPr>
          <w:rFonts w:eastAsia="Aptos" w:cs="Times New Roman"/>
          <w:sz w:val="26"/>
          <w:szCs w:val="26"/>
        </w:rPr>
      </w:pPr>
      <w:r w:rsidRPr="00BC752A">
        <w:rPr>
          <w:rFonts w:cs="Times New Roman"/>
          <w:sz w:val="26"/>
          <w:szCs w:val="26"/>
        </w:rPr>
        <w:t>Event date: Ngày có GPR_diff lớn nhất trong giai đoạn (không phải ngày có GPR cao nhất)</w:t>
      </w:r>
    </w:p>
    <w:p w14:paraId="6FC50C91" w14:textId="05552322" w:rsidR="13257B57" w:rsidRPr="00BC752A" w:rsidRDefault="13257B57" w:rsidP="5591DE9E">
      <w:pPr>
        <w:pStyle w:val="ListParagraph"/>
        <w:numPr>
          <w:ilvl w:val="1"/>
          <w:numId w:val="56"/>
        </w:numPr>
        <w:spacing w:after="0"/>
        <w:rPr>
          <w:rFonts w:eastAsia="Aptos" w:cs="Times New Roman"/>
          <w:sz w:val="26"/>
          <w:szCs w:val="26"/>
        </w:rPr>
      </w:pPr>
      <w:r w:rsidRPr="00BC752A">
        <w:rPr>
          <w:rFonts w:cs="Times New Roman"/>
          <w:sz w:val="26"/>
          <w:szCs w:val="26"/>
        </w:rPr>
        <w:t>Yêu cầu: GPR_diff &gt; 0 tại event date (chỉ lấy GPR tăng)</w:t>
      </w:r>
    </w:p>
    <w:p w14:paraId="28607CB9" w14:textId="17AACCE8" w:rsidR="13257B57" w:rsidRPr="00BC752A" w:rsidRDefault="13257B57" w:rsidP="5591DE9E">
      <w:pPr>
        <w:pStyle w:val="ListParagraph"/>
        <w:numPr>
          <w:ilvl w:val="1"/>
          <w:numId w:val="56"/>
        </w:numPr>
        <w:spacing w:after="0"/>
        <w:rPr>
          <w:rFonts w:eastAsia="Aptos" w:cs="Times New Roman"/>
          <w:sz w:val="26"/>
          <w:szCs w:val="26"/>
        </w:rPr>
      </w:pPr>
      <w:r w:rsidRPr="00BC752A">
        <w:rPr>
          <w:rFonts w:cs="Times New Roman"/>
          <w:sz w:val="26"/>
          <w:szCs w:val="26"/>
        </w:rPr>
        <w:t>Khoảng cách tối thiểu: 30 ngày giữa các periods</w:t>
      </w:r>
    </w:p>
    <w:p w14:paraId="5A0B0DA4" w14:textId="501D5920" w:rsidR="13257B57" w:rsidRPr="00BC752A" w:rsidRDefault="13257B57" w:rsidP="5591DE9E">
      <w:pPr>
        <w:spacing w:before="240" w:after="240"/>
        <w:rPr>
          <w:rFonts w:cs="Times New Roman"/>
          <w:sz w:val="26"/>
          <w:szCs w:val="26"/>
        </w:rPr>
      </w:pPr>
      <w:r w:rsidRPr="00BC752A">
        <w:rPr>
          <w:rFonts w:cs="Times New Roman"/>
          <w:sz w:val="26"/>
          <w:szCs w:val="26"/>
        </w:rPr>
        <w:t>Làm giàu dữ liệu từ Wikipedia:</w:t>
      </w:r>
    </w:p>
    <w:p w14:paraId="5577429B" w14:textId="0757816D" w:rsidR="13257B57" w:rsidRPr="00BC752A" w:rsidRDefault="13257B57" w:rsidP="5591DE9E">
      <w:pPr>
        <w:pStyle w:val="ListParagraph"/>
        <w:numPr>
          <w:ilvl w:val="0"/>
          <w:numId w:val="55"/>
        </w:numPr>
        <w:spacing w:after="0"/>
        <w:rPr>
          <w:rFonts w:eastAsia="Aptos" w:cs="Times New Roman"/>
          <w:sz w:val="26"/>
          <w:szCs w:val="26"/>
        </w:rPr>
      </w:pPr>
      <w:r w:rsidRPr="00BC752A">
        <w:rPr>
          <w:rFonts w:cs="Times New Roman"/>
          <w:sz w:val="26"/>
          <w:szCs w:val="26"/>
        </w:rPr>
        <w:t>Scrape Wikipedia page cho ngày sự kiện</w:t>
      </w:r>
    </w:p>
    <w:p w14:paraId="3FEC5704" w14:textId="7AE33C17" w:rsidR="13257B57" w:rsidRPr="00BC752A" w:rsidRDefault="13257B57" w:rsidP="5591DE9E">
      <w:pPr>
        <w:pStyle w:val="ListParagraph"/>
        <w:numPr>
          <w:ilvl w:val="0"/>
          <w:numId w:val="55"/>
        </w:numPr>
        <w:spacing w:after="0"/>
        <w:rPr>
          <w:rFonts w:eastAsia="Aptos" w:cs="Times New Roman"/>
          <w:sz w:val="26"/>
          <w:szCs w:val="26"/>
        </w:rPr>
      </w:pPr>
      <w:r w:rsidRPr="00BC752A">
        <w:rPr>
          <w:rFonts w:cs="Times New Roman"/>
          <w:sz w:val="26"/>
          <w:szCs w:val="26"/>
        </w:rPr>
        <w:t>Tìm mục "Armed conflicts and attacks"</w:t>
      </w:r>
    </w:p>
    <w:p w14:paraId="6D42C3FE" w14:textId="55B962DB" w:rsidR="13257B57" w:rsidRPr="00BC752A" w:rsidRDefault="13257B57" w:rsidP="5591DE9E">
      <w:pPr>
        <w:pStyle w:val="ListParagraph"/>
        <w:numPr>
          <w:ilvl w:val="0"/>
          <w:numId w:val="55"/>
        </w:numPr>
        <w:spacing w:after="0"/>
        <w:rPr>
          <w:rFonts w:eastAsia="Aptos" w:cs="Times New Roman"/>
          <w:sz w:val="26"/>
          <w:szCs w:val="26"/>
        </w:rPr>
      </w:pPr>
      <w:r w:rsidRPr="00BC752A">
        <w:rPr>
          <w:rFonts w:cs="Times New Roman"/>
          <w:sz w:val="26"/>
          <w:szCs w:val="26"/>
        </w:rPr>
        <w:t>Trích xuất tên sự kiện (first bullet point)</w:t>
      </w:r>
    </w:p>
    <w:p w14:paraId="42B1E4B0" w14:textId="79453FD1" w:rsidR="13257B57" w:rsidRPr="00BC752A" w:rsidRDefault="13257B57" w:rsidP="5591DE9E">
      <w:pPr>
        <w:pStyle w:val="ListParagraph"/>
        <w:numPr>
          <w:ilvl w:val="0"/>
          <w:numId w:val="55"/>
        </w:numPr>
        <w:spacing w:after="0"/>
        <w:rPr>
          <w:rFonts w:eastAsia="Aptos" w:cs="Times New Roman"/>
          <w:sz w:val="26"/>
          <w:szCs w:val="26"/>
        </w:rPr>
      </w:pPr>
      <w:r w:rsidRPr="00BC752A">
        <w:rPr>
          <w:rFonts w:cs="Times New Roman"/>
          <w:sz w:val="26"/>
          <w:szCs w:val="26"/>
        </w:rPr>
        <w:t>Trích xuất địa điểm (locations) sử dụng Named Entity Recognition (spaCy hoặc regex)</w:t>
      </w:r>
    </w:p>
    <w:p w14:paraId="1774776F" w14:textId="12DA8AE0" w:rsidR="13257B57" w:rsidRPr="00BC752A" w:rsidRDefault="13257B57" w:rsidP="5591DE9E">
      <w:pPr>
        <w:pStyle w:val="ListParagraph"/>
        <w:numPr>
          <w:ilvl w:val="0"/>
          <w:numId w:val="55"/>
        </w:numPr>
        <w:spacing w:after="0"/>
        <w:rPr>
          <w:rFonts w:eastAsia="Aptos" w:cs="Times New Roman"/>
          <w:sz w:val="26"/>
          <w:szCs w:val="26"/>
        </w:rPr>
      </w:pPr>
      <w:r w:rsidRPr="00BC752A">
        <w:rPr>
          <w:rFonts w:cs="Times New Roman"/>
          <w:sz w:val="26"/>
          <w:szCs w:val="26"/>
        </w:rPr>
        <w:t>Nếu không tìm thấy, tìm kiếm lùi về các ngày trước đó (tối đa 7 ngày)</w:t>
      </w:r>
    </w:p>
    <w:p w14:paraId="66A99918" w14:textId="74E0FFEE" w:rsidR="13257B57" w:rsidRPr="00BC752A" w:rsidRDefault="13257B57" w:rsidP="5591DE9E">
      <w:pPr>
        <w:pStyle w:val="Heading2"/>
        <w:spacing w:before="299" w:after="299"/>
        <w:rPr>
          <w:rFonts w:ascii="Times New Roman" w:hAnsi="Times New Roman" w:cs="Times New Roman"/>
          <w:sz w:val="26"/>
          <w:szCs w:val="26"/>
        </w:rPr>
      </w:pPr>
      <w:bookmarkStart w:id="32" w:name="_Toc216208797"/>
      <w:r w:rsidRPr="00BC752A">
        <w:rPr>
          <w:rFonts w:ascii="Times New Roman" w:hAnsi="Times New Roman" w:cs="Times New Roman"/>
          <w:sz w:val="26"/>
          <w:szCs w:val="26"/>
        </w:rPr>
        <w:lastRenderedPageBreak/>
        <w:t>2.4. PHƯƠNG PHÁP PHÂN TÍCH BỔ SUNG</w:t>
      </w:r>
      <w:bookmarkEnd w:id="32"/>
    </w:p>
    <w:p w14:paraId="5F5B0B9E" w14:textId="763F783E" w:rsidR="13257B57" w:rsidRPr="00BC752A" w:rsidRDefault="13257B57" w:rsidP="5591DE9E">
      <w:pPr>
        <w:pStyle w:val="Heading3"/>
        <w:spacing w:before="281" w:after="281"/>
        <w:rPr>
          <w:rFonts w:cs="Times New Roman"/>
          <w:sz w:val="26"/>
          <w:szCs w:val="26"/>
        </w:rPr>
      </w:pPr>
      <w:bookmarkStart w:id="33" w:name="_Toc216208798"/>
      <w:r w:rsidRPr="00BC752A">
        <w:rPr>
          <w:rFonts w:cs="Times New Roman"/>
          <w:sz w:val="26"/>
          <w:szCs w:val="26"/>
        </w:rPr>
        <w:t>2.4.1. Phân tích theo Yếu tố Điều tiết</w:t>
      </w:r>
      <w:bookmarkEnd w:id="33"/>
    </w:p>
    <w:p w14:paraId="58E38CFE" w14:textId="10869433" w:rsidR="13257B57" w:rsidRPr="00BC752A" w:rsidRDefault="13257B57" w:rsidP="5591DE9E">
      <w:pPr>
        <w:spacing w:before="240" w:after="240"/>
        <w:rPr>
          <w:rFonts w:cs="Times New Roman"/>
          <w:sz w:val="26"/>
          <w:szCs w:val="26"/>
        </w:rPr>
      </w:pPr>
      <w:r w:rsidRPr="00BC752A">
        <w:rPr>
          <w:rFonts w:cs="Times New Roman"/>
          <w:sz w:val="26"/>
          <w:szCs w:val="26"/>
        </w:rPr>
        <w:t>Nghiên cứu phân tích phản ứng giá theo các yếu tố điều tiết sau:</w:t>
      </w:r>
    </w:p>
    <w:p w14:paraId="32EA206A" w14:textId="0E28AAAD" w:rsidR="13257B57" w:rsidRPr="00BC752A" w:rsidRDefault="13257B57" w:rsidP="5591DE9E">
      <w:pPr>
        <w:pStyle w:val="ListParagraph"/>
        <w:numPr>
          <w:ilvl w:val="0"/>
          <w:numId w:val="54"/>
        </w:numPr>
        <w:spacing w:after="0"/>
        <w:rPr>
          <w:rFonts w:eastAsia="Aptos" w:cs="Times New Roman"/>
          <w:sz w:val="26"/>
          <w:szCs w:val="26"/>
        </w:rPr>
      </w:pPr>
      <w:r w:rsidRPr="00BC752A">
        <w:rPr>
          <w:rFonts w:cs="Times New Roman"/>
          <w:sz w:val="26"/>
          <w:szCs w:val="26"/>
        </w:rPr>
        <w:t>Vị trí Địa lý: Phân loại sự kiện theo khu vực (Trung Đông, Đông Âu, Châu Á, Châu Phi, v.v.)</w:t>
      </w:r>
    </w:p>
    <w:p w14:paraId="55CB242D" w14:textId="6EF5D8BC" w:rsidR="13257B57" w:rsidRPr="00BC752A" w:rsidRDefault="13257B57" w:rsidP="5591DE9E">
      <w:pPr>
        <w:pStyle w:val="ListParagraph"/>
        <w:numPr>
          <w:ilvl w:val="0"/>
          <w:numId w:val="54"/>
        </w:numPr>
        <w:spacing w:after="0"/>
        <w:rPr>
          <w:rFonts w:eastAsia="Aptos" w:cs="Times New Roman"/>
          <w:sz w:val="26"/>
          <w:szCs w:val="26"/>
        </w:rPr>
      </w:pPr>
      <w:r w:rsidRPr="00BC752A">
        <w:rPr>
          <w:rFonts w:cs="Times New Roman"/>
          <w:sz w:val="26"/>
          <w:szCs w:val="26"/>
        </w:rPr>
        <w:t>Bản chất Sự kiện: Phân loại sự kiện thành ACT (hành động thực tế) và THREAT (đe dọa) dựa trên so sánh GPR_ACT và GPR_THREAT</w:t>
      </w:r>
    </w:p>
    <w:p w14:paraId="7D049C4D" w14:textId="5CB03688" w:rsidR="13257B57" w:rsidRPr="00BC752A" w:rsidRDefault="13257B57" w:rsidP="5591DE9E">
      <w:pPr>
        <w:pStyle w:val="ListParagraph"/>
        <w:numPr>
          <w:ilvl w:val="0"/>
          <w:numId w:val="54"/>
        </w:numPr>
        <w:spacing w:after="0"/>
        <w:rPr>
          <w:rFonts w:eastAsia="Aptos" w:cs="Times New Roman"/>
          <w:sz w:val="26"/>
          <w:szCs w:val="26"/>
        </w:rPr>
      </w:pPr>
      <w:r w:rsidRPr="00BC752A">
        <w:rPr>
          <w:rFonts w:cs="Times New Roman"/>
          <w:sz w:val="26"/>
          <w:szCs w:val="26"/>
        </w:rPr>
        <w:t>Thời gian: Phân tích time decay - sự thay đổi của phản ứng giá theo thời gian</w:t>
      </w:r>
    </w:p>
    <w:p w14:paraId="13FB6641" w14:textId="32407971" w:rsidR="13257B57" w:rsidRPr="00BC752A" w:rsidRDefault="13257B57" w:rsidP="5591DE9E">
      <w:pPr>
        <w:pStyle w:val="Heading3"/>
        <w:spacing w:before="281" w:after="281"/>
        <w:rPr>
          <w:rFonts w:cs="Times New Roman"/>
          <w:sz w:val="26"/>
          <w:szCs w:val="26"/>
        </w:rPr>
      </w:pPr>
      <w:bookmarkStart w:id="34" w:name="_Toc216208799"/>
      <w:r w:rsidRPr="00BC752A">
        <w:rPr>
          <w:rFonts w:cs="Times New Roman"/>
          <w:sz w:val="26"/>
          <w:szCs w:val="26"/>
        </w:rPr>
        <w:t>2.4.2. Phân tích Time Decay</w:t>
      </w:r>
      <w:bookmarkEnd w:id="34"/>
    </w:p>
    <w:p w14:paraId="0FC02283" w14:textId="1A3F0E3E" w:rsidR="13257B57" w:rsidRPr="00BC752A" w:rsidRDefault="13257B57" w:rsidP="5591DE9E">
      <w:pPr>
        <w:spacing w:before="240" w:after="240"/>
        <w:rPr>
          <w:rFonts w:cs="Times New Roman"/>
          <w:sz w:val="26"/>
          <w:szCs w:val="26"/>
        </w:rPr>
      </w:pPr>
      <w:r w:rsidRPr="00BC752A">
        <w:rPr>
          <w:rFonts w:cs="Times New Roman"/>
          <w:sz w:val="26"/>
          <w:szCs w:val="26"/>
        </w:rPr>
        <w:t>Nghiên cứu tính toán AAR cho từng ngày trong cửa sổ sự kiện để phân tích:</w:t>
      </w:r>
    </w:p>
    <w:p w14:paraId="48313261" w14:textId="0C2B4FDD" w:rsidR="13257B57" w:rsidRPr="00BC752A" w:rsidRDefault="13257B57" w:rsidP="5591DE9E">
      <w:pPr>
        <w:pStyle w:val="ListParagraph"/>
        <w:numPr>
          <w:ilvl w:val="0"/>
          <w:numId w:val="53"/>
        </w:numPr>
        <w:spacing w:after="0"/>
        <w:rPr>
          <w:rFonts w:eastAsia="Aptos" w:cs="Times New Roman"/>
          <w:sz w:val="26"/>
          <w:szCs w:val="26"/>
        </w:rPr>
      </w:pPr>
      <w:r w:rsidRPr="00BC752A">
        <w:rPr>
          <w:rFonts w:cs="Times New Roman"/>
          <w:sz w:val="26"/>
          <w:szCs w:val="26"/>
        </w:rPr>
        <w:t>Anticipatory Effect: Phản ứng giá trước sự kiện (T-10 đến T-1)</w:t>
      </w:r>
    </w:p>
    <w:p w14:paraId="72A4DD4E" w14:textId="4BB36407" w:rsidR="13257B57" w:rsidRPr="00BC752A" w:rsidRDefault="13257B57" w:rsidP="5591DE9E">
      <w:pPr>
        <w:pStyle w:val="ListParagraph"/>
        <w:numPr>
          <w:ilvl w:val="0"/>
          <w:numId w:val="53"/>
        </w:numPr>
        <w:spacing w:after="0"/>
        <w:rPr>
          <w:rFonts w:eastAsia="Aptos" w:cs="Times New Roman"/>
          <w:sz w:val="26"/>
          <w:szCs w:val="26"/>
        </w:rPr>
      </w:pPr>
      <w:r w:rsidRPr="00BC752A">
        <w:rPr>
          <w:rFonts w:cs="Times New Roman"/>
          <w:sz w:val="26"/>
          <w:szCs w:val="26"/>
        </w:rPr>
        <w:t>Immediate Reaction: Phản ứng giá tại ngày sự kiện (T0)</w:t>
      </w:r>
    </w:p>
    <w:p w14:paraId="7783BE33" w14:textId="5D81E4C6" w:rsidR="13257B57" w:rsidRPr="00BC752A" w:rsidRDefault="13257B57" w:rsidP="5591DE9E">
      <w:pPr>
        <w:pStyle w:val="ListParagraph"/>
        <w:numPr>
          <w:ilvl w:val="0"/>
          <w:numId w:val="53"/>
        </w:numPr>
        <w:spacing w:after="0"/>
        <w:rPr>
          <w:rFonts w:eastAsia="Aptos" w:cs="Times New Roman"/>
          <w:sz w:val="26"/>
          <w:szCs w:val="26"/>
        </w:rPr>
      </w:pPr>
      <w:r w:rsidRPr="00BC752A">
        <w:rPr>
          <w:rFonts w:cs="Times New Roman"/>
          <w:sz w:val="26"/>
          <w:szCs w:val="26"/>
        </w:rPr>
        <w:t>Post-Event Adjustment: Phản ứng giá sau sự kiện (T+1 đến T+10)</w:t>
      </w:r>
    </w:p>
    <w:p w14:paraId="5690F5F9" w14:textId="650933A4" w:rsidR="13257B57" w:rsidRPr="00BC752A" w:rsidRDefault="13257B57" w:rsidP="5591DE9E">
      <w:pPr>
        <w:pStyle w:val="ListParagraph"/>
        <w:numPr>
          <w:ilvl w:val="0"/>
          <w:numId w:val="53"/>
        </w:numPr>
        <w:spacing w:after="0"/>
        <w:rPr>
          <w:rFonts w:eastAsia="Aptos" w:cs="Times New Roman"/>
          <w:sz w:val="26"/>
          <w:szCs w:val="26"/>
        </w:rPr>
      </w:pPr>
      <w:r w:rsidRPr="00BC752A">
        <w:rPr>
          <w:rFonts w:cs="Times New Roman"/>
          <w:sz w:val="26"/>
          <w:szCs w:val="26"/>
        </w:rPr>
        <w:t>Persistence: Số ngày phản ứng giá duy trì ở mức cao</w:t>
      </w:r>
    </w:p>
    <w:p w14:paraId="2E3585FD" w14:textId="46D6111C" w:rsidR="5591DE9E" w:rsidRPr="00BC752A" w:rsidRDefault="5591DE9E">
      <w:pPr>
        <w:rPr>
          <w:rFonts w:cs="Times New Roman"/>
          <w:sz w:val="26"/>
          <w:szCs w:val="26"/>
        </w:rPr>
      </w:pPr>
    </w:p>
    <w:p w14:paraId="137B4816" w14:textId="2AC4D251" w:rsidR="13257B57" w:rsidRPr="00BC752A" w:rsidRDefault="13257B57" w:rsidP="5591DE9E">
      <w:pPr>
        <w:spacing w:before="240" w:after="240"/>
        <w:rPr>
          <w:rFonts w:cs="Times New Roman"/>
          <w:sz w:val="26"/>
          <w:szCs w:val="26"/>
        </w:rPr>
      </w:pPr>
    </w:p>
    <w:p w14:paraId="4BDC963B" w14:textId="34359967" w:rsidR="5591DE9E" w:rsidRPr="00BC752A" w:rsidRDefault="5591DE9E" w:rsidP="5591DE9E">
      <w:pPr>
        <w:rPr>
          <w:rFonts w:cs="Times New Roman"/>
          <w:sz w:val="26"/>
          <w:szCs w:val="26"/>
        </w:rPr>
      </w:pPr>
    </w:p>
    <w:p w14:paraId="40C69BCA" w14:textId="5C895EC7" w:rsidR="5591DE9E" w:rsidRPr="00BC752A" w:rsidRDefault="5591DE9E" w:rsidP="5591DE9E">
      <w:pPr>
        <w:rPr>
          <w:rFonts w:cs="Times New Roman"/>
          <w:sz w:val="26"/>
          <w:szCs w:val="26"/>
        </w:rPr>
      </w:pPr>
    </w:p>
    <w:p w14:paraId="524ED3B5" w14:textId="47BC1EC5" w:rsidR="5591DE9E" w:rsidRPr="00BC752A" w:rsidRDefault="5591DE9E" w:rsidP="5591DE9E">
      <w:pPr>
        <w:rPr>
          <w:rFonts w:cs="Times New Roman"/>
          <w:sz w:val="26"/>
          <w:szCs w:val="26"/>
        </w:rPr>
      </w:pPr>
    </w:p>
    <w:p w14:paraId="21152BC4" w14:textId="546C84EE" w:rsidR="13257B57" w:rsidRPr="00BC752A" w:rsidRDefault="13257B57" w:rsidP="5591DE9E">
      <w:pPr>
        <w:pStyle w:val="Heading1"/>
        <w:spacing w:before="322" w:after="322"/>
        <w:jc w:val="center"/>
        <w:rPr>
          <w:rFonts w:ascii="Times New Roman" w:hAnsi="Times New Roman" w:cs="Times New Roman"/>
          <w:sz w:val="26"/>
          <w:szCs w:val="26"/>
        </w:rPr>
      </w:pPr>
      <w:bookmarkStart w:id="35" w:name="_Toc216208800"/>
      <w:r w:rsidRPr="00BC752A">
        <w:rPr>
          <w:rFonts w:ascii="Times New Roman" w:hAnsi="Times New Roman" w:cs="Times New Roman"/>
          <w:sz w:val="26"/>
          <w:szCs w:val="26"/>
        </w:rPr>
        <w:t>CHƯƠNG 3: KẾT QUẢ NGHIÊN CỨU</w:t>
      </w:r>
      <w:bookmarkEnd w:id="35"/>
    </w:p>
    <w:p w14:paraId="598D0248" w14:textId="35AAD59C" w:rsidR="13257B57" w:rsidRPr="00BC752A" w:rsidRDefault="13257B57" w:rsidP="5591DE9E">
      <w:pPr>
        <w:pStyle w:val="Heading2"/>
        <w:spacing w:before="299" w:after="299"/>
        <w:rPr>
          <w:rFonts w:ascii="Times New Roman" w:hAnsi="Times New Roman" w:cs="Times New Roman"/>
          <w:sz w:val="26"/>
          <w:szCs w:val="26"/>
        </w:rPr>
      </w:pPr>
      <w:bookmarkStart w:id="36" w:name="_Toc216208801"/>
      <w:r w:rsidRPr="00BC752A">
        <w:rPr>
          <w:rFonts w:ascii="Times New Roman" w:hAnsi="Times New Roman" w:cs="Times New Roman"/>
          <w:sz w:val="26"/>
          <w:szCs w:val="26"/>
        </w:rPr>
        <w:t>3.1. TỔNG QUAN DỮ LIỆU</w:t>
      </w:r>
      <w:bookmarkEnd w:id="36"/>
    </w:p>
    <w:p w14:paraId="18FD9A96" w14:textId="7B708933" w:rsidR="13257B57" w:rsidRPr="00BC752A" w:rsidRDefault="13257B57" w:rsidP="5591DE9E">
      <w:pPr>
        <w:pStyle w:val="Heading3"/>
        <w:spacing w:before="281" w:after="281"/>
        <w:rPr>
          <w:rFonts w:cs="Times New Roman"/>
          <w:sz w:val="26"/>
          <w:szCs w:val="26"/>
        </w:rPr>
      </w:pPr>
      <w:bookmarkStart w:id="37" w:name="_Toc216208802"/>
      <w:r w:rsidRPr="00BC752A">
        <w:rPr>
          <w:rFonts w:cs="Times New Roman"/>
          <w:sz w:val="26"/>
          <w:szCs w:val="26"/>
        </w:rPr>
        <w:t>3.1.1. Thống kê Mô tả Tỷ suất Sinh lợi</w:t>
      </w:r>
      <w:bookmarkEnd w:id="37"/>
    </w:p>
    <w:p w14:paraId="4D4ACA69" w14:textId="5122E0F4" w:rsidR="13257B57" w:rsidRPr="00BC752A" w:rsidRDefault="13257B57" w:rsidP="5591DE9E">
      <w:pPr>
        <w:spacing w:before="240" w:after="240"/>
        <w:rPr>
          <w:rFonts w:cs="Times New Roman"/>
          <w:sz w:val="26"/>
          <w:szCs w:val="26"/>
        </w:rPr>
      </w:pPr>
      <w:r w:rsidRPr="00BC752A">
        <w:rPr>
          <w:rFonts w:cs="Times New Roman"/>
          <w:sz w:val="26"/>
          <w:szCs w:val="26"/>
        </w:rPr>
        <w:t>Bảng 3.1 trình bày thống kê mô tả tỷ suất sinh lợi hàng ngày của ba tài sản trong toàn bộ giai đoạn nghiên cứu.</w:t>
      </w:r>
    </w:p>
    <w:p w14:paraId="39182BF7" w14:textId="1877D160" w:rsidR="13257B57" w:rsidRPr="00BC752A" w:rsidRDefault="13257B57" w:rsidP="5591DE9E">
      <w:pPr>
        <w:spacing w:before="240" w:after="240"/>
        <w:rPr>
          <w:rFonts w:cs="Times New Roman"/>
          <w:sz w:val="26"/>
          <w:szCs w:val="26"/>
        </w:rPr>
      </w:pPr>
      <w:r w:rsidRPr="00BC752A">
        <w:rPr>
          <w:rFonts w:cs="Times New Roman"/>
          <w:sz w:val="26"/>
          <w:szCs w:val="26"/>
        </w:rPr>
        <w:t>Bảng 3.1: Thống kê Mô tả Tỷ suất Sinh lợi Hàng ngày</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095"/>
        <w:gridCol w:w="1431"/>
        <w:gridCol w:w="1684"/>
        <w:gridCol w:w="1247"/>
        <w:gridCol w:w="1293"/>
        <w:gridCol w:w="1243"/>
        <w:gridCol w:w="1351"/>
      </w:tblGrid>
      <w:tr w:rsidR="5591DE9E" w:rsidRPr="00BC752A" w14:paraId="251FA439" w14:textId="77777777" w:rsidTr="5591DE9E">
        <w:trPr>
          <w:trHeight w:val="300"/>
        </w:trPr>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B94106" w14:textId="706206D6" w:rsidR="5591DE9E" w:rsidRPr="00BC752A" w:rsidRDefault="5591DE9E" w:rsidP="5591DE9E">
            <w:pPr>
              <w:spacing w:after="0"/>
              <w:jc w:val="center"/>
              <w:rPr>
                <w:rFonts w:cs="Times New Roman"/>
                <w:sz w:val="26"/>
                <w:szCs w:val="26"/>
              </w:rPr>
            </w:pPr>
            <w:r w:rsidRPr="00BC752A">
              <w:rPr>
                <w:rFonts w:cs="Times New Roman"/>
                <w:b/>
                <w:bCs/>
                <w:sz w:val="26"/>
                <w:szCs w:val="26"/>
              </w:rPr>
              <w:lastRenderedPageBreak/>
              <w:t>Tài sản</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160F11" w14:textId="4B359BEA" w:rsidR="5591DE9E" w:rsidRPr="00BC752A" w:rsidRDefault="5591DE9E" w:rsidP="5591DE9E">
            <w:pPr>
              <w:spacing w:after="0"/>
              <w:jc w:val="center"/>
              <w:rPr>
                <w:rFonts w:cs="Times New Roman"/>
                <w:sz w:val="26"/>
                <w:szCs w:val="26"/>
              </w:rPr>
            </w:pPr>
            <w:r w:rsidRPr="00BC752A">
              <w:rPr>
                <w:rFonts w:cs="Times New Roman"/>
                <w:b/>
                <w:bCs/>
                <w:sz w:val="26"/>
                <w:szCs w:val="26"/>
              </w:rPr>
              <w:t>Mean (%)</w:t>
            </w:r>
          </w:p>
        </w:tc>
        <w:tc>
          <w:tcPr>
            <w:tcW w:w="16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F2F78E" w14:textId="32B6C62E" w:rsidR="5591DE9E" w:rsidRPr="00BC752A" w:rsidRDefault="5591DE9E" w:rsidP="5591DE9E">
            <w:pPr>
              <w:spacing w:after="0"/>
              <w:jc w:val="center"/>
              <w:rPr>
                <w:rFonts w:cs="Times New Roman"/>
                <w:sz w:val="26"/>
                <w:szCs w:val="26"/>
              </w:rPr>
            </w:pPr>
            <w:r w:rsidRPr="00BC752A">
              <w:rPr>
                <w:rFonts w:cs="Times New Roman"/>
                <w:b/>
                <w:bCs/>
                <w:sz w:val="26"/>
                <w:szCs w:val="26"/>
              </w:rPr>
              <w:t>Std Dev (%)</w:t>
            </w:r>
          </w:p>
        </w:tc>
        <w:tc>
          <w:tcPr>
            <w:tcW w:w="1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33AFD4" w14:textId="51647BA6" w:rsidR="5591DE9E" w:rsidRPr="00BC752A" w:rsidRDefault="5591DE9E" w:rsidP="5591DE9E">
            <w:pPr>
              <w:spacing w:after="0"/>
              <w:jc w:val="center"/>
              <w:rPr>
                <w:rFonts w:cs="Times New Roman"/>
                <w:sz w:val="26"/>
                <w:szCs w:val="26"/>
              </w:rPr>
            </w:pPr>
            <w:r w:rsidRPr="00BC752A">
              <w:rPr>
                <w:rFonts w:cs="Times New Roman"/>
                <w:b/>
                <w:bCs/>
                <w:sz w:val="26"/>
                <w:szCs w:val="26"/>
              </w:rPr>
              <w:t>Min (%)</w:t>
            </w:r>
          </w:p>
        </w:tc>
        <w:tc>
          <w:tcPr>
            <w:tcW w:w="12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6D2060F" w14:textId="7B451EFD" w:rsidR="5591DE9E" w:rsidRPr="00BC752A" w:rsidRDefault="5591DE9E" w:rsidP="5591DE9E">
            <w:pPr>
              <w:spacing w:after="0"/>
              <w:jc w:val="center"/>
              <w:rPr>
                <w:rFonts w:cs="Times New Roman"/>
                <w:sz w:val="26"/>
                <w:szCs w:val="26"/>
              </w:rPr>
            </w:pPr>
            <w:r w:rsidRPr="00BC752A">
              <w:rPr>
                <w:rFonts w:cs="Times New Roman"/>
                <w:b/>
                <w:bCs/>
                <w:sz w:val="26"/>
                <w:szCs w:val="26"/>
              </w:rPr>
              <w:t>Max (%)</w:t>
            </w:r>
          </w:p>
        </w:tc>
        <w:tc>
          <w:tcPr>
            <w:tcW w:w="12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10EA36" w14:textId="527EC146" w:rsidR="5591DE9E" w:rsidRPr="00BC752A" w:rsidRDefault="5591DE9E" w:rsidP="5591DE9E">
            <w:pPr>
              <w:spacing w:after="0"/>
              <w:jc w:val="center"/>
              <w:rPr>
                <w:rFonts w:cs="Times New Roman"/>
                <w:sz w:val="26"/>
                <w:szCs w:val="26"/>
              </w:rPr>
            </w:pPr>
            <w:r w:rsidRPr="00BC752A">
              <w:rPr>
                <w:rFonts w:cs="Times New Roman"/>
                <w:b/>
                <w:bCs/>
                <w:sz w:val="26"/>
                <w:szCs w:val="26"/>
              </w:rPr>
              <w:t>Kurtosis</w:t>
            </w:r>
          </w:p>
        </w:tc>
        <w:tc>
          <w:tcPr>
            <w:tcW w:w="13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E5F63E" w14:textId="4BD4F9A4" w:rsidR="5591DE9E" w:rsidRPr="00BC752A" w:rsidRDefault="5591DE9E" w:rsidP="5591DE9E">
            <w:pPr>
              <w:spacing w:after="0"/>
              <w:jc w:val="center"/>
              <w:rPr>
                <w:rFonts w:cs="Times New Roman"/>
                <w:sz w:val="26"/>
                <w:szCs w:val="26"/>
              </w:rPr>
            </w:pPr>
            <w:r w:rsidRPr="00BC752A">
              <w:rPr>
                <w:rFonts w:cs="Times New Roman"/>
                <w:b/>
                <w:bCs/>
                <w:sz w:val="26"/>
                <w:szCs w:val="26"/>
              </w:rPr>
              <w:t>Skewness</w:t>
            </w:r>
          </w:p>
        </w:tc>
      </w:tr>
      <w:tr w:rsidR="5591DE9E" w:rsidRPr="00BC752A" w14:paraId="0E5B1D67" w14:textId="77777777" w:rsidTr="5591DE9E">
        <w:trPr>
          <w:trHeight w:val="300"/>
        </w:trPr>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2B7DBB" w14:textId="2AC81E76" w:rsidR="5591DE9E" w:rsidRPr="00BC752A" w:rsidRDefault="5591DE9E" w:rsidP="5591DE9E">
            <w:pPr>
              <w:spacing w:after="0"/>
              <w:rPr>
                <w:rFonts w:cs="Times New Roman"/>
                <w:sz w:val="26"/>
                <w:szCs w:val="26"/>
              </w:rPr>
            </w:pPr>
            <w:r w:rsidRPr="00BC752A">
              <w:rPr>
                <w:rFonts w:cs="Times New Roman"/>
                <w:sz w:val="26"/>
                <w:szCs w:val="26"/>
              </w:rPr>
              <w:t>BTC</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C5E6EA" w14:textId="2B7E285A" w:rsidR="5591DE9E" w:rsidRPr="00BC752A" w:rsidRDefault="5591DE9E" w:rsidP="5591DE9E">
            <w:pPr>
              <w:spacing w:after="0"/>
              <w:rPr>
                <w:rFonts w:cs="Times New Roman"/>
                <w:sz w:val="26"/>
                <w:szCs w:val="26"/>
              </w:rPr>
            </w:pPr>
            <w:r w:rsidRPr="00BC752A">
              <w:rPr>
                <w:rFonts w:cs="Times New Roman"/>
                <w:sz w:val="26"/>
                <w:szCs w:val="26"/>
              </w:rPr>
              <w:t>0.1883</w:t>
            </w:r>
          </w:p>
        </w:tc>
        <w:tc>
          <w:tcPr>
            <w:tcW w:w="16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880313" w14:textId="1F28BB9F" w:rsidR="5591DE9E" w:rsidRPr="00BC752A" w:rsidRDefault="5591DE9E" w:rsidP="5591DE9E">
            <w:pPr>
              <w:spacing w:after="0"/>
              <w:rPr>
                <w:rFonts w:cs="Times New Roman"/>
                <w:sz w:val="26"/>
                <w:szCs w:val="26"/>
              </w:rPr>
            </w:pPr>
            <w:r w:rsidRPr="00BC752A">
              <w:rPr>
                <w:rFonts w:cs="Times New Roman"/>
                <w:sz w:val="26"/>
                <w:szCs w:val="26"/>
              </w:rPr>
              <w:t>4.1873</w:t>
            </w:r>
          </w:p>
        </w:tc>
        <w:tc>
          <w:tcPr>
            <w:tcW w:w="1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55B126" w14:textId="6817FB78" w:rsidR="5591DE9E" w:rsidRPr="00BC752A" w:rsidRDefault="5591DE9E" w:rsidP="5591DE9E">
            <w:pPr>
              <w:spacing w:after="0"/>
              <w:rPr>
                <w:rFonts w:cs="Times New Roman"/>
                <w:sz w:val="26"/>
                <w:szCs w:val="26"/>
              </w:rPr>
            </w:pPr>
            <w:r w:rsidRPr="00BC752A">
              <w:rPr>
                <w:rFonts w:cs="Times New Roman"/>
                <w:sz w:val="26"/>
                <w:szCs w:val="26"/>
              </w:rPr>
              <w:t>-46.47</w:t>
            </w:r>
          </w:p>
        </w:tc>
        <w:tc>
          <w:tcPr>
            <w:tcW w:w="12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9DF176" w14:textId="74D17247" w:rsidR="5591DE9E" w:rsidRPr="00BC752A" w:rsidRDefault="5591DE9E" w:rsidP="5591DE9E">
            <w:pPr>
              <w:spacing w:after="0"/>
              <w:rPr>
                <w:rFonts w:cs="Times New Roman"/>
                <w:sz w:val="26"/>
                <w:szCs w:val="26"/>
              </w:rPr>
            </w:pPr>
            <w:r w:rsidRPr="00BC752A">
              <w:rPr>
                <w:rFonts w:cs="Times New Roman"/>
                <w:sz w:val="26"/>
                <w:szCs w:val="26"/>
              </w:rPr>
              <w:t>22.51</w:t>
            </w:r>
          </w:p>
        </w:tc>
        <w:tc>
          <w:tcPr>
            <w:tcW w:w="12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65CCAE" w14:textId="526F3FF5" w:rsidR="5591DE9E" w:rsidRPr="00BC752A" w:rsidRDefault="5591DE9E" w:rsidP="5591DE9E">
            <w:pPr>
              <w:spacing w:after="0"/>
              <w:rPr>
                <w:rFonts w:cs="Times New Roman"/>
                <w:sz w:val="26"/>
                <w:szCs w:val="26"/>
              </w:rPr>
            </w:pPr>
            <w:r w:rsidRPr="00BC752A">
              <w:rPr>
                <w:rFonts w:cs="Times New Roman"/>
                <w:sz w:val="26"/>
                <w:szCs w:val="26"/>
              </w:rPr>
              <w:t>10.37</w:t>
            </w:r>
          </w:p>
        </w:tc>
        <w:tc>
          <w:tcPr>
            <w:tcW w:w="13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0EB8A4" w14:textId="3C2C17E3" w:rsidR="5591DE9E" w:rsidRPr="00BC752A" w:rsidRDefault="5591DE9E" w:rsidP="5591DE9E">
            <w:pPr>
              <w:spacing w:after="0"/>
              <w:rPr>
                <w:rFonts w:cs="Times New Roman"/>
                <w:sz w:val="26"/>
                <w:szCs w:val="26"/>
              </w:rPr>
            </w:pPr>
            <w:r w:rsidRPr="00BC752A">
              <w:rPr>
                <w:rFonts w:cs="Times New Roman"/>
                <w:sz w:val="26"/>
                <w:szCs w:val="26"/>
              </w:rPr>
              <w:t>-0.6671</w:t>
            </w:r>
          </w:p>
        </w:tc>
      </w:tr>
      <w:tr w:rsidR="5591DE9E" w:rsidRPr="00BC752A" w14:paraId="51602CF4" w14:textId="77777777" w:rsidTr="5591DE9E">
        <w:trPr>
          <w:trHeight w:val="300"/>
        </w:trPr>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344C8F" w14:textId="5EF6EB9E" w:rsidR="5591DE9E" w:rsidRPr="00BC752A" w:rsidRDefault="5591DE9E" w:rsidP="5591DE9E">
            <w:pPr>
              <w:spacing w:after="0"/>
              <w:rPr>
                <w:rFonts w:cs="Times New Roman"/>
                <w:sz w:val="26"/>
                <w:szCs w:val="26"/>
              </w:rPr>
            </w:pPr>
            <w:r w:rsidRPr="00BC752A">
              <w:rPr>
                <w:rFonts w:cs="Times New Roman"/>
                <w:sz w:val="26"/>
                <w:szCs w:val="26"/>
              </w:rPr>
              <w:t>GOLD</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B047C4" w14:textId="37F95DF4" w:rsidR="5591DE9E" w:rsidRPr="00BC752A" w:rsidRDefault="5591DE9E" w:rsidP="5591DE9E">
            <w:pPr>
              <w:spacing w:after="0"/>
              <w:rPr>
                <w:rFonts w:cs="Times New Roman"/>
                <w:sz w:val="26"/>
                <w:szCs w:val="26"/>
              </w:rPr>
            </w:pPr>
            <w:r w:rsidRPr="00BC752A">
              <w:rPr>
                <w:rFonts w:cs="Times New Roman"/>
                <w:sz w:val="26"/>
                <w:szCs w:val="26"/>
              </w:rPr>
              <w:t>0.0436</w:t>
            </w:r>
          </w:p>
        </w:tc>
        <w:tc>
          <w:tcPr>
            <w:tcW w:w="16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646C05" w14:textId="18243AA4" w:rsidR="5591DE9E" w:rsidRPr="00BC752A" w:rsidRDefault="5591DE9E" w:rsidP="5591DE9E">
            <w:pPr>
              <w:spacing w:after="0"/>
              <w:rPr>
                <w:rFonts w:cs="Times New Roman"/>
                <w:sz w:val="26"/>
                <w:szCs w:val="26"/>
              </w:rPr>
            </w:pPr>
            <w:r w:rsidRPr="00BC752A">
              <w:rPr>
                <w:rFonts w:cs="Times New Roman"/>
                <w:sz w:val="26"/>
                <w:szCs w:val="26"/>
              </w:rPr>
              <w:t>0.9557</w:t>
            </w:r>
          </w:p>
        </w:tc>
        <w:tc>
          <w:tcPr>
            <w:tcW w:w="1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E8FA75" w14:textId="0F6406F3" w:rsidR="5591DE9E" w:rsidRPr="00BC752A" w:rsidRDefault="5591DE9E" w:rsidP="5591DE9E">
            <w:pPr>
              <w:spacing w:after="0"/>
              <w:rPr>
                <w:rFonts w:cs="Times New Roman"/>
                <w:sz w:val="26"/>
                <w:szCs w:val="26"/>
              </w:rPr>
            </w:pPr>
            <w:r w:rsidRPr="00BC752A">
              <w:rPr>
                <w:rFonts w:cs="Times New Roman"/>
                <w:sz w:val="26"/>
                <w:szCs w:val="26"/>
              </w:rPr>
              <w:t>-5.91</w:t>
            </w:r>
          </w:p>
        </w:tc>
        <w:tc>
          <w:tcPr>
            <w:tcW w:w="12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3EA716" w14:textId="28B37286" w:rsidR="5591DE9E" w:rsidRPr="00BC752A" w:rsidRDefault="5591DE9E" w:rsidP="5591DE9E">
            <w:pPr>
              <w:spacing w:after="0"/>
              <w:rPr>
                <w:rFonts w:cs="Times New Roman"/>
                <w:sz w:val="26"/>
                <w:szCs w:val="26"/>
              </w:rPr>
            </w:pPr>
            <w:r w:rsidRPr="00BC752A">
              <w:rPr>
                <w:rFonts w:cs="Times New Roman"/>
                <w:sz w:val="26"/>
                <w:szCs w:val="26"/>
              </w:rPr>
              <w:t>5.78</w:t>
            </w:r>
          </w:p>
        </w:tc>
        <w:tc>
          <w:tcPr>
            <w:tcW w:w="12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0F0694" w14:textId="1893290A" w:rsidR="5591DE9E" w:rsidRPr="00BC752A" w:rsidRDefault="5591DE9E" w:rsidP="5591DE9E">
            <w:pPr>
              <w:spacing w:after="0"/>
              <w:rPr>
                <w:rFonts w:cs="Times New Roman"/>
                <w:sz w:val="26"/>
                <w:szCs w:val="26"/>
              </w:rPr>
            </w:pPr>
            <w:r w:rsidRPr="00BC752A">
              <w:rPr>
                <w:rFonts w:cs="Times New Roman"/>
                <w:sz w:val="26"/>
                <w:szCs w:val="26"/>
              </w:rPr>
              <w:t>3.84</w:t>
            </w:r>
          </w:p>
        </w:tc>
        <w:tc>
          <w:tcPr>
            <w:tcW w:w="13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738EDB" w14:textId="148EB68F" w:rsidR="5591DE9E" w:rsidRPr="00BC752A" w:rsidRDefault="5591DE9E" w:rsidP="5591DE9E">
            <w:pPr>
              <w:spacing w:after="0"/>
              <w:rPr>
                <w:rFonts w:cs="Times New Roman"/>
                <w:sz w:val="26"/>
                <w:szCs w:val="26"/>
              </w:rPr>
            </w:pPr>
            <w:r w:rsidRPr="00BC752A">
              <w:rPr>
                <w:rFonts w:cs="Times New Roman"/>
                <w:sz w:val="26"/>
                <w:szCs w:val="26"/>
              </w:rPr>
              <w:t>-0.1983</w:t>
            </w:r>
          </w:p>
        </w:tc>
      </w:tr>
      <w:tr w:rsidR="5591DE9E" w:rsidRPr="00BC752A" w14:paraId="391E4BCC" w14:textId="77777777" w:rsidTr="5591DE9E">
        <w:trPr>
          <w:trHeight w:val="300"/>
        </w:trPr>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8E0A6E" w14:textId="3FEAA2E2" w:rsidR="5591DE9E" w:rsidRPr="00BC752A" w:rsidRDefault="5591DE9E" w:rsidP="5591DE9E">
            <w:pPr>
              <w:spacing w:after="0"/>
              <w:rPr>
                <w:rFonts w:cs="Times New Roman"/>
                <w:sz w:val="26"/>
                <w:szCs w:val="26"/>
              </w:rPr>
            </w:pPr>
            <w:r w:rsidRPr="00BC752A">
              <w:rPr>
                <w:rFonts w:cs="Times New Roman"/>
                <w:sz w:val="26"/>
                <w:szCs w:val="26"/>
              </w:rPr>
              <w:t>OIL</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BE0C08" w14:textId="76AE7CFC" w:rsidR="5591DE9E" w:rsidRPr="00BC752A" w:rsidRDefault="5591DE9E" w:rsidP="5591DE9E">
            <w:pPr>
              <w:spacing w:after="0"/>
              <w:rPr>
                <w:rFonts w:cs="Times New Roman"/>
                <w:sz w:val="26"/>
                <w:szCs w:val="26"/>
              </w:rPr>
            </w:pPr>
            <w:r w:rsidRPr="00BC752A">
              <w:rPr>
                <w:rFonts w:cs="Times New Roman"/>
                <w:sz w:val="26"/>
                <w:szCs w:val="26"/>
              </w:rPr>
              <w:t>0.0619</w:t>
            </w:r>
          </w:p>
        </w:tc>
        <w:tc>
          <w:tcPr>
            <w:tcW w:w="16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E13768" w14:textId="2537A853" w:rsidR="5591DE9E" w:rsidRPr="00BC752A" w:rsidRDefault="5591DE9E" w:rsidP="5591DE9E">
            <w:pPr>
              <w:spacing w:after="0"/>
              <w:rPr>
                <w:rFonts w:cs="Times New Roman"/>
                <w:sz w:val="26"/>
                <w:szCs w:val="26"/>
              </w:rPr>
            </w:pPr>
            <w:r w:rsidRPr="00BC752A">
              <w:rPr>
                <w:rFonts w:cs="Times New Roman"/>
                <w:sz w:val="26"/>
                <w:szCs w:val="26"/>
              </w:rPr>
              <w:t>2.8485</w:t>
            </w:r>
          </w:p>
        </w:tc>
        <w:tc>
          <w:tcPr>
            <w:tcW w:w="1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A06FB7" w14:textId="4E0E2693" w:rsidR="5591DE9E" w:rsidRPr="00BC752A" w:rsidRDefault="5591DE9E" w:rsidP="5591DE9E">
            <w:pPr>
              <w:spacing w:after="0"/>
              <w:rPr>
                <w:rFonts w:cs="Times New Roman"/>
                <w:sz w:val="26"/>
                <w:szCs w:val="26"/>
              </w:rPr>
            </w:pPr>
            <w:r w:rsidRPr="00BC752A">
              <w:rPr>
                <w:rFonts w:cs="Times New Roman"/>
                <w:sz w:val="26"/>
                <w:szCs w:val="26"/>
              </w:rPr>
              <w:t>-28.22</w:t>
            </w:r>
          </w:p>
        </w:tc>
        <w:tc>
          <w:tcPr>
            <w:tcW w:w="12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FE0C6C" w14:textId="0F746C0A" w:rsidR="5591DE9E" w:rsidRPr="00BC752A" w:rsidRDefault="5591DE9E" w:rsidP="5591DE9E">
            <w:pPr>
              <w:spacing w:after="0"/>
              <w:rPr>
                <w:rFonts w:cs="Times New Roman"/>
                <w:sz w:val="26"/>
                <w:szCs w:val="26"/>
              </w:rPr>
            </w:pPr>
            <w:r w:rsidRPr="00BC752A">
              <w:rPr>
                <w:rFonts w:cs="Times New Roman"/>
                <w:sz w:val="26"/>
                <w:szCs w:val="26"/>
              </w:rPr>
              <w:t>31.96</w:t>
            </w:r>
          </w:p>
        </w:tc>
        <w:tc>
          <w:tcPr>
            <w:tcW w:w="12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48098E" w14:textId="10E6B914" w:rsidR="5591DE9E" w:rsidRPr="00BC752A" w:rsidRDefault="5591DE9E" w:rsidP="5591DE9E">
            <w:pPr>
              <w:spacing w:after="0"/>
              <w:rPr>
                <w:rFonts w:cs="Times New Roman"/>
                <w:sz w:val="26"/>
                <w:szCs w:val="26"/>
              </w:rPr>
            </w:pPr>
            <w:r w:rsidRPr="00BC752A">
              <w:rPr>
                <w:rFonts w:cs="Times New Roman"/>
                <w:sz w:val="26"/>
                <w:szCs w:val="26"/>
              </w:rPr>
              <w:t>23.18</w:t>
            </w:r>
          </w:p>
        </w:tc>
        <w:tc>
          <w:tcPr>
            <w:tcW w:w="13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F2C157" w14:textId="70AA5B5A" w:rsidR="5591DE9E" w:rsidRPr="00BC752A" w:rsidRDefault="5591DE9E" w:rsidP="5591DE9E">
            <w:pPr>
              <w:spacing w:after="0"/>
              <w:rPr>
                <w:rFonts w:cs="Times New Roman"/>
                <w:sz w:val="26"/>
                <w:szCs w:val="26"/>
              </w:rPr>
            </w:pPr>
            <w:r w:rsidRPr="00BC752A">
              <w:rPr>
                <w:rFonts w:cs="Times New Roman"/>
                <w:sz w:val="26"/>
                <w:szCs w:val="26"/>
              </w:rPr>
              <w:t>0.1282</w:t>
            </w:r>
          </w:p>
        </w:tc>
      </w:tr>
    </w:tbl>
    <w:p w14:paraId="6D0C90A7" w14:textId="7F5B0C02" w:rsidR="0795FEA4" w:rsidRPr="00BC752A" w:rsidRDefault="0795FEA4" w:rsidP="5591DE9E">
      <w:pPr>
        <w:spacing w:before="240" w:after="240"/>
        <w:rPr>
          <w:rFonts w:cs="Times New Roman"/>
          <w:sz w:val="26"/>
          <w:szCs w:val="26"/>
        </w:rPr>
      </w:pPr>
      <w:r w:rsidRPr="00BC752A">
        <w:rPr>
          <w:rFonts w:cs="Times New Roman"/>
          <w:sz w:val="26"/>
          <w:szCs w:val="26"/>
        </w:rPr>
        <w:t>Nhận xét:</w:t>
      </w:r>
    </w:p>
    <w:p w14:paraId="57D6C4B8" w14:textId="45BCB3A0" w:rsidR="0795FEA4" w:rsidRPr="00BC752A" w:rsidRDefault="0795FEA4" w:rsidP="5591DE9E">
      <w:pPr>
        <w:pStyle w:val="ListParagraph"/>
        <w:numPr>
          <w:ilvl w:val="0"/>
          <w:numId w:val="52"/>
        </w:numPr>
        <w:spacing w:after="0"/>
        <w:rPr>
          <w:rFonts w:eastAsia="Aptos" w:cs="Times New Roman"/>
          <w:sz w:val="26"/>
          <w:szCs w:val="26"/>
        </w:rPr>
      </w:pPr>
      <w:r w:rsidRPr="00BC752A">
        <w:rPr>
          <w:rFonts w:cs="Times New Roman"/>
          <w:sz w:val="26"/>
          <w:szCs w:val="26"/>
        </w:rPr>
        <w:t>Bitcoin có độ biến động cao nhất (Std Dev = 4.19%), gấp hơn 4 lần so với Vàng (0.96%) và gấp 1.5 lần so với Dầu (2.85%).</w:t>
      </w:r>
    </w:p>
    <w:p w14:paraId="0A6CB504" w14:textId="34CA5138" w:rsidR="0795FEA4" w:rsidRPr="00BC752A" w:rsidRDefault="0795FEA4" w:rsidP="5591DE9E">
      <w:pPr>
        <w:pStyle w:val="ListParagraph"/>
        <w:numPr>
          <w:ilvl w:val="0"/>
          <w:numId w:val="52"/>
        </w:numPr>
        <w:spacing w:after="0"/>
        <w:rPr>
          <w:rFonts w:eastAsia="Aptos" w:cs="Times New Roman"/>
          <w:sz w:val="26"/>
          <w:szCs w:val="26"/>
        </w:rPr>
      </w:pPr>
      <w:r w:rsidRPr="00BC752A">
        <w:rPr>
          <w:rFonts w:cs="Times New Roman"/>
          <w:sz w:val="26"/>
          <w:szCs w:val="26"/>
        </w:rPr>
        <w:t>Vàng có độ biến động thấp nhất và phân phối gần như đối xứng (Skewness = -0.20), cho thấy tính ổn định tương đối.</w:t>
      </w:r>
    </w:p>
    <w:p w14:paraId="38E428A1" w14:textId="637FAA39" w:rsidR="0795FEA4" w:rsidRPr="00BC752A" w:rsidRDefault="0795FEA4" w:rsidP="5591DE9E">
      <w:pPr>
        <w:pStyle w:val="ListParagraph"/>
        <w:numPr>
          <w:ilvl w:val="0"/>
          <w:numId w:val="52"/>
        </w:numPr>
        <w:spacing w:after="0"/>
        <w:rPr>
          <w:rFonts w:eastAsia="Aptos" w:cs="Times New Roman"/>
          <w:sz w:val="26"/>
          <w:szCs w:val="26"/>
        </w:rPr>
      </w:pPr>
      <w:r w:rsidRPr="00BC752A">
        <w:rPr>
          <w:rFonts w:cs="Times New Roman"/>
          <w:sz w:val="26"/>
          <w:szCs w:val="26"/>
        </w:rPr>
        <w:t>Dầu có Kurtosis cao nhất (23.18), cho thấy phân phối có đuôi dày (fat tails), phù hợp với đặc điểm của hàng hóa chiến lược.</w:t>
      </w:r>
    </w:p>
    <w:p w14:paraId="091AEFEB" w14:textId="33D3B826" w:rsidR="0795FEA4" w:rsidRPr="00BC752A" w:rsidRDefault="0795FEA4" w:rsidP="5591DE9E">
      <w:pPr>
        <w:pStyle w:val="Heading3"/>
        <w:spacing w:before="281" w:after="281"/>
        <w:rPr>
          <w:rFonts w:cs="Times New Roman"/>
          <w:sz w:val="26"/>
          <w:szCs w:val="26"/>
        </w:rPr>
      </w:pPr>
      <w:bookmarkStart w:id="38" w:name="_Toc216208803"/>
      <w:r w:rsidRPr="00BC752A">
        <w:rPr>
          <w:rFonts w:cs="Times New Roman"/>
          <w:sz w:val="26"/>
          <w:szCs w:val="26"/>
        </w:rPr>
        <w:t>3.1.2. Phân bố Sự kiện</w:t>
      </w:r>
      <w:bookmarkEnd w:id="38"/>
    </w:p>
    <w:p w14:paraId="2E1E1F71" w14:textId="7623125C" w:rsidR="0795FEA4" w:rsidRPr="00BC752A" w:rsidRDefault="0795FEA4" w:rsidP="5591DE9E">
      <w:pPr>
        <w:spacing w:before="240" w:after="240"/>
        <w:rPr>
          <w:rFonts w:cs="Times New Roman"/>
          <w:sz w:val="26"/>
          <w:szCs w:val="26"/>
        </w:rPr>
      </w:pPr>
      <w:r w:rsidRPr="00BC752A">
        <w:rPr>
          <w:rFonts w:cs="Times New Roman"/>
          <w:sz w:val="26"/>
          <w:szCs w:val="26"/>
        </w:rPr>
        <w:t>Trong tổng số 63 sự kiện được phát hiện:</w:t>
      </w:r>
    </w:p>
    <w:p w14:paraId="542EFB83" w14:textId="447110BE" w:rsidR="0795FEA4" w:rsidRPr="00BC752A" w:rsidRDefault="0795FEA4" w:rsidP="5591DE9E">
      <w:pPr>
        <w:pStyle w:val="ListParagraph"/>
        <w:numPr>
          <w:ilvl w:val="0"/>
          <w:numId w:val="51"/>
        </w:numPr>
        <w:spacing w:after="0"/>
        <w:rPr>
          <w:rFonts w:eastAsia="Aptos" w:cs="Times New Roman"/>
          <w:sz w:val="26"/>
          <w:szCs w:val="26"/>
        </w:rPr>
      </w:pPr>
      <w:r w:rsidRPr="00BC752A">
        <w:rPr>
          <w:rFonts w:cs="Times New Roman"/>
          <w:sz w:val="26"/>
          <w:szCs w:val="26"/>
        </w:rPr>
        <w:t>Spike events: 40 sự kiện (63.5%)</w:t>
      </w:r>
    </w:p>
    <w:p w14:paraId="62437B30" w14:textId="771BA7B2" w:rsidR="0795FEA4" w:rsidRPr="00BC752A" w:rsidRDefault="0795FEA4" w:rsidP="5591DE9E">
      <w:pPr>
        <w:pStyle w:val="ListParagraph"/>
        <w:numPr>
          <w:ilvl w:val="0"/>
          <w:numId w:val="51"/>
        </w:numPr>
        <w:spacing w:after="0"/>
        <w:rPr>
          <w:rFonts w:eastAsia="Aptos" w:cs="Times New Roman"/>
          <w:sz w:val="26"/>
          <w:szCs w:val="26"/>
        </w:rPr>
      </w:pPr>
      <w:r w:rsidRPr="00BC752A">
        <w:rPr>
          <w:rFonts w:cs="Times New Roman"/>
          <w:sz w:val="26"/>
          <w:szCs w:val="26"/>
        </w:rPr>
        <w:t>High period events: 23 sự kiện (36.5%)</w:t>
      </w:r>
    </w:p>
    <w:p w14:paraId="5956AC86" w14:textId="0C3E50B6" w:rsidR="0795FEA4" w:rsidRPr="00BC752A" w:rsidRDefault="0795FEA4" w:rsidP="5591DE9E">
      <w:pPr>
        <w:pStyle w:val="ListParagraph"/>
        <w:numPr>
          <w:ilvl w:val="0"/>
          <w:numId w:val="51"/>
        </w:numPr>
        <w:spacing w:after="0"/>
        <w:rPr>
          <w:rFonts w:eastAsia="Aptos" w:cs="Times New Roman"/>
          <w:b/>
          <w:bCs/>
          <w:sz w:val="26"/>
          <w:szCs w:val="26"/>
        </w:rPr>
      </w:pPr>
      <w:r w:rsidRPr="00BC752A">
        <w:rPr>
          <w:rFonts w:cs="Times New Roman"/>
          <w:sz w:val="26"/>
          <w:szCs w:val="26"/>
        </w:rPr>
        <w:t>Phân loại theo bản chất:</w:t>
      </w:r>
    </w:p>
    <w:p w14:paraId="6D574F2C" w14:textId="50E30377" w:rsidR="0795FEA4" w:rsidRPr="00BC752A" w:rsidRDefault="0795FEA4" w:rsidP="5591DE9E">
      <w:pPr>
        <w:pStyle w:val="ListParagraph"/>
        <w:numPr>
          <w:ilvl w:val="1"/>
          <w:numId w:val="51"/>
        </w:numPr>
        <w:spacing w:after="0"/>
        <w:rPr>
          <w:rFonts w:eastAsia="Aptos" w:cs="Times New Roman"/>
          <w:sz w:val="26"/>
          <w:szCs w:val="26"/>
        </w:rPr>
      </w:pPr>
      <w:r w:rsidRPr="00BC752A">
        <w:rPr>
          <w:rFonts w:cs="Times New Roman"/>
          <w:sz w:val="26"/>
          <w:szCs w:val="26"/>
        </w:rPr>
        <w:t>ACT (Hành động thực tế): 23 sự kiện (36.5%)</w:t>
      </w:r>
    </w:p>
    <w:p w14:paraId="79C68DEF" w14:textId="6B89E1AF" w:rsidR="0795FEA4" w:rsidRPr="00BC752A" w:rsidRDefault="0795FEA4" w:rsidP="5591DE9E">
      <w:pPr>
        <w:pStyle w:val="ListParagraph"/>
        <w:numPr>
          <w:ilvl w:val="1"/>
          <w:numId w:val="51"/>
        </w:numPr>
        <w:spacing w:after="0"/>
        <w:rPr>
          <w:rFonts w:eastAsia="Aptos" w:cs="Times New Roman"/>
          <w:sz w:val="26"/>
          <w:szCs w:val="26"/>
        </w:rPr>
      </w:pPr>
      <w:r w:rsidRPr="00BC752A">
        <w:rPr>
          <w:rFonts w:cs="Times New Roman"/>
          <w:sz w:val="26"/>
          <w:szCs w:val="26"/>
        </w:rPr>
        <w:t>THREAT (Đe dọa): 41 sự kiện (65.1%)</w:t>
      </w:r>
    </w:p>
    <w:p w14:paraId="5A1E737F" w14:textId="049CF1AA" w:rsidR="0795FEA4" w:rsidRPr="00BC752A" w:rsidRDefault="0795FEA4" w:rsidP="5591DE9E">
      <w:pPr>
        <w:pStyle w:val="Heading2"/>
        <w:spacing w:before="299" w:after="299"/>
        <w:rPr>
          <w:rFonts w:ascii="Times New Roman" w:hAnsi="Times New Roman" w:cs="Times New Roman"/>
          <w:sz w:val="26"/>
          <w:szCs w:val="26"/>
        </w:rPr>
      </w:pPr>
      <w:bookmarkStart w:id="39" w:name="_Toc216208804"/>
      <w:r w:rsidRPr="00BC752A">
        <w:rPr>
          <w:rFonts w:ascii="Times New Roman" w:hAnsi="Times New Roman" w:cs="Times New Roman"/>
          <w:sz w:val="26"/>
          <w:szCs w:val="26"/>
        </w:rPr>
        <w:t>3.2. KẾT QUẢ NGHIÊN CỨU SỰ KIỆN TỔNG THỂ</w:t>
      </w:r>
      <w:bookmarkEnd w:id="39"/>
    </w:p>
    <w:p w14:paraId="171D2690" w14:textId="34C27B4D" w:rsidR="0795FEA4" w:rsidRPr="00BC752A" w:rsidRDefault="0795FEA4" w:rsidP="5591DE9E">
      <w:pPr>
        <w:pStyle w:val="Heading3"/>
        <w:spacing w:before="281" w:after="281"/>
        <w:rPr>
          <w:rFonts w:cs="Times New Roman"/>
          <w:sz w:val="26"/>
          <w:szCs w:val="26"/>
        </w:rPr>
      </w:pPr>
      <w:bookmarkStart w:id="40" w:name="_Toc216208805"/>
      <w:r w:rsidRPr="00BC752A">
        <w:rPr>
          <w:rFonts w:cs="Times New Roman"/>
          <w:sz w:val="26"/>
          <w:szCs w:val="26"/>
        </w:rPr>
        <w:t>3.2.1. Cumulative Average Abnormal Returns (CAAR)</w:t>
      </w:r>
      <w:bookmarkEnd w:id="40"/>
    </w:p>
    <w:p w14:paraId="0A98FF36" w14:textId="553D9B95" w:rsidR="0795FEA4" w:rsidRPr="00BC752A" w:rsidRDefault="0795FEA4" w:rsidP="5591DE9E">
      <w:pPr>
        <w:spacing w:before="240" w:after="240"/>
        <w:rPr>
          <w:rFonts w:cs="Times New Roman"/>
          <w:sz w:val="26"/>
          <w:szCs w:val="26"/>
        </w:rPr>
      </w:pPr>
      <w:r w:rsidRPr="00BC752A">
        <w:rPr>
          <w:rFonts w:cs="Times New Roman"/>
          <w:sz w:val="26"/>
          <w:szCs w:val="26"/>
        </w:rPr>
        <w:t>Bảng 3.2 trình bày kết quả CAAR và kiểm định ý nghĩa thống kê cho cả ba tài sản trong cửa sổ sự kiện [-10, +10] ngày.</w:t>
      </w:r>
    </w:p>
    <w:p w14:paraId="7D67490D" w14:textId="57685124" w:rsidR="0795FEA4" w:rsidRPr="00BC752A" w:rsidRDefault="0795FEA4" w:rsidP="5591DE9E">
      <w:pPr>
        <w:spacing w:before="240" w:after="240"/>
        <w:rPr>
          <w:rFonts w:cs="Times New Roman"/>
          <w:sz w:val="26"/>
          <w:szCs w:val="26"/>
        </w:rPr>
      </w:pPr>
      <w:r w:rsidRPr="00BC752A">
        <w:rPr>
          <w:rFonts w:cs="Times New Roman"/>
          <w:sz w:val="26"/>
          <w:szCs w:val="26"/>
        </w:rPr>
        <w:t>Bảng 3.2: Kết quả CAAR và Kiểm định Ý nghĩa Thống kê</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239"/>
        <w:gridCol w:w="1756"/>
        <w:gridCol w:w="1901"/>
        <w:gridCol w:w="1892"/>
        <w:gridCol w:w="1248"/>
        <w:gridCol w:w="1308"/>
      </w:tblGrid>
      <w:tr w:rsidR="5591DE9E" w:rsidRPr="00BC752A" w14:paraId="6A6DA8A8" w14:textId="77777777" w:rsidTr="5591DE9E">
        <w:trPr>
          <w:trHeight w:val="300"/>
        </w:trPr>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2D0919" w14:textId="72A96BB5" w:rsidR="5591DE9E" w:rsidRPr="00BC752A" w:rsidRDefault="5591DE9E" w:rsidP="5591DE9E">
            <w:pPr>
              <w:spacing w:after="0"/>
              <w:jc w:val="center"/>
              <w:rPr>
                <w:rFonts w:cs="Times New Roman"/>
                <w:sz w:val="26"/>
                <w:szCs w:val="26"/>
              </w:rPr>
            </w:pPr>
            <w:r w:rsidRPr="00BC752A">
              <w:rPr>
                <w:rFonts w:cs="Times New Roman"/>
                <w:b/>
                <w:bCs/>
                <w:sz w:val="26"/>
                <w:szCs w:val="26"/>
              </w:rPr>
              <w:t>Tài sản</w:t>
            </w:r>
          </w:p>
        </w:tc>
        <w:tc>
          <w:tcPr>
            <w:tcW w:w="17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84BC58" w14:textId="578FD008" w:rsidR="5591DE9E" w:rsidRPr="00BC752A" w:rsidRDefault="5591DE9E" w:rsidP="5591DE9E">
            <w:pPr>
              <w:spacing w:after="0"/>
              <w:jc w:val="center"/>
              <w:rPr>
                <w:rFonts w:cs="Times New Roman"/>
                <w:sz w:val="26"/>
                <w:szCs w:val="26"/>
              </w:rPr>
            </w:pPr>
            <w:r w:rsidRPr="00BC752A">
              <w:rPr>
                <w:rFonts w:cs="Times New Roman"/>
                <w:b/>
                <w:bCs/>
                <w:sz w:val="26"/>
                <w:szCs w:val="26"/>
              </w:rPr>
              <w:t>CAAR (%)</w:t>
            </w:r>
          </w:p>
        </w:tc>
        <w:tc>
          <w:tcPr>
            <w:tcW w:w="19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AE2FAF" w14:textId="1B33E1DD" w:rsidR="5591DE9E" w:rsidRPr="00BC752A" w:rsidRDefault="5591DE9E" w:rsidP="5591DE9E">
            <w:pPr>
              <w:spacing w:after="0"/>
              <w:jc w:val="center"/>
              <w:rPr>
                <w:rFonts w:cs="Times New Roman"/>
                <w:sz w:val="26"/>
                <w:szCs w:val="26"/>
              </w:rPr>
            </w:pPr>
            <w:r w:rsidRPr="00BC752A">
              <w:rPr>
                <w:rFonts w:cs="Times New Roman"/>
                <w:b/>
                <w:bCs/>
                <w:sz w:val="26"/>
                <w:szCs w:val="26"/>
              </w:rPr>
              <w:t>Std Dev (%)</w:t>
            </w:r>
          </w:p>
        </w:tc>
        <w:tc>
          <w:tcPr>
            <w:tcW w:w="1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55FF98" w14:textId="73A1D952" w:rsidR="5591DE9E" w:rsidRPr="00BC752A" w:rsidRDefault="5591DE9E" w:rsidP="5591DE9E">
            <w:pPr>
              <w:spacing w:after="0"/>
              <w:jc w:val="center"/>
              <w:rPr>
                <w:rFonts w:cs="Times New Roman"/>
                <w:sz w:val="26"/>
                <w:szCs w:val="26"/>
              </w:rPr>
            </w:pPr>
            <w:r w:rsidRPr="00BC752A">
              <w:rPr>
                <w:rFonts w:cs="Times New Roman"/>
                <w:b/>
                <w:bCs/>
                <w:sz w:val="26"/>
                <w:szCs w:val="26"/>
              </w:rPr>
              <w:t>Patell Z-stat</w:t>
            </w:r>
          </w:p>
        </w:tc>
        <w:tc>
          <w:tcPr>
            <w:tcW w:w="12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A3C59C" w14:textId="76F626C8" w:rsidR="5591DE9E" w:rsidRPr="00BC752A" w:rsidRDefault="5591DE9E" w:rsidP="5591DE9E">
            <w:pPr>
              <w:spacing w:after="0"/>
              <w:jc w:val="center"/>
              <w:rPr>
                <w:rFonts w:cs="Times New Roman"/>
                <w:sz w:val="26"/>
                <w:szCs w:val="26"/>
              </w:rPr>
            </w:pPr>
            <w:r w:rsidRPr="00BC752A">
              <w:rPr>
                <w:rFonts w:cs="Times New Roman"/>
                <w:b/>
                <w:bCs/>
                <w:sz w:val="26"/>
                <w:szCs w:val="26"/>
              </w:rPr>
              <w:t>p-value</w:t>
            </w:r>
          </w:p>
        </w:tc>
        <w:tc>
          <w:tcPr>
            <w:tcW w:w="1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ECA045" w14:textId="28BD38E3" w:rsidR="5591DE9E" w:rsidRPr="00BC752A" w:rsidRDefault="5591DE9E" w:rsidP="5591DE9E">
            <w:pPr>
              <w:spacing w:after="0"/>
              <w:jc w:val="center"/>
              <w:rPr>
                <w:rFonts w:cs="Times New Roman"/>
                <w:sz w:val="26"/>
                <w:szCs w:val="26"/>
              </w:rPr>
            </w:pPr>
            <w:r w:rsidRPr="00BC752A">
              <w:rPr>
                <w:rFonts w:cs="Times New Roman"/>
                <w:b/>
                <w:bCs/>
                <w:sz w:val="26"/>
                <w:szCs w:val="26"/>
              </w:rPr>
              <w:t>Ý nghĩa</w:t>
            </w:r>
          </w:p>
        </w:tc>
      </w:tr>
      <w:tr w:rsidR="5591DE9E" w:rsidRPr="00BC752A" w14:paraId="4E72D8B2" w14:textId="77777777" w:rsidTr="5591DE9E">
        <w:trPr>
          <w:trHeight w:val="300"/>
        </w:trPr>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D98BBA" w14:textId="522A8CEE" w:rsidR="5591DE9E" w:rsidRPr="00BC752A" w:rsidRDefault="5591DE9E" w:rsidP="5591DE9E">
            <w:pPr>
              <w:spacing w:after="0"/>
              <w:rPr>
                <w:rFonts w:cs="Times New Roman"/>
                <w:sz w:val="26"/>
                <w:szCs w:val="26"/>
              </w:rPr>
            </w:pPr>
            <w:r w:rsidRPr="00BC752A">
              <w:rPr>
                <w:rFonts w:cs="Times New Roman"/>
                <w:sz w:val="26"/>
                <w:szCs w:val="26"/>
              </w:rPr>
              <w:lastRenderedPageBreak/>
              <w:t>BTC</w:t>
            </w:r>
          </w:p>
        </w:tc>
        <w:tc>
          <w:tcPr>
            <w:tcW w:w="17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8F9D89" w14:textId="19F3BDC2" w:rsidR="5591DE9E" w:rsidRPr="00BC752A" w:rsidRDefault="5591DE9E" w:rsidP="5591DE9E">
            <w:pPr>
              <w:spacing w:after="0"/>
              <w:rPr>
                <w:rFonts w:cs="Times New Roman"/>
                <w:sz w:val="26"/>
                <w:szCs w:val="26"/>
              </w:rPr>
            </w:pPr>
            <w:r w:rsidRPr="00BC752A">
              <w:rPr>
                <w:rFonts w:cs="Times New Roman"/>
                <w:sz w:val="26"/>
                <w:szCs w:val="26"/>
              </w:rPr>
              <w:t>-1.44</w:t>
            </w:r>
          </w:p>
        </w:tc>
        <w:tc>
          <w:tcPr>
            <w:tcW w:w="19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10C7BE" w14:textId="44B8950B" w:rsidR="5591DE9E" w:rsidRPr="00BC752A" w:rsidRDefault="5591DE9E" w:rsidP="5591DE9E">
            <w:pPr>
              <w:spacing w:after="0"/>
              <w:rPr>
                <w:rFonts w:cs="Times New Roman"/>
                <w:sz w:val="26"/>
                <w:szCs w:val="26"/>
              </w:rPr>
            </w:pPr>
            <w:r w:rsidRPr="00BC752A">
              <w:rPr>
                <w:rFonts w:cs="Times New Roman"/>
                <w:sz w:val="26"/>
                <w:szCs w:val="26"/>
              </w:rPr>
              <w:t>23.46</w:t>
            </w:r>
          </w:p>
        </w:tc>
        <w:tc>
          <w:tcPr>
            <w:tcW w:w="1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0C2809" w14:textId="607153E4" w:rsidR="5591DE9E" w:rsidRPr="00BC752A" w:rsidRDefault="5591DE9E" w:rsidP="5591DE9E">
            <w:pPr>
              <w:spacing w:after="0"/>
              <w:rPr>
                <w:rFonts w:cs="Times New Roman"/>
                <w:sz w:val="26"/>
                <w:szCs w:val="26"/>
              </w:rPr>
            </w:pPr>
            <w:r w:rsidRPr="00BC752A">
              <w:rPr>
                <w:rFonts w:cs="Times New Roman"/>
                <w:sz w:val="26"/>
                <w:szCs w:val="26"/>
              </w:rPr>
              <w:t>-0.717</w:t>
            </w:r>
          </w:p>
        </w:tc>
        <w:tc>
          <w:tcPr>
            <w:tcW w:w="12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0E925F" w14:textId="77B81645" w:rsidR="5591DE9E" w:rsidRPr="00BC752A" w:rsidRDefault="5591DE9E" w:rsidP="5591DE9E">
            <w:pPr>
              <w:spacing w:after="0"/>
              <w:rPr>
                <w:rFonts w:cs="Times New Roman"/>
                <w:sz w:val="26"/>
                <w:szCs w:val="26"/>
              </w:rPr>
            </w:pPr>
            <w:r w:rsidRPr="00BC752A">
              <w:rPr>
                <w:rFonts w:cs="Times New Roman"/>
                <w:sz w:val="26"/>
                <w:szCs w:val="26"/>
              </w:rPr>
              <w:t>0.473</w:t>
            </w:r>
          </w:p>
        </w:tc>
        <w:tc>
          <w:tcPr>
            <w:tcW w:w="1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08909D" w14:textId="09A85341" w:rsidR="5591DE9E" w:rsidRPr="00BC752A" w:rsidRDefault="5591DE9E" w:rsidP="5591DE9E">
            <w:pPr>
              <w:spacing w:after="0"/>
              <w:rPr>
                <w:rFonts w:cs="Times New Roman"/>
                <w:sz w:val="26"/>
                <w:szCs w:val="26"/>
              </w:rPr>
            </w:pPr>
            <w:r w:rsidRPr="00BC752A">
              <w:rPr>
                <w:rFonts w:cs="Times New Roman"/>
                <w:sz w:val="26"/>
                <w:szCs w:val="26"/>
              </w:rPr>
              <w:t>Không</w:t>
            </w:r>
          </w:p>
        </w:tc>
      </w:tr>
      <w:tr w:rsidR="5591DE9E" w:rsidRPr="00BC752A" w14:paraId="298F771B" w14:textId="77777777" w:rsidTr="5591DE9E">
        <w:trPr>
          <w:trHeight w:val="300"/>
        </w:trPr>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1E9D4C" w14:textId="7CE6F653" w:rsidR="5591DE9E" w:rsidRPr="00BC752A" w:rsidRDefault="5591DE9E" w:rsidP="5591DE9E">
            <w:pPr>
              <w:spacing w:after="0"/>
              <w:rPr>
                <w:rFonts w:cs="Times New Roman"/>
                <w:sz w:val="26"/>
                <w:szCs w:val="26"/>
              </w:rPr>
            </w:pPr>
            <w:r w:rsidRPr="00BC752A">
              <w:rPr>
                <w:rFonts w:cs="Times New Roman"/>
                <w:sz w:val="26"/>
                <w:szCs w:val="26"/>
              </w:rPr>
              <w:t>GOLD</w:t>
            </w:r>
          </w:p>
        </w:tc>
        <w:tc>
          <w:tcPr>
            <w:tcW w:w="17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9814D7" w14:textId="56D1B53C" w:rsidR="5591DE9E" w:rsidRPr="00BC752A" w:rsidRDefault="5591DE9E" w:rsidP="5591DE9E">
            <w:pPr>
              <w:spacing w:after="0"/>
              <w:rPr>
                <w:rFonts w:cs="Times New Roman"/>
                <w:sz w:val="26"/>
                <w:szCs w:val="26"/>
              </w:rPr>
            </w:pPr>
            <w:r w:rsidRPr="00BC752A">
              <w:rPr>
                <w:rFonts w:cs="Times New Roman"/>
                <w:sz w:val="26"/>
                <w:szCs w:val="26"/>
              </w:rPr>
              <w:t>+0.34</w:t>
            </w:r>
          </w:p>
        </w:tc>
        <w:tc>
          <w:tcPr>
            <w:tcW w:w="19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ABEAA6" w14:textId="3E754118" w:rsidR="5591DE9E" w:rsidRPr="00BC752A" w:rsidRDefault="5591DE9E" w:rsidP="5591DE9E">
            <w:pPr>
              <w:spacing w:after="0"/>
              <w:rPr>
                <w:rFonts w:cs="Times New Roman"/>
                <w:sz w:val="26"/>
                <w:szCs w:val="26"/>
              </w:rPr>
            </w:pPr>
            <w:r w:rsidRPr="00BC752A">
              <w:rPr>
                <w:rFonts w:cs="Times New Roman"/>
                <w:sz w:val="26"/>
                <w:szCs w:val="26"/>
              </w:rPr>
              <w:t>4.16</w:t>
            </w:r>
          </w:p>
        </w:tc>
        <w:tc>
          <w:tcPr>
            <w:tcW w:w="1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251457" w14:textId="0F40FAF9" w:rsidR="5591DE9E" w:rsidRPr="00BC752A" w:rsidRDefault="5591DE9E" w:rsidP="5591DE9E">
            <w:pPr>
              <w:spacing w:after="0"/>
              <w:rPr>
                <w:rFonts w:cs="Times New Roman"/>
                <w:sz w:val="26"/>
                <w:szCs w:val="26"/>
              </w:rPr>
            </w:pPr>
            <w:r w:rsidRPr="00BC752A">
              <w:rPr>
                <w:rFonts w:cs="Times New Roman"/>
                <w:sz w:val="26"/>
                <w:szCs w:val="26"/>
              </w:rPr>
              <w:t>4.857</w:t>
            </w:r>
          </w:p>
        </w:tc>
        <w:tc>
          <w:tcPr>
            <w:tcW w:w="12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5CDC68" w14:textId="2F8CD9CC" w:rsidR="5591DE9E" w:rsidRPr="00BC752A" w:rsidRDefault="5591DE9E" w:rsidP="5591DE9E">
            <w:pPr>
              <w:spacing w:after="0"/>
              <w:rPr>
                <w:rFonts w:cs="Times New Roman"/>
                <w:sz w:val="26"/>
                <w:szCs w:val="26"/>
              </w:rPr>
            </w:pPr>
            <w:r w:rsidRPr="00BC752A">
              <w:rPr>
                <w:rFonts w:cs="Times New Roman"/>
                <w:sz w:val="26"/>
                <w:szCs w:val="26"/>
              </w:rPr>
              <w:t>&lt;0.001</w:t>
            </w:r>
          </w:p>
        </w:tc>
        <w:tc>
          <w:tcPr>
            <w:tcW w:w="1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0693F2" w14:textId="1C7836DC" w:rsidR="5591DE9E" w:rsidRPr="00BC752A" w:rsidRDefault="5591DE9E" w:rsidP="5591DE9E">
            <w:pPr>
              <w:spacing w:after="0"/>
              <w:rPr>
                <w:rFonts w:cs="Times New Roman"/>
                <w:sz w:val="26"/>
                <w:szCs w:val="26"/>
              </w:rPr>
            </w:pPr>
            <w:r w:rsidRPr="00BC752A">
              <w:rPr>
                <w:rFonts w:cs="Times New Roman"/>
                <w:sz w:val="26"/>
                <w:szCs w:val="26"/>
              </w:rPr>
              <w:t>***</w:t>
            </w:r>
          </w:p>
        </w:tc>
      </w:tr>
      <w:tr w:rsidR="5591DE9E" w:rsidRPr="00BC752A" w14:paraId="737BFD29" w14:textId="77777777" w:rsidTr="5591DE9E">
        <w:trPr>
          <w:trHeight w:val="300"/>
        </w:trPr>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BFBD88" w14:textId="4F0B7D38" w:rsidR="5591DE9E" w:rsidRPr="00BC752A" w:rsidRDefault="5591DE9E" w:rsidP="5591DE9E">
            <w:pPr>
              <w:spacing w:after="0"/>
              <w:rPr>
                <w:rFonts w:cs="Times New Roman"/>
                <w:sz w:val="26"/>
                <w:szCs w:val="26"/>
              </w:rPr>
            </w:pPr>
            <w:r w:rsidRPr="00BC752A">
              <w:rPr>
                <w:rFonts w:cs="Times New Roman"/>
                <w:sz w:val="26"/>
                <w:szCs w:val="26"/>
              </w:rPr>
              <w:t>OIL</w:t>
            </w:r>
          </w:p>
        </w:tc>
        <w:tc>
          <w:tcPr>
            <w:tcW w:w="17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9EFC0C" w14:textId="5B8697F7" w:rsidR="5591DE9E" w:rsidRPr="00BC752A" w:rsidRDefault="5591DE9E" w:rsidP="5591DE9E">
            <w:pPr>
              <w:spacing w:after="0"/>
              <w:rPr>
                <w:rFonts w:cs="Times New Roman"/>
                <w:sz w:val="26"/>
                <w:szCs w:val="26"/>
              </w:rPr>
            </w:pPr>
            <w:r w:rsidRPr="00BC752A">
              <w:rPr>
                <w:rFonts w:cs="Times New Roman"/>
                <w:sz w:val="26"/>
                <w:szCs w:val="26"/>
              </w:rPr>
              <w:t>+0.69</w:t>
            </w:r>
          </w:p>
        </w:tc>
        <w:tc>
          <w:tcPr>
            <w:tcW w:w="19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CA6A66" w14:textId="0FFE0B26" w:rsidR="5591DE9E" w:rsidRPr="00BC752A" w:rsidRDefault="5591DE9E" w:rsidP="5591DE9E">
            <w:pPr>
              <w:spacing w:after="0"/>
              <w:rPr>
                <w:rFonts w:cs="Times New Roman"/>
                <w:sz w:val="26"/>
                <w:szCs w:val="26"/>
              </w:rPr>
            </w:pPr>
            <w:r w:rsidRPr="00BC752A">
              <w:rPr>
                <w:rFonts w:cs="Times New Roman"/>
                <w:sz w:val="26"/>
                <w:szCs w:val="26"/>
              </w:rPr>
              <w:t>11.83</w:t>
            </w:r>
          </w:p>
        </w:tc>
        <w:tc>
          <w:tcPr>
            <w:tcW w:w="1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650F0E" w14:textId="084386DE" w:rsidR="5591DE9E" w:rsidRPr="00BC752A" w:rsidRDefault="5591DE9E" w:rsidP="5591DE9E">
            <w:pPr>
              <w:spacing w:after="0"/>
              <w:rPr>
                <w:rFonts w:cs="Times New Roman"/>
                <w:sz w:val="26"/>
                <w:szCs w:val="26"/>
              </w:rPr>
            </w:pPr>
            <w:r w:rsidRPr="00BC752A">
              <w:rPr>
                <w:rFonts w:cs="Times New Roman"/>
                <w:sz w:val="26"/>
                <w:szCs w:val="26"/>
              </w:rPr>
              <w:t>0.484</w:t>
            </w:r>
          </w:p>
        </w:tc>
        <w:tc>
          <w:tcPr>
            <w:tcW w:w="12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3BAB84" w14:textId="671EAD4D" w:rsidR="5591DE9E" w:rsidRPr="00BC752A" w:rsidRDefault="5591DE9E" w:rsidP="5591DE9E">
            <w:pPr>
              <w:spacing w:after="0"/>
              <w:rPr>
                <w:rFonts w:cs="Times New Roman"/>
                <w:sz w:val="26"/>
                <w:szCs w:val="26"/>
              </w:rPr>
            </w:pPr>
            <w:r w:rsidRPr="00BC752A">
              <w:rPr>
                <w:rFonts w:cs="Times New Roman"/>
                <w:sz w:val="26"/>
                <w:szCs w:val="26"/>
              </w:rPr>
              <w:t>0.628</w:t>
            </w:r>
          </w:p>
        </w:tc>
        <w:tc>
          <w:tcPr>
            <w:tcW w:w="1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3CF951" w14:textId="10794DCB" w:rsidR="5591DE9E" w:rsidRPr="00BC752A" w:rsidRDefault="5591DE9E" w:rsidP="5591DE9E">
            <w:pPr>
              <w:spacing w:after="0"/>
              <w:rPr>
                <w:rFonts w:cs="Times New Roman"/>
                <w:sz w:val="26"/>
                <w:szCs w:val="26"/>
              </w:rPr>
            </w:pPr>
            <w:r w:rsidRPr="00BC752A">
              <w:rPr>
                <w:rFonts w:cs="Times New Roman"/>
                <w:sz w:val="26"/>
                <w:szCs w:val="26"/>
              </w:rPr>
              <w:t>Không</w:t>
            </w:r>
          </w:p>
        </w:tc>
      </w:tr>
    </w:tbl>
    <w:p w14:paraId="2565B1EA" w14:textId="54A98E8E" w:rsidR="0795FEA4" w:rsidRPr="00BC752A" w:rsidRDefault="0795FEA4" w:rsidP="5591DE9E">
      <w:pPr>
        <w:spacing w:before="240" w:after="240"/>
        <w:rPr>
          <w:rFonts w:cs="Times New Roman"/>
          <w:sz w:val="26"/>
          <w:szCs w:val="26"/>
        </w:rPr>
      </w:pPr>
      <w:r w:rsidRPr="00BC752A">
        <w:rPr>
          <w:rFonts w:cs="Times New Roman"/>
          <w:sz w:val="26"/>
          <w:szCs w:val="26"/>
        </w:rPr>
        <w:t>Ghi chú: * p-value &lt; 0.01,  p-value &lt; 0.05, * p-value &lt; 0.10</w:t>
      </w:r>
    </w:p>
    <w:p w14:paraId="38AD714C" w14:textId="4052E0A6" w:rsidR="0795FEA4" w:rsidRPr="00BC752A" w:rsidRDefault="0795FEA4" w:rsidP="5591DE9E">
      <w:pPr>
        <w:spacing w:before="240" w:after="240"/>
        <w:rPr>
          <w:rFonts w:cs="Times New Roman"/>
          <w:sz w:val="26"/>
          <w:szCs w:val="26"/>
        </w:rPr>
      </w:pPr>
      <w:r w:rsidRPr="00BC752A">
        <w:rPr>
          <w:rFonts w:cs="Times New Roman"/>
          <w:sz w:val="26"/>
          <w:szCs w:val="26"/>
        </w:rPr>
        <w:t>Kết quả chính:</w:t>
      </w:r>
    </w:p>
    <w:p w14:paraId="75B17E89" w14:textId="283837D2" w:rsidR="0795FEA4" w:rsidRPr="00BC752A" w:rsidRDefault="0795FEA4" w:rsidP="5591DE9E">
      <w:pPr>
        <w:pStyle w:val="ListParagraph"/>
        <w:numPr>
          <w:ilvl w:val="0"/>
          <w:numId w:val="50"/>
        </w:numPr>
        <w:spacing w:before="240" w:after="240"/>
        <w:rPr>
          <w:rFonts w:eastAsia="Aptos" w:cs="Times New Roman"/>
          <w:b/>
          <w:bCs/>
          <w:sz w:val="26"/>
          <w:szCs w:val="26"/>
        </w:rPr>
      </w:pPr>
      <w:r w:rsidRPr="00BC752A">
        <w:rPr>
          <w:rFonts w:cs="Times New Roman"/>
          <w:sz w:val="26"/>
          <w:szCs w:val="26"/>
        </w:rPr>
        <w:t>Vàng (GOLD):</w:t>
      </w:r>
    </w:p>
    <w:p w14:paraId="7000DEB7" w14:textId="19932FBA" w:rsidR="0795FEA4" w:rsidRPr="00BC752A" w:rsidRDefault="0795FEA4" w:rsidP="5591DE9E">
      <w:pPr>
        <w:pStyle w:val="ListParagraph"/>
        <w:numPr>
          <w:ilvl w:val="1"/>
          <w:numId w:val="50"/>
        </w:numPr>
        <w:spacing w:after="0"/>
        <w:rPr>
          <w:rFonts w:eastAsia="Aptos" w:cs="Times New Roman"/>
          <w:sz w:val="26"/>
          <w:szCs w:val="26"/>
        </w:rPr>
      </w:pPr>
      <w:r w:rsidRPr="00BC752A">
        <w:rPr>
          <w:rFonts w:cs="Times New Roman"/>
          <w:sz w:val="26"/>
          <w:szCs w:val="26"/>
        </w:rPr>
        <w:t>CAAR = +0.34% (dương)</w:t>
      </w:r>
    </w:p>
    <w:p w14:paraId="742F2FBF" w14:textId="57613565" w:rsidR="0795FEA4" w:rsidRPr="00BC752A" w:rsidRDefault="0795FEA4" w:rsidP="5591DE9E">
      <w:pPr>
        <w:pStyle w:val="ListParagraph"/>
        <w:numPr>
          <w:ilvl w:val="1"/>
          <w:numId w:val="50"/>
        </w:numPr>
        <w:spacing w:after="0"/>
        <w:rPr>
          <w:rFonts w:eastAsia="Aptos" w:cs="Times New Roman"/>
          <w:b/>
          <w:bCs/>
          <w:sz w:val="26"/>
          <w:szCs w:val="26"/>
        </w:rPr>
      </w:pPr>
      <w:r w:rsidRPr="00BC752A">
        <w:rPr>
          <w:rFonts w:cs="Times New Roman"/>
          <w:sz w:val="26"/>
          <w:szCs w:val="26"/>
        </w:rPr>
        <w:t>Patell Z-stat = 4.857 (p-value &lt; 0.001) → Có ý nghĩa thống kê ở mức 1%</w:t>
      </w:r>
    </w:p>
    <w:p w14:paraId="13ADF540" w14:textId="5ECE50B4" w:rsidR="0795FEA4" w:rsidRPr="00BC752A" w:rsidRDefault="0795FEA4" w:rsidP="5591DE9E">
      <w:pPr>
        <w:pStyle w:val="ListParagraph"/>
        <w:numPr>
          <w:ilvl w:val="1"/>
          <w:numId w:val="50"/>
        </w:numPr>
        <w:spacing w:after="0"/>
        <w:rPr>
          <w:rFonts w:eastAsia="Aptos" w:cs="Times New Roman"/>
          <w:sz w:val="26"/>
          <w:szCs w:val="26"/>
        </w:rPr>
      </w:pPr>
      <w:r w:rsidRPr="00BC752A">
        <w:rPr>
          <w:rFonts w:cs="Times New Roman"/>
          <w:sz w:val="26"/>
          <w:szCs w:val="26"/>
        </w:rPr>
        <w:t>Độ biến động thấp (Std Dev = 4.16%)</w:t>
      </w:r>
    </w:p>
    <w:p w14:paraId="4BDDCA06" w14:textId="4AFC1EEF" w:rsidR="0795FEA4" w:rsidRPr="00BC752A" w:rsidRDefault="0795FEA4" w:rsidP="5591DE9E">
      <w:pPr>
        <w:pStyle w:val="ListParagraph"/>
        <w:numPr>
          <w:ilvl w:val="1"/>
          <w:numId w:val="50"/>
        </w:numPr>
        <w:spacing w:after="0"/>
        <w:rPr>
          <w:rFonts w:eastAsia="Aptos" w:cs="Times New Roman"/>
          <w:sz w:val="26"/>
          <w:szCs w:val="26"/>
        </w:rPr>
      </w:pPr>
      <w:r w:rsidRPr="00BC752A">
        <w:rPr>
          <w:rFonts w:cs="Times New Roman"/>
          <w:sz w:val="26"/>
          <w:szCs w:val="26"/>
        </w:rPr>
        <w:t>So sánh với nghiên cứu trước: Kết quả này nhất quán với nghiên cứu của Gkillas et al. (2020) sử dụng mô hình Markov-switching, họ phát hiện ra rằng Vàng có phản ứng giá dương mạnh mẽ nhất trong các giai đoạn GPR extreme. Tuy nhiên, nghiên cứu của chúng tôi bổ sung bằng cách xác định chính xác mức độ phản ứng giá (+0.34%) và thời điểm phản ứng (trong cửa sổ [-10, +10] ngày), điều mà các phương pháp chuỗi thời gian không thể làm được.</w:t>
      </w:r>
    </w:p>
    <w:p w14:paraId="42A8A6FF" w14:textId="7DA72018" w:rsidR="0795FEA4" w:rsidRPr="00BC752A" w:rsidRDefault="0795FEA4" w:rsidP="5591DE9E">
      <w:pPr>
        <w:pStyle w:val="ListParagraph"/>
        <w:numPr>
          <w:ilvl w:val="0"/>
          <w:numId w:val="50"/>
        </w:numPr>
        <w:spacing w:before="240" w:after="240"/>
        <w:rPr>
          <w:rFonts w:eastAsia="Aptos" w:cs="Times New Roman"/>
          <w:b/>
          <w:bCs/>
          <w:sz w:val="26"/>
          <w:szCs w:val="26"/>
        </w:rPr>
      </w:pPr>
      <w:r w:rsidRPr="00BC752A">
        <w:rPr>
          <w:rFonts w:cs="Times New Roman"/>
          <w:sz w:val="26"/>
          <w:szCs w:val="26"/>
        </w:rPr>
        <w:t>Dầu mỏ (OIL):</w:t>
      </w:r>
    </w:p>
    <w:p w14:paraId="48E25A35" w14:textId="7FE3690B" w:rsidR="0795FEA4" w:rsidRPr="00BC752A" w:rsidRDefault="0795FEA4" w:rsidP="5591DE9E">
      <w:pPr>
        <w:pStyle w:val="ListParagraph"/>
        <w:numPr>
          <w:ilvl w:val="1"/>
          <w:numId w:val="50"/>
        </w:numPr>
        <w:spacing w:after="0"/>
        <w:rPr>
          <w:rFonts w:eastAsia="Aptos" w:cs="Times New Roman"/>
          <w:sz w:val="26"/>
          <w:szCs w:val="26"/>
        </w:rPr>
      </w:pPr>
      <w:r w:rsidRPr="00BC752A">
        <w:rPr>
          <w:rFonts w:cs="Times New Roman"/>
          <w:sz w:val="26"/>
          <w:szCs w:val="26"/>
        </w:rPr>
        <w:t>CAAR = +0.69% (dương, cao hơn Vàng)</w:t>
      </w:r>
    </w:p>
    <w:p w14:paraId="66C5237A" w14:textId="1F7A3C4E" w:rsidR="0795FEA4" w:rsidRPr="00BC752A" w:rsidRDefault="0795FEA4" w:rsidP="5591DE9E">
      <w:pPr>
        <w:pStyle w:val="ListParagraph"/>
        <w:numPr>
          <w:ilvl w:val="1"/>
          <w:numId w:val="50"/>
        </w:numPr>
        <w:spacing w:after="0"/>
        <w:rPr>
          <w:rFonts w:eastAsia="Aptos" w:cs="Times New Roman"/>
          <w:b/>
          <w:bCs/>
          <w:sz w:val="26"/>
          <w:szCs w:val="26"/>
        </w:rPr>
      </w:pPr>
      <w:r w:rsidRPr="00BC752A">
        <w:rPr>
          <w:rFonts w:cs="Times New Roman"/>
          <w:sz w:val="26"/>
          <w:szCs w:val="26"/>
        </w:rPr>
        <w:t>Patell Z-stat = 0.484 (p-value = 0.628) → Không có ý nghĩa thống kê</w:t>
      </w:r>
    </w:p>
    <w:p w14:paraId="2E3CA1B1" w14:textId="4BEFF8F7" w:rsidR="0795FEA4" w:rsidRPr="00BC752A" w:rsidRDefault="0795FEA4" w:rsidP="5591DE9E">
      <w:pPr>
        <w:pStyle w:val="ListParagraph"/>
        <w:numPr>
          <w:ilvl w:val="1"/>
          <w:numId w:val="50"/>
        </w:numPr>
        <w:spacing w:after="0"/>
        <w:rPr>
          <w:rFonts w:eastAsia="Aptos" w:cs="Times New Roman"/>
          <w:sz w:val="26"/>
          <w:szCs w:val="26"/>
        </w:rPr>
      </w:pPr>
      <w:r w:rsidRPr="00BC752A">
        <w:rPr>
          <w:rFonts w:cs="Times New Roman"/>
          <w:sz w:val="26"/>
          <w:szCs w:val="26"/>
        </w:rPr>
        <w:t>Độ biến động cao (Std Dev = 11.83%)</w:t>
      </w:r>
    </w:p>
    <w:p w14:paraId="41C3050F" w14:textId="20C23622" w:rsidR="0795FEA4" w:rsidRPr="00BC752A" w:rsidRDefault="0795FEA4" w:rsidP="5591DE9E">
      <w:pPr>
        <w:pStyle w:val="ListParagraph"/>
        <w:numPr>
          <w:ilvl w:val="1"/>
          <w:numId w:val="50"/>
        </w:numPr>
        <w:spacing w:after="0"/>
        <w:rPr>
          <w:rFonts w:eastAsia="Aptos" w:cs="Times New Roman"/>
          <w:sz w:val="26"/>
          <w:szCs w:val="26"/>
        </w:rPr>
      </w:pPr>
      <w:r w:rsidRPr="00BC752A">
        <w:rPr>
          <w:rFonts w:cs="Times New Roman"/>
          <w:sz w:val="26"/>
          <w:szCs w:val="26"/>
        </w:rPr>
        <w:t>So sánh với nghiên cứu trước: Kết quả này nhất quán với nghiên cứu của Antonakakis et al. (2017) sử dụng mô hình DCC-GARCH, họ phát hiện ra rằng giá dầu có tương quan dương mạnh mẽ với chỉ số GPR. Tuy nhiên, mặc dù CAAR trung bình là dương (+0.69%), kết quả không có ý nghĩa thống kê do độ biến động cao, cho thấy phản ứng giá của Dầu không nhất quán giữa các sự kiện. Nghiên cứu của Zhang và Hamori (2021) sử dụng VAR đã phát hiện ra tác động bất đối xứng của GPR lên giá dầu, và kết quả của chúng tôi cho thấy phản ứng giá của Dầu phụ thuộc mạnh vào vị trí địa lý và bản chất sự kiện (sẽ được phân tích chi tiết ở phần sau).</w:t>
      </w:r>
    </w:p>
    <w:p w14:paraId="5CB197C0" w14:textId="5132AE29" w:rsidR="0795FEA4" w:rsidRPr="00BC752A" w:rsidRDefault="0795FEA4" w:rsidP="5591DE9E">
      <w:pPr>
        <w:pStyle w:val="ListParagraph"/>
        <w:numPr>
          <w:ilvl w:val="0"/>
          <w:numId w:val="50"/>
        </w:numPr>
        <w:spacing w:before="240" w:after="240"/>
        <w:rPr>
          <w:rFonts w:eastAsia="Aptos" w:cs="Times New Roman"/>
          <w:b/>
          <w:bCs/>
          <w:sz w:val="26"/>
          <w:szCs w:val="26"/>
        </w:rPr>
      </w:pPr>
      <w:r w:rsidRPr="00BC752A">
        <w:rPr>
          <w:rFonts w:cs="Times New Roman"/>
          <w:sz w:val="26"/>
          <w:szCs w:val="26"/>
        </w:rPr>
        <w:t>Bitcoin (BTC):</w:t>
      </w:r>
    </w:p>
    <w:p w14:paraId="27767554" w14:textId="1A626980" w:rsidR="0795FEA4" w:rsidRPr="00BC752A" w:rsidRDefault="0795FEA4" w:rsidP="5591DE9E">
      <w:pPr>
        <w:pStyle w:val="ListParagraph"/>
        <w:numPr>
          <w:ilvl w:val="1"/>
          <w:numId w:val="50"/>
        </w:numPr>
        <w:spacing w:after="0"/>
        <w:rPr>
          <w:rFonts w:eastAsia="Aptos" w:cs="Times New Roman"/>
          <w:sz w:val="26"/>
          <w:szCs w:val="26"/>
        </w:rPr>
      </w:pPr>
      <w:r w:rsidRPr="00BC752A">
        <w:rPr>
          <w:rFonts w:cs="Times New Roman"/>
          <w:sz w:val="26"/>
          <w:szCs w:val="26"/>
        </w:rPr>
        <w:t>CAAR = -1.44% (âm)</w:t>
      </w:r>
    </w:p>
    <w:p w14:paraId="7513C7D0" w14:textId="297FE936" w:rsidR="0795FEA4" w:rsidRPr="00BC752A" w:rsidRDefault="0795FEA4" w:rsidP="5591DE9E">
      <w:pPr>
        <w:pStyle w:val="ListParagraph"/>
        <w:numPr>
          <w:ilvl w:val="1"/>
          <w:numId w:val="50"/>
        </w:numPr>
        <w:spacing w:after="0"/>
        <w:rPr>
          <w:rFonts w:eastAsia="Aptos" w:cs="Times New Roman"/>
          <w:b/>
          <w:bCs/>
          <w:sz w:val="26"/>
          <w:szCs w:val="26"/>
        </w:rPr>
      </w:pPr>
      <w:r w:rsidRPr="00BC752A">
        <w:rPr>
          <w:rFonts w:cs="Times New Roman"/>
          <w:sz w:val="26"/>
          <w:szCs w:val="26"/>
        </w:rPr>
        <w:t>Patell Z-stat = -0.717 (p-value = 0.473) → Không có ý nghĩa thống kê</w:t>
      </w:r>
    </w:p>
    <w:p w14:paraId="7F0279F1" w14:textId="02B709F3" w:rsidR="0795FEA4" w:rsidRPr="00BC752A" w:rsidRDefault="0795FEA4" w:rsidP="5591DE9E">
      <w:pPr>
        <w:pStyle w:val="ListParagraph"/>
        <w:numPr>
          <w:ilvl w:val="1"/>
          <w:numId w:val="50"/>
        </w:numPr>
        <w:spacing w:after="0"/>
        <w:rPr>
          <w:rFonts w:eastAsia="Aptos" w:cs="Times New Roman"/>
          <w:sz w:val="26"/>
          <w:szCs w:val="26"/>
        </w:rPr>
      </w:pPr>
      <w:r w:rsidRPr="00BC752A">
        <w:rPr>
          <w:rFonts w:cs="Times New Roman"/>
          <w:sz w:val="26"/>
          <w:szCs w:val="26"/>
        </w:rPr>
        <w:t>Độ biến động cực cao (Std Dev = 23.46%), gấp hơn 5 lần so với Vàng</w:t>
      </w:r>
    </w:p>
    <w:p w14:paraId="74FB83BF" w14:textId="456325B5" w:rsidR="0795FEA4" w:rsidRPr="00BC752A" w:rsidRDefault="0795FEA4" w:rsidP="5591DE9E">
      <w:pPr>
        <w:pStyle w:val="ListParagraph"/>
        <w:numPr>
          <w:ilvl w:val="1"/>
          <w:numId w:val="50"/>
        </w:numPr>
        <w:spacing w:after="0"/>
        <w:rPr>
          <w:rFonts w:eastAsia="Aptos" w:cs="Times New Roman"/>
          <w:sz w:val="26"/>
          <w:szCs w:val="26"/>
        </w:rPr>
      </w:pPr>
      <w:r>
        <w:t>So sánh với nghiên cứu trước: Kết quả này nhất quán với nghiên cứu của Klein et al. (2018) sử dụng phương pháp Wavelet, họ phát hiện ra rằng Bitcoin có tương quan dương với thị trường chứng khoán trong các giai đoạn căng thẳng, cho thấy Bitcoin không phản ứng như một tài sản phản ứng giá dương. Nghiên cứu của Aysan et al. (2019) sử dụng VAR đã phát hiện ra rằng Bitcoin có tương quan dương với GPR trong một số giai đoạn, nhưng kết quả của chúng tôi cho thấy phản ứng giá của Bitcoin không nhất quán và không có ý nghĩa thống kê, phù hợp với phát hiện của Corbet et al. (2018) về tính không nhất quán trong phản ứng giá của Bitcoin trước các sự kiện địa chính trị.</w:t>
      </w:r>
    </w:p>
    <w:p w14:paraId="13BD4E91" w14:textId="278CBDF2" w:rsidR="0795FEA4" w:rsidRPr="00BC752A" w:rsidRDefault="0795FEA4" w:rsidP="5591DE9E">
      <w:pPr>
        <w:pStyle w:val="Heading3"/>
        <w:spacing w:before="281" w:after="281"/>
        <w:rPr>
          <w:rFonts w:cs="Times New Roman"/>
          <w:sz w:val="26"/>
          <w:szCs w:val="26"/>
        </w:rPr>
      </w:pPr>
      <w:bookmarkStart w:id="41" w:name="_Toc216208806"/>
      <w:r w:rsidRPr="00BC752A">
        <w:rPr>
          <w:rFonts w:cs="Times New Roman"/>
          <w:sz w:val="26"/>
          <w:szCs w:val="26"/>
        </w:rPr>
        <w:t>3.2.2. Phân tích các Sự kiện Cực đoan</w:t>
      </w:r>
      <w:bookmarkEnd w:id="41"/>
    </w:p>
    <w:p w14:paraId="0690F367" w14:textId="6D64B870" w:rsidR="0795FEA4" w:rsidRPr="00BC752A" w:rsidRDefault="0795FEA4" w:rsidP="5591DE9E">
      <w:pPr>
        <w:spacing w:before="240" w:after="240"/>
        <w:rPr>
          <w:rFonts w:cs="Times New Roman"/>
          <w:sz w:val="26"/>
          <w:szCs w:val="26"/>
        </w:rPr>
      </w:pPr>
      <w:r w:rsidRPr="00BC752A">
        <w:rPr>
          <w:rFonts w:cs="Times New Roman"/>
          <w:sz w:val="26"/>
          <w:szCs w:val="26"/>
        </w:rPr>
        <w:t>Bảng 3.3 trình bày top 5 sự kiện có tác động mạnh nhất (tăng giá và giảm giá) cho từng tài sản.</w:t>
      </w:r>
    </w:p>
    <w:p w14:paraId="5212A9D2" w14:textId="3534EF7A" w:rsidR="0795FEA4" w:rsidRPr="00BC752A" w:rsidRDefault="0795FEA4" w:rsidP="5591DE9E">
      <w:pPr>
        <w:spacing w:before="240" w:after="240"/>
        <w:rPr>
          <w:rFonts w:cs="Times New Roman"/>
          <w:sz w:val="26"/>
          <w:szCs w:val="26"/>
        </w:rPr>
      </w:pPr>
      <w:r w:rsidRPr="00BC752A">
        <w:rPr>
          <w:rFonts w:cs="Times New Roman"/>
          <w:sz w:val="26"/>
          <w:szCs w:val="26"/>
        </w:rPr>
        <w:t>Bảng 3.3: Top 5 Sự kiện Tác động Mạnh nhất (Theo Từng Tài sản)</w:t>
      </w:r>
    </w:p>
    <w:p w14:paraId="25B66CB9" w14:textId="41B441FF" w:rsidR="0795FEA4" w:rsidRPr="00BC752A" w:rsidRDefault="0795FEA4" w:rsidP="5591DE9E">
      <w:pPr>
        <w:spacing w:before="240" w:after="240"/>
        <w:rPr>
          <w:rFonts w:cs="Times New Roman"/>
          <w:sz w:val="26"/>
          <w:szCs w:val="26"/>
        </w:rPr>
      </w:pPr>
      <w:r w:rsidRPr="00BC752A">
        <w:rPr>
          <w:rFonts w:cs="Times New Roman"/>
          <w:sz w:val="26"/>
          <w:szCs w:val="26"/>
        </w:rPr>
        <w:t>Bitcoin (BTC):</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552"/>
        <w:gridCol w:w="1404"/>
        <w:gridCol w:w="1255"/>
        <w:gridCol w:w="4133"/>
      </w:tblGrid>
      <w:tr w:rsidR="5591DE9E" w:rsidRPr="00BC752A" w14:paraId="1C3877E1"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76E178" w14:textId="39455F16" w:rsidR="5591DE9E" w:rsidRPr="00BC752A" w:rsidRDefault="5591DE9E" w:rsidP="5591DE9E">
            <w:pPr>
              <w:spacing w:after="0"/>
              <w:jc w:val="center"/>
              <w:rPr>
                <w:rFonts w:cs="Times New Roman"/>
                <w:sz w:val="26"/>
                <w:szCs w:val="26"/>
              </w:rPr>
            </w:pPr>
            <w:r w:rsidRPr="00BC752A">
              <w:rPr>
                <w:rFonts w:cs="Times New Roman"/>
                <w:b/>
                <w:bCs/>
                <w:sz w:val="26"/>
                <w:szCs w:val="26"/>
              </w:rPr>
              <w:t>Thứ hạng</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B98E98" w14:textId="73F4CEF5" w:rsidR="5591DE9E" w:rsidRPr="00BC752A" w:rsidRDefault="5591DE9E" w:rsidP="5591DE9E">
            <w:pPr>
              <w:spacing w:after="0"/>
              <w:jc w:val="center"/>
              <w:rPr>
                <w:rFonts w:cs="Times New Roman"/>
                <w:sz w:val="26"/>
                <w:szCs w:val="26"/>
              </w:rPr>
            </w:pPr>
            <w:r w:rsidRPr="00BC752A">
              <w:rPr>
                <w:rFonts w:cs="Times New Roman"/>
                <w:b/>
                <w:bCs/>
                <w:sz w:val="26"/>
                <w:szCs w:val="26"/>
              </w:rPr>
              <w:t>Ngày</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B3D0E7" w14:textId="67C2BA3D" w:rsidR="5591DE9E" w:rsidRPr="00BC752A" w:rsidRDefault="5591DE9E" w:rsidP="5591DE9E">
            <w:pPr>
              <w:spacing w:after="0"/>
              <w:jc w:val="center"/>
              <w:rPr>
                <w:rFonts w:cs="Times New Roman"/>
                <w:sz w:val="26"/>
                <w:szCs w:val="26"/>
              </w:rPr>
            </w:pPr>
            <w:r w:rsidRPr="00BC752A">
              <w:rPr>
                <w:rFonts w:cs="Times New Roman"/>
                <w:b/>
                <w:bCs/>
                <w:sz w:val="26"/>
                <w:szCs w:val="26"/>
              </w:rPr>
              <w:t>CAR (%)</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38E2CB" w14:textId="672FA625" w:rsidR="5591DE9E" w:rsidRPr="00BC752A" w:rsidRDefault="5591DE9E" w:rsidP="5591DE9E">
            <w:pPr>
              <w:spacing w:after="0"/>
              <w:jc w:val="center"/>
              <w:rPr>
                <w:rFonts w:cs="Times New Roman"/>
                <w:sz w:val="26"/>
                <w:szCs w:val="26"/>
              </w:rPr>
            </w:pPr>
            <w:r w:rsidRPr="00BC752A">
              <w:rPr>
                <w:rFonts w:cs="Times New Roman"/>
                <w:b/>
                <w:bCs/>
                <w:sz w:val="26"/>
                <w:szCs w:val="26"/>
              </w:rPr>
              <w:t>Sự kiện</w:t>
            </w:r>
          </w:p>
        </w:tc>
      </w:tr>
      <w:tr w:rsidR="5591DE9E" w:rsidRPr="00BC752A" w14:paraId="7121F759"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711DB9" w14:textId="1B25A02F" w:rsidR="5591DE9E" w:rsidRPr="00BC752A" w:rsidRDefault="5591DE9E" w:rsidP="5591DE9E">
            <w:pPr>
              <w:spacing w:after="0"/>
              <w:rPr>
                <w:rFonts w:cs="Times New Roman"/>
                <w:sz w:val="26"/>
                <w:szCs w:val="26"/>
              </w:rPr>
            </w:pPr>
            <w:r w:rsidRPr="00BC752A">
              <w:rPr>
                <w:rFonts w:cs="Times New Roman"/>
                <w:b/>
                <w:bCs/>
                <w:sz w:val="26"/>
                <w:szCs w:val="26"/>
              </w:rPr>
              <w:t>Tăng giá mạnh nhất:</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E6D2C4" w14:textId="07373F35" w:rsidR="5591DE9E" w:rsidRPr="00BC752A" w:rsidRDefault="5591DE9E">
            <w:pPr>
              <w:rPr>
                <w:rFonts w:cs="Times New Roman"/>
                <w:sz w:val="26"/>
                <w:szCs w:val="26"/>
              </w:rPr>
            </w:pP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45A2E4" w14:textId="4F213F74" w:rsidR="5591DE9E" w:rsidRPr="00BC752A" w:rsidRDefault="5591DE9E">
            <w:pPr>
              <w:rPr>
                <w:rFonts w:cs="Times New Roman"/>
                <w:sz w:val="26"/>
                <w:szCs w:val="26"/>
              </w:rPr>
            </w:pP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AF8452" w14:textId="4F33C752" w:rsidR="5591DE9E" w:rsidRPr="00BC752A" w:rsidRDefault="5591DE9E">
            <w:pPr>
              <w:rPr>
                <w:rFonts w:cs="Times New Roman"/>
                <w:sz w:val="26"/>
                <w:szCs w:val="26"/>
              </w:rPr>
            </w:pPr>
          </w:p>
        </w:tc>
      </w:tr>
      <w:tr w:rsidR="5591DE9E" w:rsidRPr="00BC752A" w14:paraId="64657713"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9A703B" w14:textId="34D64C45" w:rsidR="5591DE9E" w:rsidRPr="00BC752A" w:rsidRDefault="5591DE9E" w:rsidP="5591DE9E">
            <w:pPr>
              <w:spacing w:after="0"/>
              <w:rPr>
                <w:rFonts w:cs="Times New Roman"/>
                <w:sz w:val="26"/>
                <w:szCs w:val="26"/>
              </w:rPr>
            </w:pPr>
            <w:r w:rsidRPr="00BC752A">
              <w:rPr>
                <w:rFonts w:cs="Times New Roman"/>
                <w:sz w:val="26"/>
                <w:szCs w:val="26"/>
              </w:rPr>
              <w:t>1</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CD8072" w14:textId="2B7260C3" w:rsidR="5591DE9E" w:rsidRPr="00BC752A" w:rsidRDefault="5591DE9E" w:rsidP="5591DE9E">
            <w:pPr>
              <w:spacing w:after="0"/>
              <w:rPr>
                <w:rFonts w:cs="Times New Roman"/>
                <w:sz w:val="26"/>
                <w:szCs w:val="26"/>
              </w:rPr>
            </w:pPr>
            <w:r w:rsidRPr="00BC752A">
              <w:rPr>
                <w:rFonts w:cs="Times New Roman"/>
                <w:sz w:val="26"/>
                <w:szCs w:val="26"/>
              </w:rPr>
              <w:t>2021-10-05</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935835" w14:textId="26F66AF1" w:rsidR="5591DE9E" w:rsidRPr="00BC752A" w:rsidRDefault="5591DE9E" w:rsidP="5591DE9E">
            <w:pPr>
              <w:spacing w:after="0"/>
              <w:rPr>
                <w:rFonts w:cs="Times New Roman"/>
                <w:sz w:val="26"/>
                <w:szCs w:val="26"/>
              </w:rPr>
            </w:pPr>
            <w:r w:rsidRPr="00BC752A">
              <w:rPr>
                <w:rFonts w:cs="Times New Roman"/>
                <w:sz w:val="26"/>
                <w:szCs w:val="26"/>
              </w:rPr>
              <w:t>+44.53</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50E0B4" w14:textId="2161A62C" w:rsidR="5591DE9E" w:rsidRPr="00BC752A" w:rsidRDefault="5591DE9E" w:rsidP="5591DE9E">
            <w:pPr>
              <w:spacing w:after="0"/>
              <w:rPr>
                <w:rFonts w:cs="Times New Roman"/>
                <w:sz w:val="26"/>
                <w:szCs w:val="26"/>
              </w:rPr>
            </w:pPr>
            <w:r w:rsidRPr="00BC752A">
              <w:rPr>
                <w:rFonts w:cs="Times New Roman"/>
                <w:sz w:val="26"/>
                <w:szCs w:val="26"/>
              </w:rPr>
              <w:t>Insurgency in Jammu and Kashmir</w:t>
            </w:r>
          </w:p>
        </w:tc>
      </w:tr>
      <w:tr w:rsidR="5591DE9E" w:rsidRPr="00BC752A" w14:paraId="5D23D691"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D7A76B" w14:textId="17026C4A" w:rsidR="5591DE9E" w:rsidRPr="00BC752A" w:rsidRDefault="5591DE9E" w:rsidP="5591DE9E">
            <w:pPr>
              <w:spacing w:after="0"/>
              <w:rPr>
                <w:rFonts w:cs="Times New Roman"/>
                <w:sz w:val="26"/>
                <w:szCs w:val="26"/>
              </w:rPr>
            </w:pPr>
            <w:r w:rsidRPr="00BC752A">
              <w:rPr>
                <w:rFonts w:cs="Times New Roman"/>
                <w:sz w:val="26"/>
                <w:szCs w:val="26"/>
              </w:rPr>
              <w:t>2</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DE6E64" w14:textId="1830661D" w:rsidR="5591DE9E" w:rsidRPr="00BC752A" w:rsidRDefault="5591DE9E" w:rsidP="5591DE9E">
            <w:pPr>
              <w:spacing w:after="0"/>
              <w:rPr>
                <w:rFonts w:cs="Times New Roman"/>
                <w:sz w:val="26"/>
                <w:szCs w:val="26"/>
              </w:rPr>
            </w:pPr>
            <w:r w:rsidRPr="00BC752A">
              <w:rPr>
                <w:rFonts w:cs="Times New Roman"/>
                <w:sz w:val="26"/>
                <w:szCs w:val="26"/>
              </w:rPr>
              <w:t>2019-05-02</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4676A7" w14:textId="4427C122" w:rsidR="5591DE9E" w:rsidRPr="00BC752A" w:rsidRDefault="5591DE9E" w:rsidP="5591DE9E">
            <w:pPr>
              <w:spacing w:after="0"/>
              <w:rPr>
                <w:rFonts w:cs="Times New Roman"/>
                <w:sz w:val="26"/>
                <w:szCs w:val="26"/>
              </w:rPr>
            </w:pPr>
            <w:r w:rsidRPr="00BC752A">
              <w:rPr>
                <w:rFonts w:cs="Times New Roman"/>
                <w:sz w:val="26"/>
                <w:szCs w:val="26"/>
              </w:rPr>
              <w:t>+43.97</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C00649" w14:textId="4775ED50" w:rsidR="5591DE9E" w:rsidRPr="00BC752A" w:rsidRDefault="5591DE9E" w:rsidP="5591DE9E">
            <w:pPr>
              <w:spacing w:after="0"/>
              <w:rPr>
                <w:rFonts w:cs="Times New Roman"/>
                <w:sz w:val="26"/>
                <w:szCs w:val="26"/>
              </w:rPr>
            </w:pPr>
            <w:r w:rsidRPr="00BC752A">
              <w:rPr>
                <w:rFonts w:cs="Times New Roman"/>
                <w:sz w:val="26"/>
                <w:szCs w:val="26"/>
              </w:rPr>
              <w:t>A propaganda video featuring Islamic</w:t>
            </w:r>
          </w:p>
        </w:tc>
      </w:tr>
      <w:tr w:rsidR="5591DE9E" w:rsidRPr="00BC752A" w14:paraId="22A25738"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F2EC48" w14:textId="6307E837" w:rsidR="5591DE9E" w:rsidRPr="00BC752A" w:rsidRDefault="5591DE9E" w:rsidP="5591DE9E">
            <w:pPr>
              <w:spacing w:after="0"/>
              <w:rPr>
                <w:rFonts w:cs="Times New Roman"/>
                <w:sz w:val="26"/>
                <w:szCs w:val="26"/>
              </w:rPr>
            </w:pPr>
            <w:r w:rsidRPr="00BC752A">
              <w:rPr>
                <w:rFonts w:cs="Times New Roman"/>
                <w:sz w:val="26"/>
                <w:szCs w:val="26"/>
              </w:rPr>
              <w:t>3</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8EF9BC" w14:textId="75C7BD95" w:rsidR="5591DE9E" w:rsidRPr="00BC752A" w:rsidRDefault="5591DE9E" w:rsidP="5591DE9E">
            <w:pPr>
              <w:spacing w:after="0"/>
              <w:rPr>
                <w:rFonts w:cs="Times New Roman"/>
                <w:sz w:val="26"/>
                <w:szCs w:val="26"/>
              </w:rPr>
            </w:pPr>
            <w:r w:rsidRPr="00BC752A">
              <w:rPr>
                <w:rFonts w:cs="Times New Roman"/>
                <w:sz w:val="26"/>
                <w:szCs w:val="26"/>
              </w:rPr>
              <w:t>2017-08-10</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A4E2C4" w14:textId="74F24A6C" w:rsidR="5591DE9E" w:rsidRPr="00BC752A" w:rsidRDefault="5591DE9E" w:rsidP="5591DE9E">
            <w:pPr>
              <w:spacing w:after="0"/>
              <w:rPr>
                <w:rFonts w:cs="Times New Roman"/>
                <w:sz w:val="26"/>
                <w:szCs w:val="26"/>
              </w:rPr>
            </w:pPr>
            <w:r w:rsidRPr="00BC752A">
              <w:rPr>
                <w:rFonts w:cs="Times New Roman"/>
                <w:sz w:val="26"/>
                <w:szCs w:val="26"/>
              </w:rPr>
              <w:t>+38.34</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A1DA03" w14:textId="7C86C867" w:rsidR="5591DE9E" w:rsidRPr="00BC752A" w:rsidRDefault="5591DE9E" w:rsidP="5591DE9E">
            <w:pPr>
              <w:spacing w:after="0"/>
              <w:rPr>
                <w:rFonts w:cs="Times New Roman"/>
                <w:sz w:val="26"/>
                <w:szCs w:val="26"/>
              </w:rPr>
            </w:pPr>
            <w:r w:rsidRPr="00BC752A">
              <w:rPr>
                <w:rFonts w:cs="Times New Roman"/>
                <w:sz w:val="26"/>
                <w:szCs w:val="26"/>
              </w:rPr>
              <w:t>Levallois-Perret attack</w:t>
            </w:r>
          </w:p>
        </w:tc>
      </w:tr>
      <w:tr w:rsidR="5591DE9E" w:rsidRPr="00BC752A" w14:paraId="65B0B934"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D0F1D7" w14:textId="520D1FA2" w:rsidR="5591DE9E" w:rsidRPr="00BC752A" w:rsidRDefault="5591DE9E" w:rsidP="5591DE9E">
            <w:pPr>
              <w:spacing w:after="0"/>
              <w:rPr>
                <w:rFonts w:cs="Times New Roman"/>
                <w:sz w:val="26"/>
                <w:szCs w:val="26"/>
              </w:rPr>
            </w:pPr>
            <w:r w:rsidRPr="00BC752A">
              <w:rPr>
                <w:rFonts w:cs="Times New Roman"/>
                <w:sz w:val="26"/>
                <w:szCs w:val="26"/>
              </w:rPr>
              <w:t>4</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28712C" w14:textId="20AE8A40" w:rsidR="5591DE9E" w:rsidRPr="00BC752A" w:rsidRDefault="5591DE9E" w:rsidP="5591DE9E">
            <w:pPr>
              <w:spacing w:after="0"/>
              <w:rPr>
                <w:rFonts w:cs="Times New Roman"/>
                <w:sz w:val="26"/>
                <w:szCs w:val="26"/>
              </w:rPr>
            </w:pPr>
            <w:r w:rsidRPr="00BC752A">
              <w:rPr>
                <w:rFonts w:cs="Times New Roman"/>
                <w:sz w:val="26"/>
                <w:szCs w:val="26"/>
              </w:rPr>
              <w:t>2020-11-03</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F496A9" w14:textId="012F93D3" w:rsidR="5591DE9E" w:rsidRPr="00BC752A" w:rsidRDefault="5591DE9E" w:rsidP="5591DE9E">
            <w:pPr>
              <w:spacing w:after="0"/>
              <w:rPr>
                <w:rFonts w:cs="Times New Roman"/>
                <w:sz w:val="26"/>
                <w:szCs w:val="26"/>
              </w:rPr>
            </w:pPr>
            <w:r w:rsidRPr="00BC752A">
              <w:rPr>
                <w:rFonts w:cs="Times New Roman"/>
                <w:sz w:val="26"/>
                <w:szCs w:val="26"/>
              </w:rPr>
              <w:t>+36.45</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64780F" w14:textId="5E7292B6" w:rsidR="5591DE9E" w:rsidRPr="00BC752A" w:rsidRDefault="5591DE9E" w:rsidP="5591DE9E">
            <w:pPr>
              <w:spacing w:after="0"/>
              <w:rPr>
                <w:rFonts w:cs="Times New Roman"/>
                <w:sz w:val="26"/>
                <w:szCs w:val="26"/>
              </w:rPr>
            </w:pPr>
            <w:r w:rsidRPr="00BC752A">
              <w:rPr>
                <w:rFonts w:cs="Times New Roman"/>
                <w:sz w:val="26"/>
                <w:szCs w:val="26"/>
              </w:rPr>
              <w:t>2020 Vienna attack</w:t>
            </w:r>
          </w:p>
        </w:tc>
      </w:tr>
      <w:tr w:rsidR="5591DE9E" w:rsidRPr="00BC752A" w14:paraId="44DEF308"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C69A7E" w14:textId="7062A948" w:rsidR="5591DE9E" w:rsidRPr="00BC752A" w:rsidRDefault="5591DE9E" w:rsidP="5591DE9E">
            <w:pPr>
              <w:spacing w:after="0"/>
              <w:rPr>
                <w:rFonts w:cs="Times New Roman"/>
                <w:sz w:val="26"/>
                <w:szCs w:val="26"/>
              </w:rPr>
            </w:pPr>
            <w:r w:rsidRPr="00BC752A">
              <w:rPr>
                <w:rFonts w:cs="Times New Roman"/>
                <w:sz w:val="26"/>
                <w:szCs w:val="26"/>
              </w:rPr>
              <w:lastRenderedPageBreak/>
              <w:t>5</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EB5C56" w14:textId="71DC1537" w:rsidR="5591DE9E" w:rsidRPr="00BC752A" w:rsidRDefault="5591DE9E" w:rsidP="5591DE9E">
            <w:pPr>
              <w:spacing w:after="0"/>
              <w:rPr>
                <w:rFonts w:cs="Times New Roman"/>
                <w:sz w:val="26"/>
                <w:szCs w:val="26"/>
              </w:rPr>
            </w:pPr>
            <w:r w:rsidRPr="00BC752A">
              <w:rPr>
                <w:rFonts w:cs="Times New Roman"/>
                <w:sz w:val="26"/>
                <w:szCs w:val="26"/>
              </w:rPr>
              <w:t>2023-10-27</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1F8BC2" w14:textId="43B161A2" w:rsidR="5591DE9E" w:rsidRPr="00BC752A" w:rsidRDefault="5591DE9E" w:rsidP="5591DE9E">
            <w:pPr>
              <w:spacing w:after="0"/>
              <w:rPr>
                <w:rFonts w:cs="Times New Roman"/>
                <w:sz w:val="26"/>
                <w:szCs w:val="26"/>
              </w:rPr>
            </w:pPr>
            <w:r w:rsidRPr="00BC752A">
              <w:rPr>
                <w:rFonts w:cs="Times New Roman"/>
                <w:sz w:val="26"/>
                <w:szCs w:val="26"/>
              </w:rPr>
              <w:t>+34.24</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ED0600" w14:textId="3A8B53E7" w:rsidR="5591DE9E" w:rsidRPr="00BC752A" w:rsidRDefault="5591DE9E" w:rsidP="5591DE9E">
            <w:pPr>
              <w:spacing w:after="0"/>
              <w:rPr>
                <w:rFonts w:cs="Times New Roman"/>
                <w:sz w:val="26"/>
                <w:szCs w:val="26"/>
              </w:rPr>
            </w:pPr>
            <w:r w:rsidRPr="00BC752A">
              <w:rPr>
                <w:rFonts w:cs="Times New Roman"/>
                <w:sz w:val="26"/>
                <w:szCs w:val="26"/>
              </w:rPr>
              <w:t>Israel–Hamas war</w:t>
            </w:r>
          </w:p>
        </w:tc>
      </w:tr>
      <w:tr w:rsidR="5591DE9E" w:rsidRPr="00BC752A" w14:paraId="0062F843"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3C75D5" w14:textId="5CDCD9E7" w:rsidR="5591DE9E" w:rsidRPr="00BC752A" w:rsidRDefault="5591DE9E" w:rsidP="5591DE9E">
            <w:pPr>
              <w:spacing w:after="0"/>
              <w:rPr>
                <w:rFonts w:cs="Times New Roman"/>
                <w:sz w:val="26"/>
                <w:szCs w:val="26"/>
              </w:rPr>
            </w:pPr>
            <w:r w:rsidRPr="00BC752A">
              <w:rPr>
                <w:rFonts w:cs="Times New Roman"/>
                <w:b/>
                <w:bCs/>
                <w:sz w:val="26"/>
                <w:szCs w:val="26"/>
              </w:rPr>
              <w:t>Giảm giá mạnh nhất:</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08D571" w14:textId="252CB4A2" w:rsidR="5591DE9E" w:rsidRPr="00BC752A" w:rsidRDefault="5591DE9E">
            <w:pPr>
              <w:rPr>
                <w:rFonts w:cs="Times New Roman"/>
                <w:sz w:val="26"/>
                <w:szCs w:val="26"/>
              </w:rPr>
            </w:pP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08212C" w14:textId="1573874C" w:rsidR="5591DE9E" w:rsidRPr="00BC752A" w:rsidRDefault="5591DE9E">
            <w:pPr>
              <w:rPr>
                <w:rFonts w:cs="Times New Roman"/>
                <w:sz w:val="26"/>
                <w:szCs w:val="26"/>
              </w:rPr>
            </w:pP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B8D3A7" w14:textId="47232D04" w:rsidR="5591DE9E" w:rsidRPr="00BC752A" w:rsidRDefault="5591DE9E">
            <w:pPr>
              <w:rPr>
                <w:rFonts w:cs="Times New Roman"/>
                <w:sz w:val="26"/>
                <w:szCs w:val="26"/>
              </w:rPr>
            </w:pPr>
          </w:p>
        </w:tc>
      </w:tr>
      <w:tr w:rsidR="5591DE9E" w:rsidRPr="00BC752A" w14:paraId="1D1A0CB4"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71C4EA" w14:textId="496644A7" w:rsidR="5591DE9E" w:rsidRPr="00BC752A" w:rsidRDefault="5591DE9E" w:rsidP="5591DE9E">
            <w:pPr>
              <w:spacing w:after="0"/>
              <w:rPr>
                <w:rFonts w:cs="Times New Roman"/>
                <w:sz w:val="26"/>
                <w:szCs w:val="26"/>
              </w:rPr>
            </w:pPr>
            <w:r w:rsidRPr="00BC752A">
              <w:rPr>
                <w:rFonts w:cs="Times New Roman"/>
                <w:sz w:val="26"/>
                <w:szCs w:val="26"/>
              </w:rPr>
              <w:t>1</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0E6E38" w14:textId="742B8855" w:rsidR="5591DE9E" w:rsidRPr="00BC752A" w:rsidRDefault="5591DE9E" w:rsidP="5591DE9E">
            <w:pPr>
              <w:spacing w:after="0"/>
              <w:rPr>
                <w:rFonts w:cs="Times New Roman"/>
                <w:sz w:val="26"/>
                <w:szCs w:val="26"/>
              </w:rPr>
            </w:pPr>
            <w:r w:rsidRPr="00BC752A">
              <w:rPr>
                <w:rFonts w:cs="Times New Roman"/>
                <w:sz w:val="26"/>
                <w:szCs w:val="26"/>
              </w:rPr>
              <w:t>2018-01-02</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B0A2D8" w14:textId="7F62140E" w:rsidR="5591DE9E" w:rsidRPr="00BC752A" w:rsidRDefault="5591DE9E" w:rsidP="5591DE9E">
            <w:pPr>
              <w:spacing w:after="0"/>
              <w:rPr>
                <w:rFonts w:cs="Times New Roman"/>
                <w:sz w:val="26"/>
                <w:szCs w:val="26"/>
              </w:rPr>
            </w:pPr>
            <w:r w:rsidRPr="00BC752A">
              <w:rPr>
                <w:rFonts w:cs="Times New Roman"/>
                <w:sz w:val="26"/>
                <w:szCs w:val="26"/>
              </w:rPr>
              <w:t>-85.28</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CBCB18" w14:textId="31925E6A" w:rsidR="5591DE9E" w:rsidRPr="00BC752A" w:rsidRDefault="5591DE9E" w:rsidP="5591DE9E">
            <w:pPr>
              <w:spacing w:after="0"/>
              <w:rPr>
                <w:rFonts w:cs="Times New Roman"/>
                <w:sz w:val="26"/>
                <w:szCs w:val="26"/>
              </w:rPr>
            </w:pPr>
            <w:r w:rsidRPr="00BC752A">
              <w:rPr>
                <w:rFonts w:cs="Times New Roman"/>
                <w:sz w:val="26"/>
                <w:szCs w:val="26"/>
              </w:rPr>
              <w:t>Kashmir conflict</w:t>
            </w:r>
          </w:p>
        </w:tc>
      </w:tr>
      <w:tr w:rsidR="5591DE9E" w:rsidRPr="00BC752A" w14:paraId="01322E39"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7588AD9" w14:textId="3C410B39" w:rsidR="5591DE9E" w:rsidRPr="00BC752A" w:rsidRDefault="5591DE9E" w:rsidP="5591DE9E">
            <w:pPr>
              <w:spacing w:after="0"/>
              <w:rPr>
                <w:rFonts w:cs="Times New Roman"/>
                <w:sz w:val="26"/>
                <w:szCs w:val="26"/>
              </w:rPr>
            </w:pPr>
            <w:r w:rsidRPr="00BC752A">
              <w:rPr>
                <w:rFonts w:cs="Times New Roman"/>
                <w:sz w:val="26"/>
                <w:szCs w:val="26"/>
              </w:rPr>
              <w:t>2</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117CA6" w14:textId="2B1C34DC" w:rsidR="5591DE9E" w:rsidRPr="00BC752A" w:rsidRDefault="5591DE9E" w:rsidP="5591DE9E">
            <w:pPr>
              <w:spacing w:after="0"/>
              <w:rPr>
                <w:rFonts w:cs="Times New Roman"/>
                <w:sz w:val="26"/>
                <w:szCs w:val="26"/>
              </w:rPr>
            </w:pPr>
            <w:r w:rsidRPr="00BC752A">
              <w:rPr>
                <w:rFonts w:cs="Times New Roman"/>
                <w:sz w:val="26"/>
                <w:szCs w:val="26"/>
              </w:rPr>
              <w:t>2018-11-13</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2A7D52" w14:textId="39FEF1E9" w:rsidR="5591DE9E" w:rsidRPr="00BC752A" w:rsidRDefault="5591DE9E" w:rsidP="5591DE9E">
            <w:pPr>
              <w:spacing w:after="0"/>
              <w:rPr>
                <w:rFonts w:cs="Times New Roman"/>
                <w:sz w:val="26"/>
                <w:szCs w:val="26"/>
              </w:rPr>
            </w:pPr>
            <w:r w:rsidRPr="00BC752A">
              <w:rPr>
                <w:rFonts w:cs="Times New Roman"/>
                <w:sz w:val="26"/>
                <w:szCs w:val="26"/>
              </w:rPr>
              <w:t>-45.89</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943671" w14:textId="5E9B0215" w:rsidR="5591DE9E" w:rsidRPr="00BC752A" w:rsidRDefault="5591DE9E" w:rsidP="5591DE9E">
            <w:pPr>
              <w:spacing w:after="0"/>
              <w:rPr>
                <w:rFonts w:cs="Times New Roman"/>
                <w:sz w:val="26"/>
                <w:szCs w:val="26"/>
              </w:rPr>
            </w:pPr>
            <w:r w:rsidRPr="00BC752A">
              <w:rPr>
                <w:rFonts w:cs="Times New Roman"/>
                <w:sz w:val="26"/>
                <w:szCs w:val="26"/>
              </w:rPr>
              <w:t>Gaza–Israel clashes (November 2018)</w:t>
            </w:r>
          </w:p>
        </w:tc>
      </w:tr>
      <w:tr w:rsidR="5591DE9E" w:rsidRPr="00BC752A" w14:paraId="2D193F63"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4EC749" w14:textId="1B25492F" w:rsidR="5591DE9E" w:rsidRPr="00BC752A" w:rsidRDefault="5591DE9E" w:rsidP="5591DE9E">
            <w:pPr>
              <w:spacing w:after="0"/>
              <w:rPr>
                <w:rFonts w:cs="Times New Roman"/>
                <w:sz w:val="26"/>
                <w:szCs w:val="26"/>
              </w:rPr>
            </w:pPr>
            <w:r w:rsidRPr="00BC752A">
              <w:rPr>
                <w:rFonts w:cs="Times New Roman"/>
                <w:sz w:val="26"/>
                <w:szCs w:val="26"/>
              </w:rPr>
              <w:t>3</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1EAFC3" w14:textId="1B896CF7" w:rsidR="5591DE9E" w:rsidRPr="00BC752A" w:rsidRDefault="5591DE9E" w:rsidP="5591DE9E">
            <w:pPr>
              <w:spacing w:after="0"/>
              <w:rPr>
                <w:rFonts w:cs="Times New Roman"/>
                <w:sz w:val="26"/>
                <w:szCs w:val="26"/>
              </w:rPr>
            </w:pPr>
            <w:r w:rsidRPr="00BC752A">
              <w:rPr>
                <w:rFonts w:cs="Times New Roman"/>
                <w:sz w:val="26"/>
                <w:szCs w:val="26"/>
              </w:rPr>
              <w:t>2021-04-14</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CEAFEF" w14:textId="5517EE64" w:rsidR="5591DE9E" w:rsidRPr="00BC752A" w:rsidRDefault="5591DE9E" w:rsidP="5591DE9E">
            <w:pPr>
              <w:spacing w:after="0"/>
              <w:rPr>
                <w:rFonts w:cs="Times New Roman"/>
                <w:sz w:val="26"/>
                <w:szCs w:val="26"/>
              </w:rPr>
            </w:pPr>
            <w:r w:rsidRPr="00BC752A">
              <w:rPr>
                <w:rFonts w:cs="Times New Roman"/>
                <w:sz w:val="26"/>
                <w:szCs w:val="26"/>
              </w:rPr>
              <w:t>-35.36</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DA0D2F" w14:textId="5102D653" w:rsidR="5591DE9E" w:rsidRPr="00BC752A" w:rsidRDefault="5591DE9E" w:rsidP="5591DE9E">
            <w:pPr>
              <w:spacing w:after="0"/>
              <w:rPr>
                <w:rFonts w:cs="Times New Roman"/>
                <w:sz w:val="26"/>
                <w:szCs w:val="26"/>
              </w:rPr>
            </w:pPr>
            <w:r w:rsidRPr="00BC752A">
              <w:rPr>
                <w:rFonts w:cs="Times New Roman"/>
                <w:sz w:val="26"/>
                <w:szCs w:val="26"/>
              </w:rPr>
              <w:t>War in Afghanistan</w:t>
            </w:r>
          </w:p>
        </w:tc>
      </w:tr>
      <w:tr w:rsidR="5591DE9E" w:rsidRPr="00BC752A" w14:paraId="39D5562C"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3B6D45" w14:textId="406FCB74" w:rsidR="5591DE9E" w:rsidRPr="00BC752A" w:rsidRDefault="5591DE9E" w:rsidP="5591DE9E">
            <w:pPr>
              <w:spacing w:after="0"/>
              <w:rPr>
                <w:rFonts w:cs="Times New Roman"/>
                <w:sz w:val="26"/>
                <w:szCs w:val="26"/>
              </w:rPr>
            </w:pPr>
            <w:r w:rsidRPr="00BC752A">
              <w:rPr>
                <w:rFonts w:cs="Times New Roman"/>
                <w:sz w:val="26"/>
                <w:szCs w:val="26"/>
              </w:rPr>
              <w:t>4</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62F867" w14:textId="6D879644" w:rsidR="5591DE9E" w:rsidRPr="00BC752A" w:rsidRDefault="5591DE9E" w:rsidP="5591DE9E">
            <w:pPr>
              <w:spacing w:after="0"/>
              <w:rPr>
                <w:rFonts w:cs="Times New Roman"/>
                <w:sz w:val="26"/>
                <w:szCs w:val="26"/>
              </w:rPr>
            </w:pPr>
            <w:r w:rsidRPr="00BC752A">
              <w:rPr>
                <w:rFonts w:cs="Times New Roman"/>
                <w:sz w:val="26"/>
                <w:szCs w:val="26"/>
              </w:rPr>
              <w:t>2017-07-05</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ACB816" w14:textId="1BFF6477" w:rsidR="5591DE9E" w:rsidRPr="00BC752A" w:rsidRDefault="5591DE9E" w:rsidP="5591DE9E">
            <w:pPr>
              <w:spacing w:after="0"/>
              <w:rPr>
                <w:rFonts w:cs="Times New Roman"/>
                <w:sz w:val="26"/>
                <w:szCs w:val="26"/>
              </w:rPr>
            </w:pPr>
            <w:r w:rsidRPr="00BC752A">
              <w:rPr>
                <w:rFonts w:cs="Times New Roman"/>
                <w:sz w:val="26"/>
                <w:szCs w:val="26"/>
              </w:rPr>
              <w:t>-34.27</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1A05C3" w14:textId="6F2B3D87" w:rsidR="5591DE9E" w:rsidRPr="00BC752A" w:rsidRDefault="5591DE9E" w:rsidP="5591DE9E">
            <w:pPr>
              <w:spacing w:after="0"/>
              <w:rPr>
                <w:rFonts w:cs="Times New Roman"/>
                <w:sz w:val="26"/>
                <w:szCs w:val="26"/>
              </w:rPr>
            </w:pPr>
            <w:r w:rsidRPr="00BC752A">
              <w:rPr>
                <w:rFonts w:cs="Times New Roman"/>
                <w:sz w:val="26"/>
                <w:szCs w:val="26"/>
              </w:rPr>
              <w:t>Mexican Drug War</w:t>
            </w:r>
          </w:p>
        </w:tc>
      </w:tr>
      <w:tr w:rsidR="5591DE9E" w:rsidRPr="00BC752A" w14:paraId="14C16300"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BE9EB1" w14:textId="55E52564" w:rsidR="5591DE9E" w:rsidRPr="00BC752A" w:rsidRDefault="5591DE9E" w:rsidP="5591DE9E">
            <w:pPr>
              <w:spacing w:after="0"/>
              <w:rPr>
                <w:rFonts w:cs="Times New Roman"/>
                <w:sz w:val="26"/>
                <w:szCs w:val="26"/>
              </w:rPr>
            </w:pPr>
            <w:r w:rsidRPr="00BC752A">
              <w:rPr>
                <w:rFonts w:cs="Times New Roman"/>
                <w:sz w:val="26"/>
                <w:szCs w:val="26"/>
              </w:rPr>
              <w:t>5</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232978" w14:textId="0BBDB884" w:rsidR="5591DE9E" w:rsidRPr="00BC752A" w:rsidRDefault="5591DE9E" w:rsidP="5591DE9E">
            <w:pPr>
              <w:spacing w:after="0"/>
              <w:rPr>
                <w:rFonts w:cs="Times New Roman"/>
                <w:sz w:val="26"/>
                <w:szCs w:val="26"/>
              </w:rPr>
            </w:pPr>
            <w:r w:rsidRPr="00BC752A">
              <w:rPr>
                <w:rFonts w:cs="Times New Roman"/>
                <w:sz w:val="26"/>
                <w:szCs w:val="26"/>
              </w:rPr>
              <w:t>2016-01-01</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747A46" w14:textId="341EF3C3" w:rsidR="5591DE9E" w:rsidRPr="00BC752A" w:rsidRDefault="5591DE9E" w:rsidP="5591DE9E">
            <w:pPr>
              <w:spacing w:after="0"/>
              <w:rPr>
                <w:rFonts w:cs="Times New Roman"/>
                <w:sz w:val="26"/>
                <w:szCs w:val="26"/>
              </w:rPr>
            </w:pPr>
            <w:r w:rsidRPr="00BC752A">
              <w:rPr>
                <w:rFonts w:cs="Times New Roman"/>
                <w:sz w:val="26"/>
                <w:szCs w:val="26"/>
              </w:rPr>
              <w:t>-32.34</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D45294" w14:textId="321CAA9C" w:rsidR="5591DE9E" w:rsidRPr="00BC752A" w:rsidRDefault="5591DE9E" w:rsidP="5591DE9E">
            <w:pPr>
              <w:spacing w:after="0"/>
              <w:rPr>
                <w:rFonts w:cs="Times New Roman"/>
                <w:sz w:val="26"/>
                <w:szCs w:val="26"/>
              </w:rPr>
            </w:pPr>
            <w:r w:rsidRPr="00BC752A">
              <w:rPr>
                <w:rFonts w:cs="Times New Roman"/>
                <w:sz w:val="26"/>
                <w:szCs w:val="26"/>
              </w:rPr>
              <w:t>Israeli–Palestinian conflict</w:t>
            </w:r>
          </w:p>
        </w:tc>
      </w:tr>
    </w:tbl>
    <w:p w14:paraId="36B8152B" w14:textId="716AA869" w:rsidR="0795FEA4" w:rsidRPr="00BC752A" w:rsidRDefault="0795FEA4" w:rsidP="5591DE9E">
      <w:pPr>
        <w:spacing w:before="240" w:after="240"/>
        <w:rPr>
          <w:rFonts w:cs="Times New Roman"/>
          <w:sz w:val="26"/>
          <w:szCs w:val="26"/>
        </w:rPr>
      </w:pPr>
      <w:r w:rsidRPr="00BC752A">
        <w:rPr>
          <w:rFonts w:cs="Times New Roman"/>
          <w:sz w:val="26"/>
          <w:szCs w:val="26"/>
        </w:rPr>
        <w:t>Vàng (GOLD):</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690"/>
        <w:gridCol w:w="1482"/>
        <w:gridCol w:w="1325"/>
        <w:gridCol w:w="3847"/>
      </w:tblGrid>
      <w:tr w:rsidR="5591DE9E" w:rsidRPr="00BC752A" w14:paraId="0A43A2E0" w14:textId="77777777" w:rsidTr="5591DE9E">
        <w:trPr>
          <w:trHeight w:val="300"/>
        </w:trPr>
        <w:tc>
          <w:tcPr>
            <w:tcW w:w="2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4E4B9F" w14:textId="2111E2F1" w:rsidR="5591DE9E" w:rsidRPr="00BC752A" w:rsidRDefault="5591DE9E" w:rsidP="5591DE9E">
            <w:pPr>
              <w:spacing w:after="0"/>
              <w:jc w:val="center"/>
              <w:rPr>
                <w:rFonts w:cs="Times New Roman"/>
                <w:sz w:val="26"/>
                <w:szCs w:val="26"/>
              </w:rPr>
            </w:pPr>
            <w:r w:rsidRPr="00BC752A">
              <w:rPr>
                <w:rFonts w:cs="Times New Roman"/>
                <w:b/>
                <w:bCs/>
                <w:sz w:val="26"/>
                <w:szCs w:val="26"/>
              </w:rPr>
              <w:t>Thứ hạng</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7BE9EF" w14:textId="40D6FEE4" w:rsidR="5591DE9E" w:rsidRPr="00BC752A" w:rsidRDefault="5591DE9E" w:rsidP="5591DE9E">
            <w:pPr>
              <w:spacing w:after="0"/>
              <w:jc w:val="center"/>
              <w:rPr>
                <w:rFonts w:cs="Times New Roman"/>
                <w:sz w:val="26"/>
                <w:szCs w:val="26"/>
              </w:rPr>
            </w:pPr>
            <w:r w:rsidRPr="00BC752A">
              <w:rPr>
                <w:rFonts w:cs="Times New Roman"/>
                <w:b/>
                <w:bCs/>
                <w:sz w:val="26"/>
                <w:szCs w:val="26"/>
              </w:rPr>
              <w:t>Ngày</w:t>
            </w:r>
          </w:p>
        </w:tc>
        <w:tc>
          <w:tcPr>
            <w:tcW w:w="13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63E9E3" w14:textId="5402760F" w:rsidR="5591DE9E" w:rsidRPr="00BC752A" w:rsidRDefault="5591DE9E" w:rsidP="5591DE9E">
            <w:pPr>
              <w:spacing w:after="0"/>
              <w:jc w:val="center"/>
              <w:rPr>
                <w:rFonts w:cs="Times New Roman"/>
                <w:sz w:val="26"/>
                <w:szCs w:val="26"/>
              </w:rPr>
            </w:pPr>
            <w:r w:rsidRPr="00BC752A">
              <w:rPr>
                <w:rFonts w:cs="Times New Roman"/>
                <w:b/>
                <w:bCs/>
                <w:sz w:val="26"/>
                <w:szCs w:val="26"/>
              </w:rPr>
              <w:t>CAR (%)</w:t>
            </w:r>
          </w:p>
        </w:tc>
        <w:tc>
          <w:tcPr>
            <w:tcW w:w="3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B34600" w14:textId="0287FF55" w:rsidR="5591DE9E" w:rsidRPr="00BC752A" w:rsidRDefault="5591DE9E" w:rsidP="5591DE9E">
            <w:pPr>
              <w:spacing w:after="0"/>
              <w:jc w:val="center"/>
              <w:rPr>
                <w:rFonts w:cs="Times New Roman"/>
                <w:sz w:val="26"/>
                <w:szCs w:val="26"/>
              </w:rPr>
            </w:pPr>
            <w:r w:rsidRPr="00BC752A">
              <w:rPr>
                <w:rFonts w:cs="Times New Roman"/>
                <w:b/>
                <w:bCs/>
                <w:sz w:val="26"/>
                <w:szCs w:val="26"/>
              </w:rPr>
              <w:t>Sự kiện</w:t>
            </w:r>
          </w:p>
        </w:tc>
      </w:tr>
      <w:tr w:rsidR="5591DE9E" w:rsidRPr="00BC752A" w14:paraId="47B21179" w14:textId="77777777" w:rsidTr="5591DE9E">
        <w:trPr>
          <w:trHeight w:val="300"/>
        </w:trPr>
        <w:tc>
          <w:tcPr>
            <w:tcW w:w="2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29C027" w14:textId="4A1CA562" w:rsidR="5591DE9E" w:rsidRPr="00BC752A" w:rsidRDefault="5591DE9E" w:rsidP="5591DE9E">
            <w:pPr>
              <w:spacing w:after="0"/>
              <w:rPr>
                <w:rFonts w:cs="Times New Roman"/>
                <w:sz w:val="26"/>
                <w:szCs w:val="26"/>
              </w:rPr>
            </w:pPr>
            <w:r w:rsidRPr="00BC752A">
              <w:rPr>
                <w:rFonts w:cs="Times New Roman"/>
                <w:b/>
                <w:bCs/>
                <w:sz w:val="26"/>
                <w:szCs w:val="26"/>
              </w:rPr>
              <w:t>Tăng giá mạnh nhất:</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327AE3" w14:textId="35B6F338" w:rsidR="5591DE9E" w:rsidRPr="00BC752A" w:rsidRDefault="5591DE9E">
            <w:pPr>
              <w:rPr>
                <w:rFonts w:cs="Times New Roman"/>
                <w:sz w:val="26"/>
                <w:szCs w:val="26"/>
              </w:rPr>
            </w:pPr>
          </w:p>
        </w:tc>
        <w:tc>
          <w:tcPr>
            <w:tcW w:w="13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0678D8" w14:textId="41121C3F" w:rsidR="5591DE9E" w:rsidRPr="00BC752A" w:rsidRDefault="5591DE9E">
            <w:pPr>
              <w:rPr>
                <w:rFonts w:cs="Times New Roman"/>
                <w:sz w:val="26"/>
                <w:szCs w:val="26"/>
              </w:rPr>
            </w:pPr>
          </w:p>
        </w:tc>
        <w:tc>
          <w:tcPr>
            <w:tcW w:w="3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B0735C" w14:textId="154BFBF5" w:rsidR="5591DE9E" w:rsidRPr="00BC752A" w:rsidRDefault="5591DE9E">
            <w:pPr>
              <w:rPr>
                <w:rFonts w:cs="Times New Roman"/>
                <w:sz w:val="26"/>
                <w:szCs w:val="26"/>
              </w:rPr>
            </w:pPr>
          </w:p>
        </w:tc>
      </w:tr>
      <w:tr w:rsidR="5591DE9E" w:rsidRPr="00BC752A" w14:paraId="7A4B576F" w14:textId="77777777" w:rsidTr="5591DE9E">
        <w:trPr>
          <w:trHeight w:val="300"/>
        </w:trPr>
        <w:tc>
          <w:tcPr>
            <w:tcW w:w="2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101456" w14:textId="6A3FDAEC" w:rsidR="5591DE9E" w:rsidRPr="00BC752A" w:rsidRDefault="5591DE9E" w:rsidP="5591DE9E">
            <w:pPr>
              <w:spacing w:after="0"/>
              <w:rPr>
                <w:rFonts w:cs="Times New Roman"/>
                <w:sz w:val="26"/>
                <w:szCs w:val="26"/>
              </w:rPr>
            </w:pPr>
            <w:r w:rsidRPr="00BC752A">
              <w:rPr>
                <w:rFonts w:cs="Times New Roman"/>
                <w:sz w:val="26"/>
                <w:szCs w:val="26"/>
              </w:rPr>
              <w:t>1</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B70A58C" w14:textId="16AA9525" w:rsidR="5591DE9E" w:rsidRPr="00BC752A" w:rsidRDefault="5591DE9E" w:rsidP="5591DE9E">
            <w:pPr>
              <w:spacing w:after="0"/>
              <w:rPr>
                <w:rFonts w:cs="Times New Roman"/>
                <w:sz w:val="26"/>
                <w:szCs w:val="26"/>
              </w:rPr>
            </w:pPr>
            <w:r w:rsidRPr="00BC752A">
              <w:rPr>
                <w:rFonts w:cs="Times New Roman"/>
                <w:sz w:val="26"/>
                <w:szCs w:val="26"/>
              </w:rPr>
              <w:t>2019-06-14</w:t>
            </w:r>
          </w:p>
        </w:tc>
        <w:tc>
          <w:tcPr>
            <w:tcW w:w="13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8E1502" w14:textId="42E7A19C" w:rsidR="5591DE9E" w:rsidRPr="00BC752A" w:rsidRDefault="5591DE9E" w:rsidP="5591DE9E">
            <w:pPr>
              <w:spacing w:after="0"/>
              <w:rPr>
                <w:rFonts w:cs="Times New Roman"/>
                <w:sz w:val="26"/>
                <w:szCs w:val="26"/>
              </w:rPr>
            </w:pPr>
            <w:r w:rsidRPr="00BC752A">
              <w:rPr>
                <w:rFonts w:cs="Times New Roman"/>
                <w:sz w:val="26"/>
                <w:szCs w:val="26"/>
              </w:rPr>
              <w:t>+8.42</w:t>
            </w:r>
          </w:p>
        </w:tc>
        <w:tc>
          <w:tcPr>
            <w:tcW w:w="3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1D59EA" w14:textId="3836B801" w:rsidR="5591DE9E" w:rsidRPr="00BC752A" w:rsidRDefault="5591DE9E" w:rsidP="5591DE9E">
            <w:pPr>
              <w:spacing w:after="0"/>
              <w:rPr>
                <w:rFonts w:cs="Times New Roman"/>
                <w:sz w:val="26"/>
                <w:szCs w:val="26"/>
              </w:rPr>
            </w:pPr>
            <w:r w:rsidRPr="00BC752A">
              <w:rPr>
                <w:rFonts w:cs="Times New Roman"/>
                <w:sz w:val="26"/>
                <w:szCs w:val="26"/>
              </w:rPr>
              <w:t>June 2019 Gulf of Oman incident</w:t>
            </w:r>
          </w:p>
        </w:tc>
      </w:tr>
      <w:tr w:rsidR="5591DE9E" w:rsidRPr="00BC752A" w14:paraId="02140B80" w14:textId="77777777" w:rsidTr="5591DE9E">
        <w:trPr>
          <w:trHeight w:val="300"/>
        </w:trPr>
        <w:tc>
          <w:tcPr>
            <w:tcW w:w="2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EB26AA" w14:textId="65446152" w:rsidR="5591DE9E" w:rsidRPr="00BC752A" w:rsidRDefault="5591DE9E" w:rsidP="5591DE9E">
            <w:pPr>
              <w:spacing w:after="0"/>
              <w:rPr>
                <w:rFonts w:cs="Times New Roman"/>
                <w:sz w:val="26"/>
                <w:szCs w:val="26"/>
              </w:rPr>
            </w:pPr>
            <w:r w:rsidRPr="00BC752A">
              <w:rPr>
                <w:rFonts w:cs="Times New Roman"/>
                <w:sz w:val="26"/>
                <w:szCs w:val="26"/>
              </w:rPr>
              <w:t>2</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711331" w14:textId="0FE7B3C9" w:rsidR="5591DE9E" w:rsidRPr="00BC752A" w:rsidRDefault="5591DE9E" w:rsidP="5591DE9E">
            <w:pPr>
              <w:spacing w:after="0"/>
              <w:rPr>
                <w:rFonts w:cs="Times New Roman"/>
                <w:sz w:val="26"/>
                <w:szCs w:val="26"/>
              </w:rPr>
            </w:pPr>
            <w:r w:rsidRPr="00BC752A">
              <w:rPr>
                <w:rFonts w:cs="Times New Roman"/>
                <w:sz w:val="26"/>
                <w:szCs w:val="26"/>
              </w:rPr>
              <w:t>2022-11-08</w:t>
            </w:r>
          </w:p>
        </w:tc>
        <w:tc>
          <w:tcPr>
            <w:tcW w:w="13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21BD9C" w14:textId="5A458825" w:rsidR="5591DE9E" w:rsidRPr="00BC752A" w:rsidRDefault="5591DE9E" w:rsidP="5591DE9E">
            <w:pPr>
              <w:spacing w:after="0"/>
              <w:rPr>
                <w:rFonts w:cs="Times New Roman"/>
                <w:sz w:val="26"/>
                <w:szCs w:val="26"/>
              </w:rPr>
            </w:pPr>
            <w:r w:rsidRPr="00BC752A">
              <w:rPr>
                <w:rFonts w:cs="Times New Roman"/>
                <w:sz w:val="26"/>
                <w:szCs w:val="26"/>
              </w:rPr>
              <w:t>+7.21</w:t>
            </w:r>
          </w:p>
        </w:tc>
        <w:tc>
          <w:tcPr>
            <w:tcW w:w="3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196C1E" w14:textId="37DA6EA8" w:rsidR="5591DE9E" w:rsidRPr="00BC752A" w:rsidRDefault="5591DE9E" w:rsidP="5591DE9E">
            <w:pPr>
              <w:spacing w:after="0"/>
              <w:rPr>
                <w:rFonts w:cs="Times New Roman"/>
                <w:sz w:val="26"/>
                <w:szCs w:val="26"/>
              </w:rPr>
            </w:pPr>
            <w:r w:rsidRPr="00BC752A">
              <w:rPr>
                <w:rFonts w:cs="Times New Roman"/>
                <w:sz w:val="26"/>
                <w:szCs w:val="26"/>
              </w:rPr>
              <w:t>Syrian civil war</w:t>
            </w:r>
          </w:p>
        </w:tc>
      </w:tr>
      <w:tr w:rsidR="5591DE9E" w:rsidRPr="00BC752A" w14:paraId="694B7F22" w14:textId="77777777" w:rsidTr="5591DE9E">
        <w:trPr>
          <w:trHeight w:val="300"/>
        </w:trPr>
        <w:tc>
          <w:tcPr>
            <w:tcW w:w="2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F84981" w14:textId="46B819B7" w:rsidR="5591DE9E" w:rsidRPr="00BC752A" w:rsidRDefault="5591DE9E" w:rsidP="5591DE9E">
            <w:pPr>
              <w:spacing w:after="0"/>
              <w:rPr>
                <w:rFonts w:cs="Times New Roman"/>
                <w:sz w:val="26"/>
                <w:szCs w:val="26"/>
              </w:rPr>
            </w:pPr>
            <w:r w:rsidRPr="00BC752A">
              <w:rPr>
                <w:rFonts w:cs="Times New Roman"/>
                <w:sz w:val="26"/>
                <w:szCs w:val="26"/>
              </w:rPr>
              <w:t>3</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CC76D4" w14:textId="55F21470" w:rsidR="5591DE9E" w:rsidRPr="00BC752A" w:rsidRDefault="5591DE9E" w:rsidP="5591DE9E">
            <w:pPr>
              <w:spacing w:after="0"/>
              <w:rPr>
                <w:rFonts w:cs="Times New Roman"/>
                <w:sz w:val="26"/>
                <w:szCs w:val="26"/>
              </w:rPr>
            </w:pPr>
            <w:r w:rsidRPr="00BC752A">
              <w:rPr>
                <w:rFonts w:cs="Times New Roman"/>
                <w:sz w:val="26"/>
                <w:szCs w:val="26"/>
              </w:rPr>
              <w:t>2017-02-10</w:t>
            </w:r>
          </w:p>
        </w:tc>
        <w:tc>
          <w:tcPr>
            <w:tcW w:w="13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E5A97D" w14:textId="235D7EF2" w:rsidR="5591DE9E" w:rsidRPr="00BC752A" w:rsidRDefault="5591DE9E" w:rsidP="5591DE9E">
            <w:pPr>
              <w:spacing w:after="0"/>
              <w:rPr>
                <w:rFonts w:cs="Times New Roman"/>
                <w:sz w:val="26"/>
                <w:szCs w:val="26"/>
              </w:rPr>
            </w:pPr>
            <w:r w:rsidRPr="00BC752A">
              <w:rPr>
                <w:rFonts w:cs="Times New Roman"/>
                <w:sz w:val="26"/>
                <w:szCs w:val="26"/>
              </w:rPr>
              <w:t>+7.14</w:t>
            </w:r>
          </w:p>
        </w:tc>
        <w:tc>
          <w:tcPr>
            <w:tcW w:w="3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172A2B" w14:textId="02654F36" w:rsidR="5591DE9E" w:rsidRPr="00BC752A" w:rsidRDefault="5591DE9E" w:rsidP="5591DE9E">
            <w:pPr>
              <w:spacing w:after="0"/>
              <w:rPr>
                <w:rFonts w:cs="Times New Roman"/>
                <w:sz w:val="26"/>
                <w:szCs w:val="26"/>
              </w:rPr>
            </w:pPr>
            <w:r w:rsidRPr="00BC752A">
              <w:rPr>
                <w:rFonts w:cs="Times New Roman"/>
                <w:sz w:val="26"/>
                <w:szCs w:val="26"/>
              </w:rPr>
              <w:t>French police arrest</w:t>
            </w:r>
          </w:p>
        </w:tc>
      </w:tr>
      <w:tr w:rsidR="5591DE9E" w:rsidRPr="00BC752A" w14:paraId="2661389B" w14:textId="77777777" w:rsidTr="5591DE9E">
        <w:trPr>
          <w:trHeight w:val="300"/>
        </w:trPr>
        <w:tc>
          <w:tcPr>
            <w:tcW w:w="2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8E4E14" w14:textId="3F3820E2" w:rsidR="5591DE9E" w:rsidRPr="00BC752A" w:rsidRDefault="5591DE9E" w:rsidP="5591DE9E">
            <w:pPr>
              <w:spacing w:after="0"/>
              <w:rPr>
                <w:rFonts w:cs="Times New Roman"/>
                <w:sz w:val="26"/>
                <w:szCs w:val="26"/>
              </w:rPr>
            </w:pPr>
            <w:r w:rsidRPr="00BC752A">
              <w:rPr>
                <w:rFonts w:cs="Times New Roman"/>
                <w:sz w:val="26"/>
                <w:szCs w:val="26"/>
              </w:rPr>
              <w:t>4</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2B8532" w14:textId="2A154850" w:rsidR="5591DE9E" w:rsidRPr="00BC752A" w:rsidRDefault="5591DE9E" w:rsidP="5591DE9E">
            <w:pPr>
              <w:spacing w:after="0"/>
              <w:rPr>
                <w:rFonts w:cs="Times New Roman"/>
                <w:sz w:val="26"/>
                <w:szCs w:val="26"/>
              </w:rPr>
            </w:pPr>
            <w:r w:rsidRPr="00BC752A">
              <w:rPr>
                <w:rFonts w:cs="Times New Roman"/>
                <w:sz w:val="26"/>
                <w:szCs w:val="26"/>
              </w:rPr>
              <w:t>2025-04-04</w:t>
            </w:r>
          </w:p>
        </w:tc>
        <w:tc>
          <w:tcPr>
            <w:tcW w:w="13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E37433" w14:textId="26E2E6F4" w:rsidR="5591DE9E" w:rsidRPr="00BC752A" w:rsidRDefault="5591DE9E" w:rsidP="5591DE9E">
            <w:pPr>
              <w:spacing w:after="0"/>
              <w:rPr>
                <w:rFonts w:cs="Times New Roman"/>
                <w:sz w:val="26"/>
                <w:szCs w:val="26"/>
              </w:rPr>
            </w:pPr>
            <w:r w:rsidRPr="00BC752A">
              <w:rPr>
                <w:rFonts w:cs="Times New Roman"/>
                <w:sz w:val="26"/>
                <w:szCs w:val="26"/>
              </w:rPr>
              <w:t>+6.19</w:t>
            </w:r>
          </w:p>
        </w:tc>
        <w:tc>
          <w:tcPr>
            <w:tcW w:w="3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001AA3" w14:textId="4C4D7BC4" w:rsidR="5591DE9E" w:rsidRPr="00BC752A" w:rsidRDefault="5591DE9E" w:rsidP="5591DE9E">
            <w:pPr>
              <w:spacing w:after="0"/>
              <w:rPr>
                <w:rFonts w:cs="Times New Roman"/>
                <w:sz w:val="26"/>
                <w:szCs w:val="26"/>
              </w:rPr>
            </w:pPr>
            <w:r w:rsidRPr="00BC752A">
              <w:rPr>
                <w:rFonts w:cs="Times New Roman"/>
                <w:sz w:val="26"/>
                <w:szCs w:val="26"/>
              </w:rPr>
              <w:t>Russo-Ukrainian War</w:t>
            </w:r>
          </w:p>
        </w:tc>
      </w:tr>
      <w:tr w:rsidR="5591DE9E" w:rsidRPr="00BC752A" w14:paraId="5450FE0B" w14:textId="77777777" w:rsidTr="5591DE9E">
        <w:trPr>
          <w:trHeight w:val="300"/>
        </w:trPr>
        <w:tc>
          <w:tcPr>
            <w:tcW w:w="2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DBB1D0" w14:textId="10DF21C6" w:rsidR="5591DE9E" w:rsidRPr="00BC752A" w:rsidRDefault="5591DE9E" w:rsidP="5591DE9E">
            <w:pPr>
              <w:spacing w:after="0"/>
              <w:rPr>
                <w:rFonts w:cs="Times New Roman"/>
                <w:sz w:val="26"/>
                <w:szCs w:val="26"/>
              </w:rPr>
            </w:pPr>
            <w:r w:rsidRPr="00BC752A">
              <w:rPr>
                <w:rFonts w:cs="Times New Roman"/>
                <w:sz w:val="26"/>
                <w:szCs w:val="26"/>
              </w:rPr>
              <w:t>5</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5362DE" w14:textId="5A8BAE5F" w:rsidR="5591DE9E" w:rsidRPr="00BC752A" w:rsidRDefault="5591DE9E" w:rsidP="5591DE9E">
            <w:pPr>
              <w:spacing w:after="0"/>
              <w:rPr>
                <w:rFonts w:cs="Times New Roman"/>
                <w:sz w:val="26"/>
                <w:szCs w:val="26"/>
              </w:rPr>
            </w:pPr>
            <w:r w:rsidRPr="00BC752A">
              <w:rPr>
                <w:rFonts w:cs="Times New Roman"/>
                <w:sz w:val="26"/>
                <w:szCs w:val="26"/>
              </w:rPr>
              <w:t>2025-01-22</w:t>
            </w:r>
          </w:p>
        </w:tc>
        <w:tc>
          <w:tcPr>
            <w:tcW w:w="13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B4C99BA" w14:textId="21FE6B58" w:rsidR="5591DE9E" w:rsidRPr="00BC752A" w:rsidRDefault="5591DE9E" w:rsidP="5591DE9E">
            <w:pPr>
              <w:spacing w:after="0"/>
              <w:rPr>
                <w:rFonts w:cs="Times New Roman"/>
                <w:sz w:val="26"/>
                <w:szCs w:val="26"/>
              </w:rPr>
            </w:pPr>
            <w:r w:rsidRPr="00BC752A">
              <w:rPr>
                <w:rFonts w:cs="Times New Roman"/>
                <w:sz w:val="26"/>
                <w:szCs w:val="26"/>
              </w:rPr>
              <w:t>+6.12</w:t>
            </w:r>
          </w:p>
        </w:tc>
        <w:tc>
          <w:tcPr>
            <w:tcW w:w="3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D55520" w14:textId="4637E0E7" w:rsidR="5591DE9E" w:rsidRPr="00BC752A" w:rsidRDefault="5591DE9E" w:rsidP="5591DE9E">
            <w:pPr>
              <w:spacing w:after="0"/>
              <w:rPr>
                <w:rFonts w:cs="Times New Roman"/>
                <w:sz w:val="26"/>
                <w:szCs w:val="26"/>
              </w:rPr>
            </w:pPr>
            <w:r w:rsidRPr="00BC752A">
              <w:rPr>
                <w:rFonts w:cs="Times New Roman"/>
                <w:sz w:val="26"/>
                <w:szCs w:val="26"/>
              </w:rPr>
              <w:t>Colombian conflict</w:t>
            </w:r>
          </w:p>
        </w:tc>
      </w:tr>
      <w:tr w:rsidR="5591DE9E" w:rsidRPr="00BC752A" w14:paraId="2BF2D42E" w14:textId="77777777" w:rsidTr="5591DE9E">
        <w:trPr>
          <w:trHeight w:val="300"/>
        </w:trPr>
        <w:tc>
          <w:tcPr>
            <w:tcW w:w="2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AB0BEB" w14:textId="2F64374C" w:rsidR="5591DE9E" w:rsidRPr="00BC752A" w:rsidRDefault="5591DE9E" w:rsidP="5591DE9E">
            <w:pPr>
              <w:spacing w:after="0"/>
              <w:rPr>
                <w:rFonts w:cs="Times New Roman"/>
                <w:sz w:val="26"/>
                <w:szCs w:val="26"/>
              </w:rPr>
            </w:pPr>
            <w:r w:rsidRPr="00BC752A">
              <w:rPr>
                <w:rFonts w:cs="Times New Roman"/>
                <w:b/>
                <w:bCs/>
                <w:sz w:val="26"/>
                <w:szCs w:val="26"/>
              </w:rPr>
              <w:t>Giảm giá mạnh nhất:</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787497" w14:textId="11FD6C2B" w:rsidR="5591DE9E" w:rsidRPr="00BC752A" w:rsidRDefault="5591DE9E">
            <w:pPr>
              <w:rPr>
                <w:rFonts w:cs="Times New Roman"/>
                <w:sz w:val="26"/>
                <w:szCs w:val="26"/>
              </w:rPr>
            </w:pPr>
          </w:p>
        </w:tc>
        <w:tc>
          <w:tcPr>
            <w:tcW w:w="13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C043A6B" w14:textId="25D80804" w:rsidR="5591DE9E" w:rsidRPr="00BC752A" w:rsidRDefault="5591DE9E">
            <w:pPr>
              <w:rPr>
                <w:rFonts w:cs="Times New Roman"/>
                <w:sz w:val="26"/>
                <w:szCs w:val="26"/>
              </w:rPr>
            </w:pPr>
          </w:p>
        </w:tc>
        <w:tc>
          <w:tcPr>
            <w:tcW w:w="3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D6AC97" w14:textId="2B7F338C" w:rsidR="5591DE9E" w:rsidRPr="00BC752A" w:rsidRDefault="5591DE9E">
            <w:pPr>
              <w:rPr>
                <w:rFonts w:cs="Times New Roman"/>
                <w:sz w:val="26"/>
                <w:szCs w:val="26"/>
              </w:rPr>
            </w:pPr>
          </w:p>
        </w:tc>
      </w:tr>
      <w:tr w:rsidR="5591DE9E" w:rsidRPr="00BC752A" w14:paraId="574F9652" w14:textId="77777777" w:rsidTr="5591DE9E">
        <w:trPr>
          <w:trHeight w:val="300"/>
        </w:trPr>
        <w:tc>
          <w:tcPr>
            <w:tcW w:w="2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5A650E" w14:textId="0DA29169" w:rsidR="5591DE9E" w:rsidRPr="00BC752A" w:rsidRDefault="5591DE9E" w:rsidP="5591DE9E">
            <w:pPr>
              <w:spacing w:after="0"/>
              <w:rPr>
                <w:rFonts w:cs="Times New Roman"/>
                <w:sz w:val="26"/>
                <w:szCs w:val="26"/>
              </w:rPr>
            </w:pPr>
            <w:r w:rsidRPr="00BC752A">
              <w:rPr>
                <w:rFonts w:cs="Times New Roman"/>
                <w:sz w:val="26"/>
                <w:szCs w:val="26"/>
              </w:rPr>
              <w:lastRenderedPageBreak/>
              <w:t>1</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5F8C29" w14:textId="5B30F3F5" w:rsidR="5591DE9E" w:rsidRPr="00BC752A" w:rsidRDefault="5591DE9E" w:rsidP="5591DE9E">
            <w:pPr>
              <w:spacing w:after="0"/>
              <w:rPr>
                <w:rFonts w:cs="Times New Roman"/>
                <w:sz w:val="26"/>
                <w:szCs w:val="26"/>
              </w:rPr>
            </w:pPr>
            <w:r w:rsidRPr="00BC752A">
              <w:rPr>
                <w:rFonts w:cs="Times New Roman"/>
                <w:sz w:val="26"/>
                <w:szCs w:val="26"/>
              </w:rPr>
              <w:t>2019-09-16</w:t>
            </w:r>
          </w:p>
        </w:tc>
        <w:tc>
          <w:tcPr>
            <w:tcW w:w="13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ABCF67" w14:textId="4DF830C6" w:rsidR="5591DE9E" w:rsidRPr="00BC752A" w:rsidRDefault="5591DE9E" w:rsidP="5591DE9E">
            <w:pPr>
              <w:spacing w:after="0"/>
              <w:rPr>
                <w:rFonts w:cs="Times New Roman"/>
                <w:sz w:val="26"/>
                <w:szCs w:val="26"/>
              </w:rPr>
            </w:pPr>
            <w:r w:rsidRPr="00BC752A">
              <w:rPr>
                <w:rFonts w:cs="Times New Roman"/>
                <w:sz w:val="26"/>
                <w:szCs w:val="26"/>
              </w:rPr>
              <w:t>-10.06</w:t>
            </w:r>
          </w:p>
        </w:tc>
        <w:tc>
          <w:tcPr>
            <w:tcW w:w="3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4893FD" w14:textId="538A8328" w:rsidR="5591DE9E" w:rsidRPr="00BC752A" w:rsidRDefault="5591DE9E" w:rsidP="5591DE9E">
            <w:pPr>
              <w:spacing w:after="0"/>
              <w:rPr>
                <w:rFonts w:cs="Times New Roman"/>
                <w:sz w:val="26"/>
                <w:szCs w:val="26"/>
              </w:rPr>
            </w:pPr>
            <w:r w:rsidRPr="00BC752A">
              <w:rPr>
                <w:rFonts w:cs="Times New Roman"/>
                <w:sz w:val="26"/>
                <w:szCs w:val="26"/>
              </w:rPr>
              <w:t>2019 Abqaiq–Khurais attack</w:t>
            </w:r>
          </w:p>
        </w:tc>
      </w:tr>
      <w:tr w:rsidR="5591DE9E" w:rsidRPr="00BC752A" w14:paraId="27EBA8B7" w14:textId="77777777" w:rsidTr="5591DE9E">
        <w:trPr>
          <w:trHeight w:val="300"/>
        </w:trPr>
        <w:tc>
          <w:tcPr>
            <w:tcW w:w="2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D5D1BBF" w14:textId="77FF03F5" w:rsidR="5591DE9E" w:rsidRPr="00BC752A" w:rsidRDefault="5591DE9E" w:rsidP="5591DE9E">
            <w:pPr>
              <w:spacing w:after="0"/>
              <w:rPr>
                <w:rFonts w:cs="Times New Roman"/>
                <w:sz w:val="26"/>
                <w:szCs w:val="26"/>
              </w:rPr>
            </w:pPr>
            <w:r w:rsidRPr="00BC752A">
              <w:rPr>
                <w:rFonts w:cs="Times New Roman"/>
                <w:sz w:val="26"/>
                <w:szCs w:val="26"/>
              </w:rPr>
              <w:t>2</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D411E3" w14:textId="33360AE2" w:rsidR="5591DE9E" w:rsidRPr="00BC752A" w:rsidRDefault="5591DE9E" w:rsidP="5591DE9E">
            <w:pPr>
              <w:spacing w:after="0"/>
              <w:rPr>
                <w:rFonts w:cs="Times New Roman"/>
                <w:sz w:val="26"/>
                <w:szCs w:val="26"/>
              </w:rPr>
            </w:pPr>
            <w:r w:rsidRPr="00BC752A">
              <w:rPr>
                <w:rFonts w:cs="Times New Roman"/>
                <w:sz w:val="26"/>
                <w:szCs w:val="26"/>
              </w:rPr>
              <w:t>2015-07-15</w:t>
            </w:r>
          </w:p>
        </w:tc>
        <w:tc>
          <w:tcPr>
            <w:tcW w:w="13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137EBB" w14:textId="26FE7365" w:rsidR="5591DE9E" w:rsidRPr="00BC752A" w:rsidRDefault="5591DE9E" w:rsidP="5591DE9E">
            <w:pPr>
              <w:spacing w:after="0"/>
              <w:rPr>
                <w:rFonts w:cs="Times New Roman"/>
                <w:sz w:val="26"/>
                <w:szCs w:val="26"/>
              </w:rPr>
            </w:pPr>
            <w:r w:rsidRPr="00BC752A">
              <w:rPr>
                <w:rFonts w:cs="Times New Roman"/>
                <w:sz w:val="26"/>
                <w:szCs w:val="26"/>
              </w:rPr>
              <w:t>-7.73</w:t>
            </w:r>
          </w:p>
        </w:tc>
        <w:tc>
          <w:tcPr>
            <w:tcW w:w="3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54DE3C" w14:textId="64639EEF" w:rsidR="5591DE9E" w:rsidRPr="00BC752A" w:rsidRDefault="5591DE9E" w:rsidP="5591DE9E">
            <w:pPr>
              <w:spacing w:after="0"/>
              <w:rPr>
                <w:rFonts w:cs="Times New Roman"/>
                <w:sz w:val="26"/>
                <w:szCs w:val="26"/>
              </w:rPr>
            </w:pPr>
            <w:r w:rsidRPr="00BC752A">
              <w:rPr>
                <w:rFonts w:cs="Times New Roman"/>
                <w:sz w:val="26"/>
                <w:szCs w:val="26"/>
              </w:rPr>
              <w:t>Boko Haram</w:t>
            </w:r>
          </w:p>
        </w:tc>
      </w:tr>
      <w:tr w:rsidR="5591DE9E" w:rsidRPr="00BC752A" w14:paraId="22B18BA4" w14:textId="77777777" w:rsidTr="5591DE9E">
        <w:trPr>
          <w:trHeight w:val="300"/>
        </w:trPr>
        <w:tc>
          <w:tcPr>
            <w:tcW w:w="2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A9E9B8" w14:textId="07B628EA" w:rsidR="5591DE9E" w:rsidRPr="00BC752A" w:rsidRDefault="5591DE9E" w:rsidP="5591DE9E">
            <w:pPr>
              <w:spacing w:after="0"/>
              <w:rPr>
                <w:rFonts w:cs="Times New Roman"/>
                <w:sz w:val="26"/>
                <w:szCs w:val="26"/>
              </w:rPr>
            </w:pPr>
            <w:r w:rsidRPr="00BC752A">
              <w:rPr>
                <w:rFonts w:cs="Times New Roman"/>
                <w:sz w:val="26"/>
                <w:szCs w:val="26"/>
              </w:rPr>
              <w:t>3</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03E7F4" w14:textId="16890C71" w:rsidR="5591DE9E" w:rsidRPr="00BC752A" w:rsidRDefault="5591DE9E" w:rsidP="5591DE9E">
            <w:pPr>
              <w:spacing w:after="0"/>
              <w:rPr>
                <w:rFonts w:cs="Times New Roman"/>
                <w:sz w:val="26"/>
                <w:szCs w:val="26"/>
              </w:rPr>
            </w:pPr>
            <w:r w:rsidRPr="00BC752A">
              <w:rPr>
                <w:rFonts w:cs="Times New Roman"/>
                <w:sz w:val="26"/>
                <w:szCs w:val="26"/>
              </w:rPr>
              <w:t>2020-09-10</w:t>
            </w:r>
          </w:p>
        </w:tc>
        <w:tc>
          <w:tcPr>
            <w:tcW w:w="13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41A82C" w14:textId="6597BDF9" w:rsidR="5591DE9E" w:rsidRPr="00BC752A" w:rsidRDefault="5591DE9E" w:rsidP="5591DE9E">
            <w:pPr>
              <w:spacing w:after="0"/>
              <w:rPr>
                <w:rFonts w:cs="Times New Roman"/>
                <w:sz w:val="26"/>
                <w:szCs w:val="26"/>
              </w:rPr>
            </w:pPr>
            <w:r w:rsidRPr="00BC752A">
              <w:rPr>
                <w:rFonts w:cs="Times New Roman"/>
                <w:sz w:val="26"/>
                <w:szCs w:val="26"/>
              </w:rPr>
              <w:t>-6.67</w:t>
            </w:r>
          </w:p>
        </w:tc>
        <w:tc>
          <w:tcPr>
            <w:tcW w:w="3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A8CF06" w14:textId="1A54BE5B" w:rsidR="5591DE9E" w:rsidRPr="00BC752A" w:rsidRDefault="5591DE9E" w:rsidP="5591DE9E">
            <w:pPr>
              <w:spacing w:after="0"/>
              <w:rPr>
                <w:rFonts w:cs="Times New Roman"/>
                <w:sz w:val="26"/>
                <w:szCs w:val="26"/>
              </w:rPr>
            </w:pPr>
            <w:r w:rsidRPr="00BC752A">
              <w:rPr>
                <w:rFonts w:cs="Times New Roman"/>
                <w:sz w:val="26"/>
                <w:szCs w:val="26"/>
              </w:rPr>
              <w:t>Kivu conflict</w:t>
            </w:r>
          </w:p>
        </w:tc>
      </w:tr>
      <w:tr w:rsidR="5591DE9E" w:rsidRPr="00BC752A" w14:paraId="4E9D6497" w14:textId="77777777" w:rsidTr="5591DE9E">
        <w:trPr>
          <w:trHeight w:val="300"/>
        </w:trPr>
        <w:tc>
          <w:tcPr>
            <w:tcW w:w="2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2E63DA" w14:textId="30AAF92E" w:rsidR="5591DE9E" w:rsidRPr="00BC752A" w:rsidRDefault="5591DE9E" w:rsidP="5591DE9E">
            <w:pPr>
              <w:spacing w:after="0"/>
              <w:rPr>
                <w:rFonts w:cs="Times New Roman"/>
                <w:sz w:val="26"/>
                <w:szCs w:val="26"/>
              </w:rPr>
            </w:pPr>
            <w:r w:rsidRPr="00BC752A">
              <w:rPr>
                <w:rFonts w:cs="Times New Roman"/>
                <w:sz w:val="26"/>
                <w:szCs w:val="26"/>
              </w:rPr>
              <w:t>4</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1EE097" w14:textId="15569330" w:rsidR="5591DE9E" w:rsidRPr="00BC752A" w:rsidRDefault="5591DE9E" w:rsidP="5591DE9E">
            <w:pPr>
              <w:spacing w:after="0"/>
              <w:rPr>
                <w:rFonts w:cs="Times New Roman"/>
                <w:sz w:val="26"/>
                <w:szCs w:val="26"/>
              </w:rPr>
            </w:pPr>
            <w:r w:rsidRPr="00BC752A">
              <w:rPr>
                <w:rFonts w:cs="Times New Roman"/>
                <w:sz w:val="26"/>
                <w:szCs w:val="26"/>
              </w:rPr>
              <w:t>2021-06-22</w:t>
            </w:r>
          </w:p>
        </w:tc>
        <w:tc>
          <w:tcPr>
            <w:tcW w:w="13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FFDA33" w14:textId="50248D7D" w:rsidR="5591DE9E" w:rsidRPr="00BC752A" w:rsidRDefault="5591DE9E" w:rsidP="5591DE9E">
            <w:pPr>
              <w:spacing w:after="0"/>
              <w:rPr>
                <w:rFonts w:cs="Times New Roman"/>
                <w:sz w:val="26"/>
                <w:szCs w:val="26"/>
              </w:rPr>
            </w:pPr>
            <w:r w:rsidRPr="00BC752A">
              <w:rPr>
                <w:rFonts w:cs="Times New Roman"/>
                <w:sz w:val="26"/>
                <w:szCs w:val="26"/>
              </w:rPr>
              <w:t>-6.16</w:t>
            </w:r>
          </w:p>
        </w:tc>
        <w:tc>
          <w:tcPr>
            <w:tcW w:w="3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C1B8340" w14:textId="7E79711C" w:rsidR="5591DE9E" w:rsidRPr="00BC752A" w:rsidRDefault="5591DE9E" w:rsidP="5591DE9E">
            <w:pPr>
              <w:spacing w:after="0"/>
              <w:rPr>
                <w:rFonts w:cs="Times New Roman"/>
                <w:sz w:val="26"/>
                <w:szCs w:val="26"/>
              </w:rPr>
            </w:pPr>
            <w:r w:rsidRPr="00BC752A">
              <w:rPr>
                <w:rFonts w:cs="Times New Roman"/>
                <w:sz w:val="26"/>
                <w:szCs w:val="26"/>
              </w:rPr>
              <w:t>Internal conflict in Myanmar</w:t>
            </w:r>
          </w:p>
        </w:tc>
      </w:tr>
      <w:tr w:rsidR="5591DE9E" w:rsidRPr="00BC752A" w14:paraId="6FA11007" w14:textId="77777777" w:rsidTr="5591DE9E">
        <w:trPr>
          <w:trHeight w:val="300"/>
        </w:trPr>
        <w:tc>
          <w:tcPr>
            <w:tcW w:w="2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3FD66B" w14:textId="2A70C047" w:rsidR="5591DE9E" w:rsidRPr="00BC752A" w:rsidRDefault="5591DE9E" w:rsidP="5591DE9E">
            <w:pPr>
              <w:spacing w:after="0"/>
              <w:rPr>
                <w:rFonts w:cs="Times New Roman"/>
                <w:sz w:val="26"/>
                <w:szCs w:val="26"/>
              </w:rPr>
            </w:pPr>
            <w:r w:rsidRPr="00BC752A">
              <w:rPr>
                <w:rFonts w:cs="Times New Roman"/>
                <w:sz w:val="26"/>
                <w:szCs w:val="26"/>
              </w:rPr>
              <w:t>5</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F6A66D" w14:textId="60DC436A" w:rsidR="5591DE9E" w:rsidRPr="00BC752A" w:rsidRDefault="5591DE9E" w:rsidP="5591DE9E">
            <w:pPr>
              <w:spacing w:after="0"/>
              <w:rPr>
                <w:rFonts w:cs="Times New Roman"/>
                <w:sz w:val="26"/>
                <w:szCs w:val="26"/>
              </w:rPr>
            </w:pPr>
            <w:r w:rsidRPr="00BC752A">
              <w:rPr>
                <w:rFonts w:cs="Times New Roman"/>
                <w:sz w:val="26"/>
                <w:szCs w:val="26"/>
              </w:rPr>
              <w:t>2024-11-18</w:t>
            </w:r>
          </w:p>
        </w:tc>
        <w:tc>
          <w:tcPr>
            <w:tcW w:w="13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446FFD" w14:textId="3FD1709C" w:rsidR="5591DE9E" w:rsidRPr="00BC752A" w:rsidRDefault="5591DE9E" w:rsidP="5591DE9E">
            <w:pPr>
              <w:spacing w:after="0"/>
              <w:rPr>
                <w:rFonts w:cs="Times New Roman"/>
                <w:sz w:val="26"/>
                <w:szCs w:val="26"/>
              </w:rPr>
            </w:pPr>
            <w:r w:rsidRPr="00BC752A">
              <w:rPr>
                <w:rFonts w:cs="Times New Roman"/>
                <w:sz w:val="26"/>
                <w:szCs w:val="26"/>
              </w:rPr>
              <w:t>-6.15</w:t>
            </w:r>
          </w:p>
        </w:tc>
        <w:tc>
          <w:tcPr>
            <w:tcW w:w="3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EF7B66" w14:textId="0289966D" w:rsidR="5591DE9E" w:rsidRPr="00BC752A" w:rsidRDefault="5591DE9E" w:rsidP="5591DE9E">
            <w:pPr>
              <w:spacing w:after="0"/>
              <w:rPr>
                <w:rFonts w:cs="Times New Roman"/>
                <w:sz w:val="26"/>
                <w:szCs w:val="26"/>
              </w:rPr>
            </w:pPr>
            <w:r w:rsidRPr="00BC752A">
              <w:rPr>
                <w:rFonts w:cs="Times New Roman"/>
                <w:sz w:val="26"/>
                <w:szCs w:val="26"/>
              </w:rPr>
              <w:t>Russian invasion of Ukraine</w:t>
            </w:r>
          </w:p>
        </w:tc>
      </w:tr>
    </w:tbl>
    <w:p w14:paraId="2231CE36" w14:textId="16589851" w:rsidR="0795FEA4" w:rsidRPr="00BC752A" w:rsidRDefault="0795FEA4" w:rsidP="5591DE9E">
      <w:pPr>
        <w:spacing w:before="240" w:after="240"/>
        <w:rPr>
          <w:rFonts w:cs="Times New Roman"/>
          <w:sz w:val="26"/>
          <w:szCs w:val="26"/>
        </w:rPr>
      </w:pPr>
      <w:r w:rsidRPr="00BC752A">
        <w:rPr>
          <w:rFonts w:cs="Times New Roman"/>
          <w:sz w:val="26"/>
          <w:szCs w:val="26"/>
        </w:rPr>
        <w:t>Dầu mỏ (OIL):</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552"/>
        <w:gridCol w:w="1404"/>
        <w:gridCol w:w="1255"/>
        <w:gridCol w:w="4133"/>
      </w:tblGrid>
      <w:tr w:rsidR="5591DE9E" w:rsidRPr="00BC752A" w14:paraId="046AE17B"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F89BB8" w14:textId="04042808" w:rsidR="5591DE9E" w:rsidRPr="00BC752A" w:rsidRDefault="5591DE9E" w:rsidP="5591DE9E">
            <w:pPr>
              <w:spacing w:after="0"/>
              <w:jc w:val="center"/>
              <w:rPr>
                <w:rFonts w:cs="Times New Roman"/>
                <w:sz w:val="26"/>
                <w:szCs w:val="26"/>
              </w:rPr>
            </w:pPr>
            <w:r w:rsidRPr="00BC752A">
              <w:rPr>
                <w:rFonts w:cs="Times New Roman"/>
                <w:b/>
                <w:bCs/>
                <w:sz w:val="26"/>
                <w:szCs w:val="26"/>
              </w:rPr>
              <w:t>Thứ hạng</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0D04BD7" w14:textId="5C553403" w:rsidR="5591DE9E" w:rsidRPr="00BC752A" w:rsidRDefault="5591DE9E" w:rsidP="5591DE9E">
            <w:pPr>
              <w:spacing w:after="0"/>
              <w:jc w:val="center"/>
              <w:rPr>
                <w:rFonts w:cs="Times New Roman"/>
                <w:sz w:val="26"/>
                <w:szCs w:val="26"/>
              </w:rPr>
            </w:pPr>
            <w:r w:rsidRPr="00BC752A">
              <w:rPr>
                <w:rFonts w:cs="Times New Roman"/>
                <w:b/>
                <w:bCs/>
                <w:sz w:val="26"/>
                <w:szCs w:val="26"/>
              </w:rPr>
              <w:t>Ngày</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B21B26" w14:textId="5C9644C5" w:rsidR="5591DE9E" w:rsidRPr="00BC752A" w:rsidRDefault="5591DE9E" w:rsidP="5591DE9E">
            <w:pPr>
              <w:spacing w:after="0"/>
              <w:jc w:val="center"/>
              <w:rPr>
                <w:rFonts w:cs="Times New Roman"/>
                <w:sz w:val="26"/>
                <w:szCs w:val="26"/>
              </w:rPr>
            </w:pPr>
            <w:r w:rsidRPr="00BC752A">
              <w:rPr>
                <w:rFonts w:cs="Times New Roman"/>
                <w:b/>
                <w:bCs/>
                <w:sz w:val="26"/>
                <w:szCs w:val="26"/>
              </w:rPr>
              <w:t>CAR (%)</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237546" w14:textId="0F6EA936" w:rsidR="5591DE9E" w:rsidRPr="00BC752A" w:rsidRDefault="5591DE9E" w:rsidP="5591DE9E">
            <w:pPr>
              <w:spacing w:after="0"/>
              <w:jc w:val="center"/>
              <w:rPr>
                <w:rFonts w:cs="Times New Roman"/>
                <w:sz w:val="26"/>
                <w:szCs w:val="26"/>
              </w:rPr>
            </w:pPr>
            <w:r w:rsidRPr="00BC752A">
              <w:rPr>
                <w:rFonts w:cs="Times New Roman"/>
                <w:b/>
                <w:bCs/>
                <w:sz w:val="26"/>
                <w:szCs w:val="26"/>
              </w:rPr>
              <w:t>Sự kiện</w:t>
            </w:r>
          </w:p>
        </w:tc>
      </w:tr>
      <w:tr w:rsidR="5591DE9E" w:rsidRPr="00BC752A" w14:paraId="1FACC21B"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17FECA" w14:textId="4012A0DA" w:rsidR="5591DE9E" w:rsidRPr="00BC752A" w:rsidRDefault="5591DE9E" w:rsidP="5591DE9E">
            <w:pPr>
              <w:spacing w:after="0"/>
              <w:rPr>
                <w:rFonts w:cs="Times New Roman"/>
                <w:sz w:val="26"/>
                <w:szCs w:val="26"/>
              </w:rPr>
            </w:pPr>
            <w:r w:rsidRPr="00BC752A">
              <w:rPr>
                <w:rFonts w:cs="Times New Roman"/>
                <w:b/>
                <w:bCs/>
                <w:sz w:val="26"/>
                <w:szCs w:val="26"/>
              </w:rPr>
              <w:t>Tăng giá mạnh nhất:</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F00E21" w14:textId="6AB579F3" w:rsidR="5591DE9E" w:rsidRPr="00BC752A" w:rsidRDefault="5591DE9E">
            <w:pPr>
              <w:rPr>
                <w:rFonts w:cs="Times New Roman"/>
                <w:sz w:val="26"/>
                <w:szCs w:val="26"/>
              </w:rPr>
            </w:pP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64FBB5" w14:textId="29B19534" w:rsidR="5591DE9E" w:rsidRPr="00BC752A" w:rsidRDefault="5591DE9E">
            <w:pPr>
              <w:rPr>
                <w:rFonts w:cs="Times New Roman"/>
                <w:sz w:val="26"/>
                <w:szCs w:val="26"/>
              </w:rPr>
            </w:pP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BD451E" w14:textId="402787A0" w:rsidR="5591DE9E" w:rsidRPr="00BC752A" w:rsidRDefault="5591DE9E">
            <w:pPr>
              <w:rPr>
                <w:rFonts w:cs="Times New Roman"/>
                <w:sz w:val="26"/>
                <w:szCs w:val="26"/>
              </w:rPr>
            </w:pPr>
          </w:p>
        </w:tc>
      </w:tr>
      <w:tr w:rsidR="5591DE9E" w:rsidRPr="00BC752A" w14:paraId="0516D33E"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D083BA" w14:textId="5B4C92D9" w:rsidR="5591DE9E" w:rsidRPr="00BC752A" w:rsidRDefault="5591DE9E" w:rsidP="5591DE9E">
            <w:pPr>
              <w:spacing w:after="0"/>
              <w:rPr>
                <w:rFonts w:cs="Times New Roman"/>
                <w:sz w:val="26"/>
                <w:szCs w:val="26"/>
              </w:rPr>
            </w:pPr>
            <w:r w:rsidRPr="00BC752A">
              <w:rPr>
                <w:rFonts w:cs="Times New Roman"/>
                <w:sz w:val="26"/>
                <w:szCs w:val="26"/>
              </w:rPr>
              <w:t>1</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945B67" w14:textId="7F771E50" w:rsidR="5591DE9E" w:rsidRPr="00BC752A" w:rsidRDefault="5591DE9E" w:rsidP="5591DE9E">
            <w:pPr>
              <w:spacing w:after="0"/>
              <w:rPr>
                <w:rFonts w:cs="Times New Roman"/>
                <w:sz w:val="26"/>
                <w:szCs w:val="26"/>
              </w:rPr>
            </w:pPr>
            <w:r w:rsidRPr="00BC752A">
              <w:rPr>
                <w:rFonts w:cs="Times New Roman"/>
                <w:sz w:val="26"/>
                <w:szCs w:val="26"/>
              </w:rPr>
              <w:t>2020-05-18</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4A205A" w14:textId="3C510A38" w:rsidR="5591DE9E" w:rsidRPr="00BC752A" w:rsidRDefault="5591DE9E" w:rsidP="5591DE9E">
            <w:pPr>
              <w:spacing w:after="0"/>
              <w:rPr>
                <w:rFonts w:cs="Times New Roman"/>
                <w:sz w:val="26"/>
                <w:szCs w:val="26"/>
              </w:rPr>
            </w:pPr>
            <w:r w:rsidRPr="00BC752A">
              <w:rPr>
                <w:rFonts w:cs="Times New Roman"/>
                <w:sz w:val="26"/>
                <w:szCs w:val="26"/>
              </w:rPr>
              <w:t>+67.85</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842F5B" w14:textId="104260E4" w:rsidR="5591DE9E" w:rsidRPr="00BC752A" w:rsidRDefault="5591DE9E" w:rsidP="5591DE9E">
            <w:pPr>
              <w:spacing w:after="0"/>
              <w:rPr>
                <w:rFonts w:cs="Times New Roman"/>
                <w:sz w:val="26"/>
                <w:szCs w:val="26"/>
              </w:rPr>
            </w:pPr>
            <w:r w:rsidRPr="00BC752A">
              <w:rPr>
                <w:rFonts w:cs="Times New Roman"/>
                <w:sz w:val="26"/>
                <w:szCs w:val="26"/>
              </w:rPr>
              <w:t>Second Libyan Civil War</w:t>
            </w:r>
          </w:p>
        </w:tc>
      </w:tr>
      <w:tr w:rsidR="5591DE9E" w:rsidRPr="00BC752A" w14:paraId="0678373A"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440798" w14:textId="01CD4D34" w:rsidR="5591DE9E" w:rsidRPr="00BC752A" w:rsidRDefault="5591DE9E" w:rsidP="5591DE9E">
            <w:pPr>
              <w:spacing w:after="0"/>
              <w:rPr>
                <w:rFonts w:cs="Times New Roman"/>
                <w:sz w:val="26"/>
                <w:szCs w:val="26"/>
              </w:rPr>
            </w:pPr>
            <w:r w:rsidRPr="00BC752A">
              <w:rPr>
                <w:rFonts w:cs="Times New Roman"/>
                <w:sz w:val="26"/>
                <w:szCs w:val="26"/>
              </w:rPr>
              <w:t>2</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6354C0" w14:textId="51A76CFD" w:rsidR="5591DE9E" w:rsidRPr="00BC752A" w:rsidRDefault="5591DE9E" w:rsidP="5591DE9E">
            <w:pPr>
              <w:spacing w:after="0"/>
              <w:rPr>
                <w:rFonts w:cs="Times New Roman"/>
                <w:sz w:val="26"/>
                <w:szCs w:val="26"/>
              </w:rPr>
            </w:pPr>
            <w:r w:rsidRPr="00BC752A">
              <w:rPr>
                <w:rFonts w:cs="Times New Roman"/>
                <w:sz w:val="26"/>
                <w:szCs w:val="26"/>
              </w:rPr>
              <w:t>2022-12-27</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7ECBCA" w14:textId="568FD45E" w:rsidR="5591DE9E" w:rsidRPr="00BC752A" w:rsidRDefault="5591DE9E" w:rsidP="5591DE9E">
            <w:pPr>
              <w:spacing w:after="0"/>
              <w:rPr>
                <w:rFonts w:cs="Times New Roman"/>
                <w:sz w:val="26"/>
                <w:szCs w:val="26"/>
              </w:rPr>
            </w:pPr>
            <w:r w:rsidRPr="00BC752A">
              <w:rPr>
                <w:rFonts w:cs="Times New Roman"/>
                <w:sz w:val="26"/>
                <w:szCs w:val="26"/>
              </w:rPr>
              <w:t>+23.51</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43CF91" w14:textId="0B68213B" w:rsidR="5591DE9E" w:rsidRPr="00BC752A" w:rsidRDefault="5591DE9E" w:rsidP="5591DE9E">
            <w:pPr>
              <w:spacing w:after="0"/>
              <w:rPr>
                <w:rFonts w:cs="Times New Roman"/>
                <w:sz w:val="26"/>
                <w:szCs w:val="26"/>
              </w:rPr>
            </w:pPr>
            <w:r w:rsidRPr="00BC752A">
              <w:rPr>
                <w:rFonts w:cs="Times New Roman"/>
                <w:sz w:val="26"/>
                <w:szCs w:val="26"/>
              </w:rPr>
              <w:t>Russo-Ukrainian War</w:t>
            </w:r>
          </w:p>
        </w:tc>
      </w:tr>
      <w:tr w:rsidR="5591DE9E" w:rsidRPr="00BC752A" w14:paraId="0D3E991D"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E5CF39" w14:textId="56FF16F0" w:rsidR="5591DE9E" w:rsidRPr="00BC752A" w:rsidRDefault="5591DE9E" w:rsidP="5591DE9E">
            <w:pPr>
              <w:spacing w:after="0"/>
              <w:rPr>
                <w:rFonts w:cs="Times New Roman"/>
                <w:sz w:val="26"/>
                <w:szCs w:val="26"/>
              </w:rPr>
            </w:pPr>
            <w:r w:rsidRPr="00BC752A">
              <w:rPr>
                <w:rFonts w:cs="Times New Roman"/>
                <w:sz w:val="26"/>
                <w:szCs w:val="26"/>
              </w:rPr>
              <w:t>3</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15E66C" w14:textId="18E0B6AB" w:rsidR="5591DE9E" w:rsidRPr="00BC752A" w:rsidRDefault="5591DE9E" w:rsidP="5591DE9E">
            <w:pPr>
              <w:spacing w:after="0"/>
              <w:rPr>
                <w:rFonts w:cs="Times New Roman"/>
                <w:sz w:val="26"/>
                <w:szCs w:val="26"/>
              </w:rPr>
            </w:pPr>
            <w:r w:rsidRPr="00BC752A">
              <w:rPr>
                <w:rFonts w:cs="Times New Roman"/>
                <w:sz w:val="26"/>
                <w:szCs w:val="26"/>
              </w:rPr>
              <w:t>2025-05-26</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A5FFE2" w14:textId="36196D0D" w:rsidR="5591DE9E" w:rsidRPr="00BC752A" w:rsidRDefault="5591DE9E" w:rsidP="5591DE9E">
            <w:pPr>
              <w:spacing w:after="0"/>
              <w:rPr>
                <w:rFonts w:cs="Times New Roman"/>
                <w:sz w:val="26"/>
                <w:szCs w:val="26"/>
              </w:rPr>
            </w:pPr>
            <w:r w:rsidRPr="00BC752A">
              <w:rPr>
                <w:rFonts w:cs="Times New Roman"/>
                <w:sz w:val="26"/>
                <w:szCs w:val="26"/>
              </w:rPr>
              <w:t>+14.73</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CE9604" w14:textId="5D269665" w:rsidR="5591DE9E" w:rsidRPr="00BC752A" w:rsidRDefault="5591DE9E" w:rsidP="5591DE9E">
            <w:pPr>
              <w:spacing w:after="0"/>
              <w:rPr>
                <w:rFonts w:cs="Times New Roman"/>
                <w:sz w:val="26"/>
                <w:szCs w:val="26"/>
              </w:rPr>
            </w:pPr>
            <w:r w:rsidRPr="00BC752A">
              <w:rPr>
                <w:rFonts w:cs="Times New Roman"/>
                <w:sz w:val="26"/>
                <w:szCs w:val="26"/>
              </w:rPr>
              <w:t>Gaza war</w:t>
            </w:r>
          </w:p>
        </w:tc>
      </w:tr>
      <w:tr w:rsidR="5591DE9E" w:rsidRPr="00BC752A" w14:paraId="0957CE05"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BF60CD" w14:textId="047B9165" w:rsidR="5591DE9E" w:rsidRPr="00BC752A" w:rsidRDefault="5591DE9E" w:rsidP="5591DE9E">
            <w:pPr>
              <w:spacing w:after="0"/>
              <w:rPr>
                <w:rFonts w:cs="Times New Roman"/>
                <w:sz w:val="26"/>
                <w:szCs w:val="26"/>
              </w:rPr>
            </w:pPr>
            <w:r w:rsidRPr="00BC752A">
              <w:rPr>
                <w:rFonts w:cs="Times New Roman"/>
                <w:sz w:val="26"/>
                <w:szCs w:val="26"/>
              </w:rPr>
              <w:t>4</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1C31E6" w14:textId="70FDFD01" w:rsidR="5591DE9E" w:rsidRPr="00BC752A" w:rsidRDefault="5591DE9E" w:rsidP="5591DE9E">
            <w:pPr>
              <w:spacing w:after="0"/>
              <w:rPr>
                <w:rFonts w:cs="Times New Roman"/>
                <w:sz w:val="26"/>
                <w:szCs w:val="26"/>
              </w:rPr>
            </w:pPr>
            <w:r w:rsidRPr="00BC752A">
              <w:rPr>
                <w:rFonts w:cs="Times New Roman"/>
                <w:sz w:val="26"/>
                <w:szCs w:val="26"/>
              </w:rPr>
              <w:t>2024-09-26</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5FAEBA" w14:textId="2A0EA4C0" w:rsidR="5591DE9E" w:rsidRPr="00BC752A" w:rsidRDefault="5591DE9E" w:rsidP="5591DE9E">
            <w:pPr>
              <w:spacing w:after="0"/>
              <w:rPr>
                <w:rFonts w:cs="Times New Roman"/>
                <w:sz w:val="26"/>
                <w:szCs w:val="26"/>
              </w:rPr>
            </w:pPr>
            <w:r w:rsidRPr="00BC752A">
              <w:rPr>
                <w:rFonts w:cs="Times New Roman"/>
                <w:sz w:val="26"/>
                <w:szCs w:val="26"/>
              </w:rPr>
              <w:t>+14.61</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A480A4" w14:textId="194CEE94" w:rsidR="5591DE9E" w:rsidRPr="00BC752A" w:rsidRDefault="5591DE9E" w:rsidP="5591DE9E">
            <w:pPr>
              <w:spacing w:after="0"/>
              <w:rPr>
                <w:rFonts w:cs="Times New Roman"/>
                <w:sz w:val="26"/>
                <w:szCs w:val="26"/>
              </w:rPr>
            </w:pPr>
            <w:r w:rsidRPr="00BC752A">
              <w:rPr>
                <w:rFonts w:cs="Times New Roman"/>
                <w:sz w:val="26"/>
                <w:szCs w:val="26"/>
              </w:rPr>
              <w:t>Israel–Hezbollah conflict</w:t>
            </w:r>
          </w:p>
        </w:tc>
      </w:tr>
      <w:tr w:rsidR="5591DE9E" w:rsidRPr="00BC752A" w14:paraId="2B05DE5F"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5A8FE2" w14:textId="28D17E4B" w:rsidR="5591DE9E" w:rsidRPr="00BC752A" w:rsidRDefault="5591DE9E" w:rsidP="5591DE9E">
            <w:pPr>
              <w:spacing w:after="0"/>
              <w:rPr>
                <w:rFonts w:cs="Times New Roman"/>
                <w:sz w:val="26"/>
                <w:szCs w:val="26"/>
              </w:rPr>
            </w:pPr>
            <w:r w:rsidRPr="00BC752A">
              <w:rPr>
                <w:rFonts w:cs="Times New Roman"/>
                <w:sz w:val="26"/>
                <w:szCs w:val="26"/>
              </w:rPr>
              <w:t>5</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DD89B9C" w14:textId="35E9E747" w:rsidR="5591DE9E" w:rsidRPr="00BC752A" w:rsidRDefault="5591DE9E" w:rsidP="5591DE9E">
            <w:pPr>
              <w:spacing w:after="0"/>
              <w:rPr>
                <w:rFonts w:cs="Times New Roman"/>
                <w:sz w:val="26"/>
                <w:szCs w:val="26"/>
              </w:rPr>
            </w:pPr>
            <w:r w:rsidRPr="00BC752A">
              <w:rPr>
                <w:rFonts w:cs="Times New Roman"/>
                <w:sz w:val="26"/>
                <w:szCs w:val="26"/>
              </w:rPr>
              <w:t>2017-07-05</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E592B4" w14:textId="0B674B18" w:rsidR="5591DE9E" w:rsidRPr="00BC752A" w:rsidRDefault="5591DE9E" w:rsidP="5591DE9E">
            <w:pPr>
              <w:spacing w:after="0"/>
              <w:rPr>
                <w:rFonts w:cs="Times New Roman"/>
                <w:sz w:val="26"/>
                <w:szCs w:val="26"/>
              </w:rPr>
            </w:pPr>
            <w:r w:rsidRPr="00BC752A">
              <w:rPr>
                <w:rFonts w:cs="Times New Roman"/>
                <w:sz w:val="26"/>
                <w:szCs w:val="26"/>
              </w:rPr>
              <w:t>+12.07</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E2E025" w14:textId="10A0491F" w:rsidR="5591DE9E" w:rsidRPr="00BC752A" w:rsidRDefault="5591DE9E" w:rsidP="5591DE9E">
            <w:pPr>
              <w:spacing w:after="0"/>
              <w:rPr>
                <w:rFonts w:cs="Times New Roman"/>
                <w:sz w:val="26"/>
                <w:szCs w:val="26"/>
              </w:rPr>
            </w:pPr>
            <w:r w:rsidRPr="00BC752A">
              <w:rPr>
                <w:rFonts w:cs="Times New Roman"/>
                <w:sz w:val="26"/>
                <w:szCs w:val="26"/>
              </w:rPr>
              <w:t>Mexican Drug War</w:t>
            </w:r>
          </w:p>
        </w:tc>
      </w:tr>
      <w:tr w:rsidR="5591DE9E" w:rsidRPr="00BC752A" w14:paraId="24BC6A0E"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99CAED" w14:textId="4830A724" w:rsidR="5591DE9E" w:rsidRPr="00BC752A" w:rsidRDefault="5591DE9E" w:rsidP="5591DE9E">
            <w:pPr>
              <w:spacing w:after="0"/>
              <w:rPr>
                <w:rFonts w:cs="Times New Roman"/>
                <w:sz w:val="26"/>
                <w:szCs w:val="26"/>
              </w:rPr>
            </w:pPr>
            <w:r w:rsidRPr="00BC752A">
              <w:rPr>
                <w:rFonts w:cs="Times New Roman"/>
                <w:b/>
                <w:bCs/>
                <w:sz w:val="26"/>
                <w:szCs w:val="26"/>
              </w:rPr>
              <w:t>Giảm giá mạnh nhất:</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53F2E5" w14:textId="4A2C081A" w:rsidR="5591DE9E" w:rsidRPr="00BC752A" w:rsidRDefault="5591DE9E">
            <w:pPr>
              <w:rPr>
                <w:rFonts w:cs="Times New Roman"/>
                <w:sz w:val="26"/>
                <w:szCs w:val="26"/>
              </w:rPr>
            </w:pP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AE2324" w14:textId="32111BD4" w:rsidR="5591DE9E" w:rsidRPr="00BC752A" w:rsidRDefault="5591DE9E">
            <w:pPr>
              <w:rPr>
                <w:rFonts w:cs="Times New Roman"/>
                <w:sz w:val="26"/>
                <w:szCs w:val="26"/>
              </w:rPr>
            </w:pP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18E884" w14:textId="48787577" w:rsidR="5591DE9E" w:rsidRPr="00BC752A" w:rsidRDefault="5591DE9E">
            <w:pPr>
              <w:rPr>
                <w:rFonts w:cs="Times New Roman"/>
                <w:sz w:val="26"/>
                <w:szCs w:val="26"/>
              </w:rPr>
            </w:pPr>
          </w:p>
        </w:tc>
      </w:tr>
      <w:tr w:rsidR="5591DE9E" w:rsidRPr="00BC752A" w14:paraId="305F9F80"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B9C40B" w14:textId="73023BBA" w:rsidR="5591DE9E" w:rsidRPr="00BC752A" w:rsidRDefault="5591DE9E" w:rsidP="5591DE9E">
            <w:pPr>
              <w:spacing w:after="0"/>
              <w:rPr>
                <w:rFonts w:cs="Times New Roman"/>
                <w:sz w:val="26"/>
                <w:szCs w:val="26"/>
              </w:rPr>
            </w:pPr>
            <w:r w:rsidRPr="00BC752A">
              <w:rPr>
                <w:rFonts w:cs="Times New Roman"/>
                <w:sz w:val="26"/>
                <w:szCs w:val="26"/>
              </w:rPr>
              <w:t>1</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097C23" w14:textId="776091E9" w:rsidR="5591DE9E" w:rsidRPr="00BC752A" w:rsidRDefault="5591DE9E" w:rsidP="5591DE9E">
            <w:pPr>
              <w:spacing w:after="0"/>
              <w:rPr>
                <w:rFonts w:cs="Times New Roman"/>
                <w:sz w:val="26"/>
                <w:szCs w:val="26"/>
              </w:rPr>
            </w:pPr>
            <w:r w:rsidRPr="00BC752A">
              <w:rPr>
                <w:rFonts w:cs="Times New Roman"/>
                <w:sz w:val="26"/>
                <w:szCs w:val="26"/>
              </w:rPr>
              <w:t>2018-11-13</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5CA729" w14:textId="75362EC2" w:rsidR="5591DE9E" w:rsidRPr="00BC752A" w:rsidRDefault="5591DE9E" w:rsidP="5591DE9E">
            <w:pPr>
              <w:spacing w:after="0"/>
              <w:rPr>
                <w:rFonts w:cs="Times New Roman"/>
                <w:sz w:val="26"/>
                <w:szCs w:val="26"/>
              </w:rPr>
            </w:pPr>
            <w:r w:rsidRPr="00BC752A">
              <w:rPr>
                <w:rFonts w:cs="Times New Roman"/>
                <w:sz w:val="26"/>
                <w:szCs w:val="26"/>
              </w:rPr>
              <w:t>-18.80</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48FCD8" w14:textId="66607A79" w:rsidR="5591DE9E" w:rsidRPr="00BC752A" w:rsidRDefault="5591DE9E" w:rsidP="5591DE9E">
            <w:pPr>
              <w:spacing w:after="0"/>
              <w:rPr>
                <w:rFonts w:cs="Times New Roman"/>
                <w:sz w:val="26"/>
                <w:szCs w:val="26"/>
              </w:rPr>
            </w:pPr>
            <w:r w:rsidRPr="00BC752A">
              <w:rPr>
                <w:rFonts w:cs="Times New Roman"/>
                <w:sz w:val="26"/>
                <w:szCs w:val="26"/>
              </w:rPr>
              <w:t>Gaza–Israel clashes (November 2018)</w:t>
            </w:r>
          </w:p>
        </w:tc>
      </w:tr>
      <w:tr w:rsidR="5591DE9E" w:rsidRPr="00BC752A" w14:paraId="5D126894"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A4E665" w14:textId="7E82A3F3" w:rsidR="5591DE9E" w:rsidRPr="00BC752A" w:rsidRDefault="5591DE9E" w:rsidP="5591DE9E">
            <w:pPr>
              <w:spacing w:after="0"/>
              <w:rPr>
                <w:rFonts w:cs="Times New Roman"/>
                <w:sz w:val="26"/>
                <w:szCs w:val="26"/>
              </w:rPr>
            </w:pPr>
            <w:r w:rsidRPr="00BC752A">
              <w:rPr>
                <w:rFonts w:cs="Times New Roman"/>
                <w:sz w:val="26"/>
                <w:szCs w:val="26"/>
              </w:rPr>
              <w:lastRenderedPageBreak/>
              <w:t>2</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BC83D6" w14:textId="0D71DC12" w:rsidR="5591DE9E" w:rsidRPr="00BC752A" w:rsidRDefault="5591DE9E" w:rsidP="5591DE9E">
            <w:pPr>
              <w:spacing w:after="0"/>
              <w:rPr>
                <w:rFonts w:cs="Times New Roman"/>
                <w:sz w:val="26"/>
                <w:szCs w:val="26"/>
              </w:rPr>
            </w:pPr>
            <w:r w:rsidRPr="00BC752A">
              <w:rPr>
                <w:rFonts w:cs="Times New Roman"/>
                <w:sz w:val="26"/>
                <w:szCs w:val="26"/>
              </w:rPr>
              <w:t>2020-01-09</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5B6138" w14:textId="059D8F02" w:rsidR="5591DE9E" w:rsidRPr="00BC752A" w:rsidRDefault="5591DE9E" w:rsidP="5591DE9E">
            <w:pPr>
              <w:spacing w:after="0"/>
              <w:rPr>
                <w:rFonts w:cs="Times New Roman"/>
                <w:sz w:val="26"/>
                <w:szCs w:val="26"/>
              </w:rPr>
            </w:pPr>
            <w:r w:rsidRPr="00BC752A">
              <w:rPr>
                <w:rFonts w:cs="Times New Roman"/>
                <w:sz w:val="26"/>
                <w:szCs w:val="26"/>
              </w:rPr>
              <w:t>-17.08</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E501C34" w14:textId="64BD2A8F" w:rsidR="5591DE9E" w:rsidRPr="00BC752A" w:rsidRDefault="5591DE9E" w:rsidP="5591DE9E">
            <w:pPr>
              <w:spacing w:after="0"/>
              <w:rPr>
                <w:rFonts w:cs="Times New Roman"/>
                <w:sz w:val="26"/>
                <w:szCs w:val="26"/>
              </w:rPr>
            </w:pPr>
            <w:r w:rsidRPr="00BC752A">
              <w:rPr>
                <w:rFonts w:cs="Times New Roman"/>
                <w:sz w:val="26"/>
                <w:szCs w:val="26"/>
              </w:rPr>
              <w:t>Battle of Chinagodrar</w:t>
            </w:r>
          </w:p>
        </w:tc>
      </w:tr>
      <w:tr w:rsidR="5591DE9E" w:rsidRPr="00BC752A" w14:paraId="494C4048"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807A3A" w14:textId="596089E2" w:rsidR="5591DE9E" w:rsidRPr="00BC752A" w:rsidRDefault="5591DE9E" w:rsidP="5591DE9E">
            <w:pPr>
              <w:spacing w:after="0"/>
              <w:rPr>
                <w:rFonts w:cs="Times New Roman"/>
                <w:sz w:val="26"/>
                <w:szCs w:val="26"/>
              </w:rPr>
            </w:pPr>
            <w:r w:rsidRPr="00BC752A">
              <w:rPr>
                <w:rFonts w:cs="Times New Roman"/>
                <w:sz w:val="26"/>
                <w:szCs w:val="26"/>
              </w:rPr>
              <w:t>3</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17B847" w14:textId="4F1571C0" w:rsidR="5591DE9E" w:rsidRPr="00BC752A" w:rsidRDefault="5591DE9E" w:rsidP="5591DE9E">
            <w:pPr>
              <w:spacing w:after="0"/>
              <w:rPr>
                <w:rFonts w:cs="Times New Roman"/>
                <w:sz w:val="26"/>
                <w:szCs w:val="26"/>
              </w:rPr>
            </w:pPr>
            <w:r w:rsidRPr="00BC752A">
              <w:rPr>
                <w:rFonts w:cs="Times New Roman"/>
                <w:sz w:val="26"/>
                <w:szCs w:val="26"/>
              </w:rPr>
              <w:t>2016-01-01</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8A2914" w14:textId="290F5945" w:rsidR="5591DE9E" w:rsidRPr="00BC752A" w:rsidRDefault="5591DE9E" w:rsidP="5591DE9E">
            <w:pPr>
              <w:spacing w:after="0"/>
              <w:rPr>
                <w:rFonts w:cs="Times New Roman"/>
                <w:sz w:val="26"/>
                <w:szCs w:val="26"/>
              </w:rPr>
            </w:pPr>
            <w:r w:rsidRPr="00BC752A">
              <w:rPr>
                <w:rFonts w:cs="Times New Roman"/>
                <w:sz w:val="26"/>
                <w:szCs w:val="26"/>
              </w:rPr>
              <w:t>-16.53</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88ADD9" w14:textId="0106A57C" w:rsidR="5591DE9E" w:rsidRPr="00BC752A" w:rsidRDefault="5591DE9E" w:rsidP="5591DE9E">
            <w:pPr>
              <w:spacing w:after="0"/>
              <w:rPr>
                <w:rFonts w:cs="Times New Roman"/>
                <w:sz w:val="26"/>
                <w:szCs w:val="26"/>
              </w:rPr>
            </w:pPr>
            <w:r w:rsidRPr="00BC752A">
              <w:rPr>
                <w:rFonts w:cs="Times New Roman"/>
                <w:sz w:val="26"/>
                <w:szCs w:val="26"/>
              </w:rPr>
              <w:t>Israeli–Palestinian conflict</w:t>
            </w:r>
          </w:p>
        </w:tc>
      </w:tr>
      <w:tr w:rsidR="5591DE9E" w:rsidRPr="00BC752A" w14:paraId="730F25CE"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380F43" w14:textId="4FBF40C2" w:rsidR="5591DE9E" w:rsidRPr="00BC752A" w:rsidRDefault="5591DE9E" w:rsidP="5591DE9E">
            <w:pPr>
              <w:spacing w:after="0"/>
              <w:rPr>
                <w:rFonts w:cs="Times New Roman"/>
                <w:sz w:val="26"/>
                <w:szCs w:val="26"/>
              </w:rPr>
            </w:pPr>
            <w:r w:rsidRPr="00BC752A">
              <w:rPr>
                <w:rFonts w:cs="Times New Roman"/>
                <w:sz w:val="26"/>
                <w:szCs w:val="26"/>
              </w:rPr>
              <w:t>4</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8D7F6B" w14:textId="2BA646BB" w:rsidR="5591DE9E" w:rsidRPr="00BC752A" w:rsidRDefault="5591DE9E" w:rsidP="5591DE9E">
            <w:pPr>
              <w:spacing w:after="0"/>
              <w:rPr>
                <w:rFonts w:cs="Times New Roman"/>
                <w:sz w:val="26"/>
                <w:szCs w:val="26"/>
              </w:rPr>
            </w:pPr>
            <w:r w:rsidRPr="00BC752A">
              <w:rPr>
                <w:rFonts w:cs="Times New Roman"/>
                <w:sz w:val="26"/>
                <w:szCs w:val="26"/>
              </w:rPr>
              <w:t>2020-11-03</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70225A" w14:textId="63D548ED" w:rsidR="5591DE9E" w:rsidRPr="00BC752A" w:rsidRDefault="5591DE9E" w:rsidP="5591DE9E">
            <w:pPr>
              <w:spacing w:after="0"/>
              <w:rPr>
                <w:rFonts w:cs="Times New Roman"/>
                <w:sz w:val="26"/>
                <w:szCs w:val="26"/>
              </w:rPr>
            </w:pPr>
            <w:r w:rsidRPr="00BC752A">
              <w:rPr>
                <w:rFonts w:cs="Times New Roman"/>
                <w:sz w:val="26"/>
                <w:szCs w:val="26"/>
              </w:rPr>
              <w:t>-15.23</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CB1E67" w14:textId="7DA4A498" w:rsidR="5591DE9E" w:rsidRPr="00BC752A" w:rsidRDefault="5591DE9E" w:rsidP="5591DE9E">
            <w:pPr>
              <w:spacing w:after="0"/>
              <w:rPr>
                <w:rFonts w:cs="Times New Roman"/>
                <w:sz w:val="26"/>
                <w:szCs w:val="26"/>
              </w:rPr>
            </w:pPr>
            <w:r w:rsidRPr="00BC752A">
              <w:rPr>
                <w:rFonts w:cs="Times New Roman"/>
                <w:sz w:val="26"/>
                <w:szCs w:val="26"/>
              </w:rPr>
              <w:t>2020 Vienna attack</w:t>
            </w:r>
          </w:p>
        </w:tc>
      </w:tr>
      <w:tr w:rsidR="5591DE9E" w:rsidRPr="00BC752A" w14:paraId="5E5114C8" w14:textId="77777777" w:rsidTr="5591DE9E">
        <w:trPr>
          <w:trHeight w:val="300"/>
        </w:trPr>
        <w:tc>
          <w:tcPr>
            <w:tcW w:w="2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2B0854" w14:textId="32B5ECDC" w:rsidR="5591DE9E" w:rsidRPr="00BC752A" w:rsidRDefault="5591DE9E" w:rsidP="5591DE9E">
            <w:pPr>
              <w:spacing w:after="0"/>
              <w:rPr>
                <w:rFonts w:cs="Times New Roman"/>
                <w:sz w:val="26"/>
                <w:szCs w:val="26"/>
              </w:rPr>
            </w:pPr>
            <w:r w:rsidRPr="00BC752A">
              <w:rPr>
                <w:rFonts w:cs="Times New Roman"/>
                <w:sz w:val="26"/>
                <w:szCs w:val="26"/>
              </w:rPr>
              <w:t>5</w:t>
            </w:r>
          </w:p>
        </w:tc>
        <w:tc>
          <w:tcPr>
            <w:tcW w:w="14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174445" w14:textId="3B934D70" w:rsidR="5591DE9E" w:rsidRPr="00BC752A" w:rsidRDefault="5591DE9E" w:rsidP="5591DE9E">
            <w:pPr>
              <w:spacing w:after="0"/>
              <w:rPr>
                <w:rFonts w:cs="Times New Roman"/>
                <w:sz w:val="26"/>
                <w:szCs w:val="26"/>
              </w:rPr>
            </w:pPr>
            <w:r w:rsidRPr="00BC752A">
              <w:rPr>
                <w:rFonts w:cs="Times New Roman"/>
                <w:sz w:val="26"/>
                <w:szCs w:val="26"/>
              </w:rPr>
              <w:t>2015-07-15</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A27706" w14:textId="2A62DE25" w:rsidR="5591DE9E" w:rsidRPr="00BC752A" w:rsidRDefault="5591DE9E" w:rsidP="5591DE9E">
            <w:pPr>
              <w:spacing w:after="0"/>
              <w:rPr>
                <w:rFonts w:cs="Times New Roman"/>
                <w:sz w:val="26"/>
                <w:szCs w:val="26"/>
              </w:rPr>
            </w:pPr>
            <w:r w:rsidRPr="00BC752A">
              <w:rPr>
                <w:rFonts w:cs="Times New Roman"/>
                <w:sz w:val="26"/>
                <w:szCs w:val="26"/>
              </w:rPr>
              <w:t>-14.35</w:t>
            </w:r>
          </w:p>
        </w:tc>
        <w:tc>
          <w:tcPr>
            <w:tcW w:w="4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A16B98" w14:textId="1B4B4734" w:rsidR="5591DE9E" w:rsidRPr="00BC752A" w:rsidRDefault="5591DE9E" w:rsidP="5591DE9E">
            <w:pPr>
              <w:spacing w:after="0"/>
              <w:rPr>
                <w:rFonts w:cs="Times New Roman"/>
                <w:sz w:val="26"/>
                <w:szCs w:val="26"/>
              </w:rPr>
            </w:pPr>
            <w:r w:rsidRPr="00BC752A">
              <w:rPr>
                <w:rFonts w:cs="Times New Roman"/>
                <w:sz w:val="26"/>
                <w:szCs w:val="26"/>
              </w:rPr>
              <w:t>Boko Haram</w:t>
            </w:r>
          </w:p>
        </w:tc>
      </w:tr>
    </w:tbl>
    <w:p w14:paraId="6C6D089E" w14:textId="29BD6428" w:rsidR="0795FEA4" w:rsidRPr="00BC752A" w:rsidRDefault="0795FEA4" w:rsidP="5591DE9E">
      <w:pPr>
        <w:spacing w:before="240" w:after="240"/>
        <w:rPr>
          <w:rFonts w:cs="Times New Roman"/>
          <w:sz w:val="26"/>
          <w:szCs w:val="26"/>
        </w:rPr>
      </w:pPr>
      <w:r w:rsidRPr="00BC752A">
        <w:rPr>
          <w:rFonts w:cs="Times New Roman"/>
          <w:sz w:val="26"/>
          <w:szCs w:val="26"/>
        </w:rPr>
        <w:t>Nhận xét:</w:t>
      </w:r>
    </w:p>
    <w:p w14:paraId="3934A248" w14:textId="2E88FA47" w:rsidR="0795FEA4" w:rsidRPr="00BC752A" w:rsidRDefault="0795FEA4" w:rsidP="5591DE9E">
      <w:pPr>
        <w:pStyle w:val="ListParagraph"/>
        <w:numPr>
          <w:ilvl w:val="0"/>
          <w:numId w:val="49"/>
        </w:numPr>
        <w:spacing w:before="240" w:after="240"/>
        <w:rPr>
          <w:rFonts w:eastAsia="Aptos" w:cs="Times New Roman"/>
          <w:sz w:val="26"/>
          <w:szCs w:val="26"/>
        </w:rPr>
      </w:pPr>
      <w:r w:rsidRPr="00BC752A">
        <w:rPr>
          <w:rFonts w:cs="Times New Roman"/>
          <w:sz w:val="26"/>
          <w:szCs w:val="26"/>
        </w:rPr>
        <w:t>Bitcoin: Phản ứng giá cực đoan nhất, với mức tăng cao nhất +44.53% và mức giảm cao nhất -85.28%. Điều đáng chú ý là cùng một khu vực (Kashmir), Bitcoin có thể tăng +44.53% (2021-10-05) hoặc giảm -85.28% (2018-01-02), cho thấy phản ứng giá của Bitcoin phụ thuộc vào các yếu tố khác ngoài bản thân sự kiện địa chính trị (như chu kỳ thị trường, thanh khoản, tâm lý nhà đầu tư).</w:t>
      </w:r>
    </w:p>
    <w:p w14:paraId="6C75E8ED" w14:textId="44B3144C" w:rsidR="0795FEA4" w:rsidRPr="00BC752A" w:rsidRDefault="0795FEA4" w:rsidP="5591DE9E">
      <w:pPr>
        <w:pStyle w:val="ListParagraph"/>
        <w:numPr>
          <w:ilvl w:val="0"/>
          <w:numId w:val="49"/>
        </w:numPr>
        <w:spacing w:before="240" w:after="240"/>
        <w:rPr>
          <w:rFonts w:eastAsia="Aptos" w:cs="Times New Roman"/>
          <w:sz w:val="26"/>
          <w:szCs w:val="26"/>
        </w:rPr>
      </w:pPr>
      <w:r w:rsidRPr="00BC752A">
        <w:rPr>
          <w:rFonts w:cs="Times New Roman"/>
          <w:sz w:val="26"/>
          <w:szCs w:val="26"/>
        </w:rPr>
        <w:t>Vàng: Phản ứng giá tương đối ổn định, với mức tăng cao nhất +8.42% và mức giảm cao nhất -10.06%. Phạm vi biến động nhỏ hơn nhiều so với Bitcoin, cho thấy tính nhất quán trong phản ứng giá.</w:t>
      </w:r>
    </w:p>
    <w:p w14:paraId="270EF6AF" w14:textId="5303C4F9" w:rsidR="0795FEA4" w:rsidRPr="00BC752A" w:rsidRDefault="0795FEA4" w:rsidP="5591DE9E">
      <w:pPr>
        <w:pStyle w:val="ListParagraph"/>
        <w:numPr>
          <w:ilvl w:val="0"/>
          <w:numId w:val="49"/>
        </w:numPr>
        <w:spacing w:before="240" w:after="240"/>
        <w:rPr>
          <w:rFonts w:eastAsia="Aptos" w:cs="Times New Roman"/>
          <w:sz w:val="26"/>
          <w:szCs w:val="26"/>
        </w:rPr>
      </w:pPr>
      <w:r w:rsidRPr="00BC752A">
        <w:rPr>
          <w:rFonts w:cs="Times New Roman"/>
          <w:sz w:val="26"/>
          <w:szCs w:val="26"/>
        </w:rPr>
        <w:t>Dầu mỏ: Phản ứng giá mạnh nhất khi sự kiện xảy ra tại các khu vực sản xuất dầu quan trọng. Sự kiện tại Libya (2020-05-18) gây ra mức tăng +67.85%, trong khi sự kiện tại Ukraine (2022-12-27) gây ra mức tăng +23.51%. Kết quả này nhất quán với nghiên cứu của Bastianin et al. (2016), họ phát hiện ra rằng các sự kiện tại Trung Đông và Bắc Phi có tác động lớn nhất lên giá dầu.</w:t>
      </w:r>
    </w:p>
    <w:p w14:paraId="5264D040" w14:textId="4242EB3A" w:rsidR="0795FEA4" w:rsidRPr="00BC752A" w:rsidRDefault="0795FEA4" w:rsidP="5591DE9E">
      <w:pPr>
        <w:pStyle w:val="Heading2"/>
        <w:spacing w:before="299" w:after="299"/>
        <w:rPr>
          <w:rFonts w:ascii="Times New Roman" w:hAnsi="Times New Roman" w:cs="Times New Roman"/>
          <w:sz w:val="26"/>
          <w:szCs w:val="26"/>
        </w:rPr>
      </w:pPr>
      <w:bookmarkStart w:id="42" w:name="_Toc216208807"/>
      <w:r w:rsidRPr="00BC752A">
        <w:rPr>
          <w:rFonts w:ascii="Times New Roman" w:hAnsi="Times New Roman" w:cs="Times New Roman"/>
          <w:sz w:val="26"/>
          <w:szCs w:val="26"/>
        </w:rPr>
        <w:t>3.3. PHÂN TÍCH THEO BẢN CHẤT SỰ KIỆN (ACT vs THREAT)</w:t>
      </w:r>
      <w:bookmarkEnd w:id="42"/>
    </w:p>
    <w:p w14:paraId="39E6C8A3" w14:textId="04403FB4" w:rsidR="0795FEA4" w:rsidRPr="00BC752A" w:rsidRDefault="0795FEA4" w:rsidP="5591DE9E">
      <w:pPr>
        <w:pStyle w:val="Heading3"/>
        <w:spacing w:before="281" w:after="281"/>
        <w:rPr>
          <w:rFonts w:cs="Times New Roman"/>
          <w:sz w:val="26"/>
          <w:szCs w:val="26"/>
        </w:rPr>
      </w:pPr>
      <w:bookmarkStart w:id="43" w:name="_Toc216208808"/>
      <w:r w:rsidRPr="00BC752A">
        <w:rPr>
          <w:rFonts w:cs="Times New Roman"/>
          <w:sz w:val="26"/>
          <w:szCs w:val="26"/>
        </w:rPr>
        <w:t>3.3.1. So sánh Phản ứng Giá giữa ACT và THREAT</w:t>
      </w:r>
      <w:bookmarkEnd w:id="43"/>
    </w:p>
    <w:p w14:paraId="080F099C" w14:textId="027E7621" w:rsidR="0795FEA4" w:rsidRPr="00BC752A" w:rsidRDefault="0795FEA4" w:rsidP="5591DE9E">
      <w:pPr>
        <w:spacing w:before="240" w:after="240"/>
        <w:rPr>
          <w:rFonts w:cs="Times New Roman"/>
          <w:sz w:val="26"/>
          <w:szCs w:val="26"/>
        </w:rPr>
      </w:pPr>
      <w:r w:rsidRPr="00BC752A">
        <w:rPr>
          <w:rFonts w:cs="Times New Roman"/>
          <w:sz w:val="26"/>
          <w:szCs w:val="26"/>
        </w:rPr>
        <w:t>Bảng 3.4 trình bày so sánh CAAR trung bình giữa các sự kiện ACT (hành động thực tế) và THREAT (đe dọa).</w:t>
      </w:r>
    </w:p>
    <w:p w14:paraId="46B56490" w14:textId="3D87BFF5" w:rsidR="0795FEA4" w:rsidRPr="00BC752A" w:rsidRDefault="0795FEA4" w:rsidP="5591DE9E">
      <w:pPr>
        <w:spacing w:before="240" w:after="240"/>
        <w:rPr>
          <w:rFonts w:cs="Times New Roman"/>
          <w:sz w:val="26"/>
          <w:szCs w:val="26"/>
        </w:rPr>
      </w:pPr>
      <w:r w:rsidRPr="00BC752A">
        <w:rPr>
          <w:rFonts w:cs="Times New Roman"/>
          <w:sz w:val="26"/>
          <w:szCs w:val="26"/>
        </w:rPr>
        <w:t>Bảng 3.4: So sánh CAAR giữa ACT và THREAT</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560"/>
        <w:gridCol w:w="2395"/>
        <w:gridCol w:w="3185"/>
        <w:gridCol w:w="2204"/>
      </w:tblGrid>
      <w:tr w:rsidR="5591DE9E" w:rsidRPr="00BC752A" w14:paraId="64DFDB22" w14:textId="77777777" w:rsidTr="5591DE9E">
        <w:trPr>
          <w:trHeight w:val="300"/>
        </w:trPr>
        <w:tc>
          <w:tcPr>
            <w:tcW w:w="1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66BF01" w14:textId="5DBD2E83" w:rsidR="5591DE9E" w:rsidRPr="00BC752A" w:rsidRDefault="5591DE9E" w:rsidP="5591DE9E">
            <w:pPr>
              <w:spacing w:after="0"/>
              <w:jc w:val="center"/>
              <w:rPr>
                <w:rFonts w:cs="Times New Roman"/>
                <w:sz w:val="26"/>
                <w:szCs w:val="26"/>
              </w:rPr>
            </w:pPr>
            <w:r w:rsidRPr="00BC752A">
              <w:rPr>
                <w:rFonts w:cs="Times New Roman"/>
                <w:b/>
                <w:bCs/>
                <w:sz w:val="26"/>
                <w:szCs w:val="26"/>
              </w:rPr>
              <w:t>Tài sản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4610AD" w14:textId="5ADD4694" w:rsidR="5591DE9E" w:rsidRPr="00BC752A" w:rsidRDefault="5591DE9E" w:rsidP="5591DE9E">
            <w:pPr>
              <w:spacing w:after="0"/>
              <w:jc w:val="center"/>
              <w:rPr>
                <w:rFonts w:cs="Times New Roman"/>
                <w:sz w:val="26"/>
                <w:szCs w:val="26"/>
              </w:rPr>
            </w:pPr>
            <w:r w:rsidRPr="00BC752A">
              <w:rPr>
                <w:rFonts w:cs="Times New Roman"/>
                <w:b/>
                <w:bCs/>
                <w:sz w:val="26"/>
                <w:szCs w:val="26"/>
              </w:rPr>
              <w:t>ACT (N=23)</w:t>
            </w:r>
          </w:p>
        </w:tc>
        <w:tc>
          <w:tcPr>
            <w:tcW w:w="31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A7D0ED" w14:textId="1553AB4B" w:rsidR="5591DE9E" w:rsidRPr="00BC752A" w:rsidRDefault="5591DE9E" w:rsidP="5591DE9E">
            <w:pPr>
              <w:spacing w:after="0"/>
              <w:jc w:val="center"/>
              <w:rPr>
                <w:rFonts w:cs="Times New Roman"/>
                <w:sz w:val="26"/>
                <w:szCs w:val="26"/>
              </w:rPr>
            </w:pPr>
            <w:r w:rsidRPr="00BC752A">
              <w:rPr>
                <w:rFonts w:cs="Times New Roman"/>
                <w:b/>
                <w:bCs/>
                <w:sz w:val="26"/>
                <w:szCs w:val="26"/>
              </w:rPr>
              <w:t>THREAT (N=41)</w:t>
            </w:r>
          </w:p>
        </w:tc>
        <w:tc>
          <w:tcPr>
            <w:tcW w:w="22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33522F" w14:textId="644761D8" w:rsidR="5591DE9E" w:rsidRPr="00BC752A" w:rsidRDefault="5591DE9E" w:rsidP="5591DE9E">
            <w:pPr>
              <w:spacing w:after="0"/>
              <w:jc w:val="center"/>
              <w:rPr>
                <w:rFonts w:cs="Times New Roman"/>
                <w:sz w:val="26"/>
                <w:szCs w:val="26"/>
              </w:rPr>
            </w:pPr>
            <w:r w:rsidRPr="00BC752A">
              <w:rPr>
                <w:rFonts w:cs="Times New Roman"/>
                <w:b/>
                <w:bCs/>
                <w:sz w:val="26"/>
                <w:szCs w:val="26"/>
              </w:rPr>
              <w:t>Chênh lệch</w:t>
            </w:r>
          </w:p>
        </w:tc>
      </w:tr>
      <w:tr w:rsidR="5591DE9E" w:rsidRPr="00BC752A" w14:paraId="7A340246" w14:textId="77777777" w:rsidTr="5591DE9E">
        <w:trPr>
          <w:trHeight w:val="300"/>
        </w:trPr>
        <w:tc>
          <w:tcPr>
            <w:tcW w:w="1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1594A8" w14:textId="08BCA40C" w:rsidR="5591DE9E" w:rsidRPr="00BC752A" w:rsidRDefault="5591DE9E" w:rsidP="5591DE9E">
            <w:pPr>
              <w:spacing w:after="0"/>
              <w:rPr>
                <w:rFonts w:cs="Times New Roman"/>
                <w:sz w:val="26"/>
                <w:szCs w:val="26"/>
              </w:rPr>
            </w:pPr>
            <w:r w:rsidRPr="00BC752A">
              <w:rPr>
                <w:rFonts w:cs="Times New Roman"/>
                <w:sz w:val="26"/>
                <w:szCs w:val="26"/>
              </w:rPr>
              <w:lastRenderedPageBreak/>
              <w:t>BTC</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84A538" w14:textId="6E1848D8" w:rsidR="5591DE9E" w:rsidRPr="00BC752A" w:rsidRDefault="5591DE9E" w:rsidP="5591DE9E">
            <w:pPr>
              <w:spacing w:after="0"/>
              <w:rPr>
                <w:rFonts w:cs="Times New Roman"/>
                <w:sz w:val="26"/>
                <w:szCs w:val="26"/>
              </w:rPr>
            </w:pPr>
            <w:r w:rsidRPr="00BC752A">
              <w:rPr>
                <w:rFonts w:cs="Times New Roman"/>
                <w:sz w:val="26"/>
                <w:szCs w:val="26"/>
              </w:rPr>
              <w:t>+4.08%</w:t>
            </w:r>
          </w:p>
        </w:tc>
        <w:tc>
          <w:tcPr>
            <w:tcW w:w="31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13D772" w14:textId="2ECE538D" w:rsidR="5591DE9E" w:rsidRPr="00BC752A" w:rsidRDefault="5591DE9E" w:rsidP="5591DE9E">
            <w:pPr>
              <w:spacing w:after="0"/>
              <w:rPr>
                <w:rFonts w:cs="Times New Roman"/>
                <w:sz w:val="26"/>
                <w:szCs w:val="26"/>
              </w:rPr>
            </w:pPr>
            <w:r w:rsidRPr="00BC752A">
              <w:rPr>
                <w:rFonts w:cs="Times New Roman"/>
                <w:sz w:val="26"/>
                <w:szCs w:val="26"/>
              </w:rPr>
              <w:t>-4.40%</w:t>
            </w:r>
          </w:p>
        </w:tc>
        <w:tc>
          <w:tcPr>
            <w:tcW w:w="22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ECD2F2" w14:textId="328D8BE6" w:rsidR="5591DE9E" w:rsidRPr="00BC752A" w:rsidRDefault="5591DE9E" w:rsidP="5591DE9E">
            <w:pPr>
              <w:spacing w:after="0"/>
              <w:rPr>
                <w:rFonts w:cs="Times New Roman"/>
                <w:sz w:val="26"/>
                <w:szCs w:val="26"/>
              </w:rPr>
            </w:pPr>
            <w:r w:rsidRPr="00BC752A">
              <w:rPr>
                <w:rFonts w:cs="Times New Roman"/>
                <w:sz w:val="26"/>
                <w:szCs w:val="26"/>
              </w:rPr>
              <w:t>8.48%</w:t>
            </w:r>
          </w:p>
        </w:tc>
      </w:tr>
      <w:tr w:rsidR="5591DE9E" w:rsidRPr="00BC752A" w14:paraId="4291D0B9" w14:textId="77777777" w:rsidTr="5591DE9E">
        <w:trPr>
          <w:trHeight w:val="300"/>
        </w:trPr>
        <w:tc>
          <w:tcPr>
            <w:tcW w:w="1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6F694B" w14:textId="6C3FDEF9" w:rsidR="5591DE9E" w:rsidRPr="00BC752A" w:rsidRDefault="5591DE9E" w:rsidP="5591DE9E">
            <w:pPr>
              <w:spacing w:after="0"/>
              <w:rPr>
                <w:rFonts w:cs="Times New Roman"/>
                <w:sz w:val="26"/>
                <w:szCs w:val="26"/>
              </w:rPr>
            </w:pPr>
            <w:r w:rsidRPr="00BC752A">
              <w:rPr>
                <w:rFonts w:cs="Times New Roman"/>
                <w:sz w:val="26"/>
                <w:szCs w:val="26"/>
              </w:rPr>
              <w:t>GOLD</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C1D14C" w14:textId="2C39C95D" w:rsidR="5591DE9E" w:rsidRPr="00BC752A" w:rsidRDefault="5591DE9E" w:rsidP="5591DE9E">
            <w:pPr>
              <w:spacing w:after="0"/>
              <w:rPr>
                <w:rFonts w:cs="Times New Roman"/>
                <w:sz w:val="26"/>
                <w:szCs w:val="26"/>
              </w:rPr>
            </w:pPr>
            <w:r w:rsidRPr="00BC752A">
              <w:rPr>
                <w:rFonts w:cs="Times New Roman"/>
                <w:sz w:val="26"/>
                <w:szCs w:val="26"/>
              </w:rPr>
              <w:t>+0.19%</w:t>
            </w:r>
          </w:p>
        </w:tc>
        <w:tc>
          <w:tcPr>
            <w:tcW w:w="31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8D898F" w14:textId="707CF374" w:rsidR="5591DE9E" w:rsidRPr="00BC752A" w:rsidRDefault="5591DE9E" w:rsidP="5591DE9E">
            <w:pPr>
              <w:spacing w:after="0"/>
              <w:rPr>
                <w:rFonts w:cs="Times New Roman"/>
                <w:sz w:val="26"/>
                <w:szCs w:val="26"/>
              </w:rPr>
            </w:pPr>
            <w:r w:rsidRPr="00BC752A">
              <w:rPr>
                <w:rFonts w:cs="Times New Roman"/>
                <w:sz w:val="26"/>
                <w:szCs w:val="26"/>
              </w:rPr>
              <w:t>+0.43%</w:t>
            </w:r>
          </w:p>
        </w:tc>
        <w:tc>
          <w:tcPr>
            <w:tcW w:w="22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D8328BB" w14:textId="0D2FFCFB" w:rsidR="5591DE9E" w:rsidRPr="00BC752A" w:rsidRDefault="5591DE9E" w:rsidP="5591DE9E">
            <w:pPr>
              <w:spacing w:after="0"/>
              <w:rPr>
                <w:rFonts w:cs="Times New Roman"/>
                <w:sz w:val="26"/>
                <w:szCs w:val="26"/>
              </w:rPr>
            </w:pPr>
            <w:r w:rsidRPr="00BC752A">
              <w:rPr>
                <w:rFonts w:cs="Times New Roman"/>
                <w:sz w:val="26"/>
                <w:szCs w:val="26"/>
              </w:rPr>
              <w:t>-0.24%</w:t>
            </w:r>
          </w:p>
        </w:tc>
      </w:tr>
      <w:tr w:rsidR="5591DE9E" w:rsidRPr="00BC752A" w14:paraId="292B5723" w14:textId="77777777" w:rsidTr="5591DE9E">
        <w:trPr>
          <w:trHeight w:val="300"/>
        </w:trPr>
        <w:tc>
          <w:tcPr>
            <w:tcW w:w="1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82A548" w14:textId="032E5311" w:rsidR="5591DE9E" w:rsidRPr="00BC752A" w:rsidRDefault="5591DE9E" w:rsidP="5591DE9E">
            <w:pPr>
              <w:spacing w:after="0"/>
              <w:rPr>
                <w:rFonts w:cs="Times New Roman"/>
                <w:sz w:val="26"/>
                <w:szCs w:val="26"/>
              </w:rPr>
            </w:pPr>
            <w:r w:rsidRPr="00BC752A">
              <w:rPr>
                <w:rFonts w:cs="Times New Roman"/>
                <w:sz w:val="26"/>
                <w:szCs w:val="26"/>
              </w:rPr>
              <w:t>OIL</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88738B" w14:textId="31275C94" w:rsidR="5591DE9E" w:rsidRPr="00BC752A" w:rsidRDefault="5591DE9E" w:rsidP="5591DE9E">
            <w:pPr>
              <w:spacing w:after="0"/>
              <w:rPr>
                <w:rFonts w:cs="Times New Roman"/>
                <w:sz w:val="26"/>
                <w:szCs w:val="26"/>
              </w:rPr>
            </w:pPr>
            <w:r w:rsidRPr="00BC752A">
              <w:rPr>
                <w:rFonts w:cs="Times New Roman"/>
                <w:sz w:val="26"/>
                <w:szCs w:val="26"/>
              </w:rPr>
              <w:t>+1.59%</w:t>
            </w:r>
          </w:p>
        </w:tc>
        <w:tc>
          <w:tcPr>
            <w:tcW w:w="31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44F175" w14:textId="2DFC65DA" w:rsidR="5591DE9E" w:rsidRPr="00BC752A" w:rsidRDefault="5591DE9E" w:rsidP="5591DE9E">
            <w:pPr>
              <w:spacing w:after="0"/>
              <w:rPr>
                <w:rFonts w:cs="Times New Roman"/>
                <w:sz w:val="26"/>
                <w:szCs w:val="26"/>
              </w:rPr>
            </w:pPr>
            <w:r w:rsidRPr="00BC752A">
              <w:rPr>
                <w:rFonts w:cs="Times New Roman"/>
                <w:sz w:val="26"/>
                <w:szCs w:val="26"/>
              </w:rPr>
              <w:t>+0.21%</w:t>
            </w:r>
          </w:p>
        </w:tc>
        <w:tc>
          <w:tcPr>
            <w:tcW w:w="22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D1375D" w14:textId="5695BDA1" w:rsidR="5591DE9E" w:rsidRPr="00BC752A" w:rsidRDefault="5591DE9E" w:rsidP="5591DE9E">
            <w:pPr>
              <w:spacing w:after="0"/>
              <w:rPr>
                <w:rFonts w:cs="Times New Roman"/>
                <w:sz w:val="26"/>
                <w:szCs w:val="26"/>
              </w:rPr>
            </w:pPr>
            <w:r w:rsidRPr="00BC752A">
              <w:rPr>
                <w:rFonts w:cs="Times New Roman"/>
                <w:sz w:val="26"/>
                <w:szCs w:val="26"/>
              </w:rPr>
              <w:t>1.38%</w:t>
            </w:r>
          </w:p>
        </w:tc>
      </w:tr>
    </w:tbl>
    <w:p w14:paraId="7C9F2E44" w14:textId="39EDD90F" w:rsidR="0795FEA4" w:rsidRPr="00BC752A" w:rsidRDefault="0795FEA4" w:rsidP="5591DE9E">
      <w:pPr>
        <w:spacing w:before="240" w:after="240"/>
        <w:rPr>
          <w:rFonts w:cs="Times New Roman"/>
          <w:sz w:val="26"/>
          <w:szCs w:val="26"/>
        </w:rPr>
      </w:pPr>
      <w:r w:rsidRPr="00BC752A">
        <w:rPr>
          <w:rFonts w:cs="Times New Roman"/>
          <w:sz w:val="26"/>
          <w:szCs w:val="26"/>
        </w:rPr>
        <w:t>Kết quả chính:</w:t>
      </w:r>
    </w:p>
    <w:p w14:paraId="414815D2" w14:textId="68EC020A" w:rsidR="0795FEA4" w:rsidRPr="00BC752A" w:rsidRDefault="0795FEA4" w:rsidP="5591DE9E">
      <w:pPr>
        <w:pStyle w:val="ListParagraph"/>
        <w:numPr>
          <w:ilvl w:val="0"/>
          <w:numId w:val="48"/>
        </w:numPr>
        <w:spacing w:before="240" w:after="240"/>
        <w:rPr>
          <w:rFonts w:eastAsia="Aptos" w:cs="Times New Roman"/>
          <w:b/>
          <w:bCs/>
          <w:sz w:val="26"/>
          <w:szCs w:val="26"/>
        </w:rPr>
      </w:pPr>
      <w:r w:rsidRPr="00BC752A">
        <w:rPr>
          <w:rFonts w:cs="Times New Roman"/>
          <w:sz w:val="26"/>
          <w:szCs w:val="26"/>
        </w:rPr>
        <w:t>Bitcoin:</w:t>
      </w:r>
    </w:p>
    <w:p w14:paraId="6E11206F" w14:textId="55CDBF77" w:rsidR="0795FEA4" w:rsidRPr="00BC752A" w:rsidRDefault="0795FEA4" w:rsidP="5591DE9E">
      <w:pPr>
        <w:pStyle w:val="ListParagraph"/>
        <w:numPr>
          <w:ilvl w:val="1"/>
          <w:numId w:val="48"/>
        </w:numPr>
        <w:spacing w:after="0"/>
        <w:rPr>
          <w:rFonts w:eastAsia="Aptos" w:cs="Times New Roman"/>
          <w:sz w:val="26"/>
          <w:szCs w:val="26"/>
        </w:rPr>
      </w:pPr>
      <w:r w:rsidRPr="00BC752A">
        <w:rPr>
          <w:rFonts w:cs="Times New Roman"/>
          <w:sz w:val="26"/>
          <w:szCs w:val="26"/>
        </w:rPr>
        <w:t>ACT events: CAAR = +4.08% (dương)</w:t>
      </w:r>
    </w:p>
    <w:p w14:paraId="252C16C4" w14:textId="4BC75D0A" w:rsidR="0795FEA4" w:rsidRPr="00BC752A" w:rsidRDefault="0795FEA4" w:rsidP="5591DE9E">
      <w:pPr>
        <w:pStyle w:val="ListParagraph"/>
        <w:numPr>
          <w:ilvl w:val="1"/>
          <w:numId w:val="48"/>
        </w:numPr>
        <w:spacing w:after="0"/>
        <w:rPr>
          <w:rFonts w:eastAsia="Aptos" w:cs="Times New Roman"/>
          <w:sz w:val="26"/>
          <w:szCs w:val="26"/>
        </w:rPr>
      </w:pPr>
      <w:r w:rsidRPr="00BC752A">
        <w:rPr>
          <w:rFonts w:cs="Times New Roman"/>
          <w:sz w:val="26"/>
          <w:szCs w:val="26"/>
        </w:rPr>
        <w:t>THREAT events: CAAR = -4.40% (âm)</w:t>
      </w:r>
    </w:p>
    <w:p w14:paraId="1F467E6A" w14:textId="444BB342" w:rsidR="0795FEA4" w:rsidRPr="00BC752A" w:rsidRDefault="0795FEA4" w:rsidP="5591DE9E">
      <w:pPr>
        <w:pStyle w:val="ListParagraph"/>
        <w:numPr>
          <w:ilvl w:val="1"/>
          <w:numId w:val="48"/>
        </w:numPr>
        <w:spacing w:after="0"/>
        <w:rPr>
          <w:rFonts w:eastAsia="Aptos" w:cs="Times New Roman"/>
          <w:sz w:val="26"/>
          <w:szCs w:val="26"/>
        </w:rPr>
      </w:pPr>
      <w:r w:rsidRPr="00BC752A">
        <w:rPr>
          <w:rFonts w:cs="Times New Roman"/>
          <w:sz w:val="26"/>
          <w:szCs w:val="26"/>
        </w:rPr>
        <w:t>Chênh lệch: 8.48% (ACT cao hơn THREAT)</w:t>
      </w:r>
    </w:p>
    <w:p w14:paraId="4530D1D0" w14:textId="56F6B9A5" w:rsidR="0795FEA4" w:rsidRPr="00BC752A" w:rsidRDefault="0795FEA4" w:rsidP="5591DE9E">
      <w:pPr>
        <w:pStyle w:val="ListParagraph"/>
        <w:numPr>
          <w:ilvl w:val="1"/>
          <w:numId w:val="48"/>
        </w:numPr>
        <w:spacing w:after="0"/>
        <w:rPr>
          <w:rFonts w:eastAsia="Aptos" w:cs="Times New Roman"/>
          <w:sz w:val="26"/>
          <w:szCs w:val="26"/>
        </w:rPr>
      </w:pPr>
      <w:r w:rsidRPr="00BC752A">
        <w:rPr>
          <w:rFonts w:cs="Times New Roman"/>
          <w:sz w:val="26"/>
          <w:szCs w:val="26"/>
        </w:rPr>
        <w:t>Giải thích: Bitcoin có phản ứng giá dương khi sự kiện thực sự xảy ra (ACT), nhưng phản ứng giá âm khi chỉ có đe dọa (THREAT). Điều này cho thấy nhà đầu tư Bitcoin phản ứng khác nhau với "tin tức thực tế" và "tin tức dự đoán".</w:t>
      </w:r>
    </w:p>
    <w:p w14:paraId="0A0A020D" w14:textId="200ADF04" w:rsidR="0795FEA4" w:rsidRPr="00BC752A" w:rsidRDefault="0795FEA4" w:rsidP="5591DE9E">
      <w:pPr>
        <w:pStyle w:val="ListParagraph"/>
        <w:numPr>
          <w:ilvl w:val="0"/>
          <w:numId w:val="48"/>
        </w:numPr>
        <w:spacing w:before="240" w:after="240"/>
        <w:rPr>
          <w:rFonts w:eastAsia="Aptos" w:cs="Times New Roman"/>
          <w:b/>
          <w:bCs/>
          <w:sz w:val="26"/>
          <w:szCs w:val="26"/>
        </w:rPr>
      </w:pPr>
      <w:r w:rsidRPr="00BC752A">
        <w:rPr>
          <w:rFonts w:cs="Times New Roman"/>
          <w:sz w:val="26"/>
          <w:szCs w:val="26"/>
        </w:rPr>
        <w:t>Vàng:</w:t>
      </w:r>
    </w:p>
    <w:p w14:paraId="3E7B596D" w14:textId="1E838E2C" w:rsidR="0795FEA4" w:rsidRPr="00BC752A" w:rsidRDefault="0795FEA4" w:rsidP="5591DE9E">
      <w:pPr>
        <w:pStyle w:val="ListParagraph"/>
        <w:numPr>
          <w:ilvl w:val="1"/>
          <w:numId w:val="48"/>
        </w:numPr>
        <w:spacing w:after="0"/>
        <w:rPr>
          <w:rFonts w:eastAsia="Aptos" w:cs="Times New Roman"/>
          <w:sz w:val="26"/>
          <w:szCs w:val="26"/>
        </w:rPr>
      </w:pPr>
      <w:r w:rsidRPr="00BC752A">
        <w:rPr>
          <w:rFonts w:cs="Times New Roman"/>
          <w:sz w:val="26"/>
          <w:szCs w:val="26"/>
        </w:rPr>
        <w:t>ACT events: CAAR = +0.19% (dương, nhỏ)</w:t>
      </w:r>
    </w:p>
    <w:p w14:paraId="1918FA89" w14:textId="40A71F5E" w:rsidR="0795FEA4" w:rsidRPr="00BC752A" w:rsidRDefault="0795FEA4" w:rsidP="5591DE9E">
      <w:pPr>
        <w:pStyle w:val="ListParagraph"/>
        <w:numPr>
          <w:ilvl w:val="1"/>
          <w:numId w:val="48"/>
        </w:numPr>
        <w:spacing w:after="0"/>
        <w:rPr>
          <w:rFonts w:eastAsia="Aptos" w:cs="Times New Roman"/>
          <w:sz w:val="26"/>
          <w:szCs w:val="26"/>
        </w:rPr>
      </w:pPr>
      <w:r w:rsidRPr="00BC752A">
        <w:rPr>
          <w:rFonts w:cs="Times New Roman"/>
          <w:sz w:val="26"/>
          <w:szCs w:val="26"/>
        </w:rPr>
        <w:t>THREAT events: CAAR = +0.43% (dương, lớn hơn)</w:t>
      </w:r>
    </w:p>
    <w:p w14:paraId="6D0763E8" w14:textId="7523BE20" w:rsidR="0795FEA4" w:rsidRPr="00BC752A" w:rsidRDefault="0795FEA4" w:rsidP="5591DE9E">
      <w:pPr>
        <w:pStyle w:val="ListParagraph"/>
        <w:numPr>
          <w:ilvl w:val="1"/>
          <w:numId w:val="48"/>
        </w:numPr>
        <w:spacing w:after="0"/>
        <w:rPr>
          <w:rFonts w:eastAsia="Aptos" w:cs="Times New Roman"/>
          <w:sz w:val="26"/>
          <w:szCs w:val="26"/>
        </w:rPr>
      </w:pPr>
      <w:r w:rsidRPr="00BC752A">
        <w:rPr>
          <w:rFonts w:cs="Times New Roman"/>
          <w:sz w:val="26"/>
          <w:szCs w:val="26"/>
        </w:rPr>
        <w:t>Chênh lệch: -0.24% (THREAT cao hơn ACT, nhưng chênh lệch nhỏ)</w:t>
      </w:r>
    </w:p>
    <w:p w14:paraId="295ED8A3" w14:textId="0ED105FB" w:rsidR="0795FEA4" w:rsidRPr="00BC752A" w:rsidRDefault="0795FEA4" w:rsidP="5591DE9E">
      <w:pPr>
        <w:pStyle w:val="ListParagraph"/>
        <w:numPr>
          <w:ilvl w:val="1"/>
          <w:numId w:val="48"/>
        </w:numPr>
        <w:spacing w:after="0"/>
        <w:rPr>
          <w:rFonts w:eastAsia="Aptos" w:cs="Times New Roman"/>
          <w:sz w:val="26"/>
          <w:szCs w:val="26"/>
        </w:rPr>
      </w:pPr>
      <w:r w:rsidRPr="00BC752A">
        <w:rPr>
          <w:rFonts w:cs="Times New Roman"/>
          <w:sz w:val="26"/>
          <w:szCs w:val="26"/>
        </w:rPr>
        <w:t>Giải thích: Vàng có phản ứng giá dương trong cả hai trường hợp, nhưng phản ứng mạnh hơn một chút với THREAT. Điều này phù hợp với lý thuyết "uncertainty aversion" - nhà đầu tư sợ "điều chưa biết" (THREAT) hơn là "điều đã biết" (ACT).</w:t>
      </w:r>
    </w:p>
    <w:p w14:paraId="322734D7" w14:textId="4DB055B6" w:rsidR="0795FEA4" w:rsidRPr="00BC752A" w:rsidRDefault="0795FEA4" w:rsidP="5591DE9E">
      <w:pPr>
        <w:pStyle w:val="ListParagraph"/>
        <w:numPr>
          <w:ilvl w:val="0"/>
          <w:numId w:val="48"/>
        </w:numPr>
        <w:spacing w:before="240" w:after="240"/>
        <w:rPr>
          <w:rFonts w:eastAsia="Aptos" w:cs="Times New Roman"/>
          <w:b/>
          <w:bCs/>
          <w:sz w:val="26"/>
          <w:szCs w:val="26"/>
        </w:rPr>
      </w:pPr>
      <w:r w:rsidRPr="00BC752A">
        <w:rPr>
          <w:rFonts w:cs="Times New Roman"/>
          <w:sz w:val="26"/>
          <w:szCs w:val="26"/>
        </w:rPr>
        <w:t>Dầu mỏ:</w:t>
      </w:r>
    </w:p>
    <w:p w14:paraId="457A2ED6" w14:textId="1587B341" w:rsidR="0795FEA4" w:rsidRPr="00BC752A" w:rsidRDefault="0795FEA4" w:rsidP="5591DE9E">
      <w:pPr>
        <w:pStyle w:val="ListParagraph"/>
        <w:numPr>
          <w:ilvl w:val="1"/>
          <w:numId w:val="48"/>
        </w:numPr>
        <w:spacing w:after="0"/>
        <w:rPr>
          <w:rFonts w:eastAsia="Aptos" w:cs="Times New Roman"/>
          <w:sz w:val="26"/>
          <w:szCs w:val="26"/>
        </w:rPr>
      </w:pPr>
      <w:r w:rsidRPr="00BC752A">
        <w:rPr>
          <w:rFonts w:cs="Times New Roman"/>
          <w:sz w:val="26"/>
          <w:szCs w:val="26"/>
        </w:rPr>
        <w:t>ACT events: CAAR = +1.59% (dương, lớn)</w:t>
      </w:r>
    </w:p>
    <w:p w14:paraId="16D98C70" w14:textId="55F001EC" w:rsidR="0795FEA4" w:rsidRPr="00BC752A" w:rsidRDefault="0795FEA4" w:rsidP="5591DE9E">
      <w:pPr>
        <w:pStyle w:val="ListParagraph"/>
        <w:numPr>
          <w:ilvl w:val="1"/>
          <w:numId w:val="48"/>
        </w:numPr>
        <w:spacing w:after="0"/>
        <w:rPr>
          <w:rFonts w:eastAsia="Aptos" w:cs="Times New Roman"/>
          <w:sz w:val="26"/>
          <w:szCs w:val="26"/>
        </w:rPr>
      </w:pPr>
      <w:r w:rsidRPr="00BC752A">
        <w:rPr>
          <w:rFonts w:cs="Times New Roman"/>
          <w:sz w:val="26"/>
          <w:szCs w:val="26"/>
        </w:rPr>
        <w:t>THREAT events: CAAR = +0.21% (dương, nhỏ)</w:t>
      </w:r>
    </w:p>
    <w:p w14:paraId="18AC457A" w14:textId="471D0F5B" w:rsidR="0795FEA4" w:rsidRPr="00BC752A" w:rsidRDefault="0795FEA4" w:rsidP="5591DE9E">
      <w:pPr>
        <w:pStyle w:val="ListParagraph"/>
        <w:numPr>
          <w:ilvl w:val="1"/>
          <w:numId w:val="48"/>
        </w:numPr>
        <w:spacing w:after="0"/>
        <w:rPr>
          <w:rFonts w:eastAsia="Aptos" w:cs="Times New Roman"/>
          <w:sz w:val="26"/>
          <w:szCs w:val="26"/>
        </w:rPr>
      </w:pPr>
      <w:r w:rsidRPr="00BC752A">
        <w:rPr>
          <w:rFonts w:cs="Times New Roman"/>
          <w:sz w:val="26"/>
          <w:szCs w:val="26"/>
        </w:rPr>
        <w:t>Chênh lệch: 1.38% (ACT cao hơn THREAT)</w:t>
      </w:r>
    </w:p>
    <w:p w14:paraId="7BE5F050" w14:textId="7CAAFD4B" w:rsidR="0795FEA4" w:rsidRPr="00BC752A" w:rsidRDefault="0795FEA4" w:rsidP="5591DE9E">
      <w:pPr>
        <w:pStyle w:val="ListParagraph"/>
        <w:numPr>
          <w:ilvl w:val="1"/>
          <w:numId w:val="48"/>
        </w:numPr>
        <w:spacing w:after="0"/>
        <w:rPr>
          <w:rFonts w:eastAsia="Aptos" w:cs="Times New Roman"/>
          <w:sz w:val="26"/>
          <w:szCs w:val="26"/>
        </w:rPr>
      </w:pPr>
      <w:r>
        <w:t>Giải thích: Dầu có phản ứng giá dương mạnh hơn với ACT so với THREAT. Điều này cho thấy thị trường phản ứng mạnh hơn khi sự kiện thực sự xảy ra và có thể ảnh hưởng đến nguồn cung dầu, phù hợp với nghiên cứu của Kilian (2008) về cú sốc sự bền bỉ của giá (precautionary demand shock).</w:t>
      </w:r>
    </w:p>
    <w:p w14:paraId="3A9813DF" w14:textId="77C36D14" w:rsidR="0795FEA4" w:rsidRPr="00BC752A" w:rsidRDefault="0795FEA4" w:rsidP="5591DE9E">
      <w:pPr>
        <w:spacing w:before="240" w:after="240"/>
        <w:rPr>
          <w:rFonts w:cs="Times New Roman"/>
          <w:sz w:val="26"/>
          <w:szCs w:val="26"/>
        </w:rPr>
      </w:pPr>
      <w:r w:rsidRPr="00BC752A">
        <w:rPr>
          <w:rFonts w:cs="Times New Roman"/>
          <w:sz w:val="26"/>
          <w:szCs w:val="26"/>
        </w:rPr>
        <w:t xml:space="preserve">So sánh với nghiên cứu trước: Kết quả này bổ sung cho nghiên cứu của Zhang và Hamori (2021) sử dụng VAR, họ phát hiện ra tác động bất đối xứng của GPR lên giá dầu. Nghiên cứu của chúng tôi đi xa hơn bằng cách phân tách tác động theo bản chất sự kiện (ACT vs </w:t>
      </w:r>
      <w:r w:rsidRPr="00BC752A">
        <w:rPr>
          <w:rFonts w:cs="Times New Roman"/>
          <w:sz w:val="26"/>
          <w:szCs w:val="26"/>
        </w:rPr>
        <w:lastRenderedPageBreak/>
        <w:t>THREAT), cho thấy rằng tác động bất đối xứng này một phần do sự khác biệt trong phản ứng giá giữa ACT và THREAT.</w:t>
      </w:r>
    </w:p>
    <w:p w14:paraId="6D3FF73B" w14:textId="027E3CA2" w:rsidR="0795FEA4" w:rsidRPr="00BC752A" w:rsidRDefault="0795FEA4" w:rsidP="5591DE9E">
      <w:pPr>
        <w:pStyle w:val="Heading2"/>
        <w:spacing w:before="299" w:after="299"/>
        <w:rPr>
          <w:rFonts w:ascii="Times New Roman" w:hAnsi="Times New Roman" w:cs="Times New Roman"/>
          <w:sz w:val="26"/>
          <w:szCs w:val="26"/>
        </w:rPr>
      </w:pPr>
      <w:bookmarkStart w:id="44" w:name="_Toc216208809"/>
      <w:r w:rsidRPr="00BC752A">
        <w:rPr>
          <w:rFonts w:ascii="Times New Roman" w:hAnsi="Times New Roman" w:cs="Times New Roman"/>
          <w:sz w:val="26"/>
          <w:szCs w:val="26"/>
        </w:rPr>
        <w:t>3.4. PHÂN TÍCH TIME DECAY</w:t>
      </w:r>
      <w:bookmarkEnd w:id="44"/>
    </w:p>
    <w:p w14:paraId="5451F29C" w14:textId="34558D3D" w:rsidR="0795FEA4" w:rsidRPr="00BC752A" w:rsidRDefault="0795FEA4" w:rsidP="5591DE9E">
      <w:pPr>
        <w:pStyle w:val="Heading3"/>
        <w:spacing w:before="281" w:after="281"/>
        <w:rPr>
          <w:rFonts w:cs="Times New Roman"/>
          <w:sz w:val="26"/>
          <w:szCs w:val="26"/>
        </w:rPr>
      </w:pPr>
      <w:bookmarkStart w:id="45" w:name="_Toc216208810"/>
      <w:r w:rsidRPr="00BC752A">
        <w:rPr>
          <w:rFonts w:cs="Times New Roman"/>
          <w:sz w:val="26"/>
          <w:szCs w:val="26"/>
        </w:rPr>
        <w:t>3.4.1. Average Abnormal Returns (AAR) theo Ngày</w:t>
      </w:r>
      <w:bookmarkEnd w:id="45"/>
    </w:p>
    <w:p w14:paraId="4C3536F1" w14:textId="2B2593ED" w:rsidR="0795FEA4" w:rsidRPr="00BC752A" w:rsidRDefault="0795FEA4" w:rsidP="5591DE9E">
      <w:pPr>
        <w:spacing w:before="240" w:after="240"/>
        <w:rPr>
          <w:rFonts w:cs="Times New Roman"/>
          <w:sz w:val="26"/>
          <w:szCs w:val="26"/>
        </w:rPr>
      </w:pPr>
      <w:r w:rsidRPr="00BC752A">
        <w:rPr>
          <w:rFonts w:cs="Times New Roman"/>
          <w:sz w:val="26"/>
          <w:szCs w:val="26"/>
        </w:rPr>
        <w:t>Hình 3.1 trình bày AAR cho từng ngày trong cửa sổ sự kiện [-10, +10] cho cả ba tài sản.</w:t>
      </w:r>
    </w:p>
    <w:p w14:paraId="65E5CC01" w14:textId="5B9AA136" w:rsidR="0795FEA4" w:rsidRPr="00BC752A" w:rsidRDefault="0795FEA4" w:rsidP="5591DE9E">
      <w:pPr>
        <w:spacing w:before="240" w:after="240"/>
        <w:rPr>
          <w:rFonts w:cs="Times New Roman"/>
          <w:sz w:val="26"/>
          <w:szCs w:val="26"/>
        </w:rPr>
      </w:pPr>
      <w:r w:rsidRPr="00BC752A">
        <w:rPr>
          <w:rFonts w:cs="Times New Roman"/>
          <w:sz w:val="26"/>
          <w:szCs w:val="26"/>
        </w:rPr>
        <w:t>Nhận xét về Time Decay:</w:t>
      </w:r>
    </w:p>
    <w:p w14:paraId="235F7826" w14:textId="51151314" w:rsidR="0795FEA4" w:rsidRPr="00BC752A" w:rsidRDefault="0795FEA4" w:rsidP="5591DE9E">
      <w:pPr>
        <w:pStyle w:val="ListParagraph"/>
        <w:numPr>
          <w:ilvl w:val="0"/>
          <w:numId w:val="47"/>
        </w:numPr>
        <w:spacing w:before="240" w:after="240"/>
        <w:rPr>
          <w:rFonts w:eastAsia="Aptos" w:cs="Times New Roman"/>
          <w:b/>
          <w:bCs/>
          <w:sz w:val="26"/>
          <w:szCs w:val="26"/>
        </w:rPr>
      </w:pPr>
      <w:r w:rsidRPr="00BC752A">
        <w:rPr>
          <w:rFonts w:cs="Times New Roman"/>
          <w:sz w:val="26"/>
          <w:szCs w:val="26"/>
        </w:rPr>
        <w:t>Vàng (GOLD):</w:t>
      </w:r>
    </w:p>
    <w:p w14:paraId="1F7C83D6" w14:textId="77082DA6" w:rsidR="0795FEA4" w:rsidRPr="00BC752A" w:rsidRDefault="0795FEA4" w:rsidP="5591DE9E">
      <w:pPr>
        <w:pStyle w:val="ListParagraph"/>
        <w:numPr>
          <w:ilvl w:val="1"/>
          <w:numId w:val="47"/>
        </w:numPr>
        <w:spacing w:after="0"/>
        <w:rPr>
          <w:rFonts w:eastAsia="Aptos" w:cs="Times New Roman"/>
          <w:sz w:val="26"/>
          <w:szCs w:val="26"/>
        </w:rPr>
      </w:pPr>
      <w:r w:rsidRPr="00BC752A">
        <w:rPr>
          <w:rFonts w:cs="Times New Roman"/>
          <w:sz w:val="26"/>
          <w:szCs w:val="26"/>
        </w:rPr>
        <w:t>Anticipatory Effect: AAR bắt đầu tăng từ T-5, cho thấy nhà đầu tư bắt đầu mua Vàng trước khi sự kiện xảy ra.</w:t>
      </w:r>
    </w:p>
    <w:p w14:paraId="1695532F" w14:textId="22E00FAA" w:rsidR="0795FEA4" w:rsidRPr="00BC752A" w:rsidRDefault="0795FEA4" w:rsidP="5591DE9E">
      <w:pPr>
        <w:pStyle w:val="ListParagraph"/>
        <w:numPr>
          <w:ilvl w:val="1"/>
          <w:numId w:val="47"/>
        </w:numPr>
        <w:spacing w:after="0"/>
        <w:rPr>
          <w:rFonts w:eastAsia="Aptos" w:cs="Times New Roman"/>
          <w:sz w:val="26"/>
          <w:szCs w:val="26"/>
        </w:rPr>
      </w:pPr>
      <w:r w:rsidRPr="00BC752A">
        <w:rPr>
          <w:rFonts w:cs="Times New Roman"/>
          <w:sz w:val="26"/>
          <w:szCs w:val="26"/>
        </w:rPr>
        <w:t>Immediate Reaction: AAR đạt đỉnh tại T0 (ngày sự kiện) với giá trị dương.</w:t>
      </w:r>
    </w:p>
    <w:p w14:paraId="2B1C144C" w14:textId="7E4DF4B5" w:rsidR="0795FEA4" w:rsidRPr="00BC752A" w:rsidRDefault="0795FEA4" w:rsidP="5591DE9E">
      <w:pPr>
        <w:pStyle w:val="ListParagraph"/>
        <w:numPr>
          <w:ilvl w:val="1"/>
          <w:numId w:val="47"/>
        </w:numPr>
        <w:spacing w:after="0"/>
        <w:rPr>
          <w:rFonts w:eastAsia="Aptos" w:cs="Times New Roman"/>
          <w:sz w:val="26"/>
          <w:szCs w:val="26"/>
        </w:rPr>
      </w:pPr>
      <w:r w:rsidRPr="00BC752A">
        <w:rPr>
          <w:rFonts w:cs="Times New Roman"/>
          <w:sz w:val="26"/>
          <w:szCs w:val="26"/>
        </w:rPr>
        <w:t>Post-Event Adjustment: AAR duy trì ở mức dương trong 5-7 ngày sau sự kiện, cho thấy phản ứng giá bền vững.</w:t>
      </w:r>
    </w:p>
    <w:p w14:paraId="68F75F99" w14:textId="2E513064" w:rsidR="0795FEA4" w:rsidRPr="00BC752A" w:rsidRDefault="0795FEA4" w:rsidP="5591DE9E">
      <w:pPr>
        <w:pStyle w:val="ListParagraph"/>
        <w:numPr>
          <w:ilvl w:val="1"/>
          <w:numId w:val="47"/>
        </w:numPr>
        <w:spacing w:after="0"/>
        <w:rPr>
          <w:rFonts w:eastAsia="Aptos" w:cs="Times New Roman"/>
          <w:sz w:val="26"/>
          <w:szCs w:val="26"/>
        </w:rPr>
      </w:pPr>
      <w:r w:rsidRPr="00BC752A">
        <w:rPr>
          <w:rFonts w:cs="Times New Roman"/>
          <w:sz w:val="26"/>
          <w:szCs w:val="26"/>
        </w:rPr>
        <w:t>So sánh với nghiên cứu trước: Kết quả này nhất quán với nghiên cứu của Balcilar et al. (2016) sử dụng Wavelet, họ phát hiện ra tác động của GPR lên giá Vàng mạnh nhất ở khung thời gian ngắn hạn (1-4 tuần). Nghiên cứu của chúng tôi bổ sung bằng cách xác định chính xác thời điểm phản ứng giá bắt đầu (T-5) và thời điểm đạt đỉnh (T0).</w:t>
      </w:r>
    </w:p>
    <w:p w14:paraId="4DCD71A7" w14:textId="1BE7782F" w:rsidR="0795FEA4" w:rsidRPr="00BC752A" w:rsidRDefault="0795FEA4" w:rsidP="5591DE9E">
      <w:pPr>
        <w:pStyle w:val="ListParagraph"/>
        <w:numPr>
          <w:ilvl w:val="0"/>
          <w:numId w:val="47"/>
        </w:numPr>
        <w:spacing w:before="240" w:after="240"/>
        <w:rPr>
          <w:rFonts w:eastAsia="Aptos" w:cs="Times New Roman"/>
          <w:b/>
          <w:bCs/>
          <w:sz w:val="26"/>
          <w:szCs w:val="26"/>
        </w:rPr>
      </w:pPr>
      <w:r w:rsidRPr="00BC752A">
        <w:rPr>
          <w:rFonts w:cs="Times New Roman"/>
          <w:sz w:val="26"/>
          <w:szCs w:val="26"/>
        </w:rPr>
        <w:t>Dầu mỏ (OIL):</w:t>
      </w:r>
    </w:p>
    <w:p w14:paraId="04AA0BDB" w14:textId="18A30A82" w:rsidR="0795FEA4" w:rsidRPr="00BC752A" w:rsidRDefault="0795FEA4" w:rsidP="5591DE9E">
      <w:pPr>
        <w:pStyle w:val="ListParagraph"/>
        <w:numPr>
          <w:ilvl w:val="1"/>
          <w:numId w:val="47"/>
        </w:numPr>
        <w:spacing w:after="0"/>
        <w:rPr>
          <w:rFonts w:eastAsia="Aptos" w:cs="Times New Roman"/>
          <w:sz w:val="26"/>
          <w:szCs w:val="26"/>
        </w:rPr>
      </w:pPr>
      <w:r w:rsidRPr="00BC752A">
        <w:rPr>
          <w:rFonts w:cs="Times New Roman"/>
          <w:sz w:val="26"/>
          <w:szCs w:val="26"/>
        </w:rPr>
        <w:t>Anticipatory Effect: AAR bắt đầu tăng từ T-3, cho thấy phản ứng giá nhanh hơn so với Vàng.</w:t>
      </w:r>
    </w:p>
    <w:p w14:paraId="6671BB9F" w14:textId="3C847092" w:rsidR="0795FEA4" w:rsidRPr="00BC752A" w:rsidRDefault="0795FEA4" w:rsidP="5591DE9E">
      <w:pPr>
        <w:pStyle w:val="ListParagraph"/>
        <w:numPr>
          <w:ilvl w:val="1"/>
          <w:numId w:val="47"/>
        </w:numPr>
        <w:spacing w:after="0"/>
        <w:rPr>
          <w:rFonts w:eastAsia="Aptos" w:cs="Times New Roman"/>
          <w:sz w:val="26"/>
          <w:szCs w:val="26"/>
        </w:rPr>
      </w:pPr>
      <w:r w:rsidRPr="00BC752A">
        <w:rPr>
          <w:rFonts w:cs="Times New Roman"/>
          <w:sz w:val="26"/>
          <w:szCs w:val="26"/>
        </w:rPr>
        <w:t>Immediate Reaction: AAR đạt đỉnh tại T0 hoặc T+1, cho thấy phản ứng giá tức thời.</w:t>
      </w:r>
    </w:p>
    <w:p w14:paraId="4902F055" w14:textId="15BA4EB6" w:rsidR="0795FEA4" w:rsidRPr="00BC752A" w:rsidRDefault="0795FEA4" w:rsidP="5591DE9E">
      <w:pPr>
        <w:pStyle w:val="ListParagraph"/>
        <w:numPr>
          <w:ilvl w:val="1"/>
          <w:numId w:val="47"/>
        </w:numPr>
        <w:spacing w:after="0"/>
        <w:rPr>
          <w:rFonts w:eastAsia="Aptos" w:cs="Times New Roman"/>
          <w:sz w:val="26"/>
          <w:szCs w:val="26"/>
        </w:rPr>
      </w:pPr>
      <w:r w:rsidRPr="00BC752A">
        <w:rPr>
          <w:rFonts w:cs="Times New Roman"/>
          <w:sz w:val="26"/>
          <w:szCs w:val="26"/>
        </w:rPr>
        <w:t>Post-Event Adjustment: AAR giảm nhanh sau T+3, cho thấy phản ứng giá ngắn hạn và không bền vững.</w:t>
      </w:r>
    </w:p>
    <w:p w14:paraId="4656B681" w14:textId="41B6F18C" w:rsidR="0795FEA4" w:rsidRPr="00BC752A" w:rsidRDefault="0795FEA4" w:rsidP="5591DE9E">
      <w:pPr>
        <w:pStyle w:val="ListParagraph"/>
        <w:numPr>
          <w:ilvl w:val="1"/>
          <w:numId w:val="47"/>
        </w:numPr>
        <w:spacing w:after="0"/>
        <w:rPr>
          <w:rFonts w:eastAsia="Aptos" w:cs="Times New Roman"/>
          <w:sz w:val="26"/>
          <w:szCs w:val="26"/>
        </w:rPr>
      </w:pPr>
      <w:r w:rsidRPr="00BC752A">
        <w:rPr>
          <w:rFonts w:cs="Times New Roman"/>
          <w:sz w:val="26"/>
          <w:szCs w:val="26"/>
        </w:rPr>
        <w:t>So sánh với nghiên cứu trước: Kết quả này nhất quán với nghiên cứu của Antonakakis et al. (2017) sử dụng DCC-GARCH, họ phát hiện ra rằng giá dầu có tương quan dương mạnh mẽ với GPR trong các giai đoạn GPR tăng cao. Nghiên cứu của chúng tôi bổ sung bằng cách xác định chính xác thời điểm phản ứng giá đạt đỉnh (T0-T+1) và thời điểm phản ứng giá suy giảm (sau T+3), phù hợp với phát hiện của Zhang và Hamori (2021) về tác động mạnh nhất trong vòng 1-2 tuần đầu tiên sau cú sốc.</w:t>
      </w:r>
    </w:p>
    <w:p w14:paraId="1FAE96EC" w14:textId="5A8F3C8F" w:rsidR="0795FEA4" w:rsidRPr="00BC752A" w:rsidRDefault="0795FEA4" w:rsidP="5591DE9E">
      <w:pPr>
        <w:pStyle w:val="ListParagraph"/>
        <w:numPr>
          <w:ilvl w:val="0"/>
          <w:numId w:val="47"/>
        </w:numPr>
        <w:spacing w:before="240" w:after="240"/>
        <w:rPr>
          <w:rFonts w:eastAsia="Aptos" w:cs="Times New Roman"/>
          <w:b/>
          <w:bCs/>
          <w:sz w:val="26"/>
          <w:szCs w:val="26"/>
        </w:rPr>
      </w:pPr>
      <w:r w:rsidRPr="00BC752A">
        <w:rPr>
          <w:rFonts w:cs="Times New Roman"/>
          <w:sz w:val="26"/>
          <w:szCs w:val="26"/>
        </w:rPr>
        <w:t>Bitcoin (BTC):</w:t>
      </w:r>
    </w:p>
    <w:p w14:paraId="06CF903E" w14:textId="2FA00A54" w:rsidR="0795FEA4" w:rsidRPr="00BC752A" w:rsidRDefault="0795FEA4" w:rsidP="5591DE9E">
      <w:pPr>
        <w:pStyle w:val="ListParagraph"/>
        <w:numPr>
          <w:ilvl w:val="1"/>
          <w:numId w:val="47"/>
        </w:numPr>
        <w:spacing w:after="0"/>
        <w:rPr>
          <w:rFonts w:eastAsia="Aptos" w:cs="Times New Roman"/>
          <w:sz w:val="26"/>
          <w:szCs w:val="26"/>
        </w:rPr>
      </w:pPr>
      <w:r w:rsidRPr="00BC752A">
        <w:rPr>
          <w:rFonts w:cs="Times New Roman"/>
          <w:sz w:val="26"/>
          <w:szCs w:val="26"/>
        </w:rPr>
        <w:lastRenderedPageBreak/>
        <w:t>Anticipatory Effect: AAR biến động mạnh từ T-10 đến T-1, không có pattern rõ ràng.</w:t>
      </w:r>
    </w:p>
    <w:p w14:paraId="46E9B173" w14:textId="74675C89" w:rsidR="0795FEA4" w:rsidRPr="00BC752A" w:rsidRDefault="0795FEA4" w:rsidP="5591DE9E">
      <w:pPr>
        <w:pStyle w:val="ListParagraph"/>
        <w:numPr>
          <w:ilvl w:val="1"/>
          <w:numId w:val="47"/>
        </w:numPr>
        <w:spacing w:after="0"/>
        <w:rPr>
          <w:rFonts w:eastAsia="Aptos" w:cs="Times New Roman"/>
          <w:sz w:val="26"/>
          <w:szCs w:val="26"/>
        </w:rPr>
      </w:pPr>
      <w:r w:rsidRPr="00BC752A">
        <w:rPr>
          <w:rFonts w:cs="Times New Roman"/>
          <w:sz w:val="26"/>
          <w:szCs w:val="26"/>
        </w:rPr>
        <w:t>Immediate Reaction: AAR đạt đỉnh tại T0 hoặc T+1, nhưng biến động cực đoan.</w:t>
      </w:r>
    </w:p>
    <w:p w14:paraId="3BD9AAAF" w14:textId="094E8C88" w:rsidR="0795FEA4" w:rsidRPr="00BC752A" w:rsidRDefault="0795FEA4" w:rsidP="5591DE9E">
      <w:pPr>
        <w:pStyle w:val="ListParagraph"/>
        <w:numPr>
          <w:ilvl w:val="1"/>
          <w:numId w:val="47"/>
        </w:numPr>
        <w:spacing w:after="0"/>
        <w:rPr>
          <w:rFonts w:eastAsia="Aptos" w:cs="Times New Roman"/>
          <w:sz w:val="26"/>
          <w:szCs w:val="26"/>
        </w:rPr>
      </w:pPr>
      <w:r w:rsidRPr="00BC752A">
        <w:rPr>
          <w:rFonts w:cs="Times New Roman"/>
          <w:sz w:val="26"/>
          <w:szCs w:val="26"/>
        </w:rPr>
        <w:t>Post-Event Adjustment: AAR giảm nhanh và biến động mạnh sau T+2, cho thấy phản ứng giá không bền vững và không nhất quán.</w:t>
      </w:r>
    </w:p>
    <w:p w14:paraId="6A4046AD" w14:textId="01B710C5" w:rsidR="0795FEA4" w:rsidRPr="00BC752A" w:rsidRDefault="0795FEA4" w:rsidP="5591DE9E">
      <w:pPr>
        <w:pStyle w:val="ListParagraph"/>
        <w:numPr>
          <w:ilvl w:val="1"/>
          <w:numId w:val="47"/>
        </w:numPr>
        <w:spacing w:after="0"/>
        <w:rPr>
          <w:rFonts w:eastAsia="Aptos" w:cs="Times New Roman"/>
          <w:sz w:val="26"/>
          <w:szCs w:val="26"/>
        </w:rPr>
      </w:pPr>
      <w:r w:rsidRPr="00BC752A">
        <w:rPr>
          <w:rFonts w:cs="Times New Roman"/>
          <w:sz w:val="26"/>
          <w:szCs w:val="26"/>
        </w:rPr>
        <w:t>So sánh với nghiên cứu trước: Kết quả này nhất quán với nghiên cứu của Corbet et al. (2018), họ phát hiện ra rằng phản ứng giá của Bitcoin không nhất quán trước các sự kiện địa chính trị. Nghiên cứu của chúng tôi bổ sung bằng cách xác định rằng phản ứng giá của Bitcoin không chỉ không nhất quán về mức độ, mà còn không nhất quán về thời điểm (không có pattern rõ ràng về anticipatory effect).</w:t>
      </w:r>
    </w:p>
    <w:p w14:paraId="050F5319" w14:textId="17945E11" w:rsidR="0795FEA4" w:rsidRPr="00BC752A" w:rsidRDefault="0795FEA4" w:rsidP="5591DE9E">
      <w:pPr>
        <w:pStyle w:val="Heading3"/>
        <w:spacing w:before="281" w:after="281"/>
        <w:rPr>
          <w:rFonts w:cs="Times New Roman"/>
          <w:sz w:val="26"/>
          <w:szCs w:val="26"/>
        </w:rPr>
      </w:pPr>
      <w:bookmarkStart w:id="46" w:name="_Toc216208811"/>
      <w:r w:rsidRPr="00BC752A">
        <w:rPr>
          <w:rFonts w:cs="Times New Roman"/>
          <w:sz w:val="26"/>
          <w:szCs w:val="26"/>
        </w:rPr>
        <w:t>3.4.2. Phân tích Persistence</w:t>
      </w:r>
      <w:bookmarkEnd w:id="46"/>
    </w:p>
    <w:p w14:paraId="3ED2AAB8" w14:textId="65BCD40A" w:rsidR="0795FEA4" w:rsidRPr="00BC752A" w:rsidRDefault="0795FEA4" w:rsidP="5591DE9E">
      <w:pPr>
        <w:spacing w:before="240" w:after="240"/>
        <w:rPr>
          <w:rFonts w:cs="Times New Roman"/>
          <w:sz w:val="26"/>
          <w:szCs w:val="26"/>
        </w:rPr>
      </w:pPr>
      <w:r w:rsidRPr="00BC752A">
        <w:rPr>
          <w:rFonts w:cs="Times New Roman"/>
          <w:sz w:val="26"/>
          <w:szCs w:val="26"/>
        </w:rPr>
        <w:t>Bảng 3.5 trình bày số ngày phản ứng giá duy trì ở mức cao (persistence) cho từng tài sản, được định nghĩa là số ngày AAR vượt quá các ngưỡng 1%, 2%, và 5%.</w:t>
      </w:r>
    </w:p>
    <w:p w14:paraId="55F95042" w14:textId="7475B147" w:rsidR="0795FEA4" w:rsidRPr="00BC752A" w:rsidRDefault="0795FEA4" w:rsidP="5591DE9E">
      <w:pPr>
        <w:spacing w:before="240" w:after="240"/>
        <w:rPr>
          <w:rFonts w:cs="Times New Roman"/>
          <w:sz w:val="26"/>
          <w:szCs w:val="26"/>
        </w:rPr>
      </w:pPr>
      <w:r w:rsidRPr="00BC752A">
        <w:rPr>
          <w:rFonts w:cs="Times New Roman"/>
          <w:sz w:val="26"/>
          <w:szCs w:val="26"/>
        </w:rPr>
        <w:t>Bảng 3.5: Phân tích Persistence (Số ngày AAR &gt; Ngưỡng)</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805"/>
        <w:gridCol w:w="2513"/>
        <w:gridCol w:w="2513"/>
        <w:gridCol w:w="2513"/>
      </w:tblGrid>
      <w:tr w:rsidR="5591DE9E" w:rsidRPr="00BC752A" w14:paraId="19CE6F41" w14:textId="77777777" w:rsidTr="5591DE9E">
        <w:trPr>
          <w:trHeight w:val="300"/>
        </w:trPr>
        <w:tc>
          <w:tcPr>
            <w:tcW w:w="18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05C5518" w14:textId="18E4E6EF" w:rsidR="5591DE9E" w:rsidRPr="00BC752A" w:rsidRDefault="5591DE9E" w:rsidP="5591DE9E">
            <w:pPr>
              <w:spacing w:after="0"/>
              <w:jc w:val="center"/>
              <w:rPr>
                <w:rFonts w:cs="Times New Roman"/>
                <w:sz w:val="26"/>
                <w:szCs w:val="26"/>
              </w:rPr>
            </w:pPr>
            <w:r w:rsidRPr="00BC752A">
              <w:rPr>
                <w:rFonts w:cs="Times New Roman"/>
                <w:b/>
                <w:bCs/>
                <w:sz w:val="26"/>
                <w:szCs w:val="26"/>
              </w:rPr>
              <w:t>Tài sản</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91A905" w14:textId="1FD6EE7D" w:rsidR="5591DE9E" w:rsidRPr="00BC752A" w:rsidRDefault="5591DE9E" w:rsidP="5591DE9E">
            <w:pPr>
              <w:spacing w:after="0"/>
              <w:jc w:val="center"/>
              <w:rPr>
                <w:rFonts w:cs="Times New Roman"/>
                <w:sz w:val="26"/>
                <w:szCs w:val="26"/>
              </w:rPr>
            </w:pPr>
            <w:r w:rsidRPr="00BC752A">
              <w:rPr>
                <w:rFonts w:cs="Times New Roman"/>
                <w:b/>
                <w:bCs/>
                <w:sz w:val="26"/>
                <w:szCs w:val="26"/>
              </w:rPr>
              <w:t>AAR &gt; 1%</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02DEDC" w14:textId="0A58844D" w:rsidR="5591DE9E" w:rsidRPr="00BC752A" w:rsidRDefault="5591DE9E" w:rsidP="5591DE9E">
            <w:pPr>
              <w:spacing w:after="0"/>
              <w:jc w:val="center"/>
              <w:rPr>
                <w:rFonts w:cs="Times New Roman"/>
                <w:sz w:val="26"/>
                <w:szCs w:val="26"/>
              </w:rPr>
            </w:pPr>
            <w:r w:rsidRPr="00BC752A">
              <w:rPr>
                <w:rFonts w:cs="Times New Roman"/>
                <w:b/>
                <w:bCs/>
                <w:sz w:val="26"/>
                <w:szCs w:val="26"/>
              </w:rPr>
              <w:t>AAR &gt; 2%</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366B7C" w14:textId="7BC3D0E5" w:rsidR="5591DE9E" w:rsidRPr="00BC752A" w:rsidRDefault="5591DE9E" w:rsidP="5591DE9E">
            <w:pPr>
              <w:spacing w:after="0"/>
              <w:jc w:val="center"/>
              <w:rPr>
                <w:rFonts w:cs="Times New Roman"/>
                <w:sz w:val="26"/>
                <w:szCs w:val="26"/>
              </w:rPr>
            </w:pPr>
            <w:r w:rsidRPr="00BC752A">
              <w:rPr>
                <w:rFonts w:cs="Times New Roman"/>
                <w:b/>
                <w:bCs/>
                <w:sz w:val="26"/>
                <w:szCs w:val="26"/>
              </w:rPr>
              <w:t>AAR &gt; 5%</w:t>
            </w:r>
          </w:p>
        </w:tc>
      </w:tr>
      <w:tr w:rsidR="5591DE9E" w:rsidRPr="00BC752A" w14:paraId="649E4512" w14:textId="77777777" w:rsidTr="5591DE9E">
        <w:trPr>
          <w:trHeight w:val="300"/>
        </w:trPr>
        <w:tc>
          <w:tcPr>
            <w:tcW w:w="18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655FB6" w14:textId="4B716223" w:rsidR="5591DE9E" w:rsidRPr="00BC752A" w:rsidRDefault="5591DE9E" w:rsidP="5591DE9E">
            <w:pPr>
              <w:spacing w:after="0"/>
              <w:rPr>
                <w:rFonts w:cs="Times New Roman"/>
                <w:sz w:val="26"/>
                <w:szCs w:val="26"/>
              </w:rPr>
            </w:pPr>
            <w:r w:rsidRPr="00BC752A">
              <w:rPr>
                <w:rFonts w:cs="Times New Roman"/>
                <w:sz w:val="26"/>
                <w:szCs w:val="26"/>
              </w:rPr>
              <w:t>BTC</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010DD1" w14:textId="6F8E8F6A" w:rsidR="5591DE9E" w:rsidRPr="00BC752A" w:rsidRDefault="5591DE9E" w:rsidP="5591DE9E">
            <w:pPr>
              <w:spacing w:after="0"/>
              <w:rPr>
                <w:rFonts w:cs="Times New Roman"/>
                <w:sz w:val="26"/>
                <w:szCs w:val="26"/>
              </w:rPr>
            </w:pPr>
            <w:r w:rsidRPr="00BC752A">
              <w:rPr>
                <w:rFonts w:cs="Times New Roman"/>
                <w:sz w:val="26"/>
                <w:szCs w:val="26"/>
              </w:rPr>
              <w:t>7.46</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89D433" w14:textId="3E72FD5A" w:rsidR="5591DE9E" w:rsidRPr="00BC752A" w:rsidRDefault="5591DE9E" w:rsidP="5591DE9E">
            <w:pPr>
              <w:spacing w:after="0"/>
              <w:rPr>
                <w:rFonts w:cs="Times New Roman"/>
                <w:sz w:val="26"/>
                <w:szCs w:val="26"/>
              </w:rPr>
            </w:pPr>
            <w:r w:rsidRPr="00BC752A">
              <w:rPr>
                <w:rFonts w:cs="Times New Roman"/>
                <w:sz w:val="26"/>
                <w:szCs w:val="26"/>
              </w:rPr>
              <w:t>5.06</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38B14F" w14:textId="6831D0C4" w:rsidR="5591DE9E" w:rsidRPr="00BC752A" w:rsidRDefault="5591DE9E" w:rsidP="5591DE9E">
            <w:pPr>
              <w:spacing w:after="0"/>
              <w:rPr>
                <w:rFonts w:cs="Times New Roman"/>
                <w:sz w:val="26"/>
                <w:szCs w:val="26"/>
              </w:rPr>
            </w:pPr>
            <w:r w:rsidRPr="00BC752A">
              <w:rPr>
                <w:rFonts w:cs="Times New Roman"/>
                <w:sz w:val="26"/>
                <w:szCs w:val="26"/>
              </w:rPr>
              <w:t>1.81</w:t>
            </w:r>
          </w:p>
        </w:tc>
      </w:tr>
      <w:tr w:rsidR="5591DE9E" w:rsidRPr="00BC752A" w14:paraId="2A8DB7B0" w14:textId="77777777" w:rsidTr="5591DE9E">
        <w:trPr>
          <w:trHeight w:val="300"/>
        </w:trPr>
        <w:tc>
          <w:tcPr>
            <w:tcW w:w="18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C88F04" w14:textId="610603EA" w:rsidR="5591DE9E" w:rsidRPr="00BC752A" w:rsidRDefault="5591DE9E" w:rsidP="5591DE9E">
            <w:pPr>
              <w:spacing w:after="0"/>
              <w:rPr>
                <w:rFonts w:cs="Times New Roman"/>
                <w:sz w:val="26"/>
                <w:szCs w:val="26"/>
              </w:rPr>
            </w:pPr>
            <w:r w:rsidRPr="00BC752A">
              <w:rPr>
                <w:rFonts w:cs="Times New Roman"/>
                <w:sz w:val="26"/>
                <w:szCs w:val="26"/>
              </w:rPr>
              <w:t>GOLD</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3F31C7" w14:textId="52EC2399" w:rsidR="5591DE9E" w:rsidRPr="00BC752A" w:rsidRDefault="5591DE9E" w:rsidP="5591DE9E">
            <w:pPr>
              <w:spacing w:after="0"/>
              <w:rPr>
                <w:rFonts w:cs="Times New Roman"/>
                <w:sz w:val="26"/>
                <w:szCs w:val="26"/>
              </w:rPr>
            </w:pPr>
            <w:r w:rsidRPr="00BC752A">
              <w:rPr>
                <w:rFonts w:cs="Times New Roman"/>
                <w:sz w:val="26"/>
                <w:szCs w:val="26"/>
              </w:rPr>
              <w:t>2.24</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B4BBA2B" w14:textId="73230F87" w:rsidR="5591DE9E" w:rsidRPr="00BC752A" w:rsidRDefault="5591DE9E" w:rsidP="5591DE9E">
            <w:pPr>
              <w:spacing w:after="0"/>
              <w:rPr>
                <w:rFonts w:cs="Times New Roman"/>
                <w:sz w:val="26"/>
                <w:szCs w:val="26"/>
              </w:rPr>
            </w:pPr>
            <w:r w:rsidRPr="00BC752A">
              <w:rPr>
                <w:rFonts w:cs="Times New Roman"/>
                <w:sz w:val="26"/>
                <w:szCs w:val="26"/>
              </w:rPr>
              <w:t>0.59</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BFB511" w14:textId="74BE0A38" w:rsidR="5591DE9E" w:rsidRPr="00BC752A" w:rsidRDefault="5591DE9E" w:rsidP="5591DE9E">
            <w:pPr>
              <w:spacing w:after="0"/>
              <w:rPr>
                <w:rFonts w:cs="Times New Roman"/>
                <w:sz w:val="26"/>
                <w:szCs w:val="26"/>
              </w:rPr>
            </w:pPr>
            <w:r w:rsidRPr="00BC752A">
              <w:rPr>
                <w:rFonts w:cs="Times New Roman"/>
                <w:sz w:val="26"/>
                <w:szCs w:val="26"/>
              </w:rPr>
              <w:t>0.02</w:t>
            </w:r>
          </w:p>
        </w:tc>
      </w:tr>
      <w:tr w:rsidR="5591DE9E" w:rsidRPr="00BC752A" w14:paraId="7DB66267" w14:textId="77777777" w:rsidTr="5591DE9E">
        <w:trPr>
          <w:trHeight w:val="300"/>
        </w:trPr>
        <w:tc>
          <w:tcPr>
            <w:tcW w:w="18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207B0B" w14:textId="5B8FD66D" w:rsidR="5591DE9E" w:rsidRPr="00BC752A" w:rsidRDefault="5591DE9E" w:rsidP="5591DE9E">
            <w:pPr>
              <w:spacing w:after="0"/>
              <w:rPr>
                <w:rFonts w:cs="Times New Roman"/>
                <w:sz w:val="26"/>
                <w:szCs w:val="26"/>
              </w:rPr>
            </w:pPr>
            <w:r w:rsidRPr="00BC752A">
              <w:rPr>
                <w:rFonts w:cs="Times New Roman"/>
                <w:sz w:val="26"/>
                <w:szCs w:val="26"/>
              </w:rPr>
              <w:t>OIL</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B278AA" w14:textId="670C0C83" w:rsidR="5591DE9E" w:rsidRPr="00BC752A" w:rsidRDefault="5591DE9E" w:rsidP="5591DE9E">
            <w:pPr>
              <w:spacing w:after="0"/>
              <w:rPr>
                <w:rFonts w:cs="Times New Roman"/>
                <w:sz w:val="26"/>
                <w:szCs w:val="26"/>
              </w:rPr>
            </w:pPr>
            <w:r w:rsidRPr="00BC752A">
              <w:rPr>
                <w:rFonts w:cs="Times New Roman"/>
                <w:sz w:val="26"/>
                <w:szCs w:val="26"/>
              </w:rPr>
              <w:t>6.43</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6FE3BB" w14:textId="510D7588" w:rsidR="5591DE9E" w:rsidRPr="00BC752A" w:rsidRDefault="5591DE9E" w:rsidP="5591DE9E">
            <w:pPr>
              <w:spacing w:after="0"/>
              <w:rPr>
                <w:rFonts w:cs="Times New Roman"/>
                <w:sz w:val="26"/>
                <w:szCs w:val="26"/>
              </w:rPr>
            </w:pPr>
            <w:r w:rsidRPr="00BC752A">
              <w:rPr>
                <w:rFonts w:cs="Times New Roman"/>
                <w:sz w:val="26"/>
                <w:szCs w:val="26"/>
              </w:rPr>
              <w:t>3.13</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2EE11A" w14:textId="0272B812" w:rsidR="5591DE9E" w:rsidRPr="00BC752A" w:rsidRDefault="5591DE9E" w:rsidP="5591DE9E">
            <w:pPr>
              <w:spacing w:after="0"/>
              <w:rPr>
                <w:rFonts w:cs="Times New Roman"/>
                <w:sz w:val="26"/>
                <w:szCs w:val="26"/>
              </w:rPr>
            </w:pPr>
            <w:r w:rsidRPr="00BC752A">
              <w:rPr>
                <w:rFonts w:cs="Times New Roman"/>
                <w:sz w:val="26"/>
                <w:szCs w:val="26"/>
              </w:rPr>
              <w:t>0.51</w:t>
            </w:r>
          </w:p>
        </w:tc>
      </w:tr>
    </w:tbl>
    <w:p w14:paraId="6C1ECFC3" w14:textId="4A988DCD" w:rsidR="0795FEA4" w:rsidRPr="00BC752A" w:rsidRDefault="0795FEA4" w:rsidP="5591DE9E">
      <w:pPr>
        <w:spacing w:before="240" w:after="240"/>
        <w:rPr>
          <w:rFonts w:cs="Times New Roman"/>
          <w:sz w:val="26"/>
          <w:szCs w:val="26"/>
        </w:rPr>
      </w:pPr>
      <w:r w:rsidRPr="00BC752A">
        <w:rPr>
          <w:rFonts w:cs="Times New Roman"/>
          <w:sz w:val="26"/>
          <w:szCs w:val="26"/>
        </w:rPr>
        <w:t>Nhận xét:</w:t>
      </w:r>
    </w:p>
    <w:p w14:paraId="5BB92CB5" w14:textId="4444D29B" w:rsidR="0795FEA4" w:rsidRPr="00BC752A" w:rsidRDefault="0795FEA4" w:rsidP="5591DE9E">
      <w:pPr>
        <w:pStyle w:val="ListParagraph"/>
        <w:numPr>
          <w:ilvl w:val="0"/>
          <w:numId w:val="46"/>
        </w:numPr>
        <w:spacing w:after="0"/>
        <w:rPr>
          <w:rFonts w:eastAsia="Aptos" w:cs="Times New Roman"/>
          <w:sz w:val="26"/>
          <w:szCs w:val="26"/>
        </w:rPr>
      </w:pPr>
      <w:r w:rsidRPr="00BC752A">
        <w:rPr>
          <w:rFonts w:cs="Times New Roman"/>
          <w:sz w:val="26"/>
          <w:szCs w:val="26"/>
        </w:rPr>
        <w:t>Bitcoin có persistence cao nhất ở ngưỡng 1% (7.46 ngày), nhưng persistence thấp ở ngưỡng 5% (1.81 ngày), cho thấy phản ứng giá của Bitcoin kéo dài nhưng không mạnh.</w:t>
      </w:r>
    </w:p>
    <w:p w14:paraId="525DACFA" w14:textId="5200C966" w:rsidR="0795FEA4" w:rsidRPr="00BC752A" w:rsidRDefault="0795FEA4" w:rsidP="5591DE9E">
      <w:pPr>
        <w:pStyle w:val="ListParagraph"/>
        <w:numPr>
          <w:ilvl w:val="0"/>
          <w:numId w:val="46"/>
        </w:numPr>
        <w:spacing w:after="0"/>
        <w:rPr>
          <w:rFonts w:eastAsia="Aptos" w:cs="Times New Roman"/>
          <w:sz w:val="26"/>
          <w:szCs w:val="26"/>
        </w:rPr>
      </w:pPr>
      <w:r w:rsidRPr="00BC752A">
        <w:rPr>
          <w:rFonts w:cs="Times New Roman"/>
          <w:sz w:val="26"/>
          <w:szCs w:val="26"/>
        </w:rPr>
        <w:t>Vàng có persistence thấp nhất ở tất cả các ngưỡng, cho thấy phản ứng giá của Vàng tập trung vào một vài ngày quanh sự kiện, không kéo dài.</w:t>
      </w:r>
    </w:p>
    <w:p w14:paraId="11A6876F" w14:textId="63B70E02" w:rsidR="0795FEA4" w:rsidRPr="00BC752A" w:rsidRDefault="0795FEA4" w:rsidP="5591DE9E">
      <w:pPr>
        <w:pStyle w:val="ListParagraph"/>
        <w:numPr>
          <w:ilvl w:val="0"/>
          <w:numId w:val="46"/>
        </w:numPr>
        <w:spacing w:after="0"/>
        <w:rPr>
          <w:rFonts w:eastAsia="Aptos" w:cs="Times New Roman"/>
          <w:sz w:val="26"/>
          <w:szCs w:val="26"/>
        </w:rPr>
      </w:pPr>
      <w:r w:rsidRPr="00BC752A">
        <w:rPr>
          <w:rFonts w:cs="Times New Roman"/>
          <w:sz w:val="26"/>
          <w:szCs w:val="26"/>
        </w:rPr>
        <w:t>Dầu có persistence trung bình, cao hơn Vàng nhưng thấp hơn Bitcoin ở ngưỡng 1% và 2%.</w:t>
      </w:r>
    </w:p>
    <w:p w14:paraId="0328DA99" w14:textId="7B673737" w:rsidR="5591DE9E" w:rsidRPr="00BC752A" w:rsidRDefault="5591DE9E">
      <w:pPr>
        <w:rPr>
          <w:rFonts w:cs="Times New Roman"/>
          <w:sz w:val="26"/>
          <w:szCs w:val="26"/>
        </w:rPr>
      </w:pPr>
    </w:p>
    <w:p w14:paraId="70AA4BA1" w14:textId="35083642" w:rsidR="5591DE9E" w:rsidRPr="00BC752A" w:rsidRDefault="5591DE9E" w:rsidP="5591DE9E">
      <w:pPr>
        <w:rPr>
          <w:rFonts w:cs="Times New Roman"/>
          <w:sz w:val="26"/>
          <w:szCs w:val="26"/>
        </w:rPr>
      </w:pPr>
    </w:p>
    <w:p w14:paraId="23888069" w14:textId="38EEFB2A" w:rsidR="5591DE9E" w:rsidRPr="00BC752A" w:rsidRDefault="5591DE9E" w:rsidP="5591DE9E">
      <w:pPr>
        <w:rPr>
          <w:rFonts w:cs="Times New Roman"/>
          <w:sz w:val="26"/>
          <w:szCs w:val="26"/>
        </w:rPr>
      </w:pPr>
    </w:p>
    <w:p w14:paraId="0AE9CFA1" w14:textId="26DAF392" w:rsidR="0795FEA4" w:rsidRPr="00BC752A" w:rsidRDefault="0795FEA4" w:rsidP="5591DE9E">
      <w:pPr>
        <w:pStyle w:val="Heading1"/>
        <w:spacing w:before="322" w:after="322"/>
        <w:jc w:val="center"/>
        <w:rPr>
          <w:rFonts w:ascii="Times New Roman" w:hAnsi="Times New Roman" w:cs="Times New Roman"/>
          <w:sz w:val="26"/>
          <w:szCs w:val="26"/>
        </w:rPr>
      </w:pPr>
      <w:bookmarkStart w:id="47" w:name="_Toc216208812"/>
      <w:r w:rsidRPr="00BC752A">
        <w:rPr>
          <w:rFonts w:ascii="Times New Roman" w:hAnsi="Times New Roman" w:cs="Times New Roman"/>
          <w:sz w:val="26"/>
          <w:szCs w:val="26"/>
        </w:rPr>
        <w:t>CHƯƠNG 4: PHÂN TÍCH VÀ THẢO LUẬN</w:t>
      </w:r>
      <w:bookmarkEnd w:id="47"/>
    </w:p>
    <w:p w14:paraId="6F616CC0" w14:textId="14AC903D" w:rsidR="0795FEA4" w:rsidRPr="00BC752A" w:rsidRDefault="0795FEA4" w:rsidP="5591DE9E">
      <w:pPr>
        <w:pStyle w:val="Heading2"/>
        <w:spacing w:before="299" w:after="299"/>
        <w:rPr>
          <w:rFonts w:ascii="Times New Roman" w:hAnsi="Times New Roman" w:cs="Times New Roman"/>
          <w:sz w:val="26"/>
          <w:szCs w:val="26"/>
        </w:rPr>
      </w:pPr>
      <w:bookmarkStart w:id="48" w:name="_Toc216208813"/>
      <w:r w:rsidRPr="00BC752A">
        <w:rPr>
          <w:rFonts w:ascii="Times New Roman" w:hAnsi="Times New Roman" w:cs="Times New Roman"/>
          <w:sz w:val="26"/>
          <w:szCs w:val="26"/>
        </w:rPr>
        <w:t>4.1. TỔNG HỢP CÁC PHÁT HIỆN CHÍNH</w:t>
      </w:r>
      <w:bookmarkEnd w:id="48"/>
    </w:p>
    <w:p w14:paraId="3DB647E4" w14:textId="192C1721" w:rsidR="0795FEA4" w:rsidRPr="00BC752A" w:rsidRDefault="0795FEA4" w:rsidP="5591DE9E">
      <w:pPr>
        <w:spacing w:before="240" w:after="240"/>
        <w:rPr>
          <w:rFonts w:cs="Times New Roman"/>
          <w:sz w:val="26"/>
          <w:szCs w:val="26"/>
        </w:rPr>
      </w:pPr>
      <w:r w:rsidRPr="00BC752A">
        <w:rPr>
          <w:rFonts w:cs="Times New Roman"/>
          <w:sz w:val="26"/>
          <w:szCs w:val="26"/>
        </w:rPr>
        <w:t>Dựa trên kết quả nghiên cứu sự kiện với 63 sự kiện rủi ro địa chính trị lớn trong giai đoạn 2015-2025, nghiên cứu đã phát hiện ra các pattern phản ứng giá khác biệt rõ rệt giữa ba loại tài sản. Phần này sẽ tổng hợp các phát hiện chính và so sánh với các nghiên cứu trước đây.</w:t>
      </w:r>
    </w:p>
    <w:p w14:paraId="42CB2B9A" w14:textId="0F26B820" w:rsidR="0795FEA4" w:rsidRPr="00BC752A" w:rsidRDefault="0795FEA4" w:rsidP="5591DE9E">
      <w:pPr>
        <w:pStyle w:val="Heading3"/>
        <w:spacing w:before="281" w:after="281"/>
        <w:rPr>
          <w:rFonts w:cs="Times New Roman"/>
          <w:sz w:val="26"/>
          <w:szCs w:val="26"/>
        </w:rPr>
      </w:pPr>
      <w:bookmarkStart w:id="49" w:name="_Toc216208814"/>
      <w:r w:rsidRPr="00BC752A">
        <w:rPr>
          <w:rFonts w:cs="Times New Roman"/>
          <w:sz w:val="26"/>
          <w:szCs w:val="26"/>
        </w:rPr>
        <w:t>4.1.1. Phản ứng Giá của Vàng: Nhất quán và Có ý nghĩa Thống kê</w:t>
      </w:r>
      <w:bookmarkEnd w:id="49"/>
    </w:p>
    <w:p w14:paraId="6975DC9A" w14:textId="5719051F" w:rsidR="0795FEA4" w:rsidRPr="00BC752A" w:rsidRDefault="0795FEA4" w:rsidP="5591DE9E">
      <w:pPr>
        <w:spacing w:before="240" w:after="240"/>
        <w:rPr>
          <w:rFonts w:cs="Times New Roman"/>
          <w:sz w:val="26"/>
          <w:szCs w:val="26"/>
        </w:rPr>
      </w:pPr>
      <w:r w:rsidRPr="00BC752A">
        <w:rPr>
          <w:rFonts w:cs="Times New Roman"/>
          <w:sz w:val="26"/>
          <w:szCs w:val="26"/>
        </w:rPr>
        <w:t>Phát hiện chính:</w:t>
      </w:r>
    </w:p>
    <w:p w14:paraId="5FF3D9F6" w14:textId="3C7EC992" w:rsidR="0795FEA4" w:rsidRPr="00BC752A" w:rsidRDefault="0795FEA4" w:rsidP="5591DE9E">
      <w:pPr>
        <w:pStyle w:val="ListParagraph"/>
        <w:numPr>
          <w:ilvl w:val="0"/>
          <w:numId w:val="45"/>
        </w:numPr>
        <w:spacing w:after="0"/>
        <w:rPr>
          <w:rFonts w:eastAsia="Aptos" w:cs="Times New Roman"/>
          <w:sz w:val="26"/>
          <w:szCs w:val="26"/>
        </w:rPr>
      </w:pPr>
      <w:r w:rsidRPr="00BC752A">
        <w:rPr>
          <w:rFonts w:cs="Times New Roman"/>
          <w:sz w:val="26"/>
          <w:szCs w:val="26"/>
        </w:rPr>
        <w:t>CAAR = +0.34% (dương, có ý nghĩa thống kê ở mức 1%, Z = 4.857)</w:t>
      </w:r>
    </w:p>
    <w:p w14:paraId="35202109" w14:textId="341A5CC1" w:rsidR="0795FEA4" w:rsidRPr="00BC752A" w:rsidRDefault="0795FEA4" w:rsidP="5591DE9E">
      <w:pPr>
        <w:pStyle w:val="ListParagraph"/>
        <w:numPr>
          <w:ilvl w:val="0"/>
          <w:numId w:val="45"/>
        </w:numPr>
        <w:spacing w:after="0"/>
        <w:rPr>
          <w:rFonts w:eastAsia="Aptos" w:cs="Times New Roman"/>
          <w:sz w:val="26"/>
          <w:szCs w:val="26"/>
        </w:rPr>
      </w:pPr>
      <w:r w:rsidRPr="00BC752A">
        <w:rPr>
          <w:rFonts w:cs="Times New Roman"/>
          <w:sz w:val="26"/>
          <w:szCs w:val="26"/>
        </w:rPr>
        <w:t>Độ biến động thấp nhất (Std Dev = 4.16%)</w:t>
      </w:r>
    </w:p>
    <w:p w14:paraId="6E41906E" w14:textId="39FF51F9" w:rsidR="0795FEA4" w:rsidRPr="00BC752A" w:rsidRDefault="0795FEA4" w:rsidP="5591DE9E">
      <w:pPr>
        <w:pStyle w:val="ListParagraph"/>
        <w:numPr>
          <w:ilvl w:val="0"/>
          <w:numId w:val="45"/>
        </w:numPr>
        <w:spacing w:after="0"/>
        <w:rPr>
          <w:rFonts w:eastAsia="Aptos" w:cs="Times New Roman"/>
          <w:sz w:val="26"/>
          <w:szCs w:val="26"/>
        </w:rPr>
      </w:pPr>
      <w:r w:rsidRPr="00BC752A">
        <w:rPr>
          <w:rFonts w:cs="Times New Roman"/>
          <w:sz w:val="26"/>
          <w:szCs w:val="26"/>
        </w:rPr>
        <w:t>Phản ứng giá bền vững, duy trì trong 5-7 ngày sau sự kiện</w:t>
      </w:r>
    </w:p>
    <w:p w14:paraId="2762B73B" w14:textId="2925714B" w:rsidR="0795FEA4" w:rsidRPr="00BC752A" w:rsidRDefault="0795FEA4" w:rsidP="5591DE9E">
      <w:pPr>
        <w:spacing w:before="240" w:after="240"/>
        <w:rPr>
          <w:rFonts w:cs="Times New Roman"/>
          <w:sz w:val="26"/>
          <w:szCs w:val="26"/>
        </w:rPr>
      </w:pPr>
      <w:r w:rsidRPr="00BC752A">
        <w:rPr>
          <w:rFonts w:cs="Times New Roman"/>
          <w:sz w:val="26"/>
          <w:szCs w:val="26"/>
        </w:rPr>
        <w:t>So sánh với nghiên cứu trước:</w:t>
      </w:r>
    </w:p>
    <w:p w14:paraId="6E7E3F41" w14:textId="0CC2421C" w:rsidR="0795FEA4" w:rsidRPr="00BC752A" w:rsidRDefault="0795FEA4" w:rsidP="5591DE9E">
      <w:pPr>
        <w:spacing w:before="240" w:after="240"/>
        <w:rPr>
          <w:rFonts w:cs="Times New Roman"/>
          <w:sz w:val="26"/>
          <w:szCs w:val="26"/>
        </w:rPr>
      </w:pPr>
      <w:r w:rsidRPr="00BC752A">
        <w:rPr>
          <w:rFonts w:cs="Times New Roman"/>
          <w:sz w:val="26"/>
          <w:szCs w:val="26"/>
        </w:rPr>
        <w:t>Kết quả này nhất quán và bổ sung cho các nghiên cứu trước đây:</w:t>
      </w:r>
    </w:p>
    <w:p w14:paraId="3DD12865" w14:textId="554C2383" w:rsidR="0795FEA4" w:rsidRPr="00BC752A" w:rsidRDefault="0795FEA4" w:rsidP="5591DE9E">
      <w:pPr>
        <w:pStyle w:val="ListParagraph"/>
        <w:numPr>
          <w:ilvl w:val="0"/>
          <w:numId w:val="44"/>
        </w:numPr>
        <w:spacing w:before="240" w:after="240"/>
        <w:rPr>
          <w:rFonts w:eastAsia="Aptos" w:cs="Times New Roman"/>
          <w:sz w:val="26"/>
          <w:szCs w:val="26"/>
        </w:rPr>
      </w:pPr>
      <w:r w:rsidRPr="00BC752A">
        <w:rPr>
          <w:rFonts w:cs="Times New Roman"/>
          <w:sz w:val="26"/>
          <w:szCs w:val="26"/>
        </w:rPr>
        <w:t>Gkillas et al. (2020) sử dụng mô hình Markov-switching đã phát hiện ra rằng Vàng có phản ứng giá dương mạnh mẽ nhất trong các giai đoạn GPR extreme. Nghiên cứu của chúng tôi xác nhận phát hiện này và bổ sung bằng cách:</w:t>
      </w:r>
    </w:p>
    <w:p w14:paraId="349E6700" w14:textId="49E1E966" w:rsidR="0795FEA4" w:rsidRPr="00BC752A" w:rsidRDefault="0795FEA4" w:rsidP="5591DE9E">
      <w:pPr>
        <w:pStyle w:val="ListParagraph"/>
        <w:numPr>
          <w:ilvl w:val="1"/>
          <w:numId w:val="44"/>
        </w:numPr>
        <w:spacing w:after="0"/>
        <w:rPr>
          <w:rFonts w:eastAsia="Aptos" w:cs="Times New Roman"/>
          <w:sz w:val="26"/>
          <w:szCs w:val="26"/>
        </w:rPr>
      </w:pPr>
      <w:r w:rsidRPr="00BC752A">
        <w:rPr>
          <w:rFonts w:cs="Times New Roman"/>
          <w:sz w:val="26"/>
          <w:szCs w:val="26"/>
        </w:rPr>
        <w:t>Xác định chính xác mức độ phản ứng giá (+0.34%)</w:t>
      </w:r>
    </w:p>
    <w:p w14:paraId="52D4419E" w14:textId="2C6CFE2F" w:rsidR="0795FEA4" w:rsidRPr="00BC752A" w:rsidRDefault="0795FEA4" w:rsidP="5591DE9E">
      <w:pPr>
        <w:pStyle w:val="ListParagraph"/>
        <w:numPr>
          <w:ilvl w:val="1"/>
          <w:numId w:val="44"/>
        </w:numPr>
        <w:spacing w:after="0"/>
        <w:rPr>
          <w:rFonts w:eastAsia="Aptos" w:cs="Times New Roman"/>
          <w:sz w:val="26"/>
          <w:szCs w:val="26"/>
        </w:rPr>
      </w:pPr>
      <w:r w:rsidRPr="00BC752A">
        <w:rPr>
          <w:rFonts w:cs="Times New Roman"/>
          <w:sz w:val="26"/>
          <w:szCs w:val="26"/>
        </w:rPr>
        <w:t>Chứng minh tính nhất quán của phản ứng giá qua 63 sự kiện (có ý nghĩa thống kê)</w:t>
      </w:r>
    </w:p>
    <w:p w14:paraId="543AEDF3" w14:textId="04B64210" w:rsidR="0795FEA4" w:rsidRPr="00BC752A" w:rsidRDefault="0795FEA4" w:rsidP="5591DE9E">
      <w:pPr>
        <w:pStyle w:val="ListParagraph"/>
        <w:numPr>
          <w:ilvl w:val="1"/>
          <w:numId w:val="44"/>
        </w:numPr>
        <w:spacing w:after="0"/>
        <w:rPr>
          <w:rFonts w:eastAsia="Aptos" w:cs="Times New Roman"/>
          <w:sz w:val="26"/>
          <w:szCs w:val="26"/>
        </w:rPr>
      </w:pPr>
      <w:r w:rsidRPr="00BC752A">
        <w:rPr>
          <w:rFonts w:cs="Times New Roman"/>
          <w:sz w:val="26"/>
          <w:szCs w:val="26"/>
        </w:rPr>
        <w:t>Xác định thời điểm phản ứng giá bắt đầu (T-5) và thời điểm đạt đỉnh (T0)</w:t>
      </w:r>
    </w:p>
    <w:p w14:paraId="00E64AB5" w14:textId="25FC4C90" w:rsidR="0795FEA4" w:rsidRPr="00BC752A" w:rsidRDefault="0795FEA4" w:rsidP="5591DE9E">
      <w:pPr>
        <w:pStyle w:val="ListParagraph"/>
        <w:numPr>
          <w:ilvl w:val="0"/>
          <w:numId w:val="44"/>
        </w:numPr>
        <w:spacing w:before="240" w:after="240"/>
        <w:rPr>
          <w:rFonts w:eastAsia="Aptos" w:cs="Times New Roman"/>
          <w:sz w:val="26"/>
          <w:szCs w:val="26"/>
        </w:rPr>
      </w:pPr>
      <w:r w:rsidRPr="00BC752A">
        <w:rPr>
          <w:rFonts w:cs="Times New Roman"/>
          <w:sz w:val="26"/>
          <w:szCs w:val="26"/>
        </w:rPr>
        <w:t>Balcilar et al. (2016) sử dụng phương pháp Wavelet đã phát hiện ra tác động của GPR lên giá Vàng mạnh nhất ở khung thời gian ngắn hạn (1-4 tuần). Nghiên cứu của chúng tôi bổ sung bằng cách:</w:t>
      </w:r>
    </w:p>
    <w:p w14:paraId="3BC65044" w14:textId="33A6AC04" w:rsidR="0795FEA4" w:rsidRPr="00BC752A" w:rsidRDefault="0795FEA4" w:rsidP="5591DE9E">
      <w:pPr>
        <w:pStyle w:val="ListParagraph"/>
        <w:numPr>
          <w:ilvl w:val="1"/>
          <w:numId w:val="44"/>
        </w:numPr>
        <w:spacing w:after="0"/>
        <w:rPr>
          <w:rFonts w:eastAsia="Aptos" w:cs="Times New Roman"/>
          <w:sz w:val="26"/>
          <w:szCs w:val="26"/>
        </w:rPr>
      </w:pPr>
      <w:r w:rsidRPr="00BC752A">
        <w:rPr>
          <w:rFonts w:cs="Times New Roman"/>
          <w:sz w:val="26"/>
          <w:szCs w:val="26"/>
        </w:rPr>
        <w:t>Xác định chính xác thời điểm phản ứng giá bắt đầu (T-5) và kết thúc (T+7)</w:t>
      </w:r>
    </w:p>
    <w:p w14:paraId="15837FDA" w14:textId="0908960C" w:rsidR="0795FEA4" w:rsidRPr="00BC752A" w:rsidRDefault="0795FEA4" w:rsidP="5591DE9E">
      <w:pPr>
        <w:pStyle w:val="ListParagraph"/>
        <w:numPr>
          <w:ilvl w:val="1"/>
          <w:numId w:val="44"/>
        </w:numPr>
        <w:spacing w:after="0"/>
        <w:rPr>
          <w:rFonts w:eastAsia="Aptos" w:cs="Times New Roman"/>
          <w:sz w:val="26"/>
          <w:szCs w:val="26"/>
        </w:rPr>
      </w:pPr>
      <w:r w:rsidRPr="00BC752A">
        <w:rPr>
          <w:rFonts w:cs="Times New Roman"/>
          <w:sz w:val="26"/>
          <w:szCs w:val="26"/>
        </w:rPr>
        <w:t>Chứng minh rằng phản ứng giá của Vàng có tính anticipatory (bắt đầu trước sự kiện)</w:t>
      </w:r>
    </w:p>
    <w:p w14:paraId="1CD3A3B4" w14:textId="5F7537EB" w:rsidR="0795FEA4" w:rsidRPr="00BC752A" w:rsidRDefault="0795FEA4" w:rsidP="5591DE9E">
      <w:pPr>
        <w:pStyle w:val="ListParagraph"/>
        <w:numPr>
          <w:ilvl w:val="1"/>
          <w:numId w:val="44"/>
        </w:numPr>
        <w:spacing w:after="0"/>
        <w:rPr>
          <w:rFonts w:eastAsia="Aptos" w:cs="Times New Roman"/>
          <w:sz w:val="26"/>
          <w:szCs w:val="26"/>
        </w:rPr>
      </w:pPr>
      <w:r w:rsidRPr="00BC752A">
        <w:rPr>
          <w:rFonts w:cs="Times New Roman"/>
          <w:sz w:val="26"/>
          <w:szCs w:val="26"/>
        </w:rPr>
        <w:lastRenderedPageBreak/>
        <w:t>Xác định rằng phản ứng giá của Vàng bền vững hơn so với Dầu (5-7 ngày so với 1-3 ngày)</w:t>
      </w:r>
    </w:p>
    <w:p w14:paraId="7C5F0D34" w14:textId="454383E5" w:rsidR="0795FEA4" w:rsidRPr="00BC752A" w:rsidRDefault="0795FEA4" w:rsidP="5591DE9E">
      <w:pPr>
        <w:pStyle w:val="ListParagraph"/>
        <w:numPr>
          <w:ilvl w:val="0"/>
          <w:numId w:val="44"/>
        </w:numPr>
        <w:spacing w:before="240" w:after="240"/>
        <w:rPr>
          <w:rFonts w:eastAsia="Aptos" w:cs="Times New Roman"/>
          <w:sz w:val="26"/>
          <w:szCs w:val="26"/>
        </w:rPr>
      </w:pPr>
      <w:r w:rsidRPr="00BC752A">
        <w:rPr>
          <w:rFonts w:cs="Times New Roman"/>
          <w:sz w:val="26"/>
          <w:szCs w:val="26"/>
        </w:rPr>
        <w:t>Baur và McDermott (2010) đã phát hiện ra rằng Vàng thường có phản ứng giá dương trong các giai đoạn khủng hoảng. Nghiên cứu của chúng tôi mở rộng phát hiện này bằng cách:</w:t>
      </w:r>
    </w:p>
    <w:p w14:paraId="462C67F7" w14:textId="41EE6EEC" w:rsidR="0795FEA4" w:rsidRPr="00BC752A" w:rsidRDefault="0795FEA4" w:rsidP="5591DE9E">
      <w:pPr>
        <w:pStyle w:val="ListParagraph"/>
        <w:numPr>
          <w:ilvl w:val="1"/>
          <w:numId w:val="44"/>
        </w:numPr>
        <w:spacing w:after="0"/>
        <w:rPr>
          <w:rFonts w:eastAsia="Aptos" w:cs="Times New Roman"/>
          <w:sz w:val="26"/>
          <w:szCs w:val="26"/>
        </w:rPr>
      </w:pPr>
      <w:r w:rsidRPr="00BC752A">
        <w:rPr>
          <w:rFonts w:cs="Times New Roman"/>
          <w:sz w:val="26"/>
          <w:szCs w:val="26"/>
        </w:rPr>
        <w:t>Chứng minh rằng phản ứng giá dương của Vàng có ý nghĩa thống kê (p-value &lt; 0.001)</w:t>
      </w:r>
    </w:p>
    <w:p w14:paraId="2D3E0F6B" w14:textId="05475DD7" w:rsidR="0795FEA4" w:rsidRPr="00BC752A" w:rsidRDefault="0795FEA4" w:rsidP="5591DE9E">
      <w:pPr>
        <w:pStyle w:val="ListParagraph"/>
        <w:numPr>
          <w:ilvl w:val="1"/>
          <w:numId w:val="44"/>
        </w:numPr>
        <w:spacing w:after="0"/>
        <w:rPr>
          <w:rFonts w:eastAsia="Aptos" w:cs="Times New Roman"/>
          <w:sz w:val="26"/>
          <w:szCs w:val="26"/>
        </w:rPr>
      </w:pPr>
      <w:r w:rsidRPr="00BC752A">
        <w:rPr>
          <w:rFonts w:cs="Times New Roman"/>
          <w:sz w:val="26"/>
          <w:szCs w:val="26"/>
        </w:rPr>
        <w:t>Xác định rằng phản ứng giá của Vàng nhất quán qua nhiều loại sự kiện địa chính trị khác nhau</w:t>
      </w:r>
    </w:p>
    <w:p w14:paraId="34D24BFD" w14:textId="55CD4274" w:rsidR="0795FEA4" w:rsidRPr="00BC752A" w:rsidRDefault="0795FEA4" w:rsidP="5591DE9E">
      <w:pPr>
        <w:spacing w:before="240" w:after="240"/>
        <w:rPr>
          <w:rFonts w:cs="Times New Roman"/>
          <w:sz w:val="26"/>
          <w:szCs w:val="26"/>
        </w:rPr>
      </w:pPr>
      <w:r w:rsidRPr="00BC752A">
        <w:rPr>
          <w:rFonts w:cs="Times New Roman"/>
          <w:sz w:val="26"/>
          <w:szCs w:val="26"/>
        </w:rPr>
        <w:t>Giải thích cơ chế: Phản ứng giá dương và bền vững của Vàng trước cú sốc GPR có thể được giải thích bằng:</w:t>
      </w:r>
    </w:p>
    <w:p w14:paraId="261E2483" w14:textId="038009C7" w:rsidR="0795FEA4" w:rsidRPr="00BC752A" w:rsidRDefault="0795FEA4" w:rsidP="5591DE9E">
      <w:pPr>
        <w:pStyle w:val="ListParagraph"/>
        <w:numPr>
          <w:ilvl w:val="0"/>
          <w:numId w:val="43"/>
        </w:numPr>
        <w:spacing w:after="0"/>
        <w:rPr>
          <w:rFonts w:eastAsia="Aptos" w:cs="Times New Roman"/>
          <w:sz w:val="26"/>
          <w:szCs w:val="26"/>
        </w:rPr>
      </w:pPr>
      <w:r w:rsidRPr="00BC752A">
        <w:rPr>
          <w:rFonts w:cs="Times New Roman"/>
          <w:sz w:val="26"/>
          <w:szCs w:val="26"/>
        </w:rPr>
        <w:t>Kênh Tâm lý (Sentiment Channel): Sự gia tăng GPR làm tăng risk aversion, khiến nhà đầu tư tìm đến Vàng như một tài sản an toàn.</w:t>
      </w:r>
    </w:p>
    <w:p w14:paraId="47BC3364" w14:textId="421B284B" w:rsidR="0795FEA4" w:rsidRPr="00BC752A" w:rsidRDefault="0795FEA4" w:rsidP="5591DE9E">
      <w:pPr>
        <w:pStyle w:val="ListParagraph"/>
        <w:numPr>
          <w:ilvl w:val="0"/>
          <w:numId w:val="43"/>
        </w:numPr>
        <w:spacing w:after="0"/>
        <w:rPr>
          <w:rFonts w:eastAsia="Aptos" w:cs="Times New Roman"/>
          <w:sz w:val="26"/>
          <w:szCs w:val="26"/>
        </w:rPr>
      </w:pPr>
      <w:r w:rsidRPr="00BC752A">
        <w:rPr>
          <w:rFonts w:cs="Times New Roman"/>
          <w:sz w:val="26"/>
          <w:szCs w:val="26"/>
        </w:rPr>
        <w:t>Kênh Dòng vốn (Capital Flow Channel): Dòng vốn rút khỏi các khu vực bất ổn và chảy vào Vàng.</w:t>
      </w:r>
    </w:p>
    <w:p w14:paraId="37605811" w14:textId="0A7E8B20" w:rsidR="0795FEA4" w:rsidRPr="00BC752A" w:rsidRDefault="0795FEA4" w:rsidP="5591DE9E">
      <w:pPr>
        <w:pStyle w:val="ListParagraph"/>
        <w:numPr>
          <w:ilvl w:val="0"/>
          <w:numId w:val="43"/>
        </w:numPr>
        <w:spacing w:after="0"/>
        <w:rPr>
          <w:rFonts w:eastAsia="Aptos" w:cs="Times New Roman"/>
          <w:sz w:val="26"/>
          <w:szCs w:val="26"/>
        </w:rPr>
      </w:pPr>
      <w:r w:rsidRPr="00BC752A">
        <w:rPr>
          <w:rFonts w:cs="Times New Roman"/>
          <w:sz w:val="26"/>
          <w:szCs w:val="26"/>
        </w:rPr>
        <w:t>Đặc tính của Vàng: Không chịu rủi ro đối tác (counterparty risk) và rủi ro vỡ nợ quốc gia, nên được ưa chuộng trong thời kỳ bất ổn.</w:t>
      </w:r>
    </w:p>
    <w:p>
      <w:r>
        <w:t>Phân tích bổ sung: Giá dầu thường tạo đỉnh ngay trong 1-3 ngày đầu (T0-T+1) rồi giảm nhanh, thể hiện đặc trưng đầu cơ ngắn hạn (transitory shock) và mean reversion, khác với phản ứng bền vững của Vàng.</w:t>
      </w:r>
    </w:p>
    <w:p w14:paraId="523FAAAA" w14:textId="273A083E" w:rsidR="0795FEA4" w:rsidRPr="00BC752A" w:rsidRDefault="0795FEA4" w:rsidP="5591DE9E">
      <w:pPr>
        <w:pStyle w:val="Heading3"/>
        <w:spacing w:before="281" w:after="281"/>
        <w:rPr>
          <w:rFonts w:cs="Times New Roman"/>
          <w:sz w:val="26"/>
          <w:szCs w:val="26"/>
        </w:rPr>
      </w:pPr>
      <w:bookmarkStart w:id="50" w:name="_Toc216208815"/>
      <w:r w:rsidRPr="00BC752A">
        <w:rPr>
          <w:rFonts w:cs="Times New Roman"/>
          <w:sz w:val="26"/>
          <w:szCs w:val="26"/>
        </w:rPr>
        <w:t>4.1.2. Phản ứng Giá của Dầu mỏ: Mạnh nhưng Không Nhất quán</w:t>
      </w:r>
      <w:bookmarkEnd w:id="50"/>
    </w:p>
    <w:p w14:paraId="56455D33" w14:textId="3FF76D20" w:rsidR="0795FEA4" w:rsidRPr="00BC752A" w:rsidRDefault="0795FEA4" w:rsidP="5591DE9E">
      <w:pPr>
        <w:spacing w:before="240" w:after="240"/>
        <w:rPr>
          <w:rFonts w:cs="Times New Roman"/>
          <w:sz w:val="26"/>
          <w:szCs w:val="26"/>
        </w:rPr>
      </w:pPr>
      <w:r w:rsidRPr="00BC752A">
        <w:rPr>
          <w:rFonts w:cs="Times New Roman"/>
          <w:sz w:val="26"/>
          <w:szCs w:val="26"/>
        </w:rPr>
        <w:t>Phát hiện chính:</w:t>
      </w:r>
    </w:p>
    <w:p w14:paraId="6B133F2D" w14:textId="0FC20A3A" w:rsidR="0795FEA4" w:rsidRPr="00BC752A" w:rsidRDefault="0795FEA4" w:rsidP="5591DE9E">
      <w:pPr>
        <w:pStyle w:val="ListParagraph"/>
        <w:numPr>
          <w:ilvl w:val="0"/>
          <w:numId w:val="42"/>
        </w:numPr>
        <w:spacing w:after="0"/>
        <w:rPr>
          <w:rFonts w:eastAsia="Aptos" w:cs="Times New Roman"/>
          <w:sz w:val="26"/>
          <w:szCs w:val="26"/>
        </w:rPr>
      </w:pPr>
      <w:r w:rsidRPr="00BC752A">
        <w:rPr>
          <w:rFonts w:cs="Times New Roman"/>
          <w:sz w:val="26"/>
          <w:szCs w:val="26"/>
        </w:rPr>
        <w:t>CAAR = +0.69% (dương, cao hơn Vàng)</w:t>
      </w:r>
    </w:p>
    <w:p w14:paraId="1BE304F5" w14:textId="561DC1BB" w:rsidR="0795FEA4" w:rsidRPr="00BC752A" w:rsidRDefault="0795FEA4" w:rsidP="5591DE9E">
      <w:pPr>
        <w:pStyle w:val="ListParagraph"/>
        <w:numPr>
          <w:ilvl w:val="0"/>
          <w:numId w:val="42"/>
        </w:numPr>
        <w:spacing w:after="0"/>
        <w:rPr>
          <w:rFonts w:eastAsia="Aptos" w:cs="Times New Roman"/>
          <w:sz w:val="26"/>
          <w:szCs w:val="26"/>
        </w:rPr>
      </w:pPr>
      <w:r w:rsidRPr="00BC752A">
        <w:rPr>
          <w:rFonts w:cs="Times New Roman"/>
          <w:sz w:val="26"/>
          <w:szCs w:val="26"/>
        </w:rPr>
        <w:t>Không có ý nghĩa thống kê (Z = 0.484, p-value = 0.628)</w:t>
      </w:r>
    </w:p>
    <w:p w14:paraId="6F532528" w14:textId="1FADFDE0" w:rsidR="0795FEA4" w:rsidRPr="00BC752A" w:rsidRDefault="0795FEA4" w:rsidP="5591DE9E">
      <w:pPr>
        <w:pStyle w:val="ListParagraph"/>
        <w:numPr>
          <w:ilvl w:val="0"/>
          <w:numId w:val="42"/>
        </w:numPr>
        <w:spacing w:after="0"/>
        <w:rPr>
          <w:rFonts w:eastAsia="Aptos" w:cs="Times New Roman"/>
          <w:sz w:val="26"/>
          <w:szCs w:val="26"/>
        </w:rPr>
      </w:pPr>
      <w:r w:rsidRPr="00BC752A">
        <w:rPr>
          <w:rFonts w:cs="Times New Roman"/>
          <w:sz w:val="26"/>
          <w:szCs w:val="26"/>
        </w:rPr>
        <w:t>Độ biến động cao (Std Dev = 11.83%)</w:t>
      </w:r>
    </w:p>
    <w:p w14:paraId="6A1BFE12" w14:textId="3E288EFC" w:rsidR="0795FEA4" w:rsidRPr="00BC752A" w:rsidRDefault="0795FEA4" w:rsidP="5591DE9E">
      <w:pPr>
        <w:pStyle w:val="ListParagraph"/>
        <w:numPr>
          <w:ilvl w:val="0"/>
          <w:numId w:val="42"/>
        </w:numPr>
        <w:spacing w:after="0"/>
        <w:rPr>
          <w:rFonts w:eastAsia="Aptos" w:cs="Times New Roman"/>
          <w:sz w:val="26"/>
          <w:szCs w:val="26"/>
        </w:rPr>
      </w:pPr>
      <w:r w:rsidRPr="00BC752A">
        <w:rPr>
          <w:rFonts w:cs="Times New Roman"/>
          <w:sz w:val="26"/>
          <w:szCs w:val="26"/>
        </w:rPr>
        <w:t>Phản ứng giá ngắn hạn, đạt đỉnh tại T0-T+1 và giảm nhanh sau T+3</w:t>
      </w:r>
    </w:p>
    <w:p w14:paraId="1FF6183E" w14:textId="69F913C6" w:rsidR="0795FEA4" w:rsidRPr="00BC752A" w:rsidRDefault="0795FEA4" w:rsidP="5591DE9E">
      <w:pPr>
        <w:spacing w:before="240" w:after="240"/>
        <w:rPr>
          <w:rFonts w:cs="Times New Roman"/>
          <w:sz w:val="26"/>
          <w:szCs w:val="26"/>
        </w:rPr>
      </w:pPr>
      <w:r w:rsidRPr="00BC752A">
        <w:rPr>
          <w:rFonts w:cs="Times New Roman"/>
          <w:sz w:val="26"/>
          <w:szCs w:val="26"/>
        </w:rPr>
        <w:t>So sánh với nghiên cứu trước:</w:t>
      </w:r>
    </w:p>
    <w:p w14:paraId="414412C3" w14:textId="512515E3" w:rsidR="0795FEA4" w:rsidRPr="00BC752A" w:rsidRDefault="0795FEA4" w:rsidP="5591DE9E">
      <w:pPr>
        <w:spacing w:before="240" w:after="240"/>
        <w:rPr>
          <w:rFonts w:cs="Times New Roman"/>
          <w:sz w:val="26"/>
          <w:szCs w:val="26"/>
        </w:rPr>
      </w:pPr>
      <w:r w:rsidRPr="00BC752A">
        <w:rPr>
          <w:rFonts w:cs="Times New Roman"/>
          <w:sz w:val="26"/>
          <w:szCs w:val="26"/>
        </w:rPr>
        <w:t>Kết quả này nhất quán và làm rõ các phát hiện trước đây:</w:t>
      </w:r>
    </w:p>
    <w:p w14:paraId="759AF78B" w14:textId="0D4519AE" w:rsidR="0795FEA4" w:rsidRPr="00BC752A" w:rsidRDefault="0795FEA4" w:rsidP="5591DE9E">
      <w:pPr>
        <w:pStyle w:val="ListParagraph"/>
        <w:numPr>
          <w:ilvl w:val="0"/>
          <w:numId w:val="41"/>
        </w:numPr>
        <w:spacing w:before="240" w:after="240"/>
        <w:rPr>
          <w:rFonts w:eastAsia="Aptos" w:cs="Times New Roman"/>
          <w:sz w:val="26"/>
          <w:szCs w:val="26"/>
        </w:rPr>
      </w:pPr>
      <w:r w:rsidRPr="00BC752A">
        <w:rPr>
          <w:rFonts w:cs="Times New Roman"/>
          <w:sz w:val="26"/>
          <w:szCs w:val="26"/>
        </w:rPr>
        <w:t>Antonakakis et al. (2017) sử dụng mô hình DCC-GARCH đã phát hiện ra rằng giá dầu có tương quan dương mạnh mẽ với chỉ số GPR, đặc biệt là trong các giai đoạn GPR tăng cao. Nghiên cứu của chúng tôi xác nhận phát hiện này và bổ sung bằng cách:</w:t>
      </w:r>
    </w:p>
    <w:p w14:paraId="6913CD5A" w14:textId="749AA14B" w:rsidR="0795FEA4" w:rsidRPr="00BC752A" w:rsidRDefault="0795FEA4" w:rsidP="5591DE9E">
      <w:pPr>
        <w:pStyle w:val="ListParagraph"/>
        <w:numPr>
          <w:ilvl w:val="1"/>
          <w:numId w:val="41"/>
        </w:numPr>
        <w:spacing w:after="0"/>
        <w:rPr>
          <w:rFonts w:eastAsia="Aptos" w:cs="Times New Roman"/>
          <w:sz w:val="26"/>
          <w:szCs w:val="26"/>
        </w:rPr>
      </w:pPr>
      <w:r w:rsidRPr="00BC752A">
        <w:rPr>
          <w:rFonts w:cs="Times New Roman"/>
          <w:sz w:val="26"/>
          <w:szCs w:val="26"/>
        </w:rPr>
        <w:t>Chứng minh rằng mặc dù CAAR trung bình là dương (+0.69%), kết quả không có ý nghĩa thống kê do độ biến động cao</w:t>
      </w:r>
    </w:p>
    <w:p w14:paraId="1E4BDDFD" w14:textId="0A1BE4B8" w:rsidR="0795FEA4" w:rsidRPr="00BC752A" w:rsidRDefault="0795FEA4" w:rsidP="5591DE9E">
      <w:pPr>
        <w:pStyle w:val="ListParagraph"/>
        <w:numPr>
          <w:ilvl w:val="1"/>
          <w:numId w:val="41"/>
        </w:numPr>
        <w:spacing w:after="0"/>
        <w:rPr>
          <w:rFonts w:eastAsia="Aptos" w:cs="Times New Roman"/>
          <w:sz w:val="26"/>
          <w:szCs w:val="26"/>
        </w:rPr>
      </w:pPr>
      <w:r w:rsidRPr="00BC752A">
        <w:rPr>
          <w:rFonts w:cs="Times New Roman"/>
          <w:sz w:val="26"/>
          <w:szCs w:val="26"/>
        </w:rPr>
        <w:lastRenderedPageBreak/>
        <w:t>Xác định rằng phản ứng giá của Dầu phụ thuộc mạnh vào vị trí địa lý của sự kiện (sẽ được phân tích chi tiết ở phần sau)</w:t>
      </w:r>
    </w:p>
    <w:p w14:paraId="1993A534" w14:textId="5BD09E2B" w:rsidR="0795FEA4" w:rsidRPr="00BC752A" w:rsidRDefault="0795FEA4" w:rsidP="5591DE9E">
      <w:pPr>
        <w:pStyle w:val="ListParagraph"/>
        <w:numPr>
          <w:ilvl w:val="1"/>
          <w:numId w:val="41"/>
        </w:numPr>
        <w:spacing w:after="0"/>
        <w:rPr>
          <w:rFonts w:eastAsia="Aptos" w:cs="Times New Roman"/>
          <w:sz w:val="26"/>
          <w:szCs w:val="26"/>
        </w:rPr>
      </w:pPr>
      <w:r w:rsidRPr="00BC752A">
        <w:rPr>
          <w:rFonts w:cs="Times New Roman"/>
          <w:sz w:val="26"/>
          <w:szCs w:val="26"/>
        </w:rPr>
        <w:t>Xác định chính xác thời điểm phản ứng giá đạt đỉnh (T0-T+1) và thời điểm suy giảm (sau T+3)</w:t>
      </w:r>
    </w:p>
    <w:p w14:paraId="2A2B9CBB" w14:textId="68DC90A8" w:rsidR="0795FEA4" w:rsidRPr="00BC752A" w:rsidRDefault="0795FEA4" w:rsidP="5591DE9E">
      <w:pPr>
        <w:pStyle w:val="ListParagraph"/>
        <w:numPr>
          <w:ilvl w:val="0"/>
          <w:numId w:val="41"/>
        </w:numPr>
        <w:spacing w:before="240" w:after="240"/>
        <w:rPr>
          <w:rFonts w:eastAsia="Aptos" w:cs="Times New Roman"/>
          <w:sz w:val="26"/>
          <w:szCs w:val="26"/>
        </w:rPr>
      </w:pPr>
      <w:r w:rsidRPr="00BC752A">
        <w:rPr>
          <w:rFonts w:cs="Times New Roman"/>
          <w:sz w:val="26"/>
          <w:szCs w:val="26"/>
        </w:rPr>
        <w:t>Zhang và Hamori (2021) sử dụng mô hình VAR đã phát hiện ra tác động bất đối xứng của GPR lên giá dầu và chỉ ra rằng tác động mạnh nhất trong vòng 1-2 tuần đầu tiên sau cú sốc. Nghiên cứu của chúng tôi bổ sung bằng cách:</w:t>
      </w:r>
    </w:p>
    <w:p w14:paraId="53FEBEE5" w14:textId="11E4376C" w:rsidR="0795FEA4" w:rsidRPr="00BC752A" w:rsidRDefault="0795FEA4" w:rsidP="5591DE9E">
      <w:pPr>
        <w:pStyle w:val="ListParagraph"/>
        <w:numPr>
          <w:ilvl w:val="1"/>
          <w:numId w:val="41"/>
        </w:numPr>
        <w:spacing w:after="0"/>
        <w:rPr>
          <w:rFonts w:eastAsia="Aptos" w:cs="Times New Roman"/>
          <w:sz w:val="26"/>
          <w:szCs w:val="26"/>
        </w:rPr>
      </w:pPr>
      <w:r w:rsidRPr="00BC752A">
        <w:rPr>
          <w:rFonts w:cs="Times New Roman"/>
          <w:sz w:val="26"/>
          <w:szCs w:val="26"/>
        </w:rPr>
        <w:t>Xác định chính xác thời điểm phản ứng giá đạt đỉnh (T0-T+1, tức là trong vòng 1-2 ngày đầu tiên)</w:t>
      </w:r>
    </w:p>
    <w:p w14:paraId="338D11BB" w14:textId="24431496" w:rsidR="0795FEA4" w:rsidRPr="00BC752A" w:rsidRDefault="0795FEA4" w:rsidP="5591DE9E">
      <w:pPr>
        <w:pStyle w:val="ListParagraph"/>
        <w:numPr>
          <w:ilvl w:val="1"/>
          <w:numId w:val="41"/>
        </w:numPr>
        <w:spacing w:after="0"/>
        <w:rPr>
          <w:rFonts w:eastAsia="Aptos" w:cs="Times New Roman"/>
          <w:sz w:val="26"/>
          <w:szCs w:val="26"/>
        </w:rPr>
      </w:pPr>
      <w:r w:rsidRPr="00BC752A">
        <w:rPr>
          <w:rFonts w:cs="Times New Roman"/>
          <w:sz w:val="26"/>
          <w:szCs w:val="26"/>
        </w:rPr>
        <w:t>Chứng minh rằng phản ứng giá của Dầu ngắn hạn hơn so với Vàng (1-3 ngày so với 5-7 ngày)</w:t>
      </w:r>
    </w:p>
    <w:p w14:paraId="2637BA09" w14:textId="7E01FDB7" w:rsidR="0795FEA4" w:rsidRPr="00BC752A" w:rsidRDefault="0795FEA4" w:rsidP="5591DE9E">
      <w:pPr>
        <w:pStyle w:val="ListParagraph"/>
        <w:numPr>
          <w:ilvl w:val="1"/>
          <w:numId w:val="41"/>
        </w:numPr>
        <w:spacing w:after="0"/>
        <w:rPr>
          <w:rFonts w:eastAsia="Aptos" w:cs="Times New Roman"/>
          <w:sz w:val="26"/>
          <w:szCs w:val="26"/>
        </w:rPr>
      </w:pPr>
      <w:r w:rsidRPr="00BC752A">
        <w:rPr>
          <w:rFonts w:cs="Times New Roman"/>
          <w:sz w:val="26"/>
          <w:szCs w:val="26"/>
        </w:rPr>
        <w:t>Phân tách tác động bất đối xứng thành sự khác biệt giữa ACT và THREAT (ACT có tác động mạnh hơn)</w:t>
      </w:r>
    </w:p>
    <w:p w14:paraId="2E6A9E5A" w14:textId="59B0AEC5" w:rsidR="0795FEA4" w:rsidRPr="00BC752A" w:rsidRDefault="0795FEA4" w:rsidP="5591DE9E">
      <w:pPr>
        <w:pStyle w:val="ListParagraph"/>
        <w:numPr>
          <w:ilvl w:val="0"/>
          <w:numId w:val="41"/>
        </w:numPr>
        <w:spacing w:before="240" w:after="240"/>
        <w:rPr>
          <w:rFonts w:eastAsia="Aptos" w:cs="Times New Roman"/>
          <w:sz w:val="26"/>
          <w:szCs w:val="26"/>
        </w:rPr>
      </w:pPr>
      <w:r>
        <w:t>Kilian (2008) đã chỉ ra rằng các cú sốc địa chính trị thường gây ra cú sốc sự bền bỉ của giá (precautionary demand shock). Nghiên cứu của chúng tôi xác nhận lý thuyết này và bổ sung bằng cách:</w:t>
      </w:r>
    </w:p>
    <w:p w14:paraId="5ACB544A" w14:textId="2423ED0A" w:rsidR="0795FEA4" w:rsidRPr="00BC752A" w:rsidRDefault="0795FEA4" w:rsidP="5591DE9E">
      <w:pPr>
        <w:pStyle w:val="ListParagraph"/>
        <w:numPr>
          <w:ilvl w:val="1"/>
          <w:numId w:val="41"/>
        </w:numPr>
        <w:spacing w:after="0"/>
        <w:rPr>
          <w:rFonts w:eastAsia="Aptos" w:cs="Times New Roman"/>
          <w:sz w:val="26"/>
          <w:szCs w:val="26"/>
        </w:rPr>
      </w:pPr>
      <w:r>
        <w:t>Chứng minh rằng cú sốc sự bền bỉ của giá diễn ra nhanh chóng (đạt đỉnh tại T0-T+1)</w:t>
      </w:r>
    </w:p>
    <w:p w14:paraId="472AA403" w14:textId="2ADFDBA3" w:rsidR="0795FEA4" w:rsidRPr="00BC752A" w:rsidRDefault="0795FEA4" w:rsidP="5591DE9E">
      <w:pPr>
        <w:pStyle w:val="ListParagraph"/>
        <w:numPr>
          <w:ilvl w:val="1"/>
          <w:numId w:val="41"/>
        </w:numPr>
        <w:spacing w:after="0"/>
        <w:rPr>
          <w:rFonts w:eastAsia="Aptos" w:cs="Times New Roman"/>
          <w:sz w:val="26"/>
          <w:szCs w:val="26"/>
        </w:rPr>
      </w:pPr>
      <w:r>
        <w:t>Xác định rằng cú sốc sự bền bỉ của giá không bền vững (giảm nhanh sau T+3)</w:t>
      </w:r>
    </w:p>
    <w:p w14:paraId="73D401C0" w14:textId="5928E06E" w:rsidR="0795FEA4" w:rsidRPr="00BC752A" w:rsidRDefault="0795FEA4" w:rsidP="5591DE9E">
      <w:pPr>
        <w:pStyle w:val="ListParagraph"/>
        <w:numPr>
          <w:ilvl w:val="1"/>
          <w:numId w:val="41"/>
        </w:numPr>
        <w:spacing w:after="0"/>
        <w:rPr>
          <w:rFonts w:eastAsia="Aptos" w:cs="Times New Roman"/>
          <w:sz w:val="26"/>
          <w:szCs w:val="26"/>
        </w:rPr>
      </w:pPr>
      <w:r>
        <w:t>Chứng minh rằng cú sốc sự bền bỉ của giá mạnh hơn với ACT so với THREAT</w:t>
      </w:r>
    </w:p>
    <w:p w14:paraId="53906E75" w14:textId="17E5E585" w:rsidR="0795FEA4" w:rsidRPr="00BC752A" w:rsidRDefault="0795FEA4" w:rsidP="5591DE9E">
      <w:pPr>
        <w:spacing w:before="240" w:after="240"/>
        <w:rPr>
          <w:rFonts w:cs="Times New Roman"/>
          <w:sz w:val="26"/>
          <w:szCs w:val="26"/>
        </w:rPr>
      </w:pPr>
      <w:r w:rsidRPr="00BC752A">
        <w:rPr>
          <w:rFonts w:cs="Times New Roman"/>
          <w:sz w:val="26"/>
          <w:szCs w:val="26"/>
        </w:rPr>
        <w:t>Giải thích cơ chế: Phản ứng giá dương nhưng không nhất quán của Dầu có thể được giải thích bằng:</w:t>
      </w:r>
    </w:p>
    <w:p w14:paraId="474E3088" w14:textId="1EA93F5F" w:rsidR="0795FEA4" w:rsidRPr="00BC752A" w:rsidRDefault="0795FEA4" w:rsidP="5591DE9E">
      <w:pPr>
        <w:pStyle w:val="ListParagraph"/>
        <w:numPr>
          <w:ilvl w:val="0"/>
          <w:numId w:val="40"/>
        </w:numPr>
        <w:spacing w:after="0"/>
        <w:rPr>
          <w:rFonts w:eastAsia="Aptos" w:cs="Times New Roman"/>
          <w:sz w:val="26"/>
          <w:szCs w:val="26"/>
        </w:rPr>
      </w:pPr>
      <w:r w:rsidRPr="00BC752A">
        <w:rPr>
          <w:rFonts w:cs="Times New Roman"/>
          <w:sz w:val="26"/>
          <w:szCs w:val="26"/>
        </w:rPr>
        <w:t>Kênh Cung ứng (Supply Channel): Các sự kiện tại các khu vực sản xuất dầu quan trọng (như Trung Đông, Bắc Phi) gây ra lo ngại về sự gián đoạn nguồn cung, khiến giá dầu tăng mạnh.</w:t>
      </w:r>
    </w:p>
    <w:p w14:paraId="577C15BA" w14:textId="78E08748" w:rsidR="0795FEA4" w:rsidRPr="00BC752A" w:rsidRDefault="0795FEA4" w:rsidP="5591DE9E">
      <w:pPr>
        <w:pStyle w:val="ListParagraph"/>
        <w:numPr>
          <w:ilvl w:val="0"/>
          <w:numId w:val="40"/>
        </w:numPr>
        <w:spacing w:after="0"/>
        <w:rPr>
          <w:rFonts w:eastAsia="Aptos" w:cs="Times New Roman"/>
          <w:sz w:val="26"/>
          <w:szCs w:val="26"/>
        </w:rPr>
      </w:pPr>
      <w:r w:rsidRPr="00BC752A">
        <w:rPr>
          <w:rFonts w:cs="Times New Roman"/>
          <w:sz w:val="26"/>
          <w:szCs w:val="26"/>
        </w:rPr>
        <w:t>Cú sốc Phòng ngừa Rủi ro (Precautionary Demand Shock): Nhà đầu tư mua dầu để dự trữ do lo ngại về sự khan hiếm trong tương lai, nhưng lo ngại này giảm nhanh khi thị trường đánh giá lại tác động thực tế.</w:t>
      </w:r>
    </w:p>
    <w:p w14:paraId="7C5D69A3" w14:textId="25C782B9" w:rsidR="0795FEA4" w:rsidRPr="00BC752A" w:rsidRDefault="0795FEA4" w:rsidP="5591DE9E">
      <w:pPr>
        <w:pStyle w:val="ListParagraph"/>
        <w:numPr>
          <w:ilvl w:val="0"/>
          <w:numId w:val="40"/>
        </w:numPr>
        <w:spacing w:after="0"/>
        <w:rPr>
          <w:rFonts w:eastAsia="Aptos" w:cs="Times New Roman"/>
          <w:sz w:val="26"/>
          <w:szCs w:val="26"/>
        </w:rPr>
      </w:pPr>
      <w:r w:rsidRPr="00BC752A">
        <w:rPr>
          <w:rFonts w:cs="Times New Roman"/>
          <w:sz w:val="26"/>
          <w:szCs w:val="26"/>
        </w:rPr>
        <w:t>Tính Chọn lọc: Phản ứng giá của Dầu phụ thuộc mạnh vào vị trí địa lý của sự kiện - chỉ các sự kiện tại các khu vực sản xuất dầu quan trọng mới gây ra phản ứng giá mạnh.</w:t>
      </w:r>
    </w:p>
    <w:p>
      <w:r>
        <w:t>Điểm nhấn: Kết quả Bitcoin cho thấy sự phân hóa mạnh giữa ACT (+4.08%) và THREAT (-4.40%). Đây là bằng chứng về hiệu ứng triệt tiêu (Cancellation Effect), giải thích vì sao mô hình VAR thất bại với Bitcoin. Event Study cho phép bóc tách hai chiều tác động này, khẳng định giá trị phương pháp.</w:t>
      </w:r>
    </w:p>
    <w:p w14:paraId="4E9793EC" w14:textId="190C6615" w:rsidR="0795FEA4" w:rsidRPr="00BC752A" w:rsidRDefault="0795FEA4" w:rsidP="5591DE9E">
      <w:pPr>
        <w:pStyle w:val="Heading3"/>
        <w:spacing w:before="281" w:after="281"/>
        <w:rPr>
          <w:rFonts w:cs="Times New Roman"/>
          <w:sz w:val="26"/>
          <w:szCs w:val="26"/>
        </w:rPr>
      </w:pPr>
      <w:bookmarkStart w:id="51" w:name="_Toc216208816"/>
      <w:r w:rsidRPr="00BC752A">
        <w:rPr>
          <w:rFonts w:cs="Times New Roman"/>
          <w:sz w:val="26"/>
          <w:szCs w:val="26"/>
        </w:rPr>
        <w:lastRenderedPageBreak/>
        <w:t>4.1.3. Phản ứng Giá của Bitcoin: Không Nhất quán và Không Có ý nghĩa Thống kê</w:t>
      </w:r>
      <w:bookmarkEnd w:id="51"/>
    </w:p>
    <w:p w14:paraId="439E1522" w14:textId="54CA185E" w:rsidR="0795FEA4" w:rsidRPr="00BC752A" w:rsidRDefault="0795FEA4" w:rsidP="5591DE9E">
      <w:pPr>
        <w:spacing w:before="240" w:after="240"/>
        <w:rPr>
          <w:rFonts w:cs="Times New Roman"/>
          <w:sz w:val="26"/>
          <w:szCs w:val="26"/>
        </w:rPr>
      </w:pPr>
      <w:r w:rsidRPr="00BC752A">
        <w:rPr>
          <w:rFonts w:cs="Times New Roman"/>
          <w:sz w:val="26"/>
          <w:szCs w:val="26"/>
        </w:rPr>
        <w:t>Phát hiện chính:</w:t>
      </w:r>
    </w:p>
    <w:p w14:paraId="572A0DE4" w14:textId="0D5E4F62" w:rsidR="0795FEA4" w:rsidRPr="00BC752A" w:rsidRDefault="0795FEA4" w:rsidP="5591DE9E">
      <w:pPr>
        <w:pStyle w:val="ListParagraph"/>
        <w:numPr>
          <w:ilvl w:val="0"/>
          <w:numId w:val="39"/>
        </w:numPr>
        <w:spacing w:after="0"/>
        <w:rPr>
          <w:rFonts w:eastAsia="Aptos" w:cs="Times New Roman"/>
          <w:sz w:val="26"/>
          <w:szCs w:val="26"/>
        </w:rPr>
      </w:pPr>
      <w:r w:rsidRPr="00BC752A">
        <w:rPr>
          <w:rFonts w:cs="Times New Roman"/>
          <w:sz w:val="26"/>
          <w:szCs w:val="26"/>
        </w:rPr>
        <w:t>CAAR = -1.44% (âm)</w:t>
      </w:r>
    </w:p>
    <w:p w14:paraId="7AA771CE" w14:textId="63BDA95A" w:rsidR="0795FEA4" w:rsidRPr="00BC752A" w:rsidRDefault="0795FEA4" w:rsidP="5591DE9E">
      <w:pPr>
        <w:pStyle w:val="ListParagraph"/>
        <w:numPr>
          <w:ilvl w:val="0"/>
          <w:numId w:val="39"/>
        </w:numPr>
        <w:spacing w:after="0"/>
        <w:rPr>
          <w:rFonts w:eastAsia="Aptos" w:cs="Times New Roman"/>
          <w:sz w:val="26"/>
          <w:szCs w:val="26"/>
        </w:rPr>
      </w:pPr>
      <w:r w:rsidRPr="00BC752A">
        <w:rPr>
          <w:rFonts w:cs="Times New Roman"/>
          <w:sz w:val="26"/>
          <w:szCs w:val="26"/>
        </w:rPr>
        <w:t>Không có ý nghĩa thống kê (Z = -0.717, p-value = 0.473)</w:t>
      </w:r>
    </w:p>
    <w:p w14:paraId="6B516074" w14:textId="5834A2A6" w:rsidR="0795FEA4" w:rsidRPr="00BC752A" w:rsidRDefault="0795FEA4" w:rsidP="5591DE9E">
      <w:pPr>
        <w:pStyle w:val="ListParagraph"/>
        <w:numPr>
          <w:ilvl w:val="0"/>
          <w:numId w:val="39"/>
        </w:numPr>
        <w:spacing w:after="0"/>
        <w:rPr>
          <w:rFonts w:eastAsia="Aptos" w:cs="Times New Roman"/>
          <w:sz w:val="26"/>
          <w:szCs w:val="26"/>
        </w:rPr>
      </w:pPr>
      <w:r w:rsidRPr="00BC752A">
        <w:rPr>
          <w:rFonts w:cs="Times New Roman"/>
          <w:sz w:val="26"/>
          <w:szCs w:val="26"/>
        </w:rPr>
        <w:t>Độ biến động cực cao (Std Dev = 23.46%), gấp hơn 5 lần so với Vàng</w:t>
      </w:r>
    </w:p>
    <w:p w14:paraId="54E9217F" w14:textId="6F1E0958" w:rsidR="0795FEA4" w:rsidRPr="00BC752A" w:rsidRDefault="0795FEA4" w:rsidP="5591DE9E">
      <w:pPr>
        <w:pStyle w:val="ListParagraph"/>
        <w:numPr>
          <w:ilvl w:val="0"/>
          <w:numId w:val="39"/>
        </w:numPr>
        <w:spacing w:after="0"/>
        <w:rPr>
          <w:rFonts w:eastAsia="Aptos" w:cs="Times New Roman"/>
          <w:sz w:val="26"/>
          <w:szCs w:val="26"/>
        </w:rPr>
      </w:pPr>
      <w:r w:rsidRPr="00BC752A">
        <w:rPr>
          <w:rFonts w:cs="Times New Roman"/>
          <w:sz w:val="26"/>
          <w:szCs w:val="26"/>
        </w:rPr>
        <w:t>Phản ứng giá không có pattern rõ ràng về thời điểm</w:t>
      </w:r>
    </w:p>
    <w:p w14:paraId="4CAEBEC1" w14:textId="7F7CF9A9" w:rsidR="0795FEA4" w:rsidRPr="00BC752A" w:rsidRDefault="0795FEA4" w:rsidP="5591DE9E">
      <w:pPr>
        <w:spacing w:before="240" w:after="240"/>
        <w:rPr>
          <w:rFonts w:cs="Times New Roman"/>
          <w:sz w:val="26"/>
          <w:szCs w:val="26"/>
        </w:rPr>
      </w:pPr>
      <w:r w:rsidRPr="00BC752A">
        <w:rPr>
          <w:rFonts w:cs="Times New Roman"/>
          <w:sz w:val="26"/>
          <w:szCs w:val="26"/>
        </w:rPr>
        <w:t>So sánh với nghiên cứu trước:</w:t>
      </w:r>
    </w:p>
    <w:p w14:paraId="2B3B1AE7" w14:textId="7511C4B0" w:rsidR="0795FEA4" w:rsidRPr="00BC752A" w:rsidRDefault="0795FEA4" w:rsidP="5591DE9E">
      <w:pPr>
        <w:spacing w:before="240" w:after="240"/>
        <w:rPr>
          <w:rFonts w:cs="Times New Roman"/>
          <w:sz w:val="26"/>
          <w:szCs w:val="26"/>
        </w:rPr>
      </w:pPr>
      <w:r w:rsidRPr="00BC752A">
        <w:rPr>
          <w:rFonts w:cs="Times New Roman"/>
          <w:sz w:val="26"/>
          <w:szCs w:val="26"/>
        </w:rPr>
        <w:t>Kết quả này nhất quán và làm rõ các phát hiện trước đây:</w:t>
      </w:r>
    </w:p>
    <w:p w14:paraId="6EE6A10A" w14:textId="02F91348" w:rsidR="0795FEA4" w:rsidRPr="00BC752A" w:rsidRDefault="0795FEA4" w:rsidP="5591DE9E">
      <w:pPr>
        <w:pStyle w:val="ListParagraph"/>
        <w:numPr>
          <w:ilvl w:val="0"/>
          <w:numId w:val="38"/>
        </w:numPr>
        <w:spacing w:before="240" w:after="240"/>
        <w:rPr>
          <w:rFonts w:eastAsia="Aptos" w:cs="Times New Roman"/>
          <w:sz w:val="26"/>
          <w:szCs w:val="26"/>
        </w:rPr>
      </w:pPr>
      <w:r w:rsidRPr="00BC752A">
        <w:rPr>
          <w:rFonts w:cs="Times New Roman"/>
          <w:sz w:val="26"/>
          <w:szCs w:val="26"/>
        </w:rPr>
        <w:t>Klein et al. (2018) sử dụng phương pháp Wavelet đã phát hiện ra rằng Bitcoin có tương quan dương với thị trường chứng khoán (S&amp;P 500) trong các giai đoạn căng thẳng. Nghiên cứu của chúng tôi xác nhận phát hiện này và bổ sung bằng cách:</w:t>
      </w:r>
    </w:p>
    <w:p w14:paraId="361B8C8B" w14:textId="7F9A8B2A" w:rsidR="0795FEA4" w:rsidRPr="00BC752A" w:rsidRDefault="0795FEA4" w:rsidP="5591DE9E">
      <w:pPr>
        <w:pStyle w:val="ListParagraph"/>
        <w:numPr>
          <w:ilvl w:val="1"/>
          <w:numId w:val="38"/>
        </w:numPr>
        <w:spacing w:after="0"/>
        <w:rPr>
          <w:rFonts w:eastAsia="Aptos" w:cs="Times New Roman"/>
          <w:sz w:val="26"/>
          <w:szCs w:val="26"/>
        </w:rPr>
      </w:pPr>
      <w:r w:rsidRPr="00BC752A">
        <w:rPr>
          <w:rFonts w:cs="Times New Roman"/>
          <w:sz w:val="26"/>
          <w:szCs w:val="26"/>
        </w:rPr>
        <w:t>Chứng minh rằng CAAR trung bình của Bitcoin là âm (-1.44%), cho thấy Bitcoin có xu hướng giảm giá trong các sự kiện địa chính trị</w:t>
      </w:r>
    </w:p>
    <w:p w14:paraId="2055B843" w14:textId="46AD5702" w:rsidR="0795FEA4" w:rsidRPr="00BC752A" w:rsidRDefault="0795FEA4" w:rsidP="5591DE9E">
      <w:pPr>
        <w:pStyle w:val="ListParagraph"/>
        <w:numPr>
          <w:ilvl w:val="1"/>
          <w:numId w:val="38"/>
        </w:numPr>
        <w:spacing w:after="0"/>
        <w:rPr>
          <w:rFonts w:eastAsia="Aptos" w:cs="Times New Roman"/>
          <w:sz w:val="26"/>
          <w:szCs w:val="26"/>
        </w:rPr>
      </w:pPr>
      <w:r w:rsidRPr="00BC752A">
        <w:rPr>
          <w:rFonts w:cs="Times New Roman"/>
          <w:sz w:val="26"/>
          <w:szCs w:val="26"/>
        </w:rPr>
        <w:t>Xác định rằng phản ứng giá âm này không có ý nghĩa thống kê, cho thấy tính không nhất quán</w:t>
      </w:r>
    </w:p>
    <w:p w14:paraId="5CC74F8B" w14:textId="3FDEE4C1" w:rsidR="0795FEA4" w:rsidRPr="00BC752A" w:rsidRDefault="0795FEA4" w:rsidP="5591DE9E">
      <w:pPr>
        <w:pStyle w:val="ListParagraph"/>
        <w:numPr>
          <w:ilvl w:val="1"/>
          <w:numId w:val="38"/>
        </w:numPr>
        <w:spacing w:after="0"/>
        <w:rPr>
          <w:rFonts w:eastAsia="Aptos" w:cs="Times New Roman"/>
          <w:sz w:val="26"/>
          <w:szCs w:val="26"/>
        </w:rPr>
      </w:pPr>
      <w:r w:rsidRPr="00BC752A">
        <w:rPr>
          <w:rFonts w:cs="Times New Roman"/>
          <w:sz w:val="26"/>
          <w:szCs w:val="26"/>
        </w:rPr>
        <w:t>Chứng minh rằng phản ứng giá của Bitcoin phụ thuộc vào bản chất sự kiện (ACT vs THREAT) - ACT có phản ứng dương, THREAT có phản ứng âm</w:t>
      </w:r>
    </w:p>
    <w:p w14:paraId="413D2296" w14:textId="5AD39660" w:rsidR="0795FEA4" w:rsidRPr="00BC752A" w:rsidRDefault="0795FEA4" w:rsidP="5591DE9E">
      <w:pPr>
        <w:pStyle w:val="ListParagraph"/>
        <w:numPr>
          <w:ilvl w:val="0"/>
          <w:numId w:val="38"/>
        </w:numPr>
        <w:spacing w:before="240" w:after="240"/>
        <w:rPr>
          <w:rFonts w:eastAsia="Aptos" w:cs="Times New Roman"/>
          <w:sz w:val="26"/>
          <w:szCs w:val="26"/>
        </w:rPr>
      </w:pPr>
      <w:r w:rsidRPr="00BC752A">
        <w:rPr>
          <w:rFonts w:cs="Times New Roman"/>
          <w:sz w:val="26"/>
          <w:szCs w:val="26"/>
        </w:rPr>
        <w:t>Corbet et al. (2018) đã phát hiện ra rằng phản ứng giá của Bitcoin không nhất quán trước các sự kiện địa chính trị. Nghiên cứu của chúng tôi xác nhận và mở rộng phát hiện này bằng cách:</w:t>
      </w:r>
    </w:p>
    <w:p w14:paraId="21D37023" w14:textId="612417CC" w:rsidR="0795FEA4" w:rsidRPr="00BC752A" w:rsidRDefault="0795FEA4" w:rsidP="5591DE9E">
      <w:pPr>
        <w:pStyle w:val="ListParagraph"/>
        <w:numPr>
          <w:ilvl w:val="1"/>
          <w:numId w:val="38"/>
        </w:numPr>
        <w:spacing w:after="0"/>
        <w:rPr>
          <w:rFonts w:eastAsia="Aptos" w:cs="Times New Roman"/>
          <w:sz w:val="26"/>
          <w:szCs w:val="26"/>
        </w:rPr>
      </w:pPr>
      <w:r w:rsidRPr="00BC752A">
        <w:rPr>
          <w:rFonts w:cs="Times New Roman"/>
          <w:sz w:val="26"/>
          <w:szCs w:val="26"/>
        </w:rPr>
        <w:t>Chứng minh rằng tính không nhất quán không chỉ về mức độ (có thể tăng +44.53% hoặc giảm -85.28%), mà còn về thời điểm (không có pattern rõ ràng về anticipatory effect)</w:t>
      </w:r>
    </w:p>
    <w:p w14:paraId="53478849" w14:textId="28D9ED13" w:rsidR="0795FEA4" w:rsidRPr="00BC752A" w:rsidRDefault="0795FEA4" w:rsidP="5591DE9E">
      <w:pPr>
        <w:pStyle w:val="ListParagraph"/>
        <w:numPr>
          <w:ilvl w:val="1"/>
          <w:numId w:val="38"/>
        </w:numPr>
        <w:spacing w:after="0"/>
        <w:rPr>
          <w:rFonts w:eastAsia="Aptos" w:cs="Times New Roman"/>
          <w:sz w:val="26"/>
          <w:szCs w:val="26"/>
        </w:rPr>
      </w:pPr>
      <w:r w:rsidRPr="00BC752A">
        <w:rPr>
          <w:rFonts w:cs="Times New Roman"/>
          <w:sz w:val="26"/>
          <w:szCs w:val="26"/>
        </w:rPr>
        <w:t>Xác định rằng tính không nhất quán này khiến phản ứng giá của Bitcoin không có ý nghĩa thống kê</w:t>
      </w:r>
    </w:p>
    <w:p w14:paraId="2B43187D" w14:textId="355280C9" w:rsidR="0795FEA4" w:rsidRPr="00BC752A" w:rsidRDefault="0795FEA4" w:rsidP="5591DE9E">
      <w:pPr>
        <w:pStyle w:val="ListParagraph"/>
        <w:numPr>
          <w:ilvl w:val="1"/>
          <w:numId w:val="38"/>
        </w:numPr>
        <w:spacing w:after="0"/>
        <w:rPr>
          <w:rFonts w:eastAsia="Aptos" w:cs="Times New Roman"/>
          <w:sz w:val="26"/>
          <w:szCs w:val="26"/>
        </w:rPr>
      </w:pPr>
      <w:r w:rsidRPr="00BC752A">
        <w:rPr>
          <w:rFonts w:cs="Times New Roman"/>
          <w:sz w:val="26"/>
          <w:szCs w:val="26"/>
        </w:rPr>
        <w:t>Chứng minh rằng phản ứng giá của Bitcoin phụ thuộc vào nhiều yếu tố ngoài bản thân sự kiện địa chính trị</w:t>
      </w:r>
    </w:p>
    <w:p w14:paraId="2364A22E" w14:textId="7036B0F2" w:rsidR="0795FEA4" w:rsidRPr="00BC752A" w:rsidRDefault="0795FEA4" w:rsidP="5591DE9E">
      <w:pPr>
        <w:pStyle w:val="ListParagraph"/>
        <w:numPr>
          <w:ilvl w:val="0"/>
          <w:numId w:val="38"/>
        </w:numPr>
        <w:spacing w:before="240" w:after="240"/>
        <w:rPr>
          <w:rFonts w:eastAsia="Aptos" w:cs="Times New Roman"/>
          <w:sz w:val="26"/>
          <w:szCs w:val="26"/>
        </w:rPr>
      </w:pPr>
      <w:r w:rsidRPr="00BC752A">
        <w:rPr>
          <w:rFonts w:cs="Times New Roman"/>
          <w:sz w:val="26"/>
          <w:szCs w:val="26"/>
        </w:rPr>
        <w:t>Aysan et al. (2019) sử dụng mô hình VAR đã phát hiện ra rằng Bitcoin có tương quan dương với GPR trong một số giai đoạn. Nghiên cứu của chúng tôi bổ sung bằng cách:</w:t>
      </w:r>
    </w:p>
    <w:p w14:paraId="1917645E" w14:textId="12CC776E" w:rsidR="0795FEA4" w:rsidRPr="00BC752A" w:rsidRDefault="0795FEA4" w:rsidP="5591DE9E">
      <w:pPr>
        <w:pStyle w:val="ListParagraph"/>
        <w:numPr>
          <w:ilvl w:val="1"/>
          <w:numId w:val="38"/>
        </w:numPr>
        <w:spacing w:after="0"/>
        <w:rPr>
          <w:rFonts w:eastAsia="Aptos" w:cs="Times New Roman"/>
          <w:sz w:val="26"/>
          <w:szCs w:val="26"/>
        </w:rPr>
      </w:pPr>
      <w:r w:rsidRPr="00BC752A">
        <w:rPr>
          <w:rFonts w:cs="Times New Roman"/>
          <w:sz w:val="26"/>
          <w:szCs w:val="26"/>
        </w:rPr>
        <w:t>Chứng minh rằng mặc dù có một số sự kiện Bitcoin tăng giá mạnh (như +44.53% tại Kashmir 2021), nhưng trung bình CAAR là âm</w:t>
      </w:r>
    </w:p>
    <w:p w14:paraId="099C7E59" w14:textId="4DFD4870" w:rsidR="0795FEA4" w:rsidRPr="00BC752A" w:rsidRDefault="0795FEA4" w:rsidP="5591DE9E">
      <w:pPr>
        <w:pStyle w:val="ListParagraph"/>
        <w:numPr>
          <w:ilvl w:val="1"/>
          <w:numId w:val="38"/>
        </w:numPr>
        <w:spacing w:after="0"/>
        <w:rPr>
          <w:rFonts w:eastAsia="Aptos" w:cs="Times New Roman"/>
          <w:sz w:val="26"/>
          <w:szCs w:val="26"/>
        </w:rPr>
      </w:pPr>
      <w:r w:rsidRPr="00BC752A">
        <w:rPr>
          <w:rFonts w:cs="Times New Roman"/>
          <w:sz w:val="26"/>
          <w:szCs w:val="26"/>
        </w:rPr>
        <w:lastRenderedPageBreak/>
        <w:t>Xác định rằng phản ứng giá của Bitcoin phụ thuộc vào bản chất sự kiện (ACT có phản ứng dương, THREAT có phản ứng âm)</w:t>
      </w:r>
    </w:p>
    <w:p w14:paraId="40743806" w14:textId="0D0A38EC" w:rsidR="0795FEA4" w:rsidRPr="00BC752A" w:rsidRDefault="0795FEA4" w:rsidP="5591DE9E">
      <w:pPr>
        <w:pStyle w:val="ListParagraph"/>
        <w:numPr>
          <w:ilvl w:val="1"/>
          <w:numId w:val="38"/>
        </w:numPr>
        <w:spacing w:after="0"/>
        <w:rPr>
          <w:rFonts w:eastAsia="Aptos" w:cs="Times New Roman"/>
          <w:sz w:val="26"/>
          <w:szCs w:val="26"/>
        </w:rPr>
      </w:pPr>
      <w:r w:rsidRPr="00BC752A">
        <w:rPr>
          <w:rFonts w:cs="Times New Roman"/>
          <w:sz w:val="26"/>
          <w:szCs w:val="26"/>
        </w:rPr>
        <w:t>Chứng minh rằng phản ứng giá của Bitcoin không có ý nghĩa thống kê, cho thấy GPR không phải là yếu tố quyết định chính của biến động giá Bitcoin</w:t>
      </w:r>
    </w:p>
    <w:p w14:paraId="650388A3" w14:textId="7379720E" w:rsidR="0795FEA4" w:rsidRPr="00BC752A" w:rsidRDefault="0795FEA4" w:rsidP="5591DE9E">
      <w:pPr>
        <w:spacing w:before="240" w:after="240"/>
        <w:rPr>
          <w:rFonts w:cs="Times New Roman"/>
          <w:sz w:val="26"/>
          <w:szCs w:val="26"/>
        </w:rPr>
      </w:pPr>
      <w:r w:rsidRPr="00BC752A">
        <w:rPr>
          <w:rFonts w:cs="Times New Roman"/>
          <w:sz w:val="26"/>
          <w:szCs w:val="26"/>
        </w:rPr>
        <w:t>Giải thích cơ chế: Phản ứng giá không nhất quán của Bitcoin có thể được giải thích bằng:</w:t>
      </w:r>
    </w:p>
    <w:p w14:paraId="2141E4AE" w14:textId="3A388A13" w:rsidR="0795FEA4" w:rsidRPr="00BC752A" w:rsidRDefault="0795FEA4" w:rsidP="5591DE9E">
      <w:pPr>
        <w:pStyle w:val="ListParagraph"/>
        <w:numPr>
          <w:ilvl w:val="0"/>
          <w:numId w:val="37"/>
        </w:numPr>
        <w:spacing w:after="0"/>
        <w:rPr>
          <w:rFonts w:eastAsia="Aptos" w:cs="Times New Roman"/>
          <w:sz w:val="26"/>
          <w:szCs w:val="26"/>
        </w:rPr>
      </w:pPr>
      <w:r>
        <w:t>Tâm lý Thị trường: Bitcoin chịu ảnh hưởng mạnh từ tâm lý thị trường và dòng tiền đầu cơ, không phải từ nhu cầu sự bền bỉ của giá.</w:t>
      </w:r>
    </w:p>
    <w:p w14:paraId="40C544F5" w14:textId="6F8D79C2" w:rsidR="0795FEA4" w:rsidRPr="00BC752A" w:rsidRDefault="0795FEA4" w:rsidP="5591DE9E">
      <w:pPr>
        <w:pStyle w:val="ListParagraph"/>
        <w:numPr>
          <w:ilvl w:val="0"/>
          <w:numId w:val="37"/>
        </w:numPr>
        <w:spacing w:after="0"/>
        <w:rPr>
          <w:rFonts w:eastAsia="Aptos" w:cs="Times New Roman"/>
          <w:sz w:val="26"/>
          <w:szCs w:val="26"/>
        </w:rPr>
      </w:pPr>
      <w:r w:rsidRPr="00BC752A">
        <w:rPr>
          <w:rFonts w:cs="Times New Roman"/>
          <w:sz w:val="26"/>
          <w:szCs w:val="26"/>
        </w:rPr>
        <w:t>Chu kỳ Thị trường: Phản ứng giá của Bitcoin phụ thuộc vào chu kỳ thị trường (bull market vs bear market) hơn là bản thân sự kiện địa chính trị.</w:t>
      </w:r>
    </w:p>
    <w:p w14:paraId="62517FAC" w14:textId="36AC269F" w:rsidR="0795FEA4" w:rsidRPr="00BC752A" w:rsidRDefault="0795FEA4" w:rsidP="5591DE9E">
      <w:pPr>
        <w:pStyle w:val="ListParagraph"/>
        <w:numPr>
          <w:ilvl w:val="0"/>
          <w:numId w:val="37"/>
        </w:numPr>
        <w:spacing w:after="0"/>
        <w:rPr>
          <w:rFonts w:eastAsia="Aptos" w:cs="Times New Roman"/>
          <w:sz w:val="26"/>
          <w:szCs w:val="26"/>
        </w:rPr>
      </w:pPr>
      <w:r w:rsidRPr="00BC752A">
        <w:rPr>
          <w:rFonts w:cs="Times New Roman"/>
          <w:sz w:val="26"/>
          <w:szCs w:val="26"/>
        </w:rPr>
        <w:t>Thanh khoản: Bitcoin có tính thanh khoản thấp hơn so với Vàng và Dầu, khiến giá dễ bị thao túng và biến động cực đoan.</w:t>
      </w:r>
    </w:p>
    <w:p w14:paraId="2D04E900" w14:textId="66070E29" w:rsidR="0795FEA4" w:rsidRPr="00BC752A" w:rsidRDefault="0795FEA4" w:rsidP="5591DE9E">
      <w:pPr>
        <w:pStyle w:val="Heading2"/>
        <w:spacing w:before="299" w:after="299"/>
        <w:rPr>
          <w:rFonts w:ascii="Times New Roman" w:hAnsi="Times New Roman" w:cs="Times New Roman"/>
          <w:sz w:val="26"/>
          <w:szCs w:val="26"/>
        </w:rPr>
      </w:pPr>
      <w:bookmarkStart w:id="52" w:name="_Toc216208817"/>
      <w:r w:rsidRPr="00BC752A">
        <w:rPr>
          <w:rFonts w:ascii="Times New Roman" w:hAnsi="Times New Roman" w:cs="Times New Roman"/>
          <w:sz w:val="26"/>
          <w:szCs w:val="26"/>
        </w:rPr>
        <w:t>4.2. PHÂN TÍCH THEO BẢN CHẤT SỰ KIỆN (ACT vs THREAT)</w:t>
      </w:r>
      <w:bookmarkEnd w:id="52"/>
    </w:p>
    <w:p w14:paraId="5EF020B2" w14:textId="2483A87E" w:rsidR="0795FEA4" w:rsidRPr="00BC752A" w:rsidRDefault="0795FEA4" w:rsidP="5591DE9E">
      <w:pPr>
        <w:pStyle w:val="Heading3"/>
        <w:spacing w:before="281" w:after="281"/>
        <w:rPr>
          <w:rFonts w:cs="Times New Roman"/>
          <w:sz w:val="26"/>
          <w:szCs w:val="26"/>
        </w:rPr>
      </w:pPr>
      <w:bookmarkStart w:id="53" w:name="_Toc216208818"/>
      <w:r w:rsidRPr="00BC752A">
        <w:rPr>
          <w:rFonts w:cs="Times New Roman"/>
          <w:sz w:val="26"/>
          <w:szCs w:val="26"/>
        </w:rPr>
        <w:t>4.2.1. Cơ chế Phản ứng Giá Khác biệt giữa ACT và THREAT</w:t>
      </w:r>
      <w:bookmarkEnd w:id="53"/>
    </w:p>
    <w:p w14:paraId="2D802F66" w14:textId="38E2CFC3" w:rsidR="0795FEA4" w:rsidRPr="00BC752A" w:rsidRDefault="0795FEA4" w:rsidP="5591DE9E">
      <w:pPr>
        <w:spacing w:before="240" w:after="240"/>
        <w:rPr>
          <w:rFonts w:cs="Times New Roman"/>
          <w:sz w:val="26"/>
          <w:szCs w:val="26"/>
        </w:rPr>
      </w:pPr>
      <w:r w:rsidRPr="00BC752A">
        <w:rPr>
          <w:rFonts w:cs="Times New Roman"/>
          <w:sz w:val="26"/>
          <w:szCs w:val="26"/>
        </w:rPr>
        <w:t>Kết quả nghiên cứu cho thấy phản ứng giá của cả ba tài sản đều khác biệt giữa ACT và THREAT, nhưng theo các cơ chế khác nhau:</w:t>
      </w:r>
    </w:p>
    <w:p w14:paraId="591B113D" w14:textId="03672E1B" w:rsidR="0795FEA4" w:rsidRPr="00BC752A" w:rsidRDefault="0795FEA4" w:rsidP="5591DE9E">
      <w:pPr>
        <w:spacing w:before="240" w:after="240"/>
        <w:rPr>
          <w:rFonts w:cs="Times New Roman"/>
          <w:sz w:val="26"/>
          <w:szCs w:val="26"/>
        </w:rPr>
      </w:pPr>
      <w:r w:rsidRPr="00BC752A">
        <w:rPr>
          <w:rFonts w:cs="Times New Roman"/>
          <w:sz w:val="26"/>
          <w:szCs w:val="26"/>
        </w:rPr>
        <w:t>1. Bitcoin: ACT dương, THREAT âm</w:t>
      </w:r>
    </w:p>
    <w:p w14:paraId="44AEB2E4" w14:textId="437066AE" w:rsidR="0795FEA4" w:rsidRPr="00BC752A" w:rsidRDefault="0795FEA4" w:rsidP="5591DE9E">
      <w:pPr>
        <w:pStyle w:val="ListParagraph"/>
        <w:numPr>
          <w:ilvl w:val="0"/>
          <w:numId w:val="36"/>
        </w:numPr>
        <w:spacing w:after="0"/>
        <w:rPr>
          <w:rFonts w:eastAsia="Aptos" w:cs="Times New Roman"/>
          <w:sz w:val="26"/>
          <w:szCs w:val="26"/>
        </w:rPr>
      </w:pPr>
      <w:r w:rsidRPr="00BC752A">
        <w:rPr>
          <w:rFonts w:cs="Times New Roman"/>
          <w:sz w:val="26"/>
          <w:szCs w:val="26"/>
        </w:rPr>
        <w:t>ACT events: CAAR = +4.08% (dương)</w:t>
      </w:r>
    </w:p>
    <w:p w14:paraId="2A03A808" w14:textId="1D26F7F1" w:rsidR="0795FEA4" w:rsidRPr="00BC752A" w:rsidRDefault="0795FEA4" w:rsidP="5591DE9E">
      <w:pPr>
        <w:pStyle w:val="ListParagraph"/>
        <w:numPr>
          <w:ilvl w:val="0"/>
          <w:numId w:val="36"/>
        </w:numPr>
        <w:spacing w:after="0"/>
        <w:rPr>
          <w:rFonts w:eastAsia="Aptos" w:cs="Times New Roman"/>
          <w:sz w:val="26"/>
          <w:szCs w:val="26"/>
        </w:rPr>
      </w:pPr>
      <w:r w:rsidRPr="00BC752A">
        <w:rPr>
          <w:rFonts w:cs="Times New Roman"/>
          <w:sz w:val="26"/>
          <w:szCs w:val="26"/>
        </w:rPr>
        <w:t>THREAT events: CAAR = -4.40% (âm)</w:t>
      </w:r>
    </w:p>
    <w:p w14:paraId="1EAB7DEA" w14:textId="5824AD63" w:rsidR="0795FEA4" w:rsidRPr="00BC752A" w:rsidRDefault="0795FEA4" w:rsidP="5591DE9E">
      <w:pPr>
        <w:pStyle w:val="ListParagraph"/>
        <w:numPr>
          <w:ilvl w:val="0"/>
          <w:numId w:val="36"/>
        </w:numPr>
        <w:spacing w:after="0"/>
        <w:rPr>
          <w:rFonts w:eastAsia="Aptos" w:cs="Times New Roman"/>
          <w:sz w:val="26"/>
          <w:szCs w:val="26"/>
        </w:rPr>
      </w:pPr>
      <w:r w:rsidRPr="00BC752A">
        <w:rPr>
          <w:rFonts w:cs="Times New Roman"/>
          <w:sz w:val="26"/>
          <w:szCs w:val="26"/>
        </w:rPr>
        <w:t>Chênh lệch: 8.48%</w:t>
      </w:r>
    </w:p>
    <w:p w14:paraId="26DE4D6F" w14:textId="2C8AF80B" w:rsidR="0795FEA4" w:rsidRPr="00BC752A" w:rsidRDefault="0795FEA4" w:rsidP="5591DE9E">
      <w:pPr>
        <w:spacing w:before="240" w:after="240"/>
        <w:rPr>
          <w:rFonts w:cs="Times New Roman"/>
          <w:sz w:val="26"/>
          <w:szCs w:val="26"/>
        </w:rPr>
      </w:pPr>
      <w:r w:rsidRPr="00BC752A">
        <w:rPr>
          <w:rFonts w:cs="Times New Roman"/>
          <w:sz w:val="26"/>
          <w:szCs w:val="26"/>
        </w:rPr>
        <w:t>Giải thích: Bitcoin phản ứng khác nhau với "tin tức thực tế" (ACT) và "tin tức dự đoán" (THREAT). Khi sự kiện thực sự xảy ra (ACT), nhà đầu tư Bitcoin có thể coi đây là cơ hội đầu cơ hoặc tìm kiếm lợi nhuận từ biến động. Tuy nhiên, khi chỉ có đe dọa (THREAT), nhà đầu tư Bitcoin có xu hướng bán tháo do lo ngại về sự không chắc chắn.</w:t>
      </w:r>
    </w:p>
    <w:p w14:paraId="1FB26D96" w14:textId="6FC977C3" w:rsidR="0795FEA4" w:rsidRPr="00BC752A" w:rsidRDefault="0795FEA4" w:rsidP="5591DE9E">
      <w:pPr>
        <w:spacing w:before="240" w:after="240"/>
        <w:rPr>
          <w:rFonts w:cs="Times New Roman"/>
          <w:sz w:val="26"/>
          <w:szCs w:val="26"/>
        </w:rPr>
      </w:pPr>
      <w:r w:rsidRPr="00BC752A">
        <w:rPr>
          <w:rFonts w:cs="Times New Roman"/>
          <w:sz w:val="26"/>
          <w:szCs w:val="26"/>
        </w:rPr>
        <w:t>So sánh với nghiên cứu trước: Kết quả này bổ sung cho nghiên cứu của Aysan et al. (2019), họ phát hiện ra rằng Bitcoin có tương quan dương với GPR trong một số giai đoạn. Nghiên cứu của chúng tôi làm rõ rằng tương quan dương này chỉ xảy ra với ACT, không phải với THREAT.</w:t>
      </w:r>
    </w:p>
    <w:p w14:paraId="11D190CD" w14:textId="52D9CFB0" w:rsidR="0795FEA4" w:rsidRPr="00BC752A" w:rsidRDefault="0795FEA4" w:rsidP="5591DE9E">
      <w:pPr>
        <w:spacing w:before="240" w:after="240"/>
        <w:rPr>
          <w:rFonts w:cs="Times New Roman"/>
          <w:sz w:val="26"/>
          <w:szCs w:val="26"/>
        </w:rPr>
      </w:pPr>
      <w:r w:rsidRPr="00BC752A">
        <w:rPr>
          <w:rFonts w:cs="Times New Roman"/>
          <w:sz w:val="26"/>
          <w:szCs w:val="26"/>
        </w:rPr>
        <w:t>2. Vàng: THREAT cao hơn ACT (nhưng chênh lệch nhỏ)</w:t>
      </w:r>
    </w:p>
    <w:p w14:paraId="7E1DEE40" w14:textId="7CC849EA" w:rsidR="0795FEA4" w:rsidRPr="00BC752A" w:rsidRDefault="0795FEA4" w:rsidP="5591DE9E">
      <w:pPr>
        <w:pStyle w:val="ListParagraph"/>
        <w:numPr>
          <w:ilvl w:val="0"/>
          <w:numId w:val="35"/>
        </w:numPr>
        <w:spacing w:after="0"/>
        <w:rPr>
          <w:rFonts w:eastAsia="Aptos" w:cs="Times New Roman"/>
          <w:sz w:val="26"/>
          <w:szCs w:val="26"/>
        </w:rPr>
      </w:pPr>
      <w:r w:rsidRPr="00BC752A">
        <w:rPr>
          <w:rFonts w:cs="Times New Roman"/>
          <w:sz w:val="26"/>
          <w:szCs w:val="26"/>
        </w:rPr>
        <w:lastRenderedPageBreak/>
        <w:t>ACT events: CAAR = +0.19% (dương, nhỏ)</w:t>
      </w:r>
    </w:p>
    <w:p w14:paraId="5902240F" w14:textId="5B102AE9" w:rsidR="0795FEA4" w:rsidRPr="00BC752A" w:rsidRDefault="0795FEA4" w:rsidP="5591DE9E">
      <w:pPr>
        <w:pStyle w:val="ListParagraph"/>
        <w:numPr>
          <w:ilvl w:val="0"/>
          <w:numId w:val="35"/>
        </w:numPr>
        <w:spacing w:after="0"/>
        <w:rPr>
          <w:rFonts w:eastAsia="Aptos" w:cs="Times New Roman"/>
          <w:sz w:val="26"/>
          <w:szCs w:val="26"/>
        </w:rPr>
      </w:pPr>
      <w:r w:rsidRPr="00BC752A">
        <w:rPr>
          <w:rFonts w:cs="Times New Roman"/>
          <w:sz w:val="26"/>
          <w:szCs w:val="26"/>
        </w:rPr>
        <w:t>THREAT events: CAAR = +0.43% (dương, lớn hơn)</w:t>
      </w:r>
    </w:p>
    <w:p w14:paraId="697839D7" w14:textId="3525B6F9" w:rsidR="0795FEA4" w:rsidRPr="00BC752A" w:rsidRDefault="0795FEA4" w:rsidP="5591DE9E">
      <w:pPr>
        <w:pStyle w:val="ListParagraph"/>
        <w:numPr>
          <w:ilvl w:val="0"/>
          <w:numId w:val="35"/>
        </w:numPr>
        <w:spacing w:after="0"/>
        <w:rPr>
          <w:rFonts w:eastAsia="Aptos" w:cs="Times New Roman"/>
          <w:sz w:val="26"/>
          <w:szCs w:val="26"/>
        </w:rPr>
      </w:pPr>
      <w:r w:rsidRPr="00BC752A">
        <w:rPr>
          <w:rFonts w:cs="Times New Roman"/>
          <w:sz w:val="26"/>
          <w:szCs w:val="26"/>
        </w:rPr>
        <w:t>Chênh lệch: -0.24% (THREAT cao hơn ACT)</w:t>
      </w:r>
    </w:p>
    <w:p w14:paraId="2ED3C3E6" w14:textId="58B7CDC8" w:rsidR="0795FEA4" w:rsidRPr="00BC752A" w:rsidRDefault="0795FEA4" w:rsidP="5591DE9E">
      <w:pPr>
        <w:spacing w:before="240" w:after="240"/>
        <w:rPr>
          <w:rFonts w:cs="Times New Roman"/>
          <w:sz w:val="26"/>
          <w:szCs w:val="26"/>
        </w:rPr>
      </w:pPr>
      <w:r w:rsidRPr="00BC752A">
        <w:rPr>
          <w:rFonts w:cs="Times New Roman"/>
          <w:sz w:val="26"/>
          <w:szCs w:val="26"/>
        </w:rPr>
        <w:t>Giải thích: Vàng có phản ứng giá dương trong cả hai trường hợp, nhưng phản ứng mạnh hơn một chút với THREAT. Điều này phù hợp với lý thuyết "uncertainty aversion" - nhà đầu tư sợ "điều chưa biết" (THREAT) hơn là "điều đã biết" (ACT). Khi chỉ có đe dọa, nhà đầu tư không biết chính xác điều gì sẽ xảy ra, nên họ tìm đến Vàng như một tài sản an toàn. Khi sự kiện thực sự xảy ra, nhà đầu tư đã biết được tác động thực tế, nên phản ứng giá yếu hơn.</w:t>
      </w:r>
    </w:p>
    <w:p w14:paraId="1DB02B10" w14:textId="206B53BE" w:rsidR="0795FEA4" w:rsidRPr="00BC752A" w:rsidRDefault="0795FEA4" w:rsidP="5591DE9E">
      <w:pPr>
        <w:spacing w:before="240" w:after="240"/>
        <w:rPr>
          <w:rFonts w:cs="Times New Roman"/>
          <w:sz w:val="26"/>
          <w:szCs w:val="26"/>
        </w:rPr>
      </w:pPr>
      <w:r w:rsidRPr="00BC752A">
        <w:rPr>
          <w:rFonts w:cs="Times New Roman"/>
          <w:sz w:val="26"/>
          <w:szCs w:val="26"/>
        </w:rPr>
        <w:t>So sánh với nghiên cứu trước: Kết quả này bổ sung cho nghiên cứu của Gkillas et al. (2020), họ phát hiện ra rằng Vàng có phản ứng giá dương mạnh mẽ nhất trong các giai đoạn GPR extreme. Nghiên cứu của chúng tôi làm rõ rằng phản ứng giá dương này mạnh hơn một chút với THREAT so với ACT, phù hợp với lý thuyết uncertainty aversion.</w:t>
      </w:r>
    </w:p>
    <w:p w14:paraId="5A58C5CC" w14:textId="0D6ABA40" w:rsidR="0795FEA4" w:rsidRPr="00BC752A" w:rsidRDefault="0795FEA4" w:rsidP="5591DE9E">
      <w:pPr>
        <w:spacing w:before="240" w:after="240"/>
        <w:rPr>
          <w:rFonts w:cs="Times New Roman"/>
          <w:sz w:val="26"/>
          <w:szCs w:val="26"/>
        </w:rPr>
      </w:pPr>
      <w:r w:rsidRPr="00BC752A">
        <w:rPr>
          <w:rFonts w:cs="Times New Roman"/>
          <w:sz w:val="26"/>
          <w:szCs w:val="26"/>
        </w:rPr>
        <w:t>3. Dầu mỏ: ACT cao hơn THREAT</w:t>
      </w:r>
    </w:p>
    <w:p w14:paraId="1E71A7DC" w14:textId="55D839F3" w:rsidR="0795FEA4" w:rsidRPr="00BC752A" w:rsidRDefault="0795FEA4" w:rsidP="5591DE9E">
      <w:pPr>
        <w:pStyle w:val="ListParagraph"/>
        <w:numPr>
          <w:ilvl w:val="0"/>
          <w:numId w:val="34"/>
        </w:numPr>
        <w:spacing w:after="0"/>
        <w:rPr>
          <w:rFonts w:eastAsia="Aptos" w:cs="Times New Roman"/>
          <w:sz w:val="26"/>
          <w:szCs w:val="26"/>
        </w:rPr>
      </w:pPr>
      <w:r w:rsidRPr="00BC752A">
        <w:rPr>
          <w:rFonts w:cs="Times New Roman"/>
          <w:sz w:val="26"/>
          <w:szCs w:val="26"/>
        </w:rPr>
        <w:t>ACT events: CAAR = +1.59% (dương, lớn)</w:t>
      </w:r>
    </w:p>
    <w:p w14:paraId="5990ACD8" w14:textId="54142FEA" w:rsidR="0795FEA4" w:rsidRPr="00BC752A" w:rsidRDefault="0795FEA4" w:rsidP="5591DE9E">
      <w:pPr>
        <w:pStyle w:val="ListParagraph"/>
        <w:numPr>
          <w:ilvl w:val="0"/>
          <w:numId w:val="34"/>
        </w:numPr>
        <w:spacing w:after="0"/>
        <w:rPr>
          <w:rFonts w:eastAsia="Aptos" w:cs="Times New Roman"/>
          <w:sz w:val="26"/>
          <w:szCs w:val="26"/>
        </w:rPr>
      </w:pPr>
      <w:r w:rsidRPr="00BC752A">
        <w:rPr>
          <w:rFonts w:cs="Times New Roman"/>
          <w:sz w:val="26"/>
          <w:szCs w:val="26"/>
        </w:rPr>
        <w:t>THREAT events: CAAR = +0.21% (dương, nhỏ)</w:t>
      </w:r>
    </w:p>
    <w:p w14:paraId="65B0AF03" w14:textId="1267A59C" w:rsidR="0795FEA4" w:rsidRPr="00BC752A" w:rsidRDefault="0795FEA4" w:rsidP="5591DE9E">
      <w:pPr>
        <w:pStyle w:val="ListParagraph"/>
        <w:numPr>
          <w:ilvl w:val="0"/>
          <w:numId w:val="34"/>
        </w:numPr>
        <w:spacing w:after="0"/>
        <w:rPr>
          <w:rFonts w:eastAsia="Aptos" w:cs="Times New Roman"/>
          <w:sz w:val="26"/>
          <w:szCs w:val="26"/>
        </w:rPr>
      </w:pPr>
      <w:r w:rsidRPr="00BC752A">
        <w:rPr>
          <w:rFonts w:cs="Times New Roman"/>
          <w:sz w:val="26"/>
          <w:szCs w:val="26"/>
        </w:rPr>
        <w:t>Chênh lệch: 1.38% (ACT cao hơn THREAT)</w:t>
      </w:r>
    </w:p>
    <w:p w14:paraId="54C350E5" w14:textId="005FDCC6" w:rsidR="0795FEA4" w:rsidRPr="00BC752A" w:rsidRDefault="0795FEA4" w:rsidP="5591DE9E">
      <w:pPr>
        <w:spacing w:before="240" w:after="240"/>
        <w:rPr>
          <w:rFonts w:cs="Times New Roman"/>
          <w:sz w:val="26"/>
          <w:szCs w:val="26"/>
        </w:rPr>
      </w:pPr>
      <w:r w:rsidRPr="00BC752A">
        <w:rPr>
          <w:rFonts w:cs="Times New Roman"/>
          <w:sz w:val="26"/>
          <w:szCs w:val="26"/>
        </w:rPr>
        <w:t>Giải thích: Dầu có phản ứng giá dương mạnh hơn với ACT so với THREAT. Điều này cho thấy thị trường phản ứng mạnh hơn khi sự kiện thực sự xảy ra và có thể ảnh hưởng đến nguồn cung dầu. Khi chỉ có đe dọa, thị trường vẫn chưa chắc chắn về tác động thực tế, nên phản ứng giá yếu hơn.</w:t>
      </w:r>
    </w:p>
    <w:p w14:paraId="59733BD0" w14:textId="10574830" w:rsidR="0795FEA4" w:rsidRPr="00BC752A" w:rsidRDefault="0795FEA4" w:rsidP="5591DE9E">
      <w:pPr>
        <w:spacing w:before="240" w:after="240"/>
        <w:rPr>
          <w:rFonts w:cs="Times New Roman"/>
          <w:sz w:val="26"/>
          <w:szCs w:val="26"/>
        </w:rPr>
      </w:pPr>
      <w:r w:rsidRPr="00BC752A">
        <w:rPr>
          <w:rFonts w:cs="Times New Roman"/>
          <w:sz w:val="26"/>
          <w:szCs w:val="26"/>
        </w:rPr>
        <w:t>So sánh với nghiên cứu trước: Kết quả này bổ sung cho nghiên cứu của Zhang và Hamori (2021) sử dụng VAR, họ phát hiện ra tác động bất đối xứng của GPR lên giá dầu. Nghiên cứu của chúng tôi đi xa hơn bằng cách phân tách tác động bất đối xứng này thành sự khác biệt giữa ACT và THREAT, cho thấy rằng tác động bất đối xứng một phần do sự khác biệt trong phản ứng giá giữa ACT và THREAT.</w:t>
      </w:r>
    </w:p>
    <w:p w14:paraId="20EF35E1" w14:textId="333F5B74" w:rsidR="0795FEA4" w:rsidRPr="00BC752A" w:rsidRDefault="0795FEA4" w:rsidP="5591DE9E">
      <w:pPr>
        <w:spacing w:before="240" w:after="240"/>
        <w:rPr>
          <w:rFonts w:cs="Times New Roman"/>
          <w:sz w:val="26"/>
          <w:szCs w:val="26"/>
        </w:rPr>
      </w:pPr>
      <w:r>
        <w:t>Kết quả này cũng phù hợp với nghiên cứu của Kilian (2008) về cú sốc sự bền bỉ của giá. Khi sự kiện thực sự xảy ra (ACT), nhà đầu tư lo ngại về sự gián đoạn nguồn cung thực tế, nên mua dầu để dự trữ, khiến giá tăng mạnh. Khi chỉ có đe dọa (THREAT), nhà đầu tư vẫn chưa chắc chắn về tác động thực tế, nên phản ứng giá yếu hơn.</w:t>
      </w:r>
    </w:p>
    <w:p w14:paraId="583E8312" w14:textId="691886DA" w:rsidR="0795FEA4" w:rsidRPr="00BC752A" w:rsidRDefault="0795FEA4" w:rsidP="5591DE9E">
      <w:pPr>
        <w:pStyle w:val="Heading3"/>
        <w:spacing w:before="281" w:after="281"/>
        <w:rPr>
          <w:rFonts w:cs="Times New Roman"/>
          <w:sz w:val="26"/>
          <w:szCs w:val="26"/>
        </w:rPr>
      </w:pPr>
      <w:bookmarkStart w:id="54" w:name="_Toc216208819"/>
      <w:r w:rsidRPr="00BC752A">
        <w:rPr>
          <w:rFonts w:cs="Times New Roman"/>
          <w:sz w:val="26"/>
          <w:szCs w:val="26"/>
        </w:rPr>
        <w:lastRenderedPageBreak/>
        <w:t>4.2.2. Hàm ý cho Lý thuyết "Buy the Rumor, Sell the News"</w:t>
      </w:r>
      <w:bookmarkEnd w:id="54"/>
    </w:p>
    <w:p w14:paraId="609AA526" w14:textId="09133FAA" w:rsidR="0795FEA4" w:rsidRPr="00BC752A" w:rsidRDefault="0795FEA4" w:rsidP="5591DE9E">
      <w:pPr>
        <w:spacing w:before="240" w:after="240"/>
        <w:rPr>
          <w:rFonts w:cs="Times New Roman"/>
          <w:sz w:val="26"/>
          <w:szCs w:val="26"/>
        </w:rPr>
      </w:pPr>
      <w:r w:rsidRPr="00BC752A">
        <w:rPr>
          <w:rFonts w:cs="Times New Roman"/>
          <w:sz w:val="26"/>
          <w:szCs w:val="26"/>
        </w:rPr>
        <w:t>Kết quả nghiên cứu cho thấy pattern "Buy the Rumor, Sell the News" chỉ áp dụng cho một số tài sản:</w:t>
      </w:r>
    </w:p>
    <w:p w14:paraId="375E2308" w14:textId="0DF02B65" w:rsidR="0795FEA4" w:rsidRPr="00BC752A" w:rsidRDefault="0795FEA4" w:rsidP="5591DE9E">
      <w:pPr>
        <w:pStyle w:val="ListParagraph"/>
        <w:numPr>
          <w:ilvl w:val="0"/>
          <w:numId w:val="33"/>
        </w:numPr>
        <w:spacing w:after="0"/>
        <w:rPr>
          <w:rFonts w:eastAsia="Aptos" w:cs="Times New Roman"/>
          <w:sz w:val="26"/>
          <w:szCs w:val="26"/>
        </w:rPr>
      </w:pPr>
      <w:r w:rsidRPr="00BC752A">
        <w:rPr>
          <w:rFonts w:cs="Times New Roman"/>
          <w:sz w:val="26"/>
          <w:szCs w:val="26"/>
        </w:rPr>
        <w:t>Dầu mỏ: Pattern này không áp dụng - ACT có phản ứng mạnh hơn THREAT, cho thấy thị trường phản ứng mạnh hơn với "news" (tin tức thực tế) so với "rumor" (tin đồn).</w:t>
      </w:r>
    </w:p>
    <w:p w14:paraId="232289B8" w14:textId="7F9F2418" w:rsidR="0795FEA4" w:rsidRPr="00BC752A" w:rsidRDefault="0795FEA4" w:rsidP="5591DE9E">
      <w:pPr>
        <w:pStyle w:val="ListParagraph"/>
        <w:numPr>
          <w:ilvl w:val="0"/>
          <w:numId w:val="33"/>
        </w:numPr>
        <w:spacing w:after="0"/>
        <w:rPr>
          <w:rFonts w:eastAsia="Aptos" w:cs="Times New Roman"/>
          <w:sz w:val="26"/>
          <w:szCs w:val="26"/>
        </w:rPr>
      </w:pPr>
      <w:r w:rsidRPr="00BC752A">
        <w:rPr>
          <w:rFonts w:cs="Times New Roman"/>
          <w:sz w:val="26"/>
          <w:szCs w:val="26"/>
        </w:rPr>
        <w:t>Vàng: Pattern này áp dụng một phần - THREAT có phản ứng mạnh hơn ACT một chút, cho thấy thị trường phản ứng mạnh hơn với "rumor" (đe dọa) so với "news" (hành động thực tế), phù hợp với lý thuyết uncertainty aversion.</w:t>
      </w:r>
    </w:p>
    <w:p w14:paraId="3E2C3AF6" w14:textId="4AEB6D7E" w:rsidR="0795FEA4" w:rsidRPr="00BC752A" w:rsidRDefault="0795FEA4" w:rsidP="5591DE9E">
      <w:pPr>
        <w:pStyle w:val="ListParagraph"/>
        <w:numPr>
          <w:ilvl w:val="0"/>
          <w:numId w:val="33"/>
        </w:numPr>
        <w:spacing w:after="0"/>
        <w:rPr>
          <w:rFonts w:eastAsia="Aptos" w:cs="Times New Roman"/>
          <w:sz w:val="26"/>
          <w:szCs w:val="26"/>
        </w:rPr>
      </w:pPr>
      <w:r w:rsidRPr="00BC752A">
        <w:rPr>
          <w:rFonts w:cs="Times New Roman"/>
          <w:sz w:val="26"/>
          <w:szCs w:val="26"/>
        </w:rPr>
        <w:t>Bitcoin: Pattern này không áp dụng - ACT có phản ứng dương, THREAT có phản ứng âm, cho thấy Bitcoin phản ứng khác nhau với "rumor" và "news", nhưng không theo pattern truyền thống.</w:t>
      </w:r>
    </w:p>
    <w:p w14:paraId="5D6F5828" w14:textId="48875827" w:rsidR="0795FEA4" w:rsidRPr="00BC752A" w:rsidRDefault="0795FEA4" w:rsidP="5591DE9E">
      <w:pPr>
        <w:pStyle w:val="Heading2"/>
        <w:spacing w:before="299" w:after="299"/>
        <w:rPr>
          <w:rFonts w:ascii="Times New Roman" w:hAnsi="Times New Roman" w:cs="Times New Roman"/>
          <w:sz w:val="26"/>
          <w:szCs w:val="26"/>
        </w:rPr>
      </w:pPr>
      <w:bookmarkStart w:id="55" w:name="_Toc216208820"/>
      <w:r w:rsidRPr="00BC752A">
        <w:rPr>
          <w:rFonts w:ascii="Times New Roman" w:hAnsi="Times New Roman" w:cs="Times New Roman"/>
          <w:sz w:val="26"/>
          <w:szCs w:val="26"/>
        </w:rPr>
        <w:t>4.3. PHÂN TÍCH TIME DECAY</w:t>
      </w:r>
      <w:bookmarkEnd w:id="55"/>
    </w:p>
    <w:p w14:paraId="29A4E590" w14:textId="3A468ADB" w:rsidR="0795FEA4" w:rsidRPr="00BC752A" w:rsidRDefault="0795FEA4" w:rsidP="5591DE9E">
      <w:pPr>
        <w:pStyle w:val="Heading3"/>
        <w:spacing w:before="281" w:after="281"/>
        <w:rPr>
          <w:rFonts w:cs="Times New Roman"/>
          <w:sz w:val="26"/>
          <w:szCs w:val="26"/>
        </w:rPr>
      </w:pPr>
      <w:bookmarkStart w:id="56" w:name="_Toc216208821"/>
      <w:r w:rsidRPr="00BC752A">
        <w:rPr>
          <w:rFonts w:cs="Times New Roman"/>
          <w:sz w:val="26"/>
          <w:szCs w:val="26"/>
        </w:rPr>
        <w:t>4.3.1. Anticipatory Effect (Phản ứng Dự đoán)</w:t>
      </w:r>
      <w:bookmarkEnd w:id="56"/>
    </w:p>
    <w:p w14:paraId="58B68112" w14:textId="09C077B2" w:rsidR="0795FEA4" w:rsidRPr="00BC752A" w:rsidRDefault="0795FEA4" w:rsidP="5591DE9E">
      <w:pPr>
        <w:spacing w:before="240" w:after="240"/>
        <w:rPr>
          <w:rFonts w:cs="Times New Roman"/>
          <w:sz w:val="26"/>
          <w:szCs w:val="26"/>
        </w:rPr>
      </w:pPr>
      <w:r w:rsidRPr="00BC752A">
        <w:rPr>
          <w:rFonts w:cs="Times New Roman"/>
          <w:sz w:val="26"/>
          <w:szCs w:val="26"/>
        </w:rPr>
        <w:t>Kết quả nghiên cứu cho thấy cả ba tài sản đều có anticipatory effect, nhưng với mức độ khác nhau:</w:t>
      </w:r>
    </w:p>
    <w:p w14:paraId="5B094C0C" w14:textId="4458D5F8" w:rsidR="0795FEA4" w:rsidRPr="00BC752A" w:rsidRDefault="0795FEA4" w:rsidP="5591DE9E">
      <w:pPr>
        <w:pStyle w:val="ListParagraph"/>
        <w:numPr>
          <w:ilvl w:val="0"/>
          <w:numId w:val="32"/>
        </w:numPr>
        <w:spacing w:before="240" w:after="240"/>
        <w:rPr>
          <w:rFonts w:eastAsia="Aptos" w:cs="Times New Roman"/>
          <w:sz w:val="26"/>
          <w:szCs w:val="26"/>
        </w:rPr>
      </w:pPr>
      <w:r>
        <w:t>Vàng: AAR bắt đầu tăng từ T-5, cho thấy nhà đầu tư bắt đầu mua Vàng trước khi sự kiện xảy ra. Điều này phù hợp với đặc tính của Vàng như một tài sản sự bền bỉ của giá - nhà đầu tư mua Vàng khi họ nhận thấy các dấu hiệu sớm của bất ổn.</w:t>
      </w:r>
    </w:p>
    <w:p w14:paraId="1BE4DC69" w14:textId="746C356E" w:rsidR="0795FEA4" w:rsidRPr="00BC752A" w:rsidRDefault="0795FEA4" w:rsidP="5591DE9E">
      <w:pPr>
        <w:pStyle w:val="ListParagraph"/>
        <w:numPr>
          <w:ilvl w:val="0"/>
          <w:numId w:val="32"/>
        </w:numPr>
        <w:spacing w:before="240" w:after="240"/>
        <w:rPr>
          <w:rFonts w:eastAsia="Aptos" w:cs="Times New Roman"/>
          <w:sz w:val="26"/>
          <w:szCs w:val="26"/>
        </w:rPr>
      </w:pPr>
      <w:r w:rsidRPr="00BC752A">
        <w:rPr>
          <w:rFonts w:cs="Times New Roman"/>
          <w:sz w:val="26"/>
          <w:szCs w:val="26"/>
        </w:rPr>
        <w:t>Dầu mỏ: AAR bắt đầu tăng từ T-3, cho thấy phản ứng giá nhanh hơn so với Vàng. Điều này phù hợp với đặc tính của Dầu như một hàng hóa chiến lược - nhà đầu tư phản ứng nhanh với các dấu hiệu về sự gián đoạn nguồn cung.</w:t>
      </w:r>
    </w:p>
    <w:p w14:paraId="2FB71346" w14:textId="61EC98B4" w:rsidR="0795FEA4" w:rsidRPr="00BC752A" w:rsidRDefault="0795FEA4" w:rsidP="5591DE9E">
      <w:pPr>
        <w:pStyle w:val="ListParagraph"/>
        <w:numPr>
          <w:ilvl w:val="0"/>
          <w:numId w:val="32"/>
        </w:numPr>
        <w:spacing w:before="240" w:after="240"/>
        <w:rPr>
          <w:rFonts w:eastAsia="Aptos" w:cs="Times New Roman"/>
          <w:sz w:val="26"/>
          <w:szCs w:val="26"/>
        </w:rPr>
      </w:pPr>
      <w:r w:rsidRPr="00BC752A">
        <w:rPr>
          <w:rFonts w:cs="Times New Roman"/>
          <w:sz w:val="26"/>
          <w:szCs w:val="26"/>
        </w:rPr>
        <w:t>Bitcoin: AAR biến động mạnh từ T-10 đến T-1, không có pattern rõ ràng. Điều này cho thấy phản ứng giá của Bitcoin không có tính anticipatory rõ ràng, phù hợp với tính chất đầu cơ của Bitcoin.</w:t>
      </w:r>
    </w:p>
    <w:p w14:paraId="286BC18D" w14:textId="66458A4D" w:rsidR="0795FEA4" w:rsidRPr="00BC752A" w:rsidRDefault="0795FEA4" w:rsidP="5591DE9E">
      <w:pPr>
        <w:spacing w:before="240" w:after="240"/>
        <w:rPr>
          <w:rFonts w:cs="Times New Roman"/>
          <w:sz w:val="26"/>
          <w:szCs w:val="26"/>
        </w:rPr>
      </w:pPr>
      <w:r w:rsidRPr="00BC752A">
        <w:rPr>
          <w:rFonts w:cs="Times New Roman"/>
          <w:sz w:val="26"/>
          <w:szCs w:val="26"/>
        </w:rPr>
        <w:t>So sánh với nghiên cứu trước: Kết quả này bổ sung cho nghiên cứu của Balcilar et al. (2016) sử dụng Wavelet, họ phát hiện ra tác động của GPR lên giá Vàng mạnh nhất ở khung thời gian ngắn hạn (1-4 tuần). Nghiên cứu của chúng tôi bổ sung bằng cách xác định chính xác thời điểm anticipatory effect bắt đầu (T-5 cho Vàng, T-3 cho Dầu), điều mà phương pháp Wavelet không thể làm được.</w:t>
      </w:r>
    </w:p>
    <w:p w14:paraId="1DB2059B" w14:textId="48E1D2B6" w:rsidR="0795FEA4" w:rsidRPr="00BC752A" w:rsidRDefault="0795FEA4" w:rsidP="5591DE9E">
      <w:pPr>
        <w:pStyle w:val="Heading3"/>
        <w:spacing w:before="281" w:after="281"/>
        <w:rPr>
          <w:rFonts w:cs="Times New Roman"/>
          <w:sz w:val="26"/>
          <w:szCs w:val="26"/>
        </w:rPr>
      </w:pPr>
      <w:bookmarkStart w:id="57" w:name="_Toc216208822"/>
      <w:r w:rsidRPr="00BC752A">
        <w:rPr>
          <w:rFonts w:cs="Times New Roman"/>
          <w:sz w:val="26"/>
          <w:szCs w:val="26"/>
        </w:rPr>
        <w:lastRenderedPageBreak/>
        <w:t>4.3.2. Immediate Reaction (Phản ứng Tức thời)</w:t>
      </w:r>
      <w:bookmarkEnd w:id="57"/>
    </w:p>
    <w:p w14:paraId="41E499A3" w14:textId="7B359AE5" w:rsidR="0795FEA4" w:rsidRPr="00BC752A" w:rsidRDefault="0795FEA4" w:rsidP="5591DE9E">
      <w:pPr>
        <w:spacing w:before="240" w:after="240"/>
        <w:rPr>
          <w:rFonts w:cs="Times New Roman"/>
          <w:sz w:val="26"/>
          <w:szCs w:val="26"/>
        </w:rPr>
      </w:pPr>
      <w:r w:rsidRPr="00BC752A">
        <w:rPr>
          <w:rFonts w:cs="Times New Roman"/>
          <w:sz w:val="26"/>
          <w:szCs w:val="26"/>
        </w:rPr>
        <w:t>Cả ba tài sản đều có phản ứng giá tức thời tại T0 (ngày sự kiện), nhưng với mức độ khác nhau:</w:t>
      </w:r>
    </w:p>
    <w:p w14:paraId="78D26A47" w14:textId="07651EAD" w:rsidR="0795FEA4" w:rsidRPr="00BC752A" w:rsidRDefault="0795FEA4" w:rsidP="5591DE9E">
      <w:pPr>
        <w:pStyle w:val="ListParagraph"/>
        <w:numPr>
          <w:ilvl w:val="0"/>
          <w:numId w:val="31"/>
        </w:numPr>
        <w:spacing w:before="240" w:after="240"/>
        <w:rPr>
          <w:rFonts w:eastAsia="Aptos" w:cs="Times New Roman"/>
          <w:sz w:val="26"/>
          <w:szCs w:val="26"/>
        </w:rPr>
      </w:pPr>
      <w:r w:rsidRPr="00BC752A">
        <w:rPr>
          <w:rFonts w:cs="Times New Roman"/>
          <w:sz w:val="26"/>
          <w:szCs w:val="26"/>
        </w:rPr>
        <w:t>Vàng: AAR đạt đỉnh tại T0 với giá trị dương, cho thấy phản ứng giá tức thời và tích cực.</w:t>
      </w:r>
    </w:p>
    <w:p w14:paraId="7EA1762D" w14:textId="368EC515" w:rsidR="0795FEA4" w:rsidRPr="00BC752A" w:rsidRDefault="0795FEA4" w:rsidP="5591DE9E">
      <w:pPr>
        <w:pStyle w:val="ListParagraph"/>
        <w:numPr>
          <w:ilvl w:val="0"/>
          <w:numId w:val="31"/>
        </w:numPr>
        <w:spacing w:before="240" w:after="240"/>
        <w:rPr>
          <w:rFonts w:eastAsia="Aptos" w:cs="Times New Roman"/>
          <w:sz w:val="26"/>
          <w:szCs w:val="26"/>
        </w:rPr>
      </w:pPr>
      <w:r w:rsidRPr="00BC752A">
        <w:rPr>
          <w:rFonts w:cs="Times New Roman"/>
          <w:sz w:val="26"/>
          <w:szCs w:val="26"/>
        </w:rPr>
        <w:t>Dầu mỏ: AAR đạt đỉnh tại T0 hoặc T+1, cho thấy phản ứng giá tức thời và mạnh mẽ.</w:t>
      </w:r>
    </w:p>
    <w:p w14:paraId="2E16D3E9" w14:textId="01F4D669" w:rsidR="0795FEA4" w:rsidRPr="00BC752A" w:rsidRDefault="0795FEA4" w:rsidP="5591DE9E">
      <w:pPr>
        <w:pStyle w:val="ListParagraph"/>
        <w:numPr>
          <w:ilvl w:val="0"/>
          <w:numId w:val="31"/>
        </w:numPr>
        <w:spacing w:before="240" w:after="240"/>
        <w:rPr>
          <w:rFonts w:eastAsia="Aptos" w:cs="Times New Roman"/>
          <w:sz w:val="26"/>
          <w:szCs w:val="26"/>
        </w:rPr>
      </w:pPr>
      <w:r w:rsidRPr="00BC752A">
        <w:rPr>
          <w:rFonts w:cs="Times New Roman"/>
          <w:sz w:val="26"/>
          <w:szCs w:val="26"/>
        </w:rPr>
        <w:t>Bitcoin: AAR đạt đỉnh tại T0 hoặc T+1, nhưng biến động cực đoan, cho thấy phản ứng giá tức thời nhưng không nhất quán.</w:t>
      </w:r>
    </w:p>
    <w:p w14:paraId="140CA8AD" w14:textId="1952D8CF" w:rsidR="0795FEA4" w:rsidRPr="00BC752A" w:rsidRDefault="0795FEA4" w:rsidP="5591DE9E">
      <w:pPr>
        <w:spacing w:before="240" w:after="240"/>
        <w:rPr>
          <w:rFonts w:cs="Times New Roman"/>
          <w:sz w:val="26"/>
          <w:szCs w:val="26"/>
        </w:rPr>
      </w:pPr>
      <w:r w:rsidRPr="00BC752A">
        <w:rPr>
          <w:rFonts w:cs="Times New Roman"/>
          <w:sz w:val="26"/>
          <w:szCs w:val="26"/>
        </w:rPr>
        <w:t>So sánh với nghiên cứu trước: Kết quả này nhất quán với nghiên cứu của Zhang và Hamori (2021) sử dụng VAR, họ phát hiện ra rằng tác động của GPR lên giá dầu mạnh nhất trong vòng 1-2 tuần đầu tiên sau cú sốc. Nghiên cứu của chúng tôi bổ sung bằng cách xác định chính xác thời điểm phản ứng giá đạt đỉnh (T0-T+1, tức là trong vòng 1-2 ngày đầu tiên), điều mà phương pháp VAR không thể làm được.</w:t>
      </w:r>
    </w:p>
    <w:p w14:paraId="22B032D2" w14:textId="2F47C0B2" w:rsidR="0795FEA4" w:rsidRPr="00BC752A" w:rsidRDefault="0795FEA4" w:rsidP="5591DE9E">
      <w:pPr>
        <w:pStyle w:val="Heading3"/>
        <w:spacing w:before="281" w:after="281"/>
        <w:rPr>
          <w:rFonts w:cs="Times New Roman"/>
          <w:sz w:val="26"/>
          <w:szCs w:val="26"/>
        </w:rPr>
      </w:pPr>
      <w:bookmarkStart w:id="58" w:name="_Toc216208823"/>
      <w:r w:rsidRPr="00BC752A">
        <w:rPr>
          <w:rFonts w:cs="Times New Roman"/>
          <w:sz w:val="26"/>
          <w:szCs w:val="26"/>
        </w:rPr>
        <w:t>4.3.3. Post-Event Adjustment (Điều chỉnh Sau sự kiện)</w:t>
      </w:r>
      <w:bookmarkEnd w:id="58"/>
    </w:p>
    <w:p w14:paraId="6FB27690" w14:textId="60AD1069" w:rsidR="0795FEA4" w:rsidRPr="00BC752A" w:rsidRDefault="0795FEA4" w:rsidP="5591DE9E">
      <w:pPr>
        <w:spacing w:before="240" w:after="240"/>
        <w:rPr>
          <w:rFonts w:cs="Times New Roman"/>
          <w:sz w:val="26"/>
          <w:szCs w:val="26"/>
        </w:rPr>
      </w:pPr>
      <w:r w:rsidRPr="00BC752A">
        <w:rPr>
          <w:rFonts w:cs="Times New Roman"/>
          <w:sz w:val="26"/>
          <w:szCs w:val="26"/>
        </w:rPr>
        <w:t>Kết quả nghiên cứu cho thấy sự khác biệt rõ rệt trong post-event adjustment giữa ba tài sản:</w:t>
      </w:r>
    </w:p>
    <w:p w14:paraId="4E5E68C5" w14:textId="03F81436" w:rsidR="0795FEA4" w:rsidRPr="00BC752A" w:rsidRDefault="0795FEA4" w:rsidP="5591DE9E">
      <w:pPr>
        <w:pStyle w:val="ListParagraph"/>
        <w:numPr>
          <w:ilvl w:val="0"/>
          <w:numId w:val="30"/>
        </w:numPr>
        <w:spacing w:before="240" w:after="240"/>
        <w:rPr>
          <w:rFonts w:eastAsia="Aptos" w:cs="Times New Roman"/>
          <w:sz w:val="26"/>
          <w:szCs w:val="26"/>
        </w:rPr>
      </w:pPr>
      <w:r>
        <w:t>Vàng: AAR duy trì ở mức dương trong 5-7 ngày sau sự kiện, cho thấy phản ứng giá bền vững. Điều này phù hợp với đặc tính của Vàng như một tài sản sự bền bỉ của giá - nhà đầu tư nắm giữ Vàng trong một khoảng thời gian dài sau sự kiện.</w:t>
      </w:r>
    </w:p>
    <w:p w14:paraId="7152451A" w14:textId="551763D5" w:rsidR="0795FEA4" w:rsidRPr="00BC752A" w:rsidRDefault="0795FEA4" w:rsidP="5591DE9E">
      <w:pPr>
        <w:pStyle w:val="ListParagraph"/>
        <w:numPr>
          <w:ilvl w:val="0"/>
          <w:numId w:val="30"/>
        </w:numPr>
        <w:spacing w:before="240" w:after="240"/>
        <w:rPr>
          <w:rFonts w:eastAsia="Aptos" w:cs="Times New Roman"/>
          <w:sz w:val="26"/>
          <w:szCs w:val="26"/>
        </w:rPr>
      </w:pPr>
      <w:r w:rsidRPr="00BC752A">
        <w:rPr>
          <w:rFonts w:cs="Times New Roman"/>
          <w:sz w:val="26"/>
          <w:szCs w:val="26"/>
        </w:rPr>
        <w:t>Dầu mỏ: AAR giảm nhanh sau T+3, cho thấy phản ứng giá ngắn hạn và không bền vững. Điều này phù hợp với đặc tính của Dầu như một hàng hóa chiến lược - nhà đầu tư mua Dầu để dự trữ khi lo ngại về sự gián đoạn nguồn cung, nhưng lo ngại này giảm nhanh khi thị trường đánh giá lại tác động thực tế.</w:t>
      </w:r>
    </w:p>
    <w:p w14:paraId="59827F73" w14:textId="36A879F9" w:rsidR="0795FEA4" w:rsidRPr="00BC752A" w:rsidRDefault="0795FEA4" w:rsidP="5591DE9E">
      <w:pPr>
        <w:pStyle w:val="ListParagraph"/>
        <w:numPr>
          <w:ilvl w:val="0"/>
          <w:numId w:val="30"/>
        </w:numPr>
        <w:spacing w:before="240" w:after="240"/>
        <w:rPr>
          <w:rFonts w:eastAsia="Aptos" w:cs="Times New Roman"/>
          <w:sz w:val="26"/>
          <w:szCs w:val="26"/>
        </w:rPr>
      </w:pPr>
      <w:r w:rsidRPr="00BC752A">
        <w:rPr>
          <w:rFonts w:cs="Times New Roman"/>
          <w:sz w:val="26"/>
          <w:szCs w:val="26"/>
        </w:rPr>
        <w:t>Bitcoin: AAR giảm nhanh và biến động mạnh sau T+2, cho thấy phản ứng giá không bền vững và không nhất quán. Điều này phù hợp với tính chất đầu cơ của Bitcoin - nhà đầu tư mua Bitcoin để kiếm lợi nhuận từ biến động ngắn hạn, nhưng không nắm giữ lâu dài.</w:t>
      </w:r>
    </w:p>
    <w:p w14:paraId="55199DD5" w14:textId="5DF51C39" w:rsidR="0795FEA4" w:rsidRPr="00BC752A" w:rsidRDefault="0795FEA4" w:rsidP="5591DE9E">
      <w:pPr>
        <w:spacing w:before="240" w:after="240"/>
        <w:rPr>
          <w:rFonts w:cs="Times New Roman"/>
          <w:sz w:val="26"/>
          <w:szCs w:val="26"/>
        </w:rPr>
      </w:pPr>
      <w:r w:rsidRPr="00BC752A">
        <w:rPr>
          <w:rFonts w:cs="Times New Roman"/>
          <w:sz w:val="26"/>
          <w:szCs w:val="26"/>
        </w:rPr>
        <w:t xml:space="preserve">So sánh với nghiên cứu trước: Kết quả này bổ sung cho nghiên cứu của Antonakakis et al. (2017) sử dụng DCC-GARCH, họ phát hiện ra rằng mức độ tương quan giữa GPR và giá dầu thay đổi theo thời gian. Nghiên cứu của chúng tôi bổ sung bằng cách xác định </w:t>
      </w:r>
      <w:r w:rsidRPr="00BC752A">
        <w:rPr>
          <w:rFonts w:cs="Times New Roman"/>
          <w:sz w:val="26"/>
          <w:szCs w:val="26"/>
        </w:rPr>
        <w:lastRenderedPageBreak/>
        <w:t>chính xác thời điểm phản ứng giá suy giảm (sau T+3 cho Dầu, sau T+7 cho Vàng), điều mà phương pháp DCC-GARCH không thể làm được.</w:t>
      </w:r>
    </w:p>
    <w:p w14:paraId="5A919605" w14:textId="4BB7AC1A" w:rsidR="0795FEA4" w:rsidRPr="00BC752A" w:rsidRDefault="0795FEA4" w:rsidP="5591DE9E">
      <w:pPr>
        <w:pStyle w:val="Heading2"/>
        <w:spacing w:before="299" w:after="299"/>
        <w:rPr>
          <w:rFonts w:ascii="Times New Roman" w:hAnsi="Times New Roman" w:cs="Times New Roman"/>
          <w:sz w:val="26"/>
          <w:szCs w:val="26"/>
        </w:rPr>
      </w:pPr>
      <w:bookmarkStart w:id="59" w:name="_Toc216208824"/>
      <w:r w:rsidRPr="00BC752A">
        <w:rPr>
          <w:rFonts w:ascii="Times New Roman" w:hAnsi="Times New Roman" w:cs="Times New Roman"/>
          <w:sz w:val="26"/>
          <w:szCs w:val="26"/>
        </w:rPr>
        <w:t>4.4. PHÂN TÍCH TÁC ĐỘNG THEO VỊ TRÍ ĐỊA LÝ</w:t>
      </w:r>
      <w:bookmarkEnd w:id="59"/>
    </w:p>
    <w:p w14:paraId="3647AFC2" w14:textId="20AEADAE" w:rsidR="0795FEA4" w:rsidRPr="00BC752A" w:rsidRDefault="0795FEA4" w:rsidP="5591DE9E">
      <w:pPr>
        <w:pStyle w:val="Heading3"/>
        <w:spacing w:before="281" w:after="281"/>
        <w:rPr>
          <w:rFonts w:cs="Times New Roman"/>
          <w:sz w:val="26"/>
          <w:szCs w:val="26"/>
        </w:rPr>
      </w:pPr>
      <w:bookmarkStart w:id="60" w:name="_Toc216208825"/>
      <w:r w:rsidRPr="00BC752A">
        <w:rPr>
          <w:rFonts w:cs="Times New Roman"/>
          <w:sz w:val="26"/>
          <w:szCs w:val="26"/>
        </w:rPr>
        <w:t>4.4.1. Tổng quan về Phân bố Sự kiện</w:t>
      </w:r>
      <w:bookmarkEnd w:id="60"/>
    </w:p>
    <w:p w14:paraId="0AB36D64" w14:textId="06B447C8" w:rsidR="0795FEA4" w:rsidRPr="00BC752A" w:rsidRDefault="0795FEA4" w:rsidP="5591DE9E">
      <w:pPr>
        <w:spacing w:before="240" w:after="240"/>
        <w:rPr>
          <w:rFonts w:cs="Times New Roman"/>
          <w:sz w:val="26"/>
          <w:szCs w:val="26"/>
        </w:rPr>
      </w:pPr>
      <w:r w:rsidRPr="00BC752A">
        <w:rPr>
          <w:rFonts w:cs="Times New Roman"/>
          <w:sz w:val="26"/>
          <w:szCs w:val="26"/>
        </w:rPr>
        <w:t>Trong tổng số 63 sự kiện được phát hiện, các khu vực có nhiều sự kiện nhất là:</w:t>
      </w:r>
    </w:p>
    <w:p w14:paraId="315DC3CE" w14:textId="001B6FBD" w:rsidR="0795FEA4" w:rsidRPr="00BC752A" w:rsidRDefault="0795FEA4" w:rsidP="5591DE9E">
      <w:pPr>
        <w:pStyle w:val="ListParagraph"/>
        <w:numPr>
          <w:ilvl w:val="0"/>
          <w:numId w:val="29"/>
        </w:numPr>
        <w:spacing w:after="0"/>
        <w:rPr>
          <w:rFonts w:eastAsia="Aptos" w:cs="Times New Roman"/>
          <w:sz w:val="26"/>
          <w:szCs w:val="26"/>
        </w:rPr>
      </w:pPr>
      <w:r w:rsidRPr="00BC752A">
        <w:rPr>
          <w:rFonts w:cs="Times New Roman"/>
          <w:sz w:val="26"/>
          <w:szCs w:val="26"/>
        </w:rPr>
        <w:t>Israel/Gaza: 22 sự kiện (34.9%)</w:t>
      </w:r>
    </w:p>
    <w:p w14:paraId="5782643C" w14:textId="154D2556" w:rsidR="0795FEA4" w:rsidRPr="00BC752A" w:rsidRDefault="0795FEA4" w:rsidP="5591DE9E">
      <w:pPr>
        <w:pStyle w:val="ListParagraph"/>
        <w:numPr>
          <w:ilvl w:val="0"/>
          <w:numId w:val="29"/>
        </w:numPr>
        <w:spacing w:after="0"/>
        <w:rPr>
          <w:rFonts w:eastAsia="Aptos" w:cs="Times New Roman"/>
          <w:sz w:val="26"/>
          <w:szCs w:val="26"/>
        </w:rPr>
      </w:pPr>
      <w:r w:rsidRPr="00BC752A">
        <w:rPr>
          <w:rFonts w:cs="Times New Roman"/>
          <w:sz w:val="26"/>
          <w:szCs w:val="26"/>
        </w:rPr>
        <w:t>Ukraine: 19 sự kiện (30.2%)</w:t>
      </w:r>
    </w:p>
    <w:p w14:paraId="505A2EAF" w14:textId="582BD221" w:rsidR="0795FEA4" w:rsidRPr="00BC752A" w:rsidRDefault="0795FEA4" w:rsidP="5591DE9E">
      <w:pPr>
        <w:pStyle w:val="ListParagraph"/>
        <w:numPr>
          <w:ilvl w:val="0"/>
          <w:numId w:val="29"/>
        </w:numPr>
        <w:spacing w:after="0"/>
        <w:rPr>
          <w:rFonts w:eastAsia="Aptos" w:cs="Times New Roman"/>
          <w:sz w:val="26"/>
          <w:szCs w:val="26"/>
        </w:rPr>
      </w:pPr>
      <w:r w:rsidRPr="00BC752A">
        <w:rPr>
          <w:rFonts w:cs="Times New Roman"/>
          <w:sz w:val="26"/>
          <w:szCs w:val="26"/>
        </w:rPr>
        <w:t>Afghanistan: 11 sự kiện (17.5%)</w:t>
      </w:r>
    </w:p>
    <w:p w14:paraId="7383B70A" w14:textId="1412A97B" w:rsidR="0795FEA4" w:rsidRPr="00BC752A" w:rsidRDefault="0795FEA4" w:rsidP="5591DE9E">
      <w:pPr>
        <w:pStyle w:val="ListParagraph"/>
        <w:numPr>
          <w:ilvl w:val="0"/>
          <w:numId w:val="29"/>
        </w:numPr>
        <w:spacing w:after="0"/>
        <w:rPr>
          <w:rFonts w:eastAsia="Aptos" w:cs="Times New Roman"/>
          <w:sz w:val="26"/>
          <w:szCs w:val="26"/>
        </w:rPr>
      </w:pPr>
      <w:r w:rsidRPr="00BC752A">
        <w:rPr>
          <w:rFonts w:cs="Times New Roman"/>
          <w:sz w:val="26"/>
          <w:szCs w:val="26"/>
        </w:rPr>
        <w:t>Syria/Iraq: 10 sự kiện (15.9%)</w:t>
      </w:r>
    </w:p>
    <w:p w14:paraId="64E182C0" w14:textId="7EF378E3" w:rsidR="0795FEA4" w:rsidRPr="00BC752A" w:rsidRDefault="0795FEA4" w:rsidP="5591DE9E">
      <w:pPr>
        <w:spacing w:before="240" w:after="240"/>
        <w:rPr>
          <w:rFonts w:cs="Times New Roman"/>
          <w:sz w:val="26"/>
          <w:szCs w:val="26"/>
        </w:rPr>
      </w:pPr>
      <w:r w:rsidRPr="00BC752A">
        <w:rPr>
          <w:rFonts w:cs="Times New Roman"/>
          <w:sz w:val="26"/>
          <w:szCs w:val="26"/>
        </w:rPr>
        <w:t>Điều này phản ánh các điểm nóng địa chính trị chính trong giai đoạn 2015-2025.</w:t>
      </w:r>
    </w:p>
    <w:p w14:paraId="1D6818B1" w14:textId="5EC32D92" w:rsidR="0795FEA4" w:rsidRPr="00BC752A" w:rsidRDefault="0795FEA4" w:rsidP="5591DE9E">
      <w:pPr>
        <w:pStyle w:val="Heading3"/>
        <w:spacing w:before="281" w:after="281"/>
        <w:rPr>
          <w:rFonts w:cs="Times New Roman"/>
          <w:sz w:val="26"/>
          <w:szCs w:val="26"/>
        </w:rPr>
      </w:pPr>
      <w:bookmarkStart w:id="61" w:name="_Toc216208826"/>
      <w:r w:rsidRPr="00BC752A">
        <w:rPr>
          <w:rFonts w:cs="Times New Roman"/>
          <w:sz w:val="26"/>
          <w:szCs w:val="26"/>
        </w:rPr>
        <w:t>4.4.2. Phản ứng Giá theo Khu vực</w:t>
      </w:r>
      <w:bookmarkEnd w:id="61"/>
    </w:p>
    <w:p w14:paraId="32EA54E7" w14:textId="6DF530E8" w:rsidR="0795FEA4" w:rsidRPr="00BC752A" w:rsidRDefault="0795FEA4" w:rsidP="5591DE9E">
      <w:pPr>
        <w:spacing w:before="240" w:after="240"/>
        <w:rPr>
          <w:rFonts w:cs="Times New Roman"/>
          <w:sz w:val="26"/>
          <w:szCs w:val="26"/>
        </w:rPr>
      </w:pPr>
      <w:r w:rsidRPr="00BC752A">
        <w:rPr>
          <w:rFonts w:cs="Times New Roman"/>
          <w:sz w:val="26"/>
          <w:szCs w:val="26"/>
        </w:rPr>
        <w:t>Trung Đông (Israel, Gaza, Syria, Iraq, Lebanon, Yemen):</w:t>
      </w:r>
    </w:p>
    <w:p w14:paraId="6BBE3724" w14:textId="4852C533" w:rsidR="0795FEA4" w:rsidRPr="00BC752A" w:rsidRDefault="0795FEA4" w:rsidP="5591DE9E">
      <w:pPr>
        <w:pStyle w:val="ListParagraph"/>
        <w:numPr>
          <w:ilvl w:val="0"/>
          <w:numId w:val="28"/>
        </w:numPr>
        <w:spacing w:after="0"/>
        <w:rPr>
          <w:rFonts w:eastAsia="Aptos" w:cs="Times New Roman"/>
          <w:sz w:val="26"/>
          <w:szCs w:val="26"/>
        </w:rPr>
      </w:pPr>
      <w:r>
        <w:t>Vàng: Phản ứng giá dương mạnh, phù hợp với đặc tính của Vàng như một tài sản sự bền bỉ của giá toàn cầu.</w:t>
      </w:r>
    </w:p>
    <w:p w14:paraId="6038DD80" w14:textId="1687480A" w:rsidR="0795FEA4" w:rsidRPr="00BC752A" w:rsidRDefault="0795FEA4" w:rsidP="5591DE9E">
      <w:pPr>
        <w:pStyle w:val="ListParagraph"/>
        <w:numPr>
          <w:ilvl w:val="0"/>
          <w:numId w:val="28"/>
        </w:numPr>
        <w:spacing w:after="0"/>
        <w:rPr>
          <w:rFonts w:eastAsia="Aptos" w:cs="Times New Roman"/>
          <w:sz w:val="26"/>
          <w:szCs w:val="26"/>
        </w:rPr>
      </w:pPr>
      <w:r w:rsidRPr="00BC752A">
        <w:rPr>
          <w:rFonts w:cs="Times New Roman"/>
          <w:sz w:val="26"/>
          <w:szCs w:val="26"/>
        </w:rPr>
        <w:t>Dầu: Phản ứng giá dương rất mạnh, phù hợp với vị trí của Trung Đông như một khu vực sản xuất dầu quan trọng.</w:t>
      </w:r>
    </w:p>
    <w:p w14:paraId="5B6BB831" w14:textId="00C5166E" w:rsidR="0795FEA4" w:rsidRPr="00BC752A" w:rsidRDefault="0795FEA4" w:rsidP="5591DE9E">
      <w:pPr>
        <w:pStyle w:val="ListParagraph"/>
        <w:numPr>
          <w:ilvl w:val="0"/>
          <w:numId w:val="28"/>
        </w:numPr>
        <w:spacing w:after="0"/>
        <w:rPr>
          <w:rFonts w:eastAsia="Aptos" w:cs="Times New Roman"/>
          <w:sz w:val="26"/>
          <w:szCs w:val="26"/>
        </w:rPr>
      </w:pPr>
      <w:r w:rsidRPr="00BC752A">
        <w:rPr>
          <w:rFonts w:cs="Times New Roman"/>
          <w:sz w:val="26"/>
          <w:szCs w:val="26"/>
        </w:rPr>
        <w:t>Bitcoin: Phản ứng giá không nhất quán, có thể tăng hoặc giảm tùy thuộc vào các yếu tố khác.</w:t>
      </w:r>
    </w:p>
    <w:p w14:paraId="62594104" w14:textId="1E6C207C" w:rsidR="0795FEA4" w:rsidRPr="00BC752A" w:rsidRDefault="0795FEA4" w:rsidP="5591DE9E">
      <w:pPr>
        <w:spacing w:before="240" w:after="240"/>
        <w:rPr>
          <w:rFonts w:cs="Times New Roman"/>
          <w:sz w:val="26"/>
          <w:szCs w:val="26"/>
        </w:rPr>
      </w:pPr>
      <w:r w:rsidRPr="00BC752A">
        <w:rPr>
          <w:rFonts w:cs="Times New Roman"/>
          <w:sz w:val="26"/>
          <w:szCs w:val="26"/>
        </w:rPr>
        <w:t>Đông Âu (Ukraine, Russia):</w:t>
      </w:r>
    </w:p>
    <w:p w14:paraId="2FEEB033" w14:textId="689ECF16" w:rsidR="0795FEA4" w:rsidRPr="00BC752A" w:rsidRDefault="0795FEA4" w:rsidP="5591DE9E">
      <w:pPr>
        <w:pStyle w:val="ListParagraph"/>
        <w:numPr>
          <w:ilvl w:val="0"/>
          <w:numId w:val="27"/>
        </w:numPr>
        <w:spacing w:after="0"/>
        <w:rPr>
          <w:rFonts w:eastAsia="Aptos" w:cs="Times New Roman"/>
          <w:sz w:val="26"/>
          <w:szCs w:val="26"/>
        </w:rPr>
      </w:pPr>
      <w:r w:rsidRPr="00BC752A">
        <w:rPr>
          <w:rFonts w:cs="Times New Roman"/>
          <w:sz w:val="26"/>
          <w:szCs w:val="26"/>
        </w:rPr>
        <w:t>Vàng: Phản ứng giá dương mạnh, do lo ngại về chiến tranh lan rộng và tác động đến nền kinh tế toàn cầu.</w:t>
      </w:r>
    </w:p>
    <w:p w14:paraId="0F19069D" w14:textId="02AFEDE7" w:rsidR="0795FEA4" w:rsidRPr="00BC752A" w:rsidRDefault="0795FEA4" w:rsidP="5591DE9E">
      <w:pPr>
        <w:pStyle w:val="ListParagraph"/>
        <w:numPr>
          <w:ilvl w:val="0"/>
          <w:numId w:val="27"/>
        </w:numPr>
        <w:spacing w:after="0"/>
        <w:rPr>
          <w:rFonts w:eastAsia="Aptos" w:cs="Times New Roman"/>
          <w:sz w:val="26"/>
          <w:szCs w:val="26"/>
        </w:rPr>
      </w:pPr>
      <w:r w:rsidRPr="00BC752A">
        <w:rPr>
          <w:rFonts w:cs="Times New Roman"/>
          <w:sz w:val="26"/>
          <w:szCs w:val="26"/>
        </w:rPr>
        <w:t>Dầu: Phản ứng giá dương mạnh, do lo ngại về sự gián đoạn nguồn cung năng lượng từ Nga.</w:t>
      </w:r>
    </w:p>
    <w:p w14:paraId="7C9BF0B6" w14:textId="545B435B" w:rsidR="0795FEA4" w:rsidRPr="00BC752A" w:rsidRDefault="0795FEA4" w:rsidP="5591DE9E">
      <w:pPr>
        <w:pStyle w:val="ListParagraph"/>
        <w:numPr>
          <w:ilvl w:val="0"/>
          <w:numId w:val="27"/>
        </w:numPr>
        <w:spacing w:after="0"/>
        <w:rPr>
          <w:rFonts w:eastAsia="Aptos" w:cs="Times New Roman"/>
          <w:sz w:val="26"/>
          <w:szCs w:val="26"/>
        </w:rPr>
      </w:pPr>
      <w:r w:rsidRPr="00BC752A">
        <w:rPr>
          <w:rFonts w:cs="Times New Roman"/>
          <w:sz w:val="26"/>
          <w:szCs w:val="26"/>
        </w:rPr>
        <w:t>Bitcoin: Phản ứng giá không nhất quán.</w:t>
      </w:r>
    </w:p>
    <w:p w14:paraId="26025D1F" w14:textId="761CAAFA" w:rsidR="0795FEA4" w:rsidRPr="00BC752A" w:rsidRDefault="0795FEA4" w:rsidP="5591DE9E">
      <w:pPr>
        <w:spacing w:before="240" w:after="240"/>
        <w:rPr>
          <w:rFonts w:cs="Times New Roman"/>
          <w:sz w:val="26"/>
          <w:szCs w:val="26"/>
        </w:rPr>
      </w:pPr>
      <w:r w:rsidRPr="00BC752A">
        <w:rPr>
          <w:rFonts w:cs="Times New Roman"/>
          <w:sz w:val="26"/>
          <w:szCs w:val="26"/>
        </w:rPr>
        <w:t>So sánh với nghiên cứu trước: Kết quả này nhất quán với nghiên cứu của Bastianin et al. (2016), họ phát hiện ra rằng các sự kiện tại Trung Đông và Bắc Phi có tác động lớn nhất lên giá dầu. Nghiên cứu của chúng tôi xác nhận phát hiện này và bổ sung bằng cách:</w:t>
      </w:r>
    </w:p>
    <w:p w14:paraId="37ECEFDC" w14:textId="4C8126A3" w:rsidR="0795FEA4" w:rsidRPr="00BC752A" w:rsidRDefault="0795FEA4" w:rsidP="5591DE9E">
      <w:pPr>
        <w:pStyle w:val="ListParagraph"/>
        <w:numPr>
          <w:ilvl w:val="0"/>
          <w:numId w:val="26"/>
        </w:numPr>
        <w:spacing w:after="0"/>
        <w:rPr>
          <w:rFonts w:eastAsia="Aptos" w:cs="Times New Roman"/>
          <w:sz w:val="26"/>
          <w:szCs w:val="26"/>
        </w:rPr>
      </w:pPr>
      <w:r w:rsidRPr="00BC752A">
        <w:rPr>
          <w:rFonts w:cs="Times New Roman"/>
          <w:sz w:val="26"/>
          <w:szCs w:val="26"/>
        </w:rPr>
        <w:lastRenderedPageBreak/>
        <w:t>Chứng minh rằng các sự kiện tại Trung Đông cũng có tác động mạnh lên giá Vàng</w:t>
      </w:r>
    </w:p>
    <w:p w14:paraId="589F06C3" w14:textId="0018D605" w:rsidR="0795FEA4" w:rsidRPr="00BC752A" w:rsidRDefault="0795FEA4" w:rsidP="5591DE9E">
      <w:pPr>
        <w:pStyle w:val="ListParagraph"/>
        <w:numPr>
          <w:ilvl w:val="0"/>
          <w:numId w:val="26"/>
        </w:numPr>
        <w:spacing w:after="0"/>
        <w:rPr>
          <w:rFonts w:eastAsia="Aptos" w:cs="Times New Roman"/>
          <w:sz w:val="26"/>
          <w:szCs w:val="26"/>
        </w:rPr>
      </w:pPr>
      <w:r w:rsidRPr="00BC752A">
        <w:rPr>
          <w:rFonts w:cs="Times New Roman"/>
          <w:sz w:val="26"/>
          <w:szCs w:val="26"/>
        </w:rPr>
        <w:t>Xác định rằng các sự kiện tại Đông Âu (đặc biệt là Ukraine) có tác động mạnh lên cả Vàng và Dầu</w:t>
      </w:r>
    </w:p>
    <w:p w14:paraId="13B99674" w14:textId="3C529FF1" w:rsidR="0795FEA4" w:rsidRPr="00BC752A" w:rsidRDefault="0795FEA4" w:rsidP="5591DE9E">
      <w:pPr>
        <w:pStyle w:val="ListParagraph"/>
        <w:numPr>
          <w:ilvl w:val="0"/>
          <w:numId w:val="26"/>
        </w:numPr>
        <w:spacing w:after="0"/>
        <w:rPr>
          <w:rFonts w:eastAsia="Aptos" w:cs="Times New Roman"/>
          <w:sz w:val="26"/>
          <w:szCs w:val="26"/>
        </w:rPr>
      </w:pPr>
      <w:r w:rsidRPr="00BC752A">
        <w:rPr>
          <w:rFonts w:cs="Times New Roman"/>
          <w:sz w:val="26"/>
          <w:szCs w:val="26"/>
        </w:rPr>
        <w:t>Chứng minh rằng phản ứng giá của Bitcoin không phụ thuộc mạnh vào vị trí địa lý của sự kiện</w:t>
      </w:r>
    </w:p>
    <w:p w14:paraId="4E6FC1E5" w14:textId="6B3F4D9D" w:rsidR="0795FEA4" w:rsidRPr="00BC752A" w:rsidRDefault="0795FEA4" w:rsidP="5591DE9E">
      <w:pPr>
        <w:spacing w:before="240" w:after="240"/>
        <w:rPr>
          <w:rFonts w:cs="Times New Roman"/>
          <w:sz w:val="26"/>
          <w:szCs w:val="26"/>
        </w:rPr>
      </w:pPr>
      <w:r w:rsidRPr="00BC752A">
        <w:rPr>
          <w:rFonts w:cs="Times New Roman"/>
          <w:sz w:val="26"/>
          <w:szCs w:val="26"/>
        </w:rPr>
        <w:t>Kết quả này cũng phù hợp với nghiên cứu của Antonakakis et al. (2017), họ phát hiện ra rằng mức độ tương quan giữa GPR và giá dầu phụ thuộc vào vị trí địa lý của xung đột. Nghiên cứu của chúng tôi bổ sung bằng cách xác định chính xác các khu vực có tác động lớn nhất (Trung Đông và Đông Âu).</w:t>
      </w:r>
    </w:p>
    <w:p w14:paraId="6F3D8A14" w14:textId="6C3BC67B" w:rsidR="0795FEA4" w:rsidRPr="00BC752A" w:rsidRDefault="0795FEA4" w:rsidP="5591DE9E">
      <w:pPr>
        <w:pStyle w:val="Heading2"/>
        <w:spacing w:before="299" w:after="299"/>
        <w:rPr>
          <w:rFonts w:ascii="Times New Roman" w:hAnsi="Times New Roman" w:cs="Times New Roman"/>
          <w:sz w:val="26"/>
          <w:szCs w:val="26"/>
        </w:rPr>
      </w:pPr>
      <w:bookmarkStart w:id="62" w:name="_Toc216208827"/>
      <w:r w:rsidRPr="00BC752A">
        <w:rPr>
          <w:rFonts w:ascii="Times New Roman" w:hAnsi="Times New Roman" w:cs="Times New Roman"/>
          <w:sz w:val="26"/>
          <w:szCs w:val="26"/>
        </w:rPr>
        <w:t>4.5. ĐỐI CHIẾU VỚI NGHIÊN CỨU TRƯỚC</w:t>
      </w:r>
      <w:bookmarkEnd w:id="62"/>
    </w:p>
    <w:p w14:paraId="5D850DCD" w14:textId="17D1842F" w:rsidR="0795FEA4" w:rsidRPr="00BC752A" w:rsidRDefault="0795FEA4" w:rsidP="5591DE9E">
      <w:pPr>
        <w:pStyle w:val="Heading3"/>
        <w:spacing w:before="281" w:after="281"/>
        <w:rPr>
          <w:rFonts w:cs="Times New Roman"/>
          <w:sz w:val="26"/>
          <w:szCs w:val="26"/>
        </w:rPr>
      </w:pPr>
      <w:bookmarkStart w:id="63" w:name="_Toc216208828"/>
      <w:r w:rsidRPr="00BC752A">
        <w:rPr>
          <w:rFonts w:cs="Times New Roman"/>
          <w:sz w:val="26"/>
          <w:szCs w:val="26"/>
        </w:rPr>
        <w:t>4.5.1. So sánh với Nghiên cứu sử dụng VAR</w:t>
      </w:r>
      <w:bookmarkEnd w:id="63"/>
    </w:p>
    <w:p w14:paraId="439FE517" w14:textId="00E892CC" w:rsidR="0795FEA4" w:rsidRPr="00BC752A" w:rsidRDefault="0795FEA4" w:rsidP="5591DE9E">
      <w:pPr>
        <w:spacing w:before="240" w:after="240"/>
        <w:rPr>
          <w:rFonts w:cs="Times New Roman"/>
          <w:sz w:val="26"/>
          <w:szCs w:val="26"/>
        </w:rPr>
      </w:pPr>
      <w:r w:rsidRPr="00BC752A">
        <w:rPr>
          <w:rFonts w:cs="Times New Roman"/>
          <w:sz w:val="26"/>
          <w:szCs w:val="26"/>
        </w:rPr>
        <w:t>Zhang và Hamori (2021) sử dụng VAR đã phát hiện ra:</w:t>
      </w:r>
    </w:p>
    <w:p w14:paraId="7EA5607A" w14:textId="790FC79F" w:rsidR="0795FEA4" w:rsidRPr="00BC752A" w:rsidRDefault="0795FEA4" w:rsidP="5591DE9E">
      <w:pPr>
        <w:pStyle w:val="ListParagraph"/>
        <w:numPr>
          <w:ilvl w:val="0"/>
          <w:numId w:val="25"/>
        </w:numPr>
        <w:spacing w:after="0"/>
        <w:rPr>
          <w:rFonts w:eastAsia="Aptos" w:cs="Times New Roman"/>
          <w:sz w:val="26"/>
          <w:szCs w:val="26"/>
        </w:rPr>
      </w:pPr>
      <w:r w:rsidRPr="00BC752A">
        <w:rPr>
          <w:rFonts w:cs="Times New Roman"/>
          <w:sz w:val="26"/>
          <w:szCs w:val="26"/>
        </w:rPr>
        <w:t>Tác động bất đối xứng của GPR lên giá dầu</w:t>
      </w:r>
    </w:p>
    <w:p w14:paraId="6A8CE992" w14:textId="11D1D7BE" w:rsidR="0795FEA4" w:rsidRPr="00BC752A" w:rsidRDefault="0795FEA4" w:rsidP="5591DE9E">
      <w:pPr>
        <w:pStyle w:val="ListParagraph"/>
        <w:numPr>
          <w:ilvl w:val="0"/>
          <w:numId w:val="25"/>
        </w:numPr>
        <w:spacing w:after="0"/>
        <w:rPr>
          <w:rFonts w:eastAsia="Aptos" w:cs="Times New Roman"/>
          <w:sz w:val="26"/>
          <w:szCs w:val="26"/>
        </w:rPr>
      </w:pPr>
      <w:r w:rsidRPr="00BC752A">
        <w:rPr>
          <w:rFonts w:cs="Times New Roman"/>
          <w:sz w:val="26"/>
          <w:szCs w:val="26"/>
        </w:rPr>
        <w:t>Tác động mạnh nhất trong vòng 1-2 tuần đầu tiên sau cú sốc</w:t>
      </w:r>
    </w:p>
    <w:p w14:paraId="4D99DAF2" w14:textId="3B1214D8" w:rsidR="0795FEA4" w:rsidRPr="00BC752A" w:rsidRDefault="0795FEA4" w:rsidP="5591DE9E">
      <w:pPr>
        <w:spacing w:before="240" w:after="240"/>
        <w:rPr>
          <w:rFonts w:cs="Times New Roman"/>
          <w:sz w:val="26"/>
          <w:szCs w:val="26"/>
        </w:rPr>
      </w:pPr>
      <w:r w:rsidRPr="00BC752A">
        <w:rPr>
          <w:rFonts w:cs="Times New Roman"/>
          <w:sz w:val="26"/>
          <w:szCs w:val="26"/>
        </w:rPr>
        <w:t>Nghiên cứu của chúng tôi bổ sung bằng cách:</w:t>
      </w:r>
    </w:p>
    <w:p w14:paraId="49C2E621" w14:textId="0980CE27" w:rsidR="0795FEA4" w:rsidRPr="00BC752A" w:rsidRDefault="0795FEA4" w:rsidP="5591DE9E">
      <w:pPr>
        <w:pStyle w:val="ListParagraph"/>
        <w:numPr>
          <w:ilvl w:val="0"/>
          <w:numId w:val="24"/>
        </w:numPr>
        <w:spacing w:after="0"/>
        <w:rPr>
          <w:rFonts w:eastAsia="Aptos" w:cs="Times New Roman"/>
          <w:sz w:val="26"/>
          <w:szCs w:val="26"/>
        </w:rPr>
      </w:pPr>
      <w:r w:rsidRPr="00BC752A">
        <w:rPr>
          <w:rFonts w:cs="Times New Roman"/>
          <w:sz w:val="26"/>
          <w:szCs w:val="26"/>
        </w:rPr>
        <w:t>Xác định chính xác thời điểm phản ứng giá đạt đỉnh (T0-T+1, tức là trong vòng 1-2 ngày đầu tiên)</w:t>
      </w:r>
    </w:p>
    <w:p w14:paraId="7590CBC7" w14:textId="7205CA9A" w:rsidR="0795FEA4" w:rsidRPr="00BC752A" w:rsidRDefault="0795FEA4" w:rsidP="5591DE9E">
      <w:pPr>
        <w:pStyle w:val="ListParagraph"/>
        <w:numPr>
          <w:ilvl w:val="0"/>
          <w:numId w:val="24"/>
        </w:numPr>
        <w:spacing w:after="0"/>
        <w:rPr>
          <w:rFonts w:eastAsia="Aptos" w:cs="Times New Roman"/>
          <w:sz w:val="26"/>
          <w:szCs w:val="26"/>
        </w:rPr>
      </w:pPr>
      <w:r w:rsidRPr="00BC752A">
        <w:rPr>
          <w:rFonts w:cs="Times New Roman"/>
          <w:sz w:val="26"/>
          <w:szCs w:val="26"/>
        </w:rPr>
        <w:t>Phân tách tác động bất đối xứng thành sự khác biệt giữa ACT và THREAT</w:t>
      </w:r>
    </w:p>
    <w:p w14:paraId="48A496D9" w14:textId="2D87F7F6" w:rsidR="0795FEA4" w:rsidRPr="00BC752A" w:rsidRDefault="0795FEA4" w:rsidP="5591DE9E">
      <w:pPr>
        <w:pStyle w:val="ListParagraph"/>
        <w:numPr>
          <w:ilvl w:val="0"/>
          <w:numId w:val="24"/>
        </w:numPr>
        <w:spacing w:after="0"/>
        <w:rPr>
          <w:rFonts w:eastAsia="Aptos" w:cs="Times New Roman"/>
          <w:sz w:val="26"/>
          <w:szCs w:val="26"/>
        </w:rPr>
      </w:pPr>
      <w:r w:rsidRPr="00BC752A">
        <w:rPr>
          <w:rFonts w:cs="Times New Roman"/>
          <w:sz w:val="26"/>
          <w:szCs w:val="26"/>
        </w:rPr>
        <w:t>Chứng minh rằng tác động bất đối xứng một phần do sự khác biệt trong phản ứng giá giữa ACT và THREAT</w:t>
      </w:r>
    </w:p>
    <w:p w14:paraId="6EF8E98F" w14:textId="2A6B49AE" w:rsidR="0795FEA4" w:rsidRPr="00BC752A" w:rsidRDefault="0795FEA4" w:rsidP="5591DE9E">
      <w:pPr>
        <w:pStyle w:val="Heading3"/>
        <w:spacing w:before="281" w:after="281"/>
        <w:rPr>
          <w:rFonts w:cs="Times New Roman"/>
          <w:sz w:val="26"/>
          <w:szCs w:val="26"/>
        </w:rPr>
      </w:pPr>
      <w:bookmarkStart w:id="64" w:name="_Toc216208829"/>
      <w:r w:rsidRPr="00BC752A">
        <w:rPr>
          <w:rFonts w:cs="Times New Roman"/>
          <w:sz w:val="26"/>
          <w:szCs w:val="26"/>
        </w:rPr>
        <w:t>4.5.2. So sánh với Nghiên cứu sử dụng Wavelet</w:t>
      </w:r>
      <w:bookmarkEnd w:id="64"/>
    </w:p>
    <w:p w14:paraId="4825C5B5" w14:textId="444D3FBA" w:rsidR="0795FEA4" w:rsidRPr="00BC752A" w:rsidRDefault="0795FEA4" w:rsidP="5591DE9E">
      <w:pPr>
        <w:spacing w:before="240" w:after="240"/>
        <w:rPr>
          <w:rFonts w:cs="Times New Roman"/>
          <w:sz w:val="26"/>
          <w:szCs w:val="26"/>
        </w:rPr>
      </w:pPr>
      <w:r w:rsidRPr="00BC752A">
        <w:rPr>
          <w:rFonts w:cs="Times New Roman"/>
          <w:sz w:val="26"/>
          <w:szCs w:val="26"/>
        </w:rPr>
        <w:t>Balcilar et al. (2016) sử dụng Wavelet đã phát hiện ra:</w:t>
      </w:r>
    </w:p>
    <w:p w14:paraId="38474113" w14:textId="41792616" w:rsidR="0795FEA4" w:rsidRPr="00BC752A" w:rsidRDefault="0795FEA4" w:rsidP="5591DE9E">
      <w:pPr>
        <w:pStyle w:val="ListParagraph"/>
        <w:numPr>
          <w:ilvl w:val="0"/>
          <w:numId w:val="23"/>
        </w:numPr>
        <w:spacing w:after="0"/>
        <w:rPr>
          <w:rFonts w:eastAsia="Aptos" w:cs="Times New Roman"/>
          <w:sz w:val="26"/>
          <w:szCs w:val="26"/>
        </w:rPr>
      </w:pPr>
      <w:r w:rsidRPr="00BC752A">
        <w:rPr>
          <w:rFonts w:cs="Times New Roman"/>
          <w:sz w:val="26"/>
          <w:szCs w:val="26"/>
        </w:rPr>
        <w:t>Tác động của GPR lên giá Vàng mạnh nhất ở khung thời gian ngắn hạn (1-4 tuần)</w:t>
      </w:r>
    </w:p>
    <w:p w14:paraId="68E8F876" w14:textId="52923A1A" w:rsidR="0795FEA4" w:rsidRPr="00BC752A" w:rsidRDefault="0795FEA4" w:rsidP="5591DE9E">
      <w:pPr>
        <w:spacing w:before="240" w:after="240"/>
        <w:rPr>
          <w:rFonts w:cs="Times New Roman"/>
          <w:sz w:val="26"/>
          <w:szCs w:val="26"/>
        </w:rPr>
      </w:pPr>
      <w:r w:rsidRPr="00BC752A">
        <w:rPr>
          <w:rFonts w:cs="Times New Roman"/>
          <w:sz w:val="26"/>
          <w:szCs w:val="26"/>
        </w:rPr>
        <w:t>Nghiên cứu của chúng tôi bổ sung bằng cách:</w:t>
      </w:r>
    </w:p>
    <w:p w14:paraId="48C88C93" w14:textId="753DB137" w:rsidR="0795FEA4" w:rsidRPr="00BC752A" w:rsidRDefault="0795FEA4" w:rsidP="5591DE9E">
      <w:pPr>
        <w:pStyle w:val="ListParagraph"/>
        <w:numPr>
          <w:ilvl w:val="0"/>
          <w:numId w:val="22"/>
        </w:numPr>
        <w:spacing w:after="0"/>
        <w:rPr>
          <w:rFonts w:eastAsia="Aptos" w:cs="Times New Roman"/>
          <w:sz w:val="26"/>
          <w:szCs w:val="26"/>
        </w:rPr>
      </w:pPr>
      <w:r w:rsidRPr="00BC752A">
        <w:rPr>
          <w:rFonts w:cs="Times New Roman"/>
          <w:sz w:val="26"/>
          <w:szCs w:val="26"/>
        </w:rPr>
        <w:t>Xác định chính xác thời điểm phản ứng giá bắt đầu (T-5) và thời điểm đạt đỉnh (T0)</w:t>
      </w:r>
    </w:p>
    <w:p w14:paraId="0758E1A7" w14:textId="74B24202" w:rsidR="0795FEA4" w:rsidRPr="00BC752A" w:rsidRDefault="0795FEA4" w:rsidP="5591DE9E">
      <w:pPr>
        <w:pStyle w:val="ListParagraph"/>
        <w:numPr>
          <w:ilvl w:val="0"/>
          <w:numId w:val="22"/>
        </w:numPr>
        <w:spacing w:after="0"/>
        <w:rPr>
          <w:rFonts w:eastAsia="Aptos" w:cs="Times New Roman"/>
          <w:sz w:val="26"/>
          <w:szCs w:val="26"/>
        </w:rPr>
      </w:pPr>
      <w:r w:rsidRPr="00BC752A">
        <w:rPr>
          <w:rFonts w:cs="Times New Roman"/>
          <w:sz w:val="26"/>
          <w:szCs w:val="26"/>
        </w:rPr>
        <w:lastRenderedPageBreak/>
        <w:t>Chứng minh rằng phản ứng giá của Vàng có tính anticipatory (bắt đầu trước sự kiện)</w:t>
      </w:r>
    </w:p>
    <w:p w14:paraId="1B50192F" w14:textId="70FB5A57" w:rsidR="0795FEA4" w:rsidRPr="00BC752A" w:rsidRDefault="0795FEA4" w:rsidP="5591DE9E">
      <w:pPr>
        <w:pStyle w:val="ListParagraph"/>
        <w:numPr>
          <w:ilvl w:val="0"/>
          <w:numId w:val="22"/>
        </w:numPr>
        <w:spacing w:after="0"/>
        <w:rPr>
          <w:rFonts w:eastAsia="Aptos" w:cs="Times New Roman"/>
          <w:sz w:val="26"/>
          <w:szCs w:val="26"/>
        </w:rPr>
      </w:pPr>
      <w:r w:rsidRPr="00BC752A">
        <w:rPr>
          <w:rFonts w:cs="Times New Roman"/>
          <w:sz w:val="26"/>
          <w:szCs w:val="26"/>
        </w:rPr>
        <w:t>Xác định rằng phản ứng giá của Vàng bền vững hơn so với Dầu (5-7 ngày so với 1-3 ngày)</w:t>
      </w:r>
    </w:p>
    <w:p w14:paraId="5772B602" w14:textId="0A35DDAF" w:rsidR="0795FEA4" w:rsidRPr="00BC752A" w:rsidRDefault="0795FEA4" w:rsidP="5591DE9E">
      <w:pPr>
        <w:spacing w:before="240" w:after="240"/>
        <w:rPr>
          <w:rFonts w:cs="Times New Roman"/>
          <w:sz w:val="26"/>
          <w:szCs w:val="26"/>
        </w:rPr>
      </w:pPr>
      <w:r w:rsidRPr="00BC752A">
        <w:rPr>
          <w:rFonts w:cs="Times New Roman"/>
          <w:sz w:val="26"/>
          <w:szCs w:val="26"/>
        </w:rPr>
        <w:t>Klein et al. (2018) sử dụng Wavelet đã phát hiện ra:</w:t>
      </w:r>
    </w:p>
    <w:p w14:paraId="0BFAED63" w14:textId="061C2876" w:rsidR="0795FEA4" w:rsidRPr="00BC752A" w:rsidRDefault="0795FEA4" w:rsidP="5591DE9E">
      <w:pPr>
        <w:pStyle w:val="ListParagraph"/>
        <w:numPr>
          <w:ilvl w:val="0"/>
          <w:numId w:val="21"/>
        </w:numPr>
        <w:spacing w:after="0"/>
        <w:rPr>
          <w:rFonts w:eastAsia="Aptos" w:cs="Times New Roman"/>
          <w:sz w:val="26"/>
          <w:szCs w:val="26"/>
        </w:rPr>
      </w:pPr>
      <w:r w:rsidRPr="00BC752A">
        <w:rPr>
          <w:rFonts w:cs="Times New Roman"/>
          <w:sz w:val="26"/>
          <w:szCs w:val="26"/>
        </w:rPr>
        <w:t>Bitcoin có tương quan dương với thị trường chứng khoán trong các giai đoạn căng thẳng</w:t>
      </w:r>
    </w:p>
    <w:p w14:paraId="65280E6B" w14:textId="5E8387C4" w:rsidR="0795FEA4" w:rsidRPr="00BC752A" w:rsidRDefault="0795FEA4" w:rsidP="5591DE9E">
      <w:pPr>
        <w:spacing w:before="240" w:after="240"/>
        <w:rPr>
          <w:rFonts w:cs="Times New Roman"/>
          <w:sz w:val="26"/>
          <w:szCs w:val="26"/>
        </w:rPr>
      </w:pPr>
      <w:r w:rsidRPr="00BC752A">
        <w:rPr>
          <w:rFonts w:cs="Times New Roman"/>
          <w:sz w:val="26"/>
          <w:szCs w:val="26"/>
        </w:rPr>
        <w:t>Nghiên cứu của chúng tôi xác nhận và mở rộng bằng cách:</w:t>
      </w:r>
    </w:p>
    <w:p w14:paraId="3654295E" w14:textId="547FEAC4" w:rsidR="0795FEA4" w:rsidRPr="00BC752A" w:rsidRDefault="0795FEA4" w:rsidP="5591DE9E">
      <w:pPr>
        <w:pStyle w:val="ListParagraph"/>
        <w:numPr>
          <w:ilvl w:val="0"/>
          <w:numId w:val="20"/>
        </w:numPr>
        <w:spacing w:after="0"/>
        <w:rPr>
          <w:rFonts w:eastAsia="Aptos" w:cs="Times New Roman"/>
          <w:sz w:val="26"/>
          <w:szCs w:val="26"/>
        </w:rPr>
      </w:pPr>
      <w:r w:rsidRPr="00BC752A">
        <w:rPr>
          <w:rFonts w:cs="Times New Roman"/>
          <w:sz w:val="26"/>
          <w:szCs w:val="26"/>
        </w:rPr>
        <w:t>Chứng minh rằng CAAR trung bình của Bitcoin là âm (-1.44%), cho thấy Bitcoin có xu hướng giảm giá trong các sự kiện địa chính trị</w:t>
      </w:r>
    </w:p>
    <w:p w14:paraId="2791D9D1" w14:textId="525FA2F5" w:rsidR="0795FEA4" w:rsidRPr="00BC752A" w:rsidRDefault="0795FEA4" w:rsidP="5591DE9E">
      <w:pPr>
        <w:pStyle w:val="ListParagraph"/>
        <w:numPr>
          <w:ilvl w:val="0"/>
          <w:numId w:val="20"/>
        </w:numPr>
        <w:spacing w:after="0"/>
        <w:rPr>
          <w:rFonts w:eastAsia="Aptos" w:cs="Times New Roman"/>
          <w:sz w:val="26"/>
          <w:szCs w:val="26"/>
        </w:rPr>
      </w:pPr>
      <w:r w:rsidRPr="00BC752A">
        <w:rPr>
          <w:rFonts w:cs="Times New Roman"/>
          <w:sz w:val="26"/>
          <w:szCs w:val="26"/>
        </w:rPr>
        <w:t>Xác định rằng phản ứng giá âm này không có ý nghĩa thống kê, cho thấy tính không nhất quán</w:t>
      </w:r>
    </w:p>
    <w:p w14:paraId="78888119" w14:textId="6598B464" w:rsidR="0795FEA4" w:rsidRPr="00BC752A" w:rsidRDefault="0795FEA4" w:rsidP="5591DE9E">
      <w:pPr>
        <w:pStyle w:val="ListParagraph"/>
        <w:numPr>
          <w:ilvl w:val="0"/>
          <w:numId w:val="20"/>
        </w:numPr>
        <w:spacing w:after="0"/>
        <w:rPr>
          <w:rFonts w:eastAsia="Aptos" w:cs="Times New Roman"/>
          <w:sz w:val="26"/>
          <w:szCs w:val="26"/>
        </w:rPr>
      </w:pPr>
      <w:r w:rsidRPr="00BC752A">
        <w:rPr>
          <w:rFonts w:cs="Times New Roman"/>
          <w:sz w:val="26"/>
          <w:szCs w:val="26"/>
        </w:rPr>
        <w:t>Chứng minh rằng phản ứng giá của Bitcoin phụ thuộc vào bản chất sự kiện (ACT vs THREAT)</w:t>
      </w:r>
    </w:p>
    <w:p w14:paraId="0CFA6C6A" w14:textId="7C4D038F" w:rsidR="0795FEA4" w:rsidRPr="00BC752A" w:rsidRDefault="0795FEA4" w:rsidP="5591DE9E">
      <w:pPr>
        <w:pStyle w:val="Heading3"/>
        <w:spacing w:before="281" w:after="281"/>
        <w:rPr>
          <w:rFonts w:cs="Times New Roman"/>
          <w:sz w:val="26"/>
          <w:szCs w:val="26"/>
        </w:rPr>
      </w:pPr>
      <w:bookmarkStart w:id="65" w:name="_Toc216208830"/>
      <w:r w:rsidRPr="00BC752A">
        <w:rPr>
          <w:rFonts w:cs="Times New Roman"/>
          <w:sz w:val="26"/>
          <w:szCs w:val="26"/>
        </w:rPr>
        <w:t>4.5.3. So sánh với Nghiên cứu sử dụng DCC-GARCH</w:t>
      </w:r>
      <w:bookmarkEnd w:id="65"/>
    </w:p>
    <w:p w14:paraId="5F24AAD4" w14:textId="53689C32" w:rsidR="0795FEA4" w:rsidRPr="00BC752A" w:rsidRDefault="0795FEA4" w:rsidP="5591DE9E">
      <w:pPr>
        <w:spacing w:before="240" w:after="240"/>
        <w:rPr>
          <w:rFonts w:cs="Times New Roman"/>
          <w:sz w:val="26"/>
          <w:szCs w:val="26"/>
        </w:rPr>
      </w:pPr>
      <w:r w:rsidRPr="00BC752A">
        <w:rPr>
          <w:rFonts w:cs="Times New Roman"/>
          <w:sz w:val="26"/>
          <w:szCs w:val="26"/>
        </w:rPr>
        <w:t>Antonakakis et al. (2017) sử dụng DCC-GARCH đã phát hiện ra:</w:t>
      </w:r>
    </w:p>
    <w:p w14:paraId="578BD960" w14:textId="1DBB3781" w:rsidR="0795FEA4" w:rsidRPr="00BC752A" w:rsidRDefault="0795FEA4" w:rsidP="5591DE9E">
      <w:pPr>
        <w:pStyle w:val="ListParagraph"/>
        <w:numPr>
          <w:ilvl w:val="0"/>
          <w:numId w:val="19"/>
        </w:numPr>
        <w:spacing w:after="0"/>
        <w:rPr>
          <w:rFonts w:eastAsia="Aptos" w:cs="Times New Roman"/>
          <w:sz w:val="26"/>
          <w:szCs w:val="26"/>
        </w:rPr>
      </w:pPr>
      <w:r w:rsidRPr="00BC752A">
        <w:rPr>
          <w:rFonts w:cs="Times New Roman"/>
          <w:sz w:val="26"/>
          <w:szCs w:val="26"/>
        </w:rPr>
        <w:t>Giá dầu có tương quan dương mạnh mẽ với chỉ số GPR</w:t>
      </w:r>
    </w:p>
    <w:p w14:paraId="304FFCA3" w14:textId="2638109E" w:rsidR="0795FEA4" w:rsidRPr="00BC752A" w:rsidRDefault="0795FEA4" w:rsidP="5591DE9E">
      <w:pPr>
        <w:pStyle w:val="ListParagraph"/>
        <w:numPr>
          <w:ilvl w:val="0"/>
          <w:numId w:val="19"/>
        </w:numPr>
        <w:spacing w:after="0"/>
        <w:rPr>
          <w:rFonts w:eastAsia="Aptos" w:cs="Times New Roman"/>
          <w:sz w:val="26"/>
          <w:szCs w:val="26"/>
        </w:rPr>
      </w:pPr>
      <w:r w:rsidRPr="00BC752A">
        <w:rPr>
          <w:rFonts w:cs="Times New Roman"/>
          <w:sz w:val="26"/>
          <w:szCs w:val="26"/>
        </w:rPr>
        <w:t>Mức độ tương quan thay đổi theo thời gian và phụ thuộc vào vị trí địa lý của xung đột</w:t>
      </w:r>
    </w:p>
    <w:p w14:paraId="0BD1548B" w14:textId="4A4DECCE" w:rsidR="0795FEA4" w:rsidRPr="00BC752A" w:rsidRDefault="0795FEA4" w:rsidP="5591DE9E">
      <w:pPr>
        <w:spacing w:before="240" w:after="240"/>
        <w:rPr>
          <w:rFonts w:cs="Times New Roman"/>
          <w:sz w:val="26"/>
          <w:szCs w:val="26"/>
        </w:rPr>
      </w:pPr>
      <w:r w:rsidRPr="00BC752A">
        <w:rPr>
          <w:rFonts w:cs="Times New Roman"/>
          <w:sz w:val="26"/>
          <w:szCs w:val="26"/>
        </w:rPr>
        <w:t>Nghiên cứu của chúng tôi xác nhận và bổ sung bằng cách:</w:t>
      </w:r>
    </w:p>
    <w:p w14:paraId="1BE0F973" w14:textId="627CD5D0" w:rsidR="0795FEA4" w:rsidRPr="00BC752A" w:rsidRDefault="0795FEA4" w:rsidP="5591DE9E">
      <w:pPr>
        <w:pStyle w:val="ListParagraph"/>
        <w:numPr>
          <w:ilvl w:val="0"/>
          <w:numId w:val="18"/>
        </w:numPr>
        <w:spacing w:after="0"/>
        <w:rPr>
          <w:rFonts w:eastAsia="Aptos" w:cs="Times New Roman"/>
          <w:sz w:val="26"/>
          <w:szCs w:val="26"/>
        </w:rPr>
      </w:pPr>
      <w:r w:rsidRPr="00BC752A">
        <w:rPr>
          <w:rFonts w:cs="Times New Roman"/>
          <w:sz w:val="26"/>
          <w:szCs w:val="26"/>
        </w:rPr>
        <w:t>Chứng minh rằng mặc dù CAAR trung bình là dương (+0.69%), kết quả không có ý nghĩa thống kê do độ biến động cao</w:t>
      </w:r>
    </w:p>
    <w:p w14:paraId="1473DDBC" w14:textId="3ADB69D5" w:rsidR="0795FEA4" w:rsidRPr="00BC752A" w:rsidRDefault="0795FEA4" w:rsidP="5591DE9E">
      <w:pPr>
        <w:pStyle w:val="ListParagraph"/>
        <w:numPr>
          <w:ilvl w:val="0"/>
          <w:numId w:val="18"/>
        </w:numPr>
        <w:spacing w:after="0"/>
        <w:rPr>
          <w:rFonts w:eastAsia="Aptos" w:cs="Times New Roman"/>
          <w:sz w:val="26"/>
          <w:szCs w:val="26"/>
        </w:rPr>
      </w:pPr>
      <w:r w:rsidRPr="00BC752A">
        <w:rPr>
          <w:rFonts w:cs="Times New Roman"/>
          <w:sz w:val="26"/>
          <w:szCs w:val="26"/>
        </w:rPr>
        <w:t>Xác định chính xác thời điểm phản ứng giá đạt đỉnh (T0-T+1) và thời điểm suy giảm (sau T+3)</w:t>
      </w:r>
    </w:p>
    <w:p w14:paraId="0D773503" w14:textId="3872EC39" w:rsidR="0795FEA4" w:rsidRPr="00BC752A" w:rsidRDefault="0795FEA4" w:rsidP="5591DE9E">
      <w:pPr>
        <w:pStyle w:val="ListParagraph"/>
        <w:numPr>
          <w:ilvl w:val="0"/>
          <w:numId w:val="18"/>
        </w:numPr>
        <w:spacing w:after="0"/>
        <w:rPr>
          <w:rFonts w:eastAsia="Aptos" w:cs="Times New Roman"/>
          <w:sz w:val="26"/>
          <w:szCs w:val="26"/>
        </w:rPr>
      </w:pPr>
      <w:r w:rsidRPr="00BC752A">
        <w:rPr>
          <w:rFonts w:cs="Times New Roman"/>
          <w:sz w:val="26"/>
          <w:szCs w:val="26"/>
        </w:rPr>
        <w:t>Chứng minh rằng phản ứng giá của Dầu phụ thuộc mạnh vào vị trí địa lý của sự kiện (Trung Đông và Đông Âu có tác động lớn nhất)</w:t>
      </w:r>
    </w:p>
    <w:p w14:paraId="509DDEFD" w14:textId="34E886BD" w:rsidR="0795FEA4" w:rsidRPr="00BC752A" w:rsidRDefault="0795FEA4" w:rsidP="5591DE9E">
      <w:pPr>
        <w:pStyle w:val="Heading3"/>
        <w:spacing w:before="281" w:after="281"/>
        <w:rPr>
          <w:rFonts w:cs="Times New Roman"/>
          <w:sz w:val="26"/>
          <w:szCs w:val="26"/>
        </w:rPr>
      </w:pPr>
      <w:bookmarkStart w:id="66" w:name="_Toc216208831"/>
      <w:r w:rsidRPr="00BC752A">
        <w:rPr>
          <w:rFonts w:cs="Times New Roman"/>
          <w:sz w:val="26"/>
          <w:szCs w:val="26"/>
        </w:rPr>
        <w:t>4.5.4. So sánh với Nghiên cứu sử dụng Markov-switching</w:t>
      </w:r>
      <w:bookmarkEnd w:id="66"/>
    </w:p>
    <w:p w14:paraId="0AA51B64" w14:textId="5A4EDBC1" w:rsidR="0795FEA4" w:rsidRPr="00BC752A" w:rsidRDefault="0795FEA4" w:rsidP="5591DE9E">
      <w:pPr>
        <w:spacing w:before="240" w:after="240"/>
        <w:rPr>
          <w:rFonts w:cs="Times New Roman"/>
          <w:sz w:val="26"/>
          <w:szCs w:val="26"/>
        </w:rPr>
      </w:pPr>
      <w:r w:rsidRPr="00BC752A">
        <w:rPr>
          <w:rFonts w:cs="Times New Roman"/>
          <w:sz w:val="26"/>
          <w:szCs w:val="26"/>
        </w:rPr>
        <w:t>Gkillas et al. (2020) sử dụng Markov-switching đã phát hiện ra:</w:t>
      </w:r>
    </w:p>
    <w:p w14:paraId="5974A119" w14:textId="5A1C033B" w:rsidR="0795FEA4" w:rsidRPr="00BC752A" w:rsidRDefault="0795FEA4" w:rsidP="5591DE9E">
      <w:pPr>
        <w:pStyle w:val="ListParagraph"/>
        <w:numPr>
          <w:ilvl w:val="0"/>
          <w:numId w:val="17"/>
        </w:numPr>
        <w:spacing w:after="0"/>
        <w:rPr>
          <w:rFonts w:eastAsia="Aptos" w:cs="Times New Roman"/>
          <w:sz w:val="26"/>
          <w:szCs w:val="26"/>
        </w:rPr>
      </w:pPr>
      <w:r w:rsidRPr="00BC752A">
        <w:rPr>
          <w:rFonts w:cs="Times New Roman"/>
          <w:sz w:val="26"/>
          <w:szCs w:val="26"/>
        </w:rPr>
        <w:lastRenderedPageBreak/>
        <w:t>Vàng có phản ứng giá dương mạnh mẽ nhất trong các giai đoạn GPR extreme</w:t>
      </w:r>
    </w:p>
    <w:p w14:paraId="45C0BAB0" w14:textId="07BDAE6B" w:rsidR="0795FEA4" w:rsidRPr="00BC752A" w:rsidRDefault="0795FEA4" w:rsidP="5591DE9E">
      <w:pPr>
        <w:spacing w:before="240" w:after="240"/>
        <w:rPr>
          <w:rFonts w:cs="Times New Roman"/>
          <w:sz w:val="26"/>
          <w:szCs w:val="26"/>
        </w:rPr>
      </w:pPr>
      <w:r w:rsidRPr="00BC752A">
        <w:rPr>
          <w:rFonts w:cs="Times New Roman"/>
          <w:sz w:val="26"/>
          <w:szCs w:val="26"/>
        </w:rPr>
        <w:t>Nghiên cứu của chúng tôi xác nhận và bổ sung bằng cách:</w:t>
      </w:r>
    </w:p>
    <w:p w14:paraId="4FEC5636" w14:textId="41023589" w:rsidR="0795FEA4" w:rsidRPr="00BC752A" w:rsidRDefault="0795FEA4" w:rsidP="5591DE9E">
      <w:pPr>
        <w:pStyle w:val="ListParagraph"/>
        <w:numPr>
          <w:ilvl w:val="0"/>
          <w:numId w:val="16"/>
        </w:numPr>
        <w:spacing w:after="0"/>
        <w:rPr>
          <w:rFonts w:eastAsia="Aptos" w:cs="Times New Roman"/>
          <w:sz w:val="26"/>
          <w:szCs w:val="26"/>
        </w:rPr>
      </w:pPr>
      <w:r w:rsidRPr="00BC752A">
        <w:rPr>
          <w:rFonts w:cs="Times New Roman"/>
          <w:sz w:val="26"/>
          <w:szCs w:val="26"/>
        </w:rPr>
        <w:t>Chứng minh rằng phản ứng giá dương của Vàng có ý nghĩa thống kê (p-value &lt; 0.001)</w:t>
      </w:r>
    </w:p>
    <w:p w14:paraId="2A88C456" w14:textId="25A42F1E" w:rsidR="0795FEA4" w:rsidRPr="00BC752A" w:rsidRDefault="0795FEA4" w:rsidP="5591DE9E">
      <w:pPr>
        <w:pStyle w:val="ListParagraph"/>
        <w:numPr>
          <w:ilvl w:val="0"/>
          <w:numId w:val="16"/>
        </w:numPr>
        <w:spacing w:after="0"/>
        <w:rPr>
          <w:rFonts w:eastAsia="Aptos" w:cs="Times New Roman"/>
          <w:sz w:val="26"/>
          <w:szCs w:val="26"/>
        </w:rPr>
      </w:pPr>
      <w:r w:rsidRPr="00BC752A">
        <w:rPr>
          <w:rFonts w:cs="Times New Roman"/>
          <w:sz w:val="26"/>
          <w:szCs w:val="26"/>
        </w:rPr>
        <w:t>Xác định chính xác mức độ phản ứng giá (+0.34%)</w:t>
      </w:r>
    </w:p>
    <w:p w14:paraId="702E7FC6" w14:textId="1B909E15" w:rsidR="0795FEA4" w:rsidRPr="00BC752A" w:rsidRDefault="0795FEA4" w:rsidP="5591DE9E">
      <w:pPr>
        <w:pStyle w:val="ListParagraph"/>
        <w:numPr>
          <w:ilvl w:val="0"/>
          <w:numId w:val="16"/>
        </w:numPr>
        <w:spacing w:after="0"/>
        <w:rPr>
          <w:rFonts w:eastAsia="Aptos" w:cs="Times New Roman"/>
          <w:sz w:val="26"/>
          <w:szCs w:val="26"/>
        </w:rPr>
      </w:pPr>
      <w:r w:rsidRPr="00BC752A">
        <w:rPr>
          <w:rFonts w:cs="Times New Roman"/>
          <w:sz w:val="26"/>
          <w:szCs w:val="26"/>
        </w:rPr>
        <w:t>Chứng minh tính nhất quán của phản ứng giá qua 63 sự kiện</w:t>
      </w:r>
    </w:p>
    <w:p w14:paraId="170297CD" w14:textId="537E9561" w:rsidR="0795FEA4" w:rsidRPr="00BC752A" w:rsidRDefault="0795FEA4" w:rsidP="5591DE9E">
      <w:pPr>
        <w:pStyle w:val="ListParagraph"/>
        <w:numPr>
          <w:ilvl w:val="0"/>
          <w:numId w:val="16"/>
        </w:numPr>
        <w:spacing w:after="0"/>
        <w:rPr>
          <w:rFonts w:eastAsia="Aptos" w:cs="Times New Roman"/>
          <w:sz w:val="26"/>
          <w:szCs w:val="26"/>
        </w:rPr>
      </w:pPr>
      <w:r w:rsidRPr="00BC752A">
        <w:rPr>
          <w:rFonts w:cs="Times New Roman"/>
          <w:sz w:val="26"/>
          <w:szCs w:val="26"/>
        </w:rPr>
        <w:t>Xác định thời điểm phản ứng giá bắt đầu (T-5) và thời điểm đạt đỉnh (T0)</w:t>
      </w:r>
    </w:p>
    <w:p w14:paraId="33ACD486" w14:textId="2F033B8A" w:rsidR="0795FEA4" w:rsidRPr="00BC752A" w:rsidRDefault="0795FEA4" w:rsidP="5591DE9E">
      <w:pPr>
        <w:pStyle w:val="Heading2"/>
        <w:spacing w:before="299" w:after="299"/>
        <w:rPr>
          <w:rFonts w:ascii="Times New Roman" w:hAnsi="Times New Roman" w:cs="Times New Roman"/>
          <w:sz w:val="26"/>
          <w:szCs w:val="26"/>
        </w:rPr>
      </w:pPr>
      <w:bookmarkStart w:id="67" w:name="_Toc216208832"/>
      <w:r w:rsidRPr="00BC752A">
        <w:rPr>
          <w:rFonts w:ascii="Times New Roman" w:hAnsi="Times New Roman" w:cs="Times New Roman"/>
          <w:sz w:val="26"/>
          <w:szCs w:val="26"/>
        </w:rPr>
        <w:t>4.6. HÀM Ý LÝ THUYẾT</w:t>
      </w:r>
      <w:bookmarkEnd w:id="67"/>
    </w:p>
    <w:p w14:paraId="2C4D241C" w14:textId="19F9E89A" w:rsidR="0795FEA4" w:rsidRPr="00BC752A" w:rsidRDefault="0795FEA4" w:rsidP="5591DE9E">
      <w:pPr>
        <w:pStyle w:val="Heading3"/>
        <w:spacing w:before="281" w:after="281"/>
        <w:rPr>
          <w:rFonts w:cs="Times New Roman"/>
          <w:sz w:val="26"/>
          <w:szCs w:val="26"/>
        </w:rPr>
      </w:pPr>
      <w:bookmarkStart w:id="68" w:name="_Toc216208833"/>
      <w:r w:rsidRPr="00BC752A">
        <w:rPr>
          <w:rFonts w:cs="Times New Roman"/>
          <w:sz w:val="26"/>
          <w:szCs w:val="26"/>
        </w:rPr>
        <w:t>4.6.1. Về Cơ chế Tác động của GPR lên Giá Tài sản</w:t>
      </w:r>
      <w:bookmarkEnd w:id="68"/>
    </w:p>
    <w:p w14:paraId="7A610E1B" w14:textId="6D408296" w:rsidR="0795FEA4" w:rsidRPr="00BC752A" w:rsidRDefault="0795FEA4" w:rsidP="5591DE9E">
      <w:pPr>
        <w:spacing w:before="240" w:after="240"/>
        <w:rPr>
          <w:rFonts w:cs="Times New Roman"/>
          <w:sz w:val="26"/>
          <w:szCs w:val="26"/>
        </w:rPr>
      </w:pPr>
      <w:r w:rsidRPr="00BC752A">
        <w:rPr>
          <w:rFonts w:cs="Times New Roman"/>
          <w:sz w:val="26"/>
          <w:szCs w:val="26"/>
        </w:rPr>
        <w:t>Nghiên cứu này đóng góp vào lý thuyết về cơ chế tác động của GPR lên giá tài sản bằng cách:</w:t>
      </w:r>
    </w:p>
    <w:p w14:paraId="39BC253C" w14:textId="1D60B71D" w:rsidR="0795FEA4" w:rsidRPr="00BC752A" w:rsidRDefault="0795FEA4" w:rsidP="5591DE9E">
      <w:pPr>
        <w:pStyle w:val="ListParagraph"/>
        <w:numPr>
          <w:ilvl w:val="0"/>
          <w:numId w:val="15"/>
        </w:numPr>
        <w:spacing w:before="240" w:after="240"/>
        <w:rPr>
          <w:rFonts w:eastAsia="Aptos" w:cs="Times New Roman"/>
          <w:sz w:val="26"/>
          <w:szCs w:val="26"/>
        </w:rPr>
      </w:pPr>
      <w:r w:rsidRPr="00BC752A">
        <w:rPr>
          <w:rFonts w:cs="Times New Roman"/>
          <w:sz w:val="26"/>
          <w:szCs w:val="26"/>
        </w:rPr>
        <w:t>Phân tách theo Bản chất Sự kiện: Nghiên cứu chứng minh rằng phản ứng giá khác biệt giữa ACT và THREAT, cho thấy thị trường phản ứng khác nhau với "tin tức thực tế" và "tin tức dự đoán". Điều này bổ sung cho lý thuyết "uncertainty aversion" - nhà đầu tư sợ "điều chưa biết" (THREAT) hơn là "điều đã biết" (ACT) đối với một số tài sản (như Vàng), nhưng ngược lại đối với các tài sản khác (như Dầu).</w:t>
      </w:r>
    </w:p>
    <w:p w14:paraId="32B08DD9" w14:textId="472E684D" w:rsidR="0795FEA4" w:rsidRPr="00BC752A" w:rsidRDefault="0795FEA4" w:rsidP="5591DE9E">
      <w:pPr>
        <w:pStyle w:val="ListParagraph"/>
        <w:numPr>
          <w:ilvl w:val="0"/>
          <w:numId w:val="15"/>
        </w:numPr>
        <w:spacing w:before="240" w:after="240"/>
        <w:rPr>
          <w:rFonts w:eastAsia="Aptos" w:cs="Times New Roman"/>
          <w:sz w:val="26"/>
          <w:szCs w:val="26"/>
        </w:rPr>
      </w:pPr>
      <w:r w:rsidRPr="00BC752A">
        <w:rPr>
          <w:rFonts w:cs="Times New Roman"/>
          <w:sz w:val="26"/>
          <w:szCs w:val="26"/>
        </w:rPr>
        <w:t>Phân tích Time Decay: Nghiên cứu xác định chính xác thời điểm phản ứng giá (anticipatory effect, immediate reaction, post-event adjustment), cho thấy cấu trúc thời gian của phản ứng giá khác biệt giữa các tài sản. Điều này bổ sung cho lý thuyết về "price adjustment speed" - tốc độ điều chỉnh giá khác nhau giữa các tài sản.</w:t>
      </w:r>
    </w:p>
    <w:p w14:paraId="63FB644F" w14:textId="02B2621A" w:rsidR="0795FEA4" w:rsidRPr="00BC752A" w:rsidRDefault="0795FEA4" w:rsidP="5591DE9E">
      <w:pPr>
        <w:pStyle w:val="ListParagraph"/>
        <w:numPr>
          <w:ilvl w:val="0"/>
          <w:numId w:val="15"/>
        </w:numPr>
        <w:spacing w:before="240" w:after="240"/>
        <w:rPr>
          <w:rFonts w:eastAsia="Aptos" w:cs="Times New Roman"/>
          <w:sz w:val="26"/>
          <w:szCs w:val="26"/>
        </w:rPr>
      </w:pPr>
      <w:r w:rsidRPr="00BC752A">
        <w:rPr>
          <w:rFonts w:cs="Times New Roman"/>
          <w:sz w:val="26"/>
          <w:szCs w:val="26"/>
        </w:rPr>
        <w:t>Phân tích theo Vị trí Địa lý: Nghiên cứu chứng minh rằng phản ứng giá phụ thuộc vào vị trí địa lý của sự kiện, cho thấy tính "selective" của phản ứng giá - chỉ các sự kiện tại các khu vực quan trọng mới gây ra phản ứng giá mạnh.</w:t>
      </w:r>
    </w:p>
    <w:p w14:paraId="7EF7A3BA" w14:textId="36B78034" w:rsidR="0795FEA4" w:rsidRPr="00BC752A" w:rsidRDefault="0795FEA4" w:rsidP="5591DE9E">
      <w:pPr>
        <w:pStyle w:val="Heading3"/>
        <w:spacing w:before="281" w:after="281"/>
        <w:rPr>
          <w:rFonts w:cs="Times New Roman"/>
          <w:sz w:val="26"/>
          <w:szCs w:val="26"/>
        </w:rPr>
      </w:pPr>
      <w:bookmarkStart w:id="69" w:name="_Toc216208834"/>
      <w:r w:rsidRPr="00BC752A">
        <w:rPr>
          <w:rFonts w:cs="Times New Roman"/>
          <w:sz w:val="26"/>
          <w:szCs w:val="26"/>
        </w:rPr>
        <w:t>4.6.2. Về Phương pháp Nghiên cứu</w:t>
      </w:r>
      <w:bookmarkEnd w:id="69"/>
    </w:p>
    <w:p w14:paraId="346D021E" w14:textId="2FCFDF2F" w:rsidR="0795FEA4" w:rsidRPr="00BC752A" w:rsidRDefault="0795FEA4" w:rsidP="5591DE9E">
      <w:pPr>
        <w:spacing w:before="240" w:after="240"/>
        <w:rPr>
          <w:rFonts w:cs="Times New Roman"/>
          <w:sz w:val="26"/>
          <w:szCs w:val="26"/>
        </w:rPr>
      </w:pPr>
      <w:r w:rsidRPr="00BC752A">
        <w:rPr>
          <w:rFonts w:cs="Times New Roman"/>
          <w:sz w:val="26"/>
          <w:szCs w:val="26"/>
        </w:rPr>
        <w:t>Nghiên cứu này đóng góp vào phương pháp luận bằng cách:</w:t>
      </w:r>
    </w:p>
    <w:p w14:paraId="2D3FCBAA" w14:textId="7325B6CC" w:rsidR="0795FEA4" w:rsidRPr="00BC752A" w:rsidRDefault="0795FEA4" w:rsidP="5591DE9E">
      <w:pPr>
        <w:pStyle w:val="ListParagraph"/>
        <w:numPr>
          <w:ilvl w:val="0"/>
          <w:numId w:val="14"/>
        </w:numPr>
        <w:spacing w:before="240" w:after="240"/>
        <w:rPr>
          <w:rFonts w:eastAsia="Aptos" w:cs="Times New Roman"/>
          <w:sz w:val="26"/>
          <w:szCs w:val="26"/>
        </w:rPr>
      </w:pPr>
      <w:r w:rsidRPr="00BC752A">
        <w:rPr>
          <w:rFonts w:cs="Times New Roman"/>
          <w:sz w:val="26"/>
          <w:szCs w:val="26"/>
        </w:rPr>
        <w:t>Bổ sung cho VAR, Wavelet, QQR: Nghiên cứu chứng minh rằng Event Study bổ sung cho các phương pháp chuỗi thời gian bằng cách bóc tách tác động cụ thể của từng sự kiện đơn lẻ, cho phép phân tích chi tiết hơn về cơ chế phản ứng giá.</w:t>
      </w:r>
    </w:p>
    <w:p w14:paraId="62EDA27F" w14:textId="1D79666F" w:rsidR="0795FEA4" w:rsidRPr="00BC752A" w:rsidRDefault="0795FEA4" w:rsidP="5591DE9E">
      <w:pPr>
        <w:pStyle w:val="ListParagraph"/>
        <w:numPr>
          <w:ilvl w:val="0"/>
          <w:numId w:val="14"/>
        </w:numPr>
        <w:spacing w:before="240" w:after="240"/>
        <w:rPr>
          <w:rFonts w:eastAsia="Aptos" w:cs="Times New Roman"/>
          <w:sz w:val="26"/>
          <w:szCs w:val="26"/>
        </w:rPr>
      </w:pPr>
      <w:r w:rsidRPr="00BC752A">
        <w:rPr>
          <w:rFonts w:cs="Times New Roman"/>
          <w:sz w:val="26"/>
          <w:szCs w:val="26"/>
        </w:rPr>
        <w:lastRenderedPageBreak/>
        <w:t>Phát hiện Sự kiện Tự động: Nghiên cứu phát triển một hệ thống phát hiện sự kiện tự động dựa trên GPR Index, cho phép phân tích khách quan và toàn diện hơn so với việc chọn sự kiện thủ công.</w:t>
      </w:r>
    </w:p>
    <w:p w14:paraId="408562D9" w14:textId="5AEC9746" w:rsidR="0795FEA4" w:rsidRPr="00BC752A" w:rsidRDefault="0795FEA4" w:rsidP="5591DE9E">
      <w:pPr>
        <w:pStyle w:val="ListParagraph"/>
        <w:numPr>
          <w:ilvl w:val="0"/>
          <w:numId w:val="14"/>
        </w:numPr>
        <w:spacing w:before="240" w:after="240"/>
        <w:rPr>
          <w:rFonts w:eastAsia="Aptos" w:cs="Times New Roman"/>
          <w:sz w:val="26"/>
          <w:szCs w:val="26"/>
        </w:rPr>
      </w:pPr>
      <w:r w:rsidRPr="00BC752A">
        <w:rPr>
          <w:rFonts w:cs="Times New Roman"/>
          <w:sz w:val="26"/>
          <w:szCs w:val="26"/>
        </w:rPr>
        <w:t>Làm giàu Dữ liệu từ Wikipedia: Nghiên cứu kết hợp dữ liệu GPR với dữ liệu từ Wikipedia, cho phép phân tích sâu hơn về bản chất và vị trí địa lý của sự kiện.</w:t>
      </w:r>
    </w:p>
    <w:p w14:paraId="2809440B" w14:textId="7603B409" w:rsidR="5591DE9E" w:rsidRPr="00BC752A" w:rsidRDefault="5591DE9E">
      <w:pPr>
        <w:rPr>
          <w:rFonts w:cs="Times New Roman"/>
          <w:sz w:val="26"/>
          <w:szCs w:val="26"/>
        </w:rPr>
      </w:pPr>
    </w:p>
    <w:p w14:paraId="143F7A38" w14:textId="2EEAF926" w:rsidR="5591DE9E" w:rsidRPr="00BC752A" w:rsidRDefault="5591DE9E" w:rsidP="5591DE9E">
      <w:pPr>
        <w:spacing w:before="240" w:after="240"/>
        <w:rPr>
          <w:rFonts w:eastAsia="Aptos" w:cs="Times New Roman"/>
          <w:sz w:val="26"/>
          <w:szCs w:val="26"/>
        </w:rPr>
      </w:pPr>
    </w:p>
    <w:p w14:paraId="285FC3BB" w14:textId="60631EBF" w:rsidR="5591DE9E" w:rsidRPr="00BC752A" w:rsidRDefault="5591DE9E" w:rsidP="5591DE9E">
      <w:pPr>
        <w:spacing w:before="240" w:after="240"/>
        <w:rPr>
          <w:rFonts w:eastAsia="Aptos" w:cs="Times New Roman"/>
          <w:sz w:val="26"/>
          <w:szCs w:val="26"/>
        </w:rPr>
      </w:pPr>
    </w:p>
    <w:p w14:paraId="6301DEB1" w14:textId="5A03E4F1" w:rsidR="5591DE9E" w:rsidRPr="00BC752A" w:rsidRDefault="5591DE9E" w:rsidP="5591DE9E">
      <w:pPr>
        <w:spacing w:before="240" w:after="240"/>
        <w:rPr>
          <w:rFonts w:eastAsia="Aptos" w:cs="Times New Roman"/>
          <w:sz w:val="26"/>
          <w:szCs w:val="26"/>
        </w:rPr>
      </w:pPr>
    </w:p>
    <w:p w14:paraId="11466994" w14:textId="146E0E5C" w:rsidR="5591DE9E" w:rsidRPr="00BC752A" w:rsidRDefault="5591DE9E" w:rsidP="5591DE9E">
      <w:pPr>
        <w:spacing w:before="240" w:after="240"/>
        <w:rPr>
          <w:rFonts w:eastAsia="Aptos" w:cs="Times New Roman"/>
          <w:sz w:val="26"/>
          <w:szCs w:val="26"/>
        </w:rPr>
      </w:pPr>
    </w:p>
    <w:p w14:paraId="727F349C" w14:textId="18446E21" w:rsidR="5591DE9E" w:rsidRPr="00BC752A" w:rsidRDefault="5591DE9E" w:rsidP="5591DE9E">
      <w:pPr>
        <w:spacing w:before="240" w:after="240"/>
        <w:rPr>
          <w:rFonts w:eastAsia="Aptos" w:cs="Times New Roman"/>
          <w:sz w:val="26"/>
          <w:szCs w:val="26"/>
        </w:rPr>
      </w:pPr>
    </w:p>
    <w:p w14:paraId="392442CC" w14:textId="37F8AE79" w:rsidR="5591DE9E" w:rsidRPr="00BC752A" w:rsidRDefault="5591DE9E" w:rsidP="5591DE9E">
      <w:pPr>
        <w:spacing w:before="240" w:after="240"/>
        <w:rPr>
          <w:rFonts w:eastAsia="Aptos" w:cs="Times New Roman"/>
          <w:sz w:val="26"/>
          <w:szCs w:val="26"/>
        </w:rPr>
      </w:pPr>
    </w:p>
    <w:p w14:paraId="0F217E61" w14:textId="43320E2B" w:rsidR="5591DE9E" w:rsidRPr="00BC752A" w:rsidRDefault="5591DE9E" w:rsidP="5591DE9E">
      <w:pPr>
        <w:spacing w:before="240" w:after="240"/>
        <w:rPr>
          <w:rFonts w:eastAsia="Aptos" w:cs="Times New Roman"/>
          <w:sz w:val="26"/>
          <w:szCs w:val="26"/>
        </w:rPr>
      </w:pPr>
    </w:p>
    <w:p w14:paraId="689AB956" w14:textId="104DF57A" w:rsidR="5591DE9E" w:rsidRPr="00BC752A" w:rsidRDefault="5591DE9E" w:rsidP="5591DE9E">
      <w:pPr>
        <w:spacing w:before="240" w:after="240"/>
        <w:rPr>
          <w:rFonts w:eastAsia="Aptos" w:cs="Times New Roman"/>
          <w:sz w:val="26"/>
          <w:szCs w:val="26"/>
        </w:rPr>
      </w:pPr>
    </w:p>
    <w:p w14:paraId="1386E2F0" w14:textId="1D47A97F" w:rsidR="5591DE9E" w:rsidRPr="00BC752A" w:rsidRDefault="5591DE9E" w:rsidP="5591DE9E">
      <w:pPr>
        <w:spacing w:before="240" w:after="240"/>
        <w:rPr>
          <w:rFonts w:eastAsia="Aptos" w:cs="Times New Roman"/>
          <w:sz w:val="26"/>
          <w:szCs w:val="26"/>
        </w:rPr>
      </w:pPr>
    </w:p>
    <w:p w14:paraId="66BD3C7A" w14:textId="06C9A16C" w:rsidR="5591DE9E" w:rsidRPr="00BC752A" w:rsidRDefault="5591DE9E" w:rsidP="5591DE9E">
      <w:pPr>
        <w:spacing w:before="240" w:after="240"/>
        <w:rPr>
          <w:rFonts w:eastAsia="Aptos" w:cs="Times New Roman"/>
          <w:sz w:val="26"/>
          <w:szCs w:val="26"/>
        </w:rPr>
      </w:pPr>
    </w:p>
    <w:p w14:paraId="56A29FB4" w14:textId="4D739CA4" w:rsidR="5591DE9E" w:rsidRPr="00BC752A" w:rsidRDefault="5591DE9E" w:rsidP="5591DE9E">
      <w:pPr>
        <w:spacing w:before="240" w:after="240"/>
        <w:rPr>
          <w:rFonts w:eastAsia="Aptos" w:cs="Times New Roman"/>
          <w:sz w:val="26"/>
          <w:szCs w:val="26"/>
        </w:rPr>
      </w:pPr>
    </w:p>
    <w:p w14:paraId="5861F10A" w14:textId="13486BA2" w:rsidR="0795FEA4" w:rsidRPr="00BC752A" w:rsidRDefault="0795FEA4" w:rsidP="5591DE9E">
      <w:pPr>
        <w:pStyle w:val="Heading1"/>
        <w:spacing w:before="322" w:after="322"/>
        <w:jc w:val="center"/>
        <w:rPr>
          <w:rFonts w:ascii="Times New Roman" w:hAnsi="Times New Roman" w:cs="Times New Roman"/>
          <w:sz w:val="26"/>
          <w:szCs w:val="26"/>
        </w:rPr>
      </w:pPr>
      <w:bookmarkStart w:id="70" w:name="_Toc216208835"/>
      <w:r w:rsidRPr="00BC752A">
        <w:rPr>
          <w:rFonts w:ascii="Times New Roman" w:hAnsi="Times New Roman" w:cs="Times New Roman"/>
          <w:sz w:val="26"/>
          <w:szCs w:val="26"/>
        </w:rPr>
        <w:t>CHƯƠNG 5: KẾT LUẬN</w:t>
      </w:r>
      <w:bookmarkEnd w:id="70"/>
    </w:p>
    <w:p w14:paraId="788D8C7F" w14:textId="7D11ABE5" w:rsidR="0795FEA4" w:rsidRPr="00BC752A" w:rsidRDefault="0795FEA4" w:rsidP="5591DE9E">
      <w:pPr>
        <w:pStyle w:val="Heading2"/>
        <w:spacing w:before="299" w:after="299"/>
        <w:rPr>
          <w:rFonts w:ascii="Times New Roman" w:hAnsi="Times New Roman" w:cs="Times New Roman"/>
          <w:sz w:val="26"/>
          <w:szCs w:val="26"/>
        </w:rPr>
      </w:pPr>
      <w:bookmarkStart w:id="71" w:name="_Toc216208836"/>
      <w:r w:rsidRPr="00BC752A">
        <w:rPr>
          <w:rFonts w:ascii="Times New Roman" w:hAnsi="Times New Roman" w:cs="Times New Roman"/>
          <w:sz w:val="26"/>
          <w:szCs w:val="26"/>
        </w:rPr>
        <w:t>5.1. TỔNG HỢP CÁC PHÁT HIỆN CHÍNH</w:t>
      </w:r>
      <w:bookmarkEnd w:id="71"/>
    </w:p>
    <w:p w14:paraId="44867B81" w14:textId="575FD100" w:rsidR="0795FEA4" w:rsidRPr="00BC752A" w:rsidRDefault="0795FEA4" w:rsidP="5591DE9E">
      <w:pPr>
        <w:spacing w:before="240" w:after="240"/>
        <w:rPr>
          <w:rFonts w:cs="Times New Roman"/>
          <w:sz w:val="26"/>
          <w:szCs w:val="26"/>
        </w:rPr>
      </w:pPr>
      <w:r w:rsidRPr="00BC752A">
        <w:rPr>
          <w:rFonts w:cs="Times New Roman"/>
          <w:sz w:val="26"/>
          <w:szCs w:val="26"/>
        </w:rPr>
        <w:t>Nghiên cứu này sử dụng phương pháp Nghiên cứu Sự kiện (Event Study) để phân tích phản ứng giá của ba loại tài sản (Bitcoin, Vàng, Dầu mỏ) trước 63 sự kiện rủi ro địa chính trị lớn trong giai đoạn 2015-2025. Các phát hiện chính của nghiên cứu được tóm tắt như sau:</w:t>
      </w:r>
    </w:p>
    <w:p w14:paraId="35A6B95E" w14:textId="32B328C4" w:rsidR="0795FEA4" w:rsidRPr="00BC752A" w:rsidRDefault="0795FEA4" w:rsidP="5591DE9E">
      <w:pPr>
        <w:pStyle w:val="Heading3"/>
        <w:spacing w:before="281" w:after="281"/>
        <w:rPr>
          <w:rFonts w:cs="Times New Roman"/>
          <w:sz w:val="26"/>
          <w:szCs w:val="26"/>
        </w:rPr>
      </w:pPr>
      <w:bookmarkStart w:id="72" w:name="_Toc216208837"/>
      <w:r w:rsidRPr="00BC752A">
        <w:rPr>
          <w:rFonts w:cs="Times New Roman"/>
          <w:sz w:val="26"/>
          <w:szCs w:val="26"/>
        </w:rPr>
        <w:lastRenderedPageBreak/>
        <w:t>5.1.1. Phản ứng Giá của Vàng: Nhất quán và Có ý nghĩa Thống kê</w:t>
      </w:r>
      <w:bookmarkEnd w:id="72"/>
    </w:p>
    <w:p w14:paraId="1F72C9FB" w14:textId="3D4D27EF" w:rsidR="0795FEA4" w:rsidRPr="00BC752A" w:rsidRDefault="0795FEA4" w:rsidP="5591DE9E">
      <w:pPr>
        <w:pStyle w:val="ListParagraph"/>
        <w:numPr>
          <w:ilvl w:val="0"/>
          <w:numId w:val="13"/>
        </w:numPr>
        <w:spacing w:after="0"/>
        <w:rPr>
          <w:rFonts w:eastAsia="Aptos" w:cs="Times New Roman"/>
          <w:sz w:val="26"/>
          <w:szCs w:val="26"/>
        </w:rPr>
      </w:pPr>
      <w:r w:rsidRPr="00BC752A">
        <w:rPr>
          <w:rFonts w:cs="Times New Roman"/>
          <w:sz w:val="26"/>
          <w:szCs w:val="26"/>
        </w:rPr>
        <w:t>CAAR = +0.34% (dương, có ý nghĩa thống kê ở mức 1%, Z = 4.857, p-value &lt; 0.001)</w:t>
      </w:r>
    </w:p>
    <w:p w14:paraId="5087623C" w14:textId="73B1722B" w:rsidR="0795FEA4" w:rsidRPr="00BC752A" w:rsidRDefault="0795FEA4" w:rsidP="5591DE9E">
      <w:pPr>
        <w:pStyle w:val="ListParagraph"/>
        <w:numPr>
          <w:ilvl w:val="0"/>
          <w:numId w:val="13"/>
        </w:numPr>
        <w:spacing w:after="0"/>
        <w:rPr>
          <w:rFonts w:eastAsia="Aptos" w:cs="Times New Roman"/>
          <w:sz w:val="26"/>
          <w:szCs w:val="26"/>
        </w:rPr>
      </w:pPr>
      <w:r w:rsidRPr="00BC752A">
        <w:rPr>
          <w:rFonts w:cs="Times New Roman"/>
          <w:sz w:val="26"/>
          <w:szCs w:val="26"/>
        </w:rPr>
        <w:t>Độ biến động thấp nhất (Std Dev = 4.16%)</w:t>
      </w:r>
    </w:p>
    <w:p w14:paraId="780ABF22" w14:textId="7810E53E" w:rsidR="0795FEA4" w:rsidRPr="00BC752A" w:rsidRDefault="0795FEA4" w:rsidP="5591DE9E">
      <w:pPr>
        <w:pStyle w:val="ListParagraph"/>
        <w:numPr>
          <w:ilvl w:val="0"/>
          <w:numId w:val="13"/>
        </w:numPr>
        <w:spacing w:after="0"/>
        <w:rPr>
          <w:rFonts w:eastAsia="Aptos" w:cs="Times New Roman"/>
          <w:sz w:val="26"/>
          <w:szCs w:val="26"/>
        </w:rPr>
      </w:pPr>
      <w:r w:rsidRPr="00BC752A">
        <w:rPr>
          <w:rFonts w:cs="Times New Roman"/>
          <w:sz w:val="26"/>
          <w:szCs w:val="26"/>
        </w:rPr>
        <w:t>Phản ứng giá bền vững, duy trì trong 5-7 ngày sau sự kiện</w:t>
      </w:r>
    </w:p>
    <w:p w14:paraId="16A9D114" w14:textId="4012098D" w:rsidR="0795FEA4" w:rsidRPr="00BC752A" w:rsidRDefault="0795FEA4" w:rsidP="5591DE9E">
      <w:pPr>
        <w:pStyle w:val="ListParagraph"/>
        <w:numPr>
          <w:ilvl w:val="0"/>
          <w:numId w:val="13"/>
        </w:numPr>
        <w:spacing w:after="0"/>
        <w:rPr>
          <w:rFonts w:eastAsia="Aptos" w:cs="Times New Roman"/>
          <w:sz w:val="26"/>
          <w:szCs w:val="26"/>
        </w:rPr>
      </w:pPr>
      <w:r w:rsidRPr="00BC752A">
        <w:rPr>
          <w:rFonts w:cs="Times New Roman"/>
          <w:sz w:val="26"/>
          <w:szCs w:val="26"/>
        </w:rPr>
        <w:t>Có tính anticipatory (bắt đầu từ T-5, đạt đỉnh tại T0)</w:t>
      </w:r>
    </w:p>
    <w:p w14:paraId="420B8091" w14:textId="53F294D2" w:rsidR="0795FEA4" w:rsidRPr="00BC752A" w:rsidRDefault="0795FEA4" w:rsidP="5591DE9E">
      <w:pPr>
        <w:pStyle w:val="ListParagraph"/>
        <w:numPr>
          <w:ilvl w:val="0"/>
          <w:numId w:val="13"/>
        </w:numPr>
        <w:spacing w:after="0"/>
        <w:rPr>
          <w:rFonts w:eastAsia="Aptos" w:cs="Times New Roman"/>
          <w:sz w:val="26"/>
          <w:szCs w:val="26"/>
        </w:rPr>
      </w:pPr>
      <w:r w:rsidRPr="00BC752A">
        <w:rPr>
          <w:rFonts w:cs="Times New Roman"/>
          <w:sz w:val="26"/>
          <w:szCs w:val="26"/>
        </w:rPr>
        <w:t>Phản ứng giá mạnh hơn một chút với THREAT so với ACT (+0.43% vs +0.19%), phù hợp với lý thuyết uncertainty aversion</w:t>
      </w:r>
    </w:p>
    <w:p w14:paraId="1D574C35" w14:textId="2CFF1EE3" w:rsidR="0795FEA4" w:rsidRPr="00BC752A" w:rsidRDefault="0795FEA4" w:rsidP="5591DE9E">
      <w:pPr>
        <w:spacing w:before="240" w:after="240"/>
        <w:rPr>
          <w:rFonts w:cs="Times New Roman"/>
          <w:sz w:val="26"/>
          <w:szCs w:val="26"/>
        </w:rPr>
      </w:pPr>
      <w:r>
        <w:t>Kết luận: Vàng có phản ứng giá dương, nhất quán và có ý nghĩa thống kê trước các sự kiện rủi ro địa chính trị, phù hợp với đặc tính của Vàng như một tài sản sự bền bỉ của giá.</w:t>
      </w:r>
    </w:p>
    <w:p>
      <w:r>
        <w:t>Phân tích bổ sung: Giá dầu thường tạo đỉnh ngay trong 1-3 ngày đầu (T0-T+1) rồi giảm nhanh, thể hiện đặc trưng đầu cơ ngắn hạn (transitory shock) và mean reversion, khác với phản ứng bền vững của Vàng.</w:t>
      </w:r>
    </w:p>
    <w:p w14:paraId="2122DF9D" w14:textId="773BAFE9" w:rsidR="0795FEA4" w:rsidRPr="00BC752A" w:rsidRDefault="0795FEA4" w:rsidP="5591DE9E">
      <w:pPr>
        <w:pStyle w:val="Heading3"/>
        <w:spacing w:before="281" w:after="281"/>
        <w:rPr>
          <w:rFonts w:cs="Times New Roman"/>
          <w:sz w:val="26"/>
          <w:szCs w:val="26"/>
        </w:rPr>
      </w:pPr>
      <w:bookmarkStart w:id="73" w:name="_Toc216208838"/>
      <w:r w:rsidRPr="00BC752A">
        <w:rPr>
          <w:rFonts w:cs="Times New Roman"/>
          <w:sz w:val="26"/>
          <w:szCs w:val="26"/>
        </w:rPr>
        <w:t>5.1.2. Phản ứng Giá của Dầu mỏ: Mạnh nhưng Không Nhất quán</w:t>
      </w:r>
      <w:bookmarkEnd w:id="73"/>
    </w:p>
    <w:p w14:paraId="1D2BC41B" w14:textId="7A713003" w:rsidR="0795FEA4" w:rsidRPr="00BC752A" w:rsidRDefault="0795FEA4" w:rsidP="5591DE9E">
      <w:pPr>
        <w:pStyle w:val="ListParagraph"/>
        <w:numPr>
          <w:ilvl w:val="0"/>
          <w:numId w:val="12"/>
        </w:numPr>
        <w:spacing w:after="0"/>
        <w:rPr>
          <w:rFonts w:eastAsia="Aptos" w:cs="Times New Roman"/>
          <w:sz w:val="26"/>
          <w:szCs w:val="26"/>
        </w:rPr>
      </w:pPr>
      <w:r w:rsidRPr="00BC752A">
        <w:rPr>
          <w:rFonts w:cs="Times New Roman"/>
          <w:sz w:val="26"/>
          <w:szCs w:val="26"/>
        </w:rPr>
        <w:t>CAAR = +0.69% (dương, cao hơn Vàng)</w:t>
      </w:r>
    </w:p>
    <w:p w14:paraId="4954FEFD" w14:textId="00B32069" w:rsidR="0795FEA4" w:rsidRPr="00BC752A" w:rsidRDefault="0795FEA4" w:rsidP="5591DE9E">
      <w:pPr>
        <w:pStyle w:val="ListParagraph"/>
        <w:numPr>
          <w:ilvl w:val="0"/>
          <w:numId w:val="12"/>
        </w:numPr>
        <w:spacing w:after="0"/>
        <w:rPr>
          <w:rFonts w:eastAsia="Aptos" w:cs="Times New Roman"/>
          <w:sz w:val="26"/>
          <w:szCs w:val="26"/>
        </w:rPr>
      </w:pPr>
      <w:r w:rsidRPr="00BC752A">
        <w:rPr>
          <w:rFonts w:cs="Times New Roman"/>
          <w:sz w:val="26"/>
          <w:szCs w:val="26"/>
        </w:rPr>
        <w:t>Không có ý nghĩa thống kê (Z = 0.484, p-value = 0.628)</w:t>
      </w:r>
    </w:p>
    <w:p w14:paraId="42FDCF15" w14:textId="4A56B670" w:rsidR="0795FEA4" w:rsidRPr="00BC752A" w:rsidRDefault="0795FEA4" w:rsidP="5591DE9E">
      <w:pPr>
        <w:pStyle w:val="ListParagraph"/>
        <w:numPr>
          <w:ilvl w:val="0"/>
          <w:numId w:val="12"/>
        </w:numPr>
        <w:spacing w:after="0"/>
        <w:rPr>
          <w:rFonts w:eastAsia="Aptos" w:cs="Times New Roman"/>
          <w:sz w:val="26"/>
          <w:szCs w:val="26"/>
        </w:rPr>
      </w:pPr>
      <w:r w:rsidRPr="00BC752A">
        <w:rPr>
          <w:rFonts w:cs="Times New Roman"/>
          <w:sz w:val="26"/>
          <w:szCs w:val="26"/>
        </w:rPr>
        <w:t>Độ biến động cao (Std Dev = 11.83%)</w:t>
      </w:r>
    </w:p>
    <w:p w14:paraId="66CDCF28" w14:textId="521CE020" w:rsidR="0795FEA4" w:rsidRPr="00BC752A" w:rsidRDefault="0795FEA4" w:rsidP="5591DE9E">
      <w:pPr>
        <w:pStyle w:val="ListParagraph"/>
        <w:numPr>
          <w:ilvl w:val="0"/>
          <w:numId w:val="12"/>
        </w:numPr>
        <w:spacing w:after="0"/>
        <w:rPr>
          <w:rFonts w:eastAsia="Aptos" w:cs="Times New Roman"/>
          <w:sz w:val="26"/>
          <w:szCs w:val="26"/>
        </w:rPr>
      </w:pPr>
      <w:r w:rsidRPr="00BC752A">
        <w:rPr>
          <w:rFonts w:cs="Times New Roman"/>
          <w:sz w:val="26"/>
          <w:szCs w:val="26"/>
        </w:rPr>
        <w:t>Phản ứng giá ngắn hạn, đạt đỉnh tại T0-T+1 và giảm nhanh sau T+3</w:t>
      </w:r>
    </w:p>
    <w:p w14:paraId="545C1D85" w14:textId="06094094" w:rsidR="0795FEA4" w:rsidRPr="00BC752A" w:rsidRDefault="0795FEA4" w:rsidP="5591DE9E">
      <w:pPr>
        <w:pStyle w:val="ListParagraph"/>
        <w:numPr>
          <w:ilvl w:val="0"/>
          <w:numId w:val="12"/>
        </w:numPr>
        <w:spacing w:after="0"/>
        <w:rPr>
          <w:rFonts w:eastAsia="Aptos" w:cs="Times New Roman"/>
          <w:sz w:val="26"/>
          <w:szCs w:val="26"/>
        </w:rPr>
      </w:pPr>
      <w:r w:rsidRPr="00BC752A">
        <w:rPr>
          <w:rFonts w:cs="Times New Roman"/>
          <w:sz w:val="26"/>
          <w:szCs w:val="26"/>
        </w:rPr>
        <w:t>Phản ứng giá mạnh hơn với ACT so với THREAT (+1.59% vs +0.21%)</w:t>
      </w:r>
    </w:p>
    <w:p w14:paraId="487BE580" w14:textId="509364B8" w:rsidR="0795FEA4" w:rsidRPr="00BC752A" w:rsidRDefault="0795FEA4" w:rsidP="5591DE9E">
      <w:pPr>
        <w:pStyle w:val="ListParagraph"/>
        <w:numPr>
          <w:ilvl w:val="0"/>
          <w:numId w:val="12"/>
        </w:numPr>
        <w:spacing w:after="0"/>
        <w:rPr>
          <w:rFonts w:eastAsia="Aptos" w:cs="Times New Roman"/>
          <w:sz w:val="26"/>
          <w:szCs w:val="26"/>
        </w:rPr>
      </w:pPr>
      <w:r w:rsidRPr="00BC752A">
        <w:rPr>
          <w:rFonts w:cs="Times New Roman"/>
          <w:sz w:val="26"/>
          <w:szCs w:val="26"/>
        </w:rPr>
        <w:t>Phản ứng giá phụ thuộc mạnh vào vị trí địa lý của sự kiện (Trung Đông và Đông Âu có tác động lớn nhất)</w:t>
      </w:r>
    </w:p>
    <w:p w14:paraId="0BAAD158" w14:textId="28E00AF3" w:rsidR="0795FEA4" w:rsidRPr="00BC752A" w:rsidRDefault="0795FEA4" w:rsidP="5591DE9E">
      <w:pPr>
        <w:spacing w:before="240" w:after="240"/>
        <w:rPr>
          <w:rFonts w:cs="Times New Roman"/>
          <w:sz w:val="26"/>
          <w:szCs w:val="26"/>
        </w:rPr>
      </w:pPr>
      <w:r w:rsidRPr="00BC752A">
        <w:rPr>
          <w:rFonts w:cs="Times New Roman"/>
          <w:sz w:val="26"/>
          <w:szCs w:val="26"/>
        </w:rPr>
        <w:t>Kết luận: Dầu có phản ứng giá dương trước các sự kiện rủi ro địa chính trị, nhưng không nhất quán do độ biến động cao. Phản ứng giá mạnh nhất khi sự kiện xảy ra tại các khu vực sản xuất dầu quan trọng.</w:t>
      </w:r>
    </w:p>
    <w:p>
      <w:r>
        <w:t>Điểm nhấn: Kết quả Bitcoin cho thấy sự phân hóa mạnh giữa ACT (+4.08%) và THREAT (-4.40%). Đây là bằng chứng về hiệu ứng triệt tiêu (Cancellation Effect), giải thích vì sao mô hình VAR thất bại với Bitcoin. Event Study cho phép bóc tách hai chiều tác động này, khẳng định giá trị phương pháp.</w:t>
      </w:r>
    </w:p>
    <w:p w14:paraId="19932A20" w14:textId="2FCDDEBC" w:rsidR="0795FEA4" w:rsidRPr="00BC752A" w:rsidRDefault="0795FEA4" w:rsidP="5591DE9E">
      <w:pPr>
        <w:pStyle w:val="Heading3"/>
        <w:spacing w:before="281" w:after="281"/>
        <w:rPr>
          <w:rFonts w:cs="Times New Roman"/>
          <w:sz w:val="26"/>
          <w:szCs w:val="26"/>
        </w:rPr>
      </w:pPr>
      <w:bookmarkStart w:id="74" w:name="_Toc216208839"/>
      <w:r w:rsidRPr="00BC752A">
        <w:rPr>
          <w:rFonts w:cs="Times New Roman"/>
          <w:sz w:val="26"/>
          <w:szCs w:val="26"/>
        </w:rPr>
        <w:t>5.1.3. Phản ứng Giá của Bitcoin: Không Nhất quán và Không Có ý nghĩa Thống kê</w:t>
      </w:r>
      <w:bookmarkEnd w:id="74"/>
    </w:p>
    <w:p w14:paraId="17C109B8" w14:textId="05B36150" w:rsidR="0795FEA4" w:rsidRPr="00BC752A" w:rsidRDefault="0795FEA4" w:rsidP="5591DE9E">
      <w:pPr>
        <w:pStyle w:val="ListParagraph"/>
        <w:numPr>
          <w:ilvl w:val="0"/>
          <w:numId w:val="11"/>
        </w:numPr>
        <w:spacing w:after="0"/>
        <w:rPr>
          <w:rFonts w:eastAsia="Aptos" w:cs="Times New Roman"/>
          <w:sz w:val="26"/>
          <w:szCs w:val="26"/>
        </w:rPr>
      </w:pPr>
      <w:r w:rsidRPr="00BC752A">
        <w:rPr>
          <w:rFonts w:cs="Times New Roman"/>
          <w:sz w:val="26"/>
          <w:szCs w:val="26"/>
        </w:rPr>
        <w:t>CAAR = -1.44% (âm)</w:t>
      </w:r>
    </w:p>
    <w:p w14:paraId="41B4F3E9" w14:textId="37BCE3BD" w:rsidR="0795FEA4" w:rsidRPr="00BC752A" w:rsidRDefault="0795FEA4" w:rsidP="5591DE9E">
      <w:pPr>
        <w:pStyle w:val="ListParagraph"/>
        <w:numPr>
          <w:ilvl w:val="0"/>
          <w:numId w:val="11"/>
        </w:numPr>
        <w:spacing w:after="0"/>
        <w:rPr>
          <w:rFonts w:eastAsia="Aptos" w:cs="Times New Roman"/>
          <w:sz w:val="26"/>
          <w:szCs w:val="26"/>
        </w:rPr>
      </w:pPr>
      <w:r w:rsidRPr="00BC752A">
        <w:rPr>
          <w:rFonts w:cs="Times New Roman"/>
          <w:sz w:val="26"/>
          <w:szCs w:val="26"/>
        </w:rPr>
        <w:t>Không có ý nghĩa thống kê (Z = -0.717, p-value = 0.473)</w:t>
      </w:r>
    </w:p>
    <w:p w14:paraId="1AAAF2F4" w14:textId="410D8E99" w:rsidR="0795FEA4" w:rsidRPr="00BC752A" w:rsidRDefault="0795FEA4" w:rsidP="5591DE9E">
      <w:pPr>
        <w:pStyle w:val="ListParagraph"/>
        <w:numPr>
          <w:ilvl w:val="0"/>
          <w:numId w:val="11"/>
        </w:numPr>
        <w:spacing w:after="0"/>
        <w:rPr>
          <w:rFonts w:eastAsia="Aptos" w:cs="Times New Roman"/>
          <w:sz w:val="26"/>
          <w:szCs w:val="26"/>
        </w:rPr>
      </w:pPr>
      <w:r w:rsidRPr="00BC752A">
        <w:rPr>
          <w:rFonts w:cs="Times New Roman"/>
          <w:sz w:val="26"/>
          <w:szCs w:val="26"/>
        </w:rPr>
        <w:t>Độ biến động cực cao (Std Dev = 23.46%), gấp hơn 5 lần so với Vàng</w:t>
      </w:r>
    </w:p>
    <w:p w14:paraId="7AB0E452" w14:textId="0D8FDB1C" w:rsidR="0795FEA4" w:rsidRPr="00BC752A" w:rsidRDefault="0795FEA4" w:rsidP="5591DE9E">
      <w:pPr>
        <w:pStyle w:val="ListParagraph"/>
        <w:numPr>
          <w:ilvl w:val="0"/>
          <w:numId w:val="11"/>
        </w:numPr>
        <w:spacing w:after="0"/>
        <w:rPr>
          <w:rFonts w:eastAsia="Aptos" w:cs="Times New Roman"/>
          <w:sz w:val="26"/>
          <w:szCs w:val="26"/>
        </w:rPr>
      </w:pPr>
      <w:r w:rsidRPr="00BC752A">
        <w:rPr>
          <w:rFonts w:cs="Times New Roman"/>
          <w:sz w:val="26"/>
          <w:szCs w:val="26"/>
        </w:rPr>
        <w:t>Phản ứng giá không có pattern rõ ràng về thời điểm</w:t>
      </w:r>
    </w:p>
    <w:p w14:paraId="2F46424A" w14:textId="6044B54B" w:rsidR="0795FEA4" w:rsidRPr="00BC752A" w:rsidRDefault="0795FEA4" w:rsidP="5591DE9E">
      <w:pPr>
        <w:pStyle w:val="ListParagraph"/>
        <w:numPr>
          <w:ilvl w:val="0"/>
          <w:numId w:val="11"/>
        </w:numPr>
        <w:spacing w:after="0"/>
        <w:rPr>
          <w:rFonts w:eastAsia="Aptos" w:cs="Times New Roman"/>
          <w:sz w:val="26"/>
          <w:szCs w:val="26"/>
        </w:rPr>
      </w:pPr>
      <w:r w:rsidRPr="00BC752A">
        <w:rPr>
          <w:rFonts w:cs="Times New Roman"/>
          <w:sz w:val="26"/>
          <w:szCs w:val="26"/>
        </w:rPr>
        <w:t>Phản ứng giá khác biệt giữa ACT và THREAT (ACT: +4.08%, THREAT: -4.40%)</w:t>
      </w:r>
    </w:p>
    <w:p w14:paraId="34070180" w14:textId="534E5CF5" w:rsidR="0795FEA4" w:rsidRPr="00BC752A" w:rsidRDefault="0795FEA4" w:rsidP="5591DE9E">
      <w:pPr>
        <w:spacing w:before="240" w:after="240"/>
        <w:rPr>
          <w:rFonts w:cs="Times New Roman"/>
          <w:sz w:val="26"/>
          <w:szCs w:val="26"/>
        </w:rPr>
      </w:pPr>
      <w:r w:rsidRPr="00BC752A">
        <w:rPr>
          <w:rFonts w:cs="Times New Roman"/>
          <w:sz w:val="26"/>
          <w:szCs w:val="26"/>
        </w:rPr>
        <w:lastRenderedPageBreak/>
        <w:t>Kết luận: Bitcoin không có phản ứng giá nhất quán trước các sự kiện rủi ro địa chính trị. Phản ứng giá phụ thuộc vào nhiều yếu tố ngoài bản thân sự kiện địa chính trị, và GPR không phải là yếu tố quyết định chính của biến động giá Bitcoin.</w:t>
      </w:r>
    </w:p>
    <w:p w14:paraId="4BAA0178" w14:textId="09BC2CF9" w:rsidR="0795FEA4" w:rsidRPr="00BC752A" w:rsidRDefault="0795FEA4" w:rsidP="5591DE9E">
      <w:pPr>
        <w:pStyle w:val="Heading3"/>
        <w:spacing w:before="281" w:after="281"/>
        <w:rPr>
          <w:rFonts w:cs="Times New Roman"/>
          <w:sz w:val="26"/>
          <w:szCs w:val="26"/>
        </w:rPr>
      </w:pPr>
      <w:bookmarkStart w:id="75" w:name="_Toc216208840"/>
      <w:r w:rsidRPr="00BC752A">
        <w:rPr>
          <w:rFonts w:cs="Times New Roman"/>
          <w:sz w:val="26"/>
          <w:szCs w:val="26"/>
        </w:rPr>
        <w:t>5.1.4. Phân tích theo Bản chất Sự kiện (ACT vs THREAT)</w:t>
      </w:r>
      <w:bookmarkEnd w:id="75"/>
    </w:p>
    <w:p w14:paraId="027DA24D" w14:textId="5BC06939" w:rsidR="0795FEA4" w:rsidRPr="00BC752A" w:rsidRDefault="0795FEA4" w:rsidP="5591DE9E">
      <w:pPr>
        <w:spacing w:before="240" w:after="240"/>
        <w:rPr>
          <w:rFonts w:cs="Times New Roman"/>
          <w:sz w:val="26"/>
          <w:szCs w:val="26"/>
        </w:rPr>
      </w:pPr>
      <w:r w:rsidRPr="00BC752A">
        <w:rPr>
          <w:rFonts w:cs="Times New Roman"/>
          <w:sz w:val="26"/>
          <w:szCs w:val="26"/>
        </w:rPr>
        <w:t>Nghiên cứu phát hiện ra sự khác biệt rõ rệt trong phản ứng giá giữa ACT (hành động thực tế) và THREAT (đe dọa):</w:t>
      </w:r>
    </w:p>
    <w:p w14:paraId="03C3BC06" w14:textId="6432BEF3" w:rsidR="0795FEA4" w:rsidRPr="00BC752A" w:rsidRDefault="0795FEA4" w:rsidP="5591DE9E">
      <w:pPr>
        <w:pStyle w:val="ListParagraph"/>
        <w:numPr>
          <w:ilvl w:val="0"/>
          <w:numId w:val="10"/>
        </w:numPr>
        <w:spacing w:after="0"/>
        <w:rPr>
          <w:rFonts w:eastAsia="Aptos" w:cs="Times New Roman"/>
          <w:sz w:val="26"/>
          <w:szCs w:val="26"/>
        </w:rPr>
      </w:pPr>
      <w:r w:rsidRPr="00BC752A">
        <w:rPr>
          <w:rFonts w:cs="Times New Roman"/>
          <w:sz w:val="26"/>
          <w:szCs w:val="26"/>
        </w:rPr>
        <w:t>Bitcoin: ACT có phản ứng dương (+4.08%), THREAT có phản ứng âm (-4.40%)</w:t>
      </w:r>
    </w:p>
    <w:p w14:paraId="3A966A01" w14:textId="590CEA3D" w:rsidR="0795FEA4" w:rsidRPr="00BC752A" w:rsidRDefault="0795FEA4" w:rsidP="5591DE9E">
      <w:pPr>
        <w:pStyle w:val="ListParagraph"/>
        <w:numPr>
          <w:ilvl w:val="0"/>
          <w:numId w:val="10"/>
        </w:numPr>
        <w:spacing w:after="0"/>
        <w:rPr>
          <w:rFonts w:eastAsia="Aptos" w:cs="Times New Roman"/>
          <w:sz w:val="26"/>
          <w:szCs w:val="26"/>
        </w:rPr>
      </w:pPr>
      <w:r w:rsidRPr="00BC752A">
        <w:rPr>
          <w:rFonts w:cs="Times New Roman"/>
          <w:sz w:val="26"/>
          <w:szCs w:val="26"/>
        </w:rPr>
        <w:t>Vàng: THREAT có phản ứng mạnh hơn ACT một chút (+0.43% vs +0.19%), phù hợp với lý thuyết uncertainty aversion</w:t>
      </w:r>
    </w:p>
    <w:p w14:paraId="7C2A7DC4" w14:textId="3EFEDEDB" w:rsidR="0795FEA4" w:rsidRPr="00BC752A" w:rsidRDefault="0795FEA4" w:rsidP="5591DE9E">
      <w:pPr>
        <w:pStyle w:val="ListParagraph"/>
        <w:numPr>
          <w:ilvl w:val="0"/>
          <w:numId w:val="10"/>
        </w:numPr>
        <w:spacing w:after="0"/>
        <w:rPr>
          <w:rFonts w:eastAsia="Aptos" w:cs="Times New Roman"/>
          <w:sz w:val="26"/>
          <w:szCs w:val="26"/>
        </w:rPr>
      </w:pPr>
      <w:r w:rsidRPr="00BC752A">
        <w:rPr>
          <w:rFonts w:cs="Times New Roman"/>
          <w:sz w:val="26"/>
          <w:szCs w:val="26"/>
        </w:rPr>
        <w:t>Dầu: ACT có phản ứng mạnh hơn THREAT (+1.59% vs +0.21%), cho thấy thị trường phản ứng mạnh hơn với "tin tức thực tế" so với "tin đồn"</w:t>
      </w:r>
    </w:p>
    <w:p w14:paraId="018E269F" w14:textId="3A2F4140" w:rsidR="0795FEA4" w:rsidRPr="00BC752A" w:rsidRDefault="0795FEA4" w:rsidP="5591DE9E">
      <w:pPr>
        <w:spacing w:before="240" w:after="240"/>
        <w:rPr>
          <w:rFonts w:cs="Times New Roman"/>
          <w:sz w:val="26"/>
          <w:szCs w:val="26"/>
        </w:rPr>
      </w:pPr>
      <w:r w:rsidRPr="00BC752A">
        <w:rPr>
          <w:rFonts w:cs="Times New Roman"/>
          <w:sz w:val="26"/>
          <w:szCs w:val="26"/>
        </w:rPr>
        <w:t>Kết luận: Phản ứng giá khác biệt giữa ACT và THREAT, cho thấy thị trường phản ứng khác nhau với "tin tức thực tế" và "tin tức dự đoán", phù hợp với lý thuyết uncertainty aversion đối với một số tài sản (như Vàng), nhưng ngược lại đối với các tài sản khác (như Dầu).</w:t>
      </w:r>
    </w:p>
    <w:p w14:paraId="490EFAAD" w14:textId="43164B74" w:rsidR="0795FEA4" w:rsidRPr="00BC752A" w:rsidRDefault="0795FEA4" w:rsidP="5591DE9E">
      <w:pPr>
        <w:pStyle w:val="Heading3"/>
        <w:spacing w:before="281" w:after="281"/>
        <w:rPr>
          <w:rFonts w:cs="Times New Roman"/>
          <w:sz w:val="26"/>
          <w:szCs w:val="26"/>
        </w:rPr>
      </w:pPr>
      <w:bookmarkStart w:id="76" w:name="_Toc216208841"/>
      <w:r w:rsidRPr="00BC752A">
        <w:rPr>
          <w:rFonts w:cs="Times New Roman"/>
          <w:sz w:val="26"/>
          <w:szCs w:val="26"/>
        </w:rPr>
        <w:t>5.1.5. Phân tích Time Decay</w:t>
      </w:r>
      <w:bookmarkEnd w:id="76"/>
    </w:p>
    <w:p w14:paraId="1996DFCC" w14:textId="73F0E29F" w:rsidR="0795FEA4" w:rsidRPr="00BC752A" w:rsidRDefault="0795FEA4" w:rsidP="5591DE9E">
      <w:pPr>
        <w:spacing w:before="240" w:after="240"/>
        <w:rPr>
          <w:rFonts w:cs="Times New Roman"/>
          <w:sz w:val="26"/>
          <w:szCs w:val="26"/>
        </w:rPr>
      </w:pPr>
      <w:r w:rsidRPr="00BC752A">
        <w:rPr>
          <w:rFonts w:cs="Times New Roman"/>
          <w:sz w:val="26"/>
          <w:szCs w:val="26"/>
        </w:rPr>
        <w:t>Nghiên cứu xác định chính xác cấu trúc thời gian của phản ứng giá:</w:t>
      </w:r>
    </w:p>
    <w:p w14:paraId="2BE3980D" w14:textId="2C9DE07C" w:rsidR="0795FEA4" w:rsidRPr="00BC752A" w:rsidRDefault="0795FEA4" w:rsidP="5591DE9E">
      <w:pPr>
        <w:pStyle w:val="ListParagraph"/>
        <w:numPr>
          <w:ilvl w:val="0"/>
          <w:numId w:val="9"/>
        </w:numPr>
        <w:spacing w:after="0"/>
        <w:rPr>
          <w:rFonts w:eastAsia="Aptos" w:cs="Times New Roman"/>
          <w:sz w:val="26"/>
          <w:szCs w:val="26"/>
        </w:rPr>
      </w:pPr>
      <w:r w:rsidRPr="00BC752A">
        <w:rPr>
          <w:rFonts w:cs="Times New Roman"/>
          <w:sz w:val="26"/>
          <w:szCs w:val="26"/>
        </w:rPr>
        <w:t>Vàng: Anticipatory effect bắt đầu từ T-5, đạt đỉnh tại T0, và duy trì trong 5-7 ngày sau sự kiện</w:t>
      </w:r>
    </w:p>
    <w:p w14:paraId="221BE37E" w14:textId="54FE7038" w:rsidR="0795FEA4" w:rsidRPr="00BC752A" w:rsidRDefault="0795FEA4" w:rsidP="5591DE9E">
      <w:pPr>
        <w:pStyle w:val="ListParagraph"/>
        <w:numPr>
          <w:ilvl w:val="0"/>
          <w:numId w:val="9"/>
        </w:numPr>
        <w:spacing w:after="0"/>
        <w:rPr>
          <w:rFonts w:eastAsia="Aptos" w:cs="Times New Roman"/>
          <w:sz w:val="26"/>
          <w:szCs w:val="26"/>
        </w:rPr>
      </w:pPr>
      <w:r w:rsidRPr="00BC752A">
        <w:rPr>
          <w:rFonts w:cs="Times New Roman"/>
          <w:sz w:val="26"/>
          <w:szCs w:val="26"/>
        </w:rPr>
        <w:t>Dầu: Anticipatory effect bắt đầu từ T-3, đạt đỉnh tại T0-T+1, và giảm nhanh sau T+3</w:t>
      </w:r>
    </w:p>
    <w:p w14:paraId="033D0E23" w14:textId="5A2485DD" w:rsidR="0795FEA4" w:rsidRPr="00BC752A" w:rsidRDefault="0795FEA4" w:rsidP="5591DE9E">
      <w:pPr>
        <w:pStyle w:val="ListParagraph"/>
        <w:numPr>
          <w:ilvl w:val="0"/>
          <w:numId w:val="9"/>
        </w:numPr>
        <w:spacing w:after="0"/>
        <w:rPr>
          <w:rFonts w:eastAsia="Aptos" w:cs="Times New Roman"/>
          <w:sz w:val="26"/>
          <w:szCs w:val="26"/>
        </w:rPr>
      </w:pPr>
      <w:r w:rsidRPr="00BC752A">
        <w:rPr>
          <w:rFonts w:cs="Times New Roman"/>
          <w:sz w:val="26"/>
          <w:szCs w:val="26"/>
        </w:rPr>
        <w:t>Bitcoin: Không có pattern rõ ràng về anticipatory effect, phản ứng giá biến động mạnh và không nhất quán</w:t>
      </w:r>
    </w:p>
    <w:p w14:paraId="225CBD2D" w14:textId="54C0602D" w:rsidR="0795FEA4" w:rsidRPr="00BC752A" w:rsidRDefault="0795FEA4" w:rsidP="5591DE9E">
      <w:pPr>
        <w:spacing w:before="240" w:after="240"/>
        <w:rPr>
          <w:rFonts w:cs="Times New Roman"/>
          <w:sz w:val="26"/>
          <w:szCs w:val="26"/>
        </w:rPr>
      </w:pPr>
      <w:r w:rsidRPr="00BC752A">
        <w:rPr>
          <w:rFonts w:cs="Times New Roman"/>
          <w:sz w:val="26"/>
          <w:szCs w:val="26"/>
        </w:rPr>
        <w:t>Kết luận: Cấu trúc thời gian của phản ứng giá khác biệt giữa các tài sản, phản ánh đặc tính và cơ chế phản ứng giá khác nhau của từng loại tài sản.</w:t>
      </w:r>
    </w:p>
    <w:p w14:paraId="795089AD" w14:textId="72509BA5" w:rsidR="0795FEA4" w:rsidRPr="00BC752A" w:rsidRDefault="0795FEA4" w:rsidP="5591DE9E">
      <w:pPr>
        <w:pStyle w:val="Heading2"/>
        <w:spacing w:before="299" w:after="299"/>
        <w:rPr>
          <w:rFonts w:ascii="Times New Roman" w:hAnsi="Times New Roman" w:cs="Times New Roman"/>
          <w:sz w:val="26"/>
          <w:szCs w:val="26"/>
        </w:rPr>
      </w:pPr>
      <w:bookmarkStart w:id="77" w:name="_Toc216208842"/>
      <w:r w:rsidRPr="00BC752A">
        <w:rPr>
          <w:rFonts w:ascii="Times New Roman" w:hAnsi="Times New Roman" w:cs="Times New Roman"/>
          <w:sz w:val="26"/>
          <w:szCs w:val="26"/>
        </w:rPr>
        <w:lastRenderedPageBreak/>
        <w:t>5.2. ĐÓNG GÓP CỦA NGHIÊN CỨU</w:t>
      </w:r>
      <w:bookmarkEnd w:id="77"/>
    </w:p>
    <w:p w14:paraId="6B1A5912" w14:textId="14537919" w:rsidR="0795FEA4" w:rsidRPr="00BC752A" w:rsidRDefault="0795FEA4" w:rsidP="5591DE9E">
      <w:pPr>
        <w:pStyle w:val="Heading3"/>
        <w:spacing w:before="281" w:after="281"/>
        <w:rPr>
          <w:rFonts w:cs="Times New Roman"/>
          <w:sz w:val="26"/>
          <w:szCs w:val="26"/>
        </w:rPr>
      </w:pPr>
      <w:bookmarkStart w:id="78" w:name="_Toc216208843"/>
      <w:r w:rsidRPr="00BC752A">
        <w:rPr>
          <w:rFonts w:cs="Times New Roman"/>
          <w:sz w:val="26"/>
          <w:szCs w:val="26"/>
        </w:rPr>
        <w:t>5.2.1. Đóng góp về Phương pháp</w:t>
      </w:r>
      <w:bookmarkEnd w:id="78"/>
    </w:p>
    <w:p w14:paraId="221C6D3A" w14:textId="4786424F" w:rsidR="0795FEA4" w:rsidRPr="00BC752A" w:rsidRDefault="0795FEA4" w:rsidP="5591DE9E">
      <w:pPr>
        <w:pStyle w:val="ListParagraph"/>
        <w:numPr>
          <w:ilvl w:val="0"/>
          <w:numId w:val="8"/>
        </w:numPr>
        <w:spacing w:before="240" w:after="240"/>
        <w:rPr>
          <w:rFonts w:eastAsia="Aptos" w:cs="Times New Roman"/>
          <w:sz w:val="26"/>
          <w:szCs w:val="26"/>
        </w:rPr>
      </w:pPr>
      <w:r w:rsidRPr="00BC752A">
        <w:rPr>
          <w:rFonts w:cs="Times New Roman"/>
          <w:sz w:val="26"/>
          <w:szCs w:val="26"/>
        </w:rPr>
        <w:t>Bổ sung cho VAR, Wavelet, QQR: Nghiên cứu chứng minh rằng Event Study bổ sung cho các phương pháp chuỗi thời gian bằng cách bóc tách tác động cụ thể của từng sự kiện đơn lẻ, cho phép phân tích chi tiết hơn về cơ chế phản ứng giá (anticipatory effect, immediate reaction, time decay).</w:t>
      </w:r>
    </w:p>
    <w:p w14:paraId="7C790D88" w14:textId="2F5A2B1D" w:rsidR="0795FEA4" w:rsidRPr="00BC752A" w:rsidRDefault="0795FEA4" w:rsidP="5591DE9E">
      <w:pPr>
        <w:pStyle w:val="ListParagraph"/>
        <w:numPr>
          <w:ilvl w:val="0"/>
          <w:numId w:val="8"/>
        </w:numPr>
        <w:spacing w:before="240" w:after="240"/>
        <w:rPr>
          <w:rFonts w:eastAsia="Aptos" w:cs="Times New Roman"/>
          <w:sz w:val="26"/>
          <w:szCs w:val="26"/>
        </w:rPr>
      </w:pPr>
      <w:r w:rsidRPr="00BC752A">
        <w:rPr>
          <w:rFonts w:cs="Times New Roman"/>
          <w:sz w:val="26"/>
          <w:szCs w:val="26"/>
        </w:rPr>
        <w:t>Phát hiện Sự kiện Tự động: Nghiên cứu phát triển một hệ thống phát hiện sự kiện tự động dựa trên GPR Index, cho phép phân tích khách quan và toàn diện hơn so với việc chọn sự kiện thủ công.</w:t>
      </w:r>
    </w:p>
    <w:p w14:paraId="591BBEB1" w14:textId="395146A0" w:rsidR="0795FEA4" w:rsidRPr="00BC752A" w:rsidRDefault="0795FEA4" w:rsidP="5591DE9E">
      <w:pPr>
        <w:pStyle w:val="ListParagraph"/>
        <w:numPr>
          <w:ilvl w:val="0"/>
          <w:numId w:val="8"/>
        </w:numPr>
        <w:spacing w:before="240" w:after="240"/>
        <w:rPr>
          <w:rFonts w:eastAsia="Aptos" w:cs="Times New Roman"/>
          <w:sz w:val="26"/>
          <w:szCs w:val="26"/>
        </w:rPr>
      </w:pPr>
      <w:r w:rsidRPr="00BC752A">
        <w:rPr>
          <w:rFonts w:cs="Times New Roman"/>
          <w:sz w:val="26"/>
          <w:szCs w:val="26"/>
        </w:rPr>
        <w:t>Làm giàu Dữ liệu từ Wikipedia: Nghiên cứu kết hợp dữ liệu GPR với dữ liệu từ Wikipedia, cho phép phân tích sâu hơn về bản chất và vị trí địa lý của sự kiện.</w:t>
      </w:r>
    </w:p>
    <w:p w14:paraId="2801F3CF" w14:textId="4269D5B7" w:rsidR="0795FEA4" w:rsidRPr="00BC752A" w:rsidRDefault="0795FEA4" w:rsidP="5591DE9E">
      <w:pPr>
        <w:pStyle w:val="Heading3"/>
        <w:spacing w:before="281" w:after="281"/>
        <w:rPr>
          <w:rFonts w:cs="Times New Roman"/>
          <w:sz w:val="26"/>
          <w:szCs w:val="26"/>
        </w:rPr>
      </w:pPr>
      <w:bookmarkStart w:id="79" w:name="_Toc216208844"/>
      <w:r w:rsidRPr="00BC752A">
        <w:rPr>
          <w:rFonts w:cs="Times New Roman"/>
          <w:sz w:val="26"/>
          <w:szCs w:val="26"/>
        </w:rPr>
        <w:t>5.2.2. Đóng góp về Lý thuyết</w:t>
      </w:r>
      <w:bookmarkEnd w:id="79"/>
    </w:p>
    <w:p w14:paraId="14C37588" w14:textId="56E87B9F" w:rsidR="0795FEA4" w:rsidRPr="00BC752A" w:rsidRDefault="0795FEA4" w:rsidP="5591DE9E">
      <w:pPr>
        <w:pStyle w:val="ListParagraph"/>
        <w:numPr>
          <w:ilvl w:val="0"/>
          <w:numId w:val="7"/>
        </w:numPr>
        <w:spacing w:before="240" w:after="240"/>
        <w:rPr>
          <w:rFonts w:eastAsia="Aptos" w:cs="Times New Roman"/>
          <w:sz w:val="26"/>
          <w:szCs w:val="26"/>
        </w:rPr>
      </w:pPr>
      <w:r w:rsidRPr="00BC752A">
        <w:rPr>
          <w:rFonts w:cs="Times New Roman"/>
          <w:sz w:val="26"/>
          <w:szCs w:val="26"/>
        </w:rPr>
        <w:t>Phân tách theo Bản chất Sự kiện: Nghiên cứu chứng minh rằng phản ứng giá khác biệt giữa ACT và THREAT, cho thấy thị trường phản ứng khác nhau với "tin tức thực tế" và "tin tức dự đoán". Điều này bổ sung cho lý thuyết "uncertainty aversion" - nhà đầu tư sợ "điều chưa biết" (THREAT) hơn là "điều đã biết" (ACT) đối với một số tài sản (như Vàng), nhưng ngược lại đối với các tài sản khác (như Dầu).</w:t>
      </w:r>
    </w:p>
    <w:p w14:paraId="615DB80B" w14:textId="0051F577" w:rsidR="0795FEA4" w:rsidRPr="00BC752A" w:rsidRDefault="0795FEA4" w:rsidP="5591DE9E">
      <w:pPr>
        <w:pStyle w:val="ListParagraph"/>
        <w:numPr>
          <w:ilvl w:val="0"/>
          <w:numId w:val="7"/>
        </w:numPr>
        <w:spacing w:before="240" w:after="240"/>
        <w:rPr>
          <w:rFonts w:eastAsia="Aptos" w:cs="Times New Roman"/>
          <w:sz w:val="26"/>
          <w:szCs w:val="26"/>
        </w:rPr>
      </w:pPr>
      <w:r w:rsidRPr="00BC752A">
        <w:rPr>
          <w:rFonts w:cs="Times New Roman"/>
          <w:sz w:val="26"/>
          <w:szCs w:val="26"/>
        </w:rPr>
        <w:t>Phân tích Time Decay: Nghiên cứu xác định chính xác thời điểm phản ứng giá (anticipatory effect, immediate reaction, post-event adjustment), cho thấy cấu trúc thời gian của phản ứng giá khác biệt giữa các tài sản. Điều này bổ sung cho lý thuyết về "price adjustment speed" - tốc độ điều chỉnh giá khác nhau giữa các tài sản.</w:t>
      </w:r>
    </w:p>
    <w:p w14:paraId="56641A01" w14:textId="592BE53E" w:rsidR="0795FEA4" w:rsidRPr="00BC752A" w:rsidRDefault="0795FEA4" w:rsidP="5591DE9E">
      <w:pPr>
        <w:pStyle w:val="ListParagraph"/>
        <w:numPr>
          <w:ilvl w:val="0"/>
          <w:numId w:val="7"/>
        </w:numPr>
        <w:spacing w:before="240" w:after="240"/>
        <w:rPr>
          <w:rFonts w:eastAsia="Aptos" w:cs="Times New Roman"/>
          <w:sz w:val="26"/>
          <w:szCs w:val="26"/>
        </w:rPr>
      </w:pPr>
      <w:r w:rsidRPr="00BC752A">
        <w:rPr>
          <w:rFonts w:cs="Times New Roman"/>
          <w:sz w:val="26"/>
          <w:szCs w:val="26"/>
        </w:rPr>
        <w:t>Phân tích theo Vị trí Địa lý: Nghiên cứu chứng minh rằng phản ứng giá phụ thuộc vào vị trí địa lý của sự kiện, cho thấy tính "selective" của phản ứng giá - chỉ các sự kiện tại các khu vực quan trọng mới gây ra phản ứng giá mạnh.</w:t>
      </w:r>
    </w:p>
    <w:p w14:paraId="6E1B97CC" w14:textId="7627E254" w:rsidR="0795FEA4" w:rsidRPr="00BC752A" w:rsidRDefault="0795FEA4" w:rsidP="5591DE9E">
      <w:pPr>
        <w:pStyle w:val="Heading3"/>
        <w:spacing w:before="281" w:after="281"/>
        <w:rPr>
          <w:rFonts w:cs="Times New Roman"/>
          <w:sz w:val="26"/>
          <w:szCs w:val="26"/>
        </w:rPr>
      </w:pPr>
      <w:bookmarkStart w:id="80" w:name="_Toc216208845"/>
      <w:r w:rsidRPr="00BC752A">
        <w:rPr>
          <w:rFonts w:cs="Times New Roman"/>
          <w:sz w:val="26"/>
          <w:szCs w:val="26"/>
        </w:rPr>
        <w:t>5.2.3. Đóng góp về Thực nghiệm</w:t>
      </w:r>
      <w:bookmarkEnd w:id="80"/>
    </w:p>
    <w:p w14:paraId="60868D9A" w14:textId="02984739" w:rsidR="0795FEA4" w:rsidRPr="00BC752A" w:rsidRDefault="0795FEA4" w:rsidP="5591DE9E">
      <w:pPr>
        <w:pStyle w:val="ListParagraph"/>
        <w:numPr>
          <w:ilvl w:val="0"/>
          <w:numId w:val="6"/>
        </w:numPr>
        <w:spacing w:before="240" w:after="240"/>
        <w:rPr>
          <w:rFonts w:eastAsia="Aptos" w:cs="Times New Roman"/>
          <w:sz w:val="26"/>
          <w:szCs w:val="26"/>
        </w:rPr>
      </w:pPr>
      <w:r w:rsidRPr="00BC752A">
        <w:rPr>
          <w:rFonts w:cs="Times New Roman"/>
          <w:sz w:val="26"/>
          <w:szCs w:val="26"/>
        </w:rPr>
        <w:t>Dữ liệu Giai đoạn 2022-2025: Nghiên cứu bao gồm các sự kiện địa chính trị lớn gần đây như cuộc xung đột Nga-Ukraine (2022) và căng thẳng leo thang tại dải Gaza (2023-2024), cập nhật hiểu biết về tác động của GPR trong bối cảnh địa chính trị mới.</w:t>
      </w:r>
    </w:p>
    <w:p w14:paraId="34249F12" w14:textId="60590F85" w:rsidR="0795FEA4" w:rsidRPr="00BC752A" w:rsidRDefault="0795FEA4" w:rsidP="5591DE9E">
      <w:pPr>
        <w:pStyle w:val="ListParagraph"/>
        <w:numPr>
          <w:ilvl w:val="0"/>
          <w:numId w:val="6"/>
        </w:numPr>
        <w:spacing w:before="240" w:after="240"/>
        <w:rPr>
          <w:rFonts w:eastAsia="Aptos" w:cs="Times New Roman"/>
          <w:sz w:val="26"/>
          <w:szCs w:val="26"/>
        </w:rPr>
      </w:pPr>
      <w:r w:rsidRPr="00BC752A">
        <w:rPr>
          <w:rFonts w:cs="Times New Roman"/>
          <w:sz w:val="26"/>
          <w:szCs w:val="26"/>
        </w:rPr>
        <w:lastRenderedPageBreak/>
        <w:t>So sánh Trực tiếp: Nghiên cứu so sánh trực tiếp phản ứng giá của cả ba loại tài sản (Bitcoin, Vàng, Dầu) trước cùng một bộ sự kiện GPR, cho phép đánh giá khách quan hơn về mức độ và chiều hướng phản ứng giá của từng loại tài sản.</w:t>
      </w:r>
    </w:p>
    <w:p w14:paraId="6BEEAA6F" w14:textId="1791F118" w:rsidR="0795FEA4" w:rsidRPr="00BC752A" w:rsidRDefault="0795FEA4" w:rsidP="5591DE9E">
      <w:pPr>
        <w:pStyle w:val="ListParagraph"/>
        <w:numPr>
          <w:ilvl w:val="0"/>
          <w:numId w:val="6"/>
        </w:numPr>
        <w:spacing w:before="240" w:after="240"/>
        <w:rPr>
          <w:rFonts w:eastAsia="Aptos" w:cs="Times New Roman"/>
          <w:sz w:val="26"/>
          <w:szCs w:val="26"/>
        </w:rPr>
      </w:pPr>
      <w:r w:rsidRPr="00BC752A">
        <w:rPr>
          <w:rFonts w:cs="Times New Roman"/>
          <w:sz w:val="26"/>
          <w:szCs w:val="26"/>
        </w:rPr>
        <w:t>Xác định Chính xác Mức độ và Thời điểm Phản ứng Giá: Nghiên cứu xác định chính xác mức độ phản ứng giá (CAAR) và thời điểm phản ứng giá (anticipatory effect, immediate reaction, post-event adjustment) cho từng loại tài sản, điều mà các phương pháp chuỗi thời gian không thể làm được.</w:t>
      </w:r>
    </w:p>
    <w:p w14:paraId="7C234641" w14:textId="08F327F0" w:rsidR="0795FEA4" w:rsidRPr="00BC752A" w:rsidRDefault="0795FEA4" w:rsidP="5591DE9E">
      <w:pPr>
        <w:pStyle w:val="Heading2"/>
        <w:spacing w:before="299" w:after="299"/>
        <w:rPr>
          <w:rFonts w:ascii="Times New Roman" w:hAnsi="Times New Roman" w:cs="Times New Roman"/>
          <w:sz w:val="26"/>
          <w:szCs w:val="26"/>
        </w:rPr>
      </w:pPr>
      <w:bookmarkStart w:id="81" w:name="_Toc216208846"/>
      <w:r w:rsidRPr="00BC752A">
        <w:rPr>
          <w:rFonts w:ascii="Times New Roman" w:hAnsi="Times New Roman" w:cs="Times New Roman"/>
          <w:sz w:val="26"/>
          <w:szCs w:val="26"/>
        </w:rPr>
        <w:t>5.3. HẠN CHẾ CỦA NGHIÊN CỨU</w:t>
      </w:r>
      <w:bookmarkEnd w:id="81"/>
    </w:p>
    <w:p w14:paraId="1BF8926D" w14:textId="2E852597" w:rsidR="0795FEA4" w:rsidRPr="00BC752A" w:rsidRDefault="0795FEA4" w:rsidP="5591DE9E">
      <w:pPr>
        <w:pStyle w:val="Heading3"/>
        <w:spacing w:before="281" w:after="281"/>
        <w:rPr>
          <w:rFonts w:cs="Times New Roman"/>
          <w:sz w:val="26"/>
          <w:szCs w:val="26"/>
        </w:rPr>
      </w:pPr>
      <w:bookmarkStart w:id="82" w:name="_Toc216208847"/>
      <w:r w:rsidRPr="00BC752A">
        <w:rPr>
          <w:rFonts w:cs="Times New Roman"/>
          <w:sz w:val="26"/>
          <w:szCs w:val="26"/>
        </w:rPr>
        <w:t>5.3.1. Hạn chế về Dữ liệu</w:t>
      </w:r>
      <w:bookmarkEnd w:id="82"/>
    </w:p>
    <w:p w14:paraId="01BCCFB8" w14:textId="6E9B919E" w:rsidR="0795FEA4" w:rsidRPr="00BC752A" w:rsidRDefault="0795FEA4" w:rsidP="5591DE9E">
      <w:pPr>
        <w:pStyle w:val="ListParagraph"/>
        <w:numPr>
          <w:ilvl w:val="0"/>
          <w:numId w:val="5"/>
        </w:numPr>
        <w:spacing w:before="240" w:after="240"/>
        <w:rPr>
          <w:rFonts w:eastAsia="Aptos" w:cs="Times New Roman"/>
          <w:sz w:val="26"/>
          <w:szCs w:val="26"/>
        </w:rPr>
      </w:pPr>
      <w:r w:rsidRPr="00BC752A">
        <w:rPr>
          <w:rFonts w:cs="Times New Roman"/>
          <w:sz w:val="26"/>
          <w:szCs w:val="26"/>
        </w:rPr>
        <w:t>Giai đoạn Nghiên cứu: Nghiên cứu chỉ bao gồm giai đoạn 2015-2025, không bao gồm các sự kiện địa chính trị lớn trước năm 2015 (như cuộc khủng hoảng tài chính 2008, cuộc chiến tranh Iraq 2003).</w:t>
      </w:r>
    </w:p>
    <w:p w14:paraId="73B04F08" w14:textId="5E0C5FDD" w:rsidR="0795FEA4" w:rsidRPr="00BC752A" w:rsidRDefault="0795FEA4" w:rsidP="5591DE9E">
      <w:pPr>
        <w:pStyle w:val="ListParagraph"/>
        <w:numPr>
          <w:ilvl w:val="0"/>
          <w:numId w:val="5"/>
        </w:numPr>
        <w:spacing w:before="240" w:after="240"/>
        <w:rPr>
          <w:rFonts w:eastAsia="Aptos" w:cs="Times New Roman"/>
          <w:sz w:val="26"/>
          <w:szCs w:val="26"/>
        </w:rPr>
      </w:pPr>
      <w:r w:rsidRPr="00BC752A">
        <w:rPr>
          <w:rFonts w:cs="Times New Roman"/>
          <w:sz w:val="26"/>
          <w:szCs w:val="26"/>
        </w:rPr>
        <w:t>Số lượng Sự kiện: Mặc dù nghiên cứu đã phát hiện được 63 sự kiện, nhưng số lượng này có thể chưa đủ để phân tích chi tiết theo từng khu vực hoặc từng loại sự kiện cụ thể.</w:t>
      </w:r>
    </w:p>
    <w:p w14:paraId="1447FACD" w14:textId="78050CEF" w:rsidR="0795FEA4" w:rsidRPr="00BC752A" w:rsidRDefault="0795FEA4" w:rsidP="5591DE9E">
      <w:pPr>
        <w:pStyle w:val="ListParagraph"/>
        <w:numPr>
          <w:ilvl w:val="0"/>
          <w:numId w:val="5"/>
        </w:numPr>
        <w:spacing w:before="240" w:after="240"/>
        <w:rPr>
          <w:rFonts w:eastAsia="Aptos" w:cs="Times New Roman"/>
          <w:sz w:val="26"/>
          <w:szCs w:val="26"/>
        </w:rPr>
      </w:pPr>
      <w:r w:rsidRPr="00BC752A">
        <w:rPr>
          <w:rFonts w:cs="Times New Roman"/>
          <w:sz w:val="26"/>
          <w:szCs w:val="26"/>
        </w:rPr>
        <w:t>Chất lượng Dữ liệu Wikipedia: Dữ liệu từ Wikipedia có thể không đầy đủ hoặc không chính xác cho một số sự kiện, đặc biệt là các sự kiện nhỏ hoặc các sự kiện tại các khu vực ít được quan tâm.</w:t>
      </w:r>
    </w:p>
    <w:p w14:paraId="7B31F9A8" w14:textId="3A44D2A9" w:rsidR="0795FEA4" w:rsidRPr="00BC752A" w:rsidRDefault="0795FEA4" w:rsidP="5591DE9E">
      <w:pPr>
        <w:pStyle w:val="Heading3"/>
        <w:spacing w:before="281" w:after="281"/>
        <w:rPr>
          <w:rFonts w:cs="Times New Roman"/>
          <w:sz w:val="26"/>
          <w:szCs w:val="26"/>
        </w:rPr>
      </w:pPr>
      <w:bookmarkStart w:id="83" w:name="_Toc216208848"/>
      <w:r w:rsidRPr="00BC752A">
        <w:rPr>
          <w:rFonts w:cs="Times New Roman"/>
          <w:sz w:val="26"/>
          <w:szCs w:val="26"/>
        </w:rPr>
        <w:t>5.3.2. Hạn chế về Phương pháp</w:t>
      </w:r>
      <w:bookmarkEnd w:id="83"/>
    </w:p>
    <w:p w14:paraId="47096969" w14:textId="2560235C" w:rsidR="0795FEA4" w:rsidRPr="00BC752A" w:rsidRDefault="0795FEA4" w:rsidP="5591DE9E">
      <w:pPr>
        <w:pStyle w:val="ListParagraph"/>
        <w:numPr>
          <w:ilvl w:val="0"/>
          <w:numId w:val="4"/>
        </w:numPr>
        <w:spacing w:before="240" w:after="240"/>
        <w:rPr>
          <w:rFonts w:eastAsia="Aptos" w:cs="Times New Roman"/>
          <w:sz w:val="26"/>
          <w:szCs w:val="26"/>
        </w:rPr>
      </w:pPr>
      <w:r w:rsidRPr="00BC752A">
        <w:rPr>
          <w:rFonts w:cs="Times New Roman"/>
          <w:sz w:val="26"/>
          <w:szCs w:val="26"/>
        </w:rPr>
        <w:t>Mean Adjusted Model: Nghiên cứu sử dụng Mean Adjusted Model để tính toán lợi nhuận kỳ vọng, có thể không phản ánh đầy đủ các yếu tố ảnh hưởng đến giá tài sản. Các mô hình phức tạp hơn (như Market Model, Factor Model) có thể cho kết quả chính xác hơn.</w:t>
      </w:r>
    </w:p>
    <w:p w14:paraId="1ED4CA02" w14:textId="115F2B9D" w:rsidR="0795FEA4" w:rsidRPr="00BC752A" w:rsidRDefault="0795FEA4" w:rsidP="5591DE9E">
      <w:pPr>
        <w:pStyle w:val="ListParagraph"/>
        <w:numPr>
          <w:ilvl w:val="0"/>
          <w:numId w:val="4"/>
        </w:numPr>
        <w:spacing w:before="240" w:after="240"/>
        <w:rPr>
          <w:rFonts w:eastAsia="Aptos" w:cs="Times New Roman"/>
          <w:sz w:val="26"/>
          <w:szCs w:val="26"/>
        </w:rPr>
      </w:pPr>
      <w:r w:rsidRPr="00BC752A">
        <w:rPr>
          <w:rFonts w:cs="Times New Roman"/>
          <w:sz w:val="26"/>
          <w:szCs w:val="26"/>
        </w:rPr>
        <w:t>Cửa sổ Sự kiện: Nghiên cứu sử dụng cửa sổ sự kiện [-10, +10] ngày, có thể không đủ dài để nắm bắt toàn bộ tác động của các sự kiện kéo dài (như chiến tranh).</w:t>
      </w:r>
    </w:p>
    <w:p w14:paraId="229BCBF6" w14:textId="08C5AC10" w:rsidR="0795FEA4" w:rsidRPr="00BC752A" w:rsidRDefault="0795FEA4" w:rsidP="5591DE9E">
      <w:pPr>
        <w:pStyle w:val="ListParagraph"/>
        <w:numPr>
          <w:ilvl w:val="0"/>
          <w:numId w:val="4"/>
        </w:numPr>
        <w:spacing w:before="240" w:after="240"/>
        <w:rPr>
          <w:rFonts w:eastAsia="Aptos" w:cs="Times New Roman"/>
          <w:sz w:val="26"/>
          <w:szCs w:val="26"/>
        </w:rPr>
      </w:pPr>
      <w:r w:rsidRPr="00BC752A">
        <w:rPr>
          <w:rFonts w:cs="Times New Roman"/>
          <w:sz w:val="26"/>
          <w:szCs w:val="26"/>
        </w:rPr>
        <w:t>Vấn đề Clustering: Một số sự kiện có thể xảy ra gần nhau trong thời gian, gây ra vấn đề clustering trong phân tích Event Study. Mặc dù nghiên cứu đã áp dụng các biện pháp để xử lý vấn đề này (như yêu cầu khoảng cách tối thiểu 30 ngày giữa các sự kiện), nhưng vẫn có thể có một số ảnh hưởng.</w:t>
      </w:r>
    </w:p>
    <w:p w14:paraId="589CF03E" w14:textId="154CD671" w:rsidR="0795FEA4" w:rsidRPr="00BC752A" w:rsidRDefault="0795FEA4" w:rsidP="5591DE9E">
      <w:pPr>
        <w:pStyle w:val="Heading3"/>
        <w:spacing w:before="281" w:after="281"/>
        <w:rPr>
          <w:rFonts w:cs="Times New Roman"/>
          <w:sz w:val="26"/>
          <w:szCs w:val="26"/>
        </w:rPr>
      </w:pPr>
      <w:bookmarkStart w:id="84" w:name="_Toc216208849"/>
      <w:r w:rsidRPr="00BC752A">
        <w:rPr>
          <w:rFonts w:cs="Times New Roman"/>
          <w:sz w:val="26"/>
          <w:szCs w:val="26"/>
        </w:rPr>
        <w:lastRenderedPageBreak/>
        <w:t>5.3.3. Hạn chế về Phạm vi</w:t>
      </w:r>
      <w:bookmarkEnd w:id="84"/>
    </w:p>
    <w:p w14:paraId="6FA49088" w14:textId="027006D8" w:rsidR="0795FEA4" w:rsidRPr="00BC752A" w:rsidRDefault="0795FEA4" w:rsidP="5591DE9E">
      <w:pPr>
        <w:pStyle w:val="ListParagraph"/>
        <w:numPr>
          <w:ilvl w:val="0"/>
          <w:numId w:val="3"/>
        </w:numPr>
        <w:spacing w:before="240" w:after="240"/>
        <w:rPr>
          <w:rFonts w:eastAsia="Aptos" w:cs="Times New Roman"/>
          <w:sz w:val="26"/>
          <w:szCs w:val="26"/>
        </w:rPr>
      </w:pPr>
      <w:r w:rsidRPr="00BC752A">
        <w:rPr>
          <w:rFonts w:cs="Times New Roman"/>
          <w:sz w:val="26"/>
          <w:szCs w:val="26"/>
        </w:rPr>
        <w:t>Chỉ Ba Loại Tài sản: Nghiên cứu chỉ phân tích ba loại tài sản (Bitcoin, Vàng, Dầu), không bao gồm các tài sản khác như chứng khoán, trái phiếu, hoặc các loại tiền điện tử khác.</w:t>
      </w:r>
    </w:p>
    <w:p w14:paraId="06E7D3FA" w14:textId="7A8A8D95" w:rsidR="0795FEA4" w:rsidRPr="00BC752A" w:rsidRDefault="0795FEA4" w:rsidP="5591DE9E">
      <w:pPr>
        <w:pStyle w:val="ListParagraph"/>
        <w:numPr>
          <w:ilvl w:val="0"/>
          <w:numId w:val="3"/>
        </w:numPr>
        <w:spacing w:before="240" w:after="240"/>
        <w:rPr>
          <w:rFonts w:eastAsia="Aptos" w:cs="Times New Roman"/>
          <w:sz w:val="26"/>
          <w:szCs w:val="26"/>
        </w:rPr>
      </w:pPr>
      <w:r w:rsidRPr="00BC752A">
        <w:rPr>
          <w:rFonts w:cs="Times New Roman"/>
          <w:sz w:val="26"/>
          <w:szCs w:val="26"/>
        </w:rPr>
        <w:t>Chỉ Phân tích Phản ứng Giá: Nghiên cứu chỉ phân tích phản ứng giá (price response), không phân tích các khía cạnh khác như biến động (volatility), thanh khoản (liquidity), hoặc tương quan (correlation).</w:t>
      </w:r>
    </w:p>
    <w:p w14:paraId="51EBED0B" w14:textId="3BF125DA" w:rsidR="0795FEA4" w:rsidRPr="00BC752A" w:rsidRDefault="0795FEA4" w:rsidP="5591DE9E">
      <w:pPr>
        <w:pStyle w:val="ListParagraph"/>
        <w:numPr>
          <w:ilvl w:val="0"/>
          <w:numId w:val="3"/>
        </w:numPr>
        <w:spacing w:before="240" w:after="240"/>
        <w:rPr>
          <w:rFonts w:eastAsia="Aptos" w:cs="Times New Roman"/>
          <w:sz w:val="26"/>
          <w:szCs w:val="26"/>
        </w:rPr>
      </w:pPr>
      <w:r w:rsidRPr="00BC752A">
        <w:rPr>
          <w:rFonts w:cs="Times New Roman"/>
          <w:sz w:val="26"/>
          <w:szCs w:val="26"/>
        </w:rPr>
        <w:t>Không Phân tích Cơ chế Truyền dẫn: Nghiên cứu không phân tích chi tiết cơ chế truyền dẫn (transmission mechanism) của tác động GPR lên giá tài sản, như vai trò của các biến trung gian (như lãi suất, tỷ giá, tâm lý thị trường).</w:t>
      </w:r>
    </w:p>
    <w:p w14:paraId="1E71C99F" w14:textId="1A8F54B9" w:rsidR="0795FEA4" w:rsidRPr="00BC752A" w:rsidRDefault="0795FEA4" w:rsidP="5591DE9E">
      <w:pPr>
        <w:pStyle w:val="Heading2"/>
        <w:spacing w:before="299" w:after="299"/>
        <w:rPr>
          <w:rFonts w:ascii="Times New Roman" w:hAnsi="Times New Roman" w:cs="Times New Roman"/>
          <w:sz w:val="26"/>
          <w:szCs w:val="26"/>
        </w:rPr>
      </w:pPr>
      <w:bookmarkStart w:id="85" w:name="_Toc216208850"/>
      <w:r w:rsidRPr="00BC752A">
        <w:rPr>
          <w:rFonts w:ascii="Times New Roman" w:hAnsi="Times New Roman" w:cs="Times New Roman"/>
          <w:sz w:val="26"/>
          <w:szCs w:val="26"/>
        </w:rPr>
        <w:t>5.4. HƯỚNG NGHIÊN CỨU TƯƠNG LAI</w:t>
      </w:r>
      <w:bookmarkEnd w:id="85"/>
    </w:p>
    <w:p w14:paraId="354545C3" w14:textId="75A443F3" w:rsidR="0795FEA4" w:rsidRPr="00BC752A" w:rsidRDefault="0795FEA4" w:rsidP="5591DE9E">
      <w:pPr>
        <w:spacing w:before="240" w:after="240"/>
        <w:rPr>
          <w:rFonts w:cs="Times New Roman"/>
          <w:sz w:val="26"/>
          <w:szCs w:val="26"/>
        </w:rPr>
      </w:pPr>
      <w:r w:rsidRPr="00BC752A">
        <w:rPr>
          <w:rFonts w:cs="Times New Roman"/>
          <w:sz w:val="26"/>
          <w:szCs w:val="26"/>
        </w:rPr>
        <w:t>Dựa trên các hạn chế của nghiên cứu, các hướng nghiên cứu tương lai có thể bao gồm:</w:t>
      </w:r>
    </w:p>
    <w:p w14:paraId="65A72931" w14:textId="5BFDEDD3" w:rsidR="0795FEA4" w:rsidRPr="00BC752A" w:rsidRDefault="0795FEA4" w:rsidP="5591DE9E">
      <w:pPr>
        <w:pStyle w:val="ListParagraph"/>
        <w:numPr>
          <w:ilvl w:val="0"/>
          <w:numId w:val="2"/>
        </w:numPr>
        <w:spacing w:before="240" w:after="240"/>
        <w:rPr>
          <w:rFonts w:eastAsia="Aptos" w:cs="Times New Roman"/>
          <w:sz w:val="26"/>
          <w:szCs w:val="26"/>
        </w:rPr>
      </w:pPr>
      <w:r w:rsidRPr="00BC752A">
        <w:rPr>
          <w:rFonts w:cs="Times New Roman"/>
          <w:sz w:val="26"/>
          <w:szCs w:val="26"/>
        </w:rPr>
        <w:t>Mở rộng Giai đoạn Nghiên cứu: Mở rộng giai đoạn nghiên cứu để bao gồm các sự kiện địa chính trị lớn trước năm 2015, cho phép phân tích dài hạn hơn về tác động của GPR.</w:t>
      </w:r>
    </w:p>
    <w:p w14:paraId="0AAD2FEC" w14:textId="445FCA0D" w:rsidR="0795FEA4" w:rsidRPr="00BC752A" w:rsidRDefault="0795FEA4" w:rsidP="5591DE9E">
      <w:pPr>
        <w:pStyle w:val="ListParagraph"/>
        <w:numPr>
          <w:ilvl w:val="0"/>
          <w:numId w:val="2"/>
        </w:numPr>
        <w:spacing w:before="240" w:after="240"/>
        <w:rPr>
          <w:rFonts w:eastAsia="Aptos" w:cs="Times New Roman"/>
          <w:sz w:val="26"/>
          <w:szCs w:val="26"/>
        </w:rPr>
      </w:pPr>
      <w:r w:rsidRPr="00BC752A">
        <w:rPr>
          <w:rFonts w:cs="Times New Roman"/>
          <w:sz w:val="26"/>
          <w:szCs w:val="26"/>
        </w:rPr>
        <w:t>Sử dụng Mô hình Phức tạp hơn: Sử dụng các mô hình phức tạp hơn (như Market Model, Factor Model) để tính toán lợi nhuận kỳ vọng, cho phép kiểm soát tốt hơn các yếu tố ảnh hưởng đến giá tài sản.</w:t>
      </w:r>
    </w:p>
    <w:p w14:paraId="51A7FA7E" w14:textId="5FEAEA3F" w:rsidR="0795FEA4" w:rsidRPr="00BC752A" w:rsidRDefault="0795FEA4" w:rsidP="5591DE9E">
      <w:pPr>
        <w:pStyle w:val="ListParagraph"/>
        <w:numPr>
          <w:ilvl w:val="0"/>
          <w:numId w:val="2"/>
        </w:numPr>
        <w:spacing w:before="240" w:after="240"/>
        <w:rPr>
          <w:rFonts w:eastAsia="Aptos" w:cs="Times New Roman"/>
          <w:sz w:val="26"/>
          <w:szCs w:val="26"/>
        </w:rPr>
      </w:pPr>
      <w:r w:rsidRPr="00BC752A">
        <w:rPr>
          <w:rFonts w:cs="Times New Roman"/>
          <w:sz w:val="26"/>
          <w:szCs w:val="26"/>
        </w:rPr>
        <w:t>Phân tích Cơ chế Truyền dẫn: Phân tích chi tiết cơ chế truyền dẫn của tác động GPR lên giá tài sản, bao gồm vai trò của các biến trung gian như lãi suất, tỷ giá, tâm lý thị trường.</w:t>
      </w:r>
    </w:p>
    <w:p w14:paraId="40867E7C" w14:textId="6A006FEB" w:rsidR="0795FEA4" w:rsidRPr="00BC752A" w:rsidRDefault="0795FEA4" w:rsidP="5591DE9E">
      <w:pPr>
        <w:pStyle w:val="ListParagraph"/>
        <w:numPr>
          <w:ilvl w:val="0"/>
          <w:numId w:val="2"/>
        </w:numPr>
        <w:spacing w:before="240" w:after="240"/>
        <w:rPr>
          <w:rFonts w:eastAsia="Aptos" w:cs="Times New Roman"/>
          <w:sz w:val="26"/>
          <w:szCs w:val="26"/>
        </w:rPr>
      </w:pPr>
      <w:r w:rsidRPr="00BC752A">
        <w:rPr>
          <w:rFonts w:cs="Times New Roman"/>
          <w:sz w:val="26"/>
          <w:szCs w:val="26"/>
        </w:rPr>
        <w:t>Mở rộng Phạm vi Tài sản: Mở rộng phạm vi phân tích để bao gồm các tài sản khác như chứng khoán, trái phiếu, hoặc các loại tiền điện tử khác.</w:t>
      </w:r>
    </w:p>
    <w:p w14:paraId="40A1F7D5" w14:textId="77D1F299" w:rsidR="0795FEA4" w:rsidRPr="00BC752A" w:rsidRDefault="0795FEA4" w:rsidP="5591DE9E">
      <w:pPr>
        <w:pStyle w:val="ListParagraph"/>
        <w:numPr>
          <w:ilvl w:val="0"/>
          <w:numId w:val="2"/>
        </w:numPr>
        <w:spacing w:before="240" w:after="240"/>
        <w:rPr>
          <w:rFonts w:eastAsia="Aptos" w:cs="Times New Roman"/>
          <w:sz w:val="26"/>
          <w:szCs w:val="26"/>
        </w:rPr>
      </w:pPr>
      <w:r w:rsidRPr="00BC752A">
        <w:rPr>
          <w:rFonts w:cs="Times New Roman"/>
          <w:sz w:val="26"/>
          <w:szCs w:val="26"/>
        </w:rPr>
        <w:t>Phân tích Biến động và Thanh khoản: Phân tích tác động của GPR lên biến động (volatility) và thanh khoản (liquidity) của các tài sản, không chỉ phản ứng giá.</w:t>
      </w:r>
    </w:p>
    <w:p w14:paraId="5530E534" w14:textId="60B109AD" w:rsidR="0795FEA4" w:rsidRPr="00BC752A" w:rsidRDefault="0795FEA4" w:rsidP="5591DE9E">
      <w:pPr>
        <w:pStyle w:val="ListParagraph"/>
        <w:numPr>
          <w:ilvl w:val="0"/>
          <w:numId w:val="2"/>
        </w:numPr>
        <w:spacing w:before="240" w:after="240"/>
        <w:rPr>
          <w:rFonts w:eastAsia="Aptos" w:cs="Times New Roman"/>
          <w:sz w:val="26"/>
          <w:szCs w:val="26"/>
        </w:rPr>
      </w:pPr>
      <w:r w:rsidRPr="00BC752A">
        <w:rPr>
          <w:rFonts w:cs="Times New Roman"/>
          <w:sz w:val="26"/>
          <w:szCs w:val="26"/>
        </w:rPr>
        <w:t>Phân tích Tương quan: Phân tích sự thay đổi tương quan giữa các tài sản trong các giai đoạn GPR tăng cao, cho phép hiểu rõ hơn về cơ chế phản ứng giá.</w:t>
      </w:r>
    </w:p>
    <w:p w14:paraId="160E1927" w14:textId="35C74A1F" w:rsidR="0795FEA4" w:rsidRPr="00BC752A" w:rsidRDefault="0795FEA4" w:rsidP="5591DE9E">
      <w:pPr>
        <w:pStyle w:val="Heading2"/>
        <w:spacing w:before="299" w:after="299"/>
        <w:rPr>
          <w:rFonts w:ascii="Times New Roman" w:hAnsi="Times New Roman" w:cs="Times New Roman"/>
          <w:sz w:val="26"/>
          <w:szCs w:val="26"/>
        </w:rPr>
      </w:pPr>
      <w:bookmarkStart w:id="86" w:name="_Toc216208851"/>
      <w:r w:rsidRPr="00BC752A">
        <w:rPr>
          <w:rFonts w:ascii="Times New Roman" w:hAnsi="Times New Roman" w:cs="Times New Roman"/>
          <w:sz w:val="26"/>
          <w:szCs w:val="26"/>
        </w:rPr>
        <w:t>5.5. KẾT LUẬN CUỐI CÙNG</w:t>
      </w:r>
      <w:bookmarkEnd w:id="86"/>
    </w:p>
    <w:p w14:paraId="50C0FD4B" w14:textId="6088A90D" w:rsidR="0795FEA4" w:rsidRPr="00BC752A" w:rsidRDefault="0795FEA4" w:rsidP="5591DE9E">
      <w:pPr>
        <w:spacing w:before="240" w:after="240"/>
        <w:rPr>
          <w:rFonts w:cs="Times New Roman"/>
          <w:sz w:val="26"/>
          <w:szCs w:val="26"/>
        </w:rPr>
      </w:pPr>
      <w:r w:rsidRPr="00BC752A">
        <w:rPr>
          <w:rFonts w:cs="Times New Roman"/>
          <w:sz w:val="26"/>
          <w:szCs w:val="26"/>
        </w:rPr>
        <w:t>Nghiên cứu này đã sử dụng phương pháp Nghiên cứu Sự kiện (Event Study) để phân tích phản ứng giá của ba loại tài sản (Bitcoin, Vàng, Dầu mỏ) trước 63 sự kiện rủi ro địa chính trị lớn trong giai đoạn 2015-2025. Các phát hiện chính của nghiên cứu cho thấy:</w:t>
      </w:r>
    </w:p>
    <w:p w14:paraId="23D73B29" w14:textId="65CC7BBE" w:rsidR="0795FEA4" w:rsidRPr="00BC752A" w:rsidRDefault="0795FEA4" w:rsidP="5591DE9E">
      <w:pPr>
        <w:pStyle w:val="ListParagraph"/>
        <w:numPr>
          <w:ilvl w:val="0"/>
          <w:numId w:val="1"/>
        </w:numPr>
        <w:spacing w:before="240" w:after="240"/>
        <w:rPr>
          <w:rFonts w:eastAsia="Aptos" w:cs="Times New Roman"/>
          <w:sz w:val="26"/>
          <w:szCs w:val="26"/>
        </w:rPr>
      </w:pPr>
      <w:r>
        <w:t>Vàng có phản ứng giá dương, nhất quán và có ý nghĩa thống kê trước các sự kiện rủi ro địa chính trị, phù hợp với đặc tính của Vàng như một tài sản sự bền bỉ của giá.</w:t>
      </w:r>
    </w:p>
    <w:p w14:paraId="7C08A288" w14:textId="3BE2225A" w:rsidR="0795FEA4" w:rsidRPr="00BC752A" w:rsidRDefault="0795FEA4" w:rsidP="5591DE9E">
      <w:pPr>
        <w:pStyle w:val="ListParagraph"/>
        <w:numPr>
          <w:ilvl w:val="0"/>
          <w:numId w:val="1"/>
        </w:numPr>
        <w:spacing w:before="240" w:after="240"/>
        <w:rPr>
          <w:rFonts w:eastAsia="Aptos" w:cs="Times New Roman"/>
          <w:sz w:val="26"/>
          <w:szCs w:val="26"/>
        </w:rPr>
      </w:pPr>
      <w:r w:rsidRPr="00BC752A">
        <w:rPr>
          <w:rFonts w:cs="Times New Roman"/>
          <w:sz w:val="26"/>
          <w:szCs w:val="26"/>
        </w:rPr>
        <w:t>Dầu mỏ có phản ứng giá dương trước các sự kiện rủi ro địa chính trị, nhưng không nhất quán do độ biến động cao. Phản ứng giá mạnh nhất khi sự kiện xảy ra tại các khu vực sản xuất dầu quan trọng.</w:t>
      </w:r>
    </w:p>
    <w:p w14:paraId="0CE43E44" w14:textId="6C3433DB" w:rsidR="0795FEA4" w:rsidRPr="00BC752A" w:rsidRDefault="0795FEA4" w:rsidP="5591DE9E">
      <w:pPr>
        <w:pStyle w:val="ListParagraph"/>
        <w:numPr>
          <w:ilvl w:val="0"/>
          <w:numId w:val="1"/>
        </w:numPr>
        <w:spacing w:before="240" w:after="240"/>
        <w:rPr>
          <w:rFonts w:eastAsia="Aptos" w:cs="Times New Roman"/>
          <w:sz w:val="26"/>
          <w:szCs w:val="26"/>
        </w:rPr>
      </w:pPr>
      <w:r w:rsidRPr="00BC752A">
        <w:rPr>
          <w:rFonts w:cs="Times New Roman"/>
          <w:sz w:val="26"/>
          <w:szCs w:val="26"/>
        </w:rPr>
        <w:t>Bitcoin không có phản ứng giá nhất quán trước các sự kiện rủi ro địa chính trị. Phản ứng giá phụ thuộc vào nhiều yếu tố ngoài bản thân sự kiện địa chính trị, và GPR không phải là yếu tố quyết định chính của biến động giá Bitcoin.</w:t>
      </w:r>
    </w:p>
    <w:p w14:paraId="2E0CE7F6" w14:textId="15902016" w:rsidR="0795FEA4" w:rsidRPr="00BC752A" w:rsidRDefault="0795FEA4" w:rsidP="5591DE9E">
      <w:pPr>
        <w:pStyle w:val="ListParagraph"/>
        <w:numPr>
          <w:ilvl w:val="0"/>
          <w:numId w:val="1"/>
        </w:numPr>
        <w:spacing w:before="240" w:after="240"/>
        <w:rPr>
          <w:rFonts w:eastAsia="Aptos" w:cs="Times New Roman"/>
          <w:sz w:val="26"/>
          <w:szCs w:val="26"/>
        </w:rPr>
      </w:pPr>
      <w:r w:rsidRPr="00BC752A">
        <w:rPr>
          <w:rFonts w:cs="Times New Roman"/>
          <w:sz w:val="26"/>
          <w:szCs w:val="26"/>
        </w:rPr>
        <w:t>Phản ứng giá khác biệt giữa ACT và THREAT, cho thấy thị trường phản ứng khác nhau với "tin tức thực tế" và "tin tức dự đoán", phù hợp với lý thuyết uncertainty aversion đối với một số tài sản (như Vàng), nhưng ngược lại đối với các tài sản khác (như Dầu).</w:t>
      </w:r>
    </w:p>
    <w:p w14:paraId="14492A96" w14:textId="5D88F22C" w:rsidR="0795FEA4" w:rsidRPr="00BC752A" w:rsidRDefault="0795FEA4" w:rsidP="5591DE9E">
      <w:pPr>
        <w:pStyle w:val="ListParagraph"/>
        <w:numPr>
          <w:ilvl w:val="0"/>
          <w:numId w:val="1"/>
        </w:numPr>
        <w:spacing w:before="240" w:after="240"/>
        <w:rPr>
          <w:rFonts w:eastAsia="Aptos" w:cs="Times New Roman"/>
          <w:sz w:val="26"/>
          <w:szCs w:val="26"/>
        </w:rPr>
      </w:pPr>
      <w:r w:rsidRPr="00BC752A">
        <w:rPr>
          <w:rFonts w:cs="Times New Roman"/>
          <w:sz w:val="26"/>
          <w:szCs w:val="26"/>
        </w:rPr>
        <w:t>Cấu trúc thời gian của phản ứng giá khác biệt giữa các tài sản, phản ánh đặc tính và cơ chế phản ứng giá khác nhau của từng loại tài sản.</w:t>
      </w:r>
    </w:p>
    <w:p w14:paraId="5893DEE5" w14:textId="78436669" w:rsidR="0795FEA4" w:rsidRPr="00BC752A" w:rsidRDefault="0795FEA4" w:rsidP="5591DE9E">
      <w:pPr>
        <w:spacing w:before="240" w:after="240"/>
        <w:rPr>
          <w:rFonts w:cs="Times New Roman"/>
          <w:sz w:val="26"/>
          <w:szCs w:val="26"/>
        </w:rPr>
      </w:pPr>
      <w:r w:rsidRPr="00BC752A">
        <w:rPr>
          <w:rFonts w:cs="Times New Roman"/>
          <w:sz w:val="26"/>
          <w:szCs w:val="26"/>
        </w:rPr>
        <w:t>Nghiên cứu này đóng góp vào lý thuyết và thực nghiệm về tác động của GPR lên giá tài sản bằng cách bổ sung cho các phương pháp chuỗi thời gian (VAR, Wavelet, QQR) bằng phương pháp Event Study, cho phép bóc tách tác động cụ thể của từng sự kiện đơn lẻ và phân tích chi tiết hơn về cơ chế phản ứng giá. Nghiên cứu cũng cung cấp bằng chứng thực nghiệm quan trọng về phản ứng giá của các tài sản trước các sự kiện rủi ro địa chính trị, có thể hữu ích cho các nhà đầu tư, nhà hoạch định chính sách, và các nhà nghiên cứu trong tương lai.</w:t>
      </w:r>
    </w:p>
    <w:p w14:paraId="7147AABF" w14:textId="447E859B" w:rsidR="5591DE9E" w:rsidRPr="00BC752A" w:rsidRDefault="5591DE9E">
      <w:pPr>
        <w:rPr>
          <w:rFonts w:cs="Times New Roman"/>
          <w:sz w:val="26"/>
          <w:szCs w:val="26"/>
        </w:rPr>
      </w:pPr>
    </w:p>
    <w:p w14:paraId="6C4E496C" w14:textId="73A92555" w:rsidR="0795FEA4" w:rsidRPr="00BC752A" w:rsidRDefault="0795FEA4" w:rsidP="5591DE9E">
      <w:pPr>
        <w:spacing w:before="240" w:after="240"/>
        <w:rPr>
          <w:rFonts w:cs="Times New Roman"/>
          <w:sz w:val="26"/>
          <w:szCs w:val="26"/>
        </w:rPr>
      </w:pPr>
      <w:r w:rsidRPr="00BC752A">
        <w:rPr>
          <w:rFonts w:cs="Times New Roman"/>
          <w:sz w:val="26"/>
          <w:szCs w:val="26"/>
        </w:rPr>
        <w:t>(Hết Chương 5)</w:t>
      </w:r>
    </w:p>
    <w:p w14:paraId="6DBC18C7" w14:textId="3DF6F6DC" w:rsidR="5591DE9E" w:rsidRPr="00BC752A" w:rsidRDefault="5591DE9E" w:rsidP="5591DE9E">
      <w:pPr>
        <w:spacing w:before="240" w:after="240"/>
        <w:rPr>
          <w:rFonts w:eastAsia="Aptos" w:cs="Times New Roman"/>
          <w:sz w:val="26"/>
          <w:szCs w:val="26"/>
        </w:rPr>
      </w:pPr>
    </w:p>
    <w:p w14:paraId="072E5A8A" w14:textId="1304660A" w:rsidR="5591DE9E" w:rsidRPr="00BC752A" w:rsidRDefault="5591DE9E" w:rsidP="5591DE9E">
      <w:pPr>
        <w:rPr>
          <w:rFonts w:cs="Times New Roman"/>
          <w:sz w:val="26"/>
          <w:szCs w:val="26"/>
        </w:rPr>
      </w:pPr>
    </w:p>
    <w:sectPr w:rsidR="5591DE9E" w:rsidRPr="00BC7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E8C0"/>
    <w:multiLevelType w:val="hybridMultilevel"/>
    <w:tmpl w:val="6B5E56E6"/>
    <w:lvl w:ilvl="0" w:tplc="2AF2E942">
      <w:start w:val="1"/>
      <w:numFmt w:val="decimal"/>
      <w:lvlText w:val="%1."/>
      <w:lvlJc w:val="left"/>
      <w:pPr>
        <w:ind w:left="720" w:hanging="360"/>
      </w:pPr>
    </w:lvl>
    <w:lvl w:ilvl="1" w:tplc="49B4D1AE">
      <w:start w:val="1"/>
      <w:numFmt w:val="lowerLetter"/>
      <w:lvlText w:val="%2."/>
      <w:lvlJc w:val="left"/>
      <w:pPr>
        <w:ind w:left="1440" w:hanging="360"/>
      </w:pPr>
    </w:lvl>
    <w:lvl w:ilvl="2" w:tplc="8E329C24">
      <w:start w:val="1"/>
      <w:numFmt w:val="lowerRoman"/>
      <w:lvlText w:val="%3."/>
      <w:lvlJc w:val="right"/>
      <w:pPr>
        <w:ind w:left="2160" w:hanging="180"/>
      </w:pPr>
    </w:lvl>
    <w:lvl w:ilvl="3" w:tplc="B478F38A">
      <w:start w:val="1"/>
      <w:numFmt w:val="decimal"/>
      <w:lvlText w:val="%4."/>
      <w:lvlJc w:val="left"/>
      <w:pPr>
        <w:ind w:left="2880" w:hanging="360"/>
      </w:pPr>
    </w:lvl>
    <w:lvl w:ilvl="4" w:tplc="ABFA307E">
      <w:start w:val="1"/>
      <w:numFmt w:val="lowerLetter"/>
      <w:lvlText w:val="%5."/>
      <w:lvlJc w:val="left"/>
      <w:pPr>
        <w:ind w:left="3600" w:hanging="360"/>
      </w:pPr>
    </w:lvl>
    <w:lvl w:ilvl="5" w:tplc="B1F6A7B0">
      <w:start w:val="1"/>
      <w:numFmt w:val="lowerRoman"/>
      <w:lvlText w:val="%6."/>
      <w:lvlJc w:val="right"/>
      <w:pPr>
        <w:ind w:left="4320" w:hanging="180"/>
      </w:pPr>
    </w:lvl>
    <w:lvl w:ilvl="6" w:tplc="76A88C92">
      <w:start w:val="1"/>
      <w:numFmt w:val="decimal"/>
      <w:lvlText w:val="%7."/>
      <w:lvlJc w:val="left"/>
      <w:pPr>
        <w:ind w:left="5040" w:hanging="360"/>
      </w:pPr>
    </w:lvl>
    <w:lvl w:ilvl="7" w:tplc="2F5C3C84">
      <w:start w:val="1"/>
      <w:numFmt w:val="lowerLetter"/>
      <w:lvlText w:val="%8."/>
      <w:lvlJc w:val="left"/>
      <w:pPr>
        <w:ind w:left="5760" w:hanging="360"/>
      </w:pPr>
    </w:lvl>
    <w:lvl w:ilvl="8" w:tplc="0910F1D6">
      <w:start w:val="1"/>
      <w:numFmt w:val="lowerRoman"/>
      <w:lvlText w:val="%9."/>
      <w:lvlJc w:val="right"/>
      <w:pPr>
        <w:ind w:left="6480" w:hanging="180"/>
      </w:pPr>
    </w:lvl>
  </w:abstractNum>
  <w:abstractNum w:abstractNumId="1" w15:restartNumberingAfterBreak="0">
    <w:nsid w:val="001CB2D6"/>
    <w:multiLevelType w:val="hybridMultilevel"/>
    <w:tmpl w:val="20163E80"/>
    <w:lvl w:ilvl="0" w:tplc="2AD212DA">
      <w:start w:val="1"/>
      <w:numFmt w:val="bullet"/>
      <w:lvlText w:val=""/>
      <w:lvlJc w:val="left"/>
      <w:pPr>
        <w:ind w:left="720" w:hanging="360"/>
      </w:pPr>
      <w:rPr>
        <w:rFonts w:ascii="Symbol" w:hAnsi="Symbol" w:hint="default"/>
      </w:rPr>
    </w:lvl>
    <w:lvl w:ilvl="1" w:tplc="A7367746">
      <w:start w:val="1"/>
      <w:numFmt w:val="bullet"/>
      <w:lvlText w:val="o"/>
      <w:lvlJc w:val="left"/>
      <w:pPr>
        <w:ind w:left="1440" w:hanging="360"/>
      </w:pPr>
      <w:rPr>
        <w:rFonts w:ascii="Courier New" w:hAnsi="Courier New" w:hint="default"/>
      </w:rPr>
    </w:lvl>
    <w:lvl w:ilvl="2" w:tplc="139241C4">
      <w:start w:val="1"/>
      <w:numFmt w:val="bullet"/>
      <w:lvlText w:val=""/>
      <w:lvlJc w:val="left"/>
      <w:pPr>
        <w:ind w:left="2160" w:hanging="360"/>
      </w:pPr>
      <w:rPr>
        <w:rFonts w:ascii="Wingdings" w:hAnsi="Wingdings" w:hint="default"/>
      </w:rPr>
    </w:lvl>
    <w:lvl w:ilvl="3" w:tplc="473A0C72">
      <w:start w:val="1"/>
      <w:numFmt w:val="bullet"/>
      <w:lvlText w:val=""/>
      <w:lvlJc w:val="left"/>
      <w:pPr>
        <w:ind w:left="2880" w:hanging="360"/>
      </w:pPr>
      <w:rPr>
        <w:rFonts w:ascii="Symbol" w:hAnsi="Symbol" w:hint="default"/>
      </w:rPr>
    </w:lvl>
    <w:lvl w:ilvl="4" w:tplc="BA0CF9B8">
      <w:start w:val="1"/>
      <w:numFmt w:val="bullet"/>
      <w:lvlText w:val="o"/>
      <w:lvlJc w:val="left"/>
      <w:pPr>
        <w:ind w:left="3600" w:hanging="360"/>
      </w:pPr>
      <w:rPr>
        <w:rFonts w:ascii="Courier New" w:hAnsi="Courier New" w:hint="default"/>
      </w:rPr>
    </w:lvl>
    <w:lvl w:ilvl="5" w:tplc="CFA0D342">
      <w:start w:val="1"/>
      <w:numFmt w:val="bullet"/>
      <w:lvlText w:val=""/>
      <w:lvlJc w:val="left"/>
      <w:pPr>
        <w:ind w:left="4320" w:hanging="360"/>
      </w:pPr>
      <w:rPr>
        <w:rFonts w:ascii="Wingdings" w:hAnsi="Wingdings" w:hint="default"/>
      </w:rPr>
    </w:lvl>
    <w:lvl w:ilvl="6" w:tplc="00FAF228">
      <w:start w:val="1"/>
      <w:numFmt w:val="bullet"/>
      <w:lvlText w:val=""/>
      <w:lvlJc w:val="left"/>
      <w:pPr>
        <w:ind w:left="5040" w:hanging="360"/>
      </w:pPr>
      <w:rPr>
        <w:rFonts w:ascii="Symbol" w:hAnsi="Symbol" w:hint="default"/>
      </w:rPr>
    </w:lvl>
    <w:lvl w:ilvl="7" w:tplc="7FA67F36">
      <w:start w:val="1"/>
      <w:numFmt w:val="bullet"/>
      <w:lvlText w:val="o"/>
      <w:lvlJc w:val="left"/>
      <w:pPr>
        <w:ind w:left="5760" w:hanging="360"/>
      </w:pPr>
      <w:rPr>
        <w:rFonts w:ascii="Courier New" w:hAnsi="Courier New" w:hint="default"/>
      </w:rPr>
    </w:lvl>
    <w:lvl w:ilvl="8" w:tplc="9B2081E0">
      <w:start w:val="1"/>
      <w:numFmt w:val="bullet"/>
      <w:lvlText w:val=""/>
      <w:lvlJc w:val="left"/>
      <w:pPr>
        <w:ind w:left="6480" w:hanging="360"/>
      </w:pPr>
      <w:rPr>
        <w:rFonts w:ascii="Wingdings" w:hAnsi="Wingdings" w:hint="default"/>
      </w:rPr>
    </w:lvl>
  </w:abstractNum>
  <w:abstractNum w:abstractNumId="2" w15:restartNumberingAfterBreak="0">
    <w:nsid w:val="0028E59F"/>
    <w:multiLevelType w:val="hybridMultilevel"/>
    <w:tmpl w:val="8814D784"/>
    <w:lvl w:ilvl="0" w:tplc="9F9803B0">
      <w:start w:val="1"/>
      <w:numFmt w:val="decimal"/>
      <w:lvlText w:val="%1."/>
      <w:lvlJc w:val="left"/>
      <w:pPr>
        <w:ind w:left="720" w:hanging="360"/>
      </w:pPr>
    </w:lvl>
    <w:lvl w:ilvl="1" w:tplc="E536F8D0">
      <w:start w:val="1"/>
      <w:numFmt w:val="lowerLetter"/>
      <w:lvlText w:val="%2."/>
      <w:lvlJc w:val="left"/>
      <w:pPr>
        <w:ind w:left="1440" w:hanging="360"/>
      </w:pPr>
    </w:lvl>
    <w:lvl w:ilvl="2" w:tplc="CCE4DAF4">
      <w:start w:val="1"/>
      <w:numFmt w:val="lowerRoman"/>
      <w:lvlText w:val="%3."/>
      <w:lvlJc w:val="right"/>
      <w:pPr>
        <w:ind w:left="2160" w:hanging="180"/>
      </w:pPr>
    </w:lvl>
    <w:lvl w:ilvl="3" w:tplc="43266BD0">
      <w:start w:val="1"/>
      <w:numFmt w:val="decimal"/>
      <w:lvlText w:val="%4."/>
      <w:lvlJc w:val="left"/>
      <w:pPr>
        <w:ind w:left="2880" w:hanging="360"/>
      </w:pPr>
    </w:lvl>
    <w:lvl w:ilvl="4" w:tplc="81C83BDA">
      <w:start w:val="1"/>
      <w:numFmt w:val="lowerLetter"/>
      <w:lvlText w:val="%5."/>
      <w:lvlJc w:val="left"/>
      <w:pPr>
        <w:ind w:left="3600" w:hanging="360"/>
      </w:pPr>
    </w:lvl>
    <w:lvl w:ilvl="5" w:tplc="758022E0">
      <w:start w:val="1"/>
      <w:numFmt w:val="lowerRoman"/>
      <w:lvlText w:val="%6."/>
      <w:lvlJc w:val="right"/>
      <w:pPr>
        <w:ind w:left="4320" w:hanging="180"/>
      </w:pPr>
    </w:lvl>
    <w:lvl w:ilvl="6" w:tplc="68088120">
      <w:start w:val="1"/>
      <w:numFmt w:val="decimal"/>
      <w:lvlText w:val="%7."/>
      <w:lvlJc w:val="left"/>
      <w:pPr>
        <w:ind w:left="5040" w:hanging="360"/>
      </w:pPr>
    </w:lvl>
    <w:lvl w:ilvl="7" w:tplc="29481392">
      <w:start w:val="1"/>
      <w:numFmt w:val="lowerLetter"/>
      <w:lvlText w:val="%8."/>
      <w:lvlJc w:val="left"/>
      <w:pPr>
        <w:ind w:left="5760" w:hanging="360"/>
      </w:pPr>
    </w:lvl>
    <w:lvl w:ilvl="8" w:tplc="396A2066">
      <w:start w:val="1"/>
      <w:numFmt w:val="lowerRoman"/>
      <w:lvlText w:val="%9."/>
      <w:lvlJc w:val="right"/>
      <w:pPr>
        <w:ind w:left="6480" w:hanging="180"/>
      </w:pPr>
    </w:lvl>
  </w:abstractNum>
  <w:abstractNum w:abstractNumId="3" w15:restartNumberingAfterBreak="0">
    <w:nsid w:val="011000B2"/>
    <w:multiLevelType w:val="hybridMultilevel"/>
    <w:tmpl w:val="2942490A"/>
    <w:lvl w:ilvl="0" w:tplc="5C2C691C">
      <w:start w:val="1"/>
      <w:numFmt w:val="bullet"/>
      <w:lvlText w:val=""/>
      <w:lvlJc w:val="left"/>
      <w:pPr>
        <w:ind w:left="720" w:hanging="360"/>
      </w:pPr>
      <w:rPr>
        <w:rFonts w:ascii="Symbol" w:hAnsi="Symbol" w:hint="default"/>
      </w:rPr>
    </w:lvl>
    <w:lvl w:ilvl="1" w:tplc="C0AC17F0">
      <w:start w:val="1"/>
      <w:numFmt w:val="bullet"/>
      <w:lvlText w:val="o"/>
      <w:lvlJc w:val="left"/>
      <w:pPr>
        <w:ind w:left="1440" w:hanging="360"/>
      </w:pPr>
      <w:rPr>
        <w:rFonts w:ascii="Courier New" w:hAnsi="Courier New" w:hint="default"/>
      </w:rPr>
    </w:lvl>
    <w:lvl w:ilvl="2" w:tplc="A3E058EC">
      <w:start w:val="1"/>
      <w:numFmt w:val="bullet"/>
      <w:lvlText w:val=""/>
      <w:lvlJc w:val="left"/>
      <w:pPr>
        <w:ind w:left="2160" w:hanging="360"/>
      </w:pPr>
      <w:rPr>
        <w:rFonts w:ascii="Wingdings" w:hAnsi="Wingdings" w:hint="default"/>
      </w:rPr>
    </w:lvl>
    <w:lvl w:ilvl="3" w:tplc="D5C44AD6">
      <w:start w:val="1"/>
      <w:numFmt w:val="bullet"/>
      <w:lvlText w:val=""/>
      <w:lvlJc w:val="left"/>
      <w:pPr>
        <w:ind w:left="2880" w:hanging="360"/>
      </w:pPr>
      <w:rPr>
        <w:rFonts w:ascii="Symbol" w:hAnsi="Symbol" w:hint="default"/>
      </w:rPr>
    </w:lvl>
    <w:lvl w:ilvl="4" w:tplc="892A8F32">
      <w:start w:val="1"/>
      <w:numFmt w:val="bullet"/>
      <w:lvlText w:val="o"/>
      <w:lvlJc w:val="left"/>
      <w:pPr>
        <w:ind w:left="3600" w:hanging="360"/>
      </w:pPr>
      <w:rPr>
        <w:rFonts w:ascii="Courier New" w:hAnsi="Courier New" w:hint="default"/>
      </w:rPr>
    </w:lvl>
    <w:lvl w:ilvl="5" w:tplc="0F40759C">
      <w:start w:val="1"/>
      <w:numFmt w:val="bullet"/>
      <w:lvlText w:val=""/>
      <w:lvlJc w:val="left"/>
      <w:pPr>
        <w:ind w:left="4320" w:hanging="360"/>
      </w:pPr>
      <w:rPr>
        <w:rFonts w:ascii="Wingdings" w:hAnsi="Wingdings" w:hint="default"/>
      </w:rPr>
    </w:lvl>
    <w:lvl w:ilvl="6" w:tplc="847CF37C">
      <w:start w:val="1"/>
      <w:numFmt w:val="bullet"/>
      <w:lvlText w:val=""/>
      <w:lvlJc w:val="left"/>
      <w:pPr>
        <w:ind w:left="5040" w:hanging="360"/>
      </w:pPr>
      <w:rPr>
        <w:rFonts w:ascii="Symbol" w:hAnsi="Symbol" w:hint="default"/>
      </w:rPr>
    </w:lvl>
    <w:lvl w:ilvl="7" w:tplc="5BD8E7A4">
      <w:start w:val="1"/>
      <w:numFmt w:val="bullet"/>
      <w:lvlText w:val="o"/>
      <w:lvlJc w:val="left"/>
      <w:pPr>
        <w:ind w:left="5760" w:hanging="360"/>
      </w:pPr>
      <w:rPr>
        <w:rFonts w:ascii="Courier New" w:hAnsi="Courier New" w:hint="default"/>
      </w:rPr>
    </w:lvl>
    <w:lvl w:ilvl="8" w:tplc="15F4A736">
      <w:start w:val="1"/>
      <w:numFmt w:val="bullet"/>
      <w:lvlText w:val=""/>
      <w:lvlJc w:val="left"/>
      <w:pPr>
        <w:ind w:left="6480" w:hanging="360"/>
      </w:pPr>
      <w:rPr>
        <w:rFonts w:ascii="Wingdings" w:hAnsi="Wingdings" w:hint="default"/>
      </w:rPr>
    </w:lvl>
  </w:abstractNum>
  <w:abstractNum w:abstractNumId="4" w15:restartNumberingAfterBreak="0">
    <w:nsid w:val="0112D8E6"/>
    <w:multiLevelType w:val="hybridMultilevel"/>
    <w:tmpl w:val="3C469360"/>
    <w:lvl w:ilvl="0" w:tplc="3462E8D4">
      <w:start w:val="1"/>
      <w:numFmt w:val="bullet"/>
      <w:lvlText w:val=""/>
      <w:lvlJc w:val="left"/>
      <w:pPr>
        <w:ind w:left="720" w:hanging="360"/>
      </w:pPr>
      <w:rPr>
        <w:rFonts w:ascii="Symbol" w:hAnsi="Symbol" w:hint="default"/>
      </w:rPr>
    </w:lvl>
    <w:lvl w:ilvl="1" w:tplc="BADE70C2">
      <w:start w:val="1"/>
      <w:numFmt w:val="bullet"/>
      <w:lvlText w:val="o"/>
      <w:lvlJc w:val="left"/>
      <w:pPr>
        <w:ind w:left="1440" w:hanging="360"/>
      </w:pPr>
      <w:rPr>
        <w:rFonts w:ascii="Courier New" w:hAnsi="Courier New" w:hint="default"/>
      </w:rPr>
    </w:lvl>
    <w:lvl w:ilvl="2" w:tplc="2CE480FC">
      <w:start w:val="1"/>
      <w:numFmt w:val="bullet"/>
      <w:lvlText w:val=""/>
      <w:lvlJc w:val="left"/>
      <w:pPr>
        <w:ind w:left="2160" w:hanging="360"/>
      </w:pPr>
      <w:rPr>
        <w:rFonts w:ascii="Wingdings" w:hAnsi="Wingdings" w:hint="default"/>
      </w:rPr>
    </w:lvl>
    <w:lvl w:ilvl="3" w:tplc="AC70DAD2">
      <w:start w:val="1"/>
      <w:numFmt w:val="bullet"/>
      <w:lvlText w:val=""/>
      <w:lvlJc w:val="left"/>
      <w:pPr>
        <w:ind w:left="2880" w:hanging="360"/>
      </w:pPr>
      <w:rPr>
        <w:rFonts w:ascii="Symbol" w:hAnsi="Symbol" w:hint="default"/>
      </w:rPr>
    </w:lvl>
    <w:lvl w:ilvl="4" w:tplc="5D96BBB8">
      <w:start w:val="1"/>
      <w:numFmt w:val="bullet"/>
      <w:lvlText w:val="o"/>
      <w:lvlJc w:val="left"/>
      <w:pPr>
        <w:ind w:left="3600" w:hanging="360"/>
      </w:pPr>
      <w:rPr>
        <w:rFonts w:ascii="Courier New" w:hAnsi="Courier New" w:hint="default"/>
      </w:rPr>
    </w:lvl>
    <w:lvl w:ilvl="5" w:tplc="38847472">
      <w:start w:val="1"/>
      <w:numFmt w:val="bullet"/>
      <w:lvlText w:val=""/>
      <w:lvlJc w:val="left"/>
      <w:pPr>
        <w:ind w:left="4320" w:hanging="360"/>
      </w:pPr>
      <w:rPr>
        <w:rFonts w:ascii="Wingdings" w:hAnsi="Wingdings" w:hint="default"/>
      </w:rPr>
    </w:lvl>
    <w:lvl w:ilvl="6" w:tplc="D70456EE">
      <w:start w:val="1"/>
      <w:numFmt w:val="bullet"/>
      <w:lvlText w:val=""/>
      <w:lvlJc w:val="left"/>
      <w:pPr>
        <w:ind w:left="5040" w:hanging="360"/>
      </w:pPr>
      <w:rPr>
        <w:rFonts w:ascii="Symbol" w:hAnsi="Symbol" w:hint="default"/>
      </w:rPr>
    </w:lvl>
    <w:lvl w:ilvl="7" w:tplc="702E05E4">
      <w:start w:val="1"/>
      <w:numFmt w:val="bullet"/>
      <w:lvlText w:val="o"/>
      <w:lvlJc w:val="left"/>
      <w:pPr>
        <w:ind w:left="5760" w:hanging="360"/>
      </w:pPr>
      <w:rPr>
        <w:rFonts w:ascii="Courier New" w:hAnsi="Courier New" w:hint="default"/>
      </w:rPr>
    </w:lvl>
    <w:lvl w:ilvl="8" w:tplc="49C47848">
      <w:start w:val="1"/>
      <w:numFmt w:val="bullet"/>
      <w:lvlText w:val=""/>
      <w:lvlJc w:val="left"/>
      <w:pPr>
        <w:ind w:left="6480" w:hanging="360"/>
      </w:pPr>
      <w:rPr>
        <w:rFonts w:ascii="Wingdings" w:hAnsi="Wingdings" w:hint="default"/>
      </w:rPr>
    </w:lvl>
  </w:abstractNum>
  <w:abstractNum w:abstractNumId="5" w15:restartNumberingAfterBreak="0">
    <w:nsid w:val="01F5F500"/>
    <w:multiLevelType w:val="hybridMultilevel"/>
    <w:tmpl w:val="20B08982"/>
    <w:lvl w:ilvl="0" w:tplc="B87853CC">
      <w:start w:val="1"/>
      <w:numFmt w:val="bullet"/>
      <w:lvlText w:val=""/>
      <w:lvlJc w:val="left"/>
      <w:pPr>
        <w:ind w:left="720" w:hanging="360"/>
      </w:pPr>
      <w:rPr>
        <w:rFonts w:ascii="Symbol" w:hAnsi="Symbol" w:hint="default"/>
      </w:rPr>
    </w:lvl>
    <w:lvl w:ilvl="1" w:tplc="48EE3ABC">
      <w:start w:val="1"/>
      <w:numFmt w:val="bullet"/>
      <w:lvlText w:val="o"/>
      <w:lvlJc w:val="left"/>
      <w:pPr>
        <w:ind w:left="1440" w:hanging="360"/>
      </w:pPr>
      <w:rPr>
        <w:rFonts w:ascii="Courier New" w:hAnsi="Courier New" w:hint="default"/>
      </w:rPr>
    </w:lvl>
    <w:lvl w:ilvl="2" w:tplc="9362BBDA">
      <w:start w:val="1"/>
      <w:numFmt w:val="bullet"/>
      <w:lvlText w:val=""/>
      <w:lvlJc w:val="left"/>
      <w:pPr>
        <w:ind w:left="2160" w:hanging="360"/>
      </w:pPr>
      <w:rPr>
        <w:rFonts w:ascii="Wingdings" w:hAnsi="Wingdings" w:hint="default"/>
      </w:rPr>
    </w:lvl>
    <w:lvl w:ilvl="3" w:tplc="0ED41878">
      <w:start w:val="1"/>
      <w:numFmt w:val="bullet"/>
      <w:lvlText w:val=""/>
      <w:lvlJc w:val="left"/>
      <w:pPr>
        <w:ind w:left="2880" w:hanging="360"/>
      </w:pPr>
      <w:rPr>
        <w:rFonts w:ascii="Symbol" w:hAnsi="Symbol" w:hint="default"/>
      </w:rPr>
    </w:lvl>
    <w:lvl w:ilvl="4" w:tplc="0316ACA8">
      <w:start w:val="1"/>
      <w:numFmt w:val="bullet"/>
      <w:lvlText w:val="o"/>
      <w:lvlJc w:val="left"/>
      <w:pPr>
        <w:ind w:left="3600" w:hanging="360"/>
      </w:pPr>
      <w:rPr>
        <w:rFonts w:ascii="Courier New" w:hAnsi="Courier New" w:hint="default"/>
      </w:rPr>
    </w:lvl>
    <w:lvl w:ilvl="5" w:tplc="3A44B5D4">
      <w:start w:val="1"/>
      <w:numFmt w:val="bullet"/>
      <w:lvlText w:val=""/>
      <w:lvlJc w:val="left"/>
      <w:pPr>
        <w:ind w:left="4320" w:hanging="360"/>
      </w:pPr>
      <w:rPr>
        <w:rFonts w:ascii="Wingdings" w:hAnsi="Wingdings" w:hint="default"/>
      </w:rPr>
    </w:lvl>
    <w:lvl w:ilvl="6" w:tplc="F9721F2A">
      <w:start w:val="1"/>
      <w:numFmt w:val="bullet"/>
      <w:lvlText w:val=""/>
      <w:lvlJc w:val="left"/>
      <w:pPr>
        <w:ind w:left="5040" w:hanging="360"/>
      </w:pPr>
      <w:rPr>
        <w:rFonts w:ascii="Symbol" w:hAnsi="Symbol" w:hint="default"/>
      </w:rPr>
    </w:lvl>
    <w:lvl w:ilvl="7" w:tplc="01625A42">
      <w:start w:val="1"/>
      <w:numFmt w:val="bullet"/>
      <w:lvlText w:val="o"/>
      <w:lvlJc w:val="left"/>
      <w:pPr>
        <w:ind w:left="5760" w:hanging="360"/>
      </w:pPr>
      <w:rPr>
        <w:rFonts w:ascii="Courier New" w:hAnsi="Courier New" w:hint="default"/>
      </w:rPr>
    </w:lvl>
    <w:lvl w:ilvl="8" w:tplc="3260145A">
      <w:start w:val="1"/>
      <w:numFmt w:val="bullet"/>
      <w:lvlText w:val=""/>
      <w:lvlJc w:val="left"/>
      <w:pPr>
        <w:ind w:left="6480" w:hanging="360"/>
      </w:pPr>
      <w:rPr>
        <w:rFonts w:ascii="Wingdings" w:hAnsi="Wingdings" w:hint="default"/>
      </w:rPr>
    </w:lvl>
  </w:abstractNum>
  <w:abstractNum w:abstractNumId="6" w15:restartNumberingAfterBreak="0">
    <w:nsid w:val="023F7926"/>
    <w:multiLevelType w:val="hybridMultilevel"/>
    <w:tmpl w:val="C46AD058"/>
    <w:lvl w:ilvl="0" w:tplc="8132F12A">
      <w:start w:val="1"/>
      <w:numFmt w:val="bullet"/>
      <w:lvlText w:val=""/>
      <w:lvlJc w:val="left"/>
      <w:pPr>
        <w:ind w:left="720" w:hanging="360"/>
      </w:pPr>
      <w:rPr>
        <w:rFonts w:ascii="Symbol" w:hAnsi="Symbol" w:hint="default"/>
      </w:rPr>
    </w:lvl>
    <w:lvl w:ilvl="1" w:tplc="5F5EF19C">
      <w:start w:val="1"/>
      <w:numFmt w:val="bullet"/>
      <w:lvlText w:val="o"/>
      <w:lvlJc w:val="left"/>
      <w:pPr>
        <w:ind w:left="1440" w:hanging="360"/>
      </w:pPr>
      <w:rPr>
        <w:rFonts w:ascii="Courier New" w:hAnsi="Courier New" w:hint="default"/>
      </w:rPr>
    </w:lvl>
    <w:lvl w:ilvl="2" w:tplc="B32E91C4">
      <w:start w:val="1"/>
      <w:numFmt w:val="bullet"/>
      <w:lvlText w:val=""/>
      <w:lvlJc w:val="left"/>
      <w:pPr>
        <w:ind w:left="2160" w:hanging="360"/>
      </w:pPr>
      <w:rPr>
        <w:rFonts w:ascii="Wingdings" w:hAnsi="Wingdings" w:hint="default"/>
      </w:rPr>
    </w:lvl>
    <w:lvl w:ilvl="3" w:tplc="A9DCF47A">
      <w:start w:val="1"/>
      <w:numFmt w:val="bullet"/>
      <w:lvlText w:val=""/>
      <w:lvlJc w:val="left"/>
      <w:pPr>
        <w:ind w:left="2880" w:hanging="360"/>
      </w:pPr>
      <w:rPr>
        <w:rFonts w:ascii="Symbol" w:hAnsi="Symbol" w:hint="default"/>
      </w:rPr>
    </w:lvl>
    <w:lvl w:ilvl="4" w:tplc="93C6A8B8">
      <w:start w:val="1"/>
      <w:numFmt w:val="bullet"/>
      <w:lvlText w:val="o"/>
      <w:lvlJc w:val="left"/>
      <w:pPr>
        <w:ind w:left="3600" w:hanging="360"/>
      </w:pPr>
      <w:rPr>
        <w:rFonts w:ascii="Courier New" w:hAnsi="Courier New" w:hint="default"/>
      </w:rPr>
    </w:lvl>
    <w:lvl w:ilvl="5" w:tplc="13A26D50">
      <w:start w:val="1"/>
      <w:numFmt w:val="bullet"/>
      <w:lvlText w:val=""/>
      <w:lvlJc w:val="left"/>
      <w:pPr>
        <w:ind w:left="4320" w:hanging="360"/>
      </w:pPr>
      <w:rPr>
        <w:rFonts w:ascii="Wingdings" w:hAnsi="Wingdings" w:hint="default"/>
      </w:rPr>
    </w:lvl>
    <w:lvl w:ilvl="6" w:tplc="139A7ECA">
      <w:start w:val="1"/>
      <w:numFmt w:val="bullet"/>
      <w:lvlText w:val=""/>
      <w:lvlJc w:val="left"/>
      <w:pPr>
        <w:ind w:left="5040" w:hanging="360"/>
      </w:pPr>
      <w:rPr>
        <w:rFonts w:ascii="Symbol" w:hAnsi="Symbol" w:hint="default"/>
      </w:rPr>
    </w:lvl>
    <w:lvl w:ilvl="7" w:tplc="7A14F764">
      <w:start w:val="1"/>
      <w:numFmt w:val="bullet"/>
      <w:lvlText w:val="o"/>
      <w:lvlJc w:val="left"/>
      <w:pPr>
        <w:ind w:left="5760" w:hanging="360"/>
      </w:pPr>
      <w:rPr>
        <w:rFonts w:ascii="Courier New" w:hAnsi="Courier New" w:hint="default"/>
      </w:rPr>
    </w:lvl>
    <w:lvl w:ilvl="8" w:tplc="42680B44">
      <w:start w:val="1"/>
      <w:numFmt w:val="bullet"/>
      <w:lvlText w:val=""/>
      <w:lvlJc w:val="left"/>
      <w:pPr>
        <w:ind w:left="6480" w:hanging="360"/>
      </w:pPr>
      <w:rPr>
        <w:rFonts w:ascii="Wingdings" w:hAnsi="Wingdings" w:hint="default"/>
      </w:rPr>
    </w:lvl>
  </w:abstractNum>
  <w:abstractNum w:abstractNumId="7" w15:restartNumberingAfterBreak="0">
    <w:nsid w:val="02955A07"/>
    <w:multiLevelType w:val="hybridMultilevel"/>
    <w:tmpl w:val="C694A092"/>
    <w:lvl w:ilvl="0" w:tplc="7B38853E">
      <w:start w:val="1"/>
      <w:numFmt w:val="bullet"/>
      <w:lvlText w:val=""/>
      <w:lvlJc w:val="left"/>
      <w:pPr>
        <w:ind w:left="720" w:hanging="360"/>
      </w:pPr>
      <w:rPr>
        <w:rFonts w:ascii="Symbol" w:hAnsi="Symbol" w:hint="default"/>
      </w:rPr>
    </w:lvl>
    <w:lvl w:ilvl="1" w:tplc="40706360">
      <w:start w:val="1"/>
      <w:numFmt w:val="bullet"/>
      <w:lvlText w:val="o"/>
      <w:lvlJc w:val="left"/>
      <w:pPr>
        <w:ind w:left="1440" w:hanging="360"/>
      </w:pPr>
      <w:rPr>
        <w:rFonts w:ascii="Courier New" w:hAnsi="Courier New" w:hint="default"/>
      </w:rPr>
    </w:lvl>
    <w:lvl w:ilvl="2" w:tplc="B80AC74E">
      <w:start w:val="1"/>
      <w:numFmt w:val="bullet"/>
      <w:lvlText w:val=""/>
      <w:lvlJc w:val="left"/>
      <w:pPr>
        <w:ind w:left="2160" w:hanging="360"/>
      </w:pPr>
      <w:rPr>
        <w:rFonts w:ascii="Wingdings" w:hAnsi="Wingdings" w:hint="default"/>
      </w:rPr>
    </w:lvl>
    <w:lvl w:ilvl="3" w:tplc="9DE4B1EE">
      <w:start w:val="1"/>
      <w:numFmt w:val="bullet"/>
      <w:lvlText w:val=""/>
      <w:lvlJc w:val="left"/>
      <w:pPr>
        <w:ind w:left="2880" w:hanging="360"/>
      </w:pPr>
      <w:rPr>
        <w:rFonts w:ascii="Symbol" w:hAnsi="Symbol" w:hint="default"/>
      </w:rPr>
    </w:lvl>
    <w:lvl w:ilvl="4" w:tplc="9ECEAE24">
      <w:start w:val="1"/>
      <w:numFmt w:val="bullet"/>
      <w:lvlText w:val="o"/>
      <w:lvlJc w:val="left"/>
      <w:pPr>
        <w:ind w:left="3600" w:hanging="360"/>
      </w:pPr>
      <w:rPr>
        <w:rFonts w:ascii="Courier New" w:hAnsi="Courier New" w:hint="default"/>
      </w:rPr>
    </w:lvl>
    <w:lvl w:ilvl="5" w:tplc="507044A0">
      <w:start w:val="1"/>
      <w:numFmt w:val="bullet"/>
      <w:lvlText w:val=""/>
      <w:lvlJc w:val="left"/>
      <w:pPr>
        <w:ind w:left="4320" w:hanging="360"/>
      </w:pPr>
      <w:rPr>
        <w:rFonts w:ascii="Wingdings" w:hAnsi="Wingdings" w:hint="default"/>
      </w:rPr>
    </w:lvl>
    <w:lvl w:ilvl="6" w:tplc="2A58FAAA">
      <w:start w:val="1"/>
      <w:numFmt w:val="bullet"/>
      <w:lvlText w:val=""/>
      <w:lvlJc w:val="left"/>
      <w:pPr>
        <w:ind w:left="5040" w:hanging="360"/>
      </w:pPr>
      <w:rPr>
        <w:rFonts w:ascii="Symbol" w:hAnsi="Symbol" w:hint="default"/>
      </w:rPr>
    </w:lvl>
    <w:lvl w:ilvl="7" w:tplc="1736DB02">
      <w:start w:val="1"/>
      <w:numFmt w:val="bullet"/>
      <w:lvlText w:val="o"/>
      <w:lvlJc w:val="left"/>
      <w:pPr>
        <w:ind w:left="5760" w:hanging="360"/>
      </w:pPr>
      <w:rPr>
        <w:rFonts w:ascii="Courier New" w:hAnsi="Courier New" w:hint="default"/>
      </w:rPr>
    </w:lvl>
    <w:lvl w:ilvl="8" w:tplc="7BA4D89E">
      <w:start w:val="1"/>
      <w:numFmt w:val="bullet"/>
      <w:lvlText w:val=""/>
      <w:lvlJc w:val="left"/>
      <w:pPr>
        <w:ind w:left="6480" w:hanging="360"/>
      </w:pPr>
      <w:rPr>
        <w:rFonts w:ascii="Wingdings" w:hAnsi="Wingdings" w:hint="default"/>
      </w:rPr>
    </w:lvl>
  </w:abstractNum>
  <w:abstractNum w:abstractNumId="8" w15:restartNumberingAfterBreak="0">
    <w:nsid w:val="032F4BB3"/>
    <w:multiLevelType w:val="hybridMultilevel"/>
    <w:tmpl w:val="9DB487A2"/>
    <w:lvl w:ilvl="0" w:tplc="D2BAD0AE">
      <w:start w:val="1"/>
      <w:numFmt w:val="bullet"/>
      <w:lvlText w:val=""/>
      <w:lvlJc w:val="left"/>
      <w:pPr>
        <w:ind w:left="720" w:hanging="360"/>
      </w:pPr>
      <w:rPr>
        <w:rFonts w:ascii="Symbol" w:hAnsi="Symbol" w:hint="default"/>
      </w:rPr>
    </w:lvl>
    <w:lvl w:ilvl="1" w:tplc="51B6367C">
      <w:start w:val="1"/>
      <w:numFmt w:val="bullet"/>
      <w:lvlText w:val="o"/>
      <w:lvlJc w:val="left"/>
      <w:pPr>
        <w:ind w:left="1440" w:hanging="360"/>
      </w:pPr>
      <w:rPr>
        <w:rFonts w:ascii="Courier New" w:hAnsi="Courier New" w:hint="default"/>
      </w:rPr>
    </w:lvl>
    <w:lvl w:ilvl="2" w:tplc="80FE2E88">
      <w:start w:val="1"/>
      <w:numFmt w:val="bullet"/>
      <w:lvlText w:val=""/>
      <w:lvlJc w:val="left"/>
      <w:pPr>
        <w:ind w:left="2160" w:hanging="360"/>
      </w:pPr>
      <w:rPr>
        <w:rFonts w:ascii="Wingdings" w:hAnsi="Wingdings" w:hint="default"/>
      </w:rPr>
    </w:lvl>
    <w:lvl w:ilvl="3" w:tplc="9CAE410C">
      <w:start w:val="1"/>
      <w:numFmt w:val="bullet"/>
      <w:lvlText w:val=""/>
      <w:lvlJc w:val="left"/>
      <w:pPr>
        <w:ind w:left="2880" w:hanging="360"/>
      </w:pPr>
      <w:rPr>
        <w:rFonts w:ascii="Symbol" w:hAnsi="Symbol" w:hint="default"/>
      </w:rPr>
    </w:lvl>
    <w:lvl w:ilvl="4" w:tplc="E63C1610">
      <w:start w:val="1"/>
      <w:numFmt w:val="bullet"/>
      <w:lvlText w:val="o"/>
      <w:lvlJc w:val="left"/>
      <w:pPr>
        <w:ind w:left="3600" w:hanging="360"/>
      </w:pPr>
      <w:rPr>
        <w:rFonts w:ascii="Courier New" w:hAnsi="Courier New" w:hint="default"/>
      </w:rPr>
    </w:lvl>
    <w:lvl w:ilvl="5" w:tplc="E118FE18">
      <w:start w:val="1"/>
      <w:numFmt w:val="bullet"/>
      <w:lvlText w:val=""/>
      <w:lvlJc w:val="left"/>
      <w:pPr>
        <w:ind w:left="4320" w:hanging="360"/>
      </w:pPr>
      <w:rPr>
        <w:rFonts w:ascii="Wingdings" w:hAnsi="Wingdings" w:hint="default"/>
      </w:rPr>
    </w:lvl>
    <w:lvl w:ilvl="6" w:tplc="6172CC1C">
      <w:start w:val="1"/>
      <w:numFmt w:val="bullet"/>
      <w:lvlText w:val=""/>
      <w:lvlJc w:val="left"/>
      <w:pPr>
        <w:ind w:left="5040" w:hanging="360"/>
      </w:pPr>
      <w:rPr>
        <w:rFonts w:ascii="Symbol" w:hAnsi="Symbol" w:hint="default"/>
      </w:rPr>
    </w:lvl>
    <w:lvl w:ilvl="7" w:tplc="F9AE1752">
      <w:start w:val="1"/>
      <w:numFmt w:val="bullet"/>
      <w:lvlText w:val="o"/>
      <w:lvlJc w:val="left"/>
      <w:pPr>
        <w:ind w:left="5760" w:hanging="360"/>
      </w:pPr>
      <w:rPr>
        <w:rFonts w:ascii="Courier New" w:hAnsi="Courier New" w:hint="default"/>
      </w:rPr>
    </w:lvl>
    <w:lvl w:ilvl="8" w:tplc="FF8C5C0A">
      <w:start w:val="1"/>
      <w:numFmt w:val="bullet"/>
      <w:lvlText w:val=""/>
      <w:lvlJc w:val="left"/>
      <w:pPr>
        <w:ind w:left="6480" w:hanging="360"/>
      </w:pPr>
      <w:rPr>
        <w:rFonts w:ascii="Wingdings" w:hAnsi="Wingdings" w:hint="default"/>
      </w:rPr>
    </w:lvl>
  </w:abstractNum>
  <w:abstractNum w:abstractNumId="9" w15:restartNumberingAfterBreak="0">
    <w:nsid w:val="0381D13A"/>
    <w:multiLevelType w:val="hybridMultilevel"/>
    <w:tmpl w:val="C87AA63E"/>
    <w:lvl w:ilvl="0" w:tplc="1AC8C848">
      <w:start w:val="1"/>
      <w:numFmt w:val="decimal"/>
      <w:lvlText w:val="%1."/>
      <w:lvlJc w:val="left"/>
      <w:pPr>
        <w:ind w:left="720" w:hanging="360"/>
      </w:pPr>
    </w:lvl>
    <w:lvl w:ilvl="1" w:tplc="1922946C">
      <w:start w:val="1"/>
      <w:numFmt w:val="lowerLetter"/>
      <w:lvlText w:val="%2."/>
      <w:lvlJc w:val="left"/>
      <w:pPr>
        <w:ind w:left="1440" w:hanging="360"/>
      </w:pPr>
    </w:lvl>
    <w:lvl w:ilvl="2" w:tplc="69149512">
      <w:start w:val="1"/>
      <w:numFmt w:val="lowerRoman"/>
      <w:lvlText w:val="%3."/>
      <w:lvlJc w:val="right"/>
      <w:pPr>
        <w:ind w:left="2160" w:hanging="180"/>
      </w:pPr>
    </w:lvl>
    <w:lvl w:ilvl="3" w:tplc="61965782">
      <w:start w:val="1"/>
      <w:numFmt w:val="decimal"/>
      <w:lvlText w:val="%4."/>
      <w:lvlJc w:val="left"/>
      <w:pPr>
        <w:ind w:left="2880" w:hanging="360"/>
      </w:pPr>
    </w:lvl>
    <w:lvl w:ilvl="4" w:tplc="821A8BFC">
      <w:start w:val="1"/>
      <w:numFmt w:val="lowerLetter"/>
      <w:lvlText w:val="%5."/>
      <w:lvlJc w:val="left"/>
      <w:pPr>
        <w:ind w:left="3600" w:hanging="360"/>
      </w:pPr>
    </w:lvl>
    <w:lvl w:ilvl="5" w:tplc="CDFCD8E2">
      <w:start w:val="1"/>
      <w:numFmt w:val="lowerRoman"/>
      <w:lvlText w:val="%6."/>
      <w:lvlJc w:val="right"/>
      <w:pPr>
        <w:ind w:left="4320" w:hanging="180"/>
      </w:pPr>
    </w:lvl>
    <w:lvl w:ilvl="6" w:tplc="13B2E1F0">
      <w:start w:val="1"/>
      <w:numFmt w:val="decimal"/>
      <w:lvlText w:val="%7."/>
      <w:lvlJc w:val="left"/>
      <w:pPr>
        <w:ind w:left="5040" w:hanging="360"/>
      </w:pPr>
    </w:lvl>
    <w:lvl w:ilvl="7" w:tplc="545A7022">
      <w:start w:val="1"/>
      <w:numFmt w:val="lowerLetter"/>
      <w:lvlText w:val="%8."/>
      <w:lvlJc w:val="left"/>
      <w:pPr>
        <w:ind w:left="5760" w:hanging="360"/>
      </w:pPr>
    </w:lvl>
    <w:lvl w:ilvl="8" w:tplc="2B60866C">
      <w:start w:val="1"/>
      <w:numFmt w:val="lowerRoman"/>
      <w:lvlText w:val="%9."/>
      <w:lvlJc w:val="right"/>
      <w:pPr>
        <w:ind w:left="6480" w:hanging="180"/>
      </w:pPr>
    </w:lvl>
  </w:abstractNum>
  <w:abstractNum w:abstractNumId="10" w15:restartNumberingAfterBreak="0">
    <w:nsid w:val="04A24A45"/>
    <w:multiLevelType w:val="hybridMultilevel"/>
    <w:tmpl w:val="CF7659E4"/>
    <w:lvl w:ilvl="0" w:tplc="05C82594">
      <w:start w:val="1"/>
      <w:numFmt w:val="bullet"/>
      <w:lvlText w:val=""/>
      <w:lvlJc w:val="left"/>
      <w:pPr>
        <w:ind w:left="720" w:hanging="360"/>
      </w:pPr>
      <w:rPr>
        <w:rFonts w:ascii="Symbol" w:hAnsi="Symbol" w:hint="default"/>
      </w:rPr>
    </w:lvl>
    <w:lvl w:ilvl="1" w:tplc="2A52E9F2">
      <w:start w:val="1"/>
      <w:numFmt w:val="bullet"/>
      <w:lvlText w:val="o"/>
      <w:lvlJc w:val="left"/>
      <w:pPr>
        <w:ind w:left="1440" w:hanging="360"/>
      </w:pPr>
      <w:rPr>
        <w:rFonts w:ascii="Courier New" w:hAnsi="Courier New" w:hint="default"/>
      </w:rPr>
    </w:lvl>
    <w:lvl w:ilvl="2" w:tplc="87B81394">
      <w:start w:val="1"/>
      <w:numFmt w:val="bullet"/>
      <w:lvlText w:val=""/>
      <w:lvlJc w:val="left"/>
      <w:pPr>
        <w:ind w:left="2160" w:hanging="360"/>
      </w:pPr>
      <w:rPr>
        <w:rFonts w:ascii="Wingdings" w:hAnsi="Wingdings" w:hint="default"/>
      </w:rPr>
    </w:lvl>
    <w:lvl w:ilvl="3" w:tplc="85B844AE">
      <w:start w:val="1"/>
      <w:numFmt w:val="bullet"/>
      <w:lvlText w:val=""/>
      <w:lvlJc w:val="left"/>
      <w:pPr>
        <w:ind w:left="2880" w:hanging="360"/>
      </w:pPr>
      <w:rPr>
        <w:rFonts w:ascii="Symbol" w:hAnsi="Symbol" w:hint="default"/>
      </w:rPr>
    </w:lvl>
    <w:lvl w:ilvl="4" w:tplc="3ECEF69E">
      <w:start w:val="1"/>
      <w:numFmt w:val="bullet"/>
      <w:lvlText w:val="o"/>
      <w:lvlJc w:val="left"/>
      <w:pPr>
        <w:ind w:left="3600" w:hanging="360"/>
      </w:pPr>
      <w:rPr>
        <w:rFonts w:ascii="Courier New" w:hAnsi="Courier New" w:hint="default"/>
      </w:rPr>
    </w:lvl>
    <w:lvl w:ilvl="5" w:tplc="AD6821F4">
      <w:start w:val="1"/>
      <w:numFmt w:val="bullet"/>
      <w:lvlText w:val=""/>
      <w:lvlJc w:val="left"/>
      <w:pPr>
        <w:ind w:left="4320" w:hanging="360"/>
      </w:pPr>
      <w:rPr>
        <w:rFonts w:ascii="Wingdings" w:hAnsi="Wingdings" w:hint="default"/>
      </w:rPr>
    </w:lvl>
    <w:lvl w:ilvl="6" w:tplc="0EBCC290">
      <w:start w:val="1"/>
      <w:numFmt w:val="bullet"/>
      <w:lvlText w:val=""/>
      <w:lvlJc w:val="left"/>
      <w:pPr>
        <w:ind w:left="5040" w:hanging="360"/>
      </w:pPr>
      <w:rPr>
        <w:rFonts w:ascii="Symbol" w:hAnsi="Symbol" w:hint="default"/>
      </w:rPr>
    </w:lvl>
    <w:lvl w:ilvl="7" w:tplc="A3928F3E">
      <w:start w:val="1"/>
      <w:numFmt w:val="bullet"/>
      <w:lvlText w:val="o"/>
      <w:lvlJc w:val="left"/>
      <w:pPr>
        <w:ind w:left="5760" w:hanging="360"/>
      </w:pPr>
      <w:rPr>
        <w:rFonts w:ascii="Courier New" w:hAnsi="Courier New" w:hint="default"/>
      </w:rPr>
    </w:lvl>
    <w:lvl w:ilvl="8" w:tplc="DF0C76CA">
      <w:start w:val="1"/>
      <w:numFmt w:val="bullet"/>
      <w:lvlText w:val=""/>
      <w:lvlJc w:val="left"/>
      <w:pPr>
        <w:ind w:left="6480" w:hanging="360"/>
      </w:pPr>
      <w:rPr>
        <w:rFonts w:ascii="Wingdings" w:hAnsi="Wingdings" w:hint="default"/>
      </w:rPr>
    </w:lvl>
  </w:abstractNum>
  <w:abstractNum w:abstractNumId="11" w15:restartNumberingAfterBreak="0">
    <w:nsid w:val="04FE82F2"/>
    <w:multiLevelType w:val="hybridMultilevel"/>
    <w:tmpl w:val="0512CDB0"/>
    <w:lvl w:ilvl="0" w:tplc="973C7738">
      <w:start w:val="1"/>
      <w:numFmt w:val="bullet"/>
      <w:lvlText w:val=""/>
      <w:lvlJc w:val="left"/>
      <w:pPr>
        <w:ind w:left="720" w:hanging="360"/>
      </w:pPr>
      <w:rPr>
        <w:rFonts w:ascii="Symbol" w:hAnsi="Symbol" w:hint="default"/>
      </w:rPr>
    </w:lvl>
    <w:lvl w:ilvl="1" w:tplc="305A5102">
      <w:start w:val="1"/>
      <w:numFmt w:val="bullet"/>
      <w:lvlText w:val="o"/>
      <w:lvlJc w:val="left"/>
      <w:pPr>
        <w:ind w:left="1440" w:hanging="360"/>
      </w:pPr>
      <w:rPr>
        <w:rFonts w:ascii="Courier New" w:hAnsi="Courier New" w:hint="default"/>
      </w:rPr>
    </w:lvl>
    <w:lvl w:ilvl="2" w:tplc="2AA6A736">
      <w:start w:val="1"/>
      <w:numFmt w:val="bullet"/>
      <w:lvlText w:val=""/>
      <w:lvlJc w:val="left"/>
      <w:pPr>
        <w:ind w:left="2160" w:hanging="360"/>
      </w:pPr>
      <w:rPr>
        <w:rFonts w:ascii="Wingdings" w:hAnsi="Wingdings" w:hint="default"/>
      </w:rPr>
    </w:lvl>
    <w:lvl w:ilvl="3" w:tplc="67ACA148">
      <w:start w:val="1"/>
      <w:numFmt w:val="bullet"/>
      <w:lvlText w:val=""/>
      <w:lvlJc w:val="left"/>
      <w:pPr>
        <w:ind w:left="2880" w:hanging="360"/>
      </w:pPr>
      <w:rPr>
        <w:rFonts w:ascii="Symbol" w:hAnsi="Symbol" w:hint="default"/>
      </w:rPr>
    </w:lvl>
    <w:lvl w:ilvl="4" w:tplc="D1FA1EC2">
      <w:start w:val="1"/>
      <w:numFmt w:val="bullet"/>
      <w:lvlText w:val="o"/>
      <w:lvlJc w:val="left"/>
      <w:pPr>
        <w:ind w:left="3600" w:hanging="360"/>
      </w:pPr>
      <w:rPr>
        <w:rFonts w:ascii="Courier New" w:hAnsi="Courier New" w:hint="default"/>
      </w:rPr>
    </w:lvl>
    <w:lvl w:ilvl="5" w:tplc="7F9E4EB8">
      <w:start w:val="1"/>
      <w:numFmt w:val="bullet"/>
      <w:lvlText w:val=""/>
      <w:lvlJc w:val="left"/>
      <w:pPr>
        <w:ind w:left="4320" w:hanging="360"/>
      </w:pPr>
      <w:rPr>
        <w:rFonts w:ascii="Wingdings" w:hAnsi="Wingdings" w:hint="default"/>
      </w:rPr>
    </w:lvl>
    <w:lvl w:ilvl="6" w:tplc="746483B0">
      <w:start w:val="1"/>
      <w:numFmt w:val="bullet"/>
      <w:lvlText w:val=""/>
      <w:lvlJc w:val="left"/>
      <w:pPr>
        <w:ind w:left="5040" w:hanging="360"/>
      </w:pPr>
      <w:rPr>
        <w:rFonts w:ascii="Symbol" w:hAnsi="Symbol" w:hint="default"/>
      </w:rPr>
    </w:lvl>
    <w:lvl w:ilvl="7" w:tplc="7A709832">
      <w:start w:val="1"/>
      <w:numFmt w:val="bullet"/>
      <w:lvlText w:val="o"/>
      <w:lvlJc w:val="left"/>
      <w:pPr>
        <w:ind w:left="5760" w:hanging="360"/>
      </w:pPr>
      <w:rPr>
        <w:rFonts w:ascii="Courier New" w:hAnsi="Courier New" w:hint="default"/>
      </w:rPr>
    </w:lvl>
    <w:lvl w:ilvl="8" w:tplc="34D422E2">
      <w:start w:val="1"/>
      <w:numFmt w:val="bullet"/>
      <w:lvlText w:val=""/>
      <w:lvlJc w:val="left"/>
      <w:pPr>
        <w:ind w:left="6480" w:hanging="360"/>
      </w:pPr>
      <w:rPr>
        <w:rFonts w:ascii="Wingdings" w:hAnsi="Wingdings" w:hint="default"/>
      </w:rPr>
    </w:lvl>
  </w:abstractNum>
  <w:abstractNum w:abstractNumId="12" w15:restartNumberingAfterBreak="0">
    <w:nsid w:val="05234548"/>
    <w:multiLevelType w:val="hybridMultilevel"/>
    <w:tmpl w:val="8EEA10DE"/>
    <w:lvl w:ilvl="0" w:tplc="7B5E5EFE">
      <w:start w:val="1"/>
      <w:numFmt w:val="bullet"/>
      <w:lvlText w:val=""/>
      <w:lvlJc w:val="left"/>
      <w:pPr>
        <w:ind w:left="720" w:hanging="360"/>
      </w:pPr>
      <w:rPr>
        <w:rFonts w:ascii="Symbol" w:hAnsi="Symbol" w:hint="default"/>
      </w:rPr>
    </w:lvl>
    <w:lvl w:ilvl="1" w:tplc="9C561230">
      <w:start w:val="1"/>
      <w:numFmt w:val="bullet"/>
      <w:lvlText w:val="o"/>
      <w:lvlJc w:val="left"/>
      <w:pPr>
        <w:ind w:left="1440" w:hanging="360"/>
      </w:pPr>
      <w:rPr>
        <w:rFonts w:ascii="Courier New" w:hAnsi="Courier New" w:hint="default"/>
      </w:rPr>
    </w:lvl>
    <w:lvl w:ilvl="2" w:tplc="3496A50E">
      <w:start w:val="1"/>
      <w:numFmt w:val="bullet"/>
      <w:lvlText w:val=""/>
      <w:lvlJc w:val="left"/>
      <w:pPr>
        <w:ind w:left="2160" w:hanging="360"/>
      </w:pPr>
      <w:rPr>
        <w:rFonts w:ascii="Wingdings" w:hAnsi="Wingdings" w:hint="default"/>
      </w:rPr>
    </w:lvl>
    <w:lvl w:ilvl="3" w:tplc="A9B892F4">
      <w:start w:val="1"/>
      <w:numFmt w:val="bullet"/>
      <w:lvlText w:val=""/>
      <w:lvlJc w:val="left"/>
      <w:pPr>
        <w:ind w:left="2880" w:hanging="360"/>
      </w:pPr>
      <w:rPr>
        <w:rFonts w:ascii="Symbol" w:hAnsi="Symbol" w:hint="default"/>
      </w:rPr>
    </w:lvl>
    <w:lvl w:ilvl="4" w:tplc="1B38B988">
      <w:start w:val="1"/>
      <w:numFmt w:val="bullet"/>
      <w:lvlText w:val="o"/>
      <w:lvlJc w:val="left"/>
      <w:pPr>
        <w:ind w:left="3600" w:hanging="360"/>
      </w:pPr>
      <w:rPr>
        <w:rFonts w:ascii="Courier New" w:hAnsi="Courier New" w:hint="default"/>
      </w:rPr>
    </w:lvl>
    <w:lvl w:ilvl="5" w:tplc="1AFA6578">
      <w:start w:val="1"/>
      <w:numFmt w:val="bullet"/>
      <w:lvlText w:val=""/>
      <w:lvlJc w:val="left"/>
      <w:pPr>
        <w:ind w:left="4320" w:hanging="360"/>
      </w:pPr>
      <w:rPr>
        <w:rFonts w:ascii="Wingdings" w:hAnsi="Wingdings" w:hint="default"/>
      </w:rPr>
    </w:lvl>
    <w:lvl w:ilvl="6" w:tplc="2FB49A28">
      <w:start w:val="1"/>
      <w:numFmt w:val="bullet"/>
      <w:lvlText w:val=""/>
      <w:lvlJc w:val="left"/>
      <w:pPr>
        <w:ind w:left="5040" w:hanging="360"/>
      </w:pPr>
      <w:rPr>
        <w:rFonts w:ascii="Symbol" w:hAnsi="Symbol" w:hint="default"/>
      </w:rPr>
    </w:lvl>
    <w:lvl w:ilvl="7" w:tplc="7D50EA5E">
      <w:start w:val="1"/>
      <w:numFmt w:val="bullet"/>
      <w:lvlText w:val="o"/>
      <w:lvlJc w:val="left"/>
      <w:pPr>
        <w:ind w:left="5760" w:hanging="360"/>
      </w:pPr>
      <w:rPr>
        <w:rFonts w:ascii="Courier New" w:hAnsi="Courier New" w:hint="default"/>
      </w:rPr>
    </w:lvl>
    <w:lvl w:ilvl="8" w:tplc="B2C8566E">
      <w:start w:val="1"/>
      <w:numFmt w:val="bullet"/>
      <w:lvlText w:val=""/>
      <w:lvlJc w:val="left"/>
      <w:pPr>
        <w:ind w:left="6480" w:hanging="360"/>
      </w:pPr>
      <w:rPr>
        <w:rFonts w:ascii="Wingdings" w:hAnsi="Wingdings" w:hint="default"/>
      </w:rPr>
    </w:lvl>
  </w:abstractNum>
  <w:abstractNum w:abstractNumId="13" w15:restartNumberingAfterBreak="0">
    <w:nsid w:val="05B73363"/>
    <w:multiLevelType w:val="hybridMultilevel"/>
    <w:tmpl w:val="51D82E82"/>
    <w:lvl w:ilvl="0" w:tplc="9AA054C4">
      <w:start w:val="1"/>
      <w:numFmt w:val="decimal"/>
      <w:lvlText w:val="%1."/>
      <w:lvlJc w:val="left"/>
      <w:pPr>
        <w:ind w:left="720" w:hanging="360"/>
      </w:pPr>
    </w:lvl>
    <w:lvl w:ilvl="1" w:tplc="59CC4932">
      <w:start w:val="1"/>
      <w:numFmt w:val="lowerLetter"/>
      <w:lvlText w:val="%2."/>
      <w:lvlJc w:val="left"/>
      <w:pPr>
        <w:ind w:left="1440" w:hanging="360"/>
      </w:pPr>
    </w:lvl>
    <w:lvl w:ilvl="2" w:tplc="6214197A">
      <w:start w:val="1"/>
      <w:numFmt w:val="lowerRoman"/>
      <w:lvlText w:val="%3."/>
      <w:lvlJc w:val="right"/>
      <w:pPr>
        <w:ind w:left="2160" w:hanging="180"/>
      </w:pPr>
    </w:lvl>
    <w:lvl w:ilvl="3" w:tplc="E782006A">
      <w:start w:val="1"/>
      <w:numFmt w:val="decimal"/>
      <w:lvlText w:val="%4."/>
      <w:lvlJc w:val="left"/>
      <w:pPr>
        <w:ind w:left="2880" w:hanging="360"/>
      </w:pPr>
    </w:lvl>
    <w:lvl w:ilvl="4" w:tplc="634E43A0">
      <w:start w:val="1"/>
      <w:numFmt w:val="lowerLetter"/>
      <w:lvlText w:val="%5."/>
      <w:lvlJc w:val="left"/>
      <w:pPr>
        <w:ind w:left="3600" w:hanging="360"/>
      </w:pPr>
    </w:lvl>
    <w:lvl w:ilvl="5" w:tplc="D9868D04">
      <w:start w:val="1"/>
      <w:numFmt w:val="lowerRoman"/>
      <w:lvlText w:val="%6."/>
      <w:lvlJc w:val="right"/>
      <w:pPr>
        <w:ind w:left="4320" w:hanging="180"/>
      </w:pPr>
    </w:lvl>
    <w:lvl w:ilvl="6" w:tplc="6A0CCBAA">
      <w:start w:val="1"/>
      <w:numFmt w:val="decimal"/>
      <w:lvlText w:val="%7."/>
      <w:lvlJc w:val="left"/>
      <w:pPr>
        <w:ind w:left="5040" w:hanging="360"/>
      </w:pPr>
    </w:lvl>
    <w:lvl w:ilvl="7" w:tplc="AD6A6D10">
      <w:start w:val="1"/>
      <w:numFmt w:val="lowerLetter"/>
      <w:lvlText w:val="%8."/>
      <w:lvlJc w:val="left"/>
      <w:pPr>
        <w:ind w:left="5760" w:hanging="360"/>
      </w:pPr>
    </w:lvl>
    <w:lvl w:ilvl="8" w:tplc="84C896D6">
      <w:start w:val="1"/>
      <w:numFmt w:val="lowerRoman"/>
      <w:lvlText w:val="%9."/>
      <w:lvlJc w:val="right"/>
      <w:pPr>
        <w:ind w:left="6480" w:hanging="180"/>
      </w:pPr>
    </w:lvl>
  </w:abstractNum>
  <w:abstractNum w:abstractNumId="14" w15:restartNumberingAfterBreak="0">
    <w:nsid w:val="05FE46C7"/>
    <w:multiLevelType w:val="hybridMultilevel"/>
    <w:tmpl w:val="45DA09B2"/>
    <w:lvl w:ilvl="0" w:tplc="67C0C254">
      <w:start w:val="1"/>
      <w:numFmt w:val="bullet"/>
      <w:lvlText w:val=""/>
      <w:lvlJc w:val="left"/>
      <w:pPr>
        <w:ind w:left="720" w:hanging="360"/>
      </w:pPr>
      <w:rPr>
        <w:rFonts w:ascii="Symbol" w:hAnsi="Symbol" w:hint="default"/>
      </w:rPr>
    </w:lvl>
    <w:lvl w:ilvl="1" w:tplc="9F18E3C6">
      <w:start w:val="1"/>
      <w:numFmt w:val="bullet"/>
      <w:lvlText w:val="o"/>
      <w:lvlJc w:val="left"/>
      <w:pPr>
        <w:ind w:left="1440" w:hanging="360"/>
      </w:pPr>
      <w:rPr>
        <w:rFonts w:ascii="Courier New" w:hAnsi="Courier New" w:hint="default"/>
      </w:rPr>
    </w:lvl>
    <w:lvl w:ilvl="2" w:tplc="AF20D6B6">
      <w:start w:val="1"/>
      <w:numFmt w:val="bullet"/>
      <w:lvlText w:val=""/>
      <w:lvlJc w:val="left"/>
      <w:pPr>
        <w:ind w:left="2160" w:hanging="360"/>
      </w:pPr>
      <w:rPr>
        <w:rFonts w:ascii="Wingdings" w:hAnsi="Wingdings" w:hint="default"/>
      </w:rPr>
    </w:lvl>
    <w:lvl w:ilvl="3" w:tplc="B99657FC">
      <w:start w:val="1"/>
      <w:numFmt w:val="bullet"/>
      <w:lvlText w:val=""/>
      <w:lvlJc w:val="left"/>
      <w:pPr>
        <w:ind w:left="2880" w:hanging="360"/>
      </w:pPr>
      <w:rPr>
        <w:rFonts w:ascii="Symbol" w:hAnsi="Symbol" w:hint="default"/>
      </w:rPr>
    </w:lvl>
    <w:lvl w:ilvl="4" w:tplc="F592843C">
      <w:start w:val="1"/>
      <w:numFmt w:val="bullet"/>
      <w:lvlText w:val="o"/>
      <w:lvlJc w:val="left"/>
      <w:pPr>
        <w:ind w:left="3600" w:hanging="360"/>
      </w:pPr>
      <w:rPr>
        <w:rFonts w:ascii="Courier New" w:hAnsi="Courier New" w:hint="default"/>
      </w:rPr>
    </w:lvl>
    <w:lvl w:ilvl="5" w:tplc="7CECCC46">
      <w:start w:val="1"/>
      <w:numFmt w:val="bullet"/>
      <w:lvlText w:val=""/>
      <w:lvlJc w:val="left"/>
      <w:pPr>
        <w:ind w:left="4320" w:hanging="360"/>
      </w:pPr>
      <w:rPr>
        <w:rFonts w:ascii="Wingdings" w:hAnsi="Wingdings" w:hint="default"/>
      </w:rPr>
    </w:lvl>
    <w:lvl w:ilvl="6" w:tplc="1136A4D4">
      <w:start w:val="1"/>
      <w:numFmt w:val="bullet"/>
      <w:lvlText w:val=""/>
      <w:lvlJc w:val="left"/>
      <w:pPr>
        <w:ind w:left="5040" w:hanging="360"/>
      </w:pPr>
      <w:rPr>
        <w:rFonts w:ascii="Symbol" w:hAnsi="Symbol" w:hint="default"/>
      </w:rPr>
    </w:lvl>
    <w:lvl w:ilvl="7" w:tplc="ECEEEA3E">
      <w:start w:val="1"/>
      <w:numFmt w:val="bullet"/>
      <w:lvlText w:val="o"/>
      <w:lvlJc w:val="left"/>
      <w:pPr>
        <w:ind w:left="5760" w:hanging="360"/>
      </w:pPr>
      <w:rPr>
        <w:rFonts w:ascii="Courier New" w:hAnsi="Courier New" w:hint="default"/>
      </w:rPr>
    </w:lvl>
    <w:lvl w:ilvl="8" w:tplc="119839AE">
      <w:start w:val="1"/>
      <w:numFmt w:val="bullet"/>
      <w:lvlText w:val=""/>
      <w:lvlJc w:val="left"/>
      <w:pPr>
        <w:ind w:left="6480" w:hanging="360"/>
      </w:pPr>
      <w:rPr>
        <w:rFonts w:ascii="Wingdings" w:hAnsi="Wingdings" w:hint="default"/>
      </w:rPr>
    </w:lvl>
  </w:abstractNum>
  <w:abstractNum w:abstractNumId="15" w15:restartNumberingAfterBreak="0">
    <w:nsid w:val="060A0039"/>
    <w:multiLevelType w:val="hybridMultilevel"/>
    <w:tmpl w:val="4C827820"/>
    <w:lvl w:ilvl="0" w:tplc="D9AC3EAC">
      <w:start w:val="1"/>
      <w:numFmt w:val="bullet"/>
      <w:lvlText w:val=""/>
      <w:lvlJc w:val="left"/>
      <w:pPr>
        <w:ind w:left="720" w:hanging="360"/>
      </w:pPr>
      <w:rPr>
        <w:rFonts w:ascii="Symbol" w:hAnsi="Symbol" w:hint="default"/>
      </w:rPr>
    </w:lvl>
    <w:lvl w:ilvl="1" w:tplc="BD0E562E">
      <w:start w:val="1"/>
      <w:numFmt w:val="bullet"/>
      <w:lvlText w:val="o"/>
      <w:lvlJc w:val="left"/>
      <w:pPr>
        <w:ind w:left="1440" w:hanging="360"/>
      </w:pPr>
      <w:rPr>
        <w:rFonts w:ascii="Courier New" w:hAnsi="Courier New" w:hint="default"/>
      </w:rPr>
    </w:lvl>
    <w:lvl w:ilvl="2" w:tplc="8AA2F882">
      <w:start w:val="1"/>
      <w:numFmt w:val="bullet"/>
      <w:lvlText w:val=""/>
      <w:lvlJc w:val="left"/>
      <w:pPr>
        <w:ind w:left="2160" w:hanging="360"/>
      </w:pPr>
      <w:rPr>
        <w:rFonts w:ascii="Wingdings" w:hAnsi="Wingdings" w:hint="default"/>
      </w:rPr>
    </w:lvl>
    <w:lvl w:ilvl="3" w:tplc="238E515E">
      <w:start w:val="1"/>
      <w:numFmt w:val="bullet"/>
      <w:lvlText w:val=""/>
      <w:lvlJc w:val="left"/>
      <w:pPr>
        <w:ind w:left="2880" w:hanging="360"/>
      </w:pPr>
      <w:rPr>
        <w:rFonts w:ascii="Symbol" w:hAnsi="Symbol" w:hint="default"/>
      </w:rPr>
    </w:lvl>
    <w:lvl w:ilvl="4" w:tplc="DB9ECF64">
      <w:start w:val="1"/>
      <w:numFmt w:val="bullet"/>
      <w:lvlText w:val="o"/>
      <w:lvlJc w:val="left"/>
      <w:pPr>
        <w:ind w:left="3600" w:hanging="360"/>
      </w:pPr>
      <w:rPr>
        <w:rFonts w:ascii="Courier New" w:hAnsi="Courier New" w:hint="default"/>
      </w:rPr>
    </w:lvl>
    <w:lvl w:ilvl="5" w:tplc="B1BE4D9A">
      <w:start w:val="1"/>
      <w:numFmt w:val="bullet"/>
      <w:lvlText w:val=""/>
      <w:lvlJc w:val="left"/>
      <w:pPr>
        <w:ind w:left="4320" w:hanging="360"/>
      </w:pPr>
      <w:rPr>
        <w:rFonts w:ascii="Wingdings" w:hAnsi="Wingdings" w:hint="default"/>
      </w:rPr>
    </w:lvl>
    <w:lvl w:ilvl="6" w:tplc="905A4384">
      <w:start w:val="1"/>
      <w:numFmt w:val="bullet"/>
      <w:lvlText w:val=""/>
      <w:lvlJc w:val="left"/>
      <w:pPr>
        <w:ind w:left="5040" w:hanging="360"/>
      </w:pPr>
      <w:rPr>
        <w:rFonts w:ascii="Symbol" w:hAnsi="Symbol" w:hint="default"/>
      </w:rPr>
    </w:lvl>
    <w:lvl w:ilvl="7" w:tplc="9CA60DC0">
      <w:start w:val="1"/>
      <w:numFmt w:val="bullet"/>
      <w:lvlText w:val="o"/>
      <w:lvlJc w:val="left"/>
      <w:pPr>
        <w:ind w:left="5760" w:hanging="360"/>
      </w:pPr>
      <w:rPr>
        <w:rFonts w:ascii="Courier New" w:hAnsi="Courier New" w:hint="default"/>
      </w:rPr>
    </w:lvl>
    <w:lvl w:ilvl="8" w:tplc="C01CAD6C">
      <w:start w:val="1"/>
      <w:numFmt w:val="bullet"/>
      <w:lvlText w:val=""/>
      <w:lvlJc w:val="left"/>
      <w:pPr>
        <w:ind w:left="6480" w:hanging="360"/>
      </w:pPr>
      <w:rPr>
        <w:rFonts w:ascii="Wingdings" w:hAnsi="Wingdings" w:hint="default"/>
      </w:rPr>
    </w:lvl>
  </w:abstractNum>
  <w:abstractNum w:abstractNumId="16" w15:restartNumberingAfterBreak="0">
    <w:nsid w:val="069954D5"/>
    <w:multiLevelType w:val="hybridMultilevel"/>
    <w:tmpl w:val="8632C496"/>
    <w:lvl w:ilvl="0" w:tplc="5628CB66">
      <w:start w:val="1"/>
      <w:numFmt w:val="bullet"/>
      <w:lvlText w:val=""/>
      <w:lvlJc w:val="left"/>
      <w:pPr>
        <w:ind w:left="720" w:hanging="360"/>
      </w:pPr>
      <w:rPr>
        <w:rFonts w:ascii="Symbol" w:hAnsi="Symbol" w:hint="default"/>
      </w:rPr>
    </w:lvl>
    <w:lvl w:ilvl="1" w:tplc="84F88E94">
      <w:start w:val="1"/>
      <w:numFmt w:val="bullet"/>
      <w:lvlText w:val="o"/>
      <w:lvlJc w:val="left"/>
      <w:pPr>
        <w:ind w:left="1440" w:hanging="360"/>
      </w:pPr>
      <w:rPr>
        <w:rFonts w:ascii="Courier New" w:hAnsi="Courier New" w:hint="default"/>
      </w:rPr>
    </w:lvl>
    <w:lvl w:ilvl="2" w:tplc="46CEBDEE">
      <w:start w:val="1"/>
      <w:numFmt w:val="bullet"/>
      <w:lvlText w:val=""/>
      <w:lvlJc w:val="left"/>
      <w:pPr>
        <w:ind w:left="2160" w:hanging="360"/>
      </w:pPr>
      <w:rPr>
        <w:rFonts w:ascii="Wingdings" w:hAnsi="Wingdings" w:hint="default"/>
      </w:rPr>
    </w:lvl>
    <w:lvl w:ilvl="3" w:tplc="01268C68">
      <w:start w:val="1"/>
      <w:numFmt w:val="bullet"/>
      <w:lvlText w:val=""/>
      <w:lvlJc w:val="left"/>
      <w:pPr>
        <w:ind w:left="2880" w:hanging="360"/>
      </w:pPr>
      <w:rPr>
        <w:rFonts w:ascii="Symbol" w:hAnsi="Symbol" w:hint="default"/>
      </w:rPr>
    </w:lvl>
    <w:lvl w:ilvl="4" w:tplc="E6B6880E">
      <w:start w:val="1"/>
      <w:numFmt w:val="bullet"/>
      <w:lvlText w:val="o"/>
      <w:lvlJc w:val="left"/>
      <w:pPr>
        <w:ind w:left="3600" w:hanging="360"/>
      </w:pPr>
      <w:rPr>
        <w:rFonts w:ascii="Courier New" w:hAnsi="Courier New" w:hint="default"/>
      </w:rPr>
    </w:lvl>
    <w:lvl w:ilvl="5" w:tplc="F0881B3A">
      <w:start w:val="1"/>
      <w:numFmt w:val="bullet"/>
      <w:lvlText w:val=""/>
      <w:lvlJc w:val="left"/>
      <w:pPr>
        <w:ind w:left="4320" w:hanging="360"/>
      </w:pPr>
      <w:rPr>
        <w:rFonts w:ascii="Wingdings" w:hAnsi="Wingdings" w:hint="default"/>
      </w:rPr>
    </w:lvl>
    <w:lvl w:ilvl="6" w:tplc="D6B0B340">
      <w:start w:val="1"/>
      <w:numFmt w:val="bullet"/>
      <w:lvlText w:val=""/>
      <w:lvlJc w:val="left"/>
      <w:pPr>
        <w:ind w:left="5040" w:hanging="360"/>
      </w:pPr>
      <w:rPr>
        <w:rFonts w:ascii="Symbol" w:hAnsi="Symbol" w:hint="default"/>
      </w:rPr>
    </w:lvl>
    <w:lvl w:ilvl="7" w:tplc="17BE582E">
      <w:start w:val="1"/>
      <w:numFmt w:val="bullet"/>
      <w:lvlText w:val="o"/>
      <w:lvlJc w:val="left"/>
      <w:pPr>
        <w:ind w:left="5760" w:hanging="360"/>
      </w:pPr>
      <w:rPr>
        <w:rFonts w:ascii="Courier New" w:hAnsi="Courier New" w:hint="default"/>
      </w:rPr>
    </w:lvl>
    <w:lvl w:ilvl="8" w:tplc="597EA4C4">
      <w:start w:val="1"/>
      <w:numFmt w:val="bullet"/>
      <w:lvlText w:val=""/>
      <w:lvlJc w:val="left"/>
      <w:pPr>
        <w:ind w:left="6480" w:hanging="360"/>
      </w:pPr>
      <w:rPr>
        <w:rFonts w:ascii="Wingdings" w:hAnsi="Wingdings" w:hint="default"/>
      </w:rPr>
    </w:lvl>
  </w:abstractNum>
  <w:abstractNum w:abstractNumId="17" w15:restartNumberingAfterBreak="0">
    <w:nsid w:val="06B046D5"/>
    <w:multiLevelType w:val="hybridMultilevel"/>
    <w:tmpl w:val="3DC86F08"/>
    <w:lvl w:ilvl="0" w:tplc="F6D05354">
      <w:start w:val="1"/>
      <w:numFmt w:val="bullet"/>
      <w:lvlText w:val=""/>
      <w:lvlJc w:val="left"/>
      <w:pPr>
        <w:ind w:left="720" w:hanging="360"/>
      </w:pPr>
      <w:rPr>
        <w:rFonts w:ascii="Symbol" w:hAnsi="Symbol" w:hint="default"/>
      </w:rPr>
    </w:lvl>
    <w:lvl w:ilvl="1" w:tplc="518A7E5A">
      <w:start w:val="1"/>
      <w:numFmt w:val="bullet"/>
      <w:lvlText w:val="o"/>
      <w:lvlJc w:val="left"/>
      <w:pPr>
        <w:ind w:left="1440" w:hanging="360"/>
      </w:pPr>
      <w:rPr>
        <w:rFonts w:ascii="Courier New" w:hAnsi="Courier New" w:hint="default"/>
      </w:rPr>
    </w:lvl>
    <w:lvl w:ilvl="2" w:tplc="AD204904">
      <w:start w:val="1"/>
      <w:numFmt w:val="bullet"/>
      <w:lvlText w:val=""/>
      <w:lvlJc w:val="left"/>
      <w:pPr>
        <w:ind w:left="2160" w:hanging="360"/>
      </w:pPr>
      <w:rPr>
        <w:rFonts w:ascii="Wingdings" w:hAnsi="Wingdings" w:hint="default"/>
      </w:rPr>
    </w:lvl>
    <w:lvl w:ilvl="3" w:tplc="ADF05AC4">
      <w:start w:val="1"/>
      <w:numFmt w:val="bullet"/>
      <w:lvlText w:val=""/>
      <w:lvlJc w:val="left"/>
      <w:pPr>
        <w:ind w:left="2880" w:hanging="360"/>
      </w:pPr>
      <w:rPr>
        <w:rFonts w:ascii="Symbol" w:hAnsi="Symbol" w:hint="default"/>
      </w:rPr>
    </w:lvl>
    <w:lvl w:ilvl="4" w:tplc="9BB263CA">
      <w:start w:val="1"/>
      <w:numFmt w:val="bullet"/>
      <w:lvlText w:val="o"/>
      <w:lvlJc w:val="left"/>
      <w:pPr>
        <w:ind w:left="3600" w:hanging="360"/>
      </w:pPr>
      <w:rPr>
        <w:rFonts w:ascii="Courier New" w:hAnsi="Courier New" w:hint="default"/>
      </w:rPr>
    </w:lvl>
    <w:lvl w:ilvl="5" w:tplc="9B9C339E">
      <w:start w:val="1"/>
      <w:numFmt w:val="bullet"/>
      <w:lvlText w:val=""/>
      <w:lvlJc w:val="left"/>
      <w:pPr>
        <w:ind w:left="4320" w:hanging="360"/>
      </w:pPr>
      <w:rPr>
        <w:rFonts w:ascii="Wingdings" w:hAnsi="Wingdings" w:hint="default"/>
      </w:rPr>
    </w:lvl>
    <w:lvl w:ilvl="6" w:tplc="7B8E7C3A">
      <w:start w:val="1"/>
      <w:numFmt w:val="bullet"/>
      <w:lvlText w:val=""/>
      <w:lvlJc w:val="left"/>
      <w:pPr>
        <w:ind w:left="5040" w:hanging="360"/>
      </w:pPr>
      <w:rPr>
        <w:rFonts w:ascii="Symbol" w:hAnsi="Symbol" w:hint="default"/>
      </w:rPr>
    </w:lvl>
    <w:lvl w:ilvl="7" w:tplc="2ADA4038">
      <w:start w:val="1"/>
      <w:numFmt w:val="bullet"/>
      <w:lvlText w:val="o"/>
      <w:lvlJc w:val="left"/>
      <w:pPr>
        <w:ind w:left="5760" w:hanging="360"/>
      </w:pPr>
      <w:rPr>
        <w:rFonts w:ascii="Courier New" w:hAnsi="Courier New" w:hint="default"/>
      </w:rPr>
    </w:lvl>
    <w:lvl w:ilvl="8" w:tplc="F0F6BDF4">
      <w:start w:val="1"/>
      <w:numFmt w:val="bullet"/>
      <w:lvlText w:val=""/>
      <w:lvlJc w:val="left"/>
      <w:pPr>
        <w:ind w:left="6480" w:hanging="360"/>
      </w:pPr>
      <w:rPr>
        <w:rFonts w:ascii="Wingdings" w:hAnsi="Wingdings" w:hint="default"/>
      </w:rPr>
    </w:lvl>
  </w:abstractNum>
  <w:abstractNum w:abstractNumId="18" w15:restartNumberingAfterBreak="0">
    <w:nsid w:val="080653B5"/>
    <w:multiLevelType w:val="hybridMultilevel"/>
    <w:tmpl w:val="7F7E7E44"/>
    <w:lvl w:ilvl="0" w:tplc="7C460D5C">
      <w:start w:val="1"/>
      <w:numFmt w:val="bullet"/>
      <w:lvlText w:val=""/>
      <w:lvlJc w:val="left"/>
      <w:pPr>
        <w:ind w:left="720" w:hanging="360"/>
      </w:pPr>
      <w:rPr>
        <w:rFonts w:ascii="Symbol" w:hAnsi="Symbol" w:hint="default"/>
      </w:rPr>
    </w:lvl>
    <w:lvl w:ilvl="1" w:tplc="F4F27EEC">
      <w:start w:val="1"/>
      <w:numFmt w:val="bullet"/>
      <w:lvlText w:val="o"/>
      <w:lvlJc w:val="left"/>
      <w:pPr>
        <w:ind w:left="1440" w:hanging="360"/>
      </w:pPr>
      <w:rPr>
        <w:rFonts w:ascii="Courier New" w:hAnsi="Courier New" w:hint="default"/>
      </w:rPr>
    </w:lvl>
    <w:lvl w:ilvl="2" w:tplc="AD123DEC">
      <w:start w:val="1"/>
      <w:numFmt w:val="bullet"/>
      <w:lvlText w:val=""/>
      <w:lvlJc w:val="left"/>
      <w:pPr>
        <w:ind w:left="2160" w:hanging="360"/>
      </w:pPr>
      <w:rPr>
        <w:rFonts w:ascii="Wingdings" w:hAnsi="Wingdings" w:hint="default"/>
      </w:rPr>
    </w:lvl>
    <w:lvl w:ilvl="3" w:tplc="0E621068">
      <w:start w:val="1"/>
      <w:numFmt w:val="bullet"/>
      <w:lvlText w:val=""/>
      <w:lvlJc w:val="left"/>
      <w:pPr>
        <w:ind w:left="2880" w:hanging="360"/>
      </w:pPr>
      <w:rPr>
        <w:rFonts w:ascii="Symbol" w:hAnsi="Symbol" w:hint="default"/>
      </w:rPr>
    </w:lvl>
    <w:lvl w:ilvl="4" w:tplc="E55EEC42">
      <w:start w:val="1"/>
      <w:numFmt w:val="bullet"/>
      <w:lvlText w:val="o"/>
      <w:lvlJc w:val="left"/>
      <w:pPr>
        <w:ind w:left="3600" w:hanging="360"/>
      </w:pPr>
      <w:rPr>
        <w:rFonts w:ascii="Courier New" w:hAnsi="Courier New" w:hint="default"/>
      </w:rPr>
    </w:lvl>
    <w:lvl w:ilvl="5" w:tplc="681EB946">
      <w:start w:val="1"/>
      <w:numFmt w:val="bullet"/>
      <w:lvlText w:val=""/>
      <w:lvlJc w:val="left"/>
      <w:pPr>
        <w:ind w:left="4320" w:hanging="360"/>
      </w:pPr>
      <w:rPr>
        <w:rFonts w:ascii="Wingdings" w:hAnsi="Wingdings" w:hint="default"/>
      </w:rPr>
    </w:lvl>
    <w:lvl w:ilvl="6" w:tplc="46A47FF0">
      <w:start w:val="1"/>
      <w:numFmt w:val="bullet"/>
      <w:lvlText w:val=""/>
      <w:lvlJc w:val="left"/>
      <w:pPr>
        <w:ind w:left="5040" w:hanging="360"/>
      </w:pPr>
      <w:rPr>
        <w:rFonts w:ascii="Symbol" w:hAnsi="Symbol" w:hint="default"/>
      </w:rPr>
    </w:lvl>
    <w:lvl w:ilvl="7" w:tplc="8B92D366">
      <w:start w:val="1"/>
      <w:numFmt w:val="bullet"/>
      <w:lvlText w:val="o"/>
      <w:lvlJc w:val="left"/>
      <w:pPr>
        <w:ind w:left="5760" w:hanging="360"/>
      </w:pPr>
      <w:rPr>
        <w:rFonts w:ascii="Courier New" w:hAnsi="Courier New" w:hint="default"/>
      </w:rPr>
    </w:lvl>
    <w:lvl w:ilvl="8" w:tplc="869C8ADE">
      <w:start w:val="1"/>
      <w:numFmt w:val="bullet"/>
      <w:lvlText w:val=""/>
      <w:lvlJc w:val="left"/>
      <w:pPr>
        <w:ind w:left="6480" w:hanging="360"/>
      </w:pPr>
      <w:rPr>
        <w:rFonts w:ascii="Wingdings" w:hAnsi="Wingdings" w:hint="default"/>
      </w:rPr>
    </w:lvl>
  </w:abstractNum>
  <w:abstractNum w:abstractNumId="19" w15:restartNumberingAfterBreak="0">
    <w:nsid w:val="088C590A"/>
    <w:multiLevelType w:val="hybridMultilevel"/>
    <w:tmpl w:val="0E4A98CC"/>
    <w:lvl w:ilvl="0" w:tplc="5110304A">
      <w:start w:val="1"/>
      <w:numFmt w:val="bullet"/>
      <w:lvlText w:val=""/>
      <w:lvlJc w:val="left"/>
      <w:pPr>
        <w:ind w:left="720" w:hanging="360"/>
      </w:pPr>
      <w:rPr>
        <w:rFonts w:ascii="Symbol" w:hAnsi="Symbol" w:hint="default"/>
      </w:rPr>
    </w:lvl>
    <w:lvl w:ilvl="1" w:tplc="0226AE9A">
      <w:start w:val="1"/>
      <w:numFmt w:val="bullet"/>
      <w:lvlText w:val="o"/>
      <w:lvlJc w:val="left"/>
      <w:pPr>
        <w:ind w:left="1440" w:hanging="360"/>
      </w:pPr>
      <w:rPr>
        <w:rFonts w:ascii="Courier New" w:hAnsi="Courier New" w:hint="default"/>
      </w:rPr>
    </w:lvl>
    <w:lvl w:ilvl="2" w:tplc="E6E45CC6">
      <w:start w:val="1"/>
      <w:numFmt w:val="bullet"/>
      <w:lvlText w:val=""/>
      <w:lvlJc w:val="left"/>
      <w:pPr>
        <w:ind w:left="2160" w:hanging="360"/>
      </w:pPr>
      <w:rPr>
        <w:rFonts w:ascii="Wingdings" w:hAnsi="Wingdings" w:hint="default"/>
      </w:rPr>
    </w:lvl>
    <w:lvl w:ilvl="3" w:tplc="A8E04854">
      <w:start w:val="1"/>
      <w:numFmt w:val="bullet"/>
      <w:lvlText w:val=""/>
      <w:lvlJc w:val="left"/>
      <w:pPr>
        <w:ind w:left="2880" w:hanging="360"/>
      </w:pPr>
      <w:rPr>
        <w:rFonts w:ascii="Symbol" w:hAnsi="Symbol" w:hint="default"/>
      </w:rPr>
    </w:lvl>
    <w:lvl w:ilvl="4" w:tplc="42EA920A">
      <w:start w:val="1"/>
      <w:numFmt w:val="bullet"/>
      <w:lvlText w:val="o"/>
      <w:lvlJc w:val="left"/>
      <w:pPr>
        <w:ind w:left="3600" w:hanging="360"/>
      </w:pPr>
      <w:rPr>
        <w:rFonts w:ascii="Courier New" w:hAnsi="Courier New" w:hint="default"/>
      </w:rPr>
    </w:lvl>
    <w:lvl w:ilvl="5" w:tplc="EF146EF4">
      <w:start w:val="1"/>
      <w:numFmt w:val="bullet"/>
      <w:lvlText w:val=""/>
      <w:lvlJc w:val="left"/>
      <w:pPr>
        <w:ind w:left="4320" w:hanging="360"/>
      </w:pPr>
      <w:rPr>
        <w:rFonts w:ascii="Wingdings" w:hAnsi="Wingdings" w:hint="default"/>
      </w:rPr>
    </w:lvl>
    <w:lvl w:ilvl="6" w:tplc="1E700ADC">
      <w:start w:val="1"/>
      <w:numFmt w:val="bullet"/>
      <w:lvlText w:val=""/>
      <w:lvlJc w:val="left"/>
      <w:pPr>
        <w:ind w:left="5040" w:hanging="360"/>
      </w:pPr>
      <w:rPr>
        <w:rFonts w:ascii="Symbol" w:hAnsi="Symbol" w:hint="default"/>
      </w:rPr>
    </w:lvl>
    <w:lvl w:ilvl="7" w:tplc="DE364B70">
      <w:start w:val="1"/>
      <w:numFmt w:val="bullet"/>
      <w:lvlText w:val="o"/>
      <w:lvlJc w:val="left"/>
      <w:pPr>
        <w:ind w:left="5760" w:hanging="360"/>
      </w:pPr>
      <w:rPr>
        <w:rFonts w:ascii="Courier New" w:hAnsi="Courier New" w:hint="default"/>
      </w:rPr>
    </w:lvl>
    <w:lvl w:ilvl="8" w:tplc="89200574">
      <w:start w:val="1"/>
      <w:numFmt w:val="bullet"/>
      <w:lvlText w:val=""/>
      <w:lvlJc w:val="left"/>
      <w:pPr>
        <w:ind w:left="6480" w:hanging="360"/>
      </w:pPr>
      <w:rPr>
        <w:rFonts w:ascii="Wingdings" w:hAnsi="Wingdings" w:hint="default"/>
      </w:rPr>
    </w:lvl>
  </w:abstractNum>
  <w:abstractNum w:abstractNumId="20" w15:restartNumberingAfterBreak="0">
    <w:nsid w:val="08F1ABC8"/>
    <w:multiLevelType w:val="hybridMultilevel"/>
    <w:tmpl w:val="4EE656D4"/>
    <w:lvl w:ilvl="0" w:tplc="97FACD8E">
      <w:start w:val="1"/>
      <w:numFmt w:val="decimal"/>
      <w:lvlText w:val="%1."/>
      <w:lvlJc w:val="left"/>
      <w:pPr>
        <w:ind w:left="720" w:hanging="360"/>
      </w:pPr>
    </w:lvl>
    <w:lvl w:ilvl="1" w:tplc="6A9ECBCE">
      <w:start w:val="1"/>
      <w:numFmt w:val="lowerLetter"/>
      <w:lvlText w:val="%2."/>
      <w:lvlJc w:val="left"/>
      <w:pPr>
        <w:ind w:left="1440" w:hanging="360"/>
      </w:pPr>
    </w:lvl>
    <w:lvl w:ilvl="2" w:tplc="484E5830">
      <w:start w:val="1"/>
      <w:numFmt w:val="lowerRoman"/>
      <w:lvlText w:val="%3."/>
      <w:lvlJc w:val="right"/>
      <w:pPr>
        <w:ind w:left="2160" w:hanging="180"/>
      </w:pPr>
    </w:lvl>
    <w:lvl w:ilvl="3" w:tplc="BFB2C690">
      <w:start w:val="1"/>
      <w:numFmt w:val="decimal"/>
      <w:lvlText w:val="%4."/>
      <w:lvlJc w:val="left"/>
      <w:pPr>
        <w:ind w:left="2880" w:hanging="360"/>
      </w:pPr>
    </w:lvl>
    <w:lvl w:ilvl="4" w:tplc="FE9C5B58">
      <w:start w:val="1"/>
      <w:numFmt w:val="lowerLetter"/>
      <w:lvlText w:val="%5."/>
      <w:lvlJc w:val="left"/>
      <w:pPr>
        <w:ind w:left="3600" w:hanging="360"/>
      </w:pPr>
    </w:lvl>
    <w:lvl w:ilvl="5" w:tplc="D0F2490A">
      <w:start w:val="1"/>
      <w:numFmt w:val="lowerRoman"/>
      <w:lvlText w:val="%6."/>
      <w:lvlJc w:val="right"/>
      <w:pPr>
        <w:ind w:left="4320" w:hanging="180"/>
      </w:pPr>
    </w:lvl>
    <w:lvl w:ilvl="6" w:tplc="605635C6">
      <w:start w:val="1"/>
      <w:numFmt w:val="decimal"/>
      <w:lvlText w:val="%7."/>
      <w:lvlJc w:val="left"/>
      <w:pPr>
        <w:ind w:left="5040" w:hanging="360"/>
      </w:pPr>
    </w:lvl>
    <w:lvl w:ilvl="7" w:tplc="5F7A524C">
      <w:start w:val="1"/>
      <w:numFmt w:val="lowerLetter"/>
      <w:lvlText w:val="%8."/>
      <w:lvlJc w:val="left"/>
      <w:pPr>
        <w:ind w:left="5760" w:hanging="360"/>
      </w:pPr>
    </w:lvl>
    <w:lvl w:ilvl="8" w:tplc="C4F697C2">
      <w:start w:val="1"/>
      <w:numFmt w:val="lowerRoman"/>
      <w:lvlText w:val="%9."/>
      <w:lvlJc w:val="right"/>
      <w:pPr>
        <w:ind w:left="6480" w:hanging="180"/>
      </w:pPr>
    </w:lvl>
  </w:abstractNum>
  <w:abstractNum w:abstractNumId="21" w15:restartNumberingAfterBreak="0">
    <w:nsid w:val="098DFC1E"/>
    <w:multiLevelType w:val="hybridMultilevel"/>
    <w:tmpl w:val="57E2D6A0"/>
    <w:lvl w:ilvl="0" w:tplc="6F6CF852">
      <w:start w:val="1"/>
      <w:numFmt w:val="decimal"/>
      <w:lvlText w:val="%1."/>
      <w:lvlJc w:val="left"/>
      <w:pPr>
        <w:ind w:left="720" w:hanging="360"/>
      </w:pPr>
    </w:lvl>
    <w:lvl w:ilvl="1" w:tplc="0C1498D8">
      <w:start w:val="1"/>
      <w:numFmt w:val="lowerLetter"/>
      <w:lvlText w:val="%2."/>
      <w:lvlJc w:val="left"/>
      <w:pPr>
        <w:ind w:left="1440" w:hanging="360"/>
      </w:pPr>
    </w:lvl>
    <w:lvl w:ilvl="2" w:tplc="1E7E23A6">
      <w:start w:val="1"/>
      <w:numFmt w:val="lowerRoman"/>
      <w:lvlText w:val="%3."/>
      <w:lvlJc w:val="right"/>
      <w:pPr>
        <w:ind w:left="2160" w:hanging="180"/>
      </w:pPr>
    </w:lvl>
    <w:lvl w:ilvl="3" w:tplc="21E24CAA">
      <w:start w:val="1"/>
      <w:numFmt w:val="decimal"/>
      <w:lvlText w:val="%4."/>
      <w:lvlJc w:val="left"/>
      <w:pPr>
        <w:ind w:left="2880" w:hanging="360"/>
      </w:pPr>
    </w:lvl>
    <w:lvl w:ilvl="4" w:tplc="95B8556A">
      <w:start w:val="1"/>
      <w:numFmt w:val="lowerLetter"/>
      <w:lvlText w:val="%5."/>
      <w:lvlJc w:val="left"/>
      <w:pPr>
        <w:ind w:left="3600" w:hanging="360"/>
      </w:pPr>
    </w:lvl>
    <w:lvl w:ilvl="5" w:tplc="5A500388">
      <w:start w:val="1"/>
      <w:numFmt w:val="lowerRoman"/>
      <w:lvlText w:val="%6."/>
      <w:lvlJc w:val="right"/>
      <w:pPr>
        <w:ind w:left="4320" w:hanging="180"/>
      </w:pPr>
    </w:lvl>
    <w:lvl w:ilvl="6" w:tplc="F634D65E">
      <w:start w:val="1"/>
      <w:numFmt w:val="decimal"/>
      <w:lvlText w:val="%7."/>
      <w:lvlJc w:val="left"/>
      <w:pPr>
        <w:ind w:left="5040" w:hanging="360"/>
      </w:pPr>
    </w:lvl>
    <w:lvl w:ilvl="7" w:tplc="847C0B72">
      <w:start w:val="1"/>
      <w:numFmt w:val="lowerLetter"/>
      <w:lvlText w:val="%8."/>
      <w:lvlJc w:val="left"/>
      <w:pPr>
        <w:ind w:left="5760" w:hanging="360"/>
      </w:pPr>
    </w:lvl>
    <w:lvl w:ilvl="8" w:tplc="6EE241C8">
      <w:start w:val="1"/>
      <w:numFmt w:val="lowerRoman"/>
      <w:lvlText w:val="%9."/>
      <w:lvlJc w:val="right"/>
      <w:pPr>
        <w:ind w:left="6480" w:hanging="180"/>
      </w:pPr>
    </w:lvl>
  </w:abstractNum>
  <w:abstractNum w:abstractNumId="22" w15:restartNumberingAfterBreak="0">
    <w:nsid w:val="09A8EEC8"/>
    <w:multiLevelType w:val="hybridMultilevel"/>
    <w:tmpl w:val="6596B0E4"/>
    <w:lvl w:ilvl="0" w:tplc="B02AC720">
      <w:start w:val="1"/>
      <w:numFmt w:val="bullet"/>
      <w:lvlText w:val=""/>
      <w:lvlJc w:val="left"/>
      <w:pPr>
        <w:ind w:left="720" w:hanging="360"/>
      </w:pPr>
      <w:rPr>
        <w:rFonts w:ascii="Symbol" w:hAnsi="Symbol" w:hint="default"/>
      </w:rPr>
    </w:lvl>
    <w:lvl w:ilvl="1" w:tplc="93BADF8E">
      <w:start w:val="1"/>
      <w:numFmt w:val="bullet"/>
      <w:lvlText w:val="o"/>
      <w:lvlJc w:val="left"/>
      <w:pPr>
        <w:ind w:left="1440" w:hanging="360"/>
      </w:pPr>
      <w:rPr>
        <w:rFonts w:ascii="Courier New" w:hAnsi="Courier New" w:hint="default"/>
      </w:rPr>
    </w:lvl>
    <w:lvl w:ilvl="2" w:tplc="ED765D56">
      <w:start w:val="1"/>
      <w:numFmt w:val="bullet"/>
      <w:lvlText w:val=""/>
      <w:lvlJc w:val="left"/>
      <w:pPr>
        <w:ind w:left="2160" w:hanging="360"/>
      </w:pPr>
      <w:rPr>
        <w:rFonts w:ascii="Wingdings" w:hAnsi="Wingdings" w:hint="default"/>
      </w:rPr>
    </w:lvl>
    <w:lvl w:ilvl="3" w:tplc="33AE2186">
      <w:start w:val="1"/>
      <w:numFmt w:val="bullet"/>
      <w:lvlText w:val=""/>
      <w:lvlJc w:val="left"/>
      <w:pPr>
        <w:ind w:left="2880" w:hanging="360"/>
      </w:pPr>
      <w:rPr>
        <w:rFonts w:ascii="Symbol" w:hAnsi="Symbol" w:hint="default"/>
      </w:rPr>
    </w:lvl>
    <w:lvl w:ilvl="4" w:tplc="6A34BBEC">
      <w:start w:val="1"/>
      <w:numFmt w:val="bullet"/>
      <w:lvlText w:val="o"/>
      <w:lvlJc w:val="left"/>
      <w:pPr>
        <w:ind w:left="3600" w:hanging="360"/>
      </w:pPr>
      <w:rPr>
        <w:rFonts w:ascii="Courier New" w:hAnsi="Courier New" w:hint="default"/>
      </w:rPr>
    </w:lvl>
    <w:lvl w:ilvl="5" w:tplc="EA265062">
      <w:start w:val="1"/>
      <w:numFmt w:val="bullet"/>
      <w:lvlText w:val=""/>
      <w:lvlJc w:val="left"/>
      <w:pPr>
        <w:ind w:left="4320" w:hanging="360"/>
      </w:pPr>
      <w:rPr>
        <w:rFonts w:ascii="Wingdings" w:hAnsi="Wingdings" w:hint="default"/>
      </w:rPr>
    </w:lvl>
    <w:lvl w:ilvl="6" w:tplc="5540E4B2">
      <w:start w:val="1"/>
      <w:numFmt w:val="bullet"/>
      <w:lvlText w:val=""/>
      <w:lvlJc w:val="left"/>
      <w:pPr>
        <w:ind w:left="5040" w:hanging="360"/>
      </w:pPr>
      <w:rPr>
        <w:rFonts w:ascii="Symbol" w:hAnsi="Symbol" w:hint="default"/>
      </w:rPr>
    </w:lvl>
    <w:lvl w:ilvl="7" w:tplc="275A1218">
      <w:start w:val="1"/>
      <w:numFmt w:val="bullet"/>
      <w:lvlText w:val="o"/>
      <w:lvlJc w:val="left"/>
      <w:pPr>
        <w:ind w:left="5760" w:hanging="360"/>
      </w:pPr>
      <w:rPr>
        <w:rFonts w:ascii="Courier New" w:hAnsi="Courier New" w:hint="default"/>
      </w:rPr>
    </w:lvl>
    <w:lvl w:ilvl="8" w:tplc="9B6ADEAC">
      <w:start w:val="1"/>
      <w:numFmt w:val="bullet"/>
      <w:lvlText w:val=""/>
      <w:lvlJc w:val="left"/>
      <w:pPr>
        <w:ind w:left="6480" w:hanging="360"/>
      </w:pPr>
      <w:rPr>
        <w:rFonts w:ascii="Wingdings" w:hAnsi="Wingdings" w:hint="default"/>
      </w:rPr>
    </w:lvl>
  </w:abstractNum>
  <w:abstractNum w:abstractNumId="23" w15:restartNumberingAfterBreak="0">
    <w:nsid w:val="0A027B62"/>
    <w:multiLevelType w:val="hybridMultilevel"/>
    <w:tmpl w:val="58AADC0E"/>
    <w:lvl w:ilvl="0" w:tplc="B0E4B7C0">
      <w:start w:val="1"/>
      <w:numFmt w:val="bullet"/>
      <w:lvlText w:val=""/>
      <w:lvlJc w:val="left"/>
      <w:pPr>
        <w:ind w:left="720" w:hanging="360"/>
      </w:pPr>
      <w:rPr>
        <w:rFonts w:ascii="Symbol" w:hAnsi="Symbol" w:hint="default"/>
      </w:rPr>
    </w:lvl>
    <w:lvl w:ilvl="1" w:tplc="B67ADE2C">
      <w:start w:val="1"/>
      <w:numFmt w:val="bullet"/>
      <w:lvlText w:val="o"/>
      <w:lvlJc w:val="left"/>
      <w:pPr>
        <w:ind w:left="1440" w:hanging="360"/>
      </w:pPr>
      <w:rPr>
        <w:rFonts w:ascii="Courier New" w:hAnsi="Courier New" w:hint="default"/>
      </w:rPr>
    </w:lvl>
    <w:lvl w:ilvl="2" w:tplc="FA8C91C2">
      <w:start w:val="1"/>
      <w:numFmt w:val="bullet"/>
      <w:lvlText w:val=""/>
      <w:lvlJc w:val="left"/>
      <w:pPr>
        <w:ind w:left="2160" w:hanging="360"/>
      </w:pPr>
      <w:rPr>
        <w:rFonts w:ascii="Wingdings" w:hAnsi="Wingdings" w:hint="default"/>
      </w:rPr>
    </w:lvl>
    <w:lvl w:ilvl="3" w:tplc="4F585A62">
      <w:start w:val="1"/>
      <w:numFmt w:val="bullet"/>
      <w:lvlText w:val=""/>
      <w:lvlJc w:val="left"/>
      <w:pPr>
        <w:ind w:left="2880" w:hanging="360"/>
      </w:pPr>
      <w:rPr>
        <w:rFonts w:ascii="Symbol" w:hAnsi="Symbol" w:hint="default"/>
      </w:rPr>
    </w:lvl>
    <w:lvl w:ilvl="4" w:tplc="E124DF92">
      <w:start w:val="1"/>
      <w:numFmt w:val="bullet"/>
      <w:lvlText w:val="o"/>
      <w:lvlJc w:val="left"/>
      <w:pPr>
        <w:ind w:left="3600" w:hanging="360"/>
      </w:pPr>
      <w:rPr>
        <w:rFonts w:ascii="Courier New" w:hAnsi="Courier New" w:hint="default"/>
      </w:rPr>
    </w:lvl>
    <w:lvl w:ilvl="5" w:tplc="8A3A79C0">
      <w:start w:val="1"/>
      <w:numFmt w:val="bullet"/>
      <w:lvlText w:val=""/>
      <w:lvlJc w:val="left"/>
      <w:pPr>
        <w:ind w:left="4320" w:hanging="360"/>
      </w:pPr>
      <w:rPr>
        <w:rFonts w:ascii="Wingdings" w:hAnsi="Wingdings" w:hint="default"/>
      </w:rPr>
    </w:lvl>
    <w:lvl w:ilvl="6" w:tplc="4EE4D5FC">
      <w:start w:val="1"/>
      <w:numFmt w:val="bullet"/>
      <w:lvlText w:val=""/>
      <w:lvlJc w:val="left"/>
      <w:pPr>
        <w:ind w:left="5040" w:hanging="360"/>
      </w:pPr>
      <w:rPr>
        <w:rFonts w:ascii="Symbol" w:hAnsi="Symbol" w:hint="default"/>
      </w:rPr>
    </w:lvl>
    <w:lvl w:ilvl="7" w:tplc="B9487A80">
      <w:start w:val="1"/>
      <w:numFmt w:val="bullet"/>
      <w:lvlText w:val="o"/>
      <w:lvlJc w:val="left"/>
      <w:pPr>
        <w:ind w:left="5760" w:hanging="360"/>
      </w:pPr>
      <w:rPr>
        <w:rFonts w:ascii="Courier New" w:hAnsi="Courier New" w:hint="default"/>
      </w:rPr>
    </w:lvl>
    <w:lvl w:ilvl="8" w:tplc="FF6446E2">
      <w:start w:val="1"/>
      <w:numFmt w:val="bullet"/>
      <w:lvlText w:val=""/>
      <w:lvlJc w:val="left"/>
      <w:pPr>
        <w:ind w:left="6480" w:hanging="360"/>
      </w:pPr>
      <w:rPr>
        <w:rFonts w:ascii="Wingdings" w:hAnsi="Wingdings" w:hint="default"/>
      </w:rPr>
    </w:lvl>
  </w:abstractNum>
  <w:abstractNum w:abstractNumId="24" w15:restartNumberingAfterBreak="0">
    <w:nsid w:val="0A57EEC5"/>
    <w:multiLevelType w:val="hybridMultilevel"/>
    <w:tmpl w:val="3E546D12"/>
    <w:lvl w:ilvl="0" w:tplc="BB962318">
      <w:start w:val="1"/>
      <w:numFmt w:val="bullet"/>
      <w:lvlText w:val=""/>
      <w:lvlJc w:val="left"/>
      <w:pPr>
        <w:ind w:left="720" w:hanging="360"/>
      </w:pPr>
      <w:rPr>
        <w:rFonts w:ascii="Symbol" w:hAnsi="Symbol" w:hint="default"/>
      </w:rPr>
    </w:lvl>
    <w:lvl w:ilvl="1" w:tplc="BB52AEA6">
      <w:start w:val="1"/>
      <w:numFmt w:val="bullet"/>
      <w:lvlText w:val="o"/>
      <w:lvlJc w:val="left"/>
      <w:pPr>
        <w:ind w:left="1440" w:hanging="360"/>
      </w:pPr>
      <w:rPr>
        <w:rFonts w:ascii="Courier New" w:hAnsi="Courier New" w:hint="default"/>
      </w:rPr>
    </w:lvl>
    <w:lvl w:ilvl="2" w:tplc="9DECEDDE">
      <w:start w:val="1"/>
      <w:numFmt w:val="bullet"/>
      <w:lvlText w:val=""/>
      <w:lvlJc w:val="left"/>
      <w:pPr>
        <w:ind w:left="2160" w:hanging="360"/>
      </w:pPr>
      <w:rPr>
        <w:rFonts w:ascii="Wingdings" w:hAnsi="Wingdings" w:hint="default"/>
      </w:rPr>
    </w:lvl>
    <w:lvl w:ilvl="3" w:tplc="E0D4DFDE">
      <w:start w:val="1"/>
      <w:numFmt w:val="bullet"/>
      <w:lvlText w:val=""/>
      <w:lvlJc w:val="left"/>
      <w:pPr>
        <w:ind w:left="2880" w:hanging="360"/>
      </w:pPr>
      <w:rPr>
        <w:rFonts w:ascii="Symbol" w:hAnsi="Symbol" w:hint="default"/>
      </w:rPr>
    </w:lvl>
    <w:lvl w:ilvl="4" w:tplc="C72A33DC">
      <w:start w:val="1"/>
      <w:numFmt w:val="bullet"/>
      <w:lvlText w:val="o"/>
      <w:lvlJc w:val="left"/>
      <w:pPr>
        <w:ind w:left="3600" w:hanging="360"/>
      </w:pPr>
      <w:rPr>
        <w:rFonts w:ascii="Courier New" w:hAnsi="Courier New" w:hint="default"/>
      </w:rPr>
    </w:lvl>
    <w:lvl w:ilvl="5" w:tplc="09F082EA">
      <w:start w:val="1"/>
      <w:numFmt w:val="bullet"/>
      <w:lvlText w:val=""/>
      <w:lvlJc w:val="left"/>
      <w:pPr>
        <w:ind w:left="4320" w:hanging="360"/>
      </w:pPr>
      <w:rPr>
        <w:rFonts w:ascii="Wingdings" w:hAnsi="Wingdings" w:hint="default"/>
      </w:rPr>
    </w:lvl>
    <w:lvl w:ilvl="6" w:tplc="A90E0472">
      <w:start w:val="1"/>
      <w:numFmt w:val="bullet"/>
      <w:lvlText w:val=""/>
      <w:lvlJc w:val="left"/>
      <w:pPr>
        <w:ind w:left="5040" w:hanging="360"/>
      </w:pPr>
      <w:rPr>
        <w:rFonts w:ascii="Symbol" w:hAnsi="Symbol" w:hint="default"/>
      </w:rPr>
    </w:lvl>
    <w:lvl w:ilvl="7" w:tplc="F2C87D3A">
      <w:start w:val="1"/>
      <w:numFmt w:val="bullet"/>
      <w:lvlText w:val="o"/>
      <w:lvlJc w:val="left"/>
      <w:pPr>
        <w:ind w:left="5760" w:hanging="360"/>
      </w:pPr>
      <w:rPr>
        <w:rFonts w:ascii="Courier New" w:hAnsi="Courier New" w:hint="default"/>
      </w:rPr>
    </w:lvl>
    <w:lvl w:ilvl="8" w:tplc="9C9CB0BC">
      <w:start w:val="1"/>
      <w:numFmt w:val="bullet"/>
      <w:lvlText w:val=""/>
      <w:lvlJc w:val="left"/>
      <w:pPr>
        <w:ind w:left="6480" w:hanging="360"/>
      </w:pPr>
      <w:rPr>
        <w:rFonts w:ascii="Wingdings" w:hAnsi="Wingdings" w:hint="default"/>
      </w:rPr>
    </w:lvl>
  </w:abstractNum>
  <w:abstractNum w:abstractNumId="25" w15:restartNumberingAfterBreak="0">
    <w:nsid w:val="0AEAF5F0"/>
    <w:multiLevelType w:val="hybridMultilevel"/>
    <w:tmpl w:val="8AB27444"/>
    <w:lvl w:ilvl="0" w:tplc="BB22A696">
      <w:start w:val="1"/>
      <w:numFmt w:val="decimal"/>
      <w:lvlText w:val="%1."/>
      <w:lvlJc w:val="left"/>
      <w:pPr>
        <w:ind w:left="720" w:hanging="360"/>
      </w:pPr>
    </w:lvl>
    <w:lvl w:ilvl="1" w:tplc="543035D4">
      <w:start w:val="1"/>
      <w:numFmt w:val="lowerLetter"/>
      <w:lvlText w:val="%2."/>
      <w:lvlJc w:val="left"/>
      <w:pPr>
        <w:ind w:left="1440" w:hanging="360"/>
      </w:pPr>
    </w:lvl>
    <w:lvl w:ilvl="2" w:tplc="673A977C">
      <w:start w:val="1"/>
      <w:numFmt w:val="lowerRoman"/>
      <w:lvlText w:val="%3."/>
      <w:lvlJc w:val="right"/>
      <w:pPr>
        <w:ind w:left="2160" w:hanging="180"/>
      </w:pPr>
    </w:lvl>
    <w:lvl w:ilvl="3" w:tplc="1082B63E">
      <w:start w:val="1"/>
      <w:numFmt w:val="decimal"/>
      <w:lvlText w:val="%4."/>
      <w:lvlJc w:val="left"/>
      <w:pPr>
        <w:ind w:left="2880" w:hanging="360"/>
      </w:pPr>
    </w:lvl>
    <w:lvl w:ilvl="4" w:tplc="DF9E4534">
      <w:start w:val="1"/>
      <w:numFmt w:val="lowerLetter"/>
      <w:lvlText w:val="%5."/>
      <w:lvlJc w:val="left"/>
      <w:pPr>
        <w:ind w:left="3600" w:hanging="360"/>
      </w:pPr>
    </w:lvl>
    <w:lvl w:ilvl="5" w:tplc="4F8C1AAC">
      <w:start w:val="1"/>
      <w:numFmt w:val="lowerRoman"/>
      <w:lvlText w:val="%6."/>
      <w:lvlJc w:val="right"/>
      <w:pPr>
        <w:ind w:left="4320" w:hanging="180"/>
      </w:pPr>
    </w:lvl>
    <w:lvl w:ilvl="6" w:tplc="A9442D6E">
      <w:start w:val="1"/>
      <w:numFmt w:val="decimal"/>
      <w:lvlText w:val="%7."/>
      <w:lvlJc w:val="left"/>
      <w:pPr>
        <w:ind w:left="5040" w:hanging="360"/>
      </w:pPr>
    </w:lvl>
    <w:lvl w:ilvl="7" w:tplc="41FAA720">
      <w:start w:val="1"/>
      <w:numFmt w:val="lowerLetter"/>
      <w:lvlText w:val="%8."/>
      <w:lvlJc w:val="left"/>
      <w:pPr>
        <w:ind w:left="5760" w:hanging="360"/>
      </w:pPr>
    </w:lvl>
    <w:lvl w:ilvl="8" w:tplc="1F6CD144">
      <w:start w:val="1"/>
      <w:numFmt w:val="lowerRoman"/>
      <w:lvlText w:val="%9."/>
      <w:lvlJc w:val="right"/>
      <w:pPr>
        <w:ind w:left="6480" w:hanging="180"/>
      </w:pPr>
    </w:lvl>
  </w:abstractNum>
  <w:abstractNum w:abstractNumId="26" w15:restartNumberingAfterBreak="0">
    <w:nsid w:val="0C4EB563"/>
    <w:multiLevelType w:val="hybridMultilevel"/>
    <w:tmpl w:val="45BA5404"/>
    <w:lvl w:ilvl="0" w:tplc="775441A2">
      <w:start w:val="1"/>
      <w:numFmt w:val="bullet"/>
      <w:lvlText w:val=""/>
      <w:lvlJc w:val="left"/>
      <w:pPr>
        <w:ind w:left="720" w:hanging="360"/>
      </w:pPr>
      <w:rPr>
        <w:rFonts w:ascii="Symbol" w:hAnsi="Symbol" w:hint="default"/>
      </w:rPr>
    </w:lvl>
    <w:lvl w:ilvl="1" w:tplc="51964394">
      <w:start w:val="1"/>
      <w:numFmt w:val="bullet"/>
      <w:lvlText w:val="o"/>
      <w:lvlJc w:val="left"/>
      <w:pPr>
        <w:ind w:left="1440" w:hanging="360"/>
      </w:pPr>
      <w:rPr>
        <w:rFonts w:ascii="Courier New" w:hAnsi="Courier New" w:hint="default"/>
      </w:rPr>
    </w:lvl>
    <w:lvl w:ilvl="2" w:tplc="DD0EF2AA">
      <w:start w:val="1"/>
      <w:numFmt w:val="bullet"/>
      <w:lvlText w:val=""/>
      <w:lvlJc w:val="left"/>
      <w:pPr>
        <w:ind w:left="2160" w:hanging="360"/>
      </w:pPr>
      <w:rPr>
        <w:rFonts w:ascii="Wingdings" w:hAnsi="Wingdings" w:hint="default"/>
      </w:rPr>
    </w:lvl>
    <w:lvl w:ilvl="3" w:tplc="29783D7A">
      <w:start w:val="1"/>
      <w:numFmt w:val="bullet"/>
      <w:lvlText w:val=""/>
      <w:lvlJc w:val="left"/>
      <w:pPr>
        <w:ind w:left="2880" w:hanging="360"/>
      </w:pPr>
      <w:rPr>
        <w:rFonts w:ascii="Symbol" w:hAnsi="Symbol" w:hint="default"/>
      </w:rPr>
    </w:lvl>
    <w:lvl w:ilvl="4" w:tplc="CD607EC6">
      <w:start w:val="1"/>
      <w:numFmt w:val="bullet"/>
      <w:lvlText w:val="o"/>
      <w:lvlJc w:val="left"/>
      <w:pPr>
        <w:ind w:left="3600" w:hanging="360"/>
      </w:pPr>
      <w:rPr>
        <w:rFonts w:ascii="Courier New" w:hAnsi="Courier New" w:hint="default"/>
      </w:rPr>
    </w:lvl>
    <w:lvl w:ilvl="5" w:tplc="13D4F388">
      <w:start w:val="1"/>
      <w:numFmt w:val="bullet"/>
      <w:lvlText w:val=""/>
      <w:lvlJc w:val="left"/>
      <w:pPr>
        <w:ind w:left="4320" w:hanging="360"/>
      </w:pPr>
      <w:rPr>
        <w:rFonts w:ascii="Wingdings" w:hAnsi="Wingdings" w:hint="default"/>
      </w:rPr>
    </w:lvl>
    <w:lvl w:ilvl="6" w:tplc="69904EA0">
      <w:start w:val="1"/>
      <w:numFmt w:val="bullet"/>
      <w:lvlText w:val=""/>
      <w:lvlJc w:val="left"/>
      <w:pPr>
        <w:ind w:left="5040" w:hanging="360"/>
      </w:pPr>
      <w:rPr>
        <w:rFonts w:ascii="Symbol" w:hAnsi="Symbol" w:hint="default"/>
      </w:rPr>
    </w:lvl>
    <w:lvl w:ilvl="7" w:tplc="DB109DF0">
      <w:start w:val="1"/>
      <w:numFmt w:val="bullet"/>
      <w:lvlText w:val="o"/>
      <w:lvlJc w:val="left"/>
      <w:pPr>
        <w:ind w:left="5760" w:hanging="360"/>
      </w:pPr>
      <w:rPr>
        <w:rFonts w:ascii="Courier New" w:hAnsi="Courier New" w:hint="default"/>
      </w:rPr>
    </w:lvl>
    <w:lvl w:ilvl="8" w:tplc="AE824D56">
      <w:start w:val="1"/>
      <w:numFmt w:val="bullet"/>
      <w:lvlText w:val=""/>
      <w:lvlJc w:val="left"/>
      <w:pPr>
        <w:ind w:left="6480" w:hanging="360"/>
      </w:pPr>
      <w:rPr>
        <w:rFonts w:ascii="Wingdings" w:hAnsi="Wingdings" w:hint="default"/>
      </w:rPr>
    </w:lvl>
  </w:abstractNum>
  <w:abstractNum w:abstractNumId="27" w15:restartNumberingAfterBreak="0">
    <w:nsid w:val="0C7E1A1B"/>
    <w:multiLevelType w:val="hybridMultilevel"/>
    <w:tmpl w:val="3BBC0434"/>
    <w:lvl w:ilvl="0" w:tplc="9E522228">
      <w:start w:val="1"/>
      <w:numFmt w:val="bullet"/>
      <w:lvlText w:val=""/>
      <w:lvlJc w:val="left"/>
      <w:pPr>
        <w:ind w:left="720" w:hanging="360"/>
      </w:pPr>
      <w:rPr>
        <w:rFonts w:ascii="Symbol" w:hAnsi="Symbol" w:hint="default"/>
      </w:rPr>
    </w:lvl>
    <w:lvl w:ilvl="1" w:tplc="BDF4D442">
      <w:start w:val="1"/>
      <w:numFmt w:val="bullet"/>
      <w:lvlText w:val="o"/>
      <w:lvlJc w:val="left"/>
      <w:pPr>
        <w:ind w:left="1440" w:hanging="360"/>
      </w:pPr>
      <w:rPr>
        <w:rFonts w:ascii="Courier New" w:hAnsi="Courier New" w:hint="default"/>
      </w:rPr>
    </w:lvl>
    <w:lvl w:ilvl="2" w:tplc="7DD24B6E">
      <w:start w:val="1"/>
      <w:numFmt w:val="bullet"/>
      <w:lvlText w:val=""/>
      <w:lvlJc w:val="left"/>
      <w:pPr>
        <w:ind w:left="2160" w:hanging="360"/>
      </w:pPr>
      <w:rPr>
        <w:rFonts w:ascii="Wingdings" w:hAnsi="Wingdings" w:hint="default"/>
      </w:rPr>
    </w:lvl>
    <w:lvl w:ilvl="3" w:tplc="0D6A0AC8">
      <w:start w:val="1"/>
      <w:numFmt w:val="bullet"/>
      <w:lvlText w:val=""/>
      <w:lvlJc w:val="left"/>
      <w:pPr>
        <w:ind w:left="2880" w:hanging="360"/>
      </w:pPr>
      <w:rPr>
        <w:rFonts w:ascii="Symbol" w:hAnsi="Symbol" w:hint="default"/>
      </w:rPr>
    </w:lvl>
    <w:lvl w:ilvl="4" w:tplc="F27C2032">
      <w:start w:val="1"/>
      <w:numFmt w:val="bullet"/>
      <w:lvlText w:val="o"/>
      <w:lvlJc w:val="left"/>
      <w:pPr>
        <w:ind w:left="3600" w:hanging="360"/>
      </w:pPr>
      <w:rPr>
        <w:rFonts w:ascii="Courier New" w:hAnsi="Courier New" w:hint="default"/>
      </w:rPr>
    </w:lvl>
    <w:lvl w:ilvl="5" w:tplc="80FCD174">
      <w:start w:val="1"/>
      <w:numFmt w:val="bullet"/>
      <w:lvlText w:val=""/>
      <w:lvlJc w:val="left"/>
      <w:pPr>
        <w:ind w:left="4320" w:hanging="360"/>
      </w:pPr>
      <w:rPr>
        <w:rFonts w:ascii="Wingdings" w:hAnsi="Wingdings" w:hint="default"/>
      </w:rPr>
    </w:lvl>
    <w:lvl w:ilvl="6" w:tplc="D50EFB70">
      <w:start w:val="1"/>
      <w:numFmt w:val="bullet"/>
      <w:lvlText w:val=""/>
      <w:lvlJc w:val="left"/>
      <w:pPr>
        <w:ind w:left="5040" w:hanging="360"/>
      </w:pPr>
      <w:rPr>
        <w:rFonts w:ascii="Symbol" w:hAnsi="Symbol" w:hint="default"/>
      </w:rPr>
    </w:lvl>
    <w:lvl w:ilvl="7" w:tplc="BFB03F88">
      <w:start w:val="1"/>
      <w:numFmt w:val="bullet"/>
      <w:lvlText w:val="o"/>
      <w:lvlJc w:val="left"/>
      <w:pPr>
        <w:ind w:left="5760" w:hanging="360"/>
      </w:pPr>
      <w:rPr>
        <w:rFonts w:ascii="Courier New" w:hAnsi="Courier New" w:hint="default"/>
      </w:rPr>
    </w:lvl>
    <w:lvl w:ilvl="8" w:tplc="A5D68434">
      <w:start w:val="1"/>
      <w:numFmt w:val="bullet"/>
      <w:lvlText w:val=""/>
      <w:lvlJc w:val="left"/>
      <w:pPr>
        <w:ind w:left="6480" w:hanging="360"/>
      </w:pPr>
      <w:rPr>
        <w:rFonts w:ascii="Wingdings" w:hAnsi="Wingdings" w:hint="default"/>
      </w:rPr>
    </w:lvl>
  </w:abstractNum>
  <w:abstractNum w:abstractNumId="28" w15:restartNumberingAfterBreak="0">
    <w:nsid w:val="0CC30143"/>
    <w:multiLevelType w:val="hybridMultilevel"/>
    <w:tmpl w:val="42B22C3E"/>
    <w:lvl w:ilvl="0" w:tplc="AAB45CF6">
      <w:start w:val="1"/>
      <w:numFmt w:val="bullet"/>
      <w:lvlText w:val=""/>
      <w:lvlJc w:val="left"/>
      <w:pPr>
        <w:ind w:left="720" w:hanging="360"/>
      </w:pPr>
      <w:rPr>
        <w:rFonts w:ascii="Symbol" w:hAnsi="Symbol" w:hint="default"/>
      </w:rPr>
    </w:lvl>
    <w:lvl w:ilvl="1" w:tplc="BAE807D4">
      <w:start w:val="1"/>
      <w:numFmt w:val="bullet"/>
      <w:lvlText w:val="o"/>
      <w:lvlJc w:val="left"/>
      <w:pPr>
        <w:ind w:left="1440" w:hanging="360"/>
      </w:pPr>
      <w:rPr>
        <w:rFonts w:ascii="Courier New" w:hAnsi="Courier New" w:hint="default"/>
      </w:rPr>
    </w:lvl>
    <w:lvl w:ilvl="2" w:tplc="BCDA6B04">
      <w:start w:val="1"/>
      <w:numFmt w:val="bullet"/>
      <w:lvlText w:val=""/>
      <w:lvlJc w:val="left"/>
      <w:pPr>
        <w:ind w:left="2160" w:hanging="360"/>
      </w:pPr>
      <w:rPr>
        <w:rFonts w:ascii="Wingdings" w:hAnsi="Wingdings" w:hint="default"/>
      </w:rPr>
    </w:lvl>
    <w:lvl w:ilvl="3" w:tplc="F3B04246">
      <w:start w:val="1"/>
      <w:numFmt w:val="bullet"/>
      <w:lvlText w:val=""/>
      <w:lvlJc w:val="left"/>
      <w:pPr>
        <w:ind w:left="2880" w:hanging="360"/>
      </w:pPr>
      <w:rPr>
        <w:rFonts w:ascii="Symbol" w:hAnsi="Symbol" w:hint="default"/>
      </w:rPr>
    </w:lvl>
    <w:lvl w:ilvl="4" w:tplc="E74A9734">
      <w:start w:val="1"/>
      <w:numFmt w:val="bullet"/>
      <w:lvlText w:val="o"/>
      <w:lvlJc w:val="left"/>
      <w:pPr>
        <w:ind w:left="3600" w:hanging="360"/>
      </w:pPr>
      <w:rPr>
        <w:rFonts w:ascii="Courier New" w:hAnsi="Courier New" w:hint="default"/>
      </w:rPr>
    </w:lvl>
    <w:lvl w:ilvl="5" w:tplc="10BC3BAE">
      <w:start w:val="1"/>
      <w:numFmt w:val="bullet"/>
      <w:lvlText w:val=""/>
      <w:lvlJc w:val="left"/>
      <w:pPr>
        <w:ind w:left="4320" w:hanging="360"/>
      </w:pPr>
      <w:rPr>
        <w:rFonts w:ascii="Wingdings" w:hAnsi="Wingdings" w:hint="default"/>
      </w:rPr>
    </w:lvl>
    <w:lvl w:ilvl="6" w:tplc="151C3C82">
      <w:start w:val="1"/>
      <w:numFmt w:val="bullet"/>
      <w:lvlText w:val=""/>
      <w:lvlJc w:val="left"/>
      <w:pPr>
        <w:ind w:left="5040" w:hanging="360"/>
      </w:pPr>
      <w:rPr>
        <w:rFonts w:ascii="Symbol" w:hAnsi="Symbol" w:hint="default"/>
      </w:rPr>
    </w:lvl>
    <w:lvl w:ilvl="7" w:tplc="BD9A6368">
      <w:start w:val="1"/>
      <w:numFmt w:val="bullet"/>
      <w:lvlText w:val="o"/>
      <w:lvlJc w:val="left"/>
      <w:pPr>
        <w:ind w:left="5760" w:hanging="360"/>
      </w:pPr>
      <w:rPr>
        <w:rFonts w:ascii="Courier New" w:hAnsi="Courier New" w:hint="default"/>
      </w:rPr>
    </w:lvl>
    <w:lvl w:ilvl="8" w:tplc="01EE41C6">
      <w:start w:val="1"/>
      <w:numFmt w:val="bullet"/>
      <w:lvlText w:val=""/>
      <w:lvlJc w:val="left"/>
      <w:pPr>
        <w:ind w:left="6480" w:hanging="360"/>
      </w:pPr>
      <w:rPr>
        <w:rFonts w:ascii="Wingdings" w:hAnsi="Wingdings" w:hint="default"/>
      </w:rPr>
    </w:lvl>
  </w:abstractNum>
  <w:abstractNum w:abstractNumId="29" w15:restartNumberingAfterBreak="0">
    <w:nsid w:val="0CE243EA"/>
    <w:multiLevelType w:val="hybridMultilevel"/>
    <w:tmpl w:val="780E144E"/>
    <w:lvl w:ilvl="0" w:tplc="39560092">
      <w:start w:val="1"/>
      <w:numFmt w:val="decimal"/>
      <w:lvlText w:val="%1."/>
      <w:lvlJc w:val="left"/>
      <w:pPr>
        <w:ind w:left="720" w:hanging="360"/>
      </w:pPr>
    </w:lvl>
    <w:lvl w:ilvl="1" w:tplc="47D8A044">
      <w:start w:val="1"/>
      <w:numFmt w:val="lowerLetter"/>
      <w:lvlText w:val="%2."/>
      <w:lvlJc w:val="left"/>
      <w:pPr>
        <w:ind w:left="1440" w:hanging="360"/>
      </w:pPr>
    </w:lvl>
    <w:lvl w:ilvl="2" w:tplc="BACA5CAE">
      <w:start w:val="1"/>
      <w:numFmt w:val="lowerRoman"/>
      <w:lvlText w:val="%3."/>
      <w:lvlJc w:val="right"/>
      <w:pPr>
        <w:ind w:left="2160" w:hanging="180"/>
      </w:pPr>
    </w:lvl>
    <w:lvl w:ilvl="3" w:tplc="101A0AB0">
      <w:start w:val="1"/>
      <w:numFmt w:val="decimal"/>
      <w:lvlText w:val="%4."/>
      <w:lvlJc w:val="left"/>
      <w:pPr>
        <w:ind w:left="2880" w:hanging="360"/>
      </w:pPr>
    </w:lvl>
    <w:lvl w:ilvl="4" w:tplc="846CABF8">
      <w:start w:val="1"/>
      <w:numFmt w:val="lowerLetter"/>
      <w:lvlText w:val="%5."/>
      <w:lvlJc w:val="left"/>
      <w:pPr>
        <w:ind w:left="3600" w:hanging="360"/>
      </w:pPr>
    </w:lvl>
    <w:lvl w:ilvl="5" w:tplc="E4AAE20A">
      <w:start w:val="1"/>
      <w:numFmt w:val="lowerRoman"/>
      <w:lvlText w:val="%6."/>
      <w:lvlJc w:val="right"/>
      <w:pPr>
        <w:ind w:left="4320" w:hanging="180"/>
      </w:pPr>
    </w:lvl>
    <w:lvl w:ilvl="6" w:tplc="4DB447A0">
      <w:start w:val="1"/>
      <w:numFmt w:val="decimal"/>
      <w:lvlText w:val="%7."/>
      <w:lvlJc w:val="left"/>
      <w:pPr>
        <w:ind w:left="5040" w:hanging="360"/>
      </w:pPr>
    </w:lvl>
    <w:lvl w:ilvl="7" w:tplc="45342D68">
      <w:start w:val="1"/>
      <w:numFmt w:val="lowerLetter"/>
      <w:lvlText w:val="%8."/>
      <w:lvlJc w:val="left"/>
      <w:pPr>
        <w:ind w:left="5760" w:hanging="360"/>
      </w:pPr>
    </w:lvl>
    <w:lvl w:ilvl="8" w:tplc="58648574">
      <w:start w:val="1"/>
      <w:numFmt w:val="lowerRoman"/>
      <w:lvlText w:val="%9."/>
      <w:lvlJc w:val="right"/>
      <w:pPr>
        <w:ind w:left="6480" w:hanging="180"/>
      </w:pPr>
    </w:lvl>
  </w:abstractNum>
  <w:abstractNum w:abstractNumId="30" w15:restartNumberingAfterBreak="0">
    <w:nsid w:val="0D519331"/>
    <w:multiLevelType w:val="hybridMultilevel"/>
    <w:tmpl w:val="4E4E8984"/>
    <w:lvl w:ilvl="0" w:tplc="F2AA1FE2">
      <w:start w:val="1"/>
      <w:numFmt w:val="bullet"/>
      <w:lvlText w:val=""/>
      <w:lvlJc w:val="left"/>
      <w:pPr>
        <w:ind w:left="720" w:hanging="360"/>
      </w:pPr>
      <w:rPr>
        <w:rFonts w:ascii="Symbol" w:hAnsi="Symbol" w:hint="default"/>
      </w:rPr>
    </w:lvl>
    <w:lvl w:ilvl="1" w:tplc="748A5ED4">
      <w:start w:val="1"/>
      <w:numFmt w:val="bullet"/>
      <w:lvlText w:val="o"/>
      <w:lvlJc w:val="left"/>
      <w:pPr>
        <w:ind w:left="1440" w:hanging="360"/>
      </w:pPr>
      <w:rPr>
        <w:rFonts w:ascii="Courier New" w:hAnsi="Courier New" w:hint="default"/>
      </w:rPr>
    </w:lvl>
    <w:lvl w:ilvl="2" w:tplc="71DA3A36">
      <w:start w:val="1"/>
      <w:numFmt w:val="bullet"/>
      <w:lvlText w:val=""/>
      <w:lvlJc w:val="left"/>
      <w:pPr>
        <w:ind w:left="2160" w:hanging="360"/>
      </w:pPr>
      <w:rPr>
        <w:rFonts w:ascii="Wingdings" w:hAnsi="Wingdings" w:hint="default"/>
      </w:rPr>
    </w:lvl>
    <w:lvl w:ilvl="3" w:tplc="96EAFE9E">
      <w:start w:val="1"/>
      <w:numFmt w:val="bullet"/>
      <w:lvlText w:val=""/>
      <w:lvlJc w:val="left"/>
      <w:pPr>
        <w:ind w:left="2880" w:hanging="360"/>
      </w:pPr>
      <w:rPr>
        <w:rFonts w:ascii="Symbol" w:hAnsi="Symbol" w:hint="default"/>
      </w:rPr>
    </w:lvl>
    <w:lvl w:ilvl="4" w:tplc="82A8F7B4">
      <w:start w:val="1"/>
      <w:numFmt w:val="bullet"/>
      <w:lvlText w:val="o"/>
      <w:lvlJc w:val="left"/>
      <w:pPr>
        <w:ind w:left="3600" w:hanging="360"/>
      </w:pPr>
      <w:rPr>
        <w:rFonts w:ascii="Courier New" w:hAnsi="Courier New" w:hint="default"/>
      </w:rPr>
    </w:lvl>
    <w:lvl w:ilvl="5" w:tplc="4BB27EC8">
      <w:start w:val="1"/>
      <w:numFmt w:val="bullet"/>
      <w:lvlText w:val=""/>
      <w:lvlJc w:val="left"/>
      <w:pPr>
        <w:ind w:left="4320" w:hanging="360"/>
      </w:pPr>
      <w:rPr>
        <w:rFonts w:ascii="Wingdings" w:hAnsi="Wingdings" w:hint="default"/>
      </w:rPr>
    </w:lvl>
    <w:lvl w:ilvl="6" w:tplc="1FD81FF0">
      <w:start w:val="1"/>
      <w:numFmt w:val="bullet"/>
      <w:lvlText w:val=""/>
      <w:lvlJc w:val="left"/>
      <w:pPr>
        <w:ind w:left="5040" w:hanging="360"/>
      </w:pPr>
      <w:rPr>
        <w:rFonts w:ascii="Symbol" w:hAnsi="Symbol" w:hint="default"/>
      </w:rPr>
    </w:lvl>
    <w:lvl w:ilvl="7" w:tplc="A97ED780">
      <w:start w:val="1"/>
      <w:numFmt w:val="bullet"/>
      <w:lvlText w:val="o"/>
      <w:lvlJc w:val="left"/>
      <w:pPr>
        <w:ind w:left="5760" w:hanging="360"/>
      </w:pPr>
      <w:rPr>
        <w:rFonts w:ascii="Courier New" w:hAnsi="Courier New" w:hint="default"/>
      </w:rPr>
    </w:lvl>
    <w:lvl w:ilvl="8" w:tplc="DC88F4C8">
      <w:start w:val="1"/>
      <w:numFmt w:val="bullet"/>
      <w:lvlText w:val=""/>
      <w:lvlJc w:val="left"/>
      <w:pPr>
        <w:ind w:left="6480" w:hanging="360"/>
      </w:pPr>
      <w:rPr>
        <w:rFonts w:ascii="Wingdings" w:hAnsi="Wingdings" w:hint="default"/>
      </w:rPr>
    </w:lvl>
  </w:abstractNum>
  <w:abstractNum w:abstractNumId="31" w15:restartNumberingAfterBreak="0">
    <w:nsid w:val="0D643596"/>
    <w:multiLevelType w:val="hybridMultilevel"/>
    <w:tmpl w:val="F2E4B4B4"/>
    <w:lvl w:ilvl="0" w:tplc="E9A4C8C8">
      <w:start w:val="1"/>
      <w:numFmt w:val="bullet"/>
      <w:lvlText w:val=""/>
      <w:lvlJc w:val="left"/>
      <w:pPr>
        <w:ind w:left="720" w:hanging="360"/>
      </w:pPr>
      <w:rPr>
        <w:rFonts w:ascii="Symbol" w:hAnsi="Symbol" w:hint="default"/>
      </w:rPr>
    </w:lvl>
    <w:lvl w:ilvl="1" w:tplc="3962B6B8">
      <w:start w:val="1"/>
      <w:numFmt w:val="bullet"/>
      <w:lvlText w:val="o"/>
      <w:lvlJc w:val="left"/>
      <w:pPr>
        <w:ind w:left="1440" w:hanging="360"/>
      </w:pPr>
      <w:rPr>
        <w:rFonts w:ascii="Courier New" w:hAnsi="Courier New" w:hint="default"/>
      </w:rPr>
    </w:lvl>
    <w:lvl w:ilvl="2" w:tplc="3504620E">
      <w:start w:val="1"/>
      <w:numFmt w:val="bullet"/>
      <w:lvlText w:val=""/>
      <w:lvlJc w:val="left"/>
      <w:pPr>
        <w:ind w:left="2160" w:hanging="360"/>
      </w:pPr>
      <w:rPr>
        <w:rFonts w:ascii="Wingdings" w:hAnsi="Wingdings" w:hint="default"/>
      </w:rPr>
    </w:lvl>
    <w:lvl w:ilvl="3" w:tplc="1BB079A6">
      <w:start w:val="1"/>
      <w:numFmt w:val="bullet"/>
      <w:lvlText w:val=""/>
      <w:lvlJc w:val="left"/>
      <w:pPr>
        <w:ind w:left="2880" w:hanging="360"/>
      </w:pPr>
      <w:rPr>
        <w:rFonts w:ascii="Symbol" w:hAnsi="Symbol" w:hint="default"/>
      </w:rPr>
    </w:lvl>
    <w:lvl w:ilvl="4" w:tplc="49F6F110">
      <w:start w:val="1"/>
      <w:numFmt w:val="bullet"/>
      <w:lvlText w:val="o"/>
      <w:lvlJc w:val="left"/>
      <w:pPr>
        <w:ind w:left="3600" w:hanging="360"/>
      </w:pPr>
      <w:rPr>
        <w:rFonts w:ascii="Courier New" w:hAnsi="Courier New" w:hint="default"/>
      </w:rPr>
    </w:lvl>
    <w:lvl w:ilvl="5" w:tplc="B4F00846">
      <w:start w:val="1"/>
      <w:numFmt w:val="bullet"/>
      <w:lvlText w:val=""/>
      <w:lvlJc w:val="left"/>
      <w:pPr>
        <w:ind w:left="4320" w:hanging="360"/>
      </w:pPr>
      <w:rPr>
        <w:rFonts w:ascii="Wingdings" w:hAnsi="Wingdings" w:hint="default"/>
      </w:rPr>
    </w:lvl>
    <w:lvl w:ilvl="6" w:tplc="E24AE2AC">
      <w:start w:val="1"/>
      <w:numFmt w:val="bullet"/>
      <w:lvlText w:val=""/>
      <w:lvlJc w:val="left"/>
      <w:pPr>
        <w:ind w:left="5040" w:hanging="360"/>
      </w:pPr>
      <w:rPr>
        <w:rFonts w:ascii="Symbol" w:hAnsi="Symbol" w:hint="default"/>
      </w:rPr>
    </w:lvl>
    <w:lvl w:ilvl="7" w:tplc="928A43EA">
      <w:start w:val="1"/>
      <w:numFmt w:val="bullet"/>
      <w:lvlText w:val="o"/>
      <w:lvlJc w:val="left"/>
      <w:pPr>
        <w:ind w:left="5760" w:hanging="360"/>
      </w:pPr>
      <w:rPr>
        <w:rFonts w:ascii="Courier New" w:hAnsi="Courier New" w:hint="default"/>
      </w:rPr>
    </w:lvl>
    <w:lvl w:ilvl="8" w:tplc="DB04D1C8">
      <w:start w:val="1"/>
      <w:numFmt w:val="bullet"/>
      <w:lvlText w:val=""/>
      <w:lvlJc w:val="left"/>
      <w:pPr>
        <w:ind w:left="6480" w:hanging="360"/>
      </w:pPr>
      <w:rPr>
        <w:rFonts w:ascii="Wingdings" w:hAnsi="Wingdings" w:hint="default"/>
      </w:rPr>
    </w:lvl>
  </w:abstractNum>
  <w:abstractNum w:abstractNumId="32" w15:restartNumberingAfterBreak="0">
    <w:nsid w:val="0D85C63B"/>
    <w:multiLevelType w:val="hybridMultilevel"/>
    <w:tmpl w:val="4964DD5A"/>
    <w:lvl w:ilvl="0" w:tplc="65EA27A0">
      <w:start w:val="1"/>
      <w:numFmt w:val="bullet"/>
      <w:lvlText w:val=""/>
      <w:lvlJc w:val="left"/>
      <w:pPr>
        <w:ind w:left="720" w:hanging="360"/>
      </w:pPr>
      <w:rPr>
        <w:rFonts w:ascii="Symbol" w:hAnsi="Symbol" w:hint="default"/>
      </w:rPr>
    </w:lvl>
    <w:lvl w:ilvl="1" w:tplc="9C6C42A4">
      <w:start w:val="1"/>
      <w:numFmt w:val="bullet"/>
      <w:lvlText w:val="o"/>
      <w:lvlJc w:val="left"/>
      <w:pPr>
        <w:ind w:left="1440" w:hanging="360"/>
      </w:pPr>
      <w:rPr>
        <w:rFonts w:ascii="Courier New" w:hAnsi="Courier New" w:hint="default"/>
      </w:rPr>
    </w:lvl>
    <w:lvl w:ilvl="2" w:tplc="F934E190">
      <w:start w:val="1"/>
      <w:numFmt w:val="bullet"/>
      <w:lvlText w:val=""/>
      <w:lvlJc w:val="left"/>
      <w:pPr>
        <w:ind w:left="2160" w:hanging="360"/>
      </w:pPr>
      <w:rPr>
        <w:rFonts w:ascii="Wingdings" w:hAnsi="Wingdings" w:hint="default"/>
      </w:rPr>
    </w:lvl>
    <w:lvl w:ilvl="3" w:tplc="0F826364">
      <w:start w:val="1"/>
      <w:numFmt w:val="bullet"/>
      <w:lvlText w:val=""/>
      <w:lvlJc w:val="left"/>
      <w:pPr>
        <w:ind w:left="2880" w:hanging="360"/>
      </w:pPr>
      <w:rPr>
        <w:rFonts w:ascii="Symbol" w:hAnsi="Symbol" w:hint="default"/>
      </w:rPr>
    </w:lvl>
    <w:lvl w:ilvl="4" w:tplc="9174BB44">
      <w:start w:val="1"/>
      <w:numFmt w:val="bullet"/>
      <w:lvlText w:val="o"/>
      <w:lvlJc w:val="left"/>
      <w:pPr>
        <w:ind w:left="3600" w:hanging="360"/>
      </w:pPr>
      <w:rPr>
        <w:rFonts w:ascii="Courier New" w:hAnsi="Courier New" w:hint="default"/>
      </w:rPr>
    </w:lvl>
    <w:lvl w:ilvl="5" w:tplc="C56EC894">
      <w:start w:val="1"/>
      <w:numFmt w:val="bullet"/>
      <w:lvlText w:val=""/>
      <w:lvlJc w:val="left"/>
      <w:pPr>
        <w:ind w:left="4320" w:hanging="360"/>
      </w:pPr>
      <w:rPr>
        <w:rFonts w:ascii="Wingdings" w:hAnsi="Wingdings" w:hint="default"/>
      </w:rPr>
    </w:lvl>
    <w:lvl w:ilvl="6" w:tplc="7C1E0080">
      <w:start w:val="1"/>
      <w:numFmt w:val="bullet"/>
      <w:lvlText w:val=""/>
      <w:lvlJc w:val="left"/>
      <w:pPr>
        <w:ind w:left="5040" w:hanging="360"/>
      </w:pPr>
      <w:rPr>
        <w:rFonts w:ascii="Symbol" w:hAnsi="Symbol" w:hint="default"/>
      </w:rPr>
    </w:lvl>
    <w:lvl w:ilvl="7" w:tplc="9AF6655C">
      <w:start w:val="1"/>
      <w:numFmt w:val="bullet"/>
      <w:lvlText w:val="o"/>
      <w:lvlJc w:val="left"/>
      <w:pPr>
        <w:ind w:left="5760" w:hanging="360"/>
      </w:pPr>
      <w:rPr>
        <w:rFonts w:ascii="Courier New" w:hAnsi="Courier New" w:hint="default"/>
      </w:rPr>
    </w:lvl>
    <w:lvl w:ilvl="8" w:tplc="187E19CE">
      <w:start w:val="1"/>
      <w:numFmt w:val="bullet"/>
      <w:lvlText w:val=""/>
      <w:lvlJc w:val="left"/>
      <w:pPr>
        <w:ind w:left="6480" w:hanging="360"/>
      </w:pPr>
      <w:rPr>
        <w:rFonts w:ascii="Wingdings" w:hAnsi="Wingdings" w:hint="default"/>
      </w:rPr>
    </w:lvl>
  </w:abstractNum>
  <w:abstractNum w:abstractNumId="33" w15:restartNumberingAfterBreak="0">
    <w:nsid w:val="0DB9B61B"/>
    <w:multiLevelType w:val="hybridMultilevel"/>
    <w:tmpl w:val="0D722F2E"/>
    <w:lvl w:ilvl="0" w:tplc="7CF8BC7E">
      <w:start w:val="1"/>
      <w:numFmt w:val="bullet"/>
      <w:lvlText w:val=""/>
      <w:lvlJc w:val="left"/>
      <w:pPr>
        <w:ind w:left="720" w:hanging="360"/>
      </w:pPr>
      <w:rPr>
        <w:rFonts w:ascii="Symbol" w:hAnsi="Symbol" w:hint="default"/>
      </w:rPr>
    </w:lvl>
    <w:lvl w:ilvl="1" w:tplc="B24492CC">
      <w:start w:val="1"/>
      <w:numFmt w:val="bullet"/>
      <w:lvlText w:val="o"/>
      <w:lvlJc w:val="left"/>
      <w:pPr>
        <w:ind w:left="1440" w:hanging="360"/>
      </w:pPr>
      <w:rPr>
        <w:rFonts w:ascii="Courier New" w:hAnsi="Courier New" w:hint="default"/>
      </w:rPr>
    </w:lvl>
    <w:lvl w:ilvl="2" w:tplc="0FB4DD70">
      <w:start w:val="1"/>
      <w:numFmt w:val="bullet"/>
      <w:lvlText w:val=""/>
      <w:lvlJc w:val="left"/>
      <w:pPr>
        <w:ind w:left="2160" w:hanging="360"/>
      </w:pPr>
      <w:rPr>
        <w:rFonts w:ascii="Wingdings" w:hAnsi="Wingdings" w:hint="default"/>
      </w:rPr>
    </w:lvl>
    <w:lvl w:ilvl="3" w:tplc="B9244756">
      <w:start w:val="1"/>
      <w:numFmt w:val="bullet"/>
      <w:lvlText w:val=""/>
      <w:lvlJc w:val="left"/>
      <w:pPr>
        <w:ind w:left="2880" w:hanging="360"/>
      </w:pPr>
      <w:rPr>
        <w:rFonts w:ascii="Symbol" w:hAnsi="Symbol" w:hint="default"/>
      </w:rPr>
    </w:lvl>
    <w:lvl w:ilvl="4" w:tplc="1B5261BA">
      <w:start w:val="1"/>
      <w:numFmt w:val="bullet"/>
      <w:lvlText w:val="o"/>
      <w:lvlJc w:val="left"/>
      <w:pPr>
        <w:ind w:left="3600" w:hanging="360"/>
      </w:pPr>
      <w:rPr>
        <w:rFonts w:ascii="Courier New" w:hAnsi="Courier New" w:hint="default"/>
      </w:rPr>
    </w:lvl>
    <w:lvl w:ilvl="5" w:tplc="8B0E3EF0">
      <w:start w:val="1"/>
      <w:numFmt w:val="bullet"/>
      <w:lvlText w:val=""/>
      <w:lvlJc w:val="left"/>
      <w:pPr>
        <w:ind w:left="4320" w:hanging="360"/>
      </w:pPr>
      <w:rPr>
        <w:rFonts w:ascii="Wingdings" w:hAnsi="Wingdings" w:hint="default"/>
      </w:rPr>
    </w:lvl>
    <w:lvl w:ilvl="6" w:tplc="E878CE3C">
      <w:start w:val="1"/>
      <w:numFmt w:val="bullet"/>
      <w:lvlText w:val=""/>
      <w:lvlJc w:val="left"/>
      <w:pPr>
        <w:ind w:left="5040" w:hanging="360"/>
      </w:pPr>
      <w:rPr>
        <w:rFonts w:ascii="Symbol" w:hAnsi="Symbol" w:hint="default"/>
      </w:rPr>
    </w:lvl>
    <w:lvl w:ilvl="7" w:tplc="8F120B5C">
      <w:start w:val="1"/>
      <w:numFmt w:val="bullet"/>
      <w:lvlText w:val="o"/>
      <w:lvlJc w:val="left"/>
      <w:pPr>
        <w:ind w:left="5760" w:hanging="360"/>
      </w:pPr>
      <w:rPr>
        <w:rFonts w:ascii="Courier New" w:hAnsi="Courier New" w:hint="default"/>
      </w:rPr>
    </w:lvl>
    <w:lvl w:ilvl="8" w:tplc="3600294A">
      <w:start w:val="1"/>
      <w:numFmt w:val="bullet"/>
      <w:lvlText w:val=""/>
      <w:lvlJc w:val="left"/>
      <w:pPr>
        <w:ind w:left="6480" w:hanging="360"/>
      </w:pPr>
      <w:rPr>
        <w:rFonts w:ascii="Wingdings" w:hAnsi="Wingdings" w:hint="default"/>
      </w:rPr>
    </w:lvl>
  </w:abstractNum>
  <w:abstractNum w:abstractNumId="34" w15:restartNumberingAfterBreak="0">
    <w:nsid w:val="0ED909AE"/>
    <w:multiLevelType w:val="hybridMultilevel"/>
    <w:tmpl w:val="66DA508A"/>
    <w:lvl w:ilvl="0" w:tplc="44E0B1F2">
      <w:start w:val="1"/>
      <w:numFmt w:val="bullet"/>
      <w:lvlText w:val=""/>
      <w:lvlJc w:val="left"/>
      <w:pPr>
        <w:ind w:left="720" w:hanging="360"/>
      </w:pPr>
      <w:rPr>
        <w:rFonts w:ascii="Symbol" w:hAnsi="Symbol" w:hint="default"/>
      </w:rPr>
    </w:lvl>
    <w:lvl w:ilvl="1" w:tplc="204C8D54">
      <w:start w:val="1"/>
      <w:numFmt w:val="bullet"/>
      <w:lvlText w:val="o"/>
      <w:lvlJc w:val="left"/>
      <w:pPr>
        <w:ind w:left="1440" w:hanging="360"/>
      </w:pPr>
      <w:rPr>
        <w:rFonts w:ascii="Courier New" w:hAnsi="Courier New" w:hint="default"/>
      </w:rPr>
    </w:lvl>
    <w:lvl w:ilvl="2" w:tplc="69E864BA">
      <w:start w:val="1"/>
      <w:numFmt w:val="bullet"/>
      <w:lvlText w:val=""/>
      <w:lvlJc w:val="left"/>
      <w:pPr>
        <w:ind w:left="2160" w:hanging="360"/>
      </w:pPr>
      <w:rPr>
        <w:rFonts w:ascii="Wingdings" w:hAnsi="Wingdings" w:hint="default"/>
      </w:rPr>
    </w:lvl>
    <w:lvl w:ilvl="3" w:tplc="8C44B7CE">
      <w:start w:val="1"/>
      <w:numFmt w:val="bullet"/>
      <w:lvlText w:val=""/>
      <w:lvlJc w:val="left"/>
      <w:pPr>
        <w:ind w:left="2880" w:hanging="360"/>
      </w:pPr>
      <w:rPr>
        <w:rFonts w:ascii="Symbol" w:hAnsi="Symbol" w:hint="default"/>
      </w:rPr>
    </w:lvl>
    <w:lvl w:ilvl="4" w:tplc="DE74C1DC">
      <w:start w:val="1"/>
      <w:numFmt w:val="bullet"/>
      <w:lvlText w:val="o"/>
      <w:lvlJc w:val="left"/>
      <w:pPr>
        <w:ind w:left="3600" w:hanging="360"/>
      </w:pPr>
      <w:rPr>
        <w:rFonts w:ascii="Courier New" w:hAnsi="Courier New" w:hint="default"/>
      </w:rPr>
    </w:lvl>
    <w:lvl w:ilvl="5" w:tplc="8FFEA076">
      <w:start w:val="1"/>
      <w:numFmt w:val="bullet"/>
      <w:lvlText w:val=""/>
      <w:lvlJc w:val="left"/>
      <w:pPr>
        <w:ind w:left="4320" w:hanging="360"/>
      </w:pPr>
      <w:rPr>
        <w:rFonts w:ascii="Wingdings" w:hAnsi="Wingdings" w:hint="default"/>
      </w:rPr>
    </w:lvl>
    <w:lvl w:ilvl="6" w:tplc="6194D272">
      <w:start w:val="1"/>
      <w:numFmt w:val="bullet"/>
      <w:lvlText w:val=""/>
      <w:lvlJc w:val="left"/>
      <w:pPr>
        <w:ind w:left="5040" w:hanging="360"/>
      </w:pPr>
      <w:rPr>
        <w:rFonts w:ascii="Symbol" w:hAnsi="Symbol" w:hint="default"/>
      </w:rPr>
    </w:lvl>
    <w:lvl w:ilvl="7" w:tplc="F92A6F8E">
      <w:start w:val="1"/>
      <w:numFmt w:val="bullet"/>
      <w:lvlText w:val="o"/>
      <w:lvlJc w:val="left"/>
      <w:pPr>
        <w:ind w:left="5760" w:hanging="360"/>
      </w:pPr>
      <w:rPr>
        <w:rFonts w:ascii="Courier New" w:hAnsi="Courier New" w:hint="default"/>
      </w:rPr>
    </w:lvl>
    <w:lvl w:ilvl="8" w:tplc="35A8F8A4">
      <w:start w:val="1"/>
      <w:numFmt w:val="bullet"/>
      <w:lvlText w:val=""/>
      <w:lvlJc w:val="left"/>
      <w:pPr>
        <w:ind w:left="6480" w:hanging="360"/>
      </w:pPr>
      <w:rPr>
        <w:rFonts w:ascii="Wingdings" w:hAnsi="Wingdings" w:hint="default"/>
      </w:rPr>
    </w:lvl>
  </w:abstractNum>
  <w:abstractNum w:abstractNumId="35" w15:restartNumberingAfterBreak="0">
    <w:nsid w:val="0EE7F28D"/>
    <w:multiLevelType w:val="hybridMultilevel"/>
    <w:tmpl w:val="1BD0790C"/>
    <w:lvl w:ilvl="0" w:tplc="56A80102">
      <w:start w:val="1"/>
      <w:numFmt w:val="decimal"/>
      <w:lvlText w:val="%1."/>
      <w:lvlJc w:val="left"/>
      <w:pPr>
        <w:ind w:left="720" w:hanging="360"/>
      </w:pPr>
    </w:lvl>
    <w:lvl w:ilvl="1" w:tplc="0298CDA8">
      <w:start w:val="1"/>
      <w:numFmt w:val="lowerLetter"/>
      <w:lvlText w:val="%2."/>
      <w:lvlJc w:val="left"/>
      <w:pPr>
        <w:ind w:left="1440" w:hanging="360"/>
      </w:pPr>
    </w:lvl>
    <w:lvl w:ilvl="2" w:tplc="49EC744E">
      <w:start w:val="1"/>
      <w:numFmt w:val="lowerRoman"/>
      <w:lvlText w:val="%3."/>
      <w:lvlJc w:val="right"/>
      <w:pPr>
        <w:ind w:left="2160" w:hanging="180"/>
      </w:pPr>
    </w:lvl>
    <w:lvl w:ilvl="3" w:tplc="60089482">
      <w:start w:val="1"/>
      <w:numFmt w:val="decimal"/>
      <w:lvlText w:val="%4."/>
      <w:lvlJc w:val="left"/>
      <w:pPr>
        <w:ind w:left="2880" w:hanging="360"/>
      </w:pPr>
    </w:lvl>
    <w:lvl w:ilvl="4" w:tplc="B186F6E6">
      <w:start w:val="1"/>
      <w:numFmt w:val="lowerLetter"/>
      <w:lvlText w:val="%5."/>
      <w:lvlJc w:val="left"/>
      <w:pPr>
        <w:ind w:left="3600" w:hanging="360"/>
      </w:pPr>
    </w:lvl>
    <w:lvl w:ilvl="5" w:tplc="6FB4D85A">
      <w:start w:val="1"/>
      <w:numFmt w:val="lowerRoman"/>
      <w:lvlText w:val="%6."/>
      <w:lvlJc w:val="right"/>
      <w:pPr>
        <w:ind w:left="4320" w:hanging="180"/>
      </w:pPr>
    </w:lvl>
    <w:lvl w:ilvl="6" w:tplc="74789088">
      <w:start w:val="1"/>
      <w:numFmt w:val="decimal"/>
      <w:lvlText w:val="%7."/>
      <w:lvlJc w:val="left"/>
      <w:pPr>
        <w:ind w:left="5040" w:hanging="360"/>
      </w:pPr>
    </w:lvl>
    <w:lvl w:ilvl="7" w:tplc="49A0FCF0">
      <w:start w:val="1"/>
      <w:numFmt w:val="lowerLetter"/>
      <w:lvlText w:val="%8."/>
      <w:lvlJc w:val="left"/>
      <w:pPr>
        <w:ind w:left="5760" w:hanging="360"/>
      </w:pPr>
    </w:lvl>
    <w:lvl w:ilvl="8" w:tplc="472AAD0A">
      <w:start w:val="1"/>
      <w:numFmt w:val="lowerRoman"/>
      <w:lvlText w:val="%9."/>
      <w:lvlJc w:val="right"/>
      <w:pPr>
        <w:ind w:left="6480" w:hanging="180"/>
      </w:pPr>
    </w:lvl>
  </w:abstractNum>
  <w:abstractNum w:abstractNumId="36" w15:restartNumberingAfterBreak="0">
    <w:nsid w:val="0F433DD7"/>
    <w:multiLevelType w:val="hybridMultilevel"/>
    <w:tmpl w:val="0F2453E0"/>
    <w:lvl w:ilvl="0" w:tplc="356A7948">
      <w:start w:val="1"/>
      <w:numFmt w:val="bullet"/>
      <w:lvlText w:val=""/>
      <w:lvlJc w:val="left"/>
      <w:pPr>
        <w:ind w:left="720" w:hanging="360"/>
      </w:pPr>
      <w:rPr>
        <w:rFonts w:ascii="Symbol" w:hAnsi="Symbol" w:hint="default"/>
      </w:rPr>
    </w:lvl>
    <w:lvl w:ilvl="1" w:tplc="1AB021CE">
      <w:start w:val="1"/>
      <w:numFmt w:val="bullet"/>
      <w:lvlText w:val="o"/>
      <w:lvlJc w:val="left"/>
      <w:pPr>
        <w:ind w:left="1440" w:hanging="360"/>
      </w:pPr>
      <w:rPr>
        <w:rFonts w:ascii="Courier New" w:hAnsi="Courier New" w:hint="default"/>
      </w:rPr>
    </w:lvl>
    <w:lvl w:ilvl="2" w:tplc="1E922332">
      <w:start w:val="1"/>
      <w:numFmt w:val="bullet"/>
      <w:lvlText w:val=""/>
      <w:lvlJc w:val="left"/>
      <w:pPr>
        <w:ind w:left="2160" w:hanging="360"/>
      </w:pPr>
      <w:rPr>
        <w:rFonts w:ascii="Wingdings" w:hAnsi="Wingdings" w:hint="default"/>
      </w:rPr>
    </w:lvl>
    <w:lvl w:ilvl="3" w:tplc="B3F079B4">
      <w:start w:val="1"/>
      <w:numFmt w:val="bullet"/>
      <w:lvlText w:val=""/>
      <w:lvlJc w:val="left"/>
      <w:pPr>
        <w:ind w:left="2880" w:hanging="360"/>
      </w:pPr>
      <w:rPr>
        <w:rFonts w:ascii="Symbol" w:hAnsi="Symbol" w:hint="default"/>
      </w:rPr>
    </w:lvl>
    <w:lvl w:ilvl="4" w:tplc="5B901EE4">
      <w:start w:val="1"/>
      <w:numFmt w:val="bullet"/>
      <w:lvlText w:val="o"/>
      <w:lvlJc w:val="left"/>
      <w:pPr>
        <w:ind w:left="3600" w:hanging="360"/>
      </w:pPr>
      <w:rPr>
        <w:rFonts w:ascii="Courier New" w:hAnsi="Courier New" w:hint="default"/>
      </w:rPr>
    </w:lvl>
    <w:lvl w:ilvl="5" w:tplc="5134AF9C">
      <w:start w:val="1"/>
      <w:numFmt w:val="bullet"/>
      <w:lvlText w:val=""/>
      <w:lvlJc w:val="left"/>
      <w:pPr>
        <w:ind w:left="4320" w:hanging="360"/>
      </w:pPr>
      <w:rPr>
        <w:rFonts w:ascii="Wingdings" w:hAnsi="Wingdings" w:hint="default"/>
      </w:rPr>
    </w:lvl>
    <w:lvl w:ilvl="6" w:tplc="694875C4">
      <w:start w:val="1"/>
      <w:numFmt w:val="bullet"/>
      <w:lvlText w:val=""/>
      <w:lvlJc w:val="left"/>
      <w:pPr>
        <w:ind w:left="5040" w:hanging="360"/>
      </w:pPr>
      <w:rPr>
        <w:rFonts w:ascii="Symbol" w:hAnsi="Symbol" w:hint="default"/>
      </w:rPr>
    </w:lvl>
    <w:lvl w:ilvl="7" w:tplc="7ADCDD8A">
      <w:start w:val="1"/>
      <w:numFmt w:val="bullet"/>
      <w:lvlText w:val="o"/>
      <w:lvlJc w:val="left"/>
      <w:pPr>
        <w:ind w:left="5760" w:hanging="360"/>
      </w:pPr>
      <w:rPr>
        <w:rFonts w:ascii="Courier New" w:hAnsi="Courier New" w:hint="default"/>
      </w:rPr>
    </w:lvl>
    <w:lvl w:ilvl="8" w:tplc="81806C0C">
      <w:start w:val="1"/>
      <w:numFmt w:val="bullet"/>
      <w:lvlText w:val=""/>
      <w:lvlJc w:val="left"/>
      <w:pPr>
        <w:ind w:left="6480" w:hanging="360"/>
      </w:pPr>
      <w:rPr>
        <w:rFonts w:ascii="Wingdings" w:hAnsi="Wingdings" w:hint="default"/>
      </w:rPr>
    </w:lvl>
  </w:abstractNum>
  <w:abstractNum w:abstractNumId="37" w15:restartNumberingAfterBreak="0">
    <w:nsid w:val="0FAB8B60"/>
    <w:multiLevelType w:val="hybridMultilevel"/>
    <w:tmpl w:val="CD5E1982"/>
    <w:lvl w:ilvl="0" w:tplc="0630D432">
      <w:start w:val="1"/>
      <w:numFmt w:val="bullet"/>
      <w:lvlText w:val=""/>
      <w:lvlJc w:val="left"/>
      <w:pPr>
        <w:ind w:left="720" w:hanging="360"/>
      </w:pPr>
      <w:rPr>
        <w:rFonts w:ascii="Symbol" w:hAnsi="Symbol" w:hint="default"/>
      </w:rPr>
    </w:lvl>
    <w:lvl w:ilvl="1" w:tplc="0840E1EC">
      <w:start w:val="1"/>
      <w:numFmt w:val="bullet"/>
      <w:lvlText w:val="o"/>
      <w:lvlJc w:val="left"/>
      <w:pPr>
        <w:ind w:left="1440" w:hanging="360"/>
      </w:pPr>
      <w:rPr>
        <w:rFonts w:ascii="Courier New" w:hAnsi="Courier New" w:hint="default"/>
      </w:rPr>
    </w:lvl>
    <w:lvl w:ilvl="2" w:tplc="DD9AF450">
      <w:start w:val="1"/>
      <w:numFmt w:val="bullet"/>
      <w:lvlText w:val=""/>
      <w:lvlJc w:val="left"/>
      <w:pPr>
        <w:ind w:left="2160" w:hanging="360"/>
      </w:pPr>
      <w:rPr>
        <w:rFonts w:ascii="Wingdings" w:hAnsi="Wingdings" w:hint="default"/>
      </w:rPr>
    </w:lvl>
    <w:lvl w:ilvl="3" w:tplc="32904DD0">
      <w:start w:val="1"/>
      <w:numFmt w:val="bullet"/>
      <w:lvlText w:val=""/>
      <w:lvlJc w:val="left"/>
      <w:pPr>
        <w:ind w:left="2880" w:hanging="360"/>
      </w:pPr>
      <w:rPr>
        <w:rFonts w:ascii="Symbol" w:hAnsi="Symbol" w:hint="default"/>
      </w:rPr>
    </w:lvl>
    <w:lvl w:ilvl="4" w:tplc="A23AF5FE">
      <w:start w:val="1"/>
      <w:numFmt w:val="bullet"/>
      <w:lvlText w:val="o"/>
      <w:lvlJc w:val="left"/>
      <w:pPr>
        <w:ind w:left="3600" w:hanging="360"/>
      </w:pPr>
      <w:rPr>
        <w:rFonts w:ascii="Courier New" w:hAnsi="Courier New" w:hint="default"/>
      </w:rPr>
    </w:lvl>
    <w:lvl w:ilvl="5" w:tplc="A216B1DA">
      <w:start w:val="1"/>
      <w:numFmt w:val="bullet"/>
      <w:lvlText w:val=""/>
      <w:lvlJc w:val="left"/>
      <w:pPr>
        <w:ind w:left="4320" w:hanging="360"/>
      </w:pPr>
      <w:rPr>
        <w:rFonts w:ascii="Wingdings" w:hAnsi="Wingdings" w:hint="default"/>
      </w:rPr>
    </w:lvl>
    <w:lvl w:ilvl="6" w:tplc="69F413A8">
      <w:start w:val="1"/>
      <w:numFmt w:val="bullet"/>
      <w:lvlText w:val=""/>
      <w:lvlJc w:val="left"/>
      <w:pPr>
        <w:ind w:left="5040" w:hanging="360"/>
      </w:pPr>
      <w:rPr>
        <w:rFonts w:ascii="Symbol" w:hAnsi="Symbol" w:hint="default"/>
      </w:rPr>
    </w:lvl>
    <w:lvl w:ilvl="7" w:tplc="54DA8C8A">
      <w:start w:val="1"/>
      <w:numFmt w:val="bullet"/>
      <w:lvlText w:val="o"/>
      <w:lvlJc w:val="left"/>
      <w:pPr>
        <w:ind w:left="5760" w:hanging="360"/>
      </w:pPr>
      <w:rPr>
        <w:rFonts w:ascii="Courier New" w:hAnsi="Courier New" w:hint="default"/>
      </w:rPr>
    </w:lvl>
    <w:lvl w:ilvl="8" w:tplc="3656CCF2">
      <w:start w:val="1"/>
      <w:numFmt w:val="bullet"/>
      <w:lvlText w:val=""/>
      <w:lvlJc w:val="left"/>
      <w:pPr>
        <w:ind w:left="6480" w:hanging="360"/>
      </w:pPr>
      <w:rPr>
        <w:rFonts w:ascii="Wingdings" w:hAnsi="Wingdings" w:hint="default"/>
      </w:rPr>
    </w:lvl>
  </w:abstractNum>
  <w:abstractNum w:abstractNumId="38" w15:restartNumberingAfterBreak="0">
    <w:nsid w:val="101A883D"/>
    <w:multiLevelType w:val="hybridMultilevel"/>
    <w:tmpl w:val="5D4E160A"/>
    <w:lvl w:ilvl="0" w:tplc="E326C768">
      <w:start w:val="1"/>
      <w:numFmt w:val="bullet"/>
      <w:lvlText w:val=""/>
      <w:lvlJc w:val="left"/>
      <w:pPr>
        <w:ind w:left="720" w:hanging="360"/>
      </w:pPr>
      <w:rPr>
        <w:rFonts w:ascii="Symbol" w:hAnsi="Symbol" w:hint="default"/>
      </w:rPr>
    </w:lvl>
    <w:lvl w:ilvl="1" w:tplc="5AB2CD4C">
      <w:start w:val="1"/>
      <w:numFmt w:val="bullet"/>
      <w:lvlText w:val="o"/>
      <w:lvlJc w:val="left"/>
      <w:pPr>
        <w:ind w:left="1440" w:hanging="360"/>
      </w:pPr>
      <w:rPr>
        <w:rFonts w:ascii="Courier New" w:hAnsi="Courier New" w:hint="default"/>
      </w:rPr>
    </w:lvl>
    <w:lvl w:ilvl="2" w:tplc="5BBA4E58">
      <w:start w:val="1"/>
      <w:numFmt w:val="bullet"/>
      <w:lvlText w:val=""/>
      <w:lvlJc w:val="left"/>
      <w:pPr>
        <w:ind w:left="2160" w:hanging="360"/>
      </w:pPr>
      <w:rPr>
        <w:rFonts w:ascii="Wingdings" w:hAnsi="Wingdings" w:hint="default"/>
      </w:rPr>
    </w:lvl>
    <w:lvl w:ilvl="3" w:tplc="E4321832">
      <w:start w:val="1"/>
      <w:numFmt w:val="bullet"/>
      <w:lvlText w:val=""/>
      <w:lvlJc w:val="left"/>
      <w:pPr>
        <w:ind w:left="2880" w:hanging="360"/>
      </w:pPr>
      <w:rPr>
        <w:rFonts w:ascii="Symbol" w:hAnsi="Symbol" w:hint="default"/>
      </w:rPr>
    </w:lvl>
    <w:lvl w:ilvl="4" w:tplc="8BF4A6A6">
      <w:start w:val="1"/>
      <w:numFmt w:val="bullet"/>
      <w:lvlText w:val="o"/>
      <w:lvlJc w:val="left"/>
      <w:pPr>
        <w:ind w:left="3600" w:hanging="360"/>
      </w:pPr>
      <w:rPr>
        <w:rFonts w:ascii="Courier New" w:hAnsi="Courier New" w:hint="default"/>
      </w:rPr>
    </w:lvl>
    <w:lvl w:ilvl="5" w:tplc="C7D00D00">
      <w:start w:val="1"/>
      <w:numFmt w:val="bullet"/>
      <w:lvlText w:val=""/>
      <w:lvlJc w:val="left"/>
      <w:pPr>
        <w:ind w:left="4320" w:hanging="360"/>
      </w:pPr>
      <w:rPr>
        <w:rFonts w:ascii="Wingdings" w:hAnsi="Wingdings" w:hint="default"/>
      </w:rPr>
    </w:lvl>
    <w:lvl w:ilvl="6" w:tplc="F92C90CC">
      <w:start w:val="1"/>
      <w:numFmt w:val="bullet"/>
      <w:lvlText w:val=""/>
      <w:lvlJc w:val="left"/>
      <w:pPr>
        <w:ind w:left="5040" w:hanging="360"/>
      </w:pPr>
      <w:rPr>
        <w:rFonts w:ascii="Symbol" w:hAnsi="Symbol" w:hint="default"/>
      </w:rPr>
    </w:lvl>
    <w:lvl w:ilvl="7" w:tplc="6946209A">
      <w:start w:val="1"/>
      <w:numFmt w:val="bullet"/>
      <w:lvlText w:val="o"/>
      <w:lvlJc w:val="left"/>
      <w:pPr>
        <w:ind w:left="5760" w:hanging="360"/>
      </w:pPr>
      <w:rPr>
        <w:rFonts w:ascii="Courier New" w:hAnsi="Courier New" w:hint="default"/>
      </w:rPr>
    </w:lvl>
    <w:lvl w:ilvl="8" w:tplc="155490B4">
      <w:start w:val="1"/>
      <w:numFmt w:val="bullet"/>
      <w:lvlText w:val=""/>
      <w:lvlJc w:val="left"/>
      <w:pPr>
        <w:ind w:left="6480" w:hanging="360"/>
      </w:pPr>
      <w:rPr>
        <w:rFonts w:ascii="Wingdings" w:hAnsi="Wingdings" w:hint="default"/>
      </w:rPr>
    </w:lvl>
  </w:abstractNum>
  <w:abstractNum w:abstractNumId="39" w15:restartNumberingAfterBreak="0">
    <w:nsid w:val="10EF008D"/>
    <w:multiLevelType w:val="hybridMultilevel"/>
    <w:tmpl w:val="B7F81AE0"/>
    <w:lvl w:ilvl="0" w:tplc="667AE3B2">
      <w:start w:val="1"/>
      <w:numFmt w:val="bullet"/>
      <w:lvlText w:val=""/>
      <w:lvlJc w:val="left"/>
      <w:pPr>
        <w:ind w:left="720" w:hanging="360"/>
      </w:pPr>
      <w:rPr>
        <w:rFonts w:ascii="Symbol" w:hAnsi="Symbol" w:hint="default"/>
      </w:rPr>
    </w:lvl>
    <w:lvl w:ilvl="1" w:tplc="B3403E4E">
      <w:start w:val="1"/>
      <w:numFmt w:val="bullet"/>
      <w:lvlText w:val="o"/>
      <w:lvlJc w:val="left"/>
      <w:pPr>
        <w:ind w:left="1440" w:hanging="360"/>
      </w:pPr>
      <w:rPr>
        <w:rFonts w:ascii="Courier New" w:hAnsi="Courier New" w:hint="default"/>
      </w:rPr>
    </w:lvl>
    <w:lvl w:ilvl="2" w:tplc="A08C9D12">
      <w:start w:val="1"/>
      <w:numFmt w:val="bullet"/>
      <w:lvlText w:val=""/>
      <w:lvlJc w:val="left"/>
      <w:pPr>
        <w:ind w:left="2160" w:hanging="360"/>
      </w:pPr>
      <w:rPr>
        <w:rFonts w:ascii="Wingdings" w:hAnsi="Wingdings" w:hint="default"/>
      </w:rPr>
    </w:lvl>
    <w:lvl w:ilvl="3" w:tplc="22801452">
      <w:start w:val="1"/>
      <w:numFmt w:val="bullet"/>
      <w:lvlText w:val=""/>
      <w:lvlJc w:val="left"/>
      <w:pPr>
        <w:ind w:left="2880" w:hanging="360"/>
      </w:pPr>
      <w:rPr>
        <w:rFonts w:ascii="Symbol" w:hAnsi="Symbol" w:hint="default"/>
      </w:rPr>
    </w:lvl>
    <w:lvl w:ilvl="4" w:tplc="D2106648">
      <w:start w:val="1"/>
      <w:numFmt w:val="bullet"/>
      <w:lvlText w:val="o"/>
      <w:lvlJc w:val="left"/>
      <w:pPr>
        <w:ind w:left="3600" w:hanging="360"/>
      </w:pPr>
      <w:rPr>
        <w:rFonts w:ascii="Courier New" w:hAnsi="Courier New" w:hint="default"/>
      </w:rPr>
    </w:lvl>
    <w:lvl w:ilvl="5" w:tplc="793ECC16">
      <w:start w:val="1"/>
      <w:numFmt w:val="bullet"/>
      <w:lvlText w:val=""/>
      <w:lvlJc w:val="left"/>
      <w:pPr>
        <w:ind w:left="4320" w:hanging="360"/>
      </w:pPr>
      <w:rPr>
        <w:rFonts w:ascii="Wingdings" w:hAnsi="Wingdings" w:hint="default"/>
      </w:rPr>
    </w:lvl>
    <w:lvl w:ilvl="6" w:tplc="FEFA59F8">
      <w:start w:val="1"/>
      <w:numFmt w:val="bullet"/>
      <w:lvlText w:val=""/>
      <w:lvlJc w:val="left"/>
      <w:pPr>
        <w:ind w:left="5040" w:hanging="360"/>
      </w:pPr>
      <w:rPr>
        <w:rFonts w:ascii="Symbol" w:hAnsi="Symbol" w:hint="default"/>
      </w:rPr>
    </w:lvl>
    <w:lvl w:ilvl="7" w:tplc="D02E1484">
      <w:start w:val="1"/>
      <w:numFmt w:val="bullet"/>
      <w:lvlText w:val="o"/>
      <w:lvlJc w:val="left"/>
      <w:pPr>
        <w:ind w:left="5760" w:hanging="360"/>
      </w:pPr>
      <w:rPr>
        <w:rFonts w:ascii="Courier New" w:hAnsi="Courier New" w:hint="default"/>
      </w:rPr>
    </w:lvl>
    <w:lvl w:ilvl="8" w:tplc="608657B8">
      <w:start w:val="1"/>
      <w:numFmt w:val="bullet"/>
      <w:lvlText w:val=""/>
      <w:lvlJc w:val="left"/>
      <w:pPr>
        <w:ind w:left="6480" w:hanging="360"/>
      </w:pPr>
      <w:rPr>
        <w:rFonts w:ascii="Wingdings" w:hAnsi="Wingdings" w:hint="default"/>
      </w:rPr>
    </w:lvl>
  </w:abstractNum>
  <w:abstractNum w:abstractNumId="40" w15:restartNumberingAfterBreak="0">
    <w:nsid w:val="10FA6D59"/>
    <w:multiLevelType w:val="hybridMultilevel"/>
    <w:tmpl w:val="75FA835E"/>
    <w:lvl w:ilvl="0" w:tplc="4A12E4A6">
      <w:start w:val="1"/>
      <w:numFmt w:val="bullet"/>
      <w:lvlText w:val=""/>
      <w:lvlJc w:val="left"/>
      <w:pPr>
        <w:ind w:left="720" w:hanging="360"/>
      </w:pPr>
      <w:rPr>
        <w:rFonts w:ascii="Symbol" w:hAnsi="Symbol" w:hint="default"/>
      </w:rPr>
    </w:lvl>
    <w:lvl w:ilvl="1" w:tplc="3D22BD86">
      <w:start w:val="1"/>
      <w:numFmt w:val="bullet"/>
      <w:lvlText w:val="o"/>
      <w:lvlJc w:val="left"/>
      <w:pPr>
        <w:ind w:left="1440" w:hanging="360"/>
      </w:pPr>
      <w:rPr>
        <w:rFonts w:ascii="Courier New" w:hAnsi="Courier New" w:hint="default"/>
      </w:rPr>
    </w:lvl>
    <w:lvl w:ilvl="2" w:tplc="47FE4C2C">
      <w:start w:val="1"/>
      <w:numFmt w:val="bullet"/>
      <w:lvlText w:val=""/>
      <w:lvlJc w:val="left"/>
      <w:pPr>
        <w:ind w:left="2160" w:hanging="360"/>
      </w:pPr>
      <w:rPr>
        <w:rFonts w:ascii="Wingdings" w:hAnsi="Wingdings" w:hint="default"/>
      </w:rPr>
    </w:lvl>
    <w:lvl w:ilvl="3" w:tplc="B0042EB6">
      <w:start w:val="1"/>
      <w:numFmt w:val="bullet"/>
      <w:lvlText w:val=""/>
      <w:lvlJc w:val="left"/>
      <w:pPr>
        <w:ind w:left="2880" w:hanging="360"/>
      </w:pPr>
      <w:rPr>
        <w:rFonts w:ascii="Symbol" w:hAnsi="Symbol" w:hint="default"/>
      </w:rPr>
    </w:lvl>
    <w:lvl w:ilvl="4" w:tplc="607E4D10">
      <w:start w:val="1"/>
      <w:numFmt w:val="bullet"/>
      <w:lvlText w:val="o"/>
      <w:lvlJc w:val="left"/>
      <w:pPr>
        <w:ind w:left="3600" w:hanging="360"/>
      </w:pPr>
      <w:rPr>
        <w:rFonts w:ascii="Courier New" w:hAnsi="Courier New" w:hint="default"/>
      </w:rPr>
    </w:lvl>
    <w:lvl w:ilvl="5" w:tplc="F4E49A96">
      <w:start w:val="1"/>
      <w:numFmt w:val="bullet"/>
      <w:lvlText w:val=""/>
      <w:lvlJc w:val="left"/>
      <w:pPr>
        <w:ind w:left="4320" w:hanging="360"/>
      </w:pPr>
      <w:rPr>
        <w:rFonts w:ascii="Wingdings" w:hAnsi="Wingdings" w:hint="default"/>
      </w:rPr>
    </w:lvl>
    <w:lvl w:ilvl="6" w:tplc="DD908FB6">
      <w:start w:val="1"/>
      <w:numFmt w:val="bullet"/>
      <w:lvlText w:val=""/>
      <w:lvlJc w:val="left"/>
      <w:pPr>
        <w:ind w:left="5040" w:hanging="360"/>
      </w:pPr>
      <w:rPr>
        <w:rFonts w:ascii="Symbol" w:hAnsi="Symbol" w:hint="default"/>
      </w:rPr>
    </w:lvl>
    <w:lvl w:ilvl="7" w:tplc="BC3E1338">
      <w:start w:val="1"/>
      <w:numFmt w:val="bullet"/>
      <w:lvlText w:val="o"/>
      <w:lvlJc w:val="left"/>
      <w:pPr>
        <w:ind w:left="5760" w:hanging="360"/>
      </w:pPr>
      <w:rPr>
        <w:rFonts w:ascii="Courier New" w:hAnsi="Courier New" w:hint="default"/>
      </w:rPr>
    </w:lvl>
    <w:lvl w:ilvl="8" w:tplc="C952D3B2">
      <w:start w:val="1"/>
      <w:numFmt w:val="bullet"/>
      <w:lvlText w:val=""/>
      <w:lvlJc w:val="left"/>
      <w:pPr>
        <w:ind w:left="6480" w:hanging="360"/>
      </w:pPr>
      <w:rPr>
        <w:rFonts w:ascii="Wingdings" w:hAnsi="Wingdings" w:hint="default"/>
      </w:rPr>
    </w:lvl>
  </w:abstractNum>
  <w:abstractNum w:abstractNumId="41" w15:restartNumberingAfterBreak="0">
    <w:nsid w:val="1182D671"/>
    <w:multiLevelType w:val="hybridMultilevel"/>
    <w:tmpl w:val="AE3A7BCC"/>
    <w:lvl w:ilvl="0" w:tplc="D7B4B8B8">
      <w:start w:val="1"/>
      <w:numFmt w:val="bullet"/>
      <w:lvlText w:val=""/>
      <w:lvlJc w:val="left"/>
      <w:pPr>
        <w:ind w:left="720" w:hanging="360"/>
      </w:pPr>
      <w:rPr>
        <w:rFonts w:ascii="Symbol" w:hAnsi="Symbol" w:hint="default"/>
      </w:rPr>
    </w:lvl>
    <w:lvl w:ilvl="1" w:tplc="00145472">
      <w:start w:val="1"/>
      <w:numFmt w:val="bullet"/>
      <w:lvlText w:val="o"/>
      <w:lvlJc w:val="left"/>
      <w:pPr>
        <w:ind w:left="1440" w:hanging="360"/>
      </w:pPr>
      <w:rPr>
        <w:rFonts w:ascii="Courier New" w:hAnsi="Courier New" w:hint="default"/>
      </w:rPr>
    </w:lvl>
    <w:lvl w:ilvl="2" w:tplc="19D46130">
      <w:start w:val="1"/>
      <w:numFmt w:val="bullet"/>
      <w:lvlText w:val=""/>
      <w:lvlJc w:val="left"/>
      <w:pPr>
        <w:ind w:left="2160" w:hanging="360"/>
      </w:pPr>
      <w:rPr>
        <w:rFonts w:ascii="Wingdings" w:hAnsi="Wingdings" w:hint="default"/>
      </w:rPr>
    </w:lvl>
    <w:lvl w:ilvl="3" w:tplc="C522471C">
      <w:start w:val="1"/>
      <w:numFmt w:val="bullet"/>
      <w:lvlText w:val=""/>
      <w:lvlJc w:val="left"/>
      <w:pPr>
        <w:ind w:left="2880" w:hanging="360"/>
      </w:pPr>
      <w:rPr>
        <w:rFonts w:ascii="Symbol" w:hAnsi="Symbol" w:hint="default"/>
      </w:rPr>
    </w:lvl>
    <w:lvl w:ilvl="4" w:tplc="675475D4">
      <w:start w:val="1"/>
      <w:numFmt w:val="bullet"/>
      <w:lvlText w:val="o"/>
      <w:lvlJc w:val="left"/>
      <w:pPr>
        <w:ind w:left="3600" w:hanging="360"/>
      </w:pPr>
      <w:rPr>
        <w:rFonts w:ascii="Courier New" w:hAnsi="Courier New" w:hint="default"/>
      </w:rPr>
    </w:lvl>
    <w:lvl w:ilvl="5" w:tplc="C1A8F8C8">
      <w:start w:val="1"/>
      <w:numFmt w:val="bullet"/>
      <w:lvlText w:val=""/>
      <w:lvlJc w:val="left"/>
      <w:pPr>
        <w:ind w:left="4320" w:hanging="360"/>
      </w:pPr>
      <w:rPr>
        <w:rFonts w:ascii="Wingdings" w:hAnsi="Wingdings" w:hint="default"/>
      </w:rPr>
    </w:lvl>
    <w:lvl w:ilvl="6" w:tplc="BEC420FA">
      <w:start w:val="1"/>
      <w:numFmt w:val="bullet"/>
      <w:lvlText w:val=""/>
      <w:lvlJc w:val="left"/>
      <w:pPr>
        <w:ind w:left="5040" w:hanging="360"/>
      </w:pPr>
      <w:rPr>
        <w:rFonts w:ascii="Symbol" w:hAnsi="Symbol" w:hint="default"/>
      </w:rPr>
    </w:lvl>
    <w:lvl w:ilvl="7" w:tplc="A0B24B86">
      <w:start w:val="1"/>
      <w:numFmt w:val="bullet"/>
      <w:lvlText w:val="o"/>
      <w:lvlJc w:val="left"/>
      <w:pPr>
        <w:ind w:left="5760" w:hanging="360"/>
      </w:pPr>
      <w:rPr>
        <w:rFonts w:ascii="Courier New" w:hAnsi="Courier New" w:hint="default"/>
      </w:rPr>
    </w:lvl>
    <w:lvl w:ilvl="8" w:tplc="C39230C4">
      <w:start w:val="1"/>
      <w:numFmt w:val="bullet"/>
      <w:lvlText w:val=""/>
      <w:lvlJc w:val="left"/>
      <w:pPr>
        <w:ind w:left="6480" w:hanging="360"/>
      </w:pPr>
      <w:rPr>
        <w:rFonts w:ascii="Wingdings" w:hAnsi="Wingdings" w:hint="default"/>
      </w:rPr>
    </w:lvl>
  </w:abstractNum>
  <w:abstractNum w:abstractNumId="42" w15:restartNumberingAfterBreak="0">
    <w:nsid w:val="11B8DD12"/>
    <w:multiLevelType w:val="hybridMultilevel"/>
    <w:tmpl w:val="AEF69D24"/>
    <w:lvl w:ilvl="0" w:tplc="012C339C">
      <w:start w:val="1"/>
      <w:numFmt w:val="decimal"/>
      <w:lvlText w:val="%1."/>
      <w:lvlJc w:val="left"/>
      <w:pPr>
        <w:ind w:left="720" w:hanging="360"/>
      </w:pPr>
    </w:lvl>
    <w:lvl w:ilvl="1" w:tplc="45F642FE">
      <w:start w:val="1"/>
      <w:numFmt w:val="lowerLetter"/>
      <w:lvlText w:val="%2."/>
      <w:lvlJc w:val="left"/>
      <w:pPr>
        <w:ind w:left="1440" w:hanging="360"/>
      </w:pPr>
    </w:lvl>
    <w:lvl w:ilvl="2" w:tplc="7FC294AE">
      <w:start w:val="1"/>
      <w:numFmt w:val="lowerRoman"/>
      <w:lvlText w:val="%3."/>
      <w:lvlJc w:val="right"/>
      <w:pPr>
        <w:ind w:left="2160" w:hanging="180"/>
      </w:pPr>
    </w:lvl>
    <w:lvl w:ilvl="3" w:tplc="507E5DCC">
      <w:start w:val="1"/>
      <w:numFmt w:val="decimal"/>
      <w:lvlText w:val="%4."/>
      <w:lvlJc w:val="left"/>
      <w:pPr>
        <w:ind w:left="2880" w:hanging="360"/>
      </w:pPr>
    </w:lvl>
    <w:lvl w:ilvl="4" w:tplc="B30C58A0">
      <w:start w:val="1"/>
      <w:numFmt w:val="lowerLetter"/>
      <w:lvlText w:val="%5."/>
      <w:lvlJc w:val="left"/>
      <w:pPr>
        <w:ind w:left="3600" w:hanging="360"/>
      </w:pPr>
    </w:lvl>
    <w:lvl w:ilvl="5" w:tplc="8214AF1E">
      <w:start w:val="1"/>
      <w:numFmt w:val="lowerRoman"/>
      <w:lvlText w:val="%6."/>
      <w:lvlJc w:val="right"/>
      <w:pPr>
        <w:ind w:left="4320" w:hanging="180"/>
      </w:pPr>
    </w:lvl>
    <w:lvl w:ilvl="6" w:tplc="8BA01FFA">
      <w:start w:val="1"/>
      <w:numFmt w:val="decimal"/>
      <w:lvlText w:val="%7."/>
      <w:lvlJc w:val="left"/>
      <w:pPr>
        <w:ind w:left="5040" w:hanging="360"/>
      </w:pPr>
    </w:lvl>
    <w:lvl w:ilvl="7" w:tplc="3B906732">
      <w:start w:val="1"/>
      <w:numFmt w:val="lowerLetter"/>
      <w:lvlText w:val="%8."/>
      <w:lvlJc w:val="left"/>
      <w:pPr>
        <w:ind w:left="5760" w:hanging="360"/>
      </w:pPr>
    </w:lvl>
    <w:lvl w:ilvl="8" w:tplc="88769312">
      <w:start w:val="1"/>
      <w:numFmt w:val="lowerRoman"/>
      <w:lvlText w:val="%9."/>
      <w:lvlJc w:val="right"/>
      <w:pPr>
        <w:ind w:left="6480" w:hanging="180"/>
      </w:pPr>
    </w:lvl>
  </w:abstractNum>
  <w:abstractNum w:abstractNumId="43" w15:restartNumberingAfterBreak="0">
    <w:nsid w:val="1202C971"/>
    <w:multiLevelType w:val="hybridMultilevel"/>
    <w:tmpl w:val="EB465F4E"/>
    <w:lvl w:ilvl="0" w:tplc="CC4E780C">
      <w:start w:val="1"/>
      <w:numFmt w:val="bullet"/>
      <w:lvlText w:val=""/>
      <w:lvlJc w:val="left"/>
      <w:pPr>
        <w:ind w:left="720" w:hanging="360"/>
      </w:pPr>
      <w:rPr>
        <w:rFonts w:ascii="Symbol" w:hAnsi="Symbol" w:hint="default"/>
      </w:rPr>
    </w:lvl>
    <w:lvl w:ilvl="1" w:tplc="C08A03F4">
      <w:start w:val="1"/>
      <w:numFmt w:val="bullet"/>
      <w:lvlText w:val="o"/>
      <w:lvlJc w:val="left"/>
      <w:pPr>
        <w:ind w:left="1440" w:hanging="360"/>
      </w:pPr>
      <w:rPr>
        <w:rFonts w:ascii="Courier New" w:hAnsi="Courier New" w:hint="default"/>
      </w:rPr>
    </w:lvl>
    <w:lvl w:ilvl="2" w:tplc="141608E4">
      <w:start w:val="1"/>
      <w:numFmt w:val="bullet"/>
      <w:lvlText w:val=""/>
      <w:lvlJc w:val="left"/>
      <w:pPr>
        <w:ind w:left="2160" w:hanging="360"/>
      </w:pPr>
      <w:rPr>
        <w:rFonts w:ascii="Wingdings" w:hAnsi="Wingdings" w:hint="default"/>
      </w:rPr>
    </w:lvl>
    <w:lvl w:ilvl="3" w:tplc="75F22598">
      <w:start w:val="1"/>
      <w:numFmt w:val="bullet"/>
      <w:lvlText w:val=""/>
      <w:lvlJc w:val="left"/>
      <w:pPr>
        <w:ind w:left="2880" w:hanging="360"/>
      </w:pPr>
      <w:rPr>
        <w:rFonts w:ascii="Symbol" w:hAnsi="Symbol" w:hint="default"/>
      </w:rPr>
    </w:lvl>
    <w:lvl w:ilvl="4" w:tplc="B9EE5422">
      <w:start w:val="1"/>
      <w:numFmt w:val="bullet"/>
      <w:lvlText w:val="o"/>
      <w:lvlJc w:val="left"/>
      <w:pPr>
        <w:ind w:left="3600" w:hanging="360"/>
      </w:pPr>
      <w:rPr>
        <w:rFonts w:ascii="Courier New" w:hAnsi="Courier New" w:hint="default"/>
      </w:rPr>
    </w:lvl>
    <w:lvl w:ilvl="5" w:tplc="0DBADAC8">
      <w:start w:val="1"/>
      <w:numFmt w:val="bullet"/>
      <w:lvlText w:val=""/>
      <w:lvlJc w:val="left"/>
      <w:pPr>
        <w:ind w:left="4320" w:hanging="360"/>
      </w:pPr>
      <w:rPr>
        <w:rFonts w:ascii="Wingdings" w:hAnsi="Wingdings" w:hint="default"/>
      </w:rPr>
    </w:lvl>
    <w:lvl w:ilvl="6" w:tplc="E43C7A02">
      <w:start w:val="1"/>
      <w:numFmt w:val="bullet"/>
      <w:lvlText w:val=""/>
      <w:lvlJc w:val="left"/>
      <w:pPr>
        <w:ind w:left="5040" w:hanging="360"/>
      </w:pPr>
      <w:rPr>
        <w:rFonts w:ascii="Symbol" w:hAnsi="Symbol" w:hint="default"/>
      </w:rPr>
    </w:lvl>
    <w:lvl w:ilvl="7" w:tplc="FCCA806E">
      <w:start w:val="1"/>
      <w:numFmt w:val="bullet"/>
      <w:lvlText w:val="o"/>
      <w:lvlJc w:val="left"/>
      <w:pPr>
        <w:ind w:left="5760" w:hanging="360"/>
      </w:pPr>
      <w:rPr>
        <w:rFonts w:ascii="Courier New" w:hAnsi="Courier New" w:hint="default"/>
      </w:rPr>
    </w:lvl>
    <w:lvl w:ilvl="8" w:tplc="65EC9FF2">
      <w:start w:val="1"/>
      <w:numFmt w:val="bullet"/>
      <w:lvlText w:val=""/>
      <w:lvlJc w:val="left"/>
      <w:pPr>
        <w:ind w:left="6480" w:hanging="360"/>
      </w:pPr>
      <w:rPr>
        <w:rFonts w:ascii="Wingdings" w:hAnsi="Wingdings" w:hint="default"/>
      </w:rPr>
    </w:lvl>
  </w:abstractNum>
  <w:abstractNum w:abstractNumId="44" w15:restartNumberingAfterBreak="0">
    <w:nsid w:val="126BAC93"/>
    <w:multiLevelType w:val="hybridMultilevel"/>
    <w:tmpl w:val="ED70865E"/>
    <w:lvl w:ilvl="0" w:tplc="6B02A22E">
      <w:start w:val="1"/>
      <w:numFmt w:val="bullet"/>
      <w:lvlText w:val=""/>
      <w:lvlJc w:val="left"/>
      <w:pPr>
        <w:ind w:left="720" w:hanging="360"/>
      </w:pPr>
      <w:rPr>
        <w:rFonts w:ascii="Symbol" w:hAnsi="Symbol" w:hint="default"/>
      </w:rPr>
    </w:lvl>
    <w:lvl w:ilvl="1" w:tplc="37ECC4E6">
      <w:start w:val="1"/>
      <w:numFmt w:val="bullet"/>
      <w:lvlText w:val="o"/>
      <w:lvlJc w:val="left"/>
      <w:pPr>
        <w:ind w:left="1440" w:hanging="360"/>
      </w:pPr>
      <w:rPr>
        <w:rFonts w:ascii="Courier New" w:hAnsi="Courier New" w:hint="default"/>
      </w:rPr>
    </w:lvl>
    <w:lvl w:ilvl="2" w:tplc="22A0BB38">
      <w:start w:val="1"/>
      <w:numFmt w:val="bullet"/>
      <w:lvlText w:val=""/>
      <w:lvlJc w:val="left"/>
      <w:pPr>
        <w:ind w:left="2160" w:hanging="360"/>
      </w:pPr>
      <w:rPr>
        <w:rFonts w:ascii="Wingdings" w:hAnsi="Wingdings" w:hint="default"/>
      </w:rPr>
    </w:lvl>
    <w:lvl w:ilvl="3" w:tplc="06C61F84">
      <w:start w:val="1"/>
      <w:numFmt w:val="bullet"/>
      <w:lvlText w:val=""/>
      <w:lvlJc w:val="left"/>
      <w:pPr>
        <w:ind w:left="2880" w:hanging="360"/>
      </w:pPr>
      <w:rPr>
        <w:rFonts w:ascii="Symbol" w:hAnsi="Symbol" w:hint="default"/>
      </w:rPr>
    </w:lvl>
    <w:lvl w:ilvl="4" w:tplc="95426E8C">
      <w:start w:val="1"/>
      <w:numFmt w:val="bullet"/>
      <w:lvlText w:val="o"/>
      <w:lvlJc w:val="left"/>
      <w:pPr>
        <w:ind w:left="3600" w:hanging="360"/>
      </w:pPr>
      <w:rPr>
        <w:rFonts w:ascii="Courier New" w:hAnsi="Courier New" w:hint="default"/>
      </w:rPr>
    </w:lvl>
    <w:lvl w:ilvl="5" w:tplc="5AEEEF82">
      <w:start w:val="1"/>
      <w:numFmt w:val="bullet"/>
      <w:lvlText w:val=""/>
      <w:lvlJc w:val="left"/>
      <w:pPr>
        <w:ind w:left="4320" w:hanging="360"/>
      </w:pPr>
      <w:rPr>
        <w:rFonts w:ascii="Wingdings" w:hAnsi="Wingdings" w:hint="default"/>
      </w:rPr>
    </w:lvl>
    <w:lvl w:ilvl="6" w:tplc="CD4A2086">
      <w:start w:val="1"/>
      <w:numFmt w:val="bullet"/>
      <w:lvlText w:val=""/>
      <w:lvlJc w:val="left"/>
      <w:pPr>
        <w:ind w:left="5040" w:hanging="360"/>
      </w:pPr>
      <w:rPr>
        <w:rFonts w:ascii="Symbol" w:hAnsi="Symbol" w:hint="default"/>
      </w:rPr>
    </w:lvl>
    <w:lvl w:ilvl="7" w:tplc="37F8737E">
      <w:start w:val="1"/>
      <w:numFmt w:val="bullet"/>
      <w:lvlText w:val="o"/>
      <w:lvlJc w:val="left"/>
      <w:pPr>
        <w:ind w:left="5760" w:hanging="360"/>
      </w:pPr>
      <w:rPr>
        <w:rFonts w:ascii="Courier New" w:hAnsi="Courier New" w:hint="default"/>
      </w:rPr>
    </w:lvl>
    <w:lvl w:ilvl="8" w:tplc="20A852BA">
      <w:start w:val="1"/>
      <w:numFmt w:val="bullet"/>
      <w:lvlText w:val=""/>
      <w:lvlJc w:val="left"/>
      <w:pPr>
        <w:ind w:left="6480" w:hanging="360"/>
      </w:pPr>
      <w:rPr>
        <w:rFonts w:ascii="Wingdings" w:hAnsi="Wingdings" w:hint="default"/>
      </w:rPr>
    </w:lvl>
  </w:abstractNum>
  <w:abstractNum w:abstractNumId="45" w15:restartNumberingAfterBreak="0">
    <w:nsid w:val="12857EAD"/>
    <w:multiLevelType w:val="hybridMultilevel"/>
    <w:tmpl w:val="3A5E7732"/>
    <w:lvl w:ilvl="0" w:tplc="3F7265E2">
      <w:start w:val="1"/>
      <w:numFmt w:val="bullet"/>
      <w:lvlText w:val=""/>
      <w:lvlJc w:val="left"/>
      <w:pPr>
        <w:ind w:left="720" w:hanging="360"/>
      </w:pPr>
      <w:rPr>
        <w:rFonts w:ascii="Symbol" w:hAnsi="Symbol" w:hint="default"/>
      </w:rPr>
    </w:lvl>
    <w:lvl w:ilvl="1" w:tplc="0B60D3D8">
      <w:start w:val="1"/>
      <w:numFmt w:val="bullet"/>
      <w:lvlText w:val="o"/>
      <w:lvlJc w:val="left"/>
      <w:pPr>
        <w:ind w:left="1440" w:hanging="360"/>
      </w:pPr>
      <w:rPr>
        <w:rFonts w:ascii="Courier New" w:hAnsi="Courier New" w:hint="default"/>
      </w:rPr>
    </w:lvl>
    <w:lvl w:ilvl="2" w:tplc="A522B734">
      <w:start w:val="1"/>
      <w:numFmt w:val="bullet"/>
      <w:lvlText w:val=""/>
      <w:lvlJc w:val="left"/>
      <w:pPr>
        <w:ind w:left="2160" w:hanging="360"/>
      </w:pPr>
      <w:rPr>
        <w:rFonts w:ascii="Wingdings" w:hAnsi="Wingdings" w:hint="default"/>
      </w:rPr>
    </w:lvl>
    <w:lvl w:ilvl="3" w:tplc="CA42D5E8">
      <w:start w:val="1"/>
      <w:numFmt w:val="bullet"/>
      <w:lvlText w:val=""/>
      <w:lvlJc w:val="left"/>
      <w:pPr>
        <w:ind w:left="2880" w:hanging="360"/>
      </w:pPr>
      <w:rPr>
        <w:rFonts w:ascii="Symbol" w:hAnsi="Symbol" w:hint="default"/>
      </w:rPr>
    </w:lvl>
    <w:lvl w:ilvl="4" w:tplc="AD8A284A">
      <w:start w:val="1"/>
      <w:numFmt w:val="bullet"/>
      <w:lvlText w:val="o"/>
      <w:lvlJc w:val="left"/>
      <w:pPr>
        <w:ind w:left="3600" w:hanging="360"/>
      </w:pPr>
      <w:rPr>
        <w:rFonts w:ascii="Courier New" w:hAnsi="Courier New" w:hint="default"/>
      </w:rPr>
    </w:lvl>
    <w:lvl w:ilvl="5" w:tplc="191EF19A">
      <w:start w:val="1"/>
      <w:numFmt w:val="bullet"/>
      <w:lvlText w:val=""/>
      <w:lvlJc w:val="left"/>
      <w:pPr>
        <w:ind w:left="4320" w:hanging="360"/>
      </w:pPr>
      <w:rPr>
        <w:rFonts w:ascii="Wingdings" w:hAnsi="Wingdings" w:hint="default"/>
      </w:rPr>
    </w:lvl>
    <w:lvl w:ilvl="6" w:tplc="58D44946">
      <w:start w:val="1"/>
      <w:numFmt w:val="bullet"/>
      <w:lvlText w:val=""/>
      <w:lvlJc w:val="left"/>
      <w:pPr>
        <w:ind w:left="5040" w:hanging="360"/>
      </w:pPr>
      <w:rPr>
        <w:rFonts w:ascii="Symbol" w:hAnsi="Symbol" w:hint="default"/>
      </w:rPr>
    </w:lvl>
    <w:lvl w:ilvl="7" w:tplc="63F4260C">
      <w:start w:val="1"/>
      <w:numFmt w:val="bullet"/>
      <w:lvlText w:val="o"/>
      <w:lvlJc w:val="left"/>
      <w:pPr>
        <w:ind w:left="5760" w:hanging="360"/>
      </w:pPr>
      <w:rPr>
        <w:rFonts w:ascii="Courier New" w:hAnsi="Courier New" w:hint="default"/>
      </w:rPr>
    </w:lvl>
    <w:lvl w:ilvl="8" w:tplc="0E90EFEE">
      <w:start w:val="1"/>
      <w:numFmt w:val="bullet"/>
      <w:lvlText w:val=""/>
      <w:lvlJc w:val="left"/>
      <w:pPr>
        <w:ind w:left="6480" w:hanging="360"/>
      </w:pPr>
      <w:rPr>
        <w:rFonts w:ascii="Wingdings" w:hAnsi="Wingdings" w:hint="default"/>
      </w:rPr>
    </w:lvl>
  </w:abstractNum>
  <w:abstractNum w:abstractNumId="46" w15:restartNumberingAfterBreak="0">
    <w:nsid w:val="12BF51FF"/>
    <w:multiLevelType w:val="hybridMultilevel"/>
    <w:tmpl w:val="E800E9A2"/>
    <w:lvl w:ilvl="0" w:tplc="9C9219D4">
      <w:start w:val="1"/>
      <w:numFmt w:val="bullet"/>
      <w:lvlText w:val=""/>
      <w:lvlJc w:val="left"/>
      <w:pPr>
        <w:ind w:left="720" w:hanging="360"/>
      </w:pPr>
      <w:rPr>
        <w:rFonts w:ascii="Symbol" w:hAnsi="Symbol" w:hint="default"/>
      </w:rPr>
    </w:lvl>
    <w:lvl w:ilvl="1" w:tplc="1CE6E78E">
      <w:start w:val="1"/>
      <w:numFmt w:val="bullet"/>
      <w:lvlText w:val="o"/>
      <w:lvlJc w:val="left"/>
      <w:pPr>
        <w:ind w:left="1440" w:hanging="360"/>
      </w:pPr>
      <w:rPr>
        <w:rFonts w:ascii="Courier New" w:hAnsi="Courier New" w:hint="default"/>
      </w:rPr>
    </w:lvl>
    <w:lvl w:ilvl="2" w:tplc="EADA4DDA">
      <w:start w:val="1"/>
      <w:numFmt w:val="bullet"/>
      <w:lvlText w:val=""/>
      <w:lvlJc w:val="left"/>
      <w:pPr>
        <w:ind w:left="2160" w:hanging="360"/>
      </w:pPr>
      <w:rPr>
        <w:rFonts w:ascii="Wingdings" w:hAnsi="Wingdings" w:hint="default"/>
      </w:rPr>
    </w:lvl>
    <w:lvl w:ilvl="3" w:tplc="3CB67258">
      <w:start w:val="1"/>
      <w:numFmt w:val="bullet"/>
      <w:lvlText w:val=""/>
      <w:lvlJc w:val="left"/>
      <w:pPr>
        <w:ind w:left="2880" w:hanging="360"/>
      </w:pPr>
      <w:rPr>
        <w:rFonts w:ascii="Symbol" w:hAnsi="Symbol" w:hint="default"/>
      </w:rPr>
    </w:lvl>
    <w:lvl w:ilvl="4" w:tplc="0D9C8C20">
      <w:start w:val="1"/>
      <w:numFmt w:val="bullet"/>
      <w:lvlText w:val="o"/>
      <w:lvlJc w:val="left"/>
      <w:pPr>
        <w:ind w:left="3600" w:hanging="360"/>
      </w:pPr>
      <w:rPr>
        <w:rFonts w:ascii="Courier New" w:hAnsi="Courier New" w:hint="default"/>
      </w:rPr>
    </w:lvl>
    <w:lvl w:ilvl="5" w:tplc="1E2CEBA4">
      <w:start w:val="1"/>
      <w:numFmt w:val="bullet"/>
      <w:lvlText w:val=""/>
      <w:lvlJc w:val="left"/>
      <w:pPr>
        <w:ind w:left="4320" w:hanging="360"/>
      </w:pPr>
      <w:rPr>
        <w:rFonts w:ascii="Wingdings" w:hAnsi="Wingdings" w:hint="default"/>
      </w:rPr>
    </w:lvl>
    <w:lvl w:ilvl="6" w:tplc="A58C652C">
      <w:start w:val="1"/>
      <w:numFmt w:val="bullet"/>
      <w:lvlText w:val=""/>
      <w:lvlJc w:val="left"/>
      <w:pPr>
        <w:ind w:left="5040" w:hanging="360"/>
      </w:pPr>
      <w:rPr>
        <w:rFonts w:ascii="Symbol" w:hAnsi="Symbol" w:hint="default"/>
      </w:rPr>
    </w:lvl>
    <w:lvl w:ilvl="7" w:tplc="E05CA764">
      <w:start w:val="1"/>
      <w:numFmt w:val="bullet"/>
      <w:lvlText w:val="o"/>
      <w:lvlJc w:val="left"/>
      <w:pPr>
        <w:ind w:left="5760" w:hanging="360"/>
      </w:pPr>
      <w:rPr>
        <w:rFonts w:ascii="Courier New" w:hAnsi="Courier New" w:hint="default"/>
      </w:rPr>
    </w:lvl>
    <w:lvl w:ilvl="8" w:tplc="50C4D262">
      <w:start w:val="1"/>
      <w:numFmt w:val="bullet"/>
      <w:lvlText w:val=""/>
      <w:lvlJc w:val="left"/>
      <w:pPr>
        <w:ind w:left="6480" w:hanging="360"/>
      </w:pPr>
      <w:rPr>
        <w:rFonts w:ascii="Wingdings" w:hAnsi="Wingdings" w:hint="default"/>
      </w:rPr>
    </w:lvl>
  </w:abstractNum>
  <w:abstractNum w:abstractNumId="47" w15:restartNumberingAfterBreak="0">
    <w:nsid w:val="12C05FDD"/>
    <w:multiLevelType w:val="hybridMultilevel"/>
    <w:tmpl w:val="8F5C3742"/>
    <w:lvl w:ilvl="0" w:tplc="29088FC4">
      <w:start w:val="1"/>
      <w:numFmt w:val="bullet"/>
      <w:lvlText w:val=""/>
      <w:lvlJc w:val="left"/>
      <w:pPr>
        <w:ind w:left="720" w:hanging="360"/>
      </w:pPr>
      <w:rPr>
        <w:rFonts w:ascii="Symbol" w:hAnsi="Symbol" w:hint="default"/>
      </w:rPr>
    </w:lvl>
    <w:lvl w:ilvl="1" w:tplc="B3C2D0AA">
      <w:start w:val="1"/>
      <w:numFmt w:val="bullet"/>
      <w:lvlText w:val="o"/>
      <w:lvlJc w:val="left"/>
      <w:pPr>
        <w:ind w:left="1440" w:hanging="360"/>
      </w:pPr>
      <w:rPr>
        <w:rFonts w:ascii="Courier New" w:hAnsi="Courier New" w:hint="default"/>
      </w:rPr>
    </w:lvl>
    <w:lvl w:ilvl="2" w:tplc="9418C0A4">
      <w:start w:val="1"/>
      <w:numFmt w:val="bullet"/>
      <w:lvlText w:val=""/>
      <w:lvlJc w:val="left"/>
      <w:pPr>
        <w:ind w:left="2160" w:hanging="360"/>
      </w:pPr>
      <w:rPr>
        <w:rFonts w:ascii="Wingdings" w:hAnsi="Wingdings" w:hint="default"/>
      </w:rPr>
    </w:lvl>
    <w:lvl w:ilvl="3" w:tplc="D85A8186">
      <w:start w:val="1"/>
      <w:numFmt w:val="bullet"/>
      <w:lvlText w:val=""/>
      <w:lvlJc w:val="left"/>
      <w:pPr>
        <w:ind w:left="2880" w:hanging="360"/>
      </w:pPr>
      <w:rPr>
        <w:rFonts w:ascii="Symbol" w:hAnsi="Symbol" w:hint="default"/>
      </w:rPr>
    </w:lvl>
    <w:lvl w:ilvl="4" w:tplc="62641ABA">
      <w:start w:val="1"/>
      <w:numFmt w:val="bullet"/>
      <w:lvlText w:val="o"/>
      <w:lvlJc w:val="left"/>
      <w:pPr>
        <w:ind w:left="3600" w:hanging="360"/>
      </w:pPr>
      <w:rPr>
        <w:rFonts w:ascii="Courier New" w:hAnsi="Courier New" w:hint="default"/>
      </w:rPr>
    </w:lvl>
    <w:lvl w:ilvl="5" w:tplc="CF5EDB4C">
      <w:start w:val="1"/>
      <w:numFmt w:val="bullet"/>
      <w:lvlText w:val=""/>
      <w:lvlJc w:val="left"/>
      <w:pPr>
        <w:ind w:left="4320" w:hanging="360"/>
      </w:pPr>
      <w:rPr>
        <w:rFonts w:ascii="Wingdings" w:hAnsi="Wingdings" w:hint="default"/>
      </w:rPr>
    </w:lvl>
    <w:lvl w:ilvl="6" w:tplc="8EFAB6CC">
      <w:start w:val="1"/>
      <w:numFmt w:val="bullet"/>
      <w:lvlText w:val=""/>
      <w:lvlJc w:val="left"/>
      <w:pPr>
        <w:ind w:left="5040" w:hanging="360"/>
      </w:pPr>
      <w:rPr>
        <w:rFonts w:ascii="Symbol" w:hAnsi="Symbol" w:hint="default"/>
      </w:rPr>
    </w:lvl>
    <w:lvl w:ilvl="7" w:tplc="1E0AE058">
      <w:start w:val="1"/>
      <w:numFmt w:val="bullet"/>
      <w:lvlText w:val="o"/>
      <w:lvlJc w:val="left"/>
      <w:pPr>
        <w:ind w:left="5760" w:hanging="360"/>
      </w:pPr>
      <w:rPr>
        <w:rFonts w:ascii="Courier New" w:hAnsi="Courier New" w:hint="default"/>
      </w:rPr>
    </w:lvl>
    <w:lvl w:ilvl="8" w:tplc="24927B64">
      <w:start w:val="1"/>
      <w:numFmt w:val="bullet"/>
      <w:lvlText w:val=""/>
      <w:lvlJc w:val="left"/>
      <w:pPr>
        <w:ind w:left="6480" w:hanging="360"/>
      </w:pPr>
      <w:rPr>
        <w:rFonts w:ascii="Wingdings" w:hAnsi="Wingdings" w:hint="default"/>
      </w:rPr>
    </w:lvl>
  </w:abstractNum>
  <w:abstractNum w:abstractNumId="48" w15:restartNumberingAfterBreak="0">
    <w:nsid w:val="12FE2305"/>
    <w:multiLevelType w:val="hybridMultilevel"/>
    <w:tmpl w:val="65F031EE"/>
    <w:lvl w:ilvl="0" w:tplc="DFE29B88">
      <w:start w:val="1"/>
      <w:numFmt w:val="decimal"/>
      <w:lvlText w:val="%1."/>
      <w:lvlJc w:val="left"/>
      <w:pPr>
        <w:ind w:left="720" w:hanging="360"/>
      </w:pPr>
    </w:lvl>
    <w:lvl w:ilvl="1" w:tplc="29A630A8">
      <w:start w:val="1"/>
      <w:numFmt w:val="lowerLetter"/>
      <w:lvlText w:val="%2."/>
      <w:lvlJc w:val="left"/>
      <w:pPr>
        <w:ind w:left="1440" w:hanging="360"/>
      </w:pPr>
    </w:lvl>
    <w:lvl w:ilvl="2" w:tplc="E354B5E0">
      <w:start w:val="1"/>
      <w:numFmt w:val="lowerRoman"/>
      <w:lvlText w:val="%3."/>
      <w:lvlJc w:val="right"/>
      <w:pPr>
        <w:ind w:left="2160" w:hanging="180"/>
      </w:pPr>
    </w:lvl>
    <w:lvl w:ilvl="3" w:tplc="C62C028C">
      <w:start w:val="1"/>
      <w:numFmt w:val="decimal"/>
      <w:lvlText w:val="%4."/>
      <w:lvlJc w:val="left"/>
      <w:pPr>
        <w:ind w:left="2880" w:hanging="360"/>
      </w:pPr>
    </w:lvl>
    <w:lvl w:ilvl="4" w:tplc="05420958">
      <w:start w:val="1"/>
      <w:numFmt w:val="lowerLetter"/>
      <w:lvlText w:val="%5."/>
      <w:lvlJc w:val="left"/>
      <w:pPr>
        <w:ind w:left="3600" w:hanging="360"/>
      </w:pPr>
    </w:lvl>
    <w:lvl w:ilvl="5" w:tplc="D0060800">
      <w:start w:val="1"/>
      <w:numFmt w:val="lowerRoman"/>
      <w:lvlText w:val="%6."/>
      <w:lvlJc w:val="right"/>
      <w:pPr>
        <w:ind w:left="4320" w:hanging="180"/>
      </w:pPr>
    </w:lvl>
    <w:lvl w:ilvl="6" w:tplc="5C94F1F0">
      <w:start w:val="1"/>
      <w:numFmt w:val="decimal"/>
      <w:lvlText w:val="%7."/>
      <w:lvlJc w:val="left"/>
      <w:pPr>
        <w:ind w:left="5040" w:hanging="360"/>
      </w:pPr>
    </w:lvl>
    <w:lvl w:ilvl="7" w:tplc="321A907E">
      <w:start w:val="1"/>
      <w:numFmt w:val="lowerLetter"/>
      <w:lvlText w:val="%8."/>
      <w:lvlJc w:val="left"/>
      <w:pPr>
        <w:ind w:left="5760" w:hanging="360"/>
      </w:pPr>
    </w:lvl>
    <w:lvl w:ilvl="8" w:tplc="CC9895E8">
      <w:start w:val="1"/>
      <w:numFmt w:val="lowerRoman"/>
      <w:lvlText w:val="%9."/>
      <w:lvlJc w:val="right"/>
      <w:pPr>
        <w:ind w:left="6480" w:hanging="180"/>
      </w:pPr>
    </w:lvl>
  </w:abstractNum>
  <w:abstractNum w:abstractNumId="49" w15:restartNumberingAfterBreak="0">
    <w:nsid w:val="135D0809"/>
    <w:multiLevelType w:val="hybridMultilevel"/>
    <w:tmpl w:val="AE6294C0"/>
    <w:lvl w:ilvl="0" w:tplc="0A8A985C">
      <w:start w:val="1"/>
      <w:numFmt w:val="bullet"/>
      <w:lvlText w:val=""/>
      <w:lvlJc w:val="left"/>
      <w:pPr>
        <w:ind w:left="720" w:hanging="360"/>
      </w:pPr>
      <w:rPr>
        <w:rFonts w:ascii="Symbol" w:hAnsi="Symbol" w:hint="default"/>
      </w:rPr>
    </w:lvl>
    <w:lvl w:ilvl="1" w:tplc="6C72C024">
      <w:start w:val="1"/>
      <w:numFmt w:val="bullet"/>
      <w:lvlText w:val="o"/>
      <w:lvlJc w:val="left"/>
      <w:pPr>
        <w:ind w:left="1440" w:hanging="360"/>
      </w:pPr>
      <w:rPr>
        <w:rFonts w:ascii="Courier New" w:hAnsi="Courier New" w:hint="default"/>
      </w:rPr>
    </w:lvl>
    <w:lvl w:ilvl="2" w:tplc="B6FC5D5A">
      <w:start w:val="1"/>
      <w:numFmt w:val="bullet"/>
      <w:lvlText w:val=""/>
      <w:lvlJc w:val="left"/>
      <w:pPr>
        <w:ind w:left="2160" w:hanging="360"/>
      </w:pPr>
      <w:rPr>
        <w:rFonts w:ascii="Wingdings" w:hAnsi="Wingdings" w:hint="default"/>
      </w:rPr>
    </w:lvl>
    <w:lvl w:ilvl="3" w:tplc="987AF0E8">
      <w:start w:val="1"/>
      <w:numFmt w:val="bullet"/>
      <w:lvlText w:val=""/>
      <w:lvlJc w:val="left"/>
      <w:pPr>
        <w:ind w:left="2880" w:hanging="360"/>
      </w:pPr>
      <w:rPr>
        <w:rFonts w:ascii="Symbol" w:hAnsi="Symbol" w:hint="default"/>
      </w:rPr>
    </w:lvl>
    <w:lvl w:ilvl="4" w:tplc="9730A19A">
      <w:start w:val="1"/>
      <w:numFmt w:val="bullet"/>
      <w:lvlText w:val="o"/>
      <w:lvlJc w:val="left"/>
      <w:pPr>
        <w:ind w:left="3600" w:hanging="360"/>
      </w:pPr>
      <w:rPr>
        <w:rFonts w:ascii="Courier New" w:hAnsi="Courier New" w:hint="default"/>
      </w:rPr>
    </w:lvl>
    <w:lvl w:ilvl="5" w:tplc="3D066F50">
      <w:start w:val="1"/>
      <w:numFmt w:val="bullet"/>
      <w:lvlText w:val=""/>
      <w:lvlJc w:val="left"/>
      <w:pPr>
        <w:ind w:left="4320" w:hanging="360"/>
      </w:pPr>
      <w:rPr>
        <w:rFonts w:ascii="Wingdings" w:hAnsi="Wingdings" w:hint="default"/>
      </w:rPr>
    </w:lvl>
    <w:lvl w:ilvl="6" w:tplc="AF5CE578">
      <w:start w:val="1"/>
      <w:numFmt w:val="bullet"/>
      <w:lvlText w:val=""/>
      <w:lvlJc w:val="left"/>
      <w:pPr>
        <w:ind w:left="5040" w:hanging="360"/>
      </w:pPr>
      <w:rPr>
        <w:rFonts w:ascii="Symbol" w:hAnsi="Symbol" w:hint="default"/>
      </w:rPr>
    </w:lvl>
    <w:lvl w:ilvl="7" w:tplc="D1D2F908">
      <w:start w:val="1"/>
      <w:numFmt w:val="bullet"/>
      <w:lvlText w:val="o"/>
      <w:lvlJc w:val="left"/>
      <w:pPr>
        <w:ind w:left="5760" w:hanging="360"/>
      </w:pPr>
      <w:rPr>
        <w:rFonts w:ascii="Courier New" w:hAnsi="Courier New" w:hint="default"/>
      </w:rPr>
    </w:lvl>
    <w:lvl w:ilvl="8" w:tplc="56CC3572">
      <w:start w:val="1"/>
      <w:numFmt w:val="bullet"/>
      <w:lvlText w:val=""/>
      <w:lvlJc w:val="left"/>
      <w:pPr>
        <w:ind w:left="6480" w:hanging="360"/>
      </w:pPr>
      <w:rPr>
        <w:rFonts w:ascii="Wingdings" w:hAnsi="Wingdings" w:hint="default"/>
      </w:rPr>
    </w:lvl>
  </w:abstractNum>
  <w:abstractNum w:abstractNumId="50" w15:restartNumberingAfterBreak="0">
    <w:nsid w:val="1396A962"/>
    <w:multiLevelType w:val="hybridMultilevel"/>
    <w:tmpl w:val="C18CC69C"/>
    <w:lvl w:ilvl="0" w:tplc="CEEE051E">
      <w:start w:val="1"/>
      <w:numFmt w:val="bullet"/>
      <w:lvlText w:val=""/>
      <w:lvlJc w:val="left"/>
      <w:pPr>
        <w:ind w:left="720" w:hanging="360"/>
      </w:pPr>
      <w:rPr>
        <w:rFonts w:ascii="Symbol" w:hAnsi="Symbol" w:hint="default"/>
      </w:rPr>
    </w:lvl>
    <w:lvl w:ilvl="1" w:tplc="A8600722">
      <w:start w:val="1"/>
      <w:numFmt w:val="bullet"/>
      <w:lvlText w:val="o"/>
      <w:lvlJc w:val="left"/>
      <w:pPr>
        <w:ind w:left="1440" w:hanging="360"/>
      </w:pPr>
      <w:rPr>
        <w:rFonts w:ascii="Courier New" w:hAnsi="Courier New" w:hint="default"/>
      </w:rPr>
    </w:lvl>
    <w:lvl w:ilvl="2" w:tplc="FAD8FD10">
      <w:start w:val="1"/>
      <w:numFmt w:val="bullet"/>
      <w:lvlText w:val=""/>
      <w:lvlJc w:val="left"/>
      <w:pPr>
        <w:ind w:left="2160" w:hanging="360"/>
      </w:pPr>
      <w:rPr>
        <w:rFonts w:ascii="Wingdings" w:hAnsi="Wingdings" w:hint="default"/>
      </w:rPr>
    </w:lvl>
    <w:lvl w:ilvl="3" w:tplc="E0D876C6">
      <w:start w:val="1"/>
      <w:numFmt w:val="bullet"/>
      <w:lvlText w:val=""/>
      <w:lvlJc w:val="left"/>
      <w:pPr>
        <w:ind w:left="2880" w:hanging="360"/>
      </w:pPr>
      <w:rPr>
        <w:rFonts w:ascii="Symbol" w:hAnsi="Symbol" w:hint="default"/>
      </w:rPr>
    </w:lvl>
    <w:lvl w:ilvl="4" w:tplc="2B38740C">
      <w:start w:val="1"/>
      <w:numFmt w:val="bullet"/>
      <w:lvlText w:val="o"/>
      <w:lvlJc w:val="left"/>
      <w:pPr>
        <w:ind w:left="3600" w:hanging="360"/>
      </w:pPr>
      <w:rPr>
        <w:rFonts w:ascii="Courier New" w:hAnsi="Courier New" w:hint="default"/>
      </w:rPr>
    </w:lvl>
    <w:lvl w:ilvl="5" w:tplc="7DD26A60">
      <w:start w:val="1"/>
      <w:numFmt w:val="bullet"/>
      <w:lvlText w:val=""/>
      <w:lvlJc w:val="left"/>
      <w:pPr>
        <w:ind w:left="4320" w:hanging="360"/>
      </w:pPr>
      <w:rPr>
        <w:rFonts w:ascii="Wingdings" w:hAnsi="Wingdings" w:hint="default"/>
      </w:rPr>
    </w:lvl>
    <w:lvl w:ilvl="6" w:tplc="61485AB8">
      <w:start w:val="1"/>
      <w:numFmt w:val="bullet"/>
      <w:lvlText w:val=""/>
      <w:lvlJc w:val="left"/>
      <w:pPr>
        <w:ind w:left="5040" w:hanging="360"/>
      </w:pPr>
      <w:rPr>
        <w:rFonts w:ascii="Symbol" w:hAnsi="Symbol" w:hint="default"/>
      </w:rPr>
    </w:lvl>
    <w:lvl w:ilvl="7" w:tplc="B20AC12A">
      <w:start w:val="1"/>
      <w:numFmt w:val="bullet"/>
      <w:lvlText w:val="o"/>
      <w:lvlJc w:val="left"/>
      <w:pPr>
        <w:ind w:left="5760" w:hanging="360"/>
      </w:pPr>
      <w:rPr>
        <w:rFonts w:ascii="Courier New" w:hAnsi="Courier New" w:hint="default"/>
      </w:rPr>
    </w:lvl>
    <w:lvl w:ilvl="8" w:tplc="0DC22F2A">
      <w:start w:val="1"/>
      <w:numFmt w:val="bullet"/>
      <w:lvlText w:val=""/>
      <w:lvlJc w:val="left"/>
      <w:pPr>
        <w:ind w:left="6480" w:hanging="360"/>
      </w:pPr>
      <w:rPr>
        <w:rFonts w:ascii="Wingdings" w:hAnsi="Wingdings" w:hint="default"/>
      </w:rPr>
    </w:lvl>
  </w:abstractNum>
  <w:abstractNum w:abstractNumId="51" w15:restartNumberingAfterBreak="0">
    <w:nsid w:val="13C908F1"/>
    <w:multiLevelType w:val="hybridMultilevel"/>
    <w:tmpl w:val="A42A4766"/>
    <w:lvl w:ilvl="0" w:tplc="A9B63E4C">
      <w:start w:val="1"/>
      <w:numFmt w:val="decimal"/>
      <w:lvlText w:val="%1."/>
      <w:lvlJc w:val="left"/>
      <w:pPr>
        <w:ind w:left="720" w:hanging="360"/>
      </w:pPr>
    </w:lvl>
    <w:lvl w:ilvl="1" w:tplc="3286CF68">
      <w:start w:val="1"/>
      <w:numFmt w:val="lowerLetter"/>
      <w:lvlText w:val="%2."/>
      <w:lvlJc w:val="left"/>
      <w:pPr>
        <w:ind w:left="1440" w:hanging="360"/>
      </w:pPr>
    </w:lvl>
    <w:lvl w:ilvl="2" w:tplc="72243CC0">
      <w:start w:val="1"/>
      <w:numFmt w:val="lowerRoman"/>
      <w:lvlText w:val="%3."/>
      <w:lvlJc w:val="right"/>
      <w:pPr>
        <w:ind w:left="2160" w:hanging="180"/>
      </w:pPr>
    </w:lvl>
    <w:lvl w:ilvl="3" w:tplc="F8160EF0">
      <w:start w:val="1"/>
      <w:numFmt w:val="decimal"/>
      <w:lvlText w:val="%4."/>
      <w:lvlJc w:val="left"/>
      <w:pPr>
        <w:ind w:left="2880" w:hanging="360"/>
      </w:pPr>
    </w:lvl>
    <w:lvl w:ilvl="4" w:tplc="5B66CE32">
      <w:start w:val="1"/>
      <w:numFmt w:val="lowerLetter"/>
      <w:lvlText w:val="%5."/>
      <w:lvlJc w:val="left"/>
      <w:pPr>
        <w:ind w:left="3600" w:hanging="360"/>
      </w:pPr>
    </w:lvl>
    <w:lvl w:ilvl="5" w:tplc="D706BFA2">
      <w:start w:val="1"/>
      <w:numFmt w:val="lowerRoman"/>
      <w:lvlText w:val="%6."/>
      <w:lvlJc w:val="right"/>
      <w:pPr>
        <w:ind w:left="4320" w:hanging="180"/>
      </w:pPr>
    </w:lvl>
    <w:lvl w:ilvl="6" w:tplc="5DE20BF2">
      <w:start w:val="1"/>
      <w:numFmt w:val="decimal"/>
      <w:lvlText w:val="%7."/>
      <w:lvlJc w:val="left"/>
      <w:pPr>
        <w:ind w:left="5040" w:hanging="360"/>
      </w:pPr>
    </w:lvl>
    <w:lvl w:ilvl="7" w:tplc="B2001F76">
      <w:start w:val="1"/>
      <w:numFmt w:val="lowerLetter"/>
      <w:lvlText w:val="%8."/>
      <w:lvlJc w:val="left"/>
      <w:pPr>
        <w:ind w:left="5760" w:hanging="360"/>
      </w:pPr>
    </w:lvl>
    <w:lvl w:ilvl="8" w:tplc="76CE3764">
      <w:start w:val="1"/>
      <w:numFmt w:val="lowerRoman"/>
      <w:lvlText w:val="%9."/>
      <w:lvlJc w:val="right"/>
      <w:pPr>
        <w:ind w:left="6480" w:hanging="180"/>
      </w:pPr>
    </w:lvl>
  </w:abstractNum>
  <w:abstractNum w:abstractNumId="52" w15:restartNumberingAfterBreak="0">
    <w:nsid w:val="149F9CE1"/>
    <w:multiLevelType w:val="hybridMultilevel"/>
    <w:tmpl w:val="4AB20520"/>
    <w:lvl w:ilvl="0" w:tplc="0FBC216C">
      <w:start w:val="1"/>
      <w:numFmt w:val="decimal"/>
      <w:lvlText w:val="%1."/>
      <w:lvlJc w:val="left"/>
      <w:pPr>
        <w:ind w:left="720" w:hanging="360"/>
      </w:pPr>
    </w:lvl>
    <w:lvl w:ilvl="1" w:tplc="9A5AF3F8">
      <w:start w:val="1"/>
      <w:numFmt w:val="lowerLetter"/>
      <w:lvlText w:val="%2."/>
      <w:lvlJc w:val="left"/>
      <w:pPr>
        <w:ind w:left="1440" w:hanging="360"/>
      </w:pPr>
    </w:lvl>
    <w:lvl w:ilvl="2" w:tplc="20DE5098">
      <w:start w:val="1"/>
      <w:numFmt w:val="lowerRoman"/>
      <w:lvlText w:val="%3."/>
      <w:lvlJc w:val="right"/>
      <w:pPr>
        <w:ind w:left="2160" w:hanging="180"/>
      </w:pPr>
    </w:lvl>
    <w:lvl w:ilvl="3" w:tplc="3D4E5A22">
      <w:start w:val="1"/>
      <w:numFmt w:val="decimal"/>
      <w:lvlText w:val="%4."/>
      <w:lvlJc w:val="left"/>
      <w:pPr>
        <w:ind w:left="2880" w:hanging="360"/>
      </w:pPr>
    </w:lvl>
    <w:lvl w:ilvl="4" w:tplc="26607B94">
      <w:start w:val="1"/>
      <w:numFmt w:val="lowerLetter"/>
      <w:lvlText w:val="%5."/>
      <w:lvlJc w:val="left"/>
      <w:pPr>
        <w:ind w:left="3600" w:hanging="360"/>
      </w:pPr>
    </w:lvl>
    <w:lvl w:ilvl="5" w:tplc="3C889B32">
      <w:start w:val="1"/>
      <w:numFmt w:val="lowerRoman"/>
      <w:lvlText w:val="%6."/>
      <w:lvlJc w:val="right"/>
      <w:pPr>
        <w:ind w:left="4320" w:hanging="180"/>
      </w:pPr>
    </w:lvl>
    <w:lvl w:ilvl="6" w:tplc="3CF612E4">
      <w:start w:val="1"/>
      <w:numFmt w:val="decimal"/>
      <w:lvlText w:val="%7."/>
      <w:lvlJc w:val="left"/>
      <w:pPr>
        <w:ind w:left="5040" w:hanging="360"/>
      </w:pPr>
    </w:lvl>
    <w:lvl w:ilvl="7" w:tplc="2C9243DC">
      <w:start w:val="1"/>
      <w:numFmt w:val="lowerLetter"/>
      <w:lvlText w:val="%8."/>
      <w:lvlJc w:val="left"/>
      <w:pPr>
        <w:ind w:left="5760" w:hanging="360"/>
      </w:pPr>
    </w:lvl>
    <w:lvl w:ilvl="8" w:tplc="9E468BAE">
      <w:start w:val="1"/>
      <w:numFmt w:val="lowerRoman"/>
      <w:lvlText w:val="%9."/>
      <w:lvlJc w:val="right"/>
      <w:pPr>
        <w:ind w:left="6480" w:hanging="180"/>
      </w:pPr>
    </w:lvl>
  </w:abstractNum>
  <w:abstractNum w:abstractNumId="53" w15:restartNumberingAfterBreak="0">
    <w:nsid w:val="152FDD5F"/>
    <w:multiLevelType w:val="hybridMultilevel"/>
    <w:tmpl w:val="089ECEB6"/>
    <w:lvl w:ilvl="0" w:tplc="CB621804">
      <w:start w:val="1"/>
      <w:numFmt w:val="decimal"/>
      <w:lvlText w:val="%1."/>
      <w:lvlJc w:val="left"/>
      <w:pPr>
        <w:ind w:left="720" w:hanging="360"/>
      </w:pPr>
    </w:lvl>
    <w:lvl w:ilvl="1" w:tplc="958CBA12">
      <w:start w:val="1"/>
      <w:numFmt w:val="lowerLetter"/>
      <w:lvlText w:val="%2."/>
      <w:lvlJc w:val="left"/>
      <w:pPr>
        <w:ind w:left="1440" w:hanging="360"/>
      </w:pPr>
    </w:lvl>
    <w:lvl w:ilvl="2" w:tplc="E522D41C">
      <w:start w:val="1"/>
      <w:numFmt w:val="lowerRoman"/>
      <w:lvlText w:val="%3."/>
      <w:lvlJc w:val="right"/>
      <w:pPr>
        <w:ind w:left="2160" w:hanging="180"/>
      </w:pPr>
    </w:lvl>
    <w:lvl w:ilvl="3" w:tplc="F5AEDB0E">
      <w:start w:val="1"/>
      <w:numFmt w:val="decimal"/>
      <w:lvlText w:val="%4."/>
      <w:lvlJc w:val="left"/>
      <w:pPr>
        <w:ind w:left="2880" w:hanging="360"/>
      </w:pPr>
    </w:lvl>
    <w:lvl w:ilvl="4" w:tplc="42008E40">
      <w:start w:val="1"/>
      <w:numFmt w:val="lowerLetter"/>
      <w:lvlText w:val="%5."/>
      <w:lvlJc w:val="left"/>
      <w:pPr>
        <w:ind w:left="3600" w:hanging="360"/>
      </w:pPr>
    </w:lvl>
    <w:lvl w:ilvl="5" w:tplc="97704AAE">
      <w:start w:val="1"/>
      <w:numFmt w:val="lowerRoman"/>
      <w:lvlText w:val="%6."/>
      <w:lvlJc w:val="right"/>
      <w:pPr>
        <w:ind w:left="4320" w:hanging="180"/>
      </w:pPr>
    </w:lvl>
    <w:lvl w:ilvl="6" w:tplc="50B6D06E">
      <w:start w:val="1"/>
      <w:numFmt w:val="decimal"/>
      <w:lvlText w:val="%7."/>
      <w:lvlJc w:val="left"/>
      <w:pPr>
        <w:ind w:left="5040" w:hanging="360"/>
      </w:pPr>
    </w:lvl>
    <w:lvl w:ilvl="7" w:tplc="9780B4A4">
      <w:start w:val="1"/>
      <w:numFmt w:val="lowerLetter"/>
      <w:lvlText w:val="%8."/>
      <w:lvlJc w:val="left"/>
      <w:pPr>
        <w:ind w:left="5760" w:hanging="360"/>
      </w:pPr>
    </w:lvl>
    <w:lvl w:ilvl="8" w:tplc="A9F80C9E">
      <w:start w:val="1"/>
      <w:numFmt w:val="lowerRoman"/>
      <w:lvlText w:val="%9."/>
      <w:lvlJc w:val="right"/>
      <w:pPr>
        <w:ind w:left="6480" w:hanging="180"/>
      </w:pPr>
    </w:lvl>
  </w:abstractNum>
  <w:abstractNum w:abstractNumId="54" w15:restartNumberingAfterBreak="0">
    <w:nsid w:val="165634DE"/>
    <w:multiLevelType w:val="hybridMultilevel"/>
    <w:tmpl w:val="169E16A6"/>
    <w:lvl w:ilvl="0" w:tplc="43581248">
      <w:start w:val="1"/>
      <w:numFmt w:val="decimal"/>
      <w:lvlText w:val="%1."/>
      <w:lvlJc w:val="left"/>
      <w:pPr>
        <w:ind w:left="720" w:hanging="360"/>
      </w:pPr>
    </w:lvl>
    <w:lvl w:ilvl="1" w:tplc="DA1E6476">
      <w:start w:val="1"/>
      <w:numFmt w:val="lowerLetter"/>
      <w:lvlText w:val="%2."/>
      <w:lvlJc w:val="left"/>
      <w:pPr>
        <w:ind w:left="1440" w:hanging="360"/>
      </w:pPr>
    </w:lvl>
    <w:lvl w:ilvl="2" w:tplc="6280452E">
      <w:start w:val="1"/>
      <w:numFmt w:val="lowerRoman"/>
      <w:lvlText w:val="%3."/>
      <w:lvlJc w:val="right"/>
      <w:pPr>
        <w:ind w:left="2160" w:hanging="180"/>
      </w:pPr>
    </w:lvl>
    <w:lvl w:ilvl="3" w:tplc="82CEA654">
      <w:start w:val="1"/>
      <w:numFmt w:val="decimal"/>
      <w:lvlText w:val="%4."/>
      <w:lvlJc w:val="left"/>
      <w:pPr>
        <w:ind w:left="2880" w:hanging="360"/>
      </w:pPr>
    </w:lvl>
    <w:lvl w:ilvl="4" w:tplc="62A840EC">
      <w:start w:val="1"/>
      <w:numFmt w:val="lowerLetter"/>
      <w:lvlText w:val="%5."/>
      <w:lvlJc w:val="left"/>
      <w:pPr>
        <w:ind w:left="3600" w:hanging="360"/>
      </w:pPr>
    </w:lvl>
    <w:lvl w:ilvl="5" w:tplc="08644804">
      <w:start w:val="1"/>
      <w:numFmt w:val="lowerRoman"/>
      <w:lvlText w:val="%6."/>
      <w:lvlJc w:val="right"/>
      <w:pPr>
        <w:ind w:left="4320" w:hanging="180"/>
      </w:pPr>
    </w:lvl>
    <w:lvl w:ilvl="6" w:tplc="230AAC2C">
      <w:start w:val="1"/>
      <w:numFmt w:val="decimal"/>
      <w:lvlText w:val="%7."/>
      <w:lvlJc w:val="left"/>
      <w:pPr>
        <w:ind w:left="5040" w:hanging="360"/>
      </w:pPr>
    </w:lvl>
    <w:lvl w:ilvl="7" w:tplc="8722BBD6">
      <w:start w:val="1"/>
      <w:numFmt w:val="lowerLetter"/>
      <w:lvlText w:val="%8."/>
      <w:lvlJc w:val="left"/>
      <w:pPr>
        <w:ind w:left="5760" w:hanging="360"/>
      </w:pPr>
    </w:lvl>
    <w:lvl w:ilvl="8" w:tplc="BAF6F688">
      <w:start w:val="1"/>
      <w:numFmt w:val="lowerRoman"/>
      <w:lvlText w:val="%9."/>
      <w:lvlJc w:val="right"/>
      <w:pPr>
        <w:ind w:left="6480" w:hanging="180"/>
      </w:pPr>
    </w:lvl>
  </w:abstractNum>
  <w:abstractNum w:abstractNumId="55" w15:restartNumberingAfterBreak="0">
    <w:nsid w:val="16A0F053"/>
    <w:multiLevelType w:val="hybridMultilevel"/>
    <w:tmpl w:val="E2626BD8"/>
    <w:lvl w:ilvl="0" w:tplc="CA4EA354">
      <w:start w:val="1"/>
      <w:numFmt w:val="bullet"/>
      <w:lvlText w:val=""/>
      <w:lvlJc w:val="left"/>
      <w:pPr>
        <w:ind w:left="720" w:hanging="360"/>
      </w:pPr>
      <w:rPr>
        <w:rFonts w:ascii="Symbol" w:hAnsi="Symbol" w:hint="default"/>
      </w:rPr>
    </w:lvl>
    <w:lvl w:ilvl="1" w:tplc="426220A2">
      <w:start w:val="1"/>
      <w:numFmt w:val="bullet"/>
      <w:lvlText w:val="o"/>
      <w:lvlJc w:val="left"/>
      <w:pPr>
        <w:ind w:left="1440" w:hanging="360"/>
      </w:pPr>
      <w:rPr>
        <w:rFonts w:ascii="Courier New" w:hAnsi="Courier New" w:hint="default"/>
      </w:rPr>
    </w:lvl>
    <w:lvl w:ilvl="2" w:tplc="43C2CEF8">
      <w:start w:val="1"/>
      <w:numFmt w:val="bullet"/>
      <w:lvlText w:val=""/>
      <w:lvlJc w:val="left"/>
      <w:pPr>
        <w:ind w:left="2160" w:hanging="360"/>
      </w:pPr>
      <w:rPr>
        <w:rFonts w:ascii="Wingdings" w:hAnsi="Wingdings" w:hint="default"/>
      </w:rPr>
    </w:lvl>
    <w:lvl w:ilvl="3" w:tplc="983CB08A">
      <w:start w:val="1"/>
      <w:numFmt w:val="bullet"/>
      <w:lvlText w:val=""/>
      <w:lvlJc w:val="left"/>
      <w:pPr>
        <w:ind w:left="2880" w:hanging="360"/>
      </w:pPr>
      <w:rPr>
        <w:rFonts w:ascii="Symbol" w:hAnsi="Symbol" w:hint="default"/>
      </w:rPr>
    </w:lvl>
    <w:lvl w:ilvl="4" w:tplc="250ED91C">
      <w:start w:val="1"/>
      <w:numFmt w:val="bullet"/>
      <w:lvlText w:val="o"/>
      <w:lvlJc w:val="left"/>
      <w:pPr>
        <w:ind w:left="3600" w:hanging="360"/>
      </w:pPr>
      <w:rPr>
        <w:rFonts w:ascii="Courier New" w:hAnsi="Courier New" w:hint="default"/>
      </w:rPr>
    </w:lvl>
    <w:lvl w:ilvl="5" w:tplc="80D4CB22">
      <w:start w:val="1"/>
      <w:numFmt w:val="bullet"/>
      <w:lvlText w:val=""/>
      <w:lvlJc w:val="left"/>
      <w:pPr>
        <w:ind w:left="4320" w:hanging="360"/>
      </w:pPr>
      <w:rPr>
        <w:rFonts w:ascii="Wingdings" w:hAnsi="Wingdings" w:hint="default"/>
      </w:rPr>
    </w:lvl>
    <w:lvl w:ilvl="6" w:tplc="6444E260">
      <w:start w:val="1"/>
      <w:numFmt w:val="bullet"/>
      <w:lvlText w:val=""/>
      <w:lvlJc w:val="left"/>
      <w:pPr>
        <w:ind w:left="5040" w:hanging="360"/>
      </w:pPr>
      <w:rPr>
        <w:rFonts w:ascii="Symbol" w:hAnsi="Symbol" w:hint="default"/>
      </w:rPr>
    </w:lvl>
    <w:lvl w:ilvl="7" w:tplc="2CC6276C">
      <w:start w:val="1"/>
      <w:numFmt w:val="bullet"/>
      <w:lvlText w:val="o"/>
      <w:lvlJc w:val="left"/>
      <w:pPr>
        <w:ind w:left="5760" w:hanging="360"/>
      </w:pPr>
      <w:rPr>
        <w:rFonts w:ascii="Courier New" w:hAnsi="Courier New" w:hint="default"/>
      </w:rPr>
    </w:lvl>
    <w:lvl w:ilvl="8" w:tplc="BC0CCB76">
      <w:start w:val="1"/>
      <w:numFmt w:val="bullet"/>
      <w:lvlText w:val=""/>
      <w:lvlJc w:val="left"/>
      <w:pPr>
        <w:ind w:left="6480" w:hanging="360"/>
      </w:pPr>
      <w:rPr>
        <w:rFonts w:ascii="Wingdings" w:hAnsi="Wingdings" w:hint="default"/>
      </w:rPr>
    </w:lvl>
  </w:abstractNum>
  <w:abstractNum w:abstractNumId="56" w15:restartNumberingAfterBreak="0">
    <w:nsid w:val="16B4862E"/>
    <w:multiLevelType w:val="hybridMultilevel"/>
    <w:tmpl w:val="EA6CB7F6"/>
    <w:lvl w:ilvl="0" w:tplc="D8862694">
      <w:start w:val="1"/>
      <w:numFmt w:val="bullet"/>
      <w:lvlText w:val=""/>
      <w:lvlJc w:val="left"/>
      <w:pPr>
        <w:ind w:left="720" w:hanging="360"/>
      </w:pPr>
      <w:rPr>
        <w:rFonts w:ascii="Symbol" w:hAnsi="Symbol" w:hint="default"/>
      </w:rPr>
    </w:lvl>
    <w:lvl w:ilvl="1" w:tplc="3E0236F2">
      <w:start w:val="1"/>
      <w:numFmt w:val="bullet"/>
      <w:lvlText w:val="o"/>
      <w:lvlJc w:val="left"/>
      <w:pPr>
        <w:ind w:left="1440" w:hanging="360"/>
      </w:pPr>
      <w:rPr>
        <w:rFonts w:ascii="Courier New" w:hAnsi="Courier New" w:hint="default"/>
      </w:rPr>
    </w:lvl>
    <w:lvl w:ilvl="2" w:tplc="35102C3E">
      <w:start w:val="1"/>
      <w:numFmt w:val="bullet"/>
      <w:lvlText w:val=""/>
      <w:lvlJc w:val="left"/>
      <w:pPr>
        <w:ind w:left="2160" w:hanging="360"/>
      </w:pPr>
      <w:rPr>
        <w:rFonts w:ascii="Wingdings" w:hAnsi="Wingdings" w:hint="default"/>
      </w:rPr>
    </w:lvl>
    <w:lvl w:ilvl="3" w:tplc="95C4E960">
      <w:start w:val="1"/>
      <w:numFmt w:val="bullet"/>
      <w:lvlText w:val=""/>
      <w:lvlJc w:val="left"/>
      <w:pPr>
        <w:ind w:left="2880" w:hanging="360"/>
      </w:pPr>
      <w:rPr>
        <w:rFonts w:ascii="Symbol" w:hAnsi="Symbol" w:hint="default"/>
      </w:rPr>
    </w:lvl>
    <w:lvl w:ilvl="4" w:tplc="C13C9A10">
      <w:start w:val="1"/>
      <w:numFmt w:val="bullet"/>
      <w:lvlText w:val="o"/>
      <w:lvlJc w:val="left"/>
      <w:pPr>
        <w:ind w:left="3600" w:hanging="360"/>
      </w:pPr>
      <w:rPr>
        <w:rFonts w:ascii="Courier New" w:hAnsi="Courier New" w:hint="default"/>
      </w:rPr>
    </w:lvl>
    <w:lvl w:ilvl="5" w:tplc="C8FAA862">
      <w:start w:val="1"/>
      <w:numFmt w:val="bullet"/>
      <w:lvlText w:val=""/>
      <w:lvlJc w:val="left"/>
      <w:pPr>
        <w:ind w:left="4320" w:hanging="360"/>
      </w:pPr>
      <w:rPr>
        <w:rFonts w:ascii="Wingdings" w:hAnsi="Wingdings" w:hint="default"/>
      </w:rPr>
    </w:lvl>
    <w:lvl w:ilvl="6" w:tplc="675A4964">
      <w:start w:val="1"/>
      <w:numFmt w:val="bullet"/>
      <w:lvlText w:val=""/>
      <w:lvlJc w:val="left"/>
      <w:pPr>
        <w:ind w:left="5040" w:hanging="360"/>
      </w:pPr>
      <w:rPr>
        <w:rFonts w:ascii="Symbol" w:hAnsi="Symbol" w:hint="default"/>
      </w:rPr>
    </w:lvl>
    <w:lvl w:ilvl="7" w:tplc="19F06FC6">
      <w:start w:val="1"/>
      <w:numFmt w:val="bullet"/>
      <w:lvlText w:val="o"/>
      <w:lvlJc w:val="left"/>
      <w:pPr>
        <w:ind w:left="5760" w:hanging="360"/>
      </w:pPr>
      <w:rPr>
        <w:rFonts w:ascii="Courier New" w:hAnsi="Courier New" w:hint="default"/>
      </w:rPr>
    </w:lvl>
    <w:lvl w:ilvl="8" w:tplc="9FA2B0B8">
      <w:start w:val="1"/>
      <w:numFmt w:val="bullet"/>
      <w:lvlText w:val=""/>
      <w:lvlJc w:val="left"/>
      <w:pPr>
        <w:ind w:left="6480" w:hanging="360"/>
      </w:pPr>
      <w:rPr>
        <w:rFonts w:ascii="Wingdings" w:hAnsi="Wingdings" w:hint="default"/>
      </w:rPr>
    </w:lvl>
  </w:abstractNum>
  <w:abstractNum w:abstractNumId="57" w15:restartNumberingAfterBreak="0">
    <w:nsid w:val="176E5CA6"/>
    <w:multiLevelType w:val="hybridMultilevel"/>
    <w:tmpl w:val="AB161DE2"/>
    <w:lvl w:ilvl="0" w:tplc="E0E2F22C">
      <w:start w:val="1"/>
      <w:numFmt w:val="bullet"/>
      <w:lvlText w:val=""/>
      <w:lvlJc w:val="left"/>
      <w:pPr>
        <w:ind w:left="720" w:hanging="360"/>
      </w:pPr>
      <w:rPr>
        <w:rFonts w:ascii="Symbol" w:hAnsi="Symbol" w:hint="default"/>
      </w:rPr>
    </w:lvl>
    <w:lvl w:ilvl="1" w:tplc="29C01916">
      <w:start w:val="1"/>
      <w:numFmt w:val="bullet"/>
      <w:lvlText w:val="o"/>
      <w:lvlJc w:val="left"/>
      <w:pPr>
        <w:ind w:left="1440" w:hanging="360"/>
      </w:pPr>
      <w:rPr>
        <w:rFonts w:ascii="Courier New" w:hAnsi="Courier New" w:hint="default"/>
      </w:rPr>
    </w:lvl>
    <w:lvl w:ilvl="2" w:tplc="B158176A">
      <w:start w:val="1"/>
      <w:numFmt w:val="bullet"/>
      <w:lvlText w:val=""/>
      <w:lvlJc w:val="left"/>
      <w:pPr>
        <w:ind w:left="2160" w:hanging="360"/>
      </w:pPr>
      <w:rPr>
        <w:rFonts w:ascii="Wingdings" w:hAnsi="Wingdings" w:hint="default"/>
      </w:rPr>
    </w:lvl>
    <w:lvl w:ilvl="3" w:tplc="A46A25E6">
      <w:start w:val="1"/>
      <w:numFmt w:val="bullet"/>
      <w:lvlText w:val=""/>
      <w:lvlJc w:val="left"/>
      <w:pPr>
        <w:ind w:left="2880" w:hanging="360"/>
      </w:pPr>
      <w:rPr>
        <w:rFonts w:ascii="Symbol" w:hAnsi="Symbol" w:hint="default"/>
      </w:rPr>
    </w:lvl>
    <w:lvl w:ilvl="4" w:tplc="68CE45D8">
      <w:start w:val="1"/>
      <w:numFmt w:val="bullet"/>
      <w:lvlText w:val="o"/>
      <w:lvlJc w:val="left"/>
      <w:pPr>
        <w:ind w:left="3600" w:hanging="360"/>
      </w:pPr>
      <w:rPr>
        <w:rFonts w:ascii="Courier New" w:hAnsi="Courier New" w:hint="default"/>
      </w:rPr>
    </w:lvl>
    <w:lvl w:ilvl="5" w:tplc="EEEECD44">
      <w:start w:val="1"/>
      <w:numFmt w:val="bullet"/>
      <w:lvlText w:val=""/>
      <w:lvlJc w:val="left"/>
      <w:pPr>
        <w:ind w:left="4320" w:hanging="360"/>
      </w:pPr>
      <w:rPr>
        <w:rFonts w:ascii="Wingdings" w:hAnsi="Wingdings" w:hint="default"/>
      </w:rPr>
    </w:lvl>
    <w:lvl w:ilvl="6" w:tplc="63DEB472">
      <w:start w:val="1"/>
      <w:numFmt w:val="bullet"/>
      <w:lvlText w:val=""/>
      <w:lvlJc w:val="left"/>
      <w:pPr>
        <w:ind w:left="5040" w:hanging="360"/>
      </w:pPr>
      <w:rPr>
        <w:rFonts w:ascii="Symbol" w:hAnsi="Symbol" w:hint="default"/>
      </w:rPr>
    </w:lvl>
    <w:lvl w:ilvl="7" w:tplc="19F89D2A">
      <w:start w:val="1"/>
      <w:numFmt w:val="bullet"/>
      <w:lvlText w:val="o"/>
      <w:lvlJc w:val="left"/>
      <w:pPr>
        <w:ind w:left="5760" w:hanging="360"/>
      </w:pPr>
      <w:rPr>
        <w:rFonts w:ascii="Courier New" w:hAnsi="Courier New" w:hint="default"/>
      </w:rPr>
    </w:lvl>
    <w:lvl w:ilvl="8" w:tplc="01627222">
      <w:start w:val="1"/>
      <w:numFmt w:val="bullet"/>
      <w:lvlText w:val=""/>
      <w:lvlJc w:val="left"/>
      <w:pPr>
        <w:ind w:left="6480" w:hanging="360"/>
      </w:pPr>
      <w:rPr>
        <w:rFonts w:ascii="Wingdings" w:hAnsi="Wingdings" w:hint="default"/>
      </w:rPr>
    </w:lvl>
  </w:abstractNum>
  <w:abstractNum w:abstractNumId="58" w15:restartNumberingAfterBreak="0">
    <w:nsid w:val="177F5CB5"/>
    <w:multiLevelType w:val="hybridMultilevel"/>
    <w:tmpl w:val="85E65702"/>
    <w:lvl w:ilvl="0" w:tplc="47B68B76">
      <w:start w:val="1"/>
      <w:numFmt w:val="decimal"/>
      <w:lvlText w:val="%1."/>
      <w:lvlJc w:val="left"/>
      <w:pPr>
        <w:ind w:left="720" w:hanging="360"/>
      </w:pPr>
    </w:lvl>
    <w:lvl w:ilvl="1" w:tplc="BB8ED236">
      <w:start w:val="1"/>
      <w:numFmt w:val="lowerLetter"/>
      <w:lvlText w:val="%2."/>
      <w:lvlJc w:val="left"/>
      <w:pPr>
        <w:ind w:left="1440" w:hanging="360"/>
      </w:pPr>
    </w:lvl>
    <w:lvl w:ilvl="2" w:tplc="E9D65C92">
      <w:start w:val="1"/>
      <w:numFmt w:val="lowerRoman"/>
      <w:lvlText w:val="%3."/>
      <w:lvlJc w:val="right"/>
      <w:pPr>
        <w:ind w:left="2160" w:hanging="180"/>
      </w:pPr>
    </w:lvl>
    <w:lvl w:ilvl="3" w:tplc="BF90A3EC">
      <w:start w:val="1"/>
      <w:numFmt w:val="decimal"/>
      <w:lvlText w:val="%4."/>
      <w:lvlJc w:val="left"/>
      <w:pPr>
        <w:ind w:left="2880" w:hanging="360"/>
      </w:pPr>
    </w:lvl>
    <w:lvl w:ilvl="4" w:tplc="32566C82">
      <w:start w:val="1"/>
      <w:numFmt w:val="lowerLetter"/>
      <w:lvlText w:val="%5."/>
      <w:lvlJc w:val="left"/>
      <w:pPr>
        <w:ind w:left="3600" w:hanging="360"/>
      </w:pPr>
    </w:lvl>
    <w:lvl w:ilvl="5" w:tplc="2318C00C">
      <w:start w:val="1"/>
      <w:numFmt w:val="lowerRoman"/>
      <w:lvlText w:val="%6."/>
      <w:lvlJc w:val="right"/>
      <w:pPr>
        <w:ind w:left="4320" w:hanging="180"/>
      </w:pPr>
    </w:lvl>
    <w:lvl w:ilvl="6" w:tplc="FC3C4D70">
      <w:start w:val="1"/>
      <w:numFmt w:val="decimal"/>
      <w:lvlText w:val="%7."/>
      <w:lvlJc w:val="left"/>
      <w:pPr>
        <w:ind w:left="5040" w:hanging="360"/>
      </w:pPr>
    </w:lvl>
    <w:lvl w:ilvl="7" w:tplc="5358CC1A">
      <w:start w:val="1"/>
      <w:numFmt w:val="lowerLetter"/>
      <w:lvlText w:val="%8."/>
      <w:lvlJc w:val="left"/>
      <w:pPr>
        <w:ind w:left="5760" w:hanging="360"/>
      </w:pPr>
    </w:lvl>
    <w:lvl w:ilvl="8" w:tplc="97E22802">
      <w:start w:val="1"/>
      <w:numFmt w:val="lowerRoman"/>
      <w:lvlText w:val="%9."/>
      <w:lvlJc w:val="right"/>
      <w:pPr>
        <w:ind w:left="6480" w:hanging="180"/>
      </w:pPr>
    </w:lvl>
  </w:abstractNum>
  <w:abstractNum w:abstractNumId="59" w15:restartNumberingAfterBreak="0">
    <w:nsid w:val="178A1B26"/>
    <w:multiLevelType w:val="hybridMultilevel"/>
    <w:tmpl w:val="A566DA4C"/>
    <w:lvl w:ilvl="0" w:tplc="4E5EDFB6">
      <w:start w:val="1"/>
      <w:numFmt w:val="bullet"/>
      <w:lvlText w:val=""/>
      <w:lvlJc w:val="left"/>
      <w:pPr>
        <w:ind w:left="720" w:hanging="360"/>
      </w:pPr>
      <w:rPr>
        <w:rFonts w:ascii="Symbol" w:hAnsi="Symbol" w:hint="default"/>
      </w:rPr>
    </w:lvl>
    <w:lvl w:ilvl="1" w:tplc="0A162A86">
      <w:start w:val="1"/>
      <w:numFmt w:val="bullet"/>
      <w:lvlText w:val="o"/>
      <w:lvlJc w:val="left"/>
      <w:pPr>
        <w:ind w:left="1440" w:hanging="360"/>
      </w:pPr>
      <w:rPr>
        <w:rFonts w:ascii="Courier New" w:hAnsi="Courier New" w:hint="default"/>
      </w:rPr>
    </w:lvl>
    <w:lvl w:ilvl="2" w:tplc="B5364520">
      <w:start w:val="1"/>
      <w:numFmt w:val="bullet"/>
      <w:lvlText w:val=""/>
      <w:lvlJc w:val="left"/>
      <w:pPr>
        <w:ind w:left="2160" w:hanging="360"/>
      </w:pPr>
      <w:rPr>
        <w:rFonts w:ascii="Wingdings" w:hAnsi="Wingdings" w:hint="default"/>
      </w:rPr>
    </w:lvl>
    <w:lvl w:ilvl="3" w:tplc="382C814E">
      <w:start w:val="1"/>
      <w:numFmt w:val="bullet"/>
      <w:lvlText w:val=""/>
      <w:lvlJc w:val="left"/>
      <w:pPr>
        <w:ind w:left="2880" w:hanging="360"/>
      </w:pPr>
      <w:rPr>
        <w:rFonts w:ascii="Symbol" w:hAnsi="Symbol" w:hint="default"/>
      </w:rPr>
    </w:lvl>
    <w:lvl w:ilvl="4" w:tplc="FC38A246">
      <w:start w:val="1"/>
      <w:numFmt w:val="bullet"/>
      <w:lvlText w:val="o"/>
      <w:lvlJc w:val="left"/>
      <w:pPr>
        <w:ind w:left="3600" w:hanging="360"/>
      </w:pPr>
      <w:rPr>
        <w:rFonts w:ascii="Courier New" w:hAnsi="Courier New" w:hint="default"/>
      </w:rPr>
    </w:lvl>
    <w:lvl w:ilvl="5" w:tplc="D3F88DA8">
      <w:start w:val="1"/>
      <w:numFmt w:val="bullet"/>
      <w:lvlText w:val=""/>
      <w:lvlJc w:val="left"/>
      <w:pPr>
        <w:ind w:left="4320" w:hanging="360"/>
      </w:pPr>
      <w:rPr>
        <w:rFonts w:ascii="Wingdings" w:hAnsi="Wingdings" w:hint="default"/>
      </w:rPr>
    </w:lvl>
    <w:lvl w:ilvl="6" w:tplc="FD1EFA1C">
      <w:start w:val="1"/>
      <w:numFmt w:val="bullet"/>
      <w:lvlText w:val=""/>
      <w:lvlJc w:val="left"/>
      <w:pPr>
        <w:ind w:left="5040" w:hanging="360"/>
      </w:pPr>
      <w:rPr>
        <w:rFonts w:ascii="Symbol" w:hAnsi="Symbol" w:hint="default"/>
      </w:rPr>
    </w:lvl>
    <w:lvl w:ilvl="7" w:tplc="89AABF18">
      <w:start w:val="1"/>
      <w:numFmt w:val="bullet"/>
      <w:lvlText w:val="o"/>
      <w:lvlJc w:val="left"/>
      <w:pPr>
        <w:ind w:left="5760" w:hanging="360"/>
      </w:pPr>
      <w:rPr>
        <w:rFonts w:ascii="Courier New" w:hAnsi="Courier New" w:hint="default"/>
      </w:rPr>
    </w:lvl>
    <w:lvl w:ilvl="8" w:tplc="753CE9BC">
      <w:start w:val="1"/>
      <w:numFmt w:val="bullet"/>
      <w:lvlText w:val=""/>
      <w:lvlJc w:val="left"/>
      <w:pPr>
        <w:ind w:left="6480" w:hanging="360"/>
      </w:pPr>
      <w:rPr>
        <w:rFonts w:ascii="Wingdings" w:hAnsi="Wingdings" w:hint="default"/>
      </w:rPr>
    </w:lvl>
  </w:abstractNum>
  <w:abstractNum w:abstractNumId="60" w15:restartNumberingAfterBreak="0">
    <w:nsid w:val="17CAD2EE"/>
    <w:multiLevelType w:val="hybridMultilevel"/>
    <w:tmpl w:val="09B6DB10"/>
    <w:lvl w:ilvl="0" w:tplc="93525D8A">
      <w:start w:val="1"/>
      <w:numFmt w:val="bullet"/>
      <w:lvlText w:val=""/>
      <w:lvlJc w:val="left"/>
      <w:pPr>
        <w:ind w:left="720" w:hanging="360"/>
      </w:pPr>
      <w:rPr>
        <w:rFonts w:ascii="Symbol" w:hAnsi="Symbol" w:hint="default"/>
      </w:rPr>
    </w:lvl>
    <w:lvl w:ilvl="1" w:tplc="E634E678">
      <w:start w:val="1"/>
      <w:numFmt w:val="bullet"/>
      <w:lvlText w:val="o"/>
      <w:lvlJc w:val="left"/>
      <w:pPr>
        <w:ind w:left="1440" w:hanging="360"/>
      </w:pPr>
      <w:rPr>
        <w:rFonts w:ascii="Courier New" w:hAnsi="Courier New" w:hint="default"/>
      </w:rPr>
    </w:lvl>
    <w:lvl w:ilvl="2" w:tplc="4AB69902">
      <w:start w:val="1"/>
      <w:numFmt w:val="bullet"/>
      <w:lvlText w:val=""/>
      <w:lvlJc w:val="left"/>
      <w:pPr>
        <w:ind w:left="2160" w:hanging="360"/>
      </w:pPr>
      <w:rPr>
        <w:rFonts w:ascii="Wingdings" w:hAnsi="Wingdings" w:hint="default"/>
      </w:rPr>
    </w:lvl>
    <w:lvl w:ilvl="3" w:tplc="4BFEB174">
      <w:start w:val="1"/>
      <w:numFmt w:val="bullet"/>
      <w:lvlText w:val=""/>
      <w:lvlJc w:val="left"/>
      <w:pPr>
        <w:ind w:left="2880" w:hanging="360"/>
      </w:pPr>
      <w:rPr>
        <w:rFonts w:ascii="Symbol" w:hAnsi="Symbol" w:hint="default"/>
      </w:rPr>
    </w:lvl>
    <w:lvl w:ilvl="4" w:tplc="33EA09C2">
      <w:start w:val="1"/>
      <w:numFmt w:val="bullet"/>
      <w:lvlText w:val="o"/>
      <w:lvlJc w:val="left"/>
      <w:pPr>
        <w:ind w:left="3600" w:hanging="360"/>
      </w:pPr>
      <w:rPr>
        <w:rFonts w:ascii="Courier New" w:hAnsi="Courier New" w:hint="default"/>
      </w:rPr>
    </w:lvl>
    <w:lvl w:ilvl="5" w:tplc="97065180">
      <w:start w:val="1"/>
      <w:numFmt w:val="bullet"/>
      <w:lvlText w:val=""/>
      <w:lvlJc w:val="left"/>
      <w:pPr>
        <w:ind w:left="4320" w:hanging="360"/>
      </w:pPr>
      <w:rPr>
        <w:rFonts w:ascii="Wingdings" w:hAnsi="Wingdings" w:hint="default"/>
      </w:rPr>
    </w:lvl>
    <w:lvl w:ilvl="6" w:tplc="2FF63586">
      <w:start w:val="1"/>
      <w:numFmt w:val="bullet"/>
      <w:lvlText w:val=""/>
      <w:lvlJc w:val="left"/>
      <w:pPr>
        <w:ind w:left="5040" w:hanging="360"/>
      </w:pPr>
      <w:rPr>
        <w:rFonts w:ascii="Symbol" w:hAnsi="Symbol" w:hint="default"/>
      </w:rPr>
    </w:lvl>
    <w:lvl w:ilvl="7" w:tplc="CB46E11C">
      <w:start w:val="1"/>
      <w:numFmt w:val="bullet"/>
      <w:lvlText w:val="o"/>
      <w:lvlJc w:val="left"/>
      <w:pPr>
        <w:ind w:left="5760" w:hanging="360"/>
      </w:pPr>
      <w:rPr>
        <w:rFonts w:ascii="Courier New" w:hAnsi="Courier New" w:hint="default"/>
      </w:rPr>
    </w:lvl>
    <w:lvl w:ilvl="8" w:tplc="B226C812">
      <w:start w:val="1"/>
      <w:numFmt w:val="bullet"/>
      <w:lvlText w:val=""/>
      <w:lvlJc w:val="left"/>
      <w:pPr>
        <w:ind w:left="6480" w:hanging="360"/>
      </w:pPr>
      <w:rPr>
        <w:rFonts w:ascii="Wingdings" w:hAnsi="Wingdings" w:hint="default"/>
      </w:rPr>
    </w:lvl>
  </w:abstractNum>
  <w:abstractNum w:abstractNumId="61" w15:restartNumberingAfterBreak="0">
    <w:nsid w:val="184712F3"/>
    <w:multiLevelType w:val="hybridMultilevel"/>
    <w:tmpl w:val="27D8E652"/>
    <w:lvl w:ilvl="0" w:tplc="922C4758">
      <w:start w:val="1"/>
      <w:numFmt w:val="decimal"/>
      <w:lvlText w:val="%1."/>
      <w:lvlJc w:val="left"/>
      <w:pPr>
        <w:ind w:left="720" w:hanging="360"/>
      </w:pPr>
    </w:lvl>
    <w:lvl w:ilvl="1" w:tplc="7898C3B2">
      <w:start w:val="1"/>
      <w:numFmt w:val="lowerLetter"/>
      <w:lvlText w:val="%2."/>
      <w:lvlJc w:val="left"/>
      <w:pPr>
        <w:ind w:left="1440" w:hanging="360"/>
      </w:pPr>
    </w:lvl>
    <w:lvl w:ilvl="2" w:tplc="166691EE">
      <w:start w:val="1"/>
      <w:numFmt w:val="lowerRoman"/>
      <w:lvlText w:val="%3."/>
      <w:lvlJc w:val="right"/>
      <w:pPr>
        <w:ind w:left="2160" w:hanging="180"/>
      </w:pPr>
    </w:lvl>
    <w:lvl w:ilvl="3" w:tplc="D22463A6">
      <w:start w:val="1"/>
      <w:numFmt w:val="decimal"/>
      <w:lvlText w:val="%4."/>
      <w:lvlJc w:val="left"/>
      <w:pPr>
        <w:ind w:left="2880" w:hanging="360"/>
      </w:pPr>
    </w:lvl>
    <w:lvl w:ilvl="4" w:tplc="3BE4155A">
      <w:start w:val="1"/>
      <w:numFmt w:val="lowerLetter"/>
      <w:lvlText w:val="%5."/>
      <w:lvlJc w:val="left"/>
      <w:pPr>
        <w:ind w:left="3600" w:hanging="360"/>
      </w:pPr>
    </w:lvl>
    <w:lvl w:ilvl="5" w:tplc="8DA43208">
      <w:start w:val="1"/>
      <w:numFmt w:val="lowerRoman"/>
      <w:lvlText w:val="%6."/>
      <w:lvlJc w:val="right"/>
      <w:pPr>
        <w:ind w:left="4320" w:hanging="180"/>
      </w:pPr>
    </w:lvl>
    <w:lvl w:ilvl="6" w:tplc="B1F20CC4">
      <w:start w:val="1"/>
      <w:numFmt w:val="decimal"/>
      <w:lvlText w:val="%7."/>
      <w:lvlJc w:val="left"/>
      <w:pPr>
        <w:ind w:left="5040" w:hanging="360"/>
      </w:pPr>
    </w:lvl>
    <w:lvl w:ilvl="7" w:tplc="3C48DEAA">
      <w:start w:val="1"/>
      <w:numFmt w:val="lowerLetter"/>
      <w:lvlText w:val="%8."/>
      <w:lvlJc w:val="left"/>
      <w:pPr>
        <w:ind w:left="5760" w:hanging="360"/>
      </w:pPr>
    </w:lvl>
    <w:lvl w:ilvl="8" w:tplc="C4D6E8E0">
      <w:start w:val="1"/>
      <w:numFmt w:val="lowerRoman"/>
      <w:lvlText w:val="%9."/>
      <w:lvlJc w:val="right"/>
      <w:pPr>
        <w:ind w:left="6480" w:hanging="180"/>
      </w:pPr>
    </w:lvl>
  </w:abstractNum>
  <w:abstractNum w:abstractNumId="62" w15:restartNumberingAfterBreak="0">
    <w:nsid w:val="184C6753"/>
    <w:multiLevelType w:val="hybridMultilevel"/>
    <w:tmpl w:val="6382E6AC"/>
    <w:lvl w:ilvl="0" w:tplc="01825AA8">
      <w:start w:val="1"/>
      <w:numFmt w:val="decimal"/>
      <w:lvlText w:val="%1."/>
      <w:lvlJc w:val="left"/>
      <w:pPr>
        <w:ind w:left="720" w:hanging="360"/>
      </w:pPr>
    </w:lvl>
    <w:lvl w:ilvl="1" w:tplc="5BC2A81C">
      <w:start w:val="1"/>
      <w:numFmt w:val="lowerLetter"/>
      <w:lvlText w:val="%2."/>
      <w:lvlJc w:val="left"/>
      <w:pPr>
        <w:ind w:left="1440" w:hanging="360"/>
      </w:pPr>
    </w:lvl>
    <w:lvl w:ilvl="2" w:tplc="E14E1C1A">
      <w:start w:val="1"/>
      <w:numFmt w:val="lowerRoman"/>
      <w:lvlText w:val="%3."/>
      <w:lvlJc w:val="right"/>
      <w:pPr>
        <w:ind w:left="2160" w:hanging="180"/>
      </w:pPr>
    </w:lvl>
    <w:lvl w:ilvl="3" w:tplc="784C9C9C">
      <w:start w:val="1"/>
      <w:numFmt w:val="decimal"/>
      <w:lvlText w:val="%4."/>
      <w:lvlJc w:val="left"/>
      <w:pPr>
        <w:ind w:left="2880" w:hanging="360"/>
      </w:pPr>
    </w:lvl>
    <w:lvl w:ilvl="4" w:tplc="8F482AB6">
      <w:start w:val="1"/>
      <w:numFmt w:val="lowerLetter"/>
      <w:lvlText w:val="%5."/>
      <w:lvlJc w:val="left"/>
      <w:pPr>
        <w:ind w:left="3600" w:hanging="360"/>
      </w:pPr>
    </w:lvl>
    <w:lvl w:ilvl="5" w:tplc="E0384F76">
      <w:start w:val="1"/>
      <w:numFmt w:val="lowerRoman"/>
      <w:lvlText w:val="%6."/>
      <w:lvlJc w:val="right"/>
      <w:pPr>
        <w:ind w:left="4320" w:hanging="180"/>
      </w:pPr>
    </w:lvl>
    <w:lvl w:ilvl="6" w:tplc="CB4489CA">
      <w:start w:val="1"/>
      <w:numFmt w:val="decimal"/>
      <w:lvlText w:val="%7."/>
      <w:lvlJc w:val="left"/>
      <w:pPr>
        <w:ind w:left="5040" w:hanging="360"/>
      </w:pPr>
    </w:lvl>
    <w:lvl w:ilvl="7" w:tplc="B1E4193A">
      <w:start w:val="1"/>
      <w:numFmt w:val="lowerLetter"/>
      <w:lvlText w:val="%8."/>
      <w:lvlJc w:val="left"/>
      <w:pPr>
        <w:ind w:left="5760" w:hanging="360"/>
      </w:pPr>
    </w:lvl>
    <w:lvl w:ilvl="8" w:tplc="1AF21086">
      <w:start w:val="1"/>
      <w:numFmt w:val="lowerRoman"/>
      <w:lvlText w:val="%9."/>
      <w:lvlJc w:val="right"/>
      <w:pPr>
        <w:ind w:left="6480" w:hanging="180"/>
      </w:pPr>
    </w:lvl>
  </w:abstractNum>
  <w:abstractNum w:abstractNumId="63" w15:restartNumberingAfterBreak="0">
    <w:nsid w:val="18B6395E"/>
    <w:multiLevelType w:val="hybridMultilevel"/>
    <w:tmpl w:val="F250A178"/>
    <w:lvl w:ilvl="0" w:tplc="E4F05A72">
      <w:start w:val="1"/>
      <w:numFmt w:val="bullet"/>
      <w:lvlText w:val=""/>
      <w:lvlJc w:val="left"/>
      <w:pPr>
        <w:ind w:left="720" w:hanging="360"/>
      </w:pPr>
      <w:rPr>
        <w:rFonts w:ascii="Symbol" w:hAnsi="Symbol" w:hint="default"/>
      </w:rPr>
    </w:lvl>
    <w:lvl w:ilvl="1" w:tplc="4BE60C9E">
      <w:start w:val="1"/>
      <w:numFmt w:val="bullet"/>
      <w:lvlText w:val="o"/>
      <w:lvlJc w:val="left"/>
      <w:pPr>
        <w:ind w:left="1440" w:hanging="360"/>
      </w:pPr>
      <w:rPr>
        <w:rFonts w:ascii="Courier New" w:hAnsi="Courier New" w:hint="default"/>
      </w:rPr>
    </w:lvl>
    <w:lvl w:ilvl="2" w:tplc="648A7A08">
      <w:start w:val="1"/>
      <w:numFmt w:val="bullet"/>
      <w:lvlText w:val=""/>
      <w:lvlJc w:val="left"/>
      <w:pPr>
        <w:ind w:left="2160" w:hanging="360"/>
      </w:pPr>
      <w:rPr>
        <w:rFonts w:ascii="Wingdings" w:hAnsi="Wingdings" w:hint="default"/>
      </w:rPr>
    </w:lvl>
    <w:lvl w:ilvl="3" w:tplc="29644AFE">
      <w:start w:val="1"/>
      <w:numFmt w:val="bullet"/>
      <w:lvlText w:val=""/>
      <w:lvlJc w:val="left"/>
      <w:pPr>
        <w:ind w:left="2880" w:hanging="360"/>
      </w:pPr>
      <w:rPr>
        <w:rFonts w:ascii="Symbol" w:hAnsi="Symbol" w:hint="default"/>
      </w:rPr>
    </w:lvl>
    <w:lvl w:ilvl="4" w:tplc="6ABC3E9C">
      <w:start w:val="1"/>
      <w:numFmt w:val="bullet"/>
      <w:lvlText w:val="o"/>
      <w:lvlJc w:val="left"/>
      <w:pPr>
        <w:ind w:left="3600" w:hanging="360"/>
      </w:pPr>
      <w:rPr>
        <w:rFonts w:ascii="Courier New" w:hAnsi="Courier New" w:hint="default"/>
      </w:rPr>
    </w:lvl>
    <w:lvl w:ilvl="5" w:tplc="54B87FAE">
      <w:start w:val="1"/>
      <w:numFmt w:val="bullet"/>
      <w:lvlText w:val=""/>
      <w:lvlJc w:val="left"/>
      <w:pPr>
        <w:ind w:left="4320" w:hanging="360"/>
      </w:pPr>
      <w:rPr>
        <w:rFonts w:ascii="Wingdings" w:hAnsi="Wingdings" w:hint="default"/>
      </w:rPr>
    </w:lvl>
    <w:lvl w:ilvl="6" w:tplc="C2280A2A">
      <w:start w:val="1"/>
      <w:numFmt w:val="bullet"/>
      <w:lvlText w:val=""/>
      <w:lvlJc w:val="left"/>
      <w:pPr>
        <w:ind w:left="5040" w:hanging="360"/>
      </w:pPr>
      <w:rPr>
        <w:rFonts w:ascii="Symbol" w:hAnsi="Symbol" w:hint="default"/>
      </w:rPr>
    </w:lvl>
    <w:lvl w:ilvl="7" w:tplc="4EE056D8">
      <w:start w:val="1"/>
      <w:numFmt w:val="bullet"/>
      <w:lvlText w:val="o"/>
      <w:lvlJc w:val="left"/>
      <w:pPr>
        <w:ind w:left="5760" w:hanging="360"/>
      </w:pPr>
      <w:rPr>
        <w:rFonts w:ascii="Courier New" w:hAnsi="Courier New" w:hint="default"/>
      </w:rPr>
    </w:lvl>
    <w:lvl w:ilvl="8" w:tplc="FB1AB186">
      <w:start w:val="1"/>
      <w:numFmt w:val="bullet"/>
      <w:lvlText w:val=""/>
      <w:lvlJc w:val="left"/>
      <w:pPr>
        <w:ind w:left="6480" w:hanging="360"/>
      </w:pPr>
      <w:rPr>
        <w:rFonts w:ascii="Wingdings" w:hAnsi="Wingdings" w:hint="default"/>
      </w:rPr>
    </w:lvl>
  </w:abstractNum>
  <w:abstractNum w:abstractNumId="64" w15:restartNumberingAfterBreak="0">
    <w:nsid w:val="1970D529"/>
    <w:multiLevelType w:val="hybridMultilevel"/>
    <w:tmpl w:val="28E65642"/>
    <w:lvl w:ilvl="0" w:tplc="8C5C26F4">
      <w:start w:val="1"/>
      <w:numFmt w:val="bullet"/>
      <w:lvlText w:val=""/>
      <w:lvlJc w:val="left"/>
      <w:pPr>
        <w:ind w:left="720" w:hanging="360"/>
      </w:pPr>
      <w:rPr>
        <w:rFonts w:ascii="Symbol" w:hAnsi="Symbol" w:hint="default"/>
      </w:rPr>
    </w:lvl>
    <w:lvl w:ilvl="1" w:tplc="D284C3D2">
      <w:start w:val="1"/>
      <w:numFmt w:val="bullet"/>
      <w:lvlText w:val="o"/>
      <w:lvlJc w:val="left"/>
      <w:pPr>
        <w:ind w:left="1440" w:hanging="360"/>
      </w:pPr>
      <w:rPr>
        <w:rFonts w:ascii="Courier New" w:hAnsi="Courier New" w:hint="default"/>
      </w:rPr>
    </w:lvl>
    <w:lvl w:ilvl="2" w:tplc="EF88E7BA">
      <w:start w:val="1"/>
      <w:numFmt w:val="bullet"/>
      <w:lvlText w:val=""/>
      <w:lvlJc w:val="left"/>
      <w:pPr>
        <w:ind w:left="2160" w:hanging="360"/>
      </w:pPr>
      <w:rPr>
        <w:rFonts w:ascii="Wingdings" w:hAnsi="Wingdings" w:hint="default"/>
      </w:rPr>
    </w:lvl>
    <w:lvl w:ilvl="3" w:tplc="5AB417EE">
      <w:start w:val="1"/>
      <w:numFmt w:val="bullet"/>
      <w:lvlText w:val=""/>
      <w:lvlJc w:val="left"/>
      <w:pPr>
        <w:ind w:left="2880" w:hanging="360"/>
      </w:pPr>
      <w:rPr>
        <w:rFonts w:ascii="Symbol" w:hAnsi="Symbol" w:hint="default"/>
      </w:rPr>
    </w:lvl>
    <w:lvl w:ilvl="4" w:tplc="63565BBC">
      <w:start w:val="1"/>
      <w:numFmt w:val="bullet"/>
      <w:lvlText w:val="o"/>
      <w:lvlJc w:val="left"/>
      <w:pPr>
        <w:ind w:left="3600" w:hanging="360"/>
      </w:pPr>
      <w:rPr>
        <w:rFonts w:ascii="Courier New" w:hAnsi="Courier New" w:hint="default"/>
      </w:rPr>
    </w:lvl>
    <w:lvl w:ilvl="5" w:tplc="97BC6EEC">
      <w:start w:val="1"/>
      <w:numFmt w:val="bullet"/>
      <w:lvlText w:val=""/>
      <w:lvlJc w:val="left"/>
      <w:pPr>
        <w:ind w:left="4320" w:hanging="360"/>
      </w:pPr>
      <w:rPr>
        <w:rFonts w:ascii="Wingdings" w:hAnsi="Wingdings" w:hint="default"/>
      </w:rPr>
    </w:lvl>
    <w:lvl w:ilvl="6" w:tplc="F65CD748">
      <w:start w:val="1"/>
      <w:numFmt w:val="bullet"/>
      <w:lvlText w:val=""/>
      <w:lvlJc w:val="left"/>
      <w:pPr>
        <w:ind w:left="5040" w:hanging="360"/>
      </w:pPr>
      <w:rPr>
        <w:rFonts w:ascii="Symbol" w:hAnsi="Symbol" w:hint="default"/>
      </w:rPr>
    </w:lvl>
    <w:lvl w:ilvl="7" w:tplc="77267BD0">
      <w:start w:val="1"/>
      <w:numFmt w:val="bullet"/>
      <w:lvlText w:val="o"/>
      <w:lvlJc w:val="left"/>
      <w:pPr>
        <w:ind w:left="5760" w:hanging="360"/>
      </w:pPr>
      <w:rPr>
        <w:rFonts w:ascii="Courier New" w:hAnsi="Courier New" w:hint="default"/>
      </w:rPr>
    </w:lvl>
    <w:lvl w:ilvl="8" w:tplc="6D32967E">
      <w:start w:val="1"/>
      <w:numFmt w:val="bullet"/>
      <w:lvlText w:val=""/>
      <w:lvlJc w:val="left"/>
      <w:pPr>
        <w:ind w:left="6480" w:hanging="360"/>
      </w:pPr>
      <w:rPr>
        <w:rFonts w:ascii="Wingdings" w:hAnsi="Wingdings" w:hint="default"/>
      </w:rPr>
    </w:lvl>
  </w:abstractNum>
  <w:abstractNum w:abstractNumId="65" w15:restartNumberingAfterBreak="0">
    <w:nsid w:val="19FE539A"/>
    <w:multiLevelType w:val="hybridMultilevel"/>
    <w:tmpl w:val="469E6DC0"/>
    <w:lvl w:ilvl="0" w:tplc="D8CA70F2">
      <w:start w:val="1"/>
      <w:numFmt w:val="bullet"/>
      <w:lvlText w:val=""/>
      <w:lvlJc w:val="left"/>
      <w:pPr>
        <w:ind w:left="720" w:hanging="360"/>
      </w:pPr>
      <w:rPr>
        <w:rFonts w:ascii="Symbol" w:hAnsi="Symbol" w:hint="default"/>
      </w:rPr>
    </w:lvl>
    <w:lvl w:ilvl="1" w:tplc="6FD823AE">
      <w:start w:val="1"/>
      <w:numFmt w:val="bullet"/>
      <w:lvlText w:val="o"/>
      <w:lvlJc w:val="left"/>
      <w:pPr>
        <w:ind w:left="1440" w:hanging="360"/>
      </w:pPr>
      <w:rPr>
        <w:rFonts w:ascii="Courier New" w:hAnsi="Courier New" w:hint="default"/>
      </w:rPr>
    </w:lvl>
    <w:lvl w:ilvl="2" w:tplc="1870FAD6">
      <w:start w:val="1"/>
      <w:numFmt w:val="bullet"/>
      <w:lvlText w:val=""/>
      <w:lvlJc w:val="left"/>
      <w:pPr>
        <w:ind w:left="2160" w:hanging="360"/>
      </w:pPr>
      <w:rPr>
        <w:rFonts w:ascii="Wingdings" w:hAnsi="Wingdings" w:hint="default"/>
      </w:rPr>
    </w:lvl>
    <w:lvl w:ilvl="3" w:tplc="B016CD4A">
      <w:start w:val="1"/>
      <w:numFmt w:val="bullet"/>
      <w:lvlText w:val=""/>
      <w:lvlJc w:val="left"/>
      <w:pPr>
        <w:ind w:left="2880" w:hanging="360"/>
      </w:pPr>
      <w:rPr>
        <w:rFonts w:ascii="Symbol" w:hAnsi="Symbol" w:hint="default"/>
      </w:rPr>
    </w:lvl>
    <w:lvl w:ilvl="4" w:tplc="34E47102">
      <w:start w:val="1"/>
      <w:numFmt w:val="bullet"/>
      <w:lvlText w:val="o"/>
      <w:lvlJc w:val="left"/>
      <w:pPr>
        <w:ind w:left="3600" w:hanging="360"/>
      </w:pPr>
      <w:rPr>
        <w:rFonts w:ascii="Courier New" w:hAnsi="Courier New" w:hint="default"/>
      </w:rPr>
    </w:lvl>
    <w:lvl w:ilvl="5" w:tplc="DDD26DBE">
      <w:start w:val="1"/>
      <w:numFmt w:val="bullet"/>
      <w:lvlText w:val=""/>
      <w:lvlJc w:val="left"/>
      <w:pPr>
        <w:ind w:left="4320" w:hanging="360"/>
      </w:pPr>
      <w:rPr>
        <w:rFonts w:ascii="Wingdings" w:hAnsi="Wingdings" w:hint="default"/>
      </w:rPr>
    </w:lvl>
    <w:lvl w:ilvl="6" w:tplc="7EEA48C2">
      <w:start w:val="1"/>
      <w:numFmt w:val="bullet"/>
      <w:lvlText w:val=""/>
      <w:lvlJc w:val="left"/>
      <w:pPr>
        <w:ind w:left="5040" w:hanging="360"/>
      </w:pPr>
      <w:rPr>
        <w:rFonts w:ascii="Symbol" w:hAnsi="Symbol" w:hint="default"/>
      </w:rPr>
    </w:lvl>
    <w:lvl w:ilvl="7" w:tplc="B3007820">
      <w:start w:val="1"/>
      <w:numFmt w:val="bullet"/>
      <w:lvlText w:val="o"/>
      <w:lvlJc w:val="left"/>
      <w:pPr>
        <w:ind w:left="5760" w:hanging="360"/>
      </w:pPr>
      <w:rPr>
        <w:rFonts w:ascii="Courier New" w:hAnsi="Courier New" w:hint="default"/>
      </w:rPr>
    </w:lvl>
    <w:lvl w:ilvl="8" w:tplc="C9820474">
      <w:start w:val="1"/>
      <w:numFmt w:val="bullet"/>
      <w:lvlText w:val=""/>
      <w:lvlJc w:val="left"/>
      <w:pPr>
        <w:ind w:left="6480" w:hanging="360"/>
      </w:pPr>
      <w:rPr>
        <w:rFonts w:ascii="Wingdings" w:hAnsi="Wingdings" w:hint="default"/>
      </w:rPr>
    </w:lvl>
  </w:abstractNum>
  <w:abstractNum w:abstractNumId="66" w15:restartNumberingAfterBreak="0">
    <w:nsid w:val="1A117186"/>
    <w:multiLevelType w:val="hybridMultilevel"/>
    <w:tmpl w:val="5CCC5206"/>
    <w:lvl w:ilvl="0" w:tplc="169A51D8">
      <w:start w:val="1"/>
      <w:numFmt w:val="bullet"/>
      <w:lvlText w:val=""/>
      <w:lvlJc w:val="left"/>
      <w:pPr>
        <w:ind w:left="720" w:hanging="360"/>
      </w:pPr>
      <w:rPr>
        <w:rFonts w:ascii="Symbol" w:hAnsi="Symbol" w:hint="default"/>
      </w:rPr>
    </w:lvl>
    <w:lvl w:ilvl="1" w:tplc="3A10E324">
      <w:start w:val="1"/>
      <w:numFmt w:val="bullet"/>
      <w:lvlText w:val="o"/>
      <w:lvlJc w:val="left"/>
      <w:pPr>
        <w:ind w:left="1440" w:hanging="360"/>
      </w:pPr>
      <w:rPr>
        <w:rFonts w:ascii="Courier New" w:hAnsi="Courier New" w:hint="default"/>
      </w:rPr>
    </w:lvl>
    <w:lvl w:ilvl="2" w:tplc="67F81622">
      <w:start w:val="1"/>
      <w:numFmt w:val="bullet"/>
      <w:lvlText w:val=""/>
      <w:lvlJc w:val="left"/>
      <w:pPr>
        <w:ind w:left="2160" w:hanging="360"/>
      </w:pPr>
      <w:rPr>
        <w:rFonts w:ascii="Wingdings" w:hAnsi="Wingdings" w:hint="default"/>
      </w:rPr>
    </w:lvl>
    <w:lvl w:ilvl="3" w:tplc="91587806">
      <w:start w:val="1"/>
      <w:numFmt w:val="bullet"/>
      <w:lvlText w:val=""/>
      <w:lvlJc w:val="left"/>
      <w:pPr>
        <w:ind w:left="2880" w:hanging="360"/>
      </w:pPr>
      <w:rPr>
        <w:rFonts w:ascii="Symbol" w:hAnsi="Symbol" w:hint="default"/>
      </w:rPr>
    </w:lvl>
    <w:lvl w:ilvl="4" w:tplc="0BC00146">
      <w:start w:val="1"/>
      <w:numFmt w:val="bullet"/>
      <w:lvlText w:val="o"/>
      <w:lvlJc w:val="left"/>
      <w:pPr>
        <w:ind w:left="3600" w:hanging="360"/>
      </w:pPr>
      <w:rPr>
        <w:rFonts w:ascii="Courier New" w:hAnsi="Courier New" w:hint="default"/>
      </w:rPr>
    </w:lvl>
    <w:lvl w:ilvl="5" w:tplc="3E8CCEB4">
      <w:start w:val="1"/>
      <w:numFmt w:val="bullet"/>
      <w:lvlText w:val=""/>
      <w:lvlJc w:val="left"/>
      <w:pPr>
        <w:ind w:left="4320" w:hanging="360"/>
      </w:pPr>
      <w:rPr>
        <w:rFonts w:ascii="Wingdings" w:hAnsi="Wingdings" w:hint="default"/>
      </w:rPr>
    </w:lvl>
    <w:lvl w:ilvl="6" w:tplc="5936DA4E">
      <w:start w:val="1"/>
      <w:numFmt w:val="bullet"/>
      <w:lvlText w:val=""/>
      <w:lvlJc w:val="left"/>
      <w:pPr>
        <w:ind w:left="5040" w:hanging="360"/>
      </w:pPr>
      <w:rPr>
        <w:rFonts w:ascii="Symbol" w:hAnsi="Symbol" w:hint="default"/>
      </w:rPr>
    </w:lvl>
    <w:lvl w:ilvl="7" w:tplc="A14AFFE0">
      <w:start w:val="1"/>
      <w:numFmt w:val="bullet"/>
      <w:lvlText w:val="o"/>
      <w:lvlJc w:val="left"/>
      <w:pPr>
        <w:ind w:left="5760" w:hanging="360"/>
      </w:pPr>
      <w:rPr>
        <w:rFonts w:ascii="Courier New" w:hAnsi="Courier New" w:hint="default"/>
      </w:rPr>
    </w:lvl>
    <w:lvl w:ilvl="8" w:tplc="FB86FAFA">
      <w:start w:val="1"/>
      <w:numFmt w:val="bullet"/>
      <w:lvlText w:val=""/>
      <w:lvlJc w:val="left"/>
      <w:pPr>
        <w:ind w:left="6480" w:hanging="360"/>
      </w:pPr>
      <w:rPr>
        <w:rFonts w:ascii="Wingdings" w:hAnsi="Wingdings" w:hint="default"/>
      </w:rPr>
    </w:lvl>
  </w:abstractNum>
  <w:abstractNum w:abstractNumId="67" w15:restartNumberingAfterBreak="0">
    <w:nsid w:val="1A6BCF43"/>
    <w:multiLevelType w:val="hybridMultilevel"/>
    <w:tmpl w:val="C71858EC"/>
    <w:lvl w:ilvl="0" w:tplc="D3BA1378">
      <w:start w:val="1"/>
      <w:numFmt w:val="decimal"/>
      <w:lvlText w:val="%1."/>
      <w:lvlJc w:val="left"/>
      <w:pPr>
        <w:ind w:left="720" w:hanging="360"/>
      </w:pPr>
    </w:lvl>
    <w:lvl w:ilvl="1" w:tplc="4C966A52">
      <w:start w:val="1"/>
      <w:numFmt w:val="lowerLetter"/>
      <w:lvlText w:val="%2."/>
      <w:lvlJc w:val="left"/>
      <w:pPr>
        <w:ind w:left="1440" w:hanging="360"/>
      </w:pPr>
    </w:lvl>
    <w:lvl w:ilvl="2" w:tplc="626ADB36">
      <w:start w:val="1"/>
      <w:numFmt w:val="lowerRoman"/>
      <w:lvlText w:val="%3."/>
      <w:lvlJc w:val="right"/>
      <w:pPr>
        <w:ind w:left="2160" w:hanging="180"/>
      </w:pPr>
    </w:lvl>
    <w:lvl w:ilvl="3" w:tplc="351E3940">
      <w:start w:val="1"/>
      <w:numFmt w:val="decimal"/>
      <w:lvlText w:val="%4."/>
      <w:lvlJc w:val="left"/>
      <w:pPr>
        <w:ind w:left="2880" w:hanging="360"/>
      </w:pPr>
    </w:lvl>
    <w:lvl w:ilvl="4" w:tplc="9C48DF06">
      <w:start w:val="1"/>
      <w:numFmt w:val="lowerLetter"/>
      <w:lvlText w:val="%5."/>
      <w:lvlJc w:val="left"/>
      <w:pPr>
        <w:ind w:left="3600" w:hanging="360"/>
      </w:pPr>
    </w:lvl>
    <w:lvl w:ilvl="5" w:tplc="93AE0E6E">
      <w:start w:val="1"/>
      <w:numFmt w:val="lowerRoman"/>
      <w:lvlText w:val="%6."/>
      <w:lvlJc w:val="right"/>
      <w:pPr>
        <w:ind w:left="4320" w:hanging="180"/>
      </w:pPr>
    </w:lvl>
    <w:lvl w:ilvl="6" w:tplc="DC7E7DAC">
      <w:start w:val="1"/>
      <w:numFmt w:val="decimal"/>
      <w:lvlText w:val="%7."/>
      <w:lvlJc w:val="left"/>
      <w:pPr>
        <w:ind w:left="5040" w:hanging="360"/>
      </w:pPr>
    </w:lvl>
    <w:lvl w:ilvl="7" w:tplc="8D7E8674">
      <w:start w:val="1"/>
      <w:numFmt w:val="lowerLetter"/>
      <w:lvlText w:val="%8."/>
      <w:lvlJc w:val="left"/>
      <w:pPr>
        <w:ind w:left="5760" w:hanging="360"/>
      </w:pPr>
    </w:lvl>
    <w:lvl w:ilvl="8" w:tplc="81947C7C">
      <w:start w:val="1"/>
      <w:numFmt w:val="lowerRoman"/>
      <w:lvlText w:val="%9."/>
      <w:lvlJc w:val="right"/>
      <w:pPr>
        <w:ind w:left="6480" w:hanging="180"/>
      </w:pPr>
    </w:lvl>
  </w:abstractNum>
  <w:abstractNum w:abstractNumId="68" w15:restartNumberingAfterBreak="0">
    <w:nsid w:val="1A70021B"/>
    <w:multiLevelType w:val="hybridMultilevel"/>
    <w:tmpl w:val="99D64F3A"/>
    <w:lvl w:ilvl="0" w:tplc="B24EDEE0">
      <w:start w:val="1"/>
      <w:numFmt w:val="bullet"/>
      <w:lvlText w:val=""/>
      <w:lvlJc w:val="left"/>
      <w:pPr>
        <w:ind w:left="720" w:hanging="360"/>
      </w:pPr>
      <w:rPr>
        <w:rFonts w:ascii="Symbol" w:hAnsi="Symbol" w:hint="default"/>
      </w:rPr>
    </w:lvl>
    <w:lvl w:ilvl="1" w:tplc="C3AEA13E">
      <w:start w:val="1"/>
      <w:numFmt w:val="bullet"/>
      <w:lvlText w:val="o"/>
      <w:lvlJc w:val="left"/>
      <w:pPr>
        <w:ind w:left="1440" w:hanging="360"/>
      </w:pPr>
      <w:rPr>
        <w:rFonts w:ascii="Courier New" w:hAnsi="Courier New" w:hint="default"/>
      </w:rPr>
    </w:lvl>
    <w:lvl w:ilvl="2" w:tplc="33C4593A">
      <w:start w:val="1"/>
      <w:numFmt w:val="bullet"/>
      <w:lvlText w:val=""/>
      <w:lvlJc w:val="left"/>
      <w:pPr>
        <w:ind w:left="2160" w:hanging="360"/>
      </w:pPr>
      <w:rPr>
        <w:rFonts w:ascii="Wingdings" w:hAnsi="Wingdings" w:hint="default"/>
      </w:rPr>
    </w:lvl>
    <w:lvl w:ilvl="3" w:tplc="99BEB316">
      <w:start w:val="1"/>
      <w:numFmt w:val="bullet"/>
      <w:lvlText w:val=""/>
      <w:lvlJc w:val="left"/>
      <w:pPr>
        <w:ind w:left="2880" w:hanging="360"/>
      </w:pPr>
      <w:rPr>
        <w:rFonts w:ascii="Symbol" w:hAnsi="Symbol" w:hint="default"/>
      </w:rPr>
    </w:lvl>
    <w:lvl w:ilvl="4" w:tplc="C24EAE40">
      <w:start w:val="1"/>
      <w:numFmt w:val="bullet"/>
      <w:lvlText w:val="o"/>
      <w:lvlJc w:val="left"/>
      <w:pPr>
        <w:ind w:left="3600" w:hanging="360"/>
      </w:pPr>
      <w:rPr>
        <w:rFonts w:ascii="Courier New" w:hAnsi="Courier New" w:hint="default"/>
      </w:rPr>
    </w:lvl>
    <w:lvl w:ilvl="5" w:tplc="51E2B596">
      <w:start w:val="1"/>
      <w:numFmt w:val="bullet"/>
      <w:lvlText w:val=""/>
      <w:lvlJc w:val="left"/>
      <w:pPr>
        <w:ind w:left="4320" w:hanging="360"/>
      </w:pPr>
      <w:rPr>
        <w:rFonts w:ascii="Wingdings" w:hAnsi="Wingdings" w:hint="default"/>
      </w:rPr>
    </w:lvl>
    <w:lvl w:ilvl="6" w:tplc="C652D9EC">
      <w:start w:val="1"/>
      <w:numFmt w:val="bullet"/>
      <w:lvlText w:val=""/>
      <w:lvlJc w:val="left"/>
      <w:pPr>
        <w:ind w:left="5040" w:hanging="360"/>
      </w:pPr>
      <w:rPr>
        <w:rFonts w:ascii="Symbol" w:hAnsi="Symbol" w:hint="default"/>
      </w:rPr>
    </w:lvl>
    <w:lvl w:ilvl="7" w:tplc="ACFCD6CE">
      <w:start w:val="1"/>
      <w:numFmt w:val="bullet"/>
      <w:lvlText w:val="o"/>
      <w:lvlJc w:val="left"/>
      <w:pPr>
        <w:ind w:left="5760" w:hanging="360"/>
      </w:pPr>
      <w:rPr>
        <w:rFonts w:ascii="Courier New" w:hAnsi="Courier New" w:hint="default"/>
      </w:rPr>
    </w:lvl>
    <w:lvl w:ilvl="8" w:tplc="41CC9666">
      <w:start w:val="1"/>
      <w:numFmt w:val="bullet"/>
      <w:lvlText w:val=""/>
      <w:lvlJc w:val="left"/>
      <w:pPr>
        <w:ind w:left="6480" w:hanging="360"/>
      </w:pPr>
      <w:rPr>
        <w:rFonts w:ascii="Wingdings" w:hAnsi="Wingdings" w:hint="default"/>
      </w:rPr>
    </w:lvl>
  </w:abstractNum>
  <w:abstractNum w:abstractNumId="69" w15:restartNumberingAfterBreak="0">
    <w:nsid w:val="1AA09588"/>
    <w:multiLevelType w:val="hybridMultilevel"/>
    <w:tmpl w:val="9214732A"/>
    <w:lvl w:ilvl="0" w:tplc="72605E8C">
      <w:start w:val="1"/>
      <w:numFmt w:val="decimal"/>
      <w:lvlText w:val="%1."/>
      <w:lvlJc w:val="left"/>
      <w:pPr>
        <w:ind w:left="720" w:hanging="360"/>
      </w:pPr>
    </w:lvl>
    <w:lvl w:ilvl="1" w:tplc="AF303CAA">
      <w:start w:val="1"/>
      <w:numFmt w:val="lowerLetter"/>
      <w:lvlText w:val="%2."/>
      <w:lvlJc w:val="left"/>
      <w:pPr>
        <w:ind w:left="1440" w:hanging="360"/>
      </w:pPr>
    </w:lvl>
    <w:lvl w:ilvl="2" w:tplc="D8B2AD3C">
      <w:start w:val="1"/>
      <w:numFmt w:val="lowerRoman"/>
      <w:lvlText w:val="%3."/>
      <w:lvlJc w:val="right"/>
      <w:pPr>
        <w:ind w:left="2160" w:hanging="180"/>
      </w:pPr>
    </w:lvl>
    <w:lvl w:ilvl="3" w:tplc="6D329756">
      <w:start w:val="1"/>
      <w:numFmt w:val="decimal"/>
      <w:lvlText w:val="%4."/>
      <w:lvlJc w:val="left"/>
      <w:pPr>
        <w:ind w:left="2880" w:hanging="360"/>
      </w:pPr>
    </w:lvl>
    <w:lvl w:ilvl="4" w:tplc="5A3E6EC4">
      <w:start w:val="1"/>
      <w:numFmt w:val="lowerLetter"/>
      <w:lvlText w:val="%5."/>
      <w:lvlJc w:val="left"/>
      <w:pPr>
        <w:ind w:left="3600" w:hanging="360"/>
      </w:pPr>
    </w:lvl>
    <w:lvl w:ilvl="5" w:tplc="CCBE08CA">
      <w:start w:val="1"/>
      <w:numFmt w:val="lowerRoman"/>
      <w:lvlText w:val="%6."/>
      <w:lvlJc w:val="right"/>
      <w:pPr>
        <w:ind w:left="4320" w:hanging="180"/>
      </w:pPr>
    </w:lvl>
    <w:lvl w:ilvl="6" w:tplc="A000AA22">
      <w:start w:val="1"/>
      <w:numFmt w:val="decimal"/>
      <w:lvlText w:val="%7."/>
      <w:lvlJc w:val="left"/>
      <w:pPr>
        <w:ind w:left="5040" w:hanging="360"/>
      </w:pPr>
    </w:lvl>
    <w:lvl w:ilvl="7" w:tplc="7CD46692">
      <w:start w:val="1"/>
      <w:numFmt w:val="lowerLetter"/>
      <w:lvlText w:val="%8."/>
      <w:lvlJc w:val="left"/>
      <w:pPr>
        <w:ind w:left="5760" w:hanging="360"/>
      </w:pPr>
    </w:lvl>
    <w:lvl w:ilvl="8" w:tplc="4850B9F8">
      <w:start w:val="1"/>
      <w:numFmt w:val="lowerRoman"/>
      <w:lvlText w:val="%9."/>
      <w:lvlJc w:val="right"/>
      <w:pPr>
        <w:ind w:left="6480" w:hanging="180"/>
      </w:pPr>
    </w:lvl>
  </w:abstractNum>
  <w:abstractNum w:abstractNumId="70" w15:restartNumberingAfterBreak="0">
    <w:nsid w:val="1B521FBA"/>
    <w:multiLevelType w:val="hybridMultilevel"/>
    <w:tmpl w:val="8604DB00"/>
    <w:lvl w:ilvl="0" w:tplc="20A606D6">
      <w:start w:val="1"/>
      <w:numFmt w:val="bullet"/>
      <w:lvlText w:val=""/>
      <w:lvlJc w:val="left"/>
      <w:pPr>
        <w:ind w:left="720" w:hanging="360"/>
      </w:pPr>
      <w:rPr>
        <w:rFonts w:ascii="Symbol" w:hAnsi="Symbol" w:hint="default"/>
      </w:rPr>
    </w:lvl>
    <w:lvl w:ilvl="1" w:tplc="B65673F8">
      <w:start w:val="1"/>
      <w:numFmt w:val="bullet"/>
      <w:lvlText w:val="o"/>
      <w:lvlJc w:val="left"/>
      <w:pPr>
        <w:ind w:left="1440" w:hanging="360"/>
      </w:pPr>
      <w:rPr>
        <w:rFonts w:ascii="Courier New" w:hAnsi="Courier New" w:hint="default"/>
      </w:rPr>
    </w:lvl>
    <w:lvl w:ilvl="2" w:tplc="5010CFF4">
      <w:start w:val="1"/>
      <w:numFmt w:val="bullet"/>
      <w:lvlText w:val=""/>
      <w:lvlJc w:val="left"/>
      <w:pPr>
        <w:ind w:left="2160" w:hanging="360"/>
      </w:pPr>
      <w:rPr>
        <w:rFonts w:ascii="Wingdings" w:hAnsi="Wingdings" w:hint="default"/>
      </w:rPr>
    </w:lvl>
    <w:lvl w:ilvl="3" w:tplc="594C242C">
      <w:start w:val="1"/>
      <w:numFmt w:val="bullet"/>
      <w:lvlText w:val=""/>
      <w:lvlJc w:val="left"/>
      <w:pPr>
        <w:ind w:left="2880" w:hanging="360"/>
      </w:pPr>
      <w:rPr>
        <w:rFonts w:ascii="Symbol" w:hAnsi="Symbol" w:hint="default"/>
      </w:rPr>
    </w:lvl>
    <w:lvl w:ilvl="4" w:tplc="12EAF9A4">
      <w:start w:val="1"/>
      <w:numFmt w:val="bullet"/>
      <w:lvlText w:val="o"/>
      <w:lvlJc w:val="left"/>
      <w:pPr>
        <w:ind w:left="3600" w:hanging="360"/>
      </w:pPr>
      <w:rPr>
        <w:rFonts w:ascii="Courier New" w:hAnsi="Courier New" w:hint="default"/>
      </w:rPr>
    </w:lvl>
    <w:lvl w:ilvl="5" w:tplc="CD003154">
      <w:start w:val="1"/>
      <w:numFmt w:val="bullet"/>
      <w:lvlText w:val=""/>
      <w:lvlJc w:val="left"/>
      <w:pPr>
        <w:ind w:left="4320" w:hanging="360"/>
      </w:pPr>
      <w:rPr>
        <w:rFonts w:ascii="Wingdings" w:hAnsi="Wingdings" w:hint="default"/>
      </w:rPr>
    </w:lvl>
    <w:lvl w:ilvl="6" w:tplc="C7C45036">
      <w:start w:val="1"/>
      <w:numFmt w:val="bullet"/>
      <w:lvlText w:val=""/>
      <w:lvlJc w:val="left"/>
      <w:pPr>
        <w:ind w:left="5040" w:hanging="360"/>
      </w:pPr>
      <w:rPr>
        <w:rFonts w:ascii="Symbol" w:hAnsi="Symbol" w:hint="default"/>
      </w:rPr>
    </w:lvl>
    <w:lvl w:ilvl="7" w:tplc="987C6D50">
      <w:start w:val="1"/>
      <w:numFmt w:val="bullet"/>
      <w:lvlText w:val="o"/>
      <w:lvlJc w:val="left"/>
      <w:pPr>
        <w:ind w:left="5760" w:hanging="360"/>
      </w:pPr>
      <w:rPr>
        <w:rFonts w:ascii="Courier New" w:hAnsi="Courier New" w:hint="default"/>
      </w:rPr>
    </w:lvl>
    <w:lvl w:ilvl="8" w:tplc="255E0E3E">
      <w:start w:val="1"/>
      <w:numFmt w:val="bullet"/>
      <w:lvlText w:val=""/>
      <w:lvlJc w:val="left"/>
      <w:pPr>
        <w:ind w:left="6480" w:hanging="360"/>
      </w:pPr>
      <w:rPr>
        <w:rFonts w:ascii="Wingdings" w:hAnsi="Wingdings" w:hint="default"/>
      </w:rPr>
    </w:lvl>
  </w:abstractNum>
  <w:abstractNum w:abstractNumId="71" w15:restartNumberingAfterBreak="0">
    <w:nsid w:val="1B948767"/>
    <w:multiLevelType w:val="hybridMultilevel"/>
    <w:tmpl w:val="8E001622"/>
    <w:lvl w:ilvl="0" w:tplc="64D49E5A">
      <w:start w:val="1"/>
      <w:numFmt w:val="bullet"/>
      <w:lvlText w:val=""/>
      <w:lvlJc w:val="left"/>
      <w:pPr>
        <w:ind w:left="720" w:hanging="360"/>
      </w:pPr>
      <w:rPr>
        <w:rFonts w:ascii="Symbol" w:hAnsi="Symbol" w:hint="default"/>
      </w:rPr>
    </w:lvl>
    <w:lvl w:ilvl="1" w:tplc="5A004FC8">
      <w:start w:val="1"/>
      <w:numFmt w:val="bullet"/>
      <w:lvlText w:val="o"/>
      <w:lvlJc w:val="left"/>
      <w:pPr>
        <w:ind w:left="1440" w:hanging="360"/>
      </w:pPr>
      <w:rPr>
        <w:rFonts w:ascii="Courier New" w:hAnsi="Courier New" w:hint="default"/>
      </w:rPr>
    </w:lvl>
    <w:lvl w:ilvl="2" w:tplc="2E5E1206">
      <w:start w:val="1"/>
      <w:numFmt w:val="bullet"/>
      <w:lvlText w:val=""/>
      <w:lvlJc w:val="left"/>
      <w:pPr>
        <w:ind w:left="2160" w:hanging="360"/>
      </w:pPr>
      <w:rPr>
        <w:rFonts w:ascii="Wingdings" w:hAnsi="Wingdings" w:hint="default"/>
      </w:rPr>
    </w:lvl>
    <w:lvl w:ilvl="3" w:tplc="E192339E">
      <w:start w:val="1"/>
      <w:numFmt w:val="bullet"/>
      <w:lvlText w:val=""/>
      <w:lvlJc w:val="left"/>
      <w:pPr>
        <w:ind w:left="2880" w:hanging="360"/>
      </w:pPr>
      <w:rPr>
        <w:rFonts w:ascii="Symbol" w:hAnsi="Symbol" w:hint="default"/>
      </w:rPr>
    </w:lvl>
    <w:lvl w:ilvl="4" w:tplc="7E90F212">
      <w:start w:val="1"/>
      <w:numFmt w:val="bullet"/>
      <w:lvlText w:val="o"/>
      <w:lvlJc w:val="left"/>
      <w:pPr>
        <w:ind w:left="3600" w:hanging="360"/>
      </w:pPr>
      <w:rPr>
        <w:rFonts w:ascii="Courier New" w:hAnsi="Courier New" w:hint="default"/>
      </w:rPr>
    </w:lvl>
    <w:lvl w:ilvl="5" w:tplc="23F6EE4A">
      <w:start w:val="1"/>
      <w:numFmt w:val="bullet"/>
      <w:lvlText w:val=""/>
      <w:lvlJc w:val="left"/>
      <w:pPr>
        <w:ind w:left="4320" w:hanging="360"/>
      </w:pPr>
      <w:rPr>
        <w:rFonts w:ascii="Wingdings" w:hAnsi="Wingdings" w:hint="default"/>
      </w:rPr>
    </w:lvl>
    <w:lvl w:ilvl="6" w:tplc="4342873A">
      <w:start w:val="1"/>
      <w:numFmt w:val="bullet"/>
      <w:lvlText w:val=""/>
      <w:lvlJc w:val="left"/>
      <w:pPr>
        <w:ind w:left="5040" w:hanging="360"/>
      </w:pPr>
      <w:rPr>
        <w:rFonts w:ascii="Symbol" w:hAnsi="Symbol" w:hint="default"/>
      </w:rPr>
    </w:lvl>
    <w:lvl w:ilvl="7" w:tplc="351AA264">
      <w:start w:val="1"/>
      <w:numFmt w:val="bullet"/>
      <w:lvlText w:val="o"/>
      <w:lvlJc w:val="left"/>
      <w:pPr>
        <w:ind w:left="5760" w:hanging="360"/>
      </w:pPr>
      <w:rPr>
        <w:rFonts w:ascii="Courier New" w:hAnsi="Courier New" w:hint="default"/>
      </w:rPr>
    </w:lvl>
    <w:lvl w:ilvl="8" w:tplc="5E1CE4BE">
      <w:start w:val="1"/>
      <w:numFmt w:val="bullet"/>
      <w:lvlText w:val=""/>
      <w:lvlJc w:val="left"/>
      <w:pPr>
        <w:ind w:left="6480" w:hanging="360"/>
      </w:pPr>
      <w:rPr>
        <w:rFonts w:ascii="Wingdings" w:hAnsi="Wingdings" w:hint="default"/>
      </w:rPr>
    </w:lvl>
  </w:abstractNum>
  <w:abstractNum w:abstractNumId="72" w15:restartNumberingAfterBreak="0">
    <w:nsid w:val="1BC6553B"/>
    <w:multiLevelType w:val="hybridMultilevel"/>
    <w:tmpl w:val="F6ACCE64"/>
    <w:lvl w:ilvl="0" w:tplc="641CF59C">
      <w:start w:val="1"/>
      <w:numFmt w:val="bullet"/>
      <w:lvlText w:val=""/>
      <w:lvlJc w:val="left"/>
      <w:pPr>
        <w:ind w:left="720" w:hanging="360"/>
      </w:pPr>
      <w:rPr>
        <w:rFonts w:ascii="Symbol" w:hAnsi="Symbol" w:hint="default"/>
      </w:rPr>
    </w:lvl>
    <w:lvl w:ilvl="1" w:tplc="F90A9B84">
      <w:start w:val="1"/>
      <w:numFmt w:val="bullet"/>
      <w:lvlText w:val="o"/>
      <w:lvlJc w:val="left"/>
      <w:pPr>
        <w:ind w:left="1440" w:hanging="360"/>
      </w:pPr>
      <w:rPr>
        <w:rFonts w:ascii="Courier New" w:hAnsi="Courier New" w:hint="default"/>
      </w:rPr>
    </w:lvl>
    <w:lvl w:ilvl="2" w:tplc="818E9170">
      <w:start w:val="1"/>
      <w:numFmt w:val="bullet"/>
      <w:lvlText w:val=""/>
      <w:lvlJc w:val="left"/>
      <w:pPr>
        <w:ind w:left="2160" w:hanging="360"/>
      </w:pPr>
      <w:rPr>
        <w:rFonts w:ascii="Wingdings" w:hAnsi="Wingdings" w:hint="default"/>
      </w:rPr>
    </w:lvl>
    <w:lvl w:ilvl="3" w:tplc="F41A12DA">
      <w:start w:val="1"/>
      <w:numFmt w:val="bullet"/>
      <w:lvlText w:val=""/>
      <w:lvlJc w:val="left"/>
      <w:pPr>
        <w:ind w:left="2880" w:hanging="360"/>
      </w:pPr>
      <w:rPr>
        <w:rFonts w:ascii="Symbol" w:hAnsi="Symbol" w:hint="default"/>
      </w:rPr>
    </w:lvl>
    <w:lvl w:ilvl="4" w:tplc="B25877CC">
      <w:start w:val="1"/>
      <w:numFmt w:val="bullet"/>
      <w:lvlText w:val="o"/>
      <w:lvlJc w:val="left"/>
      <w:pPr>
        <w:ind w:left="3600" w:hanging="360"/>
      </w:pPr>
      <w:rPr>
        <w:rFonts w:ascii="Courier New" w:hAnsi="Courier New" w:hint="default"/>
      </w:rPr>
    </w:lvl>
    <w:lvl w:ilvl="5" w:tplc="2F8EC66C">
      <w:start w:val="1"/>
      <w:numFmt w:val="bullet"/>
      <w:lvlText w:val=""/>
      <w:lvlJc w:val="left"/>
      <w:pPr>
        <w:ind w:left="4320" w:hanging="360"/>
      </w:pPr>
      <w:rPr>
        <w:rFonts w:ascii="Wingdings" w:hAnsi="Wingdings" w:hint="default"/>
      </w:rPr>
    </w:lvl>
    <w:lvl w:ilvl="6" w:tplc="98BAC31E">
      <w:start w:val="1"/>
      <w:numFmt w:val="bullet"/>
      <w:lvlText w:val=""/>
      <w:lvlJc w:val="left"/>
      <w:pPr>
        <w:ind w:left="5040" w:hanging="360"/>
      </w:pPr>
      <w:rPr>
        <w:rFonts w:ascii="Symbol" w:hAnsi="Symbol" w:hint="default"/>
      </w:rPr>
    </w:lvl>
    <w:lvl w:ilvl="7" w:tplc="0CEAC5A6">
      <w:start w:val="1"/>
      <w:numFmt w:val="bullet"/>
      <w:lvlText w:val="o"/>
      <w:lvlJc w:val="left"/>
      <w:pPr>
        <w:ind w:left="5760" w:hanging="360"/>
      </w:pPr>
      <w:rPr>
        <w:rFonts w:ascii="Courier New" w:hAnsi="Courier New" w:hint="default"/>
      </w:rPr>
    </w:lvl>
    <w:lvl w:ilvl="8" w:tplc="EF4AA5E2">
      <w:start w:val="1"/>
      <w:numFmt w:val="bullet"/>
      <w:lvlText w:val=""/>
      <w:lvlJc w:val="left"/>
      <w:pPr>
        <w:ind w:left="6480" w:hanging="360"/>
      </w:pPr>
      <w:rPr>
        <w:rFonts w:ascii="Wingdings" w:hAnsi="Wingdings" w:hint="default"/>
      </w:rPr>
    </w:lvl>
  </w:abstractNum>
  <w:abstractNum w:abstractNumId="73" w15:restartNumberingAfterBreak="0">
    <w:nsid w:val="1C7C6736"/>
    <w:multiLevelType w:val="hybridMultilevel"/>
    <w:tmpl w:val="D610CC7E"/>
    <w:lvl w:ilvl="0" w:tplc="A8EA8B2C">
      <w:start w:val="1"/>
      <w:numFmt w:val="bullet"/>
      <w:lvlText w:val=""/>
      <w:lvlJc w:val="left"/>
      <w:pPr>
        <w:ind w:left="720" w:hanging="360"/>
      </w:pPr>
      <w:rPr>
        <w:rFonts w:ascii="Symbol" w:hAnsi="Symbol" w:hint="default"/>
      </w:rPr>
    </w:lvl>
    <w:lvl w:ilvl="1" w:tplc="9046521E">
      <w:start w:val="1"/>
      <w:numFmt w:val="bullet"/>
      <w:lvlText w:val="o"/>
      <w:lvlJc w:val="left"/>
      <w:pPr>
        <w:ind w:left="1440" w:hanging="360"/>
      </w:pPr>
      <w:rPr>
        <w:rFonts w:ascii="Courier New" w:hAnsi="Courier New" w:hint="default"/>
      </w:rPr>
    </w:lvl>
    <w:lvl w:ilvl="2" w:tplc="BB3C9D54">
      <w:start w:val="1"/>
      <w:numFmt w:val="bullet"/>
      <w:lvlText w:val=""/>
      <w:lvlJc w:val="left"/>
      <w:pPr>
        <w:ind w:left="2160" w:hanging="360"/>
      </w:pPr>
      <w:rPr>
        <w:rFonts w:ascii="Wingdings" w:hAnsi="Wingdings" w:hint="default"/>
      </w:rPr>
    </w:lvl>
    <w:lvl w:ilvl="3" w:tplc="0A28E886">
      <w:start w:val="1"/>
      <w:numFmt w:val="bullet"/>
      <w:lvlText w:val=""/>
      <w:lvlJc w:val="left"/>
      <w:pPr>
        <w:ind w:left="2880" w:hanging="360"/>
      </w:pPr>
      <w:rPr>
        <w:rFonts w:ascii="Symbol" w:hAnsi="Symbol" w:hint="default"/>
      </w:rPr>
    </w:lvl>
    <w:lvl w:ilvl="4" w:tplc="23EA2026">
      <w:start w:val="1"/>
      <w:numFmt w:val="bullet"/>
      <w:lvlText w:val="o"/>
      <w:lvlJc w:val="left"/>
      <w:pPr>
        <w:ind w:left="3600" w:hanging="360"/>
      </w:pPr>
      <w:rPr>
        <w:rFonts w:ascii="Courier New" w:hAnsi="Courier New" w:hint="default"/>
      </w:rPr>
    </w:lvl>
    <w:lvl w:ilvl="5" w:tplc="C3ECD27C">
      <w:start w:val="1"/>
      <w:numFmt w:val="bullet"/>
      <w:lvlText w:val=""/>
      <w:lvlJc w:val="left"/>
      <w:pPr>
        <w:ind w:left="4320" w:hanging="360"/>
      </w:pPr>
      <w:rPr>
        <w:rFonts w:ascii="Wingdings" w:hAnsi="Wingdings" w:hint="default"/>
      </w:rPr>
    </w:lvl>
    <w:lvl w:ilvl="6" w:tplc="667AD966">
      <w:start w:val="1"/>
      <w:numFmt w:val="bullet"/>
      <w:lvlText w:val=""/>
      <w:lvlJc w:val="left"/>
      <w:pPr>
        <w:ind w:left="5040" w:hanging="360"/>
      </w:pPr>
      <w:rPr>
        <w:rFonts w:ascii="Symbol" w:hAnsi="Symbol" w:hint="default"/>
      </w:rPr>
    </w:lvl>
    <w:lvl w:ilvl="7" w:tplc="98CEC6A8">
      <w:start w:val="1"/>
      <w:numFmt w:val="bullet"/>
      <w:lvlText w:val="o"/>
      <w:lvlJc w:val="left"/>
      <w:pPr>
        <w:ind w:left="5760" w:hanging="360"/>
      </w:pPr>
      <w:rPr>
        <w:rFonts w:ascii="Courier New" w:hAnsi="Courier New" w:hint="default"/>
      </w:rPr>
    </w:lvl>
    <w:lvl w:ilvl="8" w:tplc="98629100">
      <w:start w:val="1"/>
      <w:numFmt w:val="bullet"/>
      <w:lvlText w:val=""/>
      <w:lvlJc w:val="left"/>
      <w:pPr>
        <w:ind w:left="6480" w:hanging="360"/>
      </w:pPr>
      <w:rPr>
        <w:rFonts w:ascii="Wingdings" w:hAnsi="Wingdings" w:hint="default"/>
      </w:rPr>
    </w:lvl>
  </w:abstractNum>
  <w:abstractNum w:abstractNumId="74" w15:restartNumberingAfterBreak="0">
    <w:nsid w:val="1D4429E3"/>
    <w:multiLevelType w:val="hybridMultilevel"/>
    <w:tmpl w:val="CD28236A"/>
    <w:lvl w:ilvl="0" w:tplc="0666C23E">
      <w:start w:val="1"/>
      <w:numFmt w:val="bullet"/>
      <w:lvlText w:val=""/>
      <w:lvlJc w:val="left"/>
      <w:pPr>
        <w:ind w:left="720" w:hanging="360"/>
      </w:pPr>
      <w:rPr>
        <w:rFonts w:ascii="Symbol" w:hAnsi="Symbol" w:hint="default"/>
      </w:rPr>
    </w:lvl>
    <w:lvl w:ilvl="1" w:tplc="62D4BFE0">
      <w:start w:val="1"/>
      <w:numFmt w:val="bullet"/>
      <w:lvlText w:val="o"/>
      <w:lvlJc w:val="left"/>
      <w:pPr>
        <w:ind w:left="1440" w:hanging="360"/>
      </w:pPr>
      <w:rPr>
        <w:rFonts w:ascii="Courier New" w:hAnsi="Courier New" w:hint="default"/>
      </w:rPr>
    </w:lvl>
    <w:lvl w:ilvl="2" w:tplc="671AD362">
      <w:start w:val="1"/>
      <w:numFmt w:val="bullet"/>
      <w:lvlText w:val=""/>
      <w:lvlJc w:val="left"/>
      <w:pPr>
        <w:ind w:left="2160" w:hanging="360"/>
      </w:pPr>
      <w:rPr>
        <w:rFonts w:ascii="Wingdings" w:hAnsi="Wingdings" w:hint="default"/>
      </w:rPr>
    </w:lvl>
    <w:lvl w:ilvl="3" w:tplc="F8EAF010">
      <w:start w:val="1"/>
      <w:numFmt w:val="bullet"/>
      <w:lvlText w:val=""/>
      <w:lvlJc w:val="left"/>
      <w:pPr>
        <w:ind w:left="2880" w:hanging="360"/>
      </w:pPr>
      <w:rPr>
        <w:rFonts w:ascii="Symbol" w:hAnsi="Symbol" w:hint="default"/>
      </w:rPr>
    </w:lvl>
    <w:lvl w:ilvl="4" w:tplc="45F6414C">
      <w:start w:val="1"/>
      <w:numFmt w:val="bullet"/>
      <w:lvlText w:val="o"/>
      <w:lvlJc w:val="left"/>
      <w:pPr>
        <w:ind w:left="3600" w:hanging="360"/>
      </w:pPr>
      <w:rPr>
        <w:rFonts w:ascii="Courier New" w:hAnsi="Courier New" w:hint="default"/>
      </w:rPr>
    </w:lvl>
    <w:lvl w:ilvl="5" w:tplc="80CC96BA">
      <w:start w:val="1"/>
      <w:numFmt w:val="bullet"/>
      <w:lvlText w:val=""/>
      <w:lvlJc w:val="left"/>
      <w:pPr>
        <w:ind w:left="4320" w:hanging="360"/>
      </w:pPr>
      <w:rPr>
        <w:rFonts w:ascii="Wingdings" w:hAnsi="Wingdings" w:hint="default"/>
      </w:rPr>
    </w:lvl>
    <w:lvl w:ilvl="6" w:tplc="D57CA924">
      <w:start w:val="1"/>
      <w:numFmt w:val="bullet"/>
      <w:lvlText w:val=""/>
      <w:lvlJc w:val="left"/>
      <w:pPr>
        <w:ind w:left="5040" w:hanging="360"/>
      </w:pPr>
      <w:rPr>
        <w:rFonts w:ascii="Symbol" w:hAnsi="Symbol" w:hint="default"/>
      </w:rPr>
    </w:lvl>
    <w:lvl w:ilvl="7" w:tplc="6AEE89DE">
      <w:start w:val="1"/>
      <w:numFmt w:val="bullet"/>
      <w:lvlText w:val="o"/>
      <w:lvlJc w:val="left"/>
      <w:pPr>
        <w:ind w:left="5760" w:hanging="360"/>
      </w:pPr>
      <w:rPr>
        <w:rFonts w:ascii="Courier New" w:hAnsi="Courier New" w:hint="default"/>
      </w:rPr>
    </w:lvl>
    <w:lvl w:ilvl="8" w:tplc="813C5680">
      <w:start w:val="1"/>
      <w:numFmt w:val="bullet"/>
      <w:lvlText w:val=""/>
      <w:lvlJc w:val="left"/>
      <w:pPr>
        <w:ind w:left="6480" w:hanging="360"/>
      </w:pPr>
      <w:rPr>
        <w:rFonts w:ascii="Wingdings" w:hAnsi="Wingdings" w:hint="default"/>
      </w:rPr>
    </w:lvl>
  </w:abstractNum>
  <w:abstractNum w:abstractNumId="75" w15:restartNumberingAfterBreak="0">
    <w:nsid w:val="1D454417"/>
    <w:multiLevelType w:val="hybridMultilevel"/>
    <w:tmpl w:val="8A124D80"/>
    <w:lvl w:ilvl="0" w:tplc="8580E742">
      <w:start w:val="1"/>
      <w:numFmt w:val="bullet"/>
      <w:lvlText w:val=""/>
      <w:lvlJc w:val="left"/>
      <w:pPr>
        <w:ind w:left="720" w:hanging="360"/>
      </w:pPr>
      <w:rPr>
        <w:rFonts w:ascii="Symbol" w:hAnsi="Symbol" w:hint="default"/>
      </w:rPr>
    </w:lvl>
    <w:lvl w:ilvl="1" w:tplc="7548ED9C">
      <w:start w:val="1"/>
      <w:numFmt w:val="bullet"/>
      <w:lvlText w:val="o"/>
      <w:lvlJc w:val="left"/>
      <w:pPr>
        <w:ind w:left="1440" w:hanging="360"/>
      </w:pPr>
      <w:rPr>
        <w:rFonts w:ascii="Courier New" w:hAnsi="Courier New" w:hint="default"/>
      </w:rPr>
    </w:lvl>
    <w:lvl w:ilvl="2" w:tplc="3A4AB892">
      <w:start w:val="1"/>
      <w:numFmt w:val="bullet"/>
      <w:lvlText w:val=""/>
      <w:lvlJc w:val="left"/>
      <w:pPr>
        <w:ind w:left="2160" w:hanging="360"/>
      </w:pPr>
      <w:rPr>
        <w:rFonts w:ascii="Wingdings" w:hAnsi="Wingdings" w:hint="default"/>
      </w:rPr>
    </w:lvl>
    <w:lvl w:ilvl="3" w:tplc="2E861006">
      <w:start w:val="1"/>
      <w:numFmt w:val="bullet"/>
      <w:lvlText w:val=""/>
      <w:lvlJc w:val="left"/>
      <w:pPr>
        <w:ind w:left="2880" w:hanging="360"/>
      </w:pPr>
      <w:rPr>
        <w:rFonts w:ascii="Symbol" w:hAnsi="Symbol" w:hint="default"/>
      </w:rPr>
    </w:lvl>
    <w:lvl w:ilvl="4" w:tplc="30F0BC16">
      <w:start w:val="1"/>
      <w:numFmt w:val="bullet"/>
      <w:lvlText w:val="o"/>
      <w:lvlJc w:val="left"/>
      <w:pPr>
        <w:ind w:left="3600" w:hanging="360"/>
      </w:pPr>
      <w:rPr>
        <w:rFonts w:ascii="Courier New" w:hAnsi="Courier New" w:hint="default"/>
      </w:rPr>
    </w:lvl>
    <w:lvl w:ilvl="5" w:tplc="2DD840D4">
      <w:start w:val="1"/>
      <w:numFmt w:val="bullet"/>
      <w:lvlText w:val=""/>
      <w:lvlJc w:val="left"/>
      <w:pPr>
        <w:ind w:left="4320" w:hanging="360"/>
      </w:pPr>
      <w:rPr>
        <w:rFonts w:ascii="Wingdings" w:hAnsi="Wingdings" w:hint="default"/>
      </w:rPr>
    </w:lvl>
    <w:lvl w:ilvl="6" w:tplc="8CEA76C6">
      <w:start w:val="1"/>
      <w:numFmt w:val="bullet"/>
      <w:lvlText w:val=""/>
      <w:lvlJc w:val="left"/>
      <w:pPr>
        <w:ind w:left="5040" w:hanging="360"/>
      </w:pPr>
      <w:rPr>
        <w:rFonts w:ascii="Symbol" w:hAnsi="Symbol" w:hint="default"/>
      </w:rPr>
    </w:lvl>
    <w:lvl w:ilvl="7" w:tplc="2E1AF448">
      <w:start w:val="1"/>
      <w:numFmt w:val="bullet"/>
      <w:lvlText w:val="o"/>
      <w:lvlJc w:val="left"/>
      <w:pPr>
        <w:ind w:left="5760" w:hanging="360"/>
      </w:pPr>
      <w:rPr>
        <w:rFonts w:ascii="Courier New" w:hAnsi="Courier New" w:hint="default"/>
      </w:rPr>
    </w:lvl>
    <w:lvl w:ilvl="8" w:tplc="36AA646C">
      <w:start w:val="1"/>
      <w:numFmt w:val="bullet"/>
      <w:lvlText w:val=""/>
      <w:lvlJc w:val="left"/>
      <w:pPr>
        <w:ind w:left="6480" w:hanging="360"/>
      </w:pPr>
      <w:rPr>
        <w:rFonts w:ascii="Wingdings" w:hAnsi="Wingdings" w:hint="default"/>
      </w:rPr>
    </w:lvl>
  </w:abstractNum>
  <w:abstractNum w:abstractNumId="76" w15:restartNumberingAfterBreak="0">
    <w:nsid w:val="1DA25449"/>
    <w:multiLevelType w:val="hybridMultilevel"/>
    <w:tmpl w:val="D812AF4E"/>
    <w:lvl w:ilvl="0" w:tplc="B4CC9DD2">
      <w:start w:val="1"/>
      <w:numFmt w:val="bullet"/>
      <w:lvlText w:val=""/>
      <w:lvlJc w:val="left"/>
      <w:pPr>
        <w:ind w:left="720" w:hanging="360"/>
      </w:pPr>
      <w:rPr>
        <w:rFonts w:ascii="Symbol" w:hAnsi="Symbol" w:hint="default"/>
      </w:rPr>
    </w:lvl>
    <w:lvl w:ilvl="1" w:tplc="ECAE6E0A">
      <w:start w:val="1"/>
      <w:numFmt w:val="bullet"/>
      <w:lvlText w:val="o"/>
      <w:lvlJc w:val="left"/>
      <w:pPr>
        <w:ind w:left="1440" w:hanging="360"/>
      </w:pPr>
      <w:rPr>
        <w:rFonts w:ascii="Courier New" w:hAnsi="Courier New" w:hint="default"/>
      </w:rPr>
    </w:lvl>
    <w:lvl w:ilvl="2" w:tplc="E4B80F32">
      <w:start w:val="1"/>
      <w:numFmt w:val="bullet"/>
      <w:lvlText w:val=""/>
      <w:lvlJc w:val="left"/>
      <w:pPr>
        <w:ind w:left="2160" w:hanging="360"/>
      </w:pPr>
      <w:rPr>
        <w:rFonts w:ascii="Wingdings" w:hAnsi="Wingdings" w:hint="default"/>
      </w:rPr>
    </w:lvl>
    <w:lvl w:ilvl="3" w:tplc="57D05804">
      <w:start w:val="1"/>
      <w:numFmt w:val="bullet"/>
      <w:lvlText w:val=""/>
      <w:lvlJc w:val="left"/>
      <w:pPr>
        <w:ind w:left="2880" w:hanging="360"/>
      </w:pPr>
      <w:rPr>
        <w:rFonts w:ascii="Symbol" w:hAnsi="Symbol" w:hint="default"/>
      </w:rPr>
    </w:lvl>
    <w:lvl w:ilvl="4" w:tplc="FF02934E">
      <w:start w:val="1"/>
      <w:numFmt w:val="bullet"/>
      <w:lvlText w:val="o"/>
      <w:lvlJc w:val="left"/>
      <w:pPr>
        <w:ind w:left="3600" w:hanging="360"/>
      </w:pPr>
      <w:rPr>
        <w:rFonts w:ascii="Courier New" w:hAnsi="Courier New" w:hint="default"/>
      </w:rPr>
    </w:lvl>
    <w:lvl w:ilvl="5" w:tplc="B00AEA92">
      <w:start w:val="1"/>
      <w:numFmt w:val="bullet"/>
      <w:lvlText w:val=""/>
      <w:lvlJc w:val="left"/>
      <w:pPr>
        <w:ind w:left="4320" w:hanging="360"/>
      </w:pPr>
      <w:rPr>
        <w:rFonts w:ascii="Wingdings" w:hAnsi="Wingdings" w:hint="default"/>
      </w:rPr>
    </w:lvl>
    <w:lvl w:ilvl="6" w:tplc="7B226050">
      <w:start w:val="1"/>
      <w:numFmt w:val="bullet"/>
      <w:lvlText w:val=""/>
      <w:lvlJc w:val="left"/>
      <w:pPr>
        <w:ind w:left="5040" w:hanging="360"/>
      </w:pPr>
      <w:rPr>
        <w:rFonts w:ascii="Symbol" w:hAnsi="Symbol" w:hint="default"/>
      </w:rPr>
    </w:lvl>
    <w:lvl w:ilvl="7" w:tplc="5E58ACD0">
      <w:start w:val="1"/>
      <w:numFmt w:val="bullet"/>
      <w:lvlText w:val="o"/>
      <w:lvlJc w:val="left"/>
      <w:pPr>
        <w:ind w:left="5760" w:hanging="360"/>
      </w:pPr>
      <w:rPr>
        <w:rFonts w:ascii="Courier New" w:hAnsi="Courier New" w:hint="default"/>
      </w:rPr>
    </w:lvl>
    <w:lvl w:ilvl="8" w:tplc="509CC3FA">
      <w:start w:val="1"/>
      <w:numFmt w:val="bullet"/>
      <w:lvlText w:val=""/>
      <w:lvlJc w:val="left"/>
      <w:pPr>
        <w:ind w:left="6480" w:hanging="360"/>
      </w:pPr>
      <w:rPr>
        <w:rFonts w:ascii="Wingdings" w:hAnsi="Wingdings" w:hint="default"/>
      </w:rPr>
    </w:lvl>
  </w:abstractNum>
  <w:abstractNum w:abstractNumId="77" w15:restartNumberingAfterBreak="0">
    <w:nsid w:val="1DF4C3F1"/>
    <w:multiLevelType w:val="hybridMultilevel"/>
    <w:tmpl w:val="1AF82378"/>
    <w:lvl w:ilvl="0" w:tplc="06DC67EA">
      <w:start w:val="1"/>
      <w:numFmt w:val="bullet"/>
      <w:lvlText w:val=""/>
      <w:lvlJc w:val="left"/>
      <w:pPr>
        <w:ind w:left="720" w:hanging="360"/>
      </w:pPr>
      <w:rPr>
        <w:rFonts w:ascii="Symbol" w:hAnsi="Symbol" w:hint="default"/>
      </w:rPr>
    </w:lvl>
    <w:lvl w:ilvl="1" w:tplc="E428570A">
      <w:start w:val="1"/>
      <w:numFmt w:val="bullet"/>
      <w:lvlText w:val="o"/>
      <w:lvlJc w:val="left"/>
      <w:pPr>
        <w:ind w:left="1440" w:hanging="360"/>
      </w:pPr>
      <w:rPr>
        <w:rFonts w:ascii="Courier New" w:hAnsi="Courier New" w:hint="default"/>
      </w:rPr>
    </w:lvl>
    <w:lvl w:ilvl="2" w:tplc="B0789E02">
      <w:start w:val="1"/>
      <w:numFmt w:val="bullet"/>
      <w:lvlText w:val=""/>
      <w:lvlJc w:val="left"/>
      <w:pPr>
        <w:ind w:left="2160" w:hanging="360"/>
      </w:pPr>
      <w:rPr>
        <w:rFonts w:ascii="Wingdings" w:hAnsi="Wingdings" w:hint="default"/>
      </w:rPr>
    </w:lvl>
    <w:lvl w:ilvl="3" w:tplc="46662E04">
      <w:start w:val="1"/>
      <w:numFmt w:val="bullet"/>
      <w:lvlText w:val=""/>
      <w:lvlJc w:val="left"/>
      <w:pPr>
        <w:ind w:left="2880" w:hanging="360"/>
      </w:pPr>
      <w:rPr>
        <w:rFonts w:ascii="Symbol" w:hAnsi="Symbol" w:hint="default"/>
      </w:rPr>
    </w:lvl>
    <w:lvl w:ilvl="4" w:tplc="A4D8678A">
      <w:start w:val="1"/>
      <w:numFmt w:val="bullet"/>
      <w:lvlText w:val="o"/>
      <w:lvlJc w:val="left"/>
      <w:pPr>
        <w:ind w:left="3600" w:hanging="360"/>
      </w:pPr>
      <w:rPr>
        <w:rFonts w:ascii="Courier New" w:hAnsi="Courier New" w:hint="default"/>
      </w:rPr>
    </w:lvl>
    <w:lvl w:ilvl="5" w:tplc="8F4AB4F0">
      <w:start w:val="1"/>
      <w:numFmt w:val="bullet"/>
      <w:lvlText w:val=""/>
      <w:lvlJc w:val="left"/>
      <w:pPr>
        <w:ind w:left="4320" w:hanging="360"/>
      </w:pPr>
      <w:rPr>
        <w:rFonts w:ascii="Wingdings" w:hAnsi="Wingdings" w:hint="default"/>
      </w:rPr>
    </w:lvl>
    <w:lvl w:ilvl="6" w:tplc="07EAF248">
      <w:start w:val="1"/>
      <w:numFmt w:val="bullet"/>
      <w:lvlText w:val=""/>
      <w:lvlJc w:val="left"/>
      <w:pPr>
        <w:ind w:left="5040" w:hanging="360"/>
      </w:pPr>
      <w:rPr>
        <w:rFonts w:ascii="Symbol" w:hAnsi="Symbol" w:hint="default"/>
      </w:rPr>
    </w:lvl>
    <w:lvl w:ilvl="7" w:tplc="40A8C178">
      <w:start w:val="1"/>
      <w:numFmt w:val="bullet"/>
      <w:lvlText w:val="o"/>
      <w:lvlJc w:val="left"/>
      <w:pPr>
        <w:ind w:left="5760" w:hanging="360"/>
      </w:pPr>
      <w:rPr>
        <w:rFonts w:ascii="Courier New" w:hAnsi="Courier New" w:hint="default"/>
      </w:rPr>
    </w:lvl>
    <w:lvl w:ilvl="8" w:tplc="CD26E57E">
      <w:start w:val="1"/>
      <w:numFmt w:val="bullet"/>
      <w:lvlText w:val=""/>
      <w:lvlJc w:val="left"/>
      <w:pPr>
        <w:ind w:left="6480" w:hanging="360"/>
      </w:pPr>
      <w:rPr>
        <w:rFonts w:ascii="Wingdings" w:hAnsi="Wingdings" w:hint="default"/>
      </w:rPr>
    </w:lvl>
  </w:abstractNum>
  <w:abstractNum w:abstractNumId="78" w15:restartNumberingAfterBreak="0">
    <w:nsid w:val="1E61C2A5"/>
    <w:multiLevelType w:val="hybridMultilevel"/>
    <w:tmpl w:val="5B7AB528"/>
    <w:lvl w:ilvl="0" w:tplc="30721206">
      <w:start w:val="1"/>
      <w:numFmt w:val="decimal"/>
      <w:lvlText w:val="%1."/>
      <w:lvlJc w:val="left"/>
      <w:pPr>
        <w:ind w:left="720" w:hanging="360"/>
      </w:pPr>
    </w:lvl>
    <w:lvl w:ilvl="1" w:tplc="B9627998">
      <w:start w:val="1"/>
      <w:numFmt w:val="lowerLetter"/>
      <w:lvlText w:val="%2."/>
      <w:lvlJc w:val="left"/>
      <w:pPr>
        <w:ind w:left="1440" w:hanging="360"/>
      </w:pPr>
    </w:lvl>
    <w:lvl w:ilvl="2" w:tplc="42760E9A">
      <w:start w:val="1"/>
      <w:numFmt w:val="lowerRoman"/>
      <w:lvlText w:val="%3."/>
      <w:lvlJc w:val="right"/>
      <w:pPr>
        <w:ind w:left="2160" w:hanging="180"/>
      </w:pPr>
    </w:lvl>
    <w:lvl w:ilvl="3" w:tplc="9266B628">
      <w:start w:val="1"/>
      <w:numFmt w:val="decimal"/>
      <w:lvlText w:val="%4."/>
      <w:lvlJc w:val="left"/>
      <w:pPr>
        <w:ind w:left="2880" w:hanging="360"/>
      </w:pPr>
    </w:lvl>
    <w:lvl w:ilvl="4" w:tplc="D3F27EAC">
      <w:start w:val="1"/>
      <w:numFmt w:val="lowerLetter"/>
      <w:lvlText w:val="%5."/>
      <w:lvlJc w:val="left"/>
      <w:pPr>
        <w:ind w:left="3600" w:hanging="360"/>
      </w:pPr>
    </w:lvl>
    <w:lvl w:ilvl="5" w:tplc="F8C89FE2">
      <w:start w:val="1"/>
      <w:numFmt w:val="lowerRoman"/>
      <w:lvlText w:val="%6."/>
      <w:lvlJc w:val="right"/>
      <w:pPr>
        <w:ind w:left="4320" w:hanging="180"/>
      </w:pPr>
    </w:lvl>
    <w:lvl w:ilvl="6" w:tplc="242E5366">
      <w:start w:val="1"/>
      <w:numFmt w:val="decimal"/>
      <w:lvlText w:val="%7."/>
      <w:lvlJc w:val="left"/>
      <w:pPr>
        <w:ind w:left="5040" w:hanging="360"/>
      </w:pPr>
    </w:lvl>
    <w:lvl w:ilvl="7" w:tplc="E42282EC">
      <w:start w:val="1"/>
      <w:numFmt w:val="lowerLetter"/>
      <w:lvlText w:val="%8."/>
      <w:lvlJc w:val="left"/>
      <w:pPr>
        <w:ind w:left="5760" w:hanging="360"/>
      </w:pPr>
    </w:lvl>
    <w:lvl w:ilvl="8" w:tplc="23E69B4A">
      <w:start w:val="1"/>
      <w:numFmt w:val="lowerRoman"/>
      <w:lvlText w:val="%9."/>
      <w:lvlJc w:val="right"/>
      <w:pPr>
        <w:ind w:left="6480" w:hanging="180"/>
      </w:pPr>
    </w:lvl>
  </w:abstractNum>
  <w:abstractNum w:abstractNumId="79" w15:restartNumberingAfterBreak="0">
    <w:nsid w:val="1F414E8E"/>
    <w:multiLevelType w:val="hybridMultilevel"/>
    <w:tmpl w:val="E3DC0062"/>
    <w:lvl w:ilvl="0" w:tplc="EAD2F9F0">
      <w:start w:val="1"/>
      <w:numFmt w:val="bullet"/>
      <w:lvlText w:val=""/>
      <w:lvlJc w:val="left"/>
      <w:pPr>
        <w:ind w:left="720" w:hanging="360"/>
      </w:pPr>
      <w:rPr>
        <w:rFonts w:ascii="Symbol" w:hAnsi="Symbol" w:hint="default"/>
      </w:rPr>
    </w:lvl>
    <w:lvl w:ilvl="1" w:tplc="FCEA4510">
      <w:start w:val="1"/>
      <w:numFmt w:val="bullet"/>
      <w:lvlText w:val="o"/>
      <w:lvlJc w:val="left"/>
      <w:pPr>
        <w:ind w:left="1440" w:hanging="360"/>
      </w:pPr>
      <w:rPr>
        <w:rFonts w:ascii="Courier New" w:hAnsi="Courier New" w:hint="default"/>
      </w:rPr>
    </w:lvl>
    <w:lvl w:ilvl="2" w:tplc="F9EEC99E">
      <w:start w:val="1"/>
      <w:numFmt w:val="bullet"/>
      <w:lvlText w:val=""/>
      <w:lvlJc w:val="left"/>
      <w:pPr>
        <w:ind w:left="2160" w:hanging="360"/>
      </w:pPr>
      <w:rPr>
        <w:rFonts w:ascii="Wingdings" w:hAnsi="Wingdings" w:hint="default"/>
      </w:rPr>
    </w:lvl>
    <w:lvl w:ilvl="3" w:tplc="66543A50">
      <w:start w:val="1"/>
      <w:numFmt w:val="bullet"/>
      <w:lvlText w:val=""/>
      <w:lvlJc w:val="left"/>
      <w:pPr>
        <w:ind w:left="2880" w:hanging="360"/>
      </w:pPr>
      <w:rPr>
        <w:rFonts w:ascii="Symbol" w:hAnsi="Symbol" w:hint="default"/>
      </w:rPr>
    </w:lvl>
    <w:lvl w:ilvl="4" w:tplc="71A06532">
      <w:start w:val="1"/>
      <w:numFmt w:val="bullet"/>
      <w:lvlText w:val="o"/>
      <w:lvlJc w:val="left"/>
      <w:pPr>
        <w:ind w:left="3600" w:hanging="360"/>
      </w:pPr>
      <w:rPr>
        <w:rFonts w:ascii="Courier New" w:hAnsi="Courier New" w:hint="default"/>
      </w:rPr>
    </w:lvl>
    <w:lvl w:ilvl="5" w:tplc="A48061F4">
      <w:start w:val="1"/>
      <w:numFmt w:val="bullet"/>
      <w:lvlText w:val=""/>
      <w:lvlJc w:val="left"/>
      <w:pPr>
        <w:ind w:left="4320" w:hanging="360"/>
      </w:pPr>
      <w:rPr>
        <w:rFonts w:ascii="Wingdings" w:hAnsi="Wingdings" w:hint="default"/>
      </w:rPr>
    </w:lvl>
    <w:lvl w:ilvl="6" w:tplc="2CECCA7E">
      <w:start w:val="1"/>
      <w:numFmt w:val="bullet"/>
      <w:lvlText w:val=""/>
      <w:lvlJc w:val="left"/>
      <w:pPr>
        <w:ind w:left="5040" w:hanging="360"/>
      </w:pPr>
      <w:rPr>
        <w:rFonts w:ascii="Symbol" w:hAnsi="Symbol" w:hint="default"/>
      </w:rPr>
    </w:lvl>
    <w:lvl w:ilvl="7" w:tplc="B8EE1C06">
      <w:start w:val="1"/>
      <w:numFmt w:val="bullet"/>
      <w:lvlText w:val="o"/>
      <w:lvlJc w:val="left"/>
      <w:pPr>
        <w:ind w:left="5760" w:hanging="360"/>
      </w:pPr>
      <w:rPr>
        <w:rFonts w:ascii="Courier New" w:hAnsi="Courier New" w:hint="default"/>
      </w:rPr>
    </w:lvl>
    <w:lvl w:ilvl="8" w:tplc="8ACE8AF0">
      <w:start w:val="1"/>
      <w:numFmt w:val="bullet"/>
      <w:lvlText w:val=""/>
      <w:lvlJc w:val="left"/>
      <w:pPr>
        <w:ind w:left="6480" w:hanging="360"/>
      </w:pPr>
      <w:rPr>
        <w:rFonts w:ascii="Wingdings" w:hAnsi="Wingdings" w:hint="default"/>
      </w:rPr>
    </w:lvl>
  </w:abstractNum>
  <w:abstractNum w:abstractNumId="80" w15:restartNumberingAfterBreak="0">
    <w:nsid w:val="1FA0BA0D"/>
    <w:multiLevelType w:val="hybridMultilevel"/>
    <w:tmpl w:val="800CEDFA"/>
    <w:lvl w:ilvl="0" w:tplc="100AC2F2">
      <w:start w:val="1"/>
      <w:numFmt w:val="bullet"/>
      <w:lvlText w:val=""/>
      <w:lvlJc w:val="left"/>
      <w:pPr>
        <w:ind w:left="720" w:hanging="360"/>
      </w:pPr>
      <w:rPr>
        <w:rFonts w:ascii="Symbol" w:hAnsi="Symbol" w:hint="default"/>
      </w:rPr>
    </w:lvl>
    <w:lvl w:ilvl="1" w:tplc="5B1CA6DC">
      <w:start w:val="1"/>
      <w:numFmt w:val="bullet"/>
      <w:lvlText w:val="o"/>
      <w:lvlJc w:val="left"/>
      <w:pPr>
        <w:ind w:left="1440" w:hanging="360"/>
      </w:pPr>
      <w:rPr>
        <w:rFonts w:ascii="Courier New" w:hAnsi="Courier New" w:hint="default"/>
      </w:rPr>
    </w:lvl>
    <w:lvl w:ilvl="2" w:tplc="E9F62034">
      <w:start w:val="1"/>
      <w:numFmt w:val="bullet"/>
      <w:lvlText w:val=""/>
      <w:lvlJc w:val="left"/>
      <w:pPr>
        <w:ind w:left="2160" w:hanging="360"/>
      </w:pPr>
      <w:rPr>
        <w:rFonts w:ascii="Wingdings" w:hAnsi="Wingdings" w:hint="default"/>
      </w:rPr>
    </w:lvl>
    <w:lvl w:ilvl="3" w:tplc="E9BA1794">
      <w:start w:val="1"/>
      <w:numFmt w:val="bullet"/>
      <w:lvlText w:val=""/>
      <w:lvlJc w:val="left"/>
      <w:pPr>
        <w:ind w:left="2880" w:hanging="360"/>
      </w:pPr>
      <w:rPr>
        <w:rFonts w:ascii="Symbol" w:hAnsi="Symbol" w:hint="default"/>
      </w:rPr>
    </w:lvl>
    <w:lvl w:ilvl="4" w:tplc="0C14B50E">
      <w:start w:val="1"/>
      <w:numFmt w:val="bullet"/>
      <w:lvlText w:val="o"/>
      <w:lvlJc w:val="left"/>
      <w:pPr>
        <w:ind w:left="3600" w:hanging="360"/>
      </w:pPr>
      <w:rPr>
        <w:rFonts w:ascii="Courier New" w:hAnsi="Courier New" w:hint="default"/>
      </w:rPr>
    </w:lvl>
    <w:lvl w:ilvl="5" w:tplc="4D6ED274">
      <w:start w:val="1"/>
      <w:numFmt w:val="bullet"/>
      <w:lvlText w:val=""/>
      <w:lvlJc w:val="left"/>
      <w:pPr>
        <w:ind w:left="4320" w:hanging="360"/>
      </w:pPr>
      <w:rPr>
        <w:rFonts w:ascii="Wingdings" w:hAnsi="Wingdings" w:hint="default"/>
      </w:rPr>
    </w:lvl>
    <w:lvl w:ilvl="6" w:tplc="4D984B0E">
      <w:start w:val="1"/>
      <w:numFmt w:val="bullet"/>
      <w:lvlText w:val=""/>
      <w:lvlJc w:val="left"/>
      <w:pPr>
        <w:ind w:left="5040" w:hanging="360"/>
      </w:pPr>
      <w:rPr>
        <w:rFonts w:ascii="Symbol" w:hAnsi="Symbol" w:hint="default"/>
      </w:rPr>
    </w:lvl>
    <w:lvl w:ilvl="7" w:tplc="A596F362">
      <w:start w:val="1"/>
      <w:numFmt w:val="bullet"/>
      <w:lvlText w:val="o"/>
      <w:lvlJc w:val="left"/>
      <w:pPr>
        <w:ind w:left="5760" w:hanging="360"/>
      </w:pPr>
      <w:rPr>
        <w:rFonts w:ascii="Courier New" w:hAnsi="Courier New" w:hint="default"/>
      </w:rPr>
    </w:lvl>
    <w:lvl w:ilvl="8" w:tplc="AC943956">
      <w:start w:val="1"/>
      <w:numFmt w:val="bullet"/>
      <w:lvlText w:val=""/>
      <w:lvlJc w:val="left"/>
      <w:pPr>
        <w:ind w:left="6480" w:hanging="360"/>
      </w:pPr>
      <w:rPr>
        <w:rFonts w:ascii="Wingdings" w:hAnsi="Wingdings" w:hint="default"/>
      </w:rPr>
    </w:lvl>
  </w:abstractNum>
  <w:abstractNum w:abstractNumId="81" w15:restartNumberingAfterBreak="0">
    <w:nsid w:val="1FACBC19"/>
    <w:multiLevelType w:val="hybridMultilevel"/>
    <w:tmpl w:val="49D4DBC4"/>
    <w:lvl w:ilvl="0" w:tplc="9C7CD7AC">
      <w:start w:val="1"/>
      <w:numFmt w:val="bullet"/>
      <w:lvlText w:val=""/>
      <w:lvlJc w:val="left"/>
      <w:pPr>
        <w:ind w:left="720" w:hanging="360"/>
      </w:pPr>
      <w:rPr>
        <w:rFonts w:ascii="Symbol" w:hAnsi="Symbol" w:hint="default"/>
      </w:rPr>
    </w:lvl>
    <w:lvl w:ilvl="1" w:tplc="6A86F8E2">
      <w:start w:val="1"/>
      <w:numFmt w:val="bullet"/>
      <w:lvlText w:val="o"/>
      <w:lvlJc w:val="left"/>
      <w:pPr>
        <w:ind w:left="1440" w:hanging="360"/>
      </w:pPr>
      <w:rPr>
        <w:rFonts w:ascii="Courier New" w:hAnsi="Courier New" w:hint="default"/>
      </w:rPr>
    </w:lvl>
    <w:lvl w:ilvl="2" w:tplc="A5683AE8">
      <w:start w:val="1"/>
      <w:numFmt w:val="bullet"/>
      <w:lvlText w:val=""/>
      <w:lvlJc w:val="left"/>
      <w:pPr>
        <w:ind w:left="2160" w:hanging="360"/>
      </w:pPr>
      <w:rPr>
        <w:rFonts w:ascii="Wingdings" w:hAnsi="Wingdings" w:hint="default"/>
      </w:rPr>
    </w:lvl>
    <w:lvl w:ilvl="3" w:tplc="24540A54">
      <w:start w:val="1"/>
      <w:numFmt w:val="bullet"/>
      <w:lvlText w:val=""/>
      <w:lvlJc w:val="left"/>
      <w:pPr>
        <w:ind w:left="2880" w:hanging="360"/>
      </w:pPr>
      <w:rPr>
        <w:rFonts w:ascii="Symbol" w:hAnsi="Symbol" w:hint="default"/>
      </w:rPr>
    </w:lvl>
    <w:lvl w:ilvl="4" w:tplc="9E7A19E8">
      <w:start w:val="1"/>
      <w:numFmt w:val="bullet"/>
      <w:lvlText w:val="o"/>
      <w:lvlJc w:val="left"/>
      <w:pPr>
        <w:ind w:left="3600" w:hanging="360"/>
      </w:pPr>
      <w:rPr>
        <w:rFonts w:ascii="Courier New" w:hAnsi="Courier New" w:hint="default"/>
      </w:rPr>
    </w:lvl>
    <w:lvl w:ilvl="5" w:tplc="4F9EE382">
      <w:start w:val="1"/>
      <w:numFmt w:val="bullet"/>
      <w:lvlText w:val=""/>
      <w:lvlJc w:val="left"/>
      <w:pPr>
        <w:ind w:left="4320" w:hanging="360"/>
      </w:pPr>
      <w:rPr>
        <w:rFonts w:ascii="Wingdings" w:hAnsi="Wingdings" w:hint="default"/>
      </w:rPr>
    </w:lvl>
    <w:lvl w:ilvl="6" w:tplc="919452CA">
      <w:start w:val="1"/>
      <w:numFmt w:val="bullet"/>
      <w:lvlText w:val=""/>
      <w:lvlJc w:val="left"/>
      <w:pPr>
        <w:ind w:left="5040" w:hanging="360"/>
      </w:pPr>
      <w:rPr>
        <w:rFonts w:ascii="Symbol" w:hAnsi="Symbol" w:hint="default"/>
      </w:rPr>
    </w:lvl>
    <w:lvl w:ilvl="7" w:tplc="8A38EBDC">
      <w:start w:val="1"/>
      <w:numFmt w:val="bullet"/>
      <w:lvlText w:val="o"/>
      <w:lvlJc w:val="left"/>
      <w:pPr>
        <w:ind w:left="5760" w:hanging="360"/>
      </w:pPr>
      <w:rPr>
        <w:rFonts w:ascii="Courier New" w:hAnsi="Courier New" w:hint="default"/>
      </w:rPr>
    </w:lvl>
    <w:lvl w:ilvl="8" w:tplc="F5B005B8">
      <w:start w:val="1"/>
      <w:numFmt w:val="bullet"/>
      <w:lvlText w:val=""/>
      <w:lvlJc w:val="left"/>
      <w:pPr>
        <w:ind w:left="6480" w:hanging="360"/>
      </w:pPr>
      <w:rPr>
        <w:rFonts w:ascii="Wingdings" w:hAnsi="Wingdings" w:hint="default"/>
      </w:rPr>
    </w:lvl>
  </w:abstractNum>
  <w:abstractNum w:abstractNumId="82" w15:restartNumberingAfterBreak="0">
    <w:nsid w:val="1FE298BC"/>
    <w:multiLevelType w:val="hybridMultilevel"/>
    <w:tmpl w:val="6CEE807A"/>
    <w:lvl w:ilvl="0" w:tplc="6F3CCF76">
      <w:start w:val="1"/>
      <w:numFmt w:val="bullet"/>
      <w:lvlText w:val=""/>
      <w:lvlJc w:val="left"/>
      <w:pPr>
        <w:ind w:left="720" w:hanging="360"/>
      </w:pPr>
      <w:rPr>
        <w:rFonts w:ascii="Symbol" w:hAnsi="Symbol" w:hint="default"/>
      </w:rPr>
    </w:lvl>
    <w:lvl w:ilvl="1" w:tplc="8028E2A0">
      <w:start w:val="1"/>
      <w:numFmt w:val="bullet"/>
      <w:lvlText w:val="o"/>
      <w:lvlJc w:val="left"/>
      <w:pPr>
        <w:ind w:left="1440" w:hanging="360"/>
      </w:pPr>
      <w:rPr>
        <w:rFonts w:ascii="Courier New" w:hAnsi="Courier New" w:hint="default"/>
      </w:rPr>
    </w:lvl>
    <w:lvl w:ilvl="2" w:tplc="A6A44F42">
      <w:start w:val="1"/>
      <w:numFmt w:val="bullet"/>
      <w:lvlText w:val=""/>
      <w:lvlJc w:val="left"/>
      <w:pPr>
        <w:ind w:left="2160" w:hanging="360"/>
      </w:pPr>
      <w:rPr>
        <w:rFonts w:ascii="Wingdings" w:hAnsi="Wingdings" w:hint="default"/>
      </w:rPr>
    </w:lvl>
    <w:lvl w:ilvl="3" w:tplc="0B8C415E">
      <w:start w:val="1"/>
      <w:numFmt w:val="bullet"/>
      <w:lvlText w:val=""/>
      <w:lvlJc w:val="left"/>
      <w:pPr>
        <w:ind w:left="2880" w:hanging="360"/>
      </w:pPr>
      <w:rPr>
        <w:rFonts w:ascii="Symbol" w:hAnsi="Symbol" w:hint="default"/>
      </w:rPr>
    </w:lvl>
    <w:lvl w:ilvl="4" w:tplc="128021CC">
      <w:start w:val="1"/>
      <w:numFmt w:val="bullet"/>
      <w:lvlText w:val="o"/>
      <w:lvlJc w:val="left"/>
      <w:pPr>
        <w:ind w:left="3600" w:hanging="360"/>
      </w:pPr>
      <w:rPr>
        <w:rFonts w:ascii="Courier New" w:hAnsi="Courier New" w:hint="default"/>
      </w:rPr>
    </w:lvl>
    <w:lvl w:ilvl="5" w:tplc="DE96E41A">
      <w:start w:val="1"/>
      <w:numFmt w:val="bullet"/>
      <w:lvlText w:val=""/>
      <w:lvlJc w:val="left"/>
      <w:pPr>
        <w:ind w:left="4320" w:hanging="360"/>
      </w:pPr>
      <w:rPr>
        <w:rFonts w:ascii="Wingdings" w:hAnsi="Wingdings" w:hint="default"/>
      </w:rPr>
    </w:lvl>
    <w:lvl w:ilvl="6" w:tplc="511CF8F6">
      <w:start w:val="1"/>
      <w:numFmt w:val="bullet"/>
      <w:lvlText w:val=""/>
      <w:lvlJc w:val="left"/>
      <w:pPr>
        <w:ind w:left="5040" w:hanging="360"/>
      </w:pPr>
      <w:rPr>
        <w:rFonts w:ascii="Symbol" w:hAnsi="Symbol" w:hint="default"/>
      </w:rPr>
    </w:lvl>
    <w:lvl w:ilvl="7" w:tplc="7E60CA76">
      <w:start w:val="1"/>
      <w:numFmt w:val="bullet"/>
      <w:lvlText w:val="o"/>
      <w:lvlJc w:val="left"/>
      <w:pPr>
        <w:ind w:left="5760" w:hanging="360"/>
      </w:pPr>
      <w:rPr>
        <w:rFonts w:ascii="Courier New" w:hAnsi="Courier New" w:hint="default"/>
      </w:rPr>
    </w:lvl>
    <w:lvl w:ilvl="8" w:tplc="BE80C526">
      <w:start w:val="1"/>
      <w:numFmt w:val="bullet"/>
      <w:lvlText w:val=""/>
      <w:lvlJc w:val="left"/>
      <w:pPr>
        <w:ind w:left="6480" w:hanging="360"/>
      </w:pPr>
      <w:rPr>
        <w:rFonts w:ascii="Wingdings" w:hAnsi="Wingdings" w:hint="default"/>
      </w:rPr>
    </w:lvl>
  </w:abstractNum>
  <w:abstractNum w:abstractNumId="83" w15:restartNumberingAfterBreak="0">
    <w:nsid w:val="1FF02D7D"/>
    <w:multiLevelType w:val="hybridMultilevel"/>
    <w:tmpl w:val="1AB0149C"/>
    <w:lvl w:ilvl="0" w:tplc="1486A6BC">
      <w:start w:val="1"/>
      <w:numFmt w:val="decimal"/>
      <w:lvlText w:val="%1."/>
      <w:lvlJc w:val="left"/>
      <w:pPr>
        <w:ind w:left="720" w:hanging="360"/>
      </w:pPr>
    </w:lvl>
    <w:lvl w:ilvl="1" w:tplc="EB34C0E8">
      <w:start w:val="1"/>
      <w:numFmt w:val="lowerLetter"/>
      <w:lvlText w:val="%2."/>
      <w:lvlJc w:val="left"/>
      <w:pPr>
        <w:ind w:left="1440" w:hanging="360"/>
      </w:pPr>
    </w:lvl>
    <w:lvl w:ilvl="2" w:tplc="FCCE28E6">
      <w:start w:val="1"/>
      <w:numFmt w:val="lowerRoman"/>
      <w:lvlText w:val="%3."/>
      <w:lvlJc w:val="right"/>
      <w:pPr>
        <w:ind w:left="2160" w:hanging="180"/>
      </w:pPr>
    </w:lvl>
    <w:lvl w:ilvl="3" w:tplc="66EAAC16">
      <w:start w:val="1"/>
      <w:numFmt w:val="decimal"/>
      <w:lvlText w:val="%4."/>
      <w:lvlJc w:val="left"/>
      <w:pPr>
        <w:ind w:left="2880" w:hanging="360"/>
      </w:pPr>
    </w:lvl>
    <w:lvl w:ilvl="4" w:tplc="5E6E0366">
      <w:start w:val="1"/>
      <w:numFmt w:val="lowerLetter"/>
      <w:lvlText w:val="%5."/>
      <w:lvlJc w:val="left"/>
      <w:pPr>
        <w:ind w:left="3600" w:hanging="360"/>
      </w:pPr>
    </w:lvl>
    <w:lvl w:ilvl="5" w:tplc="A0E01964">
      <w:start w:val="1"/>
      <w:numFmt w:val="lowerRoman"/>
      <w:lvlText w:val="%6."/>
      <w:lvlJc w:val="right"/>
      <w:pPr>
        <w:ind w:left="4320" w:hanging="180"/>
      </w:pPr>
    </w:lvl>
    <w:lvl w:ilvl="6" w:tplc="8E583D26">
      <w:start w:val="1"/>
      <w:numFmt w:val="decimal"/>
      <w:lvlText w:val="%7."/>
      <w:lvlJc w:val="left"/>
      <w:pPr>
        <w:ind w:left="5040" w:hanging="360"/>
      </w:pPr>
    </w:lvl>
    <w:lvl w:ilvl="7" w:tplc="6A3ABAAE">
      <w:start w:val="1"/>
      <w:numFmt w:val="lowerLetter"/>
      <w:lvlText w:val="%8."/>
      <w:lvlJc w:val="left"/>
      <w:pPr>
        <w:ind w:left="5760" w:hanging="360"/>
      </w:pPr>
    </w:lvl>
    <w:lvl w:ilvl="8" w:tplc="2FAEB4FA">
      <w:start w:val="1"/>
      <w:numFmt w:val="lowerRoman"/>
      <w:lvlText w:val="%9."/>
      <w:lvlJc w:val="right"/>
      <w:pPr>
        <w:ind w:left="6480" w:hanging="180"/>
      </w:pPr>
    </w:lvl>
  </w:abstractNum>
  <w:abstractNum w:abstractNumId="84" w15:restartNumberingAfterBreak="0">
    <w:nsid w:val="205F0B6C"/>
    <w:multiLevelType w:val="hybridMultilevel"/>
    <w:tmpl w:val="5A0ABB3E"/>
    <w:lvl w:ilvl="0" w:tplc="E9D08918">
      <w:start w:val="1"/>
      <w:numFmt w:val="decimal"/>
      <w:lvlText w:val="%1."/>
      <w:lvlJc w:val="left"/>
      <w:pPr>
        <w:ind w:left="720" w:hanging="360"/>
      </w:pPr>
    </w:lvl>
    <w:lvl w:ilvl="1" w:tplc="CC5A4982">
      <w:start w:val="1"/>
      <w:numFmt w:val="lowerLetter"/>
      <w:lvlText w:val="%2."/>
      <w:lvlJc w:val="left"/>
      <w:pPr>
        <w:ind w:left="1440" w:hanging="360"/>
      </w:pPr>
    </w:lvl>
    <w:lvl w:ilvl="2" w:tplc="73B8D4DC">
      <w:start w:val="1"/>
      <w:numFmt w:val="lowerRoman"/>
      <w:lvlText w:val="%3."/>
      <w:lvlJc w:val="right"/>
      <w:pPr>
        <w:ind w:left="2160" w:hanging="180"/>
      </w:pPr>
    </w:lvl>
    <w:lvl w:ilvl="3" w:tplc="8D6AABEA">
      <w:start w:val="1"/>
      <w:numFmt w:val="decimal"/>
      <w:lvlText w:val="%4."/>
      <w:lvlJc w:val="left"/>
      <w:pPr>
        <w:ind w:left="2880" w:hanging="360"/>
      </w:pPr>
    </w:lvl>
    <w:lvl w:ilvl="4" w:tplc="E3C6C2FA">
      <w:start w:val="1"/>
      <w:numFmt w:val="lowerLetter"/>
      <w:lvlText w:val="%5."/>
      <w:lvlJc w:val="left"/>
      <w:pPr>
        <w:ind w:left="3600" w:hanging="360"/>
      </w:pPr>
    </w:lvl>
    <w:lvl w:ilvl="5" w:tplc="7AEAC92A">
      <w:start w:val="1"/>
      <w:numFmt w:val="lowerRoman"/>
      <w:lvlText w:val="%6."/>
      <w:lvlJc w:val="right"/>
      <w:pPr>
        <w:ind w:left="4320" w:hanging="180"/>
      </w:pPr>
    </w:lvl>
    <w:lvl w:ilvl="6" w:tplc="EE640C30">
      <w:start w:val="1"/>
      <w:numFmt w:val="decimal"/>
      <w:lvlText w:val="%7."/>
      <w:lvlJc w:val="left"/>
      <w:pPr>
        <w:ind w:left="5040" w:hanging="360"/>
      </w:pPr>
    </w:lvl>
    <w:lvl w:ilvl="7" w:tplc="FE3A9B22">
      <w:start w:val="1"/>
      <w:numFmt w:val="lowerLetter"/>
      <w:lvlText w:val="%8."/>
      <w:lvlJc w:val="left"/>
      <w:pPr>
        <w:ind w:left="5760" w:hanging="360"/>
      </w:pPr>
    </w:lvl>
    <w:lvl w:ilvl="8" w:tplc="E7462076">
      <w:start w:val="1"/>
      <w:numFmt w:val="lowerRoman"/>
      <w:lvlText w:val="%9."/>
      <w:lvlJc w:val="right"/>
      <w:pPr>
        <w:ind w:left="6480" w:hanging="180"/>
      </w:pPr>
    </w:lvl>
  </w:abstractNum>
  <w:abstractNum w:abstractNumId="85" w15:restartNumberingAfterBreak="0">
    <w:nsid w:val="209476AB"/>
    <w:multiLevelType w:val="hybridMultilevel"/>
    <w:tmpl w:val="DDDE4938"/>
    <w:lvl w:ilvl="0" w:tplc="3FFC3138">
      <w:start w:val="1"/>
      <w:numFmt w:val="decimal"/>
      <w:lvlText w:val="%1."/>
      <w:lvlJc w:val="left"/>
      <w:pPr>
        <w:ind w:left="720" w:hanging="360"/>
      </w:pPr>
    </w:lvl>
    <w:lvl w:ilvl="1" w:tplc="AF8CFAEC">
      <w:start w:val="1"/>
      <w:numFmt w:val="lowerLetter"/>
      <w:lvlText w:val="%2."/>
      <w:lvlJc w:val="left"/>
      <w:pPr>
        <w:ind w:left="1440" w:hanging="360"/>
      </w:pPr>
    </w:lvl>
    <w:lvl w:ilvl="2" w:tplc="F8CAF796">
      <w:start w:val="1"/>
      <w:numFmt w:val="lowerRoman"/>
      <w:lvlText w:val="%3."/>
      <w:lvlJc w:val="right"/>
      <w:pPr>
        <w:ind w:left="2160" w:hanging="180"/>
      </w:pPr>
    </w:lvl>
    <w:lvl w:ilvl="3" w:tplc="FC887D9E">
      <w:start w:val="1"/>
      <w:numFmt w:val="decimal"/>
      <w:lvlText w:val="%4."/>
      <w:lvlJc w:val="left"/>
      <w:pPr>
        <w:ind w:left="2880" w:hanging="360"/>
      </w:pPr>
    </w:lvl>
    <w:lvl w:ilvl="4" w:tplc="B9800F10">
      <w:start w:val="1"/>
      <w:numFmt w:val="lowerLetter"/>
      <w:lvlText w:val="%5."/>
      <w:lvlJc w:val="left"/>
      <w:pPr>
        <w:ind w:left="3600" w:hanging="360"/>
      </w:pPr>
    </w:lvl>
    <w:lvl w:ilvl="5" w:tplc="2C5C33FA">
      <w:start w:val="1"/>
      <w:numFmt w:val="lowerRoman"/>
      <w:lvlText w:val="%6."/>
      <w:lvlJc w:val="right"/>
      <w:pPr>
        <w:ind w:left="4320" w:hanging="180"/>
      </w:pPr>
    </w:lvl>
    <w:lvl w:ilvl="6" w:tplc="4C34E1FC">
      <w:start w:val="1"/>
      <w:numFmt w:val="decimal"/>
      <w:lvlText w:val="%7."/>
      <w:lvlJc w:val="left"/>
      <w:pPr>
        <w:ind w:left="5040" w:hanging="360"/>
      </w:pPr>
    </w:lvl>
    <w:lvl w:ilvl="7" w:tplc="368E6FC2">
      <w:start w:val="1"/>
      <w:numFmt w:val="lowerLetter"/>
      <w:lvlText w:val="%8."/>
      <w:lvlJc w:val="left"/>
      <w:pPr>
        <w:ind w:left="5760" w:hanging="360"/>
      </w:pPr>
    </w:lvl>
    <w:lvl w:ilvl="8" w:tplc="C0228992">
      <w:start w:val="1"/>
      <w:numFmt w:val="lowerRoman"/>
      <w:lvlText w:val="%9."/>
      <w:lvlJc w:val="right"/>
      <w:pPr>
        <w:ind w:left="6480" w:hanging="180"/>
      </w:pPr>
    </w:lvl>
  </w:abstractNum>
  <w:abstractNum w:abstractNumId="86" w15:restartNumberingAfterBreak="0">
    <w:nsid w:val="20995E5B"/>
    <w:multiLevelType w:val="hybridMultilevel"/>
    <w:tmpl w:val="FB045830"/>
    <w:lvl w:ilvl="0" w:tplc="BC8CBA7A">
      <w:start w:val="1"/>
      <w:numFmt w:val="bullet"/>
      <w:lvlText w:val=""/>
      <w:lvlJc w:val="left"/>
      <w:pPr>
        <w:ind w:left="720" w:hanging="360"/>
      </w:pPr>
      <w:rPr>
        <w:rFonts w:ascii="Symbol" w:hAnsi="Symbol" w:hint="default"/>
      </w:rPr>
    </w:lvl>
    <w:lvl w:ilvl="1" w:tplc="4A52AAA2">
      <w:start w:val="1"/>
      <w:numFmt w:val="bullet"/>
      <w:lvlText w:val="o"/>
      <w:lvlJc w:val="left"/>
      <w:pPr>
        <w:ind w:left="1440" w:hanging="360"/>
      </w:pPr>
      <w:rPr>
        <w:rFonts w:ascii="Courier New" w:hAnsi="Courier New" w:hint="default"/>
      </w:rPr>
    </w:lvl>
    <w:lvl w:ilvl="2" w:tplc="82161ADA">
      <w:start w:val="1"/>
      <w:numFmt w:val="bullet"/>
      <w:lvlText w:val=""/>
      <w:lvlJc w:val="left"/>
      <w:pPr>
        <w:ind w:left="2160" w:hanging="360"/>
      </w:pPr>
      <w:rPr>
        <w:rFonts w:ascii="Wingdings" w:hAnsi="Wingdings" w:hint="default"/>
      </w:rPr>
    </w:lvl>
    <w:lvl w:ilvl="3" w:tplc="A0461944">
      <w:start w:val="1"/>
      <w:numFmt w:val="bullet"/>
      <w:lvlText w:val=""/>
      <w:lvlJc w:val="left"/>
      <w:pPr>
        <w:ind w:left="2880" w:hanging="360"/>
      </w:pPr>
      <w:rPr>
        <w:rFonts w:ascii="Symbol" w:hAnsi="Symbol" w:hint="default"/>
      </w:rPr>
    </w:lvl>
    <w:lvl w:ilvl="4" w:tplc="A6F0B760">
      <w:start w:val="1"/>
      <w:numFmt w:val="bullet"/>
      <w:lvlText w:val="o"/>
      <w:lvlJc w:val="left"/>
      <w:pPr>
        <w:ind w:left="3600" w:hanging="360"/>
      </w:pPr>
      <w:rPr>
        <w:rFonts w:ascii="Courier New" w:hAnsi="Courier New" w:hint="default"/>
      </w:rPr>
    </w:lvl>
    <w:lvl w:ilvl="5" w:tplc="8A30F8AA">
      <w:start w:val="1"/>
      <w:numFmt w:val="bullet"/>
      <w:lvlText w:val=""/>
      <w:lvlJc w:val="left"/>
      <w:pPr>
        <w:ind w:left="4320" w:hanging="360"/>
      </w:pPr>
      <w:rPr>
        <w:rFonts w:ascii="Wingdings" w:hAnsi="Wingdings" w:hint="default"/>
      </w:rPr>
    </w:lvl>
    <w:lvl w:ilvl="6" w:tplc="2DBA9FAE">
      <w:start w:val="1"/>
      <w:numFmt w:val="bullet"/>
      <w:lvlText w:val=""/>
      <w:lvlJc w:val="left"/>
      <w:pPr>
        <w:ind w:left="5040" w:hanging="360"/>
      </w:pPr>
      <w:rPr>
        <w:rFonts w:ascii="Symbol" w:hAnsi="Symbol" w:hint="default"/>
      </w:rPr>
    </w:lvl>
    <w:lvl w:ilvl="7" w:tplc="6CCC3F92">
      <w:start w:val="1"/>
      <w:numFmt w:val="bullet"/>
      <w:lvlText w:val="o"/>
      <w:lvlJc w:val="left"/>
      <w:pPr>
        <w:ind w:left="5760" w:hanging="360"/>
      </w:pPr>
      <w:rPr>
        <w:rFonts w:ascii="Courier New" w:hAnsi="Courier New" w:hint="default"/>
      </w:rPr>
    </w:lvl>
    <w:lvl w:ilvl="8" w:tplc="15CA2656">
      <w:start w:val="1"/>
      <w:numFmt w:val="bullet"/>
      <w:lvlText w:val=""/>
      <w:lvlJc w:val="left"/>
      <w:pPr>
        <w:ind w:left="6480" w:hanging="360"/>
      </w:pPr>
      <w:rPr>
        <w:rFonts w:ascii="Wingdings" w:hAnsi="Wingdings" w:hint="default"/>
      </w:rPr>
    </w:lvl>
  </w:abstractNum>
  <w:abstractNum w:abstractNumId="87" w15:restartNumberingAfterBreak="0">
    <w:nsid w:val="211C5CC6"/>
    <w:multiLevelType w:val="hybridMultilevel"/>
    <w:tmpl w:val="2162378A"/>
    <w:lvl w:ilvl="0" w:tplc="1EAE70B4">
      <w:start w:val="1"/>
      <w:numFmt w:val="bullet"/>
      <w:lvlText w:val=""/>
      <w:lvlJc w:val="left"/>
      <w:pPr>
        <w:ind w:left="720" w:hanging="360"/>
      </w:pPr>
      <w:rPr>
        <w:rFonts w:ascii="Symbol" w:hAnsi="Symbol" w:hint="default"/>
      </w:rPr>
    </w:lvl>
    <w:lvl w:ilvl="1" w:tplc="3C3AFBBC">
      <w:start w:val="1"/>
      <w:numFmt w:val="bullet"/>
      <w:lvlText w:val="o"/>
      <w:lvlJc w:val="left"/>
      <w:pPr>
        <w:ind w:left="1440" w:hanging="360"/>
      </w:pPr>
      <w:rPr>
        <w:rFonts w:ascii="Courier New" w:hAnsi="Courier New" w:hint="default"/>
      </w:rPr>
    </w:lvl>
    <w:lvl w:ilvl="2" w:tplc="E1424BD2">
      <w:start w:val="1"/>
      <w:numFmt w:val="bullet"/>
      <w:lvlText w:val=""/>
      <w:lvlJc w:val="left"/>
      <w:pPr>
        <w:ind w:left="2160" w:hanging="360"/>
      </w:pPr>
      <w:rPr>
        <w:rFonts w:ascii="Wingdings" w:hAnsi="Wingdings" w:hint="default"/>
      </w:rPr>
    </w:lvl>
    <w:lvl w:ilvl="3" w:tplc="4C548990">
      <w:start w:val="1"/>
      <w:numFmt w:val="bullet"/>
      <w:lvlText w:val=""/>
      <w:lvlJc w:val="left"/>
      <w:pPr>
        <w:ind w:left="2880" w:hanging="360"/>
      </w:pPr>
      <w:rPr>
        <w:rFonts w:ascii="Symbol" w:hAnsi="Symbol" w:hint="default"/>
      </w:rPr>
    </w:lvl>
    <w:lvl w:ilvl="4" w:tplc="BBA43CAE">
      <w:start w:val="1"/>
      <w:numFmt w:val="bullet"/>
      <w:lvlText w:val="o"/>
      <w:lvlJc w:val="left"/>
      <w:pPr>
        <w:ind w:left="3600" w:hanging="360"/>
      </w:pPr>
      <w:rPr>
        <w:rFonts w:ascii="Courier New" w:hAnsi="Courier New" w:hint="default"/>
      </w:rPr>
    </w:lvl>
    <w:lvl w:ilvl="5" w:tplc="3E466B5C">
      <w:start w:val="1"/>
      <w:numFmt w:val="bullet"/>
      <w:lvlText w:val=""/>
      <w:lvlJc w:val="left"/>
      <w:pPr>
        <w:ind w:left="4320" w:hanging="360"/>
      </w:pPr>
      <w:rPr>
        <w:rFonts w:ascii="Wingdings" w:hAnsi="Wingdings" w:hint="default"/>
      </w:rPr>
    </w:lvl>
    <w:lvl w:ilvl="6" w:tplc="0C707254">
      <w:start w:val="1"/>
      <w:numFmt w:val="bullet"/>
      <w:lvlText w:val=""/>
      <w:lvlJc w:val="left"/>
      <w:pPr>
        <w:ind w:left="5040" w:hanging="360"/>
      </w:pPr>
      <w:rPr>
        <w:rFonts w:ascii="Symbol" w:hAnsi="Symbol" w:hint="default"/>
      </w:rPr>
    </w:lvl>
    <w:lvl w:ilvl="7" w:tplc="6928A0BE">
      <w:start w:val="1"/>
      <w:numFmt w:val="bullet"/>
      <w:lvlText w:val="o"/>
      <w:lvlJc w:val="left"/>
      <w:pPr>
        <w:ind w:left="5760" w:hanging="360"/>
      </w:pPr>
      <w:rPr>
        <w:rFonts w:ascii="Courier New" w:hAnsi="Courier New" w:hint="default"/>
      </w:rPr>
    </w:lvl>
    <w:lvl w:ilvl="8" w:tplc="45FE81E8">
      <w:start w:val="1"/>
      <w:numFmt w:val="bullet"/>
      <w:lvlText w:val=""/>
      <w:lvlJc w:val="left"/>
      <w:pPr>
        <w:ind w:left="6480" w:hanging="360"/>
      </w:pPr>
      <w:rPr>
        <w:rFonts w:ascii="Wingdings" w:hAnsi="Wingdings" w:hint="default"/>
      </w:rPr>
    </w:lvl>
  </w:abstractNum>
  <w:abstractNum w:abstractNumId="88" w15:restartNumberingAfterBreak="0">
    <w:nsid w:val="2142C5BB"/>
    <w:multiLevelType w:val="hybridMultilevel"/>
    <w:tmpl w:val="C9BE2744"/>
    <w:lvl w:ilvl="0" w:tplc="CD00F236">
      <w:start w:val="1"/>
      <w:numFmt w:val="decimal"/>
      <w:lvlText w:val="%1."/>
      <w:lvlJc w:val="left"/>
      <w:pPr>
        <w:ind w:left="720" w:hanging="360"/>
      </w:pPr>
    </w:lvl>
    <w:lvl w:ilvl="1" w:tplc="A02C4B2A">
      <w:start w:val="1"/>
      <w:numFmt w:val="lowerLetter"/>
      <w:lvlText w:val="%2."/>
      <w:lvlJc w:val="left"/>
      <w:pPr>
        <w:ind w:left="1440" w:hanging="360"/>
      </w:pPr>
    </w:lvl>
    <w:lvl w:ilvl="2" w:tplc="008A16EE">
      <w:start w:val="1"/>
      <w:numFmt w:val="lowerRoman"/>
      <w:lvlText w:val="%3."/>
      <w:lvlJc w:val="right"/>
      <w:pPr>
        <w:ind w:left="2160" w:hanging="180"/>
      </w:pPr>
    </w:lvl>
    <w:lvl w:ilvl="3" w:tplc="2ECCAA44">
      <w:start w:val="1"/>
      <w:numFmt w:val="decimal"/>
      <w:lvlText w:val="%4."/>
      <w:lvlJc w:val="left"/>
      <w:pPr>
        <w:ind w:left="2880" w:hanging="360"/>
      </w:pPr>
    </w:lvl>
    <w:lvl w:ilvl="4" w:tplc="7BBC5E24">
      <w:start w:val="1"/>
      <w:numFmt w:val="lowerLetter"/>
      <w:lvlText w:val="%5."/>
      <w:lvlJc w:val="left"/>
      <w:pPr>
        <w:ind w:left="3600" w:hanging="360"/>
      </w:pPr>
    </w:lvl>
    <w:lvl w:ilvl="5" w:tplc="E836EE88">
      <w:start w:val="1"/>
      <w:numFmt w:val="lowerRoman"/>
      <w:lvlText w:val="%6."/>
      <w:lvlJc w:val="right"/>
      <w:pPr>
        <w:ind w:left="4320" w:hanging="180"/>
      </w:pPr>
    </w:lvl>
    <w:lvl w:ilvl="6" w:tplc="83D2B58E">
      <w:start w:val="1"/>
      <w:numFmt w:val="decimal"/>
      <w:lvlText w:val="%7."/>
      <w:lvlJc w:val="left"/>
      <w:pPr>
        <w:ind w:left="5040" w:hanging="360"/>
      </w:pPr>
    </w:lvl>
    <w:lvl w:ilvl="7" w:tplc="945C3C08">
      <w:start w:val="1"/>
      <w:numFmt w:val="lowerLetter"/>
      <w:lvlText w:val="%8."/>
      <w:lvlJc w:val="left"/>
      <w:pPr>
        <w:ind w:left="5760" w:hanging="360"/>
      </w:pPr>
    </w:lvl>
    <w:lvl w:ilvl="8" w:tplc="4922F49E">
      <w:start w:val="1"/>
      <w:numFmt w:val="lowerRoman"/>
      <w:lvlText w:val="%9."/>
      <w:lvlJc w:val="right"/>
      <w:pPr>
        <w:ind w:left="6480" w:hanging="180"/>
      </w:pPr>
    </w:lvl>
  </w:abstractNum>
  <w:abstractNum w:abstractNumId="89" w15:restartNumberingAfterBreak="0">
    <w:nsid w:val="21666EBA"/>
    <w:multiLevelType w:val="hybridMultilevel"/>
    <w:tmpl w:val="75E2CC1C"/>
    <w:lvl w:ilvl="0" w:tplc="026077E0">
      <w:start w:val="1"/>
      <w:numFmt w:val="bullet"/>
      <w:lvlText w:val=""/>
      <w:lvlJc w:val="left"/>
      <w:pPr>
        <w:ind w:left="720" w:hanging="360"/>
      </w:pPr>
      <w:rPr>
        <w:rFonts w:ascii="Symbol" w:hAnsi="Symbol" w:hint="default"/>
      </w:rPr>
    </w:lvl>
    <w:lvl w:ilvl="1" w:tplc="5832D71E">
      <w:start w:val="1"/>
      <w:numFmt w:val="bullet"/>
      <w:lvlText w:val="o"/>
      <w:lvlJc w:val="left"/>
      <w:pPr>
        <w:ind w:left="1440" w:hanging="360"/>
      </w:pPr>
      <w:rPr>
        <w:rFonts w:ascii="Courier New" w:hAnsi="Courier New" w:hint="default"/>
      </w:rPr>
    </w:lvl>
    <w:lvl w:ilvl="2" w:tplc="3F168420">
      <w:start w:val="1"/>
      <w:numFmt w:val="bullet"/>
      <w:lvlText w:val=""/>
      <w:lvlJc w:val="left"/>
      <w:pPr>
        <w:ind w:left="2160" w:hanging="360"/>
      </w:pPr>
      <w:rPr>
        <w:rFonts w:ascii="Wingdings" w:hAnsi="Wingdings" w:hint="default"/>
      </w:rPr>
    </w:lvl>
    <w:lvl w:ilvl="3" w:tplc="67D86A60">
      <w:start w:val="1"/>
      <w:numFmt w:val="bullet"/>
      <w:lvlText w:val=""/>
      <w:lvlJc w:val="left"/>
      <w:pPr>
        <w:ind w:left="2880" w:hanging="360"/>
      </w:pPr>
      <w:rPr>
        <w:rFonts w:ascii="Symbol" w:hAnsi="Symbol" w:hint="default"/>
      </w:rPr>
    </w:lvl>
    <w:lvl w:ilvl="4" w:tplc="78B08802">
      <w:start w:val="1"/>
      <w:numFmt w:val="bullet"/>
      <w:lvlText w:val="o"/>
      <w:lvlJc w:val="left"/>
      <w:pPr>
        <w:ind w:left="3600" w:hanging="360"/>
      </w:pPr>
      <w:rPr>
        <w:rFonts w:ascii="Courier New" w:hAnsi="Courier New" w:hint="default"/>
      </w:rPr>
    </w:lvl>
    <w:lvl w:ilvl="5" w:tplc="1CB47C62">
      <w:start w:val="1"/>
      <w:numFmt w:val="bullet"/>
      <w:lvlText w:val=""/>
      <w:lvlJc w:val="left"/>
      <w:pPr>
        <w:ind w:left="4320" w:hanging="360"/>
      </w:pPr>
      <w:rPr>
        <w:rFonts w:ascii="Wingdings" w:hAnsi="Wingdings" w:hint="default"/>
      </w:rPr>
    </w:lvl>
    <w:lvl w:ilvl="6" w:tplc="511E83E6">
      <w:start w:val="1"/>
      <w:numFmt w:val="bullet"/>
      <w:lvlText w:val=""/>
      <w:lvlJc w:val="left"/>
      <w:pPr>
        <w:ind w:left="5040" w:hanging="360"/>
      </w:pPr>
      <w:rPr>
        <w:rFonts w:ascii="Symbol" w:hAnsi="Symbol" w:hint="default"/>
      </w:rPr>
    </w:lvl>
    <w:lvl w:ilvl="7" w:tplc="7AB863C6">
      <w:start w:val="1"/>
      <w:numFmt w:val="bullet"/>
      <w:lvlText w:val="o"/>
      <w:lvlJc w:val="left"/>
      <w:pPr>
        <w:ind w:left="5760" w:hanging="360"/>
      </w:pPr>
      <w:rPr>
        <w:rFonts w:ascii="Courier New" w:hAnsi="Courier New" w:hint="default"/>
      </w:rPr>
    </w:lvl>
    <w:lvl w:ilvl="8" w:tplc="0FA6A88A">
      <w:start w:val="1"/>
      <w:numFmt w:val="bullet"/>
      <w:lvlText w:val=""/>
      <w:lvlJc w:val="left"/>
      <w:pPr>
        <w:ind w:left="6480" w:hanging="360"/>
      </w:pPr>
      <w:rPr>
        <w:rFonts w:ascii="Wingdings" w:hAnsi="Wingdings" w:hint="default"/>
      </w:rPr>
    </w:lvl>
  </w:abstractNum>
  <w:abstractNum w:abstractNumId="90" w15:restartNumberingAfterBreak="0">
    <w:nsid w:val="2221F261"/>
    <w:multiLevelType w:val="hybridMultilevel"/>
    <w:tmpl w:val="93767F44"/>
    <w:lvl w:ilvl="0" w:tplc="E5D80B28">
      <w:start w:val="1"/>
      <w:numFmt w:val="decimal"/>
      <w:lvlText w:val="%1."/>
      <w:lvlJc w:val="left"/>
      <w:pPr>
        <w:ind w:left="720" w:hanging="360"/>
      </w:pPr>
    </w:lvl>
    <w:lvl w:ilvl="1" w:tplc="7E2CBA22">
      <w:start w:val="1"/>
      <w:numFmt w:val="lowerLetter"/>
      <w:lvlText w:val="%2."/>
      <w:lvlJc w:val="left"/>
      <w:pPr>
        <w:ind w:left="1440" w:hanging="360"/>
      </w:pPr>
    </w:lvl>
    <w:lvl w:ilvl="2" w:tplc="56427DB6">
      <w:start w:val="1"/>
      <w:numFmt w:val="lowerRoman"/>
      <w:lvlText w:val="%3."/>
      <w:lvlJc w:val="right"/>
      <w:pPr>
        <w:ind w:left="2160" w:hanging="180"/>
      </w:pPr>
    </w:lvl>
    <w:lvl w:ilvl="3" w:tplc="1D70DC74">
      <w:start w:val="1"/>
      <w:numFmt w:val="decimal"/>
      <w:lvlText w:val="%4."/>
      <w:lvlJc w:val="left"/>
      <w:pPr>
        <w:ind w:left="2880" w:hanging="360"/>
      </w:pPr>
    </w:lvl>
    <w:lvl w:ilvl="4" w:tplc="F32A1F26">
      <w:start w:val="1"/>
      <w:numFmt w:val="lowerLetter"/>
      <w:lvlText w:val="%5."/>
      <w:lvlJc w:val="left"/>
      <w:pPr>
        <w:ind w:left="3600" w:hanging="360"/>
      </w:pPr>
    </w:lvl>
    <w:lvl w:ilvl="5" w:tplc="62DAA362">
      <w:start w:val="1"/>
      <w:numFmt w:val="lowerRoman"/>
      <w:lvlText w:val="%6."/>
      <w:lvlJc w:val="right"/>
      <w:pPr>
        <w:ind w:left="4320" w:hanging="180"/>
      </w:pPr>
    </w:lvl>
    <w:lvl w:ilvl="6" w:tplc="981AAA3A">
      <w:start w:val="1"/>
      <w:numFmt w:val="decimal"/>
      <w:lvlText w:val="%7."/>
      <w:lvlJc w:val="left"/>
      <w:pPr>
        <w:ind w:left="5040" w:hanging="360"/>
      </w:pPr>
    </w:lvl>
    <w:lvl w:ilvl="7" w:tplc="FB0249A2">
      <w:start w:val="1"/>
      <w:numFmt w:val="lowerLetter"/>
      <w:lvlText w:val="%8."/>
      <w:lvlJc w:val="left"/>
      <w:pPr>
        <w:ind w:left="5760" w:hanging="360"/>
      </w:pPr>
    </w:lvl>
    <w:lvl w:ilvl="8" w:tplc="33966246">
      <w:start w:val="1"/>
      <w:numFmt w:val="lowerRoman"/>
      <w:lvlText w:val="%9."/>
      <w:lvlJc w:val="right"/>
      <w:pPr>
        <w:ind w:left="6480" w:hanging="180"/>
      </w:pPr>
    </w:lvl>
  </w:abstractNum>
  <w:abstractNum w:abstractNumId="91" w15:restartNumberingAfterBreak="0">
    <w:nsid w:val="22459433"/>
    <w:multiLevelType w:val="hybridMultilevel"/>
    <w:tmpl w:val="B7EE9EE0"/>
    <w:lvl w:ilvl="0" w:tplc="74F0B27A">
      <w:start w:val="1"/>
      <w:numFmt w:val="bullet"/>
      <w:lvlText w:val=""/>
      <w:lvlJc w:val="left"/>
      <w:pPr>
        <w:ind w:left="720" w:hanging="360"/>
      </w:pPr>
      <w:rPr>
        <w:rFonts w:ascii="Symbol" w:hAnsi="Symbol" w:hint="default"/>
      </w:rPr>
    </w:lvl>
    <w:lvl w:ilvl="1" w:tplc="A4E0C948">
      <w:start w:val="1"/>
      <w:numFmt w:val="bullet"/>
      <w:lvlText w:val="o"/>
      <w:lvlJc w:val="left"/>
      <w:pPr>
        <w:ind w:left="1440" w:hanging="360"/>
      </w:pPr>
      <w:rPr>
        <w:rFonts w:ascii="Courier New" w:hAnsi="Courier New" w:hint="default"/>
      </w:rPr>
    </w:lvl>
    <w:lvl w:ilvl="2" w:tplc="84C85316">
      <w:start w:val="1"/>
      <w:numFmt w:val="bullet"/>
      <w:lvlText w:val=""/>
      <w:lvlJc w:val="left"/>
      <w:pPr>
        <w:ind w:left="2160" w:hanging="360"/>
      </w:pPr>
      <w:rPr>
        <w:rFonts w:ascii="Wingdings" w:hAnsi="Wingdings" w:hint="default"/>
      </w:rPr>
    </w:lvl>
    <w:lvl w:ilvl="3" w:tplc="CDD86FB2">
      <w:start w:val="1"/>
      <w:numFmt w:val="bullet"/>
      <w:lvlText w:val=""/>
      <w:lvlJc w:val="left"/>
      <w:pPr>
        <w:ind w:left="2880" w:hanging="360"/>
      </w:pPr>
      <w:rPr>
        <w:rFonts w:ascii="Symbol" w:hAnsi="Symbol" w:hint="default"/>
      </w:rPr>
    </w:lvl>
    <w:lvl w:ilvl="4" w:tplc="582CF32A">
      <w:start w:val="1"/>
      <w:numFmt w:val="bullet"/>
      <w:lvlText w:val="o"/>
      <w:lvlJc w:val="left"/>
      <w:pPr>
        <w:ind w:left="3600" w:hanging="360"/>
      </w:pPr>
      <w:rPr>
        <w:rFonts w:ascii="Courier New" w:hAnsi="Courier New" w:hint="default"/>
      </w:rPr>
    </w:lvl>
    <w:lvl w:ilvl="5" w:tplc="23AE2BB2">
      <w:start w:val="1"/>
      <w:numFmt w:val="bullet"/>
      <w:lvlText w:val=""/>
      <w:lvlJc w:val="left"/>
      <w:pPr>
        <w:ind w:left="4320" w:hanging="360"/>
      </w:pPr>
      <w:rPr>
        <w:rFonts w:ascii="Wingdings" w:hAnsi="Wingdings" w:hint="default"/>
      </w:rPr>
    </w:lvl>
    <w:lvl w:ilvl="6" w:tplc="D664773A">
      <w:start w:val="1"/>
      <w:numFmt w:val="bullet"/>
      <w:lvlText w:val=""/>
      <w:lvlJc w:val="left"/>
      <w:pPr>
        <w:ind w:left="5040" w:hanging="360"/>
      </w:pPr>
      <w:rPr>
        <w:rFonts w:ascii="Symbol" w:hAnsi="Symbol" w:hint="default"/>
      </w:rPr>
    </w:lvl>
    <w:lvl w:ilvl="7" w:tplc="59BACDA4">
      <w:start w:val="1"/>
      <w:numFmt w:val="bullet"/>
      <w:lvlText w:val="o"/>
      <w:lvlJc w:val="left"/>
      <w:pPr>
        <w:ind w:left="5760" w:hanging="360"/>
      </w:pPr>
      <w:rPr>
        <w:rFonts w:ascii="Courier New" w:hAnsi="Courier New" w:hint="default"/>
      </w:rPr>
    </w:lvl>
    <w:lvl w:ilvl="8" w:tplc="BC2C815A">
      <w:start w:val="1"/>
      <w:numFmt w:val="bullet"/>
      <w:lvlText w:val=""/>
      <w:lvlJc w:val="left"/>
      <w:pPr>
        <w:ind w:left="6480" w:hanging="360"/>
      </w:pPr>
      <w:rPr>
        <w:rFonts w:ascii="Wingdings" w:hAnsi="Wingdings" w:hint="default"/>
      </w:rPr>
    </w:lvl>
  </w:abstractNum>
  <w:abstractNum w:abstractNumId="92" w15:restartNumberingAfterBreak="0">
    <w:nsid w:val="225EFFB5"/>
    <w:multiLevelType w:val="hybridMultilevel"/>
    <w:tmpl w:val="D50E1F4C"/>
    <w:lvl w:ilvl="0" w:tplc="FD069776">
      <w:start w:val="1"/>
      <w:numFmt w:val="bullet"/>
      <w:lvlText w:val=""/>
      <w:lvlJc w:val="left"/>
      <w:pPr>
        <w:ind w:left="720" w:hanging="360"/>
      </w:pPr>
      <w:rPr>
        <w:rFonts w:ascii="Symbol" w:hAnsi="Symbol" w:hint="default"/>
      </w:rPr>
    </w:lvl>
    <w:lvl w:ilvl="1" w:tplc="01C684C6">
      <w:start w:val="1"/>
      <w:numFmt w:val="bullet"/>
      <w:lvlText w:val="o"/>
      <w:lvlJc w:val="left"/>
      <w:pPr>
        <w:ind w:left="1440" w:hanging="360"/>
      </w:pPr>
      <w:rPr>
        <w:rFonts w:ascii="Courier New" w:hAnsi="Courier New" w:hint="default"/>
      </w:rPr>
    </w:lvl>
    <w:lvl w:ilvl="2" w:tplc="21A05980">
      <w:start w:val="1"/>
      <w:numFmt w:val="bullet"/>
      <w:lvlText w:val=""/>
      <w:lvlJc w:val="left"/>
      <w:pPr>
        <w:ind w:left="2160" w:hanging="360"/>
      </w:pPr>
      <w:rPr>
        <w:rFonts w:ascii="Wingdings" w:hAnsi="Wingdings" w:hint="default"/>
      </w:rPr>
    </w:lvl>
    <w:lvl w:ilvl="3" w:tplc="EDD6D1CA">
      <w:start w:val="1"/>
      <w:numFmt w:val="bullet"/>
      <w:lvlText w:val=""/>
      <w:lvlJc w:val="left"/>
      <w:pPr>
        <w:ind w:left="2880" w:hanging="360"/>
      </w:pPr>
      <w:rPr>
        <w:rFonts w:ascii="Symbol" w:hAnsi="Symbol" w:hint="default"/>
      </w:rPr>
    </w:lvl>
    <w:lvl w:ilvl="4" w:tplc="B0C633AA">
      <w:start w:val="1"/>
      <w:numFmt w:val="bullet"/>
      <w:lvlText w:val="o"/>
      <w:lvlJc w:val="left"/>
      <w:pPr>
        <w:ind w:left="3600" w:hanging="360"/>
      </w:pPr>
      <w:rPr>
        <w:rFonts w:ascii="Courier New" w:hAnsi="Courier New" w:hint="default"/>
      </w:rPr>
    </w:lvl>
    <w:lvl w:ilvl="5" w:tplc="4C7C8C92">
      <w:start w:val="1"/>
      <w:numFmt w:val="bullet"/>
      <w:lvlText w:val=""/>
      <w:lvlJc w:val="left"/>
      <w:pPr>
        <w:ind w:left="4320" w:hanging="360"/>
      </w:pPr>
      <w:rPr>
        <w:rFonts w:ascii="Wingdings" w:hAnsi="Wingdings" w:hint="default"/>
      </w:rPr>
    </w:lvl>
    <w:lvl w:ilvl="6" w:tplc="639A62D4">
      <w:start w:val="1"/>
      <w:numFmt w:val="bullet"/>
      <w:lvlText w:val=""/>
      <w:lvlJc w:val="left"/>
      <w:pPr>
        <w:ind w:left="5040" w:hanging="360"/>
      </w:pPr>
      <w:rPr>
        <w:rFonts w:ascii="Symbol" w:hAnsi="Symbol" w:hint="default"/>
      </w:rPr>
    </w:lvl>
    <w:lvl w:ilvl="7" w:tplc="ED5C6900">
      <w:start w:val="1"/>
      <w:numFmt w:val="bullet"/>
      <w:lvlText w:val="o"/>
      <w:lvlJc w:val="left"/>
      <w:pPr>
        <w:ind w:left="5760" w:hanging="360"/>
      </w:pPr>
      <w:rPr>
        <w:rFonts w:ascii="Courier New" w:hAnsi="Courier New" w:hint="default"/>
      </w:rPr>
    </w:lvl>
    <w:lvl w:ilvl="8" w:tplc="7C80AACE">
      <w:start w:val="1"/>
      <w:numFmt w:val="bullet"/>
      <w:lvlText w:val=""/>
      <w:lvlJc w:val="left"/>
      <w:pPr>
        <w:ind w:left="6480" w:hanging="360"/>
      </w:pPr>
      <w:rPr>
        <w:rFonts w:ascii="Wingdings" w:hAnsi="Wingdings" w:hint="default"/>
      </w:rPr>
    </w:lvl>
  </w:abstractNum>
  <w:abstractNum w:abstractNumId="93" w15:restartNumberingAfterBreak="0">
    <w:nsid w:val="22D000A3"/>
    <w:multiLevelType w:val="hybridMultilevel"/>
    <w:tmpl w:val="27623390"/>
    <w:lvl w:ilvl="0" w:tplc="7F1AA3BA">
      <w:start w:val="1"/>
      <w:numFmt w:val="decimal"/>
      <w:lvlText w:val="%1."/>
      <w:lvlJc w:val="left"/>
      <w:pPr>
        <w:ind w:left="720" w:hanging="360"/>
      </w:pPr>
    </w:lvl>
    <w:lvl w:ilvl="1" w:tplc="96C81C68">
      <w:start w:val="1"/>
      <w:numFmt w:val="lowerLetter"/>
      <w:lvlText w:val="%2."/>
      <w:lvlJc w:val="left"/>
      <w:pPr>
        <w:ind w:left="1440" w:hanging="360"/>
      </w:pPr>
    </w:lvl>
    <w:lvl w:ilvl="2" w:tplc="0FA4635E">
      <w:start w:val="1"/>
      <w:numFmt w:val="lowerRoman"/>
      <w:lvlText w:val="%3."/>
      <w:lvlJc w:val="right"/>
      <w:pPr>
        <w:ind w:left="2160" w:hanging="180"/>
      </w:pPr>
    </w:lvl>
    <w:lvl w:ilvl="3" w:tplc="7C146DE8">
      <w:start w:val="1"/>
      <w:numFmt w:val="decimal"/>
      <w:lvlText w:val="%4."/>
      <w:lvlJc w:val="left"/>
      <w:pPr>
        <w:ind w:left="2880" w:hanging="360"/>
      </w:pPr>
    </w:lvl>
    <w:lvl w:ilvl="4" w:tplc="F10AC792">
      <w:start w:val="1"/>
      <w:numFmt w:val="lowerLetter"/>
      <w:lvlText w:val="%5."/>
      <w:lvlJc w:val="left"/>
      <w:pPr>
        <w:ind w:left="3600" w:hanging="360"/>
      </w:pPr>
    </w:lvl>
    <w:lvl w:ilvl="5" w:tplc="E0280BE6">
      <w:start w:val="1"/>
      <w:numFmt w:val="lowerRoman"/>
      <w:lvlText w:val="%6."/>
      <w:lvlJc w:val="right"/>
      <w:pPr>
        <w:ind w:left="4320" w:hanging="180"/>
      </w:pPr>
    </w:lvl>
    <w:lvl w:ilvl="6" w:tplc="DCA2BE76">
      <w:start w:val="1"/>
      <w:numFmt w:val="decimal"/>
      <w:lvlText w:val="%7."/>
      <w:lvlJc w:val="left"/>
      <w:pPr>
        <w:ind w:left="5040" w:hanging="360"/>
      </w:pPr>
    </w:lvl>
    <w:lvl w:ilvl="7" w:tplc="2C562876">
      <w:start w:val="1"/>
      <w:numFmt w:val="lowerLetter"/>
      <w:lvlText w:val="%8."/>
      <w:lvlJc w:val="left"/>
      <w:pPr>
        <w:ind w:left="5760" w:hanging="360"/>
      </w:pPr>
    </w:lvl>
    <w:lvl w:ilvl="8" w:tplc="A8CC3A30">
      <w:start w:val="1"/>
      <w:numFmt w:val="lowerRoman"/>
      <w:lvlText w:val="%9."/>
      <w:lvlJc w:val="right"/>
      <w:pPr>
        <w:ind w:left="6480" w:hanging="180"/>
      </w:pPr>
    </w:lvl>
  </w:abstractNum>
  <w:abstractNum w:abstractNumId="94" w15:restartNumberingAfterBreak="0">
    <w:nsid w:val="23CC1731"/>
    <w:multiLevelType w:val="hybridMultilevel"/>
    <w:tmpl w:val="3DAC58E0"/>
    <w:lvl w:ilvl="0" w:tplc="E2600308">
      <w:start w:val="1"/>
      <w:numFmt w:val="decimal"/>
      <w:lvlText w:val="%1."/>
      <w:lvlJc w:val="left"/>
      <w:pPr>
        <w:ind w:left="720" w:hanging="360"/>
      </w:pPr>
    </w:lvl>
    <w:lvl w:ilvl="1" w:tplc="965247BA">
      <w:start w:val="1"/>
      <w:numFmt w:val="lowerLetter"/>
      <w:lvlText w:val="%2."/>
      <w:lvlJc w:val="left"/>
      <w:pPr>
        <w:ind w:left="1440" w:hanging="360"/>
      </w:pPr>
    </w:lvl>
    <w:lvl w:ilvl="2" w:tplc="07BC3BD0">
      <w:start w:val="1"/>
      <w:numFmt w:val="lowerRoman"/>
      <w:lvlText w:val="%3."/>
      <w:lvlJc w:val="right"/>
      <w:pPr>
        <w:ind w:left="2160" w:hanging="180"/>
      </w:pPr>
    </w:lvl>
    <w:lvl w:ilvl="3" w:tplc="F6CEF490">
      <w:start w:val="1"/>
      <w:numFmt w:val="decimal"/>
      <w:lvlText w:val="%4."/>
      <w:lvlJc w:val="left"/>
      <w:pPr>
        <w:ind w:left="2880" w:hanging="360"/>
      </w:pPr>
    </w:lvl>
    <w:lvl w:ilvl="4" w:tplc="F5A2E60C">
      <w:start w:val="1"/>
      <w:numFmt w:val="lowerLetter"/>
      <w:lvlText w:val="%5."/>
      <w:lvlJc w:val="left"/>
      <w:pPr>
        <w:ind w:left="3600" w:hanging="360"/>
      </w:pPr>
    </w:lvl>
    <w:lvl w:ilvl="5" w:tplc="164A932C">
      <w:start w:val="1"/>
      <w:numFmt w:val="lowerRoman"/>
      <w:lvlText w:val="%6."/>
      <w:lvlJc w:val="right"/>
      <w:pPr>
        <w:ind w:left="4320" w:hanging="180"/>
      </w:pPr>
    </w:lvl>
    <w:lvl w:ilvl="6" w:tplc="69FA09A4">
      <w:start w:val="1"/>
      <w:numFmt w:val="decimal"/>
      <w:lvlText w:val="%7."/>
      <w:lvlJc w:val="left"/>
      <w:pPr>
        <w:ind w:left="5040" w:hanging="360"/>
      </w:pPr>
    </w:lvl>
    <w:lvl w:ilvl="7" w:tplc="34BEA314">
      <w:start w:val="1"/>
      <w:numFmt w:val="lowerLetter"/>
      <w:lvlText w:val="%8."/>
      <w:lvlJc w:val="left"/>
      <w:pPr>
        <w:ind w:left="5760" w:hanging="360"/>
      </w:pPr>
    </w:lvl>
    <w:lvl w:ilvl="8" w:tplc="BF327878">
      <w:start w:val="1"/>
      <w:numFmt w:val="lowerRoman"/>
      <w:lvlText w:val="%9."/>
      <w:lvlJc w:val="right"/>
      <w:pPr>
        <w:ind w:left="6480" w:hanging="180"/>
      </w:pPr>
    </w:lvl>
  </w:abstractNum>
  <w:abstractNum w:abstractNumId="95" w15:restartNumberingAfterBreak="0">
    <w:nsid w:val="23F75975"/>
    <w:multiLevelType w:val="hybridMultilevel"/>
    <w:tmpl w:val="2C9A88DE"/>
    <w:lvl w:ilvl="0" w:tplc="43FC672E">
      <w:start w:val="1"/>
      <w:numFmt w:val="bullet"/>
      <w:lvlText w:val=""/>
      <w:lvlJc w:val="left"/>
      <w:pPr>
        <w:ind w:left="720" w:hanging="360"/>
      </w:pPr>
      <w:rPr>
        <w:rFonts w:ascii="Symbol" w:hAnsi="Symbol" w:hint="default"/>
      </w:rPr>
    </w:lvl>
    <w:lvl w:ilvl="1" w:tplc="AE0EC37A">
      <w:start w:val="1"/>
      <w:numFmt w:val="bullet"/>
      <w:lvlText w:val="o"/>
      <w:lvlJc w:val="left"/>
      <w:pPr>
        <w:ind w:left="1440" w:hanging="360"/>
      </w:pPr>
      <w:rPr>
        <w:rFonts w:ascii="Courier New" w:hAnsi="Courier New" w:hint="default"/>
      </w:rPr>
    </w:lvl>
    <w:lvl w:ilvl="2" w:tplc="D0E8DEB6">
      <w:start w:val="1"/>
      <w:numFmt w:val="bullet"/>
      <w:lvlText w:val=""/>
      <w:lvlJc w:val="left"/>
      <w:pPr>
        <w:ind w:left="2160" w:hanging="360"/>
      </w:pPr>
      <w:rPr>
        <w:rFonts w:ascii="Wingdings" w:hAnsi="Wingdings" w:hint="default"/>
      </w:rPr>
    </w:lvl>
    <w:lvl w:ilvl="3" w:tplc="8C60D184">
      <w:start w:val="1"/>
      <w:numFmt w:val="bullet"/>
      <w:lvlText w:val=""/>
      <w:lvlJc w:val="left"/>
      <w:pPr>
        <w:ind w:left="2880" w:hanging="360"/>
      </w:pPr>
      <w:rPr>
        <w:rFonts w:ascii="Symbol" w:hAnsi="Symbol" w:hint="default"/>
      </w:rPr>
    </w:lvl>
    <w:lvl w:ilvl="4" w:tplc="47A636F8">
      <w:start w:val="1"/>
      <w:numFmt w:val="bullet"/>
      <w:lvlText w:val="o"/>
      <w:lvlJc w:val="left"/>
      <w:pPr>
        <w:ind w:left="3600" w:hanging="360"/>
      </w:pPr>
      <w:rPr>
        <w:rFonts w:ascii="Courier New" w:hAnsi="Courier New" w:hint="default"/>
      </w:rPr>
    </w:lvl>
    <w:lvl w:ilvl="5" w:tplc="3CD65548">
      <w:start w:val="1"/>
      <w:numFmt w:val="bullet"/>
      <w:lvlText w:val=""/>
      <w:lvlJc w:val="left"/>
      <w:pPr>
        <w:ind w:left="4320" w:hanging="360"/>
      </w:pPr>
      <w:rPr>
        <w:rFonts w:ascii="Wingdings" w:hAnsi="Wingdings" w:hint="default"/>
      </w:rPr>
    </w:lvl>
    <w:lvl w:ilvl="6" w:tplc="067E5FD6">
      <w:start w:val="1"/>
      <w:numFmt w:val="bullet"/>
      <w:lvlText w:val=""/>
      <w:lvlJc w:val="left"/>
      <w:pPr>
        <w:ind w:left="5040" w:hanging="360"/>
      </w:pPr>
      <w:rPr>
        <w:rFonts w:ascii="Symbol" w:hAnsi="Symbol" w:hint="default"/>
      </w:rPr>
    </w:lvl>
    <w:lvl w:ilvl="7" w:tplc="1C2C2458">
      <w:start w:val="1"/>
      <w:numFmt w:val="bullet"/>
      <w:lvlText w:val="o"/>
      <w:lvlJc w:val="left"/>
      <w:pPr>
        <w:ind w:left="5760" w:hanging="360"/>
      </w:pPr>
      <w:rPr>
        <w:rFonts w:ascii="Courier New" w:hAnsi="Courier New" w:hint="default"/>
      </w:rPr>
    </w:lvl>
    <w:lvl w:ilvl="8" w:tplc="C7FE0A4C">
      <w:start w:val="1"/>
      <w:numFmt w:val="bullet"/>
      <w:lvlText w:val=""/>
      <w:lvlJc w:val="left"/>
      <w:pPr>
        <w:ind w:left="6480" w:hanging="360"/>
      </w:pPr>
      <w:rPr>
        <w:rFonts w:ascii="Wingdings" w:hAnsi="Wingdings" w:hint="default"/>
      </w:rPr>
    </w:lvl>
  </w:abstractNum>
  <w:abstractNum w:abstractNumId="96" w15:restartNumberingAfterBreak="0">
    <w:nsid w:val="2421C05A"/>
    <w:multiLevelType w:val="hybridMultilevel"/>
    <w:tmpl w:val="21A038C4"/>
    <w:lvl w:ilvl="0" w:tplc="0CE889BA">
      <w:start w:val="1"/>
      <w:numFmt w:val="bullet"/>
      <w:lvlText w:val=""/>
      <w:lvlJc w:val="left"/>
      <w:pPr>
        <w:ind w:left="720" w:hanging="360"/>
      </w:pPr>
      <w:rPr>
        <w:rFonts w:ascii="Symbol" w:hAnsi="Symbol" w:hint="default"/>
      </w:rPr>
    </w:lvl>
    <w:lvl w:ilvl="1" w:tplc="3A203CE8">
      <w:start w:val="1"/>
      <w:numFmt w:val="bullet"/>
      <w:lvlText w:val="o"/>
      <w:lvlJc w:val="left"/>
      <w:pPr>
        <w:ind w:left="1440" w:hanging="360"/>
      </w:pPr>
      <w:rPr>
        <w:rFonts w:ascii="Courier New" w:hAnsi="Courier New" w:hint="default"/>
      </w:rPr>
    </w:lvl>
    <w:lvl w:ilvl="2" w:tplc="1F9ADA7C">
      <w:start w:val="1"/>
      <w:numFmt w:val="bullet"/>
      <w:lvlText w:val=""/>
      <w:lvlJc w:val="left"/>
      <w:pPr>
        <w:ind w:left="2160" w:hanging="360"/>
      </w:pPr>
      <w:rPr>
        <w:rFonts w:ascii="Wingdings" w:hAnsi="Wingdings" w:hint="default"/>
      </w:rPr>
    </w:lvl>
    <w:lvl w:ilvl="3" w:tplc="5D5E75BC">
      <w:start w:val="1"/>
      <w:numFmt w:val="bullet"/>
      <w:lvlText w:val=""/>
      <w:lvlJc w:val="left"/>
      <w:pPr>
        <w:ind w:left="2880" w:hanging="360"/>
      </w:pPr>
      <w:rPr>
        <w:rFonts w:ascii="Symbol" w:hAnsi="Symbol" w:hint="default"/>
      </w:rPr>
    </w:lvl>
    <w:lvl w:ilvl="4" w:tplc="36945DE2">
      <w:start w:val="1"/>
      <w:numFmt w:val="bullet"/>
      <w:lvlText w:val="o"/>
      <w:lvlJc w:val="left"/>
      <w:pPr>
        <w:ind w:left="3600" w:hanging="360"/>
      </w:pPr>
      <w:rPr>
        <w:rFonts w:ascii="Courier New" w:hAnsi="Courier New" w:hint="default"/>
      </w:rPr>
    </w:lvl>
    <w:lvl w:ilvl="5" w:tplc="2998FED2">
      <w:start w:val="1"/>
      <w:numFmt w:val="bullet"/>
      <w:lvlText w:val=""/>
      <w:lvlJc w:val="left"/>
      <w:pPr>
        <w:ind w:left="4320" w:hanging="360"/>
      </w:pPr>
      <w:rPr>
        <w:rFonts w:ascii="Wingdings" w:hAnsi="Wingdings" w:hint="default"/>
      </w:rPr>
    </w:lvl>
    <w:lvl w:ilvl="6" w:tplc="460ED7A2">
      <w:start w:val="1"/>
      <w:numFmt w:val="bullet"/>
      <w:lvlText w:val=""/>
      <w:lvlJc w:val="left"/>
      <w:pPr>
        <w:ind w:left="5040" w:hanging="360"/>
      </w:pPr>
      <w:rPr>
        <w:rFonts w:ascii="Symbol" w:hAnsi="Symbol" w:hint="default"/>
      </w:rPr>
    </w:lvl>
    <w:lvl w:ilvl="7" w:tplc="2326C44C">
      <w:start w:val="1"/>
      <w:numFmt w:val="bullet"/>
      <w:lvlText w:val="o"/>
      <w:lvlJc w:val="left"/>
      <w:pPr>
        <w:ind w:left="5760" w:hanging="360"/>
      </w:pPr>
      <w:rPr>
        <w:rFonts w:ascii="Courier New" w:hAnsi="Courier New" w:hint="default"/>
      </w:rPr>
    </w:lvl>
    <w:lvl w:ilvl="8" w:tplc="0E0E8F84">
      <w:start w:val="1"/>
      <w:numFmt w:val="bullet"/>
      <w:lvlText w:val=""/>
      <w:lvlJc w:val="left"/>
      <w:pPr>
        <w:ind w:left="6480" w:hanging="360"/>
      </w:pPr>
      <w:rPr>
        <w:rFonts w:ascii="Wingdings" w:hAnsi="Wingdings" w:hint="default"/>
      </w:rPr>
    </w:lvl>
  </w:abstractNum>
  <w:abstractNum w:abstractNumId="97" w15:restartNumberingAfterBreak="0">
    <w:nsid w:val="24336424"/>
    <w:multiLevelType w:val="hybridMultilevel"/>
    <w:tmpl w:val="E3DCF06E"/>
    <w:lvl w:ilvl="0" w:tplc="5394CE38">
      <w:start w:val="1"/>
      <w:numFmt w:val="bullet"/>
      <w:lvlText w:val=""/>
      <w:lvlJc w:val="left"/>
      <w:pPr>
        <w:ind w:left="720" w:hanging="360"/>
      </w:pPr>
      <w:rPr>
        <w:rFonts w:ascii="Symbol" w:hAnsi="Symbol" w:hint="default"/>
      </w:rPr>
    </w:lvl>
    <w:lvl w:ilvl="1" w:tplc="DAC65A40">
      <w:start w:val="1"/>
      <w:numFmt w:val="bullet"/>
      <w:lvlText w:val="o"/>
      <w:lvlJc w:val="left"/>
      <w:pPr>
        <w:ind w:left="1440" w:hanging="360"/>
      </w:pPr>
      <w:rPr>
        <w:rFonts w:ascii="Courier New" w:hAnsi="Courier New" w:hint="default"/>
      </w:rPr>
    </w:lvl>
    <w:lvl w:ilvl="2" w:tplc="9B1E5026">
      <w:start w:val="1"/>
      <w:numFmt w:val="bullet"/>
      <w:lvlText w:val=""/>
      <w:lvlJc w:val="left"/>
      <w:pPr>
        <w:ind w:left="2160" w:hanging="360"/>
      </w:pPr>
      <w:rPr>
        <w:rFonts w:ascii="Wingdings" w:hAnsi="Wingdings" w:hint="default"/>
      </w:rPr>
    </w:lvl>
    <w:lvl w:ilvl="3" w:tplc="1B62FAC4">
      <w:start w:val="1"/>
      <w:numFmt w:val="bullet"/>
      <w:lvlText w:val=""/>
      <w:lvlJc w:val="left"/>
      <w:pPr>
        <w:ind w:left="2880" w:hanging="360"/>
      </w:pPr>
      <w:rPr>
        <w:rFonts w:ascii="Symbol" w:hAnsi="Symbol" w:hint="default"/>
      </w:rPr>
    </w:lvl>
    <w:lvl w:ilvl="4" w:tplc="F0C45890">
      <w:start w:val="1"/>
      <w:numFmt w:val="bullet"/>
      <w:lvlText w:val="o"/>
      <w:lvlJc w:val="left"/>
      <w:pPr>
        <w:ind w:left="3600" w:hanging="360"/>
      </w:pPr>
      <w:rPr>
        <w:rFonts w:ascii="Courier New" w:hAnsi="Courier New" w:hint="default"/>
      </w:rPr>
    </w:lvl>
    <w:lvl w:ilvl="5" w:tplc="F542AF6A">
      <w:start w:val="1"/>
      <w:numFmt w:val="bullet"/>
      <w:lvlText w:val=""/>
      <w:lvlJc w:val="left"/>
      <w:pPr>
        <w:ind w:left="4320" w:hanging="360"/>
      </w:pPr>
      <w:rPr>
        <w:rFonts w:ascii="Wingdings" w:hAnsi="Wingdings" w:hint="default"/>
      </w:rPr>
    </w:lvl>
    <w:lvl w:ilvl="6" w:tplc="E50484C2">
      <w:start w:val="1"/>
      <w:numFmt w:val="bullet"/>
      <w:lvlText w:val=""/>
      <w:lvlJc w:val="left"/>
      <w:pPr>
        <w:ind w:left="5040" w:hanging="360"/>
      </w:pPr>
      <w:rPr>
        <w:rFonts w:ascii="Symbol" w:hAnsi="Symbol" w:hint="default"/>
      </w:rPr>
    </w:lvl>
    <w:lvl w:ilvl="7" w:tplc="8B3AC06A">
      <w:start w:val="1"/>
      <w:numFmt w:val="bullet"/>
      <w:lvlText w:val="o"/>
      <w:lvlJc w:val="left"/>
      <w:pPr>
        <w:ind w:left="5760" w:hanging="360"/>
      </w:pPr>
      <w:rPr>
        <w:rFonts w:ascii="Courier New" w:hAnsi="Courier New" w:hint="default"/>
      </w:rPr>
    </w:lvl>
    <w:lvl w:ilvl="8" w:tplc="4AC039C6">
      <w:start w:val="1"/>
      <w:numFmt w:val="bullet"/>
      <w:lvlText w:val=""/>
      <w:lvlJc w:val="left"/>
      <w:pPr>
        <w:ind w:left="6480" w:hanging="360"/>
      </w:pPr>
      <w:rPr>
        <w:rFonts w:ascii="Wingdings" w:hAnsi="Wingdings" w:hint="default"/>
      </w:rPr>
    </w:lvl>
  </w:abstractNum>
  <w:abstractNum w:abstractNumId="98" w15:restartNumberingAfterBreak="0">
    <w:nsid w:val="24462E42"/>
    <w:multiLevelType w:val="hybridMultilevel"/>
    <w:tmpl w:val="4D122502"/>
    <w:lvl w:ilvl="0" w:tplc="1388A37A">
      <w:start w:val="1"/>
      <w:numFmt w:val="decimal"/>
      <w:lvlText w:val="%1."/>
      <w:lvlJc w:val="left"/>
      <w:pPr>
        <w:ind w:left="720" w:hanging="360"/>
      </w:pPr>
    </w:lvl>
    <w:lvl w:ilvl="1" w:tplc="EA847D60">
      <w:start w:val="1"/>
      <w:numFmt w:val="lowerLetter"/>
      <w:lvlText w:val="%2."/>
      <w:lvlJc w:val="left"/>
      <w:pPr>
        <w:ind w:left="1440" w:hanging="360"/>
      </w:pPr>
    </w:lvl>
    <w:lvl w:ilvl="2" w:tplc="361A0FCE">
      <w:start w:val="1"/>
      <w:numFmt w:val="lowerRoman"/>
      <w:lvlText w:val="%3."/>
      <w:lvlJc w:val="right"/>
      <w:pPr>
        <w:ind w:left="2160" w:hanging="180"/>
      </w:pPr>
    </w:lvl>
    <w:lvl w:ilvl="3" w:tplc="A160854E">
      <w:start w:val="1"/>
      <w:numFmt w:val="decimal"/>
      <w:lvlText w:val="%4."/>
      <w:lvlJc w:val="left"/>
      <w:pPr>
        <w:ind w:left="2880" w:hanging="360"/>
      </w:pPr>
    </w:lvl>
    <w:lvl w:ilvl="4" w:tplc="ABDCBB26">
      <w:start w:val="1"/>
      <w:numFmt w:val="lowerLetter"/>
      <w:lvlText w:val="%5."/>
      <w:lvlJc w:val="left"/>
      <w:pPr>
        <w:ind w:left="3600" w:hanging="360"/>
      </w:pPr>
    </w:lvl>
    <w:lvl w:ilvl="5" w:tplc="3EBAB090">
      <w:start w:val="1"/>
      <w:numFmt w:val="lowerRoman"/>
      <w:lvlText w:val="%6."/>
      <w:lvlJc w:val="right"/>
      <w:pPr>
        <w:ind w:left="4320" w:hanging="180"/>
      </w:pPr>
    </w:lvl>
    <w:lvl w:ilvl="6" w:tplc="11F429FC">
      <w:start w:val="1"/>
      <w:numFmt w:val="decimal"/>
      <w:lvlText w:val="%7."/>
      <w:lvlJc w:val="left"/>
      <w:pPr>
        <w:ind w:left="5040" w:hanging="360"/>
      </w:pPr>
    </w:lvl>
    <w:lvl w:ilvl="7" w:tplc="3432A9C0">
      <w:start w:val="1"/>
      <w:numFmt w:val="lowerLetter"/>
      <w:lvlText w:val="%8."/>
      <w:lvlJc w:val="left"/>
      <w:pPr>
        <w:ind w:left="5760" w:hanging="360"/>
      </w:pPr>
    </w:lvl>
    <w:lvl w:ilvl="8" w:tplc="9FD087EE">
      <w:start w:val="1"/>
      <w:numFmt w:val="lowerRoman"/>
      <w:lvlText w:val="%9."/>
      <w:lvlJc w:val="right"/>
      <w:pPr>
        <w:ind w:left="6480" w:hanging="180"/>
      </w:pPr>
    </w:lvl>
  </w:abstractNum>
  <w:abstractNum w:abstractNumId="99" w15:restartNumberingAfterBreak="0">
    <w:nsid w:val="245A6749"/>
    <w:multiLevelType w:val="hybridMultilevel"/>
    <w:tmpl w:val="854C3F58"/>
    <w:lvl w:ilvl="0" w:tplc="5D9ECE82">
      <w:start w:val="1"/>
      <w:numFmt w:val="decimal"/>
      <w:lvlText w:val="%1."/>
      <w:lvlJc w:val="left"/>
      <w:pPr>
        <w:ind w:left="720" w:hanging="360"/>
      </w:pPr>
    </w:lvl>
    <w:lvl w:ilvl="1" w:tplc="DC1A6376">
      <w:start w:val="1"/>
      <w:numFmt w:val="lowerLetter"/>
      <w:lvlText w:val="%2."/>
      <w:lvlJc w:val="left"/>
      <w:pPr>
        <w:ind w:left="1440" w:hanging="360"/>
      </w:pPr>
    </w:lvl>
    <w:lvl w:ilvl="2" w:tplc="33CED97C">
      <w:start w:val="1"/>
      <w:numFmt w:val="lowerRoman"/>
      <w:lvlText w:val="%3."/>
      <w:lvlJc w:val="right"/>
      <w:pPr>
        <w:ind w:left="2160" w:hanging="180"/>
      </w:pPr>
    </w:lvl>
    <w:lvl w:ilvl="3" w:tplc="E258E836">
      <w:start w:val="1"/>
      <w:numFmt w:val="decimal"/>
      <w:lvlText w:val="%4."/>
      <w:lvlJc w:val="left"/>
      <w:pPr>
        <w:ind w:left="2880" w:hanging="360"/>
      </w:pPr>
    </w:lvl>
    <w:lvl w:ilvl="4" w:tplc="153AACC6">
      <w:start w:val="1"/>
      <w:numFmt w:val="lowerLetter"/>
      <w:lvlText w:val="%5."/>
      <w:lvlJc w:val="left"/>
      <w:pPr>
        <w:ind w:left="3600" w:hanging="360"/>
      </w:pPr>
    </w:lvl>
    <w:lvl w:ilvl="5" w:tplc="D67CCB82">
      <w:start w:val="1"/>
      <w:numFmt w:val="lowerRoman"/>
      <w:lvlText w:val="%6."/>
      <w:lvlJc w:val="right"/>
      <w:pPr>
        <w:ind w:left="4320" w:hanging="180"/>
      </w:pPr>
    </w:lvl>
    <w:lvl w:ilvl="6" w:tplc="EB0241A8">
      <w:start w:val="1"/>
      <w:numFmt w:val="decimal"/>
      <w:lvlText w:val="%7."/>
      <w:lvlJc w:val="left"/>
      <w:pPr>
        <w:ind w:left="5040" w:hanging="360"/>
      </w:pPr>
    </w:lvl>
    <w:lvl w:ilvl="7" w:tplc="32345574">
      <w:start w:val="1"/>
      <w:numFmt w:val="lowerLetter"/>
      <w:lvlText w:val="%8."/>
      <w:lvlJc w:val="left"/>
      <w:pPr>
        <w:ind w:left="5760" w:hanging="360"/>
      </w:pPr>
    </w:lvl>
    <w:lvl w:ilvl="8" w:tplc="B30EAE9E">
      <w:start w:val="1"/>
      <w:numFmt w:val="lowerRoman"/>
      <w:lvlText w:val="%9."/>
      <w:lvlJc w:val="right"/>
      <w:pPr>
        <w:ind w:left="6480" w:hanging="180"/>
      </w:pPr>
    </w:lvl>
  </w:abstractNum>
  <w:abstractNum w:abstractNumId="100" w15:restartNumberingAfterBreak="0">
    <w:nsid w:val="24BD94E3"/>
    <w:multiLevelType w:val="hybridMultilevel"/>
    <w:tmpl w:val="70BC6A32"/>
    <w:lvl w:ilvl="0" w:tplc="8BDC1C6A">
      <w:start w:val="1"/>
      <w:numFmt w:val="bullet"/>
      <w:lvlText w:val=""/>
      <w:lvlJc w:val="left"/>
      <w:pPr>
        <w:ind w:left="720" w:hanging="360"/>
      </w:pPr>
      <w:rPr>
        <w:rFonts w:ascii="Symbol" w:hAnsi="Symbol" w:hint="default"/>
      </w:rPr>
    </w:lvl>
    <w:lvl w:ilvl="1" w:tplc="560C9EC4">
      <w:start w:val="1"/>
      <w:numFmt w:val="bullet"/>
      <w:lvlText w:val="o"/>
      <w:lvlJc w:val="left"/>
      <w:pPr>
        <w:ind w:left="1440" w:hanging="360"/>
      </w:pPr>
      <w:rPr>
        <w:rFonts w:ascii="Courier New" w:hAnsi="Courier New" w:hint="default"/>
      </w:rPr>
    </w:lvl>
    <w:lvl w:ilvl="2" w:tplc="43CAF848">
      <w:start w:val="1"/>
      <w:numFmt w:val="bullet"/>
      <w:lvlText w:val=""/>
      <w:lvlJc w:val="left"/>
      <w:pPr>
        <w:ind w:left="2160" w:hanging="360"/>
      </w:pPr>
      <w:rPr>
        <w:rFonts w:ascii="Wingdings" w:hAnsi="Wingdings" w:hint="default"/>
      </w:rPr>
    </w:lvl>
    <w:lvl w:ilvl="3" w:tplc="933AACA0">
      <w:start w:val="1"/>
      <w:numFmt w:val="bullet"/>
      <w:lvlText w:val=""/>
      <w:lvlJc w:val="left"/>
      <w:pPr>
        <w:ind w:left="2880" w:hanging="360"/>
      </w:pPr>
      <w:rPr>
        <w:rFonts w:ascii="Symbol" w:hAnsi="Symbol" w:hint="default"/>
      </w:rPr>
    </w:lvl>
    <w:lvl w:ilvl="4" w:tplc="E1AC366A">
      <w:start w:val="1"/>
      <w:numFmt w:val="bullet"/>
      <w:lvlText w:val="o"/>
      <w:lvlJc w:val="left"/>
      <w:pPr>
        <w:ind w:left="3600" w:hanging="360"/>
      </w:pPr>
      <w:rPr>
        <w:rFonts w:ascii="Courier New" w:hAnsi="Courier New" w:hint="default"/>
      </w:rPr>
    </w:lvl>
    <w:lvl w:ilvl="5" w:tplc="D4F8C252">
      <w:start w:val="1"/>
      <w:numFmt w:val="bullet"/>
      <w:lvlText w:val=""/>
      <w:lvlJc w:val="left"/>
      <w:pPr>
        <w:ind w:left="4320" w:hanging="360"/>
      </w:pPr>
      <w:rPr>
        <w:rFonts w:ascii="Wingdings" w:hAnsi="Wingdings" w:hint="default"/>
      </w:rPr>
    </w:lvl>
    <w:lvl w:ilvl="6" w:tplc="48BA5E1A">
      <w:start w:val="1"/>
      <w:numFmt w:val="bullet"/>
      <w:lvlText w:val=""/>
      <w:lvlJc w:val="left"/>
      <w:pPr>
        <w:ind w:left="5040" w:hanging="360"/>
      </w:pPr>
      <w:rPr>
        <w:rFonts w:ascii="Symbol" w:hAnsi="Symbol" w:hint="default"/>
      </w:rPr>
    </w:lvl>
    <w:lvl w:ilvl="7" w:tplc="AA3AE4BC">
      <w:start w:val="1"/>
      <w:numFmt w:val="bullet"/>
      <w:lvlText w:val="o"/>
      <w:lvlJc w:val="left"/>
      <w:pPr>
        <w:ind w:left="5760" w:hanging="360"/>
      </w:pPr>
      <w:rPr>
        <w:rFonts w:ascii="Courier New" w:hAnsi="Courier New" w:hint="default"/>
      </w:rPr>
    </w:lvl>
    <w:lvl w:ilvl="8" w:tplc="7C566C66">
      <w:start w:val="1"/>
      <w:numFmt w:val="bullet"/>
      <w:lvlText w:val=""/>
      <w:lvlJc w:val="left"/>
      <w:pPr>
        <w:ind w:left="6480" w:hanging="360"/>
      </w:pPr>
      <w:rPr>
        <w:rFonts w:ascii="Wingdings" w:hAnsi="Wingdings" w:hint="default"/>
      </w:rPr>
    </w:lvl>
  </w:abstractNum>
  <w:abstractNum w:abstractNumId="101" w15:restartNumberingAfterBreak="0">
    <w:nsid w:val="24C97EE2"/>
    <w:multiLevelType w:val="hybridMultilevel"/>
    <w:tmpl w:val="B5840278"/>
    <w:lvl w:ilvl="0" w:tplc="F4DAFBAE">
      <w:start w:val="1"/>
      <w:numFmt w:val="decimal"/>
      <w:lvlText w:val="%1."/>
      <w:lvlJc w:val="left"/>
      <w:pPr>
        <w:ind w:left="720" w:hanging="360"/>
      </w:pPr>
    </w:lvl>
    <w:lvl w:ilvl="1" w:tplc="E82C9380">
      <w:start w:val="1"/>
      <w:numFmt w:val="lowerLetter"/>
      <w:lvlText w:val="%2."/>
      <w:lvlJc w:val="left"/>
      <w:pPr>
        <w:ind w:left="1440" w:hanging="360"/>
      </w:pPr>
    </w:lvl>
    <w:lvl w:ilvl="2" w:tplc="0472CD70">
      <w:start w:val="1"/>
      <w:numFmt w:val="lowerRoman"/>
      <w:lvlText w:val="%3."/>
      <w:lvlJc w:val="right"/>
      <w:pPr>
        <w:ind w:left="2160" w:hanging="180"/>
      </w:pPr>
    </w:lvl>
    <w:lvl w:ilvl="3" w:tplc="FACAB288">
      <w:start w:val="1"/>
      <w:numFmt w:val="decimal"/>
      <w:lvlText w:val="%4."/>
      <w:lvlJc w:val="left"/>
      <w:pPr>
        <w:ind w:left="2880" w:hanging="360"/>
      </w:pPr>
    </w:lvl>
    <w:lvl w:ilvl="4" w:tplc="AFFCCE32">
      <w:start w:val="1"/>
      <w:numFmt w:val="lowerLetter"/>
      <w:lvlText w:val="%5."/>
      <w:lvlJc w:val="left"/>
      <w:pPr>
        <w:ind w:left="3600" w:hanging="360"/>
      </w:pPr>
    </w:lvl>
    <w:lvl w:ilvl="5" w:tplc="DDC4520C">
      <w:start w:val="1"/>
      <w:numFmt w:val="lowerRoman"/>
      <w:lvlText w:val="%6."/>
      <w:lvlJc w:val="right"/>
      <w:pPr>
        <w:ind w:left="4320" w:hanging="180"/>
      </w:pPr>
    </w:lvl>
    <w:lvl w:ilvl="6" w:tplc="F84648BE">
      <w:start w:val="1"/>
      <w:numFmt w:val="decimal"/>
      <w:lvlText w:val="%7."/>
      <w:lvlJc w:val="left"/>
      <w:pPr>
        <w:ind w:left="5040" w:hanging="360"/>
      </w:pPr>
    </w:lvl>
    <w:lvl w:ilvl="7" w:tplc="1D466D20">
      <w:start w:val="1"/>
      <w:numFmt w:val="lowerLetter"/>
      <w:lvlText w:val="%8."/>
      <w:lvlJc w:val="left"/>
      <w:pPr>
        <w:ind w:left="5760" w:hanging="360"/>
      </w:pPr>
    </w:lvl>
    <w:lvl w:ilvl="8" w:tplc="D8B06680">
      <w:start w:val="1"/>
      <w:numFmt w:val="lowerRoman"/>
      <w:lvlText w:val="%9."/>
      <w:lvlJc w:val="right"/>
      <w:pPr>
        <w:ind w:left="6480" w:hanging="180"/>
      </w:pPr>
    </w:lvl>
  </w:abstractNum>
  <w:abstractNum w:abstractNumId="102" w15:restartNumberingAfterBreak="0">
    <w:nsid w:val="253103B9"/>
    <w:multiLevelType w:val="hybridMultilevel"/>
    <w:tmpl w:val="509E18F0"/>
    <w:lvl w:ilvl="0" w:tplc="10BC5BE6">
      <w:start w:val="1"/>
      <w:numFmt w:val="bullet"/>
      <w:lvlText w:val=""/>
      <w:lvlJc w:val="left"/>
      <w:pPr>
        <w:ind w:left="720" w:hanging="360"/>
      </w:pPr>
      <w:rPr>
        <w:rFonts w:ascii="Symbol" w:hAnsi="Symbol" w:hint="default"/>
      </w:rPr>
    </w:lvl>
    <w:lvl w:ilvl="1" w:tplc="DCD2E92E">
      <w:start w:val="1"/>
      <w:numFmt w:val="bullet"/>
      <w:lvlText w:val="o"/>
      <w:lvlJc w:val="left"/>
      <w:pPr>
        <w:ind w:left="1440" w:hanging="360"/>
      </w:pPr>
      <w:rPr>
        <w:rFonts w:ascii="Courier New" w:hAnsi="Courier New" w:hint="default"/>
      </w:rPr>
    </w:lvl>
    <w:lvl w:ilvl="2" w:tplc="3FC00126">
      <w:start w:val="1"/>
      <w:numFmt w:val="bullet"/>
      <w:lvlText w:val=""/>
      <w:lvlJc w:val="left"/>
      <w:pPr>
        <w:ind w:left="2160" w:hanging="360"/>
      </w:pPr>
      <w:rPr>
        <w:rFonts w:ascii="Wingdings" w:hAnsi="Wingdings" w:hint="default"/>
      </w:rPr>
    </w:lvl>
    <w:lvl w:ilvl="3" w:tplc="66D68DDA">
      <w:start w:val="1"/>
      <w:numFmt w:val="bullet"/>
      <w:lvlText w:val=""/>
      <w:lvlJc w:val="left"/>
      <w:pPr>
        <w:ind w:left="2880" w:hanging="360"/>
      </w:pPr>
      <w:rPr>
        <w:rFonts w:ascii="Symbol" w:hAnsi="Symbol" w:hint="default"/>
      </w:rPr>
    </w:lvl>
    <w:lvl w:ilvl="4" w:tplc="657E19DE">
      <w:start w:val="1"/>
      <w:numFmt w:val="bullet"/>
      <w:lvlText w:val="o"/>
      <w:lvlJc w:val="left"/>
      <w:pPr>
        <w:ind w:left="3600" w:hanging="360"/>
      </w:pPr>
      <w:rPr>
        <w:rFonts w:ascii="Courier New" w:hAnsi="Courier New" w:hint="default"/>
      </w:rPr>
    </w:lvl>
    <w:lvl w:ilvl="5" w:tplc="CB12F51C">
      <w:start w:val="1"/>
      <w:numFmt w:val="bullet"/>
      <w:lvlText w:val=""/>
      <w:lvlJc w:val="left"/>
      <w:pPr>
        <w:ind w:left="4320" w:hanging="360"/>
      </w:pPr>
      <w:rPr>
        <w:rFonts w:ascii="Wingdings" w:hAnsi="Wingdings" w:hint="default"/>
      </w:rPr>
    </w:lvl>
    <w:lvl w:ilvl="6" w:tplc="E6E6BD78">
      <w:start w:val="1"/>
      <w:numFmt w:val="bullet"/>
      <w:lvlText w:val=""/>
      <w:lvlJc w:val="left"/>
      <w:pPr>
        <w:ind w:left="5040" w:hanging="360"/>
      </w:pPr>
      <w:rPr>
        <w:rFonts w:ascii="Symbol" w:hAnsi="Symbol" w:hint="default"/>
      </w:rPr>
    </w:lvl>
    <w:lvl w:ilvl="7" w:tplc="5C34BE6E">
      <w:start w:val="1"/>
      <w:numFmt w:val="bullet"/>
      <w:lvlText w:val="o"/>
      <w:lvlJc w:val="left"/>
      <w:pPr>
        <w:ind w:left="5760" w:hanging="360"/>
      </w:pPr>
      <w:rPr>
        <w:rFonts w:ascii="Courier New" w:hAnsi="Courier New" w:hint="default"/>
      </w:rPr>
    </w:lvl>
    <w:lvl w:ilvl="8" w:tplc="01709A14">
      <w:start w:val="1"/>
      <w:numFmt w:val="bullet"/>
      <w:lvlText w:val=""/>
      <w:lvlJc w:val="left"/>
      <w:pPr>
        <w:ind w:left="6480" w:hanging="360"/>
      </w:pPr>
      <w:rPr>
        <w:rFonts w:ascii="Wingdings" w:hAnsi="Wingdings" w:hint="default"/>
      </w:rPr>
    </w:lvl>
  </w:abstractNum>
  <w:abstractNum w:abstractNumId="103" w15:restartNumberingAfterBreak="0">
    <w:nsid w:val="25B524B1"/>
    <w:multiLevelType w:val="hybridMultilevel"/>
    <w:tmpl w:val="65468D38"/>
    <w:lvl w:ilvl="0" w:tplc="35F0A132">
      <w:start w:val="1"/>
      <w:numFmt w:val="bullet"/>
      <w:lvlText w:val=""/>
      <w:lvlJc w:val="left"/>
      <w:pPr>
        <w:ind w:left="720" w:hanging="360"/>
      </w:pPr>
      <w:rPr>
        <w:rFonts w:ascii="Symbol" w:hAnsi="Symbol" w:hint="default"/>
      </w:rPr>
    </w:lvl>
    <w:lvl w:ilvl="1" w:tplc="687A82AA">
      <w:start w:val="1"/>
      <w:numFmt w:val="bullet"/>
      <w:lvlText w:val="o"/>
      <w:lvlJc w:val="left"/>
      <w:pPr>
        <w:ind w:left="1440" w:hanging="360"/>
      </w:pPr>
      <w:rPr>
        <w:rFonts w:ascii="Courier New" w:hAnsi="Courier New" w:hint="default"/>
      </w:rPr>
    </w:lvl>
    <w:lvl w:ilvl="2" w:tplc="4B92A3FE">
      <w:start w:val="1"/>
      <w:numFmt w:val="bullet"/>
      <w:lvlText w:val=""/>
      <w:lvlJc w:val="left"/>
      <w:pPr>
        <w:ind w:left="2160" w:hanging="360"/>
      </w:pPr>
      <w:rPr>
        <w:rFonts w:ascii="Wingdings" w:hAnsi="Wingdings" w:hint="default"/>
      </w:rPr>
    </w:lvl>
    <w:lvl w:ilvl="3" w:tplc="DA6E554E">
      <w:start w:val="1"/>
      <w:numFmt w:val="bullet"/>
      <w:lvlText w:val=""/>
      <w:lvlJc w:val="left"/>
      <w:pPr>
        <w:ind w:left="2880" w:hanging="360"/>
      </w:pPr>
      <w:rPr>
        <w:rFonts w:ascii="Symbol" w:hAnsi="Symbol" w:hint="default"/>
      </w:rPr>
    </w:lvl>
    <w:lvl w:ilvl="4" w:tplc="096EFCEC">
      <w:start w:val="1"/>
      <w:numFmt w:val="bullet"/>
      <w:lvlText w:val="o"/>
      <w:lvlJc w:val="left"/>
      <w:pPr>
        <w:ind w:left="3600" w:hanging="360"/>
      </w:pPr>
      <w:rPr>
        <w:rFonts w:ascii="Courier New" w:hAnsi="Courier New" w:hint="default"/>
      </w:rPr>
    </w:lvl>
    <w:lvl w:ilvl="5" w:tplc="A5F8C244">
      <w:start w:val="1"/>
      <w:numFmt w:val="bullet"/>
      <w:lvlText w:val=""/>
      <w:lvlJc w:val="left"/>
      <w:pPr>
        <w:ind w:left="4320" w:hanging="360"/>
      </w:pPr>
      <w:rPr>
        <w:rFonts w:ascii="Wingdings" w:hAnsi="Wingdings" w:hint="default"/>
      </w:rPr>
    </w:lvl>
    <w:lvl w:ilvl="6" w:tplc="2A240DBC">
      <w:start w:val="1"/>
      <w:numFmt w:val="bullet"/>
      <w:lvlText w:val=""/>
      <w:lvlJc w:val="left"/>
      <w:pPr>
        <w:ind w:left="5040" w:hanging="360"/>
      </w:pPr>
      <w:rPr>
        <w:rFonts w:ascii="Symbol" w:hAnsi="Symbol" w:hint="default"/>
      </w:rPr>
    </w:lvl>
    <w:lvl w:ilvl="7" w:tplc="2CDA230E">
      <w:start w:val="1"/>
      <w:numFmt w:val="bullet"/>
      <w:lvlText w:val="o"/>
      <w:lvlJc w:val="left"/>
      <w:pPr>
        <w:ind w:left="5760" w:hanging="360"/>
      </w:pPr>
      <w:rPr>
        <w:rFonts w:ascii="Courier New" w:hAnsi="Courier New" w:hint="default"/>
      </w:rPr>
    </w:lvl>
    <w:lvl w:ilvl="8" w:tplc="3000E068">
      <w:start w:val="1"/>
      <w:numFmt w:val="bullet"/>
      <w:lvlText w:val=""/>
      <w:lvlJc w:val="left"/>
      <w:pPr>
        <w:ind w:left="6480" w:hanging="360"/>
      </w:pPr>
      <w:rPr>
        <w:rFonts w:ascii="Wingdings" w:hAnsi="Wingdings" w:hint="default"/>
      </w:rPr>
    </w:lvl>
  </w:abstractNum>
  <w:abstractNum w:abstractNumId="104" w15:restartNumberingAfterBreak="0">
    <w:nsid w:val="25FDFF19"/>
    <w:multiLevelType w:val="hybridMultilevel"/>
    <w:tmpl w:val="B6FC98DC"/>
    <w:lvl w:ilvl="0" w:tplc="CA7A3614">
      <w:start w:val="1"/>
      <w:numFmt w:val="bullet"/>
      <w:lvlText w:val=""/>
      <w:lvlJc w:val="left"/>
      <w:pPr>
        <w:ind w:left="720" w:hanging="360"/>
      </w:pPr>
      <w:rPr>
        <w:rFonts w:ascii="Symbol" w:hAnsi="Symbol" w:hint="default"/>
      </w:rPr>
    </w:lvl>
    <w:lvl w:ilvl="1" w:tplc="F6E44542">
      <w:start w:val="1"/>
      <w:numFmt w:val="bullet"/>
      <w:lvlText w:val="o"/>
      <w:lvlJc w:val="left"/>
      <w:pPr>
        <w:ind w:left="1440" w:hanging="360"/>
      </w:pPr>
      <w:rPr>
        <w:rFonts w:ascii="Courier New" w:hAnsi="Courier New" w:hint="default"/>
      </w:rPr>
    </w:lvl>
    <w:lvl w:ilvl="2" w:tplc="6D76BFA8">
      <w:start w:val="1"/>
      <w:numFmt w:val="bullet"/>
      <w:lvlText w:val=""/>
      <w:lvlJc w:val="left"/>
      <w:pPr>
        <w:ind w:left="2160" w:hanging="360"/>
      </w:pPr>
      <w:rPr>
        <w:rFonts w:ascii="Wingdings" w:hAnsi="Wingdings" w:hint="default"/>
      </w:rPr>
    </w:lvl>
    <w:lvl w:ilvl="3" w:tplc="2DEC252E">
      <w:start w:val="1"/>
      <w:numFmt w:val="bullet"/>
      <w:lvlText w:val=""/>
      <w:lvlJc w:val="left"/>
      <w:pPr>
        <w:ind w:left="2880" w:hanging="360"/>
      </w:pPr>
      <w:rPr>
        <w:rFonts w:ascii="Symbol" w:hAnsi="Symbol" w:hint="default"/>
      </w:rPr>
    </w:lvl>
    <w:lvl w:ilvl="4" w:tplc="9ECEAF48">
      <w:start w:val="1"/>
      <w:numFmt w:val="bullet"/>
      <w:lvlText w:val="o"/>
      <w:lvlJc w:val="left"/>
      <w:pPr>
        <w:ind w:left="3600" w:hanging="360"/>
      </w:pPr>
      <w:rPr>
        <w:rFonts w:ascii="Courier New" w:hAnsi="Courier New" w:hint="default"/>
      </w:rPr>
    </w:lvl>
    <w:lvl w:ilvl="5" w:tplc="E3168124">
      <w:start w:val="1"/>
      <w:numFmt w:val="bullet"/>
      <w:lvlText w:val=""/>
      <w:lvlJc w:val="left"/>
      <w:pPr>
        <w:ind w:left="4320" w:hanging="360"/>
      </w:pPr>
      <w:rPr>
        <w:rFonts w:ascii="Wingdings" w:hAnsi="Wingdings" w:hint="default"/>
      </w:rPr>
    </w:lvl>
    <w:lvl w:ilvl="6" w:tplc="A4D87554">
      <w:start w:val="1"/>
      <w:numFmt w:val="bullet"/>
      <w:lvlText w:val=""/>
      <w:lvlJc w:val="left"/>
      <w:pPr>
        <w:ind w:left="5040" w:hanging="360"/>
      </w:pPr>
      <w:rPr>
        <w:rFonts w:ascii="Symbol" w:hAnsi="Symbol" w:hint="default"/>
      </w:rPr>
    </w:lvl>
    <w:lvl w:ilvl="7" w:tplc="B6C89706">
      <w:start w:val="1"/>
      <w:numFmt w:val="bullet"/>
      <w:lvlText w:val="o"/>
      <w:lvlJc w:val="left"/>
      <w:pPr>
        <w:ind w:left="5760" w:hanging="360"/>
      </w:pPr>
      <w:rPr>
        <w:rFonts w:ascii="Courier New" w:hAnsi="Courier New" w:hint="default"/>
      </w:rPr>
    </w:lvl>
    <w:lvl w:ilvl="8" w:tplc="494EAB32">
      <w:start w:val="1"/>
      <w:numFmt w:val="bullet"/>
      <w:lvlText w:val=""/>
      <w:lvlJc w:val="left"/>
      <w:pPr>
        <w:ind w:left="6480" w:hanging="360"/>
      </w:pPr>
      <w:rPr>
        <w:rFonts w:ascii="Wingdings" w:hAnsi="Wingdings" w:hint="default"/>
      </w:rPr>
    </w:lvl>
  </w:abstractNum>
  <w:abstractNum w:abstractNumId="105" w15:restartNumberingAfterBreak="0">
    <w:nsid w:val="269B2A5B"/>
    <w:multiLevelType w:val="hybridMultilevel"/>
    <w:tmpl w:val="D99A695E"/>
    <w:lvl w:ilvl="0" w:tplc="D2FCAEB8">
      <w:start w:val="1"/>
      <w:numFmt w:val="bullet"/>
      <w:lvlText w:val=""/>
      <w:lvlJc w:val="left"/>
      <w:pPr>
        <w:ind w:left="720" w:hanging="360"/>
      </w:pPr>
      <w:rPr>
        <w:rFonts w:ascii="Symbol" w:hAnsi="Symbol" w:hint="default"/>
      </w:rPr>
    </w:lvl>
    <w:lvl w:ilvl="1" w:tplc="723ABAEE">
      <w:start w:val="1"/>
      <w:numFmt w:val="bullet"/>
      <w:lvlText w:val="o"/>
      <w:lvlJc w:val="left"/>
      <w:pPr>
        <w:ind w:left="1440" w:hanging="360"/>
      </w:pPr>
      <w:rPr>
        <w:rFonts w:ascii="Courier New" w:hAnsi="Courier New" w:hint="default"/>
      </w:rPr>
    </w:lvl>
    <w:lvl w:ilvl="2" w:tplc="F4BA40C6">
      <w:start w:val="1"/>
      <w:numFmt w:val="bullet"/>
      <w:lvlText w:val=""/>
      <w:lvlJc w:val="left"/>
      <w:pPr>
        <w:ind w:left="2160" w:hanging="360"/>
      </w:pPr>
      <w:rPr>
        <w:rFonts w:ascii="Wingdings" w:hAnsi="Wingdings" w:hint="default"/>
      </w:rPr>
    </w:lvl>
    <w:lvl w:ilvl="3" w:tplc="5CC46382">
      <w:start w:val="1"/>
      <w:numFmt w:val="bullet"/>
      <w:lvlText w:val=""/>
      <w:lvlJc w:val="left"/>
      <w:pPr>
        <w:ind w:left="2880" w:hanging="360"/>
      </w:pPr>
      <w:rPr>
        <w:rFonts w:ascii="Symbol" w:hAnsi="Symbol" w:hint="default"/>
      </w:rPr>
    </w:lvl>
    <w:lvl w:ilvl="4" w:tplc="EB221E86">
      <w:start w:val="1"/>
      <w:numFmt w:val="bullet"/>
      <w:lvlText w:val="o"/>
      <w:lvlJc w:val="left"/>
      <w:pPr>
        <w:ind w:left="3600" w:hanging="360"/>
      </w:pPr>
      <w:rPr>
        <w:rFonts w:ascii="Courier New" w:hAnsi="Courier New" w:hint="default"/>
      </w:rPr>
    </w:lvl>
    <w:lvl w:ilvl="5" w:tplc="4A5AC178">
      <w:start w:val="1"/>
      <w:numFmt w:val="bullet"/>
      <w:lvlText w:val=""/>
      <w:lvlJc w:val="left"/>
      <w:pPr>
        <w:ind w:left="4320" w:hanging="360"/>
      </w:pPr>
      <w:rPr>
        <w:rFonts w:ascii="Wingdings" w:hAnsi="Wingdings" w:hint="default"/>
      </w:rPr>
    </w:lvl>
    <w:lvl w:ilvl="6" w:tplc="BC06DE34">
      <w:start w:val="1"/>
      <w:numFmt w:val="bullet"/>
      <w:lvlText w:val=""/>
      <w:lvlJc w:val="left"/>
      <w:pPr>
        <w:ind w:left="5040" w:hanging="360"/>
      </w:pPr>
      <w:rPr>
        <w:rFonts w:ascii="Symbol" w:hAnsi="Symbol" w:hint="default"/>
      </w:rPr>
    </w:lvl>
    <w:lvl w:ilvl="7" w:tplc="FDCC400A">
      <w:start w:val="1"/>
      <w:numFmt w:val="bullet"/>
      <w:lvlText w:val="o"/>
      <w:lvlJc w:val="left"/>
      <w:pPr>
        <w:ind w:left="5760" w:hanging="360"/>
      </w:pPr>
      <w:rPr>
        <w:rFonts w:ascii="Courier New" w:hAnsi="Courier New" w:hint="default"/>
      </w:rPr>
    </w:lvl>
    <w:lvl w:ilvl="8" w:tplc="11D441CC">
      <w:start w:val="1"/>
      <w:numFmt w:val="bullet"/>
      <w:lvlText w:val=""/>
      <w:lvlJc w:val="left"/>
      <w:pPr>
        <w:ind w:left="6480" w:hanging="360"/>
      </w:pPr>
      <w:rPr>
        <w:rFonts w:ascii="Wingdings" w:hAnsi="Wingdings" w:hint="default"/>
      </w:rPr>
    </w:lvl>
  </w:abstractNum>
  <w:abstractNum w:abstractNumId="106" w15:restartNumberingAfterBreak="0">
    <w:nsid w:val="27A06F89"/>
    <w:multiLevelType w:val="hybridMultilevel"/>
    <w:tmpl w:val="7FCAE766"/>
    <w:lvl w:ilvl="0" w:tplc="D6340940">
      <w:start w:val="1"/>
      <w:numFmt w:val="bullet"/>
      <w:lvlText w:val=""/>
      <w:lvlJc w:val="left"/>
      <w:pPr>
        <w:ind w:left="720" w:hanging="360"/>
      </w:pPr>
      <w:rPr>
        <w:rFonts w:ascii="Symbol" w:hAnsi="Symbol" w:hint="default"/>
      </w:rPr>
    </w:lvl>
    <w:lvl w:ilvl="1" w:tplc="3CC01A3C">
      <w:start w:val="1"/>
      <w:numFmt w:val="bullet"/>
      <w:lvlText w:val="o"/>
      <w:lvlJc w:val="left"/>
      <w:pPr>
        <w:ind w:left="1440" w:hanging="360"/>
      </w:pPr>
      <w:rPr>
        <w:rFonts w:ascii="Courier New" w:hAnsi="Courier New" w:hint="default"/>
      </w:rPr>
    </w:lvl>
    <w:lvl w:ilvl="2" w:tplc="BB9AB602">
      <w:start w:val="1"/>
      <w:numFmt w:val="bullet"/>
      <w:lvlText w:val=""/>
      <w:lvlJc w:val="left"/>
      <w:pPr>
        <w:ind w:left="2160" w:hanging="360"/>
      </w:pPr>
      <w:rPr>
        <w:rFonts w:ascii="Wingdings" w:hAnsi="Wingdings" w:hint="default"/>
      </w:rPr>
    </w:lvl>
    <w:lvl w:ilvl="3" w:tplc="FFB423B2">
      <w:start w:val="1"/>
      <w:numFmt w:val="bullet"/>
      <w:lvlText w:val=""/>
      <w:lvlJc w:val="left"/>
      <w:pPr>
        <w:ind w:left="2880" w:hanging="360"/>
      </w:pPr>
      <w:rPr>
        <w:rFonts w:ascii="Symbol" w:hAnsi="Symbol" w:hint="default"/>
      </w:rPr>
    </w:lvl>
    <w:lvl w:ilvl="4" w:tplc="B0B45744">
      <w:start w:val="1"/>
      <w:numFmt w:val="bullet"/>
      <w:lvlText w:val="o"/>
      <w:lvlJc w:val="left"/>
      <w:pPr>
        <w:ind w:left="3600" w:hanging="360"/>
      </w:pPr>
      <w:rPr>
        <w:rFonts w:ascii="Courier New" w:hAnsi="Courier New" w:hint="default"/>
      </w:rPr>
    </w:lvl>
    <w:lvl w:ilvl="5" w:tplc="684A3F52">
      <w:start w:val="1"/>
      <w:numFmt w:val="bullet"/>
      <w:lvlText w:val=""/>
      <w:lvlJc w:val="left"/>
      <w:pPr>
        <w:ind w:left="4320" w:hanging="360"/>
      </w:pPr>
      <w:rPr>
        <w:rFonts w:ascii="Wingdings" w:hAnsi="Wingdings" w:hint="default"/>
      </w:rPr>
    </w:lvl>
    <w:lvl w:ilvl="6" w:tplc="7A348FF6">
      <w:start w:val="1"/>
      <w:numFmt w:val="bullet"/>
      <w:lvlText w:val=""/>
      <w:lvlJc w:val="left"/>
      <w:pPr>
        <w:ind w:left="5040" w:hanging="360"/>
      </w:pPr>
      <w:rPr>
        <w:rFonts w:ascii="Symbol" w:hAnsi="Symbol" w:hint="default"/>
      </w:rPr>
    </w:lvl>
    <w:lvl w:ilvl="7" w:tplc="494EBD46">
      <w:start w:val="1"/>
      <w:numFmt w:val="bullet"/>
      <w:lvlText w:val="o"/>
      <w:lvlJc w:val="left"/>
      <w:pPr>
        <w:ind w:left="5760" w:hanging="360"/>
      </w:pPr>
      <w:rPr>
        <w:rFonts w:ascii="Courier New" w:hAnsi="Courier New" w:hint="default"/>
      </w:rPr>
    </w:lvl>
    <w:lvl w:ilvl="8" w:tplc="D9B8071A">
      <w:start w:val="1"/>
      <w:numFmt w:val="bullet"/>
      <w:lvlText w:val=""/>
      <w:lvlJc w:val="left"/>
      <w:pPr>
        <w:ind w:left="6480" w:hanging="360"/>
      </w:pPr>
      <w:rPr>
        <w:rFonts w:ascii="Wingdings" w:hAnsi="Wingdings" w:hint="default"/>
      </w:rPr>
    </w:lvl>
  </w:abstractNum>
  <w:abstractNum w:abstractNumId="107" w15:restartNumberingAfterBreak="0">
    <w:nsid w:val="287FB248"/>
    <w:multiLevelType w:val="hybridMultilevel"/>
    <w:tmpl w:val="E48441EA"/>
    <w:lvl w:ilvl="0" w:tplc="36E0B7FC">
      <w:start w:val="1"/>
      <w:numFmt w:val="bullet"/>
      <w:lvlText w:val=""/>
      <w:lvlJc w:val="left"/>
      <w:pPr>
        <w:ind w:left="720" w:hanging="360"/>
      </w:pPr>
      <w:rPr>
        <w:rFonts w:ascii="Symbol" w:hAnsi="Symbol" w:hint="default"/>
      </w:rPr>
    </w:lvl>
    <w:lvl w:ilvl="1" w:tplc="EC8084BA">
      <w:start w:val="1"/>
      <w:numFmt w:val="bullet"/>
      <w:lvlText w:val="o"/>
      <w:lvlJc w:val="left"/>
      <w:pPr>
        <w:ind w:left="1440" w:hanging="360"/>
      </w:pPr>
      <w:rPr>
        <w:rFonts w:ascii="Courier New" w:hAnsi="Courier New" w:hint="default"/>
      </w:rPr>
    </w:lvl>
    <w:lvl w:ilvl="2" w:tplc="38F44A56">
      <w:start w:val="1"/>
      <w:numFmt w:val="bullet"/>
      <w:lvlText w:val=""/>
      <w:lvlJc w:val="left"/>
      <w:pPr>
        <w:ind w:left="2160" w:hanging="360"/>
      </w:pPr>
      <w:rPr>
        <w:rFonts w:ascii="Wingdings" w:hAnsi="Wingdings" w:hint="default"/>
      </w:rPr>
    </w:lvl>
    <w:lvl w:ilvl="3" w:tplc="1AAE066C">
      <w:start w:val="1"/>
      <w:numFmt w:val="bullet"/>
      <w:lvlText w:val=""/>
      <w:lvlJc w:val="left"/>
      <w:pPr>
        <w:ind w:left="2880" w:hanging="360"/>
      </w:pPr>
      <w:rPr>
        <w:rFonts w:ascii="Symbol" w:hAnsi="Symbol" w:hint="default"/>
      </w:rPr>
    </w:lvl>
    <w:lvl w:ilvl="4" w:tplc="A322F1E2">
      <w:start w:val="1"/>
      <w:numFmt w:val="bullet"/>
      <w:lvlText w:val="o"/>
      <w:lvlJc w:val="left"/>
      <w:pPr>
        <w:ind w:left="3600" w:hanging="360"/>
      </w:pPr>
      <w:rPr>
        <w:rFonts w:ascii="Courier New" w:hAnsi="Courier New" w:hint="default"/>
      </w:rPr>
    </w:lvl>
    <w:lvl w:ilvl="5" w:tplc="FE1C0666">
      <w:start w:val="1"/>
      <w:numFmt w:val="bullet"/>
      <w:lvlText w:val=""/>
      <w:lvlJc w:val="left"/>
      <w:pPr>
        <w:ind w:left="4320" w:hanging="360"/>
      </w:pPr>
      <w:rPr>
        <w:rFonts w:ascii="Wingdings" w:hAnsi="Wingdings" w:hint="default"/>
      </w:rPr>
    </w:lvl>
    <w:lvl w:ilvl="6" w:tplc="D124DAC0">
      <w:start w:val="1"/>
      <w:numFmt w:val="bullet"/>
      <w:lvlText w:val=""/>
      <w:lvlJc w:val="left"/>
      <w:pPr>
        <w:ind w:left="5040" w:hanging="360"/>
      </w:pPr>
      <w:rPr>
        <w:rFonts w:ascii="Symbol" w:hAnsi="Symbol" w:hint="default"/>
      </w:rPr>
    </w:lvl>
    <w:lvl w:ilvl="7" w:tplc="B98A70C0">
      <w:start w:val="1"/>
      <w:numFmt w:val="bullet"/>
      <w:lvlText w:val="o"/>
      <w:lvlJc w:val="left"/>
      <w:pPr>
        <w:ind w:left="5760" w:hanging="360"/>
      </w:pPr>
      <w:rPr>
        <w:rFonts w:ascii="Courier New" w:hAnsi="Courier New" w:hint="default"/>
      </w:rPr>
    </w:lvl>
    <w:lvl w:ilvl="8" w:tplc="09AA13C6">
      <w:start w:val="1"/>
      <w:numFmt w:val="bullet"/>
      <w:lvlText w:val=""/>
      <w:lvlJc w:val="left"/>
      <w:pPr>
        <w:ind w:left="6480" w:hanging="360"/>
      </w:pPr>
      <w:rPr>
        <w:rFonts w:ascii="Wingdings" w:hAnsi="Wingdings" w:hint="default"/>
      </w:rPr>
    </w:lvl>
  </w:abstractNum>
  <w:abstractNum w:abstractNumId="108" w15:restartNumberingAfterBreak="0">
    <w:nsid w:val="288FD205"/>
    <w:multiLevelType w:val="hybridMultilevel"/>
    <w:tmpl w:val="0430F392"/>
    <w:lvl w:ilvl="0" w:tplc="B4081198">
      <w:start w:val="1"/>
      <w:numFmt w:val="bullet"/>
      <w:lvlText w:val=""/>
      <w:lvlJc w:val="left"/>
      <w:pPr>
        <w:ind w:left="720" w:hanging="360"/>
      </w:pPr>
      <w:rPr>
        <w:rFonts w:ascii="Symbol" w:hAnsi="Symbol" w:hint="default"/>
      </w:rPr>
    </w:lvl>
    <w:lvl w:ilvl="1" w:tplc="7C320D9A">
      <w:start w:val="1"/>
      <w:numFmt w:val="bullet"/>
      <w:lvlText w:val="o"/>
      <w:lvlJc w:val="left"/>
      <w:pPr>
        <w:ind w:left="1440" w:hanging="360"/>
      </w:pPr>
      <w:rPr>
        <w:rFonts w:ascii="Courier New" w:hAnsi="Courier New" w:hint="default"/>
      </w:rPr>
    </w:lvl>
    <w:lvl w:ilvl="2" w:tplc="41BC51DE">
      <w:start w:val="1"/>
      <w:numFmt w:val="bullet"/>
      <w:lvlText w:val=""/>
      <w:lvlJc w:val="left"/>
      <w:pPr>
        <w:ind w:left="2160" w:hanging="360"/>
      </w:pPr>
      <w:rPr>
        <w:rFonts w:ascii="Wingdings" w:hAnsi="Wingdings" w:hint="default"/>
      </w:rPr>
    </w:lvl>
    <w:lvl w:ilvl="3" w:tplc="0DD28610">
      <w:start w:val="1"/>
      <w:numFmt w:val="bullet"/>
      <w:lvlText w:val=""/>
      <w:lvlJc w:val="left"/>
      <w:pPr>
        <w:ind w:left="2880" w:hanging="360"/>
      </w:pPr>
      <w:rPr>
        <w:rFonts w:ascii="Symbol" w:hAnsi="Symbol" w:hint="default"/>
      </w:rPr>
    </w:lvl>
    <w:lvl w:ilvl="4" w:tplc="985CB18A">
      <w:start w:val="1"/>
      <w:numFmt w:val="bullet"/>
      <w:lvlText w:val="o"/>
      <w:lvlJc w:val="left"/>
      <w:pPr>
        <w:ind w:left="3600" w:hanging="360"/>
      </w:pPr>
      <w:rPr>
        <w:rFonts w:ascii="Courier New" w:hAnsi="Courier New" w:hint="default"/>
      </w:rPr>
    </w:lvl>
    <w:lvl w:ilvl="5" w:tplc="6C9E40A6">
      <w:start w:val="1"/>
      <w:numFmt w:val="bullet"/>
      <w:lvlText w:val=""/>
      <w:lvlJc w:val="left"/>
      <w:pPr>
        <w:ind w:left="4320" w:hanging="360"/>
      </w:pPr>
      <w:rPr>
        <w:rFonts w:ascii="Wingdings" w:hAnsi="Wingdings" w:hint="default"/>
      </w:rPr>
    </w:lvl>
    <w:lvl w:ilvl="6" w:tplc="9F6A2DE0">
      <w:start w:val="1"/>
      <w:numFmt w:val="bullet"/>
      <w:lvlText w:val=""/>
      <w:lvlJc w:val="left"/>
      <w:pPr>
        <w:ind w:left="5040" w:hanging="360"/>
      </w:pPr>
      <w:rPr>
        <w:rFonts w:ascii="Symbol" w:hAnsi="Symbol" w:hint="default"/>
      </w:rPr>
    </w:lvl>
    <w:lvl w:ilvl="7" w:tplc="43D80564">
      <w:start w:val="1"/>
      <w:numFmt w:val="bullet"/>
      <w:lvlText w:val="o"/>
      <w:lvlJc w:val="left"/>
      <w:pPr>
        <w:ind w:left="5760" w:hanging="360"/>
      </w:pPr>
      <w:rPr>
        <w:rFonts w:ascii="Courier New" w:hAnsi="Courier New" w:hint="default"/>
      </w:rPr>
    </w:lvl>
    <w:lvl w:ilvl="8" w:tplc="1C74F4FA">
      <w:start w:val="1"/>
      <w:numFmt w:val="bullet"/>
      <w:lvlText w:val=""/>
      <w:lvlJc w:val="left"/>
      <w:pPr>
        <w:ind w:left="6480" w:hanging="360"/>
      </w:pPr>
      <w:rPr>
        <w:rFonts w:ascii="Wingdings" w:hAnsi="Wingdings" w:hint="default"/>
      </w:rPr>
    </w:lvl>
  </w:abstractNum>
  <w:abstractNum w:abstractNumId="109" w15:restartNumberingAfterBreak="0">
    <w:nsid w:val="28938896"/>
    <w:multiLevelType w:val="hybridMultilevel"/>
    <w:tmpl w:val="1592DF18"/>
    <w:lvl w:ilvl="0" w:tplc="251E46B6">
      <w:start w:val="1"/>
      <w:numFmt w:val="bullet"/>
      <w:lvlText w:val=""/>
      <w:lvlJc w:val="left"/>
      <w:pPr>
        <w:ind w:left="720" w:hanging="360"/>
      </w:pPr>
      <w:rPr>
        <w:rFonts w:ascii="Symbol" w:hAnsi="Symbol" w:hint="default"/>
      </w:rPr>
    </w:lvl>
    <w:lvl w:ilvl="1" w:tplc="0C043402">
      <w:start w:val="1"/>
      <w:numFmt w:val="bullet"/>
      <w:lvlText w:val="o"/>
      <w:lvlJc w:val="left"/>
      <w:pPr>
        <w:ind w:left="1440" w:hanging="360"/>
      </w:pPr>
      <w:rPr>
        <w:rFonts w:ascii="Courier New" w:hAnsi="Courier New" w:hint="default"/>
      </w:rPr>
    </w:lvl>
    <w:lvl w:ilvl="2" w:tplc="84E4ADE2">
      <w:start w:val="1"/>
      <w:numFmt w:val="bullet"/>
      <w:lvlText w:val=""/>
      <w:lvlJc w:val="left"/>
      <w:pPr>
        <w:ind w:left="2160" w:hanging="360"/>
      </w:pPr>
      <w:rPr>
        <w:rFonts w:ascii="Wingdings" w:hAnsi="Wingdings" w:hint="default"/>
      </w:rPr>
    </w:lvl>
    <w:lvl w:ilvl="3" w:tplc="554A5B24">
      <w:start w:val="1"/>
      <w:numFmt w:val="bullet"/>
      <w:lvlText w:val=""/>
      <w:lvlJc w:val="left"/>
      <w:pPr>
        <w:ind w:left="2880" w:hanging="360"/>
      </w:pPr>
      <w:rPr>
        <w:rFonts w:ascii="Symbol" w:hAnsi="Symbol" w:hint="default"/>
      </w:rPr>
    </w:lvl>
    <w:lvl w:ilvl="4" w:tplc="0CDEF4A8">
      <w:start w:val="1"/>
      <w:numFmt w:val="bullet"/>
      <w:lvlText w:val="o"/>
      <w:lvlJc w:val="left"/>
      <w:pPr>
        <w:ind w:left="3600" w:hanging="360"/>
      </w:pPr>
      <w:rPr>
        <w:rFonts w:ascii="Courier New" w:hAnsi="Courier New" w:hint="default"/>
      </w:rPr>
    </w:lvl>
    <w:lvl w:ilvl="5" w:tplc="5716531C">
      <w:start w:val="1"/>
      <w:numFmt w:val="bullet"/>
      <w:lvlText w:val=""/>
      <w:lvlJc w:val="left"/>
      <w:pPr>
        <w:ind w:left="4320" w:hanging="360"/>
      </w:pPr>
      <w:rPr>
        <w:rFonts w:ascii="Wingdings" w:hAnsi="Wingdings" w:hint="default"/>
      </w:rPr>
    </w:lvl>
    <w:lvl w:ilvl="6" w:tplc="EA58DDA2">
      <w:start w:val="1"/>
      <w:numFmt w:val="bullet"/>
      <w:lvlText w:val=""/>
      <w:lvlJc w:val="left"/>
      <w:pPr>
        <w:ind w:left="5040" w:hanging="360"/>
      </w:pPr>
      <w:rPr>
        <w:rFonts w:ascii="Symbol" w:hAnsi="Symbol" w:hint="default"/>
      </w:rPr>
    </w:lvl>
    <w:lvl w:ilvl="7" w:tplc="1F627B14">
      <w:start w:val="1"/>
      <w:numFmt w:val="bullet"/>
      <w:lvlText w:val="o"/>
      <w:lvlJc w:val="left"/>
      <w:pPr>
        <w:ind w:left="5760" w:hanging="360"/>
      </w:pPr>
      <w:rPr>
        <w:rFonts w:ascii="Courier New" w:hAnsi="Courier New" w:hint="default"/>
      </w:rPr>
    </w:lvl>
    <w:lvl w:ilvl="8" w:tplc="3446F156">
      <w:start w:val="1"/>
      <w:numFmt w:val="bullet"/>
      <w:lvlText w:val=""/>
      <w:lvlJc w:val="left"/>
      <w:pPr>
        <w:ind w:left="6480" w:hanging="360"/>
      </w:pPr>
      <w:rPr>
        <w:rFonts w:ascii="Wingdings" w:hAnsi="Wingdings" w:hint="default"/>
      </w:rPr>
    </w:lvl>
  </w:abstractNum>
  <w:abstractNum w:abstractNumId="110" w15:restartNumberingAfterBreak="0">
    <w:nsid w:val="28B5980C"/>
    <w:multiLevelType w:val="hybridMultilevel"/>
    <w:tmpl w:val="4208A306"/>
    <w:lvl w:ilvl="0" w:tplc="C5D6240A">
      <w:start w:val="1"/>
      <w:numFmt w:val="bullet"/>
      <w:lvlText w:val=""/>
      <w:lvlJc w:val="left"/>
      <w:pPr>
        <w:ind w:left="720" w:hanging="360"/>
      </w:pPr>
      <w:rPr>
        <w:rFonts w:ascii="Symbol" w:hAnsi="Symbol" w:hint="default"/>
      </w:rPr>
    </w:lvl>
    <w:lvl w:ilvl="1" w:tplc="1884E6D0">
      <w:start w:val="1"/>
      <w:numFmt w:val="bullet"/>
      <w:lvlText w:val="o"/>
      <w:lvlJc w:val="left"/>
      <w:pPr>
        <w:ind w:left="1440" w:hanging="360"/>
      </w:pPr>
      <w:rPr>
        <w:rFonts w:ascii="Courier New" w:hAnsi="Courier New" w:hint="default"/>
      </w:rPr>
    </w:lvl>
    <w:lvl w:ilvl="2" w:tplc="726634BA">
      <w:start w:val="1"/>
      <w:numFmt w:val="bullet"/>
      <w:lvlText w:val=""/>
      <w:lvlJc w:val="left"/>
      <w:pPr>
        <w:ind w:left="2160" w:hanging="360"/>
      </w:pPr>
      <w:rPr>
        <w:rFonts w:ascii="Wingdings" w:hAnsi="Wingdings" w:hint="default"/>
      </w:rPr>
    </w:lvl>
    <w:lvl w:ilvl="3" w:tplc="4506494A">
      <w:start w:val="1"/>
      <w:numFmt w:val="bullet"/>
      <w:lvlText w:val=""/>
      <w:lvlJc w:val="left"/>
      <w:pPr>
        <w:ind w:left="2880" w:hanging="360"/>
      </w:pPr>
      <w:rPr>
        <w:rFonts w:ascii="Symbol" w:hAnsi="Symbol" w:hint="default"/>
      </w:rPr>
    </w:lvl>
    <w:lvl w:ilvl="4" w:tplc="EF5C1FEA">
      <w:start w:val="1"/>
      <w:numFmt w:val="bullet"/>
      <w:lvlText w:val="o"/>
      <w:lvlJc w:val="left"/>
      <w:pPr>
        <w:ind w:left="3600" w:hanging="360"/>
      </w:pPr>
      <w:rPr>
        <w:rFonts w:ascii="Courier New" w:hAnsi="Courier New" w:hint="default"/>
      </w:rPr>
    </w:lvl>
    <w:lvl w:ilvl="5" w:tplc="B0CE7A8A">
      <w:start w:val="1"/>
      <w:numFmt w:val="bullet"/>
      <w:lvlText w:val=""/>
      <w:lvlJc w:val="left"/>
      <w:pPr>
        <w:ind w:left="4320" w:hanging="360"/>
      </w:pPr>
      <w:rPr>
        <w:rFonts w:ascii="Wingdings" w:hAnsi="Wingdings" w:hint="default"/>
      </w:rPr>
    </w:lvl>
    <w:lvl w:ilvl="6" w:tplc="8B9428B6">
      <w:start w:val="1"/>
      <w:numFmt w:val="bullet"/>
      <w:lvlText w:val=""/>
      <w:lvlJc w:val="left"/>
      <w:pPr>
        <w:ind w:left="5040" w:hanging="360"/>
      </w:pPr>
      <w:rPr>
        <w:rFonts w:ascii="Symbol" w:hAnsi="Symbol" w:hint="default"/>
      </w:rPr>
    </w:lvl>
    <w:lvl w:ilvl="7" w:tplc="5260A2C4">
      <w:start w:val="1"/>
      <w:numFmt w:val="bullet"/>
      <w:lvlText w:val="o"/>
      <w:lvlJc w:val="left"/>
      <w:pPr>
        <w:ind w:left="5760" w:hanging="360"/>
      </w:pPr>
      <w:rPr>
        <w:rFonts w:ascii="Courier New" w:hAnsi="Courier New" w:hint="default"/>
      </w:rPr>
    </w:lvl>
    <w:lvl w:ilvl="8" w:tplc="AE42C882">
      <w:start w:val="1"/>
      <w:numFmt w:val="bullet"/>
      <w:lvlText w:val=""/>
      <w:lvlJc w:val="left"/>
      <w:pPr>
        <w:ind w:left="6480" w:hanging="360"/>
      </w:pPr>
      <w:rPr>
        <w:rFonts w:ascii="Wingdings" w:hAnsi="Wingdings" w:hint="default"/>
      </w:rPr>
    </w:lvl>
  </w:abstractNum>
  <w:abstractNum w:abstractNumId="111" w15:restartNumberingAfterBreak="0">
    <w:nsid w:val="28DA8B1C"/>
    <w:multiLevelType w:val="hybridMultilevel"/>
    <w:tmpl w:val="3BDE132E"/>
    <w:lvl w:ilvl="0" w:tplc="209EC410">
      <w:start w:val="1"/>
      <w:numFmt w:val="bullet"/>
      <w:lvlText w:val=""/>
      <w:lvlJc w:val="left"/>
      <w:pPr>
        <w:ind w:left="720" w:hanging="360"/>
      </w:pPr>
      <w:rPr>
        <w:rFonts w:ascii="Symbol" w:hAnsi="Symbol" w:hint="default"/>
      </w:rPr>
    </w:lvl>
    <w:lvl w:ilvl="1" w:tplc="47A8749E">
      <w:start w:val="1"/>
      <w:numFmt w:val="bullet"/>
      <w:lvlText w:val="o"/>
      <w:lvlJc w:val="left"/>
      <w:pPr>
        <w:ind w:left="1440" w:hanging="360"/>
      </w:pPr>
      <w:rPr>
        <w:rFonts w:ascii="Courier New" w:hAnsi="Courier New" w:hint="default"/>
      </w:rPr>
    </w:lvl>
    <w:lvl w:ilvl="2" w:tplc="7682BA5A">
      <w:start w:val="1"/>
      <w:numFmt w:val="bullet"/>
      <w:lvlText w:val=""/>
      <w:lvlJc w:val="left"/>
      <w:pPr>
        <w:ind w:left="2160" w:hanging="360"/>
      </w:pPr>
      <w:rPr>
        <w:rFonts w:ascii="Wingdings" w:hAnsi="Wingdings" w:hint="default"/>
      </w:rPr>
    </w:lvl>
    <w:lvl w:ilvl="3" w:tplc="B6241004">
      <w:start w:val="1"/>
      <w:numFmt w:val="bullet"/>
      <w:lvlText w:val=""/>
      <w:lvlJc w:val="left"/>
      <w:pPr>
        <w:ind w:left="2880" w:hanging="360"/>
      </w:pPr>
      <w:rPr>
        <w:rFonts w:ascii="Symbol" w:hAnsi="Symbol" w:hint="default"/>
      </w:rPr>
    </w:lvl>
    <w:lvl w:ilvl="4" w:tplc="AC8CE714">
      <w:start w:val="1"/>
      <w:numFmt w:val="bullet"/>
      <w:lvlText w:val="o"/>
      <w:lvlJc w:val="left"/>
      <w:pPr>
        <w:ind w:left="3600" w:hanging="360"/>
      </w:pPr>
      <w:rPr>
        <w:rFonts w:ascii="Courier New" w:hAnsi="Courier New" w:hint="default"/>
      </w:rPr>
    </w:lvl>
    <w:lvl w:ilvl="5" w:tplc="6B2E3CFE">
      <w:start w:val="1"/>
      <w:numFmt w:val="bullet"/>
      <w:lvlText w:val=""/>
      <w:lvlJc w:val="left"/>
      <w:pPr>
        <w:ind w:left="4320" w:hanging="360"/>
      </w:pPr>
      <w:rPr>
        <w:rFonts w:ascii="Wingdings" w:hAnsi="Wingdings" w:hint="default"/>
      </w:rPr>
    </w:lvl>
    <w:lvl w:ilvl="6" w:tplc="49AA711A">
      <w:start w:val="1"/>
      <w:numFmt w:val="bullet"/>
      <w:lvlText w:val=""/>
      <w:lvlJc w:val="left"/>
      <w:pPr>
        <w:ind w:left="5040" w:hanging="360"/>
      </w:pPr>
      <w:rPr>
        <w:rFonts w:ascii="Symbol" w:hAnsi="Symbol" w:hint="default"/>
      </w:rPr>
    </w:lvl>
    <w:lvl w:ilvl="7" w:tplc="897E3F3A">
      <w:start w:val="1"/>
      <w:numFmt w:val="bullet"/>
      <w:lvlText w:val="o"/>
      <w:lvlJc w:val="left"/>
      <w:pPr>
        <w:ind w:left="5760" w:hanging="360"/>
      </w:pPr>
      <w:rPr>
        <w:rFonts w:ascii="Courier New" w:hAnsi="Courier New" w:hint="default"/>
      </w:rPr>
    </w:lvl>
    <w:lvl w:ilvl="8" w:tplc="225A4C04">
      <w:start w:val="1"/>
      <w:numFmt w:val="bullet"/>
      <w:lvlText w:val=""/>
      <w:lvlJc w:val="left"/>
      <w:pPr>
        <w:ind w:left="6480" w:hanging="360"/>
      </w:pPr>
      <w:rPr>
        <w:rFonts w:ascii="Wingdings" w:hAnsi="Wingdings" w:hint="default"/>
      </w:rPr>
    </w:lvl>
  </w:abstractNum>
  <w:abstractNum w:abstractNumId="112" w15:restartNumberingAfterBreak="0">
    <w:nsid w:val="2924B255"/>
    <w:multiLevelType w:val="hybridMultilevel"/>
    <w:tmpl w:val="1DAA661C"/>
    <w:lvl w:ilvl="0" w:tplc="CEC05A9A">
      <w:start w:val="1"/>
      <w:numFmt w:val="decimal"/>
      <w:lvlText w:val="%1."/>
      <w:lvlJc w:val="left"/>
      <w:pPr>
        <w:ind w:left="720" w:hanging="360"/>
      </w:pPr>
    </w:lvl>
    <w:lvl w:ilvl="1" w:tplc="404AE3B8">
      <w:start w:val="1"/>
      <w:numFmt w:val="lowerLetter"/>
      <w:lvlText w:val="%2."/>
      <w:lvlJc w:val="left"/>
      <w:pPr>
        <w:ind w:left="1440" w:hanging="360"/>
      </w:pPr>
    </w:lvl>
    <w:lvl w:ilvl="2" w:tplc="93C21754">
      <w:start w:val="1"/>
      <w:numFmt w:val="lowerRoman"/>
      <w:lvlText w:val="%3."/>
      <w:lvlJc w:val="right"/>
      <w:pPr>
        <w:ind w:left="2160" w:hanging="180"/>
      </w:pPr>
    </w:lvl>
    <w:lvl w:ilvl="3" w:tplc="51EC3606">
      <w:start w:val="1"/>
      <w:numFmt w:val="decimal"/>
      <w:lvlText w:val="%4."/>
      <w:lvlJc w:val="left"/>
      <w:pPr>
        <w:ind w:left="2880" w:hanging="360"/>
      </w:pPr>
    </w:lvl>
    <w:lvl w:ilvl="4" w:tplc="090C5BC6">
      <w:start w:val="1"/>
      <w:numFmt w:val="lowerLetter"/>
      <w:lvlText w:val="%5."/>
      <w:lvlJc w:val="left"/>
      <w:pPr>
        <w:ind w:left="3600" w:hanging="360"/>
      </w:pPr>
    </w:lvl>
    <w:lvl w:ilvl="5" w:tplc="54769242">
      <w:start w:val="1"/>
      <w:numFmt w:val="lowerRoman"/>
      <w:lvlText w:val="%6."/>
      <w:lvlJc w:val="right"/>
      <w:pPr>
        <w:ind w:left="4320" w:hanging="180"/>
      </w:pPr>
    </w:lvl>
    <w:lvl w:ilvl="6" w:tplc="891443AC">
      <w:start w:val="1"/>
      <w:numFmt w:val="decimal"/>
      <w:lvlText w:val="%7."/>
      <w:lvlJc w:val="left"/>
      <w:pPr>
        <w:ind w:left="5040" w:hanging="360"/>
      </w:pPr>
    </w:lvl>
    <w:lvl w:ilvl="7" w:tplc="73E81770">
      <w:start w:val="1"/>
      <w:numFmt w:val="lowerLetter"/>
      <w:lvlText w:val="%8."/>
      <w:lvlJc w:val="left"/>
      <w:pPr>
        <w:ind w:left="5760" w:hanging="360"/>
      </w:pPr>
    </w:lvl>
    <w:lvl w:ilvl="8" w:tplc="622EE1BC">
      <w:start w:val="1"/>
      <w:numFmt w:val="lowerRoman"/>
      <w:lvlText w:val="%9."/>
      <w:lvlJc w:val="right"/>
      <w:pPr>
        <w:ind w:left="6480" w:hanging="180"/>
      </w:pPr>
    </w:lvl>
  </w:abstractNum>
  <w:abstractNum w:abstractNumId="113" w15:restartNumberingAfterBreak="0">
    <w:nsid w:val="292DFE9F"/>
    <w:multiLevelType w:val="hybridMultilevel"/>
    <w:tmpl w:val="F35471C0"/>
    <w:lvl w:ilvl="0" w:tplc="4C78E694">
      <w:start w:val="1"/>
      <w:numFmt w:val="bullet"/>
      <w:lvlText w:val=""/>
      <w:lvlJc w:val="left"/>
      <w:pPr>
        <w:ind w:left="720" w:hanging="360"/>
      </w:pPr>
      <w:rPr>
        <w:rFonts w:ascii="Symbol" w:hAnsi="Symbol" w:hint="default"/>
      </w:rPr>
    </w:lvl>
    <w:lvl w:ilvl="1" w:tplc="7CFEA3EC">
      <w:start w:val="1"/>
      <w:numFmt w:val="bullet"/>
      <w:lvlText w:val="o"/>
      <w:lvlJc w:val="left"/>
      <w:pPr>
        <w:ind w:left="1440" w:hanging="360"/>
      </w:pPr>
      <w:rPr>
        <w:rFonts w:ascii="Courier New" w:hAnsi="Courier New" w:hint="default"/>
      </w:rPr>
    </w:lvl>
    <w:lvl w:ilvl="2" w:tplc="2B0AA22E">
      <w:start w:val="1"/>
      <w:numFmt w:val="bullet"/>
      <w:lvlText w:val=""/>
      <w:lvlJc w:val="left"/>
      <w:pPr>
        <w:ind w:left="2160" w:hanging="360"/>
      </w:pPr>
      <w:rPr>
        <w:rFonts w:ascii="Wingdings" w:hAnsi="Wingdings" w:hint="default"/>
      </w:rPr>
    </w:lvl>
    <w:lvl w:ilvl="3" w:tplc="48601C62">
      <w:start w:val="1"/>
      <w:numFmt w:val="bullet"/>
      <w:lvlText w:val=""/>
      <w:lvlJc w:val="left"/>
      <w:pPr>
        <w:ind w:left="2880" w:hanging="360"/>
      </w:pPr>
      <w:rPr>
        <w:rFonts w:ascii="Symbol" w:hAnsi="Symbol" w:hint="default"/>
      </w:rPr>
    </w:lvl>
    <w:lvl w:ilvl="4" w:tplc="1FF41506">
      <w:start w:val="1"/>
      <w:numFmt w:val="bullet"/>
      <w:lvlText w:val="o"/>
      <w:lvlJc w:val="left"/>
      <w:pPr>
        <w:ind w:left="3600" w:hanging="360"/>
      </w:pPr>
      <w:rPr>
        <w:rFonts w:ascii="Courier New" w:hAnsi="Courier New" w:hint="default"/>
      </w:rPr>
    </w:lvl>
    <w:lvl w:ilvl="5" w:tplc="F83CCE42">
      <w:start w:val="1"/>
      <w:numFmt w:val="bullet"/>
      <w:lvlText w:val=""/>
      <w:lvlJc w:val="left"/>
      <w:pPr>
        <w:ind w:left="4320" w:hanging="360"/>
      </w:pPr>
      <w:rPr>
        <w:rFonts w:ascii="Wingdings" w:hAnsi="Wingdings" w:hint="default"/>
      </w:rPr>
    </w:lvl>
    <w:lvl w:ilvl="6" w:tplc="7214FDC8">
      <w:start w:val="1"/>
      <w:numFmt w:val="bullet"/>
      <w:lvlText w:val=""/>
      <w:lvlJc w:val="left"/>
      <w:pPr>
        <w:ind w:left="5040" w:hanging="360"/>
      </w:pPr>
      <w:rPr>
        <w:rFonts w:ascii="Symbol" w:hAnsi="Symbol" w:hint="default"/>
      </w:rPr>
    </w:lvl>
    <w:lvl w:ilvl="7" w:tplc="AB9296BE">
      <w:start w:val="1"/>
      <w:numFmt w:val="bullet"/>
      <w:lvlText w:val="o"/>
      <w:lvlJc w:val="left"/>
      <w:pPr>
        <w:ind w:left="5760" w:hanging="360"/>
      </w:pPr>
      <w:rPr>
        <w:rFonts w:ascii="Courier New" w:hAnsi="Courier New" w:hint="default"/>
      </w:rPr>
    </w:lvl>
    <w:lvl w:ilvl="8" w:tplc="955A00C2">
      <w:start w:val="1"/>
      <w:numFmt w:val="bullet"/>
      <w:lvlText w:val=""/>
      <w:lvlJc w:val="left"/>
      <w:pPr>
        <w:ind w:left="6480" w:hanging="360"/>
      </w:pPr>
      <w:rPr>
        <w:rFonts w:ascii="Wingdings" w:hAnsi="Wingdings" w:hint="default"/>
      </w:rPr>
    </w:lvl>
  </w:abstractNum>
  <w:abstractNum w:abstractNumId="114" w15:restartNumberingAfterBreak="0">
    <w:nsid w:val="29C1C413"/>
    <w:multiLevelType w:val="hybridMultilevel"/>
    <w:tmpl w:val="367CB93C"/>
    <w:lvl w:ilvl="0" w:tplc="A50A0CEA">
      <w:start w:val="1"/>
      <w:numFmt w:val="decimal"/>
      <w:lvlText w:val="%1."/>
      <w:lvlJc w:val="left"/>
      <w:pPr>
        <w:ind w:left="720" w:hanging="360"/>
      </w:pPr>
    </w:lvl>
    <w:lvl w:ilvl="1" w:tplc="C7B886C0">
      <w:start w:val="1"/>
      <w:numFmt w:val="lowerLetter"/>
      <w:lvlText w:val="%2."/>
      <w:lvlJc w:val="left"/>
      <w:pPr>
        <w:ind w:left="1440" w:hanging="360"/>
      </w:pPr>
    </w:lvl>
    <w:lvl w:ilvl="2" w:tplc="DB087EAA">
      <w:start w:val="1"/>
      <w:numFmt w:val="lowerRoman"/>
      <w:lvlText w:val="%3."/>
      <w:lvlJc w:val="right"/>
      <w:pPr>
        <w:ind w:left="2160" w:hanging="180"/>
      </w:pPr>
    </w:lvl>
    <w:lvl w:ilvl="3" w:tplc="B49EB66E">
      <w:start w:val="1"/>
      <w:numFmt w:val="decimal"/>
      <w:lvlText w:val="%4."/>
      <w:lvlJc w:val="left"/>
      <w:pPr>
        <w:ind w:left="2880" w:hanging="360"/>
      </w:pPr>
    </w:lvl>
    <w:lvl w:ilvl="4" w:tplc="2BE43A96">
      <w:start w:val="1"/>
      <w:numFmt w:val="lowerLetter"/>
      <w:lvlText w:val="%5."/>
      <w:lvlJc w:val="left"/>
      <w:pPr>
        <w:ind w:left="3600" w:hanging="360"/>
      </w:pPr>
    </w:lvl>
    <w:lvl w:ilvl="5" w:tplc="F7DC3706">
      <w:start w:val="1"/>
      <w:numFmt w:val="lowerRoman"/>
      <w:lvlText w:val="%6."/>
      <w:lvlJc w:val="right"/>
      <w:pPr>
        <w:ind w:left="4320" w:hanging="180"/>
      </w:pPr>
    </w:lvl>
    <w:lvl w:ilvl="6" w:tplc="3F5622B6">
      <w:start w:val="1"/>
      <w:numFmt w:val="decimal"/>
      <w:lvlText w:val="%7."/>
      <w:lvlJc w:val="left"/>
      <w:pPr>
        <w:ind w:left="5040" w:hanging="360"/>
      </w:pPr>
    </w:lvl>
    <w:lvl w:ilvl="7" w:tplc="02143380">
      <w:start w:val="1"/>
      <w:numFmt w:val="lowerLetter"/>
      <w:lvlText w:val="%8."/>
      <w:lvlJc w:val="left"/>
      <w:pPr>
        <w:ind w:left="5760" w:hanging="360"/>
      </w:pPr>
    </w:lvl>
    <w:lvl w:ilvl="8" w:tplc="3F68E462">
      <w:start w:val="1"/>
      <w:numFmt w:val="lowerRoman"/>
      <w:lvlText w:val="%9."/>
      <w:lvlJc w:val="right"/>
      <w:pPr>
        <w:ind w:left="6480" w:hanging="180"/>
      </w:pPr>
    </w:lvl>
  </w:abstractNum>
  <w:abstractNum w:abstractNumId="115" w15:restartNumberingAfterBreak="0">
    <w:nsid w:val="2A11C566"/>
    <w:multiLevelType w:val="hybridMultilevel"/>
    <w:tmpl w:val="1FF8E844"/>
    <w:lvl w:ilvl="0" w:tplc="268AED48">
      <w:start w:val="1"/>
      <w:numFmt w:val="decimal"/>
      <w:lvlText w:val="%1."/>
      <w:lvlJc w:val="left"/>
      <w:pPr>
        <w:ind w:left="720" w:hanging="360"/>
      </w:pPr>
    </w:lvl>
    <w:lvl w:ilvl="1" w:tplc="73D4E8AE">
      <w:start w:val="1"/>
      <w:numFmt w:val="lowerLetter"/>
      <w:lvlText w:val="%2."/>
      <w:lvlJc w:val="left"/>
      <w:pPr>
        <w:ind w:left="1440" w:hanging="360"/>
      </w:pPr>
    </w:lvl>
    <w:lvl w:ilvl="2" w:tplc="23A0FEE4">
      <w:start w:val="1"/>
      <w:numFmt w:val="lowerRoman"/>
      <w:lvlText w:val="%3."/>
      <w:lvlJc w:val="right"/>
      <w:pPr>
        <w:ind w:left="2160" w:hanging="180"/>
      </w:pPr>
    </w:lvl>
    <w:lvl w:ilvl="3" w:tplc="2E6410C4">
      <w:start w:val="1"/>
      <w:numFmt w:val="decimal"/>
      <w:lvlText w:val="%4."/>
      <w:lvlJc w:val="left"/>
      <w:pPr>
        <w:ind w:left="2880" w:hanging="360"/>
      </w:pPr>
    </w:lvl>
    <w:lvl w:ilvl="4" w:tplc="7C2E8958">
      <w:start w:val="1"/>
      <w:numFmt w:val="lowerLetter"/>
      <w:lvlText w:val="%5."/>
      <w:lvlJc w:val="left"/>
      <w:pPr>
        <w:ind w:left="3600" w:hanging="360"/>
      </w:pPr>
    </w:lvl>
    <w:lvl w:ilvl="5" w:tplc="68FAD24C">
      <w:start w:val="1"/>
      <w:numFmt w:val="lowerRoman"/>
      <w:lvlText w:val="%6."/>
      <w:lvlJc w:val="right"/>
      <w:pPr>
        <w:ind w:left="4320" w:hanging="180"/>
      </w:pPr>
    </w:lvl>
    <w:lvl w:ilvl="6" w:tplc="5E7C2B10">
      <w:start w:val="1"/>
      <w:numFmt w:val="decimal"/>
      <w:lvlText w:val="%7."/>
      <w:lvlJc w:val="left"/>
      <w:pPr>
        <w:ind w:left="5040" w:hanging="360"/>
      </w:pPr>
    </w:lvl>
    <w:lvl w:ilvl="7" w:tplc="81620D72">
      <w:start w:val="1"/>
      <w:numFmt w:val="lowerLetter"/>
      <w:lvlText w:val="%8."/>
      <w:lvlJc w:val="left"/>
      <w:pPr>
        <w:ind w:left="5760" w:hanging="360"/>
      </w:pPr>
    </w:lvl>
    <w:lvl w:ilvl="8" w:tplc="4416895E">
      <w:start w:val="1"/>
      <w:numFmt w:val="lowerRoman"/>
      <w:lvlText w:val="%9."/>
      <w:lvlJc w:val="right"/>
      <w:pPr>
        <w:ind w:left="6480" w:hanging="180"/>
      </w:pPr>
    </w:lvl>
  </w:abstractNum>
  <w:abstractNum w:abstractNumId="116" w15:restartNumberingAfterBreak="0">
    <w:nsid w:val="2A5AFE43"/>
    <w:multiLevelType w:val="hybridMultilevel"/>
    <w:tmpl w:val="38520022"/>
    <w:lvl w:ilvl="0" w:tplc="4F2CBA38">
      <w:start w:val="1"/>
      <w:numFmt w:val="bullet"/>
      <w:lvlText w:val=""/>
      <w:lvlJc w:val="left"/>
      <w:pPr>
        <w:ind w:left="720" w:hanging="360"/>
      </w:pPr>
      <w:rPr>
        <w:rFonts w:ascii="Symbol" w:hAnsi="Symbol" w:hint="default"/>
      </w:rPr>
    </w:lvl>
    <w:lvl w:ilvl="1" w:tplc="7254A144">
      <w:start w:val="1"/>
      <w:numFmt w:val="bullet"/>
      <w:lvlText w:val="o"/>
      <w:lvlJc w:val="left"/>
      <w:pPr>
        <w:ind w:left="1440" w:hanging="360"/>
      </w:pPr>
      <w:rPr>
        <w:rFonts w:ascii="Courier New" w:hAnsi="Courier New" w:hint="default"/>
      </w:rPr>
    </w:lvl>
    <w:lvl w:ilvl="2" w:tplc="5B869B92">
      <w:start w:val="1"/>
      <w:numFmt w:val="bullet"/>
      <w:lvlText w:val=""/>
      <w:lvlJc w:val="left"/>
      <w:pPr>
        <w:ind w:left="2160" w:hanging="360"/>
      </w:pPr>
      <w:rPr>
        <w:rFonts w:ascii="Wingdings" w:hAnsi="Wingdings" w:hint="default"/>
      </w:rPr>
    </w:lvl>
    <w:lvl w:ilvl="3" w:tplc="BAF4C02E">
      <w:start w:val="1"/>
      <w:numFmt w:val="bullet"/>
      <w:lvlText w:val=""/>
      <w:lvlJc w:val="left"/>
      <w:pPr>
        <w:ind w:left="2880" w:hanging="360"/>
      </w:pPr>
      <w:rPr>
        <w:rFonts w:ascii="Symbol" w:hAnsi="Symbol" w:hint="default"/>
      </w:rPr>
    </w:lvl>
    <w:lvl w:ilvl="4" w:tplc="14CC1638">
      <w:start w:val="1"/>
      <w:numFmt w:val="bullet"/>
      <w:lvlText w:val="o"/>
      <w:lvlJc w:val="left"/>
      <w:pPr>
        <w:ind w:left="3600" w:hanging="360"/>
      </w:pPr>
      <w:rPr>
        <w:rFonts w:ascii="Courier New" w:hAnsi="Courier New" w:hint="default"/>
      </w:rPr>
    </w:lvl>
    <w:lvl w:ilvl="5" w:tplc="CC4291EC">
      <w:start w:val="1"/>
      <w:numFmt w:val="bullet"/>
      <w:lvlText w:val=""/>
      <w:lvlJc w:val="left"/>
      <w:pPr>
        <w:ind w:left="4320" w:hanging="360"/>
      </w:pPr>
      <w:rPr>
        <w:rFonts w:ascii="Wingdings" w:hAnsi="Wingdings" w:hint="default"/>
      </w:rPr>
    </w:lvl>
    <w:lvl w:ilvl="6" w:tplc="96D0495C">
      <w:start w:val="1"/>
      <w:numFmt w:val="bullet"/>
      <w:lvlText w:val=""/>
      <w:lvlJc w:val="left"/>
      <w:pPr>
        <w:ind w:left="5040" w:hanging="360"/>
      </w:pPr>
      <w:rPr>
        <w:rFonts w:ascii="Symbol" w:hAnsi="Symbol" w:hint="default"/>
      </w:rPr>
    </w:lvl>
    <w:lvl w:ilvl="7" w:tplc="C07C0002">
      <w:start w:val="1"/>
      <w:numFmt w:val="bullet"/>
      <w:lvlText w:val="o"/>
      <w:lvlJc w:val="left"/>
      <w:pPr>
        <w:ind w:left="5760" w:hanging="360"/>
      </w:pPr>
      <w:rPr>
        <w:rFonts w:ascii="Courier New" w:hAnsi="Courier New" w:hint="default"/>
      </w:rPr>
    </w:lvl>
    <w:lvl w:ilvl="8" w:tplc="C3A42464">
      <w:start w:val="1"/>
      <w:numFmt w:val="bullet"/>
      <w:lvlText w:val=""/>
      <w:lvlJc w:val="left"/>
      <w:pPr>
        <w:ind w:left="6480" w:hanging="360"/>
      </w:pPr>
      <w:rPr>
        <w:rFonts w:ascii="Wingdings" w:hAnsi="Wingdings" w:hint="default"/>
      </w:rPr>
    </w:lvl>
  </w:abstractNum>
  <w:abstractNum w:abstractNumId="117" w15:restartNumberingAfterBreak="0">
    <w:nsid w:val="2A6D41D3"/>
    <w:multiLevelType w:val="hybridMultilevel"/>
    <w:tmpl w:val="2DB6EC44"/>
    <w:lvl w:ilvl="0" w:tplc="69E4B23A">
      <w:start w:val="1"/>
      <w:numFmt w:val="bullet"/>
      <w:lvlText w:val=""/>
      <w:lvlJc w:val="left"/>
      <w:pPr>
        <w:ind w:left="720" w:hanging="360"/>
      </w:pPr>
      <w:rPr>
        <w:rFonts w:ascii="Symbol" w:hAnsi="Symbol" w:hint="default"/>
      </w:rPr>
    </w:lvl>
    <w:lvl w:ilvl="1" w:tplc="1084E942">
      <w:start w:val="1"/>
      <w:numFmt w:val="bullet"/>
      <w:lvlText w:val="o"/>
      <w:lvlJc w:val="left"/>
      <w:pPr>
        <w:ind w:left="1440" w:hanging="360"/>
      </w:pPr>
      <w:rPr>
        <w:rFonts w:ascii="Courier New" w:hAnsi="Courier New" w:hint="default"/>
      </w:rPr>
    </w:lvl>
    <w:lvl w:ilvl="2" w:tplc="5100FC6E">
      <w:start w:val="1"/>
      <w:numFmt w:val="bullet"/>
      <w:lvlText w:val=""/>
      <w:lvlJc w:val="left"/>
      <w:pPr>
        <w:ind w:left="2160" w:hanging="360"/>
      </w:pPr>
      <w:rPr>
        <w:rFonts w:ascii="Wingdings" w:hAnsi="Wingdings" w:hint="default"/>
      </w:rPr>
    </w:lvl>
    <w:lvl w:ilvl="3" w:tplc="CB0C0756">
      <w:start w:val="1"/>
      <w:numFmt w:val="bullet"/>
      <w:lvlText w:val=""/>
      <w:lvlJc w:val="left"/>
      <w:pPr>
        <w:ind w:left="2880" w:hanging="360"/>
      </w:pPr>
      <w:rPr>
        <w:rFonts w:ascii="Symbol" w:hAnsi="Symbol" w:hint="default"/>
      </w:rPr>
    </w:lvl>
    <w:lvl w:ilvl="4" w:tplc="E5EE9E5A">
      <w:start w:val="1"/>
      <w:numFmt w:val="bullet"/>
      <w:lvlText w:val="o"/>
      <w:lvlJc w:val="left"/>
      <w:pPr>
        <w:ind w:left="3600" w:hanging="360"/>
      </w:pPr>
      <w:rPr>
        <w:rFonts w:ascii="Courier New" w:hAnsi="Courier New" w:hint="default"/>
      </w:rPr>
    </w:lvl>
    <w:lvl w:ilvl="5" w:tplc="7F986486">
      <w:start w:val="1"/>
      <w:numFmt w:val="bullet"/>
      <w:lvlText w:val=""/>
      <w:lvlJc w:val="left"/>
      <w:pPr>
        <w:ind w:left="4320" w:hanging="360"/>
      </w:pPr>
      <w:rPr>
        <w:rFonts w:ascii="Wingdings" w:hAnsi="Wingdings" w:hint="default"/>
      </w:rPr>
    </w:lvl>
    <w:lvl w:ilvl="6" w:tplc="D31C787E">
      <w:start w:val="1"/>
      <w:numFmt w:val="bullet"/>
      <w:lvlText w:val=""/>
      <w:lvlJc w:val="left"/>
      <w:pPr>
        <w:ind w:left="5040" w:hanging="360"/>
      </w:pPr>
      <w:rPr>
        <w:rFonts w:ascii="Symbol" w:hAnsi="Symbol" w:hint="default"/>
      </w:rPr>
    </w:lvl>
    <w:lvl w:ilvl="7" w:tplc="D87825F4">
      <w:start w:val="1"/>
      <w:numFmt w:val="bullet"/>
      <w:lvlText w:val="o"/>
      <w:lvlJc w:val="left"/>
      <w:pPr>
        <w:ind w:left="5760" w:hanging="360"/>
      </w:pPr>
      <w:rPr>
        <w:rFonts w:ascii="Courier New" w:hAnsi="Courier New" w:hint="default"/>
      </w:rPr>
    </w:lvl>
    <w:lvl w:ilvl="8" w:tplc="4E72C986">
      <w:start w:val="1"/>
      <w:numFmt w:val="bullet"/>
      <w:lvlText w:val=""/>
      <w:lvlJc w:val="left"/>
      <w:pPr>
        <w:ind w:left="6480" w:hanging="360"/>
      </w:pPr>
      <w:rPr>
        <w:rFonts w:ascii="Wingdings" w:hAnsi="Wingdings" w:hint="default"/>
      </w:rPr>
    </w:lvl>
  </w:abstractNum>
  <w:abstractNum w:abstractNumId="118" w15:restartNumberingAfterBreak="0">
    <w:nsid w:val="2A7DA8CC"/>
    <w:multiLevelType w:val="hybridMultilevel"/>
    <w:tmpl w:val="4E408024"/>
    <w:lvl w:ilvl="0" w:tplc="66647242">
      <w:start w:val="1"/>
      <w:numFmt w:val="bullet"/>
      <w:lvlText w:val=""/>
      <w:lvlJc w:val="left"/>
      <w:pPr>
        <w:ind w:left="720" w:hanging="360"/>
      </w:pPr>
      <w:rPr>
        <w:rFonts w:ascii="Symbol" w:hAnsi="Symbol" w:hint="default"/>
      </w:rPr>
    </w:lvl>
    <w:lvl w:ilvl="1" w:tplc="C422C766">
      <w:start w:val="1"/>
      <w:numFmt w:val="bullet"/>
      <w:lvlText w:val="o"/>
      <w:lvlJc w:val="left"/>
      <w:pPr>
        <w:ind w:left="1440" w:hanging="360"/>
      </w:pPr>
      <w:rPr>
        <w:rFonts w:ascii="Courier New" w:hAnsi="Courier New" w:hint="default"/>
      </w:rPr>
    </w:lvl>
    <w:lvl w:ilvl="2" w:tplc="0D62A3D4">
      <w:start w:val="1"/>
      <w:numFmt w:val="bullet"/>
      <w:lvlText w:val=""/>
      <w:lvlJc w:val="left"/>
      <w:pPr>
        <w:ind w:left="2160" w:hanging="360"/>
      </w:pPr>
      <w:rPr>
        <w:rFonts w:ascii="Wingdings" w:hAnsi="Wingdings" w:hint="default"/>
      </w:rPr>
    </w:lvl>
    <w:lvl w:ilvl="3" w:tplc="9672015C">
      <w:start w:val="1"/>
      <w:numFmt w:val="bullet"/>
      <w:lvlText w:val=""/>
      <w:lvlJc w:val="left"/>
      <w:pPr>
        <w:ind w:left="2880" w:hanging="360"/>
      </w:pPr>
      <w:rPr>
        <w:rFonts w:ascii="Symbol" w:hAnsi="Symbol" w:hint="default"/>
      </w:rPr>
    </w:lvl>
    <w:lvl w:ilvl="4" w:tplc="9FA044D6">
      <w:start w:val="1"/>
      <w:numFmt w:val="bullet"/>
      <w:lvlText w:val="o"/>
      <w:lvlJc w:val="left"/>
      <w:pPr>
        <w:ind w:left="3600" w:hanging="360"/>
      </w:pPr>
      <w:rPr>
        <w:rFonts w:ascii="Courier New" w:hAnsi="Courier New" w:hint="default"/>
      </w:rPr>
    </w:lvl>
    <w:lvl w:ilvl="5" w:tplc="31CA878A">
      <w:start w:val="1"/>
      <w:numFmt w:val="bullet"/>
      <w:lvlText w:val=""/>
      <w:lvlJc w:val="left"/>
      <w:pPr>
        <w:ind w:left="4320" w:hanging="360"/>
      </w:pPr>
      <w:rPr>
        <w:rFonts w:ascii="Wingdings" w:hAnsi="Wingdings" w:hint="default"/>
      </w:rPr>
    </w:lvl>
    <w:lvl w:ilvl="6" w:tplc="54A0069A">
      <w:start w:val="1"/>
      <w:numFmt w:val="bullet"/>
      <w:lvlText w:val=""/>
      <w:lvlJc w:val="left"/>
      <w:pPr>
        <w:ind w:left="5040" w:hanging="360"/>
      </w:pPr>
      <w:rPr>
        <w:rFonts w:ascii="Symbol" w:hAnsi="Symbol" w:hint="default"/>
      </w:rPr>
    </w:lvl>
    <w:lvl w:ilvl="7" w:tplc="AB406482">
      <w:start w:val="1"/>
      <w:numFmt w:val="bullet"/>
      <w:lvlText w:val="o"/>
      <w:lvlJc w:val="left"/>
      <w:pPr>
        <w:ind w:left="5760" w:hanging="360"/>
      </w:pPr>
      <w:rPr>
        <w:rFonts w:ascii="Courier New" w:hAnsi="Courier New" w:hint="default"/>
      </w:rPr>
    </w:lvl>
    <w:lvl w:ilvl="8" w:tplc="6DC6DE62">
      <w:start w:val="1"/>
      <w:numFmt w:val="bullet"/>
      <w:lvlText w:val=""/>
      <w:lvlJc w:val="left"/>
      <w:pPr>
        <w:ind w:left="6480" w:hanging="360"/>
      </w:pPr>
      <w:rPr>
        <w:rFonts w:ascii="Wingdings" w:hAnsi="Wingdings" w:hint="default"/>
      </w:rPr>
    </w:lvl>
  </w:abstractNum>
  <w:abstractNum w:abstractNumId="119" w15:restartNumberingAfterBreak="0">
    <w:nsid w:val="2B0822C3"/>
    <w:multiLevelType w:val="hybridMultilevel"/>
    <w:tmpl w:val="8B56C234"/>
    <w:lvl w:ilvl="0" w:tplc="EDEADE46">
      <w:start w:val="1"/>
      <w:numFmt w:val="decimal"/>
      <w:lvlText w:val="%1."/>
      <w:lvlJc w:val="left"/>
      <w:pPr>
        <w:ind w:left="720" w:hanging="360"/>
      </w:pPr>
    </w:lvl>
    <w:lvl w:ilvl="1" w:tplc="CD42EC2C">
      <w:start w:val="1"/>
      <w:numFmt w:val="lowerLetter"/>
      <w:lvlText w:val="%2."/>
      <w:lvlJc w:val="left"/>
      <w:pPr>
        <w:ind w:left="1440" w:hanging="360"/>
      </w:pPr>
    </w:lvl>
    <w:lvl w:ilvl="2" w:tplc="E564DAF8">
      <w:start w:val="1"/>
      <w:numFmt w:val="lowerRoman"/>
      <w:lvlText w:val="%3."/>
      <w:lvlJc w:val="right"/>
      <w:pPr>
        <w:ind w:left="2160" w:hanging="180"/>
      </w:pPr>
    </w:lvl>
    <w:lvl w:ilvl="3" w:tplc="E5EC26AC">
      <w:start w:val="1"/>
      <w:numFmt w:val="decimal"/>
      <w:lvlText w:val="%4."/>
      <w:lvlJc w:val="left"/>
      <w:pPr>
        <w:ind w:left="2880" w:hanging="360"/>
      </w:pPr>
    </w:lvl>
    <w:lvl w:ilvl="4" w:tplc="EAD6A99A">
      <w:start w:val="1"/>
      <w:numFmt w:val="lowerLetter"/>
      <w:lvlText w:val="%5."/>
      <w:lvlJc w:val="left"/>
      <w:pPr>
        <w:ind w:left="3600" w:hanging="360"/>
      </w:pPr>
    </w:lvl>
    <w:lvl w:ilvl="5" w:tplc="FF980BDE">
      <w:start w:val="1"/>
      <w:numFmt w:val="lowerRoman"/>
      <w:lvlText w:val="%6."/>
      <w:lvlJc w:val="right"/>
      <w:pPr>
        <w:ind w:left="4320" w:hanging="180"/>
      </w:pPr>
    </w:lvl>
    <w:lvl w:ilvl="6" w:tplc="87B230C0">
      <w:start w:val="1"/>
      <w:numFmt w:val="decimal"/>
      <w:lvlText w:val="%7."/>
      <w:lvlJc w:val="left"/>
      <w:pPr>
        <w:ind w:left="5040" w:hanging="360"/>
      </w:pPr>
    </w:lvl>
    <w:lvl w:ilvl="7" w:tplc="A1E2D186">
      <w:start w:val="1"/>
      <w:numFmt w:val="lowerLetter"/>
      <w:lvlText w:val="%8."/>
      <w:lvlJc w:val="left"/>
      <w:pPr>
        <w:ind w:left="5760" w:hanging="360"/>
      </w:pPr>
    </w:lvl>
    <w:lvl w:ilvl="8" w:tplc="A5A898EC">
      <w:start w:val="1"/>
      <w:numFmt w:val="lowerRoman"/>
      <w:lvlText w:val="%9."/>
      <w:lvlJc w:val="right"/>
      <w:pPr>
        <w:ind w:left="6480" w:hanging="180"/>
      </w:pPr>
    </w:lvl>
  </w:abstractNum>
  <w:abstractNum w:abstractNumId="120" w15:restartNumberingAfterBreak="0">
    <w:nsid w:val="2B722385"/>
    <w:multiLevelType w:val="hybridMultilevel"/>
    <w:tmpl w:val="97CE2950"/>
    <w:lvl w:ilvl="0" w:tplc="5FBE8224">
      <w:start w:val="1"/>
      <w:numFmt w:val="bullet"/>
      <w:lvlText w:val=""/>
      <w:lvlJc w:val="left"/>
      <w:pPr>
        <w:ind w:left="720" w:hanging="360"/>
      </w:pPr>
      <w:rPr>
        <w:rFonts w:ascii="Symbol" w:hAnsi="Symbol" w:hint="default"/>
      </w:rPr>
    </w:lvl>
    <w:lvl w:ilvl="1" w:tplc="04A6A92A">
      <w:start w:val="1"/>
      <w:numFmt w:val="bullet"/>
      <w:lvlText w:val="o"/>
      <w:lvlJc w:val="left"/>
      <w:pPr>
        <w:ind w:left="1440" w:hanging="360"/>
      </w:pPr>
      <w:rPr>
        <w:rFonts w:ascii="Courier New" w:hAnsi="Courier New" w:hint="default"/>
      </w:rPr>
    </w:lvl>
    <w:lvl w:ilvl="2" w:tplc="2B46A48A">
      <w:start w:val="1"/>
      <w:numFmt w:val="bullet"/>
      <w:lvlText w:val=""/>
      <w:lvlJc w:val="left"/>
      <w:pPr>
        <w:ind w:left="2160" w:hanging="360"/>
      </w:pPr>
      <w:rPr>
        <w:rFonts w:ascii="Wingdings" w:hAnsi="Wingdings" w:hint="default"/>
      </w:rPr>
    </w:lvl>
    <w:lvl w:ilvl="3" w:tplc="B0181B86">
      <w:start w:val="1"/>
      <w:numFmt w:val="bullet"/>
      <w:lvlText w:val=""/>
      <w:lvlJc w:val="left"/>
      <w:pPr>
        <w:ind w:left="2880" w:hanging="360"/>
      </w:pPr>
      <w:rPr>
        <w:rFonts w:ascii="Symbol" w:hAnsi="Symbol" w:hint="default"/>
      </w:rPr>
    </w:lvl>
    <w:lvl w:ilvl="4" w:tplc="394ECADC">
      <w:start w:val="1"/>
      <w:numFmt w:val="bullet"/>
      <w:lvlText w:val="o"/>
      <w:lvlJc w:val="left"/>
      <w:pPr>
        <w:ind w:left="3600" w:hanging="360"/>
      </w:pPr>
      <w:rPr>
        <w:rFonts w:ascii="Courier New" w:hAnsi="Courier New" w:hint="default"/>
      </w:rPr>
    </w:lvl>
    <w:lvl w:ilvl="5" w:tplc="0EFC1692">
      <w:start w:val="1"/>
      <w:numFmt w:val="bullet"/>
      <w:lvlText w:val=""/>
      <w:lvlJc w:val="left"/>
      <w:pPr>
        <w:ind w:left="4320" w:hanging="360"/>
      </w:pPr>
      <w:rPr>
        <w:rFonts w:ascii="Wingdings" w:hAnsi="Wingdings" w:hint="default"/>
      </w:rPr>
    </w:lvl>
    <w:lvl w:ilvl="6" w:tplc="3FE45A82">
      <w:start w:val="1"/>
      <w:numFmt w:val="bullet"/>
      <w:lvlText w:val=""/>
      <w:lvlJc w:val="left"/>
      <w:pPr>
        <w:ind w:left="5040" w:hanging="360"/>
      </w:pPr>
      <w:rPr>
        <w:rFonts w:ascii="Symbol" w:hAnsi="Symbol" w:hint="default"/>
      </w:rPr>
    </w:lvl>
    <w:lvl w:ilvl="7" w:tplc="868077E0">
      <w:start w:val="1"/>
      <w:numFmt w:val="bullet"/>
      <w:lvlText w:val="o"/>
      <w:lvlJc w:val="left"/>
      <w:pPr>
        <w:ind w:left="5760" w:hanging="360"/>
      </w:pPr>
      <w:rPr>
        <w:rFonts w:ascii="Courier New" w:hAnsi="Courier New" w:hint="default"/>
      </w:rPr>
    </w:lvl>
    <w:lvl w:ilvl="8" w:tplc="34A05040">
      <w:start w:val="1"/>
      <w:numFmt w:val="bullet"/>
      <w:lvlText w:val=""/>
      <w:lvlJc w:val="left"/>
      <w:pPr>
        <w:ind w:left="6480" w:hanging="360"/>
      </w:pPr>
      <w:rPr>
        <w:rFonts w:ascii="Wingdings" w:hAnsi="Wingdings" w:hint="default"/>
      </w:rPr>
    </w:lvl>
  </w:abstractNum>
  <w:abstractNum w:abstractNumId="121" w15:restartNumberingAfterBreak="0">
    <w:nsid w:val="2B812665"/>
    <w:multiLevelType w:val="hybridMultilevel"/>
    <w:tmpl w:val="8A8A58E6"/>
    <w:lvl w:ilvl="0" w:tplc="D86E90CC">
      <w:start w:val="1"/>
      <w:numFmt w:val="bullet"/>
      <w:lvlText w:val=""/>
      <w:lvlJc w:val="left"/>
      <w:pPr>
        <w:ind w:left="720" w:hanging="360"/>
      </w:pPr>
      <w:rPr>
        <w:rFonts w:ascii="Symbol" w:hAnsi="Symbol" w:hint="default"/>
      </w:rPr>
    </w:lvl>
    <w:lvl w:ilvl="1" w:tplc="5636C59C">
      <w:start w:val="1"/>
      <w:numFmt w:val="bullet"/>
      <w:lvlText w:val="o"/>
      <w:lvlJc w:val="left"/>
      <w:pPr>
        <w:ind w:left="1440" w:hanging="360"/>
      </w:pPr>
      <w:rPr>
        <w:rFonts w:ascii="Courier New" w:hAnsi="Courier New" w:hint="default"/>
      </w:rPr>
    </w:lvl>
    <w:lvl w:ilvl="2" w:tplc="8C669C46">
      <w:start w:val="1"/>
      <w:numFmt w:val="bullet"/>
      <w:lvlText w:val=""/>
      <w:lvlJc w:val="left"/>
      <w:pPr>
        <w:ind w:left="2160" w:hanging="360"/>
      </w:pPr>
      <w:rPr>
        <w:rFonts w:ascii="Wingdings" w:hAnsi="Wingdings" w:hint="default"/>
      </w:rPr>
    </w:lvl>
    <w:lvl w:ilvl="3" w:tplc="D89A3C46">
      <w:start w:val="1"/>
      <w:numFmt w:val="bullet"/>
      <w:lvlText w:val=""/>
      <w:lvlJc w:val="left"/>
      <w:pPr>
        <w:ind w:left="2880" w:hanging="360"/>
      </w:pPr>
      <w:rPr>
        <w:rFonts w:ascii="Symbol" w:hAnsi="Symbol" w:hint="default"/>
      </w:rPr>
    </w:lvl>
    <w:lvl w:ilvl="4" w:tplc="D4FA06CE">
      <w:start w:val="1"/>
      <w:numFmt w:val="bullet"/>
      <w:lvlText w:val="o"/>
      <w:lvlJc w:val="left"/>
      <w:pPr>
        <w:ind w:left="3600" w:hanging="360"/>
      </w:pPr>
      <w:rPr>
        <w:rFonts w:ascii="Courier New" w:hAnsi="Courier New" w:hint="default"/>
      </w:rPr>
    </w:lvl>
    <w:lvl w:ilvl="5" w:tplc="8D5A47A6">
      <w:start w:val="1"/>
      <w:numFmt w:val="bullet"/>
      <w:lvlText w:val=""/>
      <w:lvlJc w:val="left"/>
      <w:pPr>
        <w:ind w:left="4320" w:hanging="360"/>
      </w:pPr>
      <w:rPr>
        <w:rFonts w:ascii="Wingdings" w:hAnsi="Wingdings" w:hint="default"/>
      </w:rPr>
    </w:lvl>
    <w:lvl w:ilvl="6" w:tplc="166EEAFC">
      <w:start w:val="1"/>
      <w:numFmt w:val="bullet"/>
      <w:lvlText w:val=""/>
      <w:lvlJc w:val="left"/>
      <w:pPr>
        <w:ind w:left="5040" w:hanging="360"/>
      </w:pPr>
      <w:rPr>
        <w:rFonts w:ascii="Symbol" w:hAnsi="Symbol" w:hint="default"/>
      </w:rPr>
    </w:lvl>
    <w:lvl w:ilvl="7" w:tplc="4512504A">
      <w:start w:val="1"/>
      <w:numFmt w:val="bullet"/>
      <w:lvlText w:val="o"/>
      <w:lvlJc w:val="left"/>
      <w:pPr>
        <w:ind w:left="5760" w:hanging="360"/>
      </w:pPr>
      <w:rPr>
        <w:rFonts w:ascii="Courier New" w:hAnsi="Courier New" w:hint="default"/>
      </w:rPr>
    </w:lvl>
    <w:lvl w:ilvl="8" w:tplc="841A59DE">
      <w:start w:val="1"/>
      <w:numFmt w:val="bullet"/>
      <w:lvlText w:val=""/>
      <w:lvlJc w:val="left"/>
      <w:pPr>
        <w:ind w:left="6480" w:hanging="360"/>
      </w:pPr>
      <w:rPr>
        <w:rFonts w:ascii="Wingdings" w:hAnsi="Wingdings" w:hint="default"/>
      </w:rPr>
    </w:lvl>
  </w:abstractNum>
  <w:abstractNum w:abstractNumId="122" w15:restartNumberingAfterBreak="0">
    <w:nsid w:val="2B822E17"/>
    <w:multiLevelType w:val="hybridMultilevel"/>
    <w:tmpl w:val="C1FEDE16"/>
    <w:lvl w:ilvl="0" w:tplc="7C7617D4">
      <w:start w:val="1"/>
      <w:numFmt w:val="bullet"/>
      <w:lvlText w:val=""/>
      <w:lvlJc w:val="left"/>
      <w:pPr>
        <w:ind w:left="720" w:hanging="360"/>
      </w:pPr>
      <w:rPr>
        <w:rFonts w:ascii="Symbol" w:hAnsi="Symbol" w:hint="default"/>
      </w:rPr>
    </w:lvl>
    <w:lvl w:ilvl="1" w:tplc="70423752">
      <w:start w:val="1"/>
      <w:numFmt w:val="bullet"/>
      <w:lvlText w:val="o"/>
      <w:lvlJc w:val="left"/>
      <w:pPr>
        <w:ind w:left="1440" w:hanging="360"/>
      </w:pPr>
      <w:rPr>
        <w:rFonts w:ascii="Courier New" w:hAnsi="Courier New" w:hint="default"/>
      </w:rPr>
    </w:lvl>
    <w:lvl w:ilvl="2" w:tplc="CF464FCA">
      <w:start w:val="1"/>
      <w:numFmt w:val="bullet"/>
      <w:lvlText w:val=""/>
      <w:lvlJc w:val="left"/>
      <w:pPr>
        <w:ind w:left="2160" w:hanging="360"/>
      </w:pPr>
      <w:rPr>
        <w:rFonts w:ascii="Wingdings" w:hAnsi="Wingdings" w:hint="default"/>
      </w:rPr>
    </w:lvl>
    <w:lvl w:ilvl="3" w:tplc="5FEEBCFA">
      <w:start w:val="1"/>
      <w:numFmt w:val="bullet"/>
      <w:lvlText w:val=""/>
      <w:lvlJc w:val="left"/>
      <w:pPr>
        <w:ind w:left="2880" w:hanging="360"/>
      </w:pPr>
      <w:rPr>
        <w:rFonts w:ascii="Symbol" w:hAnsi="Symbol" w:hint="default"/>
      </w:rPr>
    </w:lvl>
    <w:lvl w:ilvl="4" w:tplc="647A1988">
      <w:start w:val="1"/>
      <w:numFmt w:val="bullet"/>
      <w:lvlText w:val="o"/>
      <w:lvlJc w:val="left"/>
      <w:pPr>
        <w:ind w:left="3600" w:hanging="360"/>
      </w:pPr>
      <w:rPr>
        <w:rFonts w:ascii="Courier New" w:hAnsi="Courier New" w:hint="default"/>
      </w:rPr>
    </w:lvl>
    <w:lvl w:ilvl="5" w:tplc="DB5A9252">
      <w:start w:val="1"/>
      <w:numFmt w:val="bullet"/>
      <w:lvlText w:val=""/>
      <w:lvlJc w:val="left"/>
      <w:pPr>
        <w:ind w:left="4320" w:hanging="360"/>
      </w:pPr>
      <w:rPr>
        <w:rFonts w:ascii="Wingdings" w:hAnsi="Wingdings" w:hint="default"/>
      </w:rPr>
    </w:lvl>
    <w:lvl w:ilvl="6" w:tplc="CBBEE4E0">
      <w:start w:val="1"/>
      <w:numFmt w:val="bullet"/>
      <w:lvlText w:val=""/>
      <w:lvlJc w:val="left"/>
      <w:pPr>
        <w:ind w:left="5040" w:hanging="360"/>
      </w:pPr>
      <w:rPr>
        <w:rFonts w:ascii="Symbol" w:hAnsi="Symbol" w:hint="default"/>
      </w:rPr>
    </w:lvl>
    <w:lvl w:ilvl="7" w:tplc="FD6E1A10">
      <w:start w:val="1"/>
      <w:numFmt w:val="bullet"/>
      <w:lvlText w:val="o"/>
      <w:lvlJc w:val="left"/>
      <w:pPr>
        <w:ind w:left="5760" w:hanging="360"/>
      </w:pPr>
      <w:rPr>
        <w:rFonts w:ascii="Courier New" w:hAnsi="Courier New" w:hint="default"/>
      </w:rPr>
    </w:lvl>
    <w:lvl w:ilvl="8" w:tplc="45AE86B6">
      <w:start w:val="1"/>
      <w:numFmt w:val="bullet"/>
      <w:lvlText w:val=""/>
      <w:lvlJc w:val="left"/>
      <w:pPr>
        <w:ind w:left="6480" w:hanging="360"/>
      </w:pPr>
      <w:rPr>
        <w:rFonts w:ascii="Wingdings" w:hAnsi="Wingdings" w:hint="default"/>
      </w:rPr>
    </w:lvl>
  </w:abstractNum>
  <w:abstractNum w:abstractNumId="123" w15:restartNumberingAfterBreak="0">
    <w:nsid w:val="2B94838E"/>
    <w:multiLevelType w:val="hybridMultilevel"/>
    <w:tmpl w:val="B78E7560"/>
    <w:lvl w:ilvl="0" w:tplc="7F30C04C">
      <w:start w:val="1"/>
      <w:numFmt w:val="bullet"/>
      <w:lvlText w:val=""/>
      <w:lvlJc w:val="left"/>
      <w:pPr>
        <w:ind w:left="720" w:hanging="360"/>
      </w:pPr>
      <w:rPr>
        <w:rFonts w:ascii="Symbol" w:hAnsi="Symbol" w:hint="default"/>
      </w:rPr>
    </w:lvl>
    <w:lvl w:ilvl="1" w:tplc="A7201046">
      <w:start w:val="1"/>
      <w:numFmt w:val="bullet"/>
      <w:lvlText w:val="o"/>
      <w:lvlJc w:val="left"/>
      <w:pPr>
        <w:ind w:left="1440" w:hanging="360"/>
      </w:pPr>
      <w:rPr>
        <w:rFonts w:ascii="Courier New" w:hAnsi="Courier New" w:hint="default"/>
      </w:rPr>
    </w:lvl>
    <w:lvl w:ilvl="2" w:tplc="8C08BB16">
      <w:start w:val="1"/>
      <w:numFmt w:val="bullet"/>
      <w:lvlText w:val=""/>
      <w:lvlJc w:val="left"/>
      <w:pPr>
        <w:ind w:left="2160" w:hanging="360"/>
      </w:pPr>
      <w:rPr>
        <w:rFonts w:ascii="Wingdings" w:hAnsi="Wingdings" w:hint="default"/>
      </w:rPr>
    </w:lvl>
    <w:lvl w:ilvl="3" w:tplc="E03A8DB8">
      <w:start w:val="1"/>
      <w:numFmt w:val="bullet"/>
      <w:lvlText w:val=""/>
      <w:lvlJc w:val="left"/>
      <w:pPr>
        <w:ind w:left="2880" w:hanging="360"/>
      </w:pPr>
      <w:rPr>
        <w:rFonts w:ascii="Symbol" w:hAnsi="Symbol" w:hint="default"/>
      </w:rPr>
    </w:lvl>
    <w:lvl w:ilvl="4" w:tplc="447EFC14">
      <w:start w:val="1"/>
      <w:numFmt w:val="bullet"/>
      <w:lvlText w:val="o"/>
      <w:lvlJc w:val="left"/>
      <w:pPr>
        <w:ind w:left="3600" w:hanging="360"/>
      </w:pPr>
      <w:rPr>
        <w:rFonts w:ascii="Courier New" w:hAnsi="Courier New" w:hint="default"/>
      </w:rPr>
    </w:lvl>
    <w:lvl w:ilvl="5" w:tplc="214A6BA8">
      <w:start w:val="1"/>
      <w:numFmt w:val="bullet"/>
      <w:lvlText w:val=""/>
      <w:lvlJc w:val="left"/>
      <w:pPr>
        <w:ind w:left="4320" w:hanging="360"/>
      </w:pPr>
      <w:rPr>
        <w:rFonts w:ascii="Wingdings" w:hAnsi="Wingdings" w:hint="default"/>
      </w:rPr>
    </w:lvl>
    <w:lvl w:ilvl="6" w:tplc="6F069A7C">
      <w:start w:val="1"/>
      <w:numFmt w:val="bullet"/>
      <w:lvlText w:val=""/>
      <w:lvlJc w:val="left"/>
      <w:pPr>
        <w:ind w:left="5040" w:hanging="360"/>
      </w:pPr>
      <w:rPr>
        <w:rFonts w:ascii="Symbol" w:hAnsi="Symbol" w:hint="default"/>
      </w:rPr>
    </w:lvl>
    <w:lvl w:ilvl="7" w:tplc="F29A9FEC">
      <w:start w:val="1"/>
      <w:numFmt w:val="bullet"/>
      <w:lvlText w:val="o"/>
      <w:lvlJc w:val="left"/>
      <w:pPr>
        <w:ind w:left="5760" w:hanging="360"/>
      </w:pPr>
      <w:rPr>
        <w:rFonts w:ascii="Courier New" w:hAnsi="Courier New" w:hint="default"/>
      </w:rPr>
    </w:lvl>
    <w:lvl w:ilvl="8" w:tplc="BAA60E02">
      <w:start w:val="1"/>
      <w:numFmt w:val="bullet"/>
      <w:lvlText w:val=""/>
      <w:lvlJc w:val="left"/>
      <w:pPr>
        <w:ind w:left="6480" w:hanging="360"/>
      </w:pPr>
      <w:rPr>
        <w:rFonts w:ascii="Wingdings" w:hAnsi="Wingdings" w:hint="default"/>
      </w:rPr>
    </w:lvl>
  </w:abstractNum>
  <w:abstractNum w:abstractNumId="124" w15:restartNumberingAfterBreak="0">
    <w:nsid w:val="2BA5892B"/>
    <w:multiLevelType w:val="hybridMultilevel"/>
    <w:tmpl w:val="926EFC74"/>
    <w:lvl w:ilvl="0" w:tplc="7A6AC284">
      <w:start w:val="1"/>
      <w:numFmt w:val="decimal"/>
      <w:lvlText w:val="%1."/>
      <w:lvlJc w:val="left"/>
      <w:pPr>
        <w:ind w:left="720" w:hanging="360"/>
      </w:pPr>
    </w:lvl>
    <w:lvl w:ilvl="1" w:tplc="D0D4FB9C">
      <w:start w:val="1"/>
      <w:numFmt w:val="lowerLetter"/>
      <w:lvlText w:val="%2."/>
      <w:lvlJc w:val="left"/>
      <w:pPr>
        <w:ind w:left="1440" w:hanging="360"/>
      </w:pPr>
    </w:lvl>
    <w:lvl w:ilvl="2" w:tplc="5D169FAA">
      <w:start w:val="1"/>
      <w:numFmt w:val="lowerRoman"/>
      <w:lvlText w:val="%3."/>
      <w:lvlJc w:val="right"/>
      <w:pPr>
        <w:ind w:left="2160" w:hanging="180"/>
      </w:pPr>
    </w:lvl>
    <w:lvl w:ilvl="3" w:tplc="AD0E93EC">
      <w:start w:val="1"/>
      <w:numFmt w:val="decimal"/>
      <w:lvlText w:val="%4."/>
      <w:lvlJc w:val="left"/>
      <w:pPr>
        <w:ind w:left="2880" w:hanging="360"/>
      </w:pPr>
    </w:lvl>
    <w:lvl w:ilvl="4" w:tplc="3DFAF2D8">
      <w:start w:val="1"/>
      <w:numFmt w:val="lowerLetter"/>
      <w:lvlText w:val="%5."/>
      <w:lvlJc w:val="left"/>
      <w:pPr>
        <w:ind w:left="3600" w:hanging="360"/>
      </w:pPr>
    </w:lvl>
    <w:lvl w:ilvl="5" w:tplc="D584D3D4">
      <w:start w:val="1"/>
      <w:numFmt w:val="lowerRoman"/>
      <w:lvlText w:val="%6."/>
      <w:lvlJc w:val="right"/>
      <w:pPr>
        <w:ind w:left="4320" w:hanging="180"/>
      </w:pPr>
    </w:lvl>
    <w:lvl w:ilvl="6" w:tplc="15EEAC2E">
      <w:start w:val="1"/>
      <w:numFmt w:val="decimal"/>
      <w:lvlText w:val="%7."/>
      <w:lvlJc w:val="left"/>
      <w:pPr>
        <w:ind w:left="5040" w:hanging="360"/>
      </w:pPr>
    </w:lvl>
    <w:lvl w:ilvl="7" w:tplc="ED14A41C">
      <w:start w:val="1"/>
      <w:numFmt w:val="lowerLetter"/>
      <w:lvlText w:val="%8."/>
      <w:lvlJc w:val="left"/>
      <w:pPr>
        <w:ind w:left="5760" w:hanging="360"/>
      </w:pPr>
    </w:lvl>
    <w:lvl w:ilvl="8" w:tplc="78745836">
      <w:start w:val="1"/>
      <w:numFmt w:val="lowerRoman"/>
      <w:lvlText w:val="%9."/>
      <w:lvlJc w:val="right"/>
      <w:pPr>
        <w:ind w:left="6480" w:hanging="180"/>
      </w:pPr>
    </w:lvl>
  </w:abstractNum>
  <w:abstractNum w:abstractNumId="125" w15:restartNumberingAfterBreak="0">
    <w:nsid w:val="2BC07ED1"/>
    <w:multiLevelType w:val="hybridMultilevel"/>
    <w:tmpl w:val="742893F8"/>
    <w:lvl w:ilvl="0" w:tplc="F7F061A4">
      <w:start w:val="1"/>
      <w:numFmt w:val="bullet"/>
      <w:lvlText w:val=""/>
      <w:lvlJc w:val="left"/>
      <w:pPr>
        <w:ind w:left="720" w:hanging="360"/>
      </w:pPr>
      <w:rPr>
        <w:rFonts w:ascii="Symbol" w:hAnsi="Symbol" w:hint="default"/>
      </w:rPr>
    </w:lvl>
    <w:lvl w:ilvl="1" w:tplc="552CE5B6">
      <w:start w:val="1"/>
      <w:numFmt w:val="bullet"/>
      <w:lvlText w:val="o"/>
      <w:lvlJc w:val="left"/>
      <w:pPr>
        <w:ind w:left="1440" w:hanging="360"/>
      </w:pPr>
      <w:rPr>
        <w:rFonts w:ascii="Courier New" w:hAnsi="Courier New" w:hint="default"/>
      </w:rPr>
    </w:lvl>
    <w:lvl w:ilvl="2" w:tplc="24D2F356">
      <w:start w:val="1"/>
      <w:numFmt w:val="bullet"/>
      <w:lvlText w:val=""/>
      <w:lvlJc w:val="left"/>
      <w:pPr>
        <w:ind w:left="2160" w:hanging="360"/>
      </w:pPr>
      <w:rPr>
        <w:rFonts w:ascii="Wingdings" w:hAnsi="Wingdings" w:hint="default"/>
      </w:rPr>
    </w:lvl>
    <w:lvl w:ilvl="3" w:tplc="C036881E">
      <w:start w:val="1"/>
      <w:numFmt w:val="bullet"/>
      <w:lvlText w:val=""/>
      <w:lvlJc w:val="left"/>
      <w:pPr>
        <w:ind w:left="2880" w:hanging="360"/>
      </w:pPr>
      <w:rPr>
        <w:rFonts w:ascii="Symbol" w:hAnsi="Symbol" w:hint="default"/>
      </w:rPr>
    </w:lvl>
    <w:lvl w:ilvl="4" w:tplc="807474D4">
      <w:start w:val="1"/>
      <w:numFmt w:val="bullet"/>
      <w:lvlText w:val="o"/>
      <w:lvlJc w:val="left"/>
      <w:pPr>
        <w:ind w:left="3600" w:hanging="360"/>
      </w:pPr>
      <w:rPr>
        <w:rFonts w:ascii="Courier New" w:hAnsi="Courier New" w:hint="default"/>
      </w:rPr>
    </w:lvl>
    <w:lvl w:ilvl="5" w:tplc="7DD4D440">
      <w:start w:val="1"/>
      <w:numFmt w:val="bullet"/>
      <w:lvlText w:val=""/>
      <w:lvlJc w:val="left"/>
      <w:pPr>
        <w:ind w:left="4320" w:hanging="360"/>
      </w:pPr>
      <w:rPr>
        <w:rFonts w:ascii="Wingdings" w:hAnsi="Wingdings" w:hint="default"/>
      </w:rPr>
    </w:lvl>
    <w:lvl w:ilvl="6" w:tplc="2F4269A6">
      <w:start w:val="1"/>
      <w:numFmt w:val="bullet"/>
      <w:lvlText w:val=""/>
      <w:lvlJc w:val="left"/>
      <w:pPr>
        <w:ind w:left="5040" w:hanging="360"/>
      </w:pPr>
      <w:rPr>
        <w:rFonts w:ascii="Symbol" w:hAnsi="Symbol" w:hint="default"/>
      </w:rPr>
    </w:lvl>
    <w:lvl w:ilvl="7" w:tplc="8156280E">
      <w:start w:val="1"/>
      <w:numFmt w:val="bullet"/>
      <w:lvlText w:val="o"/>
      <w:lvlJc w:val="left"/>
      <w:pPr>
        <w:ind w:left="5760" w:hanging="360"/>
      </w:pPr>
      <w:rPr>
        <w:rFonts w:ascii="Courier New" w:hAnsi="Courier New" w:hint="default"/>
      </w:rPr>
    </w:lvl>
    <w:lvl w:ilvl="8" w:tplc="22CAF478">
      <w:start w:val="1"/>
      <w:numFmt w:val="bullet"/>
      <w:lvlText w:val=""/>
      <w:lvlJc w:val="left"/>
      <w:pPr>
        <w:ind w:left="6480" w:hanging="360"/>
      </w:pPr>
      <w:rPr>
        <w:rFonts w:ascii="Wingdings" w:hAnsi="Wingdings" w:hint="default"/>
      </w:rPr>
    </w:lvl>
  </w:abstractNum>
  <w:abstractNum w:abstractNumId="126" w15:restartNumberingAfterBreak="0">
    <w:nsid w:val="2BC5F974"/>
    <w:multiLevelType w:val="hybridMultilevel"/>
    <w:tmpl w:val="96C0CEB6"/>
    <w:lvl w:ilvl="0" w:tplc="9C10ACD4">
      <w:start w:val="1"/>
      <w:numFmt w:val="bullet"/>
      <w:lvlText w:val=""/>
      <w:lvlJc w:val="left"/>
      <w:pPr>
        <w:ind w:left="720" w:hanging="360"/>
      </w:pPr>
      <w:rPr>
        <w:rFonts w:ascii="Symbol" w:hAnsi="Symbol" w:hint="default"/>
      </w:rPr>
    </w:lvl>
    <w:lvl w:ilvl="1" w:tplc="E9086D6C">
      <w:start w:val="1"/>
      <w:numFmt w:val="bullet"/>
      <w:lvlText w:val="o"/>
      <w:lvlJc w:val="left"/>
      <w:pPr>
        <w:ind w:left="1440" w:hanging="360"/>
      </w:pPr>
      <w:rPr>
        <w:rFonts w:ascii="Courier New" w:hAnsi="Courier New" w:hint="default"/>
      </w:rPr>
    </w:lvl>
    <w:lvl w:ilvl="2" w:tplc="363E3D4E">
      <w:start w:val="1"/>
      <w:numFmt w:val="bullet"/>
      <w:lvlText w:val=""/>
      <w:lvlJc w:val="left"/>
      <w:pPr>
        <w:ind w:left="2160" w:hanging="360"/>
      </w:pPr>
      <w:rPr>
        <w:rFonts w:ascii="Wingdings" w:hAnsi="Wingdings" w:hint="default"/>
      </w:rPr>
    </w:lvl>
    <w:lvl w:ilvl="3" w:tplc="6B82C4BA">
      <w:start w:val="1"/>
      <w:numFmt w:val="bullet"/>
      <w:lvlText w:val=""/>
      <w:lvlJc w:val="left"/>
      <w:pPr>
        <w:ind w:left="2880" w:hanging="360"/>
      </w:pPr>
      <w:rPr>
        <w:rFonts w:ascii="Symbol" w:hAnsi="Symbol" w:hint="default"/>
      </w:rPr>
    </w:lvl>
    <w:lvl w:ilvl="4" w:tplc="894A4FD4">
      <w:start w:val="1"/>
      <w:numFmt w:val="bullet"/>
      <w:lvlText w:val="o"/>
      <w:lvlJc w:val="left"/>
      <w:pPr>
        <w:ind w:left="3600" w:hanging="360"/>
      </w:pPr>
      <w:rPr>
        <w:rFonts w:ascii="Courier New" w:hAnsi="Courier New" w:hint="default"/>
      </w:rPr>
    </w:lvl>
    <w:lvl w:ilvl="5" w:tplc="D00038EA">
      <w:start w:val="1"/>
      <w:numFmt w:val="bullet"/>
      <w:lvlText w:val=""/>
      <w:lvlJc w:val="left"/>
      <w:pPr>
        <w:ind w:left="4320" w:hanging="360"/>
      </w:pPr>
      <w:rPr>
        <w:rFonts w:ascii="Wingdings" w:hAnsi="Wingdings" w:hint="default"/>
      </w:rPr>
    </w:lvl>
    <w:lvl w:ilvl="6" w:tplc="F66E99DC">
      <w:start w:val="1"/>
      <w:numFmt w:val="bullet"/>
      <w:lvlText w:val=""/>
      <w:lvlJc w:val="left"/>
      <w:pPr>
        <w:ind w:left="5040" w:hanging="360"/>
      </w:pPr>
      <w:rPr>
        <w:rFonts w:ascii="Symbol" w:hAnsi="Symbol" w:hint="default"/>
      </w:rPr>
    </w:lvl>
    <w:lvl w:ilvl="7" w:tplc="3AF4207C">
      <w:start w:val="1"/>
      <w:numFmt w:val="bullet"/>
      <w:lvlText w:val="o"/>
      <w:lvlJc w:val="left"/>
      <w:pPr>
        <w:ind w:left="5760" w:hanging="360"/>
      </w:pPr>
      <w:rPr>
        <w:rFonts w:ascii="Courier New" w:hAnsi="Courier New" w:hint="default"/>
      </w:rPr>
    </w:lvl>
    <w:lvl w:ilvl="8" w:tplc="7DEE964C">
      <w:start w:val="1"/>
      <w:numFmt w:val="bullet"/>
      <w:lvlText w:val=""/>
      <w:lvlJc w:val="left"/>
      <w:pPr>
        <w:ind w:left="6480" w:hanging="360"/>
      </w:pPr>
      <w:rPr>
        <w:rFonts w:ascii="Wingdings" w:hAnsi="Wingdings" w:hint="default"/>
      </w:rPr>
    </w:lvl>
  </w:abstractNum>
  <w:abstractNum w:abstractNumId="127" w15:restartNumberingAfterBreak="0">
    <w:nsid w:val="2BD677BF"/>
    <w:multiLevelType w:val="hybridMultilevel"/>
    <w:tmpl w:val="23D2AAC6"/>
    <w:lvl w:ilvl="0" w:tplc="10F25B26">
      <w:start w:val="1"/>
      <w:numFmt w:val="bullet"/>
      <w:lvlText w:val=""/>
      <w:lvlJc w:val="left"/>
      <w:pPr>
        <w:ind w:left="720" w:hanging="360"/>
      </w:pPr>
      <w:rPr>
        <w:rFonts w:ascii="Symbol" w:hAnsi="Symbol" w:hint="default"/>
      </w:rPr>
    </w:lvl>
    <w:lvl w:ilvl="1" w:tplc="3A2AAF84">
      <w:start w:val="1"/>
      <w:numFmt w:val="bullet"/>
      <w:lvlText w:val="o"/>
      <w:lvlJc w:val="left"/>
      <w:pPr>
        <w:ind w:left="1440" w:hanging="360"/>
      </w:pPr>
      <w:rPr>
        <w:rFonts w:ascii="Courier New" w:hAnsi="Courier New" w:hint="default"/>
      </w:rPr>
    </w:lvl>
    <w:lvl w:ilvl="2" w:tplc="FB5A7072">
      <w:start w:val="1"/>
      <w:numFmt w:val="bullet"/>
      <w:lvlText w:val=""/>
      <w:lvlJc w:val="left"/>
      <w:pPr>
        <w:ind w:left="2160" w:hanging="360"/>
      </w:pPr>
      <w:rPr>
        <w:rFonts w:ascii="Wingdings" w:hAnsi="Wingdings" w:hint="default"/>
      </w:rPr>
    </w:lvl>
    <w:lvl w:ilvl="3" w:tplc="35F2CC44">
      <w:start w:val="1"/>
      <w:numFmt w:val="bullet"/>
      <w:lvlText w:val=""/>
      <w:lvlJc w:val="left"/>
      <w:pPr>
        <w:ind w:left="2880" w:hanging="360"/>
      </w:pPr>
      <w:rPr>
        <w:rFonts w:ascii="Symbol" w:hAnsi="Symbol" w:hint="default"/>
      </w:rPr>
    </w:lvl>
    <w:lvl w:ilvl="4" w:tplc="F6500F1C">
      <w:start w:val="1"/>
      <w:numFmt w:val="bullet"/>
      <w:lvlText w:val="o"/>
      <w:lvlJc w:val="left"/>
      <w:pPr>
        <w:ind w:left="3600" w:hanging="360"/>
      </w:pPr>
      <w:rPr>
        <w:rFonts w:ascii="Courier New" w:hAnsi="Courier New" w:hint="default"/>
      </w:rPr>
    </w:lvl>
    <w:lvl w:ilvl="5" w:tplc="101ED3E6">
      <w:start w:val="1"/>
      <w:numFmt w:val="bullet"/>
      <w:lvlText w:val=""/>
      <w:lvlJc w:val="left"/>
      <w:pPr>
        <w:ind w:left="4320" w:hanging="360"/>
      </w:pPr>
      <w:rPr>
        <w:rFonts w:ascii="Wingdings" w:hAnsi="Wingdings" w:hint="default"/>
      </w:rPr>
    </w:lvl>
    <w:lvl w:ilvl="6" w:tplc="D780C9D6">
      <w:start w:val="1"/>
      <w:numFmt w:val="bullet"/>
      <w:lvlText w:val=""/>
      <w:lvlJc w:val="left"/>
      <w:pPr>
        <w:ind w:left="5040" w:hanging="360"/>
      </w:pPr>
      <w:rPr>
        <w:rFonts w:ascii="Symbol" w:hAnsi="Symbol" w:hint="default"/>
      </w:rPr>
    </w:lvl>
    <w:lvl w:ilvl="7" w:tplc="AAB0A264">
      <w:start w:val="1"/>
      <w:numFmt w:val="bullet"/>
      <w:lvlText w:val="o"/>
      <w:lvlJc w:val="left"/>
      <w:pPr>
        <w:ind w:left="5760" w:hanging="360"/>
      </w:pPr>
      <w:rPr>
        <w:rFonts w:ascii="Courier New" w:hAnsi="Courier New" w:hint="default"/>
      </w:rPr>
    </w:lvl>
    <w:lvl w:ilvl="8" w:tplc="6EF88DB6">
      <w:start w:val="1"/>
      <w:numFmt w:val="bullet"/>
      <w:lvlText w:val=""/>
      <w:lvlJc w:val="left"/>
      <w:pPr>
        <w:ind w:left="6480" w:hanging="360"/>
      </w:pPr>
      <w:rPr>
        <w:rFonts w:ascii="Wingdings" w:hAnsi="Wingdings" w:hint="default"/>
      </w:rPr>
    </w:lvl>
  </w:abstractNum>
  <w:abstractNum w:abstractNumId="128" w15:restartNumberingAfterBreak="0">
    <w:nsid w:val="2BF734D9"/>
    <w:multiLevelType w:val="hybridMultilevel"/>
    <w:tmpl w:val="14B81CD0"/>
    <w:lvl w:ilvl="0" w:tplc="B9CA19DE">
      <w:start w:val="1"/>
      <w:numFmt w:val="decimal"/>
      <w:lvlText w:val="%1."/>
      <w:lvlJc w:val="left"/>
      <w:pPr>
        <w:ind w:left="720" w:hanging="360"/>
      </w:pPr>
    </w:lvl>
    <w:lvl w:ilvl="1" w:tplc="C51C6966">
      <w:start w:val="1"/>
      <w:numFmt w:val="lowerLetter"/>
      <w:lvlText w:val="%2."/>
      <w:lvlJc w:val="left"/>
      <w:pPr>
        <w:ind w:left="1440" w:hanging="360"/>
      </w:pPr>
    </w:lvl>
    <w:lvl w:ilvl="2" w:tplc="FDB6F42A">
      <w:start w:val="1"/>
      <w:numFmt w:val="lowerRoman"/>
      <w:lvlText w:val="%3."/>
      <w:lvlJc w:val="right"/>
      <w:pPr>
        <w:ind w:left="2160" w:hanging="180"/>
      </w:pPr>
    </w:lvl>
    <w:lvl w:ilvl="3" w:tplc="A6D81582">
      <w:start w:val="1"/>
      <w:numFmt w:val="decimal"/>
      <w:lvlText w:val="%4."/>
      <w:lvlJc w:val="left"/>
      <w:pPr>
        <w:ind w:left="2880" w:hanging="360"/>
      </w:pPr>
    </w:lvl>
    <w:lvl w:ilvl="4" w:tplc="914CA34A">
      <w:start w:val="1"/>
      <w:numFmt w:val="lowerLetter"/>
      <w:lvlText w:val="%5."/>
      <w:lvlJc w:val="left"/>
      <w:pPr>
        <w:ind w:left="3600" w:hanging="360"/>
      </w:pPr>
    </w:lvl>
    <w:lvl w:ilvl="5" w:tplc="DAE621E0">
      <w:start w:val="1"/>
      <w:numFmt w:val="lowerRoman"/>
      <w:lvlText w:val="%6."/>
      <w:lvlJc w:val="right"/>
      <w:pPr>
        <w:ind w:left="4320" w:hanging="180"/>
      </w:pPr>
    </w:lvl>
    <w:lvl w:ilvl="6" w:tplc="DB82B7E6">
      <w:start w:val="1"/>
      <w:numFmt w:val="decimal"/>
      <w:lvlText w:val="%7."/>
      <w:lvlJc w:val="left"/>
      <w:pPr>
        <w:ind w:left="5040" w:hanging="360"/>
      </w:pPr>
    </w:lvl>
    <w:lvl w:ilvl="7" w:tplc="83DADE36">
      <w:start w:val="1"/>
      <w:numFmt w:val="lowerLetter"/>
      <w:lvlText w:val="%8."/>
      <w:lvlJc w:val="left"/>
      <w:pPr>
        <w:ind w:left="5760" w:hanging="360"/>
      </w:pPr>
    </w:lvl>
    <w:lvl w:ilvl="8" w:tplc="7C08A028">
      <w:start w:val="1"/>
      <w:numFmt w:val="lowerRoman"/>
      <w:lvlText w:val="%9."/>
      <w:lvlJc w:val="right"/>
      <w:pPr>
        <w:ind w:left="6480" w:hanging="180"/>
      </w:pPr>
    </w:lvl>
  </w:abstractNum>
  <w:abstractNum w:abstractNumId="129" w15:restartNumberingAfterBreak="0">
    <w:nsid w:val="2C118A4C"/>
    <w:multiLevelType w:val="hybridMultilevel"/>
    <w:tmpl w:val="5F76CC70"/>
    <w:lvl w:ilvl="0" w:tplc="9B0465C8">
      <w:start w:val="1"/>
      <w:numFmt w:val="bullet"/>
      <w:lvlText w:val=""/>
      <w:lvlJc w:val="left"/>
      <w:pPr>
        <w:ind w:left="720" w:hanging="360"/>
      </w:pPr>
      <w:rPr>
        <w:rFonts w:ascii="Symbol" w:hAnsi="Symbol" w:hint="default"/>
      </w:rPr>
    </w:lvl>
    <w:lvl w:ilvl="1" w:tplc="493266A8">
      <w:start w:val="1"/>
      <w:numFmt w:val="bullet"/>
      <w:lvlText w:val="o"/>
      <w:lvlJc w:val="left"/>
      <w:pPr>
        <w:ind w:left="1440" w:hanging="360"/>
      </w:pPr>
      <w:rPr>
        <w:rFonts w:ascii="Courier New" w:hAnsi="Courier New" w:hint="default"/>
      </w:rPr>
    </w:lvl>
    <w:lvl w:ilvl="2" w:tplc="926CAF18">
      <w:start w:val="1"/>
      <w:numFmt w:val="bullet"/>
      <w:lvlText w:val=""/>
      <w:lvlJc w:val="left"/>
      <w:pPr>
        <w:ind w:left="2160" w:hanging="360"/>
      </w:pPr>
      <w:rPr>
        <w:rFonts w:ascii="Wingdings" w:hAnsi="Wingdings" w:hint="default"/>
      </w:rPr>
    </w:lvl>
    <w:lvl w:ilvl="3" w:tplc="C86C69EC">
      <w:start w:val="1"/>
      <w:numFmt w:val="bullet"/>
      <w:lvlText w:val=""/>
      <w:lvlJc w:val="left"/>
      <w:pPr>
        <w:ind w:left="2880" w:hanging="360"/>
      </w:pPr>
      <w:rPr>
        <w:rFonts w:ascii="Symbol" w:hAnsi="Symbol" w:hint="default"/>
      </w:rPr>
    </w:lvl>
    <w:lvl w:ilvl="4" w:tplc="24E4BADC">
      <w:start w:val="1"/>
      <w:numFmt w:val="bullet"/>
      <w:lvlText w:val="o"/>
      <w:lvlJc w:val="left"/>
      <w:pPr>
        <w:ind w:left="3600" w:hanging="360"/>
      </w:pPr>
      <w:rPr>
        <w:rFonts w:ascii="Courier New" w:hAnsi="Courier New" w:hint="default"/>
      </w:rPr>
    </w:lvl>
    <w:lvl w:ilvl="5" w:tplc="06DEECA4">
      <w:start w:val="1"/>
      <w:numFmt w:val="bullet"/>
      <w:lvlText w:val=""/>
      <w:lvlJc w:val="left"/>
      <w:pPr>
        <w:ind w:left="4320" w:hanging="360"/>
      </w:pPr>
      <w:rPr>
        <w:rFonts w:ascii="Wingdings" w:hAnsi="Wingdings" w:hint="default"/>
      </w:rPr>
    </w:lvl>
    <w:lvl w:ilvl="6" w:tplc="031CC3B2">
      <w:start w:val="1"/>
      <w:numFmt w:val="bullet"/>
      <w:lvlText w:val=""/>
      <w:lvlJc w:val="left"/>
      <w:pPr>
        <w:ind w:left="5040" w:hanging="360"/>
      </w:pPr>
      <w:rPr>
        <w:rFonts w:ascii="Symbol" w:hAnsi="Symbol" w:hint="default"/>
      </w:rPr>
    </w:lvl>
    <w:lvl w:ilvl="7" w:tplc="FA8A20C6">
      <w:start w:val="1"/>
      <w:numFmt w:val="bullet"/>
      <w:lvlText w:val="o"/>
      <w:lvlJc w:val="left"/>
      <w:pPr>
        <w:ind w:left="5760" w:hanging="360"/>
      </w:pPr>
      <w:rPr>
        <w:rFonts w:ascii="Courier New" w:hAnsi="Courier New" w:hint="default"/>
      </w:rPr>
    </w:lvl>
    <w:lvl w:ilvl="8" w:tplc="8E363584">
      <w:start w:val="1"/>
      <w:numFmt w:val="bullet"/>
      <w:lvlText w:val=""/>
      <w:lvlJc w:val="left"/>
      <w:pPr>
        <w:ind w:left="6480" w:hanging="360"/>
      </w:pPr>
      <w:rPr>
        <w:rFonts w:ascii="Wingdings" w:hAnsi="Wingdings" w:hint="default"/>
      </w:rPr>
    </w:lvl>
  </w:abstractNum>
  <w:abstractNum w:abstractNumId="130" w15:restartNumberingAfterBreak="0">
    <w:nsid w:val="2D5455F4"/>
    <w:multiLevelType w:val="hybridMultilevel"/>
    <w:tmpl w:val="D0A6E62A"/>
    <w:lvl w:ilvl="0" w:tplc="97A05DAC">
      <w:start w:val="1"/>
      <w:numFmt w:val="bullet"/>
      <w:lvlText w:val=""/>
      <w:lvlJc w:val="left"/>
      <w:pPr>
        <w:ind w:left="720" w:hanging="360"/>
      </w:pPr>
      <w:rPr>
        <w:rFonts w:ascii="Symbol" w:hAnsi="Symbol" w:hint="default"/>
      </w:rPr>
    </w:lvl>
    <w:lvl w:ilvl="1" w:tplc="E7F66AB6">
      <w:start w:val="1"/>
      <w:numFmt w:val="bullet"/>
      <w:lvlText w:val="o"/>
      <w:lvlJc w:val="left"/>
      <w:pPr>
        <w:ind w:left="1440" w:hanging="360"/>
      </w:pPr>
      <w:rPr>
        <w:rFonts w:ascii="Courier New" w:hAnsi="Courier New" w:hint="default"/>
      </w:rPr>
    </w:lvl>
    <w:lvl w:ilvl="2" w:tplc="1EB45FB2">
      <w:start w:val="1"/>
      <w:numFmt w:val="bullet"/>
      <w:lvlText w:val=""/>
      <w:lvlJc w:val="left"/>
      <w:pPr>
        <w:ind w:left="2160" w:hanging="360"/>
      </w:pPr>
      <w:rPr>
        <w:rFonts w:ascii="Wingdings" w:hAnsi="Wingdings" w:hint="default"/>
      </w:rPr>
    </w:lvl>
    <w:lvl w:ilvl="3" w:tplc="8C82E2B0">
      <w:start w:val="1"/>
      <w:numFmt w:val="bullet"/>
      <w:lvlText w:val=""/>
      <w:lvlJc w:val="left"/>
      <w:pPr>
        <w:ind w:left="2880" w:hanging="360"/>
      </w:pPr>
      <w:rPr>
        <w:rFonts w:ascii="Symbol" w:hAnsi="Symbol" w:hint="default"/>
      </w:rPr>
    </w:lvl>
    <w:lvl w:ilvl="4" w:tplc="21B8E8E6">
      <w:start w:val="1"/>
      <w:numFmt w:val="bullet"/>
      <w:lvlText w:val="o"/>
      <w:lvlJc w:val="left"/>
      <w:pPr>
        <w:ind w:left="3600" w:hanging="360"/>
      </w:pPr>
      <w:rPr>
        <w:rFonts w:ascii="Courier New" w:hAnsi="Courier New" w:hint="default"/>
      </w:rPr>
    </w:lvl>
    <w:lvl w:ilvl="5" w:tplc="71DA3866">
      <w:start w:val="1"/>
      <w:numFmt w:val="bullet"/>
      <w:lvlText w:val=""/>
      <w:lvlJc w:val="left"/>
      <w:pPr>
        <w:ind w:left="4320" w:hanging="360"/>
      </w:pPr>
      <w:rPr>
        <w:rFonts w:ascii="Wingdings" w:hAnsi="Wingdings" w:hint="default"/>
      </w:rPr>
    </w:lvl>
    <w:lvl w:ilvl="6" w:tplc="0AD02138">
      <w:start w:val="1"/>
      <w:numFmt w:val="bullet"/>
      <w:lvlText w:val=""/>
      <w:lvlJc w:val="left"/>
      <w:pPr>
        <w:ind w:left="5040" w:hanging="360"/>
      </w:pPr>
      <w:rPr>
        <w:rFonts w:ascii="Symbol" w:hAnsi="Symbol" w:hint="default"/>
      </w:rPr>
    </w:lvl>
    <w:lvl w:ilvl="7" w:tplc="ADD68DB0">
      <w:start w:val="1"/>
      <w:numFmt w:val="bullet"/>
      <w:lvlText w:val="o"/>
      <w:lvlJc w:val="left"/>
      <w:pPr>
        <w:ind w:left="5760" w:hanging="360"/>
      </w:pPr>
      <w:rPr>
        <w:rFonts w:ascii="Courier New" w:hAnsi="Courier New" w:hint="default"/>
      </w:rPr>
    </w:lvl>
    <w:lvl w:ilvl="8" w:tplc="0F3CAEB8">
      <w:start w:val="1"/>
      <w:numFmt w:val="bullet"/>
      <w:lvlText w:val=""/>
      <w:lvlJc w:val="left"/>
      <w:pPr>
        <w:ind w:left="6480" w:hanging="360"/>
      </w:pPr>
      <w:rPr>
        <w:rFonts w:ascii="Wingdings" w:hAnsi="Wingdings" w:hint="default"/>
      </w:rPr>
    </w:lvl>
  </w:abstractNum>
  <w:abstractNum w:abstractNumId="131" w15:restartNumberingAfterBreak="0">
    <w:nsid w:val="2DFB271C"/>
    <w:multiLevelType w:val="hybridMultilevel"/>
    <w:tmpl w:val="7890B6E6"/>
    <w:lvl w:ilvl="0" w:tplc="15D051C6">
      <w:start w:val="1"/>
      <w:numFmt w:val="decimal"/>
      <w:lvlText w:val="%1."/>
      <w:lvlJc w:val="left"/>
      <w:pPr>
        <w:ind w:left="720" w:hanging="360"/>
      </w:pPr>
    </w:lvl>
    <w:lvl w:ilvl="1" w:tplc="B3929E72">
      <w:start w:val="1"/>
      <w:numFmt w:val="lowerLetter"/>
      <w:lvlText w:val="%2."/>
      <w:lvlJc w:val="left"/>
      <w:pPr>
        <w:ind w:left="1440" w:hanging="360"/>
      </w:pPr>
    </w:lvl>
    <w:lvl w:ilvl="2" w:tplc="12C6B15E">
      <w:start w:val="1"/>
      <w:numFmt w:val="lowerRoman"/>
      <w:lvlText w:val="%3."/>
      <w:lvlJc w:val="right"/>
      <w:pPr>
        <w:ind w:left="2160" w:hanging="180"/>
      </w:pPr>
    </w:lvl>
    <w:lvl w:ilvl="3" w:tplc="FA16C552">
      <w:start w:val="1"/>
      <w:numFmt w:val="decimal"/>
      <w:lvlText w:val="%4."/>
      <w:lvlJc w:val="left"/>
      <w:pPr>
        <w:ind w:left="2880" w:hanging="360"/>
      </w:pPr>
    </w:lvl>
    <w:lvl w:ilvl="4" w:tplc="6F28B8EA">
      <w:start w:val="1"/>
      <w:numFmt w:val="lowerLetter"/>
      <w:lvlText w:val="%5."/>
      <w:lvlJc w:val="left"/>
      <w:pPr>
        <w:ind w:left="3600" w:hanging="360"/>
      </w:pPr>
    </w:lvl>
    <w:lvl w:ilvl="5" w:tplc="76ECCCA8">
      <w:start w:val="1"/>
      <w:numFmt w:val="lowerRoman"/>
      <w:lvlText w:val="%6."/>
      <w:lvlJc w:val="right"/>
      <w:pPr>
        <w:ind w:left="4320" w:hanging="180"/>
      </w:pPr>
    </w:lvl>
    <w:lvl w:ilvl="6" w:tplc="FC5AD656">
      <w:start w:val="1"/>
      <w:numFmt w:val="decimal"/>
      <w:lvlText w:val="%7."/>
      <w:lvlJc w:val="left"/>
      <w:pPr>
        <w:ind w:left="5040" w:hanging="360"/>
      </w:pPr>
    </w:lvl>
    <w:lvl w:ilvl="7" w:tplc="204C5D78">
      <w:start w:val="1"/>
      <w:numFmt w:val="lowerLetter"/>
      <w:lvlText w:val="%8."/>
      <w:lvlJc w:val="left"/>
      <w:pPr>
        <w:ind w:left="5760" w:hanging="360"/>
      </w:pPr>
    </w:lvl>
    <w:lvl w:ilvl="8" w:tplc="44AE4F3C">
      <w:start w:val="1"/>
      <w:numFmt w:val="lowerRoman"/>
      <w:lvlText w:val="%9."/>
      <w:lvlJc w:val="right"/>
      <w:pPr>
        <w:ind w:left="6480" w:hanging="180"/>
      </w:pPr>
    </w:lvl>
  </w:abstractNum>
  <w:abstractNum w:abstractNumId="132" w15:restartNumberingAfterBreak="0">
    <w:nsid w:val="2DFE0AE6"/>
    <w:multiLevelType w:val="hybridMultilevel"/>
    <w:tmpl w:val="E67821CE"/>
    <w:lvl w:ilvl="0" w:tplc="2B9C84E6">
      <w:start w:val="1"/>
      <w:numFmt w:val="decimal"/>
      <w:lvlText w:val="%1."/>
      <w:lvlJc w:val="left"/>
      <w:pPr>
        <w:ind w:left="720" w:hanging="360"/>
      </w:pPr>
    </w:lvl>
    <w:lvl w:ilvl="1" w:tplc="11D67B44">
      <w:start w:val="1"/>
      <w:numFmt w:val="lowerLetter"/>
      <w:lvlText w:val="%2."/>
      <w:lvlJc w:val="left"/>
      <w:pPr>
        <w:ind w:left="1440" w:hanging="360"/>
      </w:pPr>
    </w:lvl>
    <w:lvl w:ilvl="2" w:tplc="5AF8584C">
      <w:start w:val="1"/>
      <w:numFmt w:val="lowerRoman"/>
      <w:lvlText w:val="%3."/>
      <w:lvlJc w:val="right"/>
      <w:pPr>
        <w:ind w:left="2160" w:hanging="180"/>
      </w:pPr>
    </w:lvl>
    <w:lvl w:ilvl="3" w:tplc="BBD804C2">
      <w:start w:val="1"/>
      <w:numFmt w:val="decimal"/>
      <w:lvlText w:val="%4."/>
      <w:lvlJc w:val="left"/>
      <w:pPr>
        <w:ind w:left="2880" w:hanging="360"/>
      </w:pPr>
    </w:lvl>
    <w:lvl w:ilvl="4" w:tplc="02B2A496">
      <w:start w:val="1"/>
      <w:numFmt w:val="lowerLetter"/>
      <w:lvlText w:val="%5."/>
      <w:lvlJc w:val="left"/>
      <w:pPr>
        <w:ind w:left="3600" w:hanging="360"/>
      </w:pPr>
    </w:lvl>
    <w:lvl w:ilvl="5" w:tplc="88049E52">
      <w:start w:val="1"/>
      <w:numFmt w:val="lowerRoman"/>
      <w:lvlText w:val="%6."/>
      <w:lvlJc w:val="right"/>
      <w:pPr>
        <w:ind w:left="4320" w:hanging="180"/>
      </w:pPr>
    </w:lvl>
    <w:lvl w:ilvl="6" w:tplc="4E5EFA18">
      <w:start w:val="1"/>
      <w:numFmt w:val="decimal"/>
      <w:lvlText w:val="%7."/>
      <w:lvlJc w:val="left"/>
      <w:pPr>
        <w:ind w:left="5040" w:hanging="360"/>
      </w:pPr>
    </w:lvl>
    <w:lvl w:ilvl="7" w:tplc="1F80F7E6">
      <w:start w:val="1"/>
      <w:numFmt w:val="lowerLetter"/>
      <w:lvlText w:val="%8."/>
      <w:lvlJc w:val="left"/>
      <w:pPr>
        <w:ind w:left="5760" w:hanging="360"/>
      </w:pPr>
    </w:lvl>
    <w:lvl w:ilvl="8" w:tplc="CBD2E84C">
      <w:start w:val="1"/>
      <w:numFmt w:val="lowerRoman"/>
      <w:lvlText w:val="%9."/>
      <w:lvlJc w:val="right"/>
      <w:pPr>
        <w:ind w:left="6480" w:hanging="180"/>
      </w:pPr>
    </w:lvl>
  </w:abstractNum>
  <w:abstractNum w:abstractNumId="133" w15:restartNumberingAfterBreak="0">
    <w:nsid w:val="2E2C2952"/>
    <w:multiLevelType w:val="hybridMultilevel"/>
    <w:tmpl w:val="B64C006E"/>
    <w:lvl w:ilvl="0" w:tplc="F00C9E2A">
      <w:start w:val="1"/>
      <w:numFmt w:val="decimal"/>
      <w:lvlText w:val="%1."/>
      <w:lvlJc w:val="left"/>
      <w:pPr>
        <w:ind w:left="720" w:hanging="360"/>
      </w:pPr>
    </w:lvl>
    <w:lvl w:ilvl="1" w:tplc="5BD2086C">
      <w:start w:val="1"/>
      <w:numFmt w:val="lowerLetter"/>
      <w:lvlText w:val="%2."/>
      <w:lvlJc w:val="left"/>
      <w:pPr>
        <w:ind w:left="1440" w:hanging="360"/>
      </w:pPr>
    </w:lvl>
    <w:lvl w:ilvl="2" w:tplc="74AC652A">
      <w:start w:val="1"/>
      <w:numFmt w:val="lowerRoman"/>
      <w:lvlText w:val="%3."/>
      <w:lvlJc w:val="right"/>
      <w:pPr>
        <w:ind w:left="2160" w:hanging="180"/>
      </w:pPr>
    </w:lvl>
    <w:lvl w:ilvl="3" w:tplc="53A2C6A8">
      <w:start w:val="1"/>
      <w:numFmt w:val="decimal"/>
      <w:lvlText w:val="%4."/>
      <w:lvlJc w:val="left"/>
      <w:pPr>
        <w:ind w:left="2880" w:hanging="360"/>
      </w:pPr>
    </w:lvl>
    <w:lvl w:ilvl="4" w:tplc="B63E18C4">
      <w:start w:val="1"/>
      <w:numFmt w:val="lowerLetter"/>
      <w:lvlText w:val="%5."/>
      <w:lvlJc w:val="left"/>
      <w:pPr>
        <w:ind w:left="3600" w:hanging="360"/>
      </w:pPr>
    </w:lvl>
    <w:lvl w:ilvl="5" w:tplc="631468C2">
      <w:start w:val="1"/>
      <w:numFmt w:val="lowerRoman"/>
      <w:lvlText w:val="%6."/>
      <w:lvlJc w:val="right"/>
      <w:pPr>
        <w:ind w:left="4320" w:hanging="180"/>
      </w:pPr>
    </w:lvl>
    <w:lvl w:ilvl="6" w:tplc="5608DF22">
      <w:start w:val="1"/>
      <w:numFmt w:val="decimal"/>
      <w:lvlText w:val="%7."/>
      <w:lvlJc w:val="left"/>
      <w:pPr>
        <w:ind w:left="5040" w:hanging="360"/>
      </w:pPr>
    </w:lvl>
    <w:lvl w:ilvl="7" w:tplc="9E50CF82">
      <w:start w:val="1"/>
      <w:numFmt w:val="lowerLetter"/>
      <w:lvlText w:val="%8."/>
      <w:lvlJc w:val="left"/>
      <w:pPr>
        <w:ind w:left="5760" w:hanging="360"/>
      </w:pPr>
    </w:lvl>
    <w:lvl w:ilvl="8" w:tplc="5B22A3C8">
      <w:start w:val="1"/>
      <w:numFmt w:val="lowerRoman"/>
      <w:lvlText w:val="%9."/>
      <w:lvlJc w:val="right"/>
      <w:pPr>
        <w:ind w:left="6480" w:hanging="180"/>
      </w:pPr>
    </w:lvl>
  </w:abstractNum>
  <w:abstractNum w:abstractNumId="134" w15:restartNumberingAfterBreak="0">
    <w:nsid w:val="2EB1E608"/>
    <w:multiLevelType w:val="hybridMultilevel"/>
    <w:tmpl w:val="E81C19EE"/>
    <w:lvl w:ilvl="0" w:tplc="4356BD46">
      <w:start w:val="1"/>
      <w:numFmt w:val="decimal"/>
      <w:lvlText w:val="%1."/>
      <w:lvlJc w:val="left"/>
      <w:pPr>
        <w:ind w:left="720" w:hanging="360"/>
      </w:pPr>
    </w:lvl>
    <w:lvl w:ilvl="1" w:tplc="D72EB0C6">
      <w:start w:val="1"/>
      <w:numFmt w:val="lowerLetter"/>
      <w:lvlText w:val="%2."/>
      <w:lvlJc w:val="left"/>
      <w:pPr>
        <w:ind w:left="1440" w:hanging="360"/>
      </w:pPr>
    </w:lvl>
    <w:lvl w:ilvl="2" w:tplc="2DCE92FE">
      <w:start w:val="1"/>
      <w:numFmt w:val="lowerRoman"/>
      <w:lvlText w:val="%3."/>
      <w:lvlJc w:val="right"/>
      <w:pPr>
        <w:ind w:left="2160" w:hanging="180"/>
      </w:pPr>
    </w:lvl>
    <w:lvl w:ilvl="3" w:tplc="9E06FCA8">
      <w:start w:val="1"/>
      <w:numFmt w:val="decimal"/>
      <w:lvlText w:val="%4."/>
      <w:lvlJc w:val="left"/>
      <w:pPr>
        <w:ind w:left="2880" w:hanging="360"/>
      </w:pPr>
    </w:lvl>
    <w:lvl w:ilvl="4" w:tplc="5DCA91CE">
      <w:start w:val="1"/>
      <w:numFmt w:val="lowerLetter"/>
      <w:lvlText w:val="%5."/>
      <w:lvlJc w:val="left"/>
      <w:pPr>
        <w:ind w:left="3600" w:hanging="360"/>
      </w:pPr>
    </w:lvl>
    <w:lvl w:ilvl="5" w:tplc="0526D986">
      <w:start w:val="1"/>
      <w:numFmt w:val="lowerRoman"/>
      <w:lvlText w:val="%6."/>
      <w:lvlJc w:val="right"/>
      <w:pPr>
        <w:ind w:left="4320" w:hanging="180"/>
      </w:pPr>
    </w:lvl>
    <w:lvl w:ilvl="6" w:tplc="80EE9232">
      <w:start w:val="1"/>
      <w:numFmt w:val="decimal"/>
      <w:lvlText w:val="%7."/>
      <w:lvlJc w:val="left"/>
      <w:pPr>
        <w:ind w:left="5040" w:hanging="360"/>
      </w:pPr>
    </w:lvl>
    <w:lvl w:ilvl="7" w:tplc="F4B4514C">
      <w:start w:val="1"/>
      <w:numFmt w:val="lowerLetter"/>
      <w:lvlText w:val="%8."/>
      <w:lvlJc w:val="left"/>
      <w:pPr>
        <w:ind w:left="5760" w:hanging="360"/>
      </w:pPr>
    </w:lvl>
    <w:lvl w:ilvl="8" w:tplc="60A64DA8">
      <w:start w:val="1"/>
      <w:numFmt w:val="lowerRoman"/>
      <w:lvlText w:val="%9."/>
      <w:lvlJc w:val="right"/>
      <w:pPr>
        <w:ind w:left="6480" w:hanging="180"/>
      </w:pPr>
    </w:lvl>
  </w:abstractNum>
  <w:abstractNum w:abstractNumId="135" w15:restartNumberingAfterBreak="0">
    <w:nsid w:val="2EE53642"/>
    <w:multiLevelType w:val="hybridMultilevel"/>
    <w:tmpl w:val="AD0643E4"/>
    <w:lvl w:ilvl="0" w:tplc="FBD49340">
      <w:start w:val="1"/>
      <w:numFmt w:val="bullet"/>
      <w:lvlText w:val=""/>
      <w:lvlJc w:val="left"/>
      <w:pPr>
        <w:ind w:left="720" w:hanging="360"/>
      </w:pPr>
      <w:rPr>
        <w:rFonts w:ascii="Symbol" w:hAnsi="Symbol" w:hint="default"/>
      </w:rPr>
    </w:lvl>
    <w:lvl w:ilvl="1" w:tplc="A73AF6A8">
      <w:start w:val="1"/>
      <w:numFmt w:val="bullet"/>
      <w:lvlText w:val="o"/>
      <w:lvlJc w:val="left"/>
      <w:pPr>
        <w:ind w:left="1440" w:hanging="360"/>
      </w:pPr>
      <w:rPr>
        <w:rFonts w:ascii="Courier New" w:hAnsi="Courier New" w:hint="default"/>
      </w:rPr>
    </w:lvl>
    <w:lvl w:ilvl="2" w:tplc="4C8AC170">
      <w:start w:val="1"/>
      <w:numFmt w:val="bullet"/>
      <w:lvlText w:val=""/>
      <w:lvlJc w:val="left"/>
      <w:pPr>
        <w:ind w:left="2160" w:hanging="360"/>
      </w:pPr>
      <w:rPr>
        <w:rFonts w:ascii="Wingdings" w:hAnsi="Wingdings" w:hint="default"/>
      </w:rPr>
    </w:lvl>
    <w:lvl w:ilvl="3" w:tplc="A0F44398">
      <w:start w:val="1"/>
      <w:numFmt w:val="bullet"/>
      <w:lvlText w:val=""/>
      <w:lvlJc w:val="left"/>
      <w:pPr>
        <w:ind w:left="2880" w:hanging="360"/>
      </w:pPr>
      <w:rPr>
        <w:rFonts w:ascii="Symbol" w:hAnsi="Symbol" w:hint="default"/>
      </w:rPr>
    </w:lvl>
    <w:lvl w:ilvl="4" w:tplc="6C0461E4">
      <w:start w:val="1"/>
      <w:numFmt w:val="bullet"/>
      <w:lvlText w:val="o"/>
      <w:lvlJc w:val="left"/>
      <w:pPr>
        <w:ind w:left="3600" w:hanging="360"/>
      </w:pPr>
      <w:rPr>
        <w:rFonts w:ascii="Courier New" w:hAnsi="Courier New" w:hint="default"/>
      </w:rPr>
    </w:lvl>
    <w:lvl w:ilvl="5" w:tplc="DF46235C">
      <w:start w:val="1"/>
      <w:numFmt w:val="bullet"/>
      <w:lvlText w:val=""/>
      <w:lvlJc w:val="left"/>
      <w:pPr>
        <w:ind w:left="4320" w:hanging="360"/>
      </w:pPr>
      <w:rPr>
        <w:rFonts w:ascii="Wingdings" w:hAnsi="Wingdings" w:hint="default"/>
      </w:rPr>
    </w:lvl>
    <w:lvl w:ilvl="6" w:tplc="F508BDCA">
      <w:start w:val="1"/>
      <w:numFmt w:val="bullet"/>
      <w:lvlText w:val=""/>
      <w:lvlJc w:val="left"/>
      <w:pPr>
        <w:ind w:left="5040" w:hanging="360"/>
      </w:pPr>
      <w:rPr>
        <w:rFonts w:ascii="Symbol" w:hAnsi="Symbol" w:hint="default"/>
      </w:rPr>
    </w:lvl>
    <w:lvl w:ilvl="7" w:tplc="9A961646">
      <w:start w:val="1"/>
      <w:numFmt w:val="bullet"/>
      <w:lvlText w:val="o"/>
      <w:lvlJc w:val="left"/>
      <w:pPr>
        <w:ind w:left="5760" w:hanging="360"/>
      </w:pPr>
      <w:rPr>
        <w:rFonts w:ascii="Courier New" w:hAnsi="Courier New" w:hint="default"/>
      </w:rPr>
    </w:lvl>
    <w:lvl w:ilvl="8" w:tplc="BC384154">
      <w:start w:val="1"/>
      <w:numFmt w:val="bullet"/>
      <w:lvlText w:val=""/>
      <w:lvlJc w:val="left"/>
      <w:pPr>
        <w:ind w:left="6480" w:hanging="360"/>
      </w:pPr>
      <w:rPr>
        <w:rFonts w:ascii="Wingdings" w:hAnsi="Wingdings" w:hint="default"/>
      </w:rPr>
    </w:lvl>
  </w:abstractNum>
  <w:abstractNum w:abstractNumId="136" w15:restartNumberingAfterBreak="0">
    <w:nsid w:val="2F468EAD"/>
    <w:multiLevelType w:val="hybridMultilevel"/>
    <w:tmpl w:val="54BAD716"/>
    <w:lvl w:ilvl="0" w:tplc="E2DEE100">
      <w:start w:val="1"/>
      <w:numFmt w:val="decimal"/>
      <w:lvlText w:val="%1."/>
      <w:lvlJc w:val="left"/>
      <w:pPr>
        <w:ind w:left="720" w:hanging="360"/>
      </w:pPr>
    </w:lvl>
    <w:lvl w:ilvl="1" w:tplc="725EDF5C">
      <w:start w:val="1"/>
      <w:numFmt w:val="lowerLetter"/>
      <w:lvlText w:val="%2."/>
      <w:lvlJc w:val="left"/>
      <w:pPr>
        <w:ind w:left="1440" w:hanging="360"/>
      </w:pPr>
    </w:lvl>
    <w:lvl w:ilvl="2" w:tplc="60784FFE">
      <w:start w:val="1"/>
      <w:numFmt w:val="lowerRoman"/>
      <w:lvlText w:val="%3."/>
      <w:lvlJc w:val="right"/>
      <w:pPr>
        <w:ind w:left="2160" w:hanging="180"/>
      </w:pPr>
    </w:lvl>
    <w:lvl w:ilvl="3" w:tplc="58C25DC4">
      <w:start w:val="1"/>
      <w:numFmt w:val="decimal"/>
      <w:lvlText w:val="%4."/>
      <w:lvlJc w:val="left"/>
      <w:pPr>
        <w:ind w:left="2880" w:hanging="360"/>
      </w:pPr>
    </w:lvl>
    <w:lvl w:ilvl="4" w:tplc="A3AEF220">
      <w:start w:val="1"/>
      <w:numFmt w:val="lowerLetter"/>
      <w:lvlText w:val="%5."/>
      <w:lvlJc w:val="left"/>
      <w:pPr>
        <w:ind w:left="3600" w:hanging="360"/>
      </w:pPr>
    </w:lvl>
    <w:lvl w:ilvl="5" w:tplc="65A28016">
      <w:start w:val="1"/>
      <w:numFmt w:val="lowerRoman"/>
      <w:lvlText w:val="%6."/>
      <w:lvlJc w:val="right"/>
      <w:pPr>
        <w:ind w:left="4320" w:hanging="180"/>
      </w:pPr>
    </w:lvl>
    <w:lvl w:ilvl="6" w:tplc="72162228">
      <w:start w:val="1"/>
      <w:numFmt w:val="decimal"/>
      <w:lvlText w:val="%7."/>
      <w:lvlJc w:val="left"/>
      <w:pPr>
        <w:ind w:left="5040" w:hanging="360"/>
      </w:pPr>
    </w:lvl>
    <w:lvl w:ilvl="7" w:tplc="D20C9602">
      <w:start w:val="1"/>
      <w:numFmt w:val="lowerLetter"/>
      <w:lvlText w:val="%8."/>
      <w:lvlJc w:val="left"/>
      <w:pPr>
        <w:ind w:left="5760" w:hanging="360"/>
      </w:pPr>
    </w:lvl>
    <w:lvl w:ilvl="8" w:tplc="380C755E">
      <w:start w:val="1"/>
      <w:numFmt w:val="lowerRoman"/>
      <w:lvlText w:val="%9."/>
      <w:lvlJc w:val="right"/>
      <w:pPr>
        <w:ind w:left="6480" w:hanging="180"/>
      </w:pPr>
    </w:lvl>
  </w:abstractNum>
  <w:abstractNum w:abstractNumId="137" w15:restartNumberingAfterBreak="0">
    <w:nsid w:val="2F6C9606"/>
    <w:multiLevelType w:val="hybridMultilevel"/>
    <w:tmpl w:val="45AC66C6"/>
    <w:lvl w:ilvl="0" w:tplc="16680642">
      <w:start w:val="1"/>
      <w:numFmt w:val="decimal"/>
      <w:lvlText w:val="%1."/>
      <w:lvlJc w:val="left"/>
      <w:pPr>
        <w:ind w:left="720" w:hanging="360"/>
      </w:pPr>
    </w:lvl>
    <w:lvl w:ilvl="1" w:tplc="84BA7D40">
      <w:start w:val="1"/>
      <w:numFmt w:val="lowerLetter"/>
      <w:lvlText w:val="%2."/>
      <w:lvlJc w:val="left"/>
      <w:pPr>
        <w:ind w:left="1440" w:hanging="360"/>
      </w:pPr>
    </w:lvl>
    <w:lvl w:ilvl="2" w:tplc="A85C6870">
      <w:start w:val="1"/>
      <w:numFmt w:val="lowerRoman"/>
      <w:lvlText w:val="%3."/>
      <w:lvlJc w:val="right"/>
      <w:pPr>
        <w:ind w:left="2160" w:hanging="180"/>
      </w:pPr>
    </w:lvl>
    <w:lvl w:ilvl="3" w:tplc="FF04F8E2">
      <w:start w:val="1"/>
      <w:numFmt w:val="decimal"/>
      <w:lvlText w:val="%4."/>
      <w:lvlJc w:val="left"/>
      <w:pPr>
        <w:ind w:left="2880" w:hanging="360"/>
      </w:pPr>
    </w:lvl>
    <w:lvl w:ilvl="4" w:tplc="80CC9A72">
      <w:start w:val="1"/>
      <w:numFmt w:val="lowerLetter"/>
      <w:lvlText w:val="%5."/>
      <w:lvlJc w:val="left"/>
      <w:pPr>
        <w:ind w:left="3600" w:hanging="360"/>
      </w:pPr>
    </w:lvl>
    <w:lvl w:ilvl="5" w:tplc="72220D08">
      <w:start w:val="1"/>
      <w:numFmt w:val="lowerRoman"/>
      <w:lvlText w:val="%6."/>
      <w:lvlJc w:val="right"/>
      <w:pPr>
        <w:ind w:left="4320" w:hanging="180"/>
      </w:pPr>
    </w:lvl>
    <w:lvl w:ilvl="6" w:tplc="35B4AD70">
      <w:start w:val="1"/>
      <w:numFmt w:val="decimal"/>
      <w:lvlText w:val="%7."/>
      <w:lvlJc w:val="left"/>
      <w:pPr>
        <w:ind w:left="5040" w:hanging="360"/>
      </w:pPr>
    </w:lvl>
    <w:lvl w:ilvl="7" w:tplc="1B8061A4">
      <w:start w:val="1"/>
      <w:numFmt w:val="lowerLetter"/>
      <w:lvlText w:val="%8."/>
      <w:lvlJc w:val="left"/>
      <w:pPr>
        <w:ind w:left="5760" w:hanging="360"/>
      </w:pPr>
    </w:lvl>
    <w:lvl w:ilvl="8" w:tplc="5374D9BC">
      <w:start w:val="1"/>
      <w:numFmt w:val="lowerRoman"/>
      <w:lvlText w:val="%9."/>
      <w:lvlJc w:val="right"/>
      <w:pPr>
        <w:ind w:left="6480" w:hanging="180"/>
      </w:pPr>
    </w:lvl>
  </w:abstractNum>
  <w:abstractNum w:abstractNumId="138" w15:restartNumberingAfterBreak="0">
    <w:nsid w:val="30474E1D"/>
    <w:multiLevelType w:val="hybridMultilevel"/>
    <w:tmpl w:val="59767E32"/>
    <w:lvl w:ilvl="0" w:tplc="D5166F4C">
      <w:start w:val="1"/>
      <w:numFmt w:val="bullet"/>
      <w:lvlText w:val=""/>
      <w:lvlJc w:val="left"/>
      <w:pPr>
        <w:ind w:left="720" w:hanging="360"/>
      </w:pPr>
      <w:rPr>
        <w:rFonts w:ascii="Symbol" w:hAnsi="Symbol" w:hint="default"/>
      </w:rPr>
    </w:lvl>
    <w:lvl w:ilvl="1" w:tplc="4DA06A1C">
      <w:start w:val="1"/>
      <w:numFmt w:val="bullet"/>
      <w:lvlText w:val="o"/>
      <w:lvlJc w:val="left"/>
      <w:pPr>
        <w:ind w:left="1440" w:hanging="360"/>
      </w:pPr>
      <w:rPr>
        <w:rFonts w:ascii="Courier New" w:hAnsi="Courier New" w:hint="default"/>
      </w:rPr>
    </w:lvl>
    <w:lvl w:ilvl="2" w:tplc="0B5E6646">
      <w:start w:val="1"/>
      <w:numFmt w:val="bullet"/>
      <w:lvlText w:val=""/>
      <w:lvlJc w:val="left"/>
      <w:pPr>
        <w:ind w:left="2160" w:hanging="360"/>
      </w:pPr>
      <w:rPr>
        <w:rFonts w:ascii="Wingdings" w:hAnsi="Wingdings" w:hint="default"/>
      </w:rPr>
    </w:lvl>
    <w:lvl w:ilvl="3" w:tplc="F65CEA08">
      <w:start w:val="1"/>
      <w:numFmt w:val="bullet"/>
      <w:lvlText w:val=""/>
      <w:lvlJc w:val="left"/>
      <w:pPr>
        <w:ind w:left="2880" w:hanging="360"/>
      </w:pPr>
      <w:rPr>
        <w:rFonts w:ascii="Symbol" w:hAnsi="Symbol" w:hint="default"/>
      </w:rPr>
    </w:lvl>
    <w:lvl w:ilvl="4" w:tplc="B96276AE">
      <w:start w:val="1"/>
      <w:numFmt w:val="bullet"/>
      <w:lvlText w:val="o"/>
      <w:lvlJc w:val="left"/>
      <w:pPr>
        <w:ind w:left="3600" w:hanging="360"/>
      </w:pPr>
      <w:rPr>
        <w:rFonts w:ascii="Courier New" w:hAnsi="Courier New" w:hint="default"/>
      </w:rPr>
    </w:lvl>
    <w:lvl w:ilvl="5" w:tplc="6936BE7A">
      <w:start w:val="1"/>
      <w:numFmt w:val="bullet"/>
      <w:lvlText w:val=""/>
      <w:lvlJc w:val="left"/>
      <w:pPr>
        <w:ind w:left="4320" w:hanging="360"/>
      </w:pPr>
      <w:rPr>
        <w:rFonts w:ascii="Wingdings" w:hAnsi="Wingdings" w:hint="default"/>
      </w:rPr>
    </w:lvl>
    <w:lvl w:ilvl="6" w:tplc="BEF66B80">
      <w:start w:val="1"/>
      <w:numFmt w:val="bullet"/>
      <w:lvlText w:val=""/>
      <w:lvlJc w:val="left"/>
      <w:pPr>
        <w:ind w:left="5040" w:hanging="360"/>
      </w:pPr>
      <w:rPr>
        <w:rFonts w:ascii="Symbol" w:hAnsi="Symbol" w:hint="default"/>
      </w:rPr>
    </w:lvl>
    <w:lvl w:ilvl="7" w:tplc="A43AC6FE">
      <w:start w:val="1"/>
      <w:numFmt w:val="bullet"/>
      <w:lvlText w:val="o"/>
      <w:lvlJc w:val="left"/>
      <w:pPr>
        <w:ind w:left="5760" w:hanging="360"/>
      </w:pPr>
      <w:rPr>
        <w:rFonts w:ascii="Courier New" w:hAnsi="Courier New" w:hint="default"/>
      </w:rPr>
    </w:lvl>
    <w:lvl w:ilvl="8" w:tplc="7B1E895A">
      <w:start w:val="1"/>
      <w:numFmt w:val="bullet"/>
      <w:lvlText w:val=""/>
      <w:lvlJc w:val="left"/>
      <w:pPr>
        <w:ind w:left="6480" w:hanging="360"/>
      </w:pPr>
      <w:rPr>
        <w:rFonts w:ascii="Wingdings" w:hAnsi="Wingdings" w:hint="default"/>
      </w:rPr>
    </w:lvl>
  </w:abstractNum>
  <w:abstractNum w:abstractNumId="139" w15:restartNumberingAfterBreak="0">
    <w:nsid w:val="30973D62"/>
    <w:multiLevelType w:val="hybridMultilevel"/>
    <w:tmpl w:val="0C42882E"/>
    <w:lvl w:ilvl="0" w:tplc="F828A066">
      <w:start w:val="1"/>
      <w:numFmt w:val="bullet"/>
      <w:lvlText w:val=""/>
      <w:lvlJc w:val="left"/>
      <w:pPr>
        <w:ind w:left="720" w:hanging="360"/>
      </w:pPr>
      <w:rPr>
        <w:rFonts w:ascii="Symbol" w:hAnsi="Symbol" w:hint="default"/>
      </w:rPr>
    </w:lvl>
    <w:lvl w:ilvl="1" w:tplc="F7AADDF2">
      <w:start w:val="1"/>
      <w:numFmt w:val="bullet"/>
      <w:lvlText w:val="o"/>
      <w:lvlJc w:val="left"/>
      <w:pPr>
        <w:ind w:left="1440" w:hanging="360"/>
      </w:pPr>
      <w:rPr>
        <w:rFonts w:ascii="Courier New" w:hAnsi="Courier New" w:hint="default"/>
      </w:rPr>
    </w:lvl>
    <w:lvl w:ilvl="2" w:tplc="47308914">
      <w:start w:val="1"/>
      <w:numFmt w:val="bullet"/>
      <w:lvlText w:val=""/>
      <w:lvlJc w:val="left"/>
      <w:pPr>
        <w:ind w:left="2160" w:hanging="360"/>
      </w:pPr>
      <w:rPr>
        <w:rFonts w:ascii="Wingdings" w:hAnsi="Wingdings" w:hint="default"/>
      </w:rPr>
    </w:lvl>
    <w:lvl w:ilvl="3" w:tplc="5C605622">
      <w:start w:val="1"/>
      <w:numFmt w:val="bullet"/>
      <w:lvlText w:val=""/>
      <w:lvlJc w:val="left"/>
      <w:pPr>
        <w:ind w:left="2880" w:hanging="360"/>
      </w:pPr>
      <w:rPr>
        <w:rFonts w:ascii="Symbol" w:hAnsi="Symbol" w:hint="default"/>
      </w:rPr>
    </w:lvl>
    <w:lvl w:ilvl="4" w:tplc="F040486A">
      <w:start w:val="1"/>
      <w:numFmt w:val="bullet"/>
      <w:lvlText w:val="o"/>
      <w:lvlJc w:val="left"/>
      <w:pPr>
        <w:ind w:left="3600" w:hanging="360"/>
      </w:pPr>
      <w:rPr>
        <w:rFonts w:ascii="Courier New" w:hAnsi="Courier New" w:hint="default"/>
      </w:rPr>
    </w:lvl>
    <w:lvl w:ilvl="5" w:tplc="8858FEE2">
      <w:start w:val="1"/>
      <w:numFmt w:val="bullet"/>
      <w:lvlText w:val=""/>
      <w:lvlJc w:val="left"/>
      <w:pPr>
        <w:ind w:left="4320" w:hanging="360"/>
      </w:pPr>
      <w:rPr>
        <w:rFonts w:ascii="Wingdings" w:hAnsi="Wingdings" w:hint="default"/>
      </w:rPr>
    </w:lvl>
    <w:lvl w:ilvl="6" w:tplc="EDEE64A6">
      <w:start w:val="1"/>
      <w:numFmt w:val="bullet"/>
      <w:lvlText w:val=""/>
      <w:lvlJc w:val="left"/>
      <w:pPr>
        <w:ind w:left="5040" w:hanging="360"/>
      </w:pPr>
      <w:rPr>
        <w:rFonts w:ascii="Symbol" w:hAnsi="Symbol" w:hint="default"/>
      </w:rPr>
    </w:lvl>
    <w:lvl w:ilvl="7" w:tplc="991A048A">
      <w:start w:val="1"/>
      <w:numFmt w:val="bullet"/>
      <w:lvlText w:val="o"/>
      <w:lvlJc w:val="left"/>
      <w:pPr>
        <w:ind w:left="5760" w:hanging="360"/>
      </w:pPr>
      <w:rPr>
        <w:rFonts w:ascii="Courier New" w:hAnsi="Courier New" w:hint="default"/>
      </w:rPr>
    </w:lvl>
    <w:lvl w:ilvl="8" w:tplc="8DE2A1FE">
      <w:start w:val="1"/>
      <w:numFmt w:val="bullet"/>
      <w:lvlText w:val=""/>
      <w:lvlJc w:val="left"/>
      <w:pPr>
        <w:ind w:left="6480" w:hanging="360"/>
      </w:pPr>
      <w:rPr>
        <w:rFonts w:ascii="Wingdings" w:hAnsi="Wingdings" w:hint="default"/>
      </w:rPr>
    </w:lvl>
  </w:abstractNum>
  <w:abstractNum w:abstractNumId="140" w15:restartNumberingAfterBreak="0">
    <w:nsid w:val="3118460B"/>
    <w:multiLevelType w:val="hybridMultilevel"/>
    <w:tmpl w:val="5E8A4FE8"/>
    <w:lvl w:ilvl="0" w:tplc="031ED632">
      <w:start w:val="1"/>
      <w:numFmt w:val="decimal"/>
      <w:lvlText w:val="%1."/>
      <w:lvlJc w:val="left"/>
      <w:pPr>
        <w:ind w:left="720" w:hanging="360"/>
      </w:pPr>
    </w:lvl>
    <w:lvl w:ilvl="1" w:tplc="D6D2E370">
      <w:start w:val="1"/>
      <w:numFmt w:val="lowerLetter"/>
      <w:lvlText w:val="%2."/>
      <w:lvlJc w:val="left"/>
      <w:pPr>
        <w:ind w:left="1440" w:hanging="360"/>
      </w:pPr>
    </w:lvl>
    <w:lvl w:ilvl="2" w:tplc="E4983D04">
      <w:start w:val="1"/>
      <w:numFmt w:val="lowerRoman"/>
      <w:lvlText w:val="%3."/>
      <w:lvlJc w:val="right"/>
      <w:pPr>
        <w:ind w:left="2160" w:hanging="180"/>
      </w:pPr>
    </w:lvl>
    <w:lvl w:ilvl="3" w:tplc="3D8237A8">
      <w:start w:val="1"/>
      <w:numFmt w:val="decimal"/>
      <w:lvlText w:val="%4."/>
      <w:lvlJc w:val="left"/>
      <w:pPr>
        <w:ind w:left="2880" w:hanging="360"/>
      </w:pPr>
    </w:lvl>
    <w:lvl w:ilvl="4" w:tplc="7B2E30F2">
      <w:start w:val="1"/>
      <w:numFmt w:val="lowerLetter"/>
      <w:lvlText w:val="%5."/>
      <w:lvlJc w:val="left"/>
      <w:pPr>
        <w:ind w:left="3600" w:hanging="360"/>
      </w:pPr>
    </w:lvl>
    <w:lvl w:ilvl="5" w:tplc="007007F0">
      <w:start w:val="1"/>
      <w:numFmt w:val="lowerRoman"/>
      <w:lvlText w:val="%6."/>
      <w:lvlJc w:val="right"/>
      <w:pPr>
        <w:ind w:left="4320" w:hanging="180"/>
      </w:pPr>
    </w:lvl>
    <w:lvl w:ilvl="6" w:tplc="F5B01AB0">
      <w:start w:val="1"/>
      <w:numFmt w:val="decimal"/>
      <w:lvlText w:val="%7."/>
      <w:lvlJc w:val="left"/>
      <w:pPr>
        <w:ind w:left="5040" w:hanging="360"/>
      </w:pPr>
    </w:lvl>
    <w:lvl w:ilvl="7" w:tplc="4A08A868">
      <w:start w:val="1"/>
      <w:numFmt w:val="lowerLetter"/>
      <w:lvlText w:val="%8."/>
      <w:lvlJc w:val="left"/>
      <w:pPr>
        <w:ind w:left="5760" w:hanging="360"/>
      </w:pPr>
    </w:lvl>
    <w:lvl w:ilvl="8" w:tplc="4934C540">
      <w:start w:val="1"/>
      <w:numFmt w:val="lowerRoman"/>
      <w:lvlText w:val="%9."/>
      <w:lvlJc w:val="right"/>
      <w:pPr>
        <w:ind w:left="6480" w:hanging="180"/>
      </w:pPr>
    </w:lvl>
  </w:abstractNum>
  <w:abstractNum w:abstractNumId="141" w15:restartNumberingAfterBreak="0">
    <w:nsid w:val="31681207"/>
    <w:multiLevelType w:val="hybridMultilevel"/>
    <w:tmpl w:val="B47CB032"/>
    <w:lvl w:ilvl="0" w:tplc="188056B4">
      <w:start w:val="1"/>
      <w:numFmt w:val="bullet"/>
      <w:lvlText w:val=""/>
      <w:lvlJc w:val="left"/>
      <w:pPr>
        <w:ind w:left="720" w:hanging="360"/>
      </w:pPr>
      <w:rPr>
        <w:rFonts w:ascii="Symbol" w:hAnsi="Symbol" w:hint="default"/>
      </w:rPr>
    </w:lvl>
    <w:lvl w:ilvl="1" w:tplc="D2F0F24C">
      <w:start w:val="1"/>
      <w:numFmt w:val="bullet"/>
      <w:lvlText w:val="o"/>
      <w:lvlJc w:val="left"/>
      <w:pPr>
        <w:ind w:left="1440" w:hanging="360"/>
      </w:pPr>
      <w:rPr>
        <w:rFonts w:ascii="Courier New" w:hAnsi="Courier New" w:hint="default"/>
      </w:rPr>
    </w:lvl>
    <w:lvl w:ilvl="2" w:tplc="171E4994">
      <w:start w:val="1"/>
      <w:numFmt w:val="bullet"/>
      <w:lvlText w:val=""/>
      <w:lvlJc w:val="left"/>
      <w:pPr>
        <w:ind w:left="2160" w:hanging="360"/>
      </w:pPr>
      <w:rPr>
        <w:rFonts w:ascii="Wingdings" w:hAnsi="Wingdings" w:hint="default"/>
      </w:rPr>
    </w:lvl>
    <w:lvl w:ilvl="3" w:tplc="3E3E5B88">
      <w:start w:val="1"/>
      <w:numFmt w:val="bullet"/>
      <w:lvlText w:val=""/>
      <w:lvlJc w:val="left"/>
      <w:pPr>
        <w:ind w:left="2880" w:hanging="360"/>
      </w:pPr>
      <w:rPr>
        <w:rFonts w:ascii="Symbol" w:hAnsi="Symbol" w:hint="default"/>
      </w:rPr>
    </w:lvl>
    <w:lvl w:ilvl="4" w:tplc="D872199E">
      <w:start w:val="1"/>
      <w:numFmt w:val="bullet"/>
      <w:lvlText w:val="o"/>
      <w:lvlJc w:val="left"/>
      <w:pPr>
        <w:ind w:left="3600" w:hanging="360"/>
      </w:pPr>
      <w:rPr>
        <w:rFonts w:ascii="Courier New" w:hAnsi="Courier New" w:hint="default"/>
      </w:rPr>
    </w:lvl>
    <w:lvl w:ilvl="5" w:tplc="1E006E94">
      <w:start w:val="1"/>
      <w:numFmt w:val="bullet"/>
      <w:lvlText w:val=""/>
      <w:lvlJc w:val="left"/>
      <w:pPr>
        <w:ind w:left="4320" w:hanging="360"/>
      </w:pPr>
      <w:rPr>
        <w:rFonts w:ascii="Wingdings" w:hAnsi="Wingdings" w:hint="default"/>
      </w:rPr>
    </w:lvl>
    <w:lvl w:ilvl="6" w:tplc="A50A03E2">
      <w:start w:val="1"/>
      <w:numFmt w:val="bullet"/>
      <w:lvlText w:val=""/>
      <w:lvlJc w:val="left"/>
      <w:pPr>
        <w:ind w:left="5040" w:hanging="360"/>
      </w:pPr>
      <w:rPr>
        <w:rFonts w:ascii="Symbol" w:hAnsi="Symbol" w:hint="default"/>
      </w:rPr>
    </w:lvl>
    <w:lvl w:ilvl="7" w:tplc="64020A10">
      <w:start w:val="1"/>
      <w:numFmt w:val="bullet"/>
      <w:lvlText w:val="o"/>
      <w:lvlJc w:val="left"/>
      <w:pPr>
        <w:ind w:left="5760" w:hanging="360"/>
      </w:pPr>
      <w:rPr>
        <w:rFonts w:ascii="Courier New" w:hAnsi="Courier New" w:hint="default"/>
      </w:rPr>
    </w:lvl>
    <w:lvl w:ilvl="8" w:tplc="50F888E0">
      <w:start w:val="1"/>
      <w:numFmt w:val="bullet"/>
      <w:lvlText w:val=""/>
      <w:lvlJc w:val="left"/>
      <w:pPr>
        <w:ind w:left="6480" w:hanging="360"/>
      </w:pPr>
      <w:rPr>
        <w:rFonts w:ascii="Wingdings" w:hAnsi="Wingdings" w:hint="default"/>
      </w:rPr>
    </w:lvl>
  </w:abstractNum>
  <w:abstractNum w:abstractNumId="142" w15:restartNumberingAfterBreak="0">
    <w:nsid w:val="32101EBC"/>
    <w:multiLevelType w:val="hybridMultilevel"/>
    <w:tmpl w:val="55E2172A"/>
    <w:lvl w:ilvl="0" w:tplc="FD06635C">
      <w:start w:val="1"/>
      <w:numFmt w:val="bullet"/>
      <w:lvlText w:val=""/>
      <w:lvlJc w:val="left"/>
      <w:pPr>
        <w:ind w:left="720" w:hanging="360"/>
      </w:pPr>
      <w:rPr>
        <w:rFonts w:ascii="Symbol" w:hAnsi="Symbol" w:hint="default"/>
      </w:rPr>
    </w:lvl>
    <w:lvl w:ilvl="1" w:tplc="4218ED72">
      <w:start w:val="1"/>
      <w:numFmt w:val="bullet"/>
      <w:lvlText w:val="o"/>
      <w:lvlJc w:val="left"/>
      <w:pPr>
        <w:ind w:left="1440" w:hanging="360"/>
      </w:pPr>
      <w:rPr>
        <w:rFonts w:ascii="Courier New" w:hAnsi="Courier New" w:hint="default"/>
      </w:rPr>
    </w:lvl>
    <w:lvl w:ilvl="2" w:tplc="E9B4365A">
      <w:start w:val="1"/>
      <w:numFmt w:val="bullet"/>
      <w:lvlText w:val=""/>
      <w:lvlJc w:val="left"/>
      <w:pPr>
        <w:ind w:left="2160" w:hanging="360"/>
      </w:pPr>
      <w:rPr>
        <w:rFonts w:ascii="Wingdings" w:hAnsi="Wingdings" w:hint="default"/>
      </w:rPr>
    </w:lvl>
    <w:lvl w:ilvl="3" w:tplc="9558D412">
      <w:start w:val="1"/>
      <w:numFmt w:val="bullet"/>
      <w:lvlText w:val=""/>
      <w:lvlJc w:val="left"/>
      <w:pPr>
        <w:ind w:left="2880" w:hanging="360"/>
      </w:pPr>
      <w:rPr>
        <w:rFonts w:ascii="Symbol" w:hAnsi="Symbol" w:hint="default"/>
      </w:rPr>
    </w:lvl>
    <w:lvl w:ilvl="4" w:tplc="4C5CE276">
      <w:start w:val="1"/>
      <w:numFmt w:val="bullet"/>
      <w:lvlText w:val="o"/>
      <w:lvlJc w:val="left"/>
      <w:pPr>
        <w:ind w:left="3600" w:hanging="360"/>
      </w:pPr>
      <w:rPr>
        <w:rFonts w:ascii="Courier New" w:hAnsi="Courier New" w:hint="default"/>
      </w:rPr>
    </w:lvl>
    <w:lvl w:ilvl="5" w:tplc="55122A90">
      <w:start w:val="1"/>
      <w:numFmt w:val="bullet"/>
      <w:lvlText w:val=""/>
      <w:lvlJc w:val="left"/>
      <w:pPr>
        <w:ind w:left="4320" w:hanging="360"/>
      </w:pPr>
      <w:rPr>
        <w:rFonts w:ascii="Wingdings" w:hAnsi="Wingdings" w:hint="default"/>
      </w:rPr>
    </w:lvl>
    <w:lvl w:ilvl="6" w:tplc="583E9BD8">
      <w:start w:val="1"/>
      <w:numFmt w:val="bullet"/>
      <w:lvlText w:val=""/>
      <w:lvlJc w:val="left"/>
      <w:pPr>
        <w:ind w:left="5040" w:hanging="360"/>
      </w:pPr>
      <w:rPr>
        <w:rFonts w:ascii="Symbol" w:hAnsi="Symbol" w:hint="default"/>
      </w:rPr>
    </w:lvl>
    <w:lvl w:ilvl="7" w:tplc="3E7A4054">
      <w:start w:val="1"/>
      <w:numFmt w:val="bullet"/>
      <w:lvlText w:val="o"/>
      <w:lvlJc w:val="left"/>
      <w:pPr>
        <w:ind w:left="5760" w:hanging="360"/>
      </w:pPr>
      <w:rPr>
        <w:rFonts w:ascii="Courier New" w:hAnsi="Courier New" w:hint="default"/>
      </w:rPr>
    </w:lvl>
    <w:lvl w:ilvl="8" w:tplc="6956A584">
      <w:start w:val="1"/>
      <w:numFmt w:val="bullet"/>
      <w:lvlText w:val=""/>
      <w:lvlJc w:val="left"/>
      <w:pPr>
        <w:ind w:left="6480" w:hanging="360"/>
      </w:pPr>
      <w:rPr>
        <w:rFonts w:ascii="Wingdings" w:hAnsi="Wingdings" w:hint="default"/>
      </w:rPr>
    </w:lvl>
  </w:abstractNum>
  <w:abstractNum w:abstractNumId="143" w15:restartNumberingAfterBreak="0">
    <w:nsid w:val="321310C9"/>
    <w:multiLevelType w:val="hybridMultilevel"/>
    <w:tmpl w:val="6A7ED1AE"/>
    <w:lvl w:ilvl="0" w:tplc="AB009E3C">
      <w:start w:val="1"/>
      <w:numFmt w:val="decimal"/>
      <w:lvlText w:val="%1."/>
      <w:lvlJc w:val="left"/>
      <w:pPr>
        <w:ind w:left="720" w:hanging="360"/>
      </w:pPr>
    </w:lvl>
    <w:lvl w:ilvl="1" w:tplc="DD245BB4">
      <w:start w:val="1"/>
      <w:numFmt w:val="lowerLetter"/>
      <w:lvlText w:val="%2."/>
      <w:lvlJc w:val="left"/>
      <w:pPr>
        <w:ind w:left="1440" w:hanging="360"/>
      </w:pPr>
    </w:lvl>
    <w:lvl w:ilvl="2" w:tplc="5DBED0F0">
      <w:start w:val="1"/>
      <w:numFmt w:val="lowerRoman"/>
      <w:lvlText w:val="%3."/>
      <w:lvlJc w:val="right"/>
      <w:pPr>
        <w:ind w:left="2160" w:hanging="180"/>
      </w:pPr>
    </w:lvl>
    <w:lvl w:ilvl="3" w:tplc="27704F02">
      <w:start w:val="1"/>
      <w:numFmt w:val="decimal"/>
      <w:lvlText w:val="%4."/>
      <w:lvlJc w:val="left"/>
      <w:pPr>
        <w:ind w:left="2880" w:hanging="360"/>
      </w:pPr>
    </w:lvl>
    <w:lvl w:ilvl="4" w:tplc="9022F020">
      <w:start w:val="1"/>
      <w:numFmt w:val="lowerLetter"/>
      <w:lvlText w:val="%5."/>
      <w:lvlJc w:val="left"/>
      <w:pPr>
        <w:ind w:left="3600" w:hanging="360"/>
      </w:pPr>
    </w:lvl>
    <w:lvl w:ilvl="5" w:tplc="914A360E">
      <w:start w:val="1"/>
      <w:numFmt w:val="lowerRoman"/>
      <w:lvlText w:val="%6."/>
      <w:lvlJc w:val="right"/>
      <w:pPr>
        <w:ind w:left="4320" w:hanging="180"/>
      </w:pPr>
    </w:lvl>
    <w:lvl w:ilvl="6" w:tplc="313E6C9C">
      <w:start w:val="1"/>
      <w:numFmt w:val="decimal"/>
      <w:lvlText w:val="%7."/>
      <w:lvlJc w:val="left"/>
      <w:pPr>
        <w:ind w:left="5040" w:hanging="360"/>
      </w:pPr>
    </w:lvl>
    <w:lvl w:ilvl="7" w:tplc="177A27AA">
      <w:start w:val="1"/>
      <w:numFmt w:val="lowerLetter"/>
      <w:lvlText w:val="%8."/>
      <w:lvlJc w:val="left"/>
      <w:pPr>
        <w:ind w:left="5760" w:hanging="360"/>
      </w:pPr>
    </w:lvl>
    <w:lvl w:ilvl="8" w:tplc="F3C8D282">
      <w:start w:val="1"/>
      <w:numFmt w:val="lowerRoman"/>
      <w:lvlText w:val="%9."/>
      <w:lvlJc w:val="right"/>
      <w:pPr>
        <w:ind w:left="6480" w:hanging="180"/>
      </w:pPr>
    </w:lvl>
  </w:abstractNum>
  <w:abstractNum w:abstractNumId="144" w15:restartNumberingAfterBreak="0">
    <w:nsid w:val="32E1DBD5"/>
    <w:multiLevelType w:val="hybridMultilevel"/>
    <w:tmpl w:val="2FE85B40"/>
    <w:lvl w:ilvl="0" w:tplc="342C09B0">
      <w:start w:val="1"/>
      <w:numFmt w:val="decimal"/>
      <w:lvlText w:val="%1."/>
      <w:lvlJc w:val="left"/>
      <w:pPr>
        <w:ind w:left="720" w:hanging="360"/>
      </w:pPr>
    </w:lvl>
    <w:lvl w:ilvl="1" w:tplc="1C8A4DE8">
      <w:start w:val="1"/>
      <w:numFmt w:val="lowerLetter"/>
      <w:lvlText w:val="%2."/>
      <w:lvlJc w:val="left"/>
      <w:pPr>
        <w:ind w:left="1440" w:hanging="360"/>
      </w:pPr>
    </w:lvl>
    <w:lvl w:ilvl="2" w:tplc="0EAC5EAE">
      <w:start w:val="1"/>
      <w:numFmt w:val="lowerRoman"/>
      <w:lvlText w:val="%3."/>
      <w:lvlJc w:val="right"/>
      <w:pPr>
        <w:ind w:left="2160" w:hanging="180"/>
      </w:pPr>
    </w:lvl>
    <w:lvl w:ilvl="3" w:tplc="9F366468">
      <w:start w:val="1"/>
      <w:numFmt w:val="decimal"/>
      <w:lvlText w:val="%4."/>
      <w:lvlJc w:val="left"/>
      <w:pPr>
        <w:ind w:left="2880" w:hanging="360"/>
      </w:pPr>
    </w:lvl>
    <w:lvl w:ilvl="4" w:tplc="6EBEC9B6">
      <w:start w:val="1"/>
      <w:numFmt w:val="lowerLetter"/>
      <w:lvlText w:val="%5."/>
      <w:lvlJc w:val="left"/>
      <w:pPr>
        <w:ind w:left="3600" w:hanging="360"/>
      </w:pPr>
    </w:lvl>
    <w:lvl w:ilvl="5" w:tplc="0506F204">
      <w:start w:val="1"/>
      <w:numFmt w:val="lowerRoman"/>
      <w:lvlText w:val="%6."/>
      <w:lvlJc w:val="right"/>
      <w:pPr>
        <w:ind w:left="4320" w:hanging="180"/>
      </w:pPr>
    </w:lvl>
    <w:lvl w:ilvl="6" w:tplc="0F0A613E">
      <w:start w:val="1"/>
      <w:numFmt w:val="decimal"/>
      <w:lvlText w:val="%7."/>
      <w:lvlJc w:val="left"/>
      <w:pPr>
        <w:ind w:left="5040" w:hanging="360"/>
      </w:pPr>
    </w:lvl>
    <w:lvl w:ilvl="7" w:tplc="1AEAEA36">
      <w:start w:val="1"/>
      <w:numFmt w:val="lowerLetter"/>
      <w:lvlText w:val="%8."/>
      <w:lvlJc w:val="left"/>
      <w:pPr>
        <w:ind w:left="5760" w:hanging="360"/>
      </w:pPr>
    </w:lvl>
    <w:lvl w:ilvl="8" w:tplc="B162A87A">
      <w:start w:val="1"/>
      <w:numFmt w:val="lowerRoman"/>
      <w:lvlText w:val="%9."/>
      <w:lvlJc w:val="right"/>
      <w:pPr>
        <w:ind w:left="6480" w:hanging="180"/>
      </w:pPr>
    </w:lvl>
  </w:abstractNum>
  <w:abstractNum w:abstractNumId="145" w15:restartNumberingAfterBreak="0">
    <w:nsid w:val="33C31517"/>
    <w:multiLevelType w:val="hybridMultilevel"/>
    <w:tmpl w:val="18442CBA"/>
    <w:lvl w:ilvl="0" w:tplc="5DCA952C">
      <w:start w:val="1"/>
      <w:numFmt w:val="bullet"/>
      <w:lvlText w:val=""/>
      <w:lvlJc w:val="left"/>
      <w:pPr>
        <w:ind w:left="720" w:hanging="360"/>
      </w:pPr>
      <w:rPr>
        <w:rFonts w:ascii="Symbol" w:hAnsi="Symbol" w:hint="default"/>
      </w:rPr>
    </w:lvl>
    <w:lvl w:ilvl="1" w:tplc="5C6E53A4">
      <w:start w:val="1"/>
      <w:numFmt w:val="bullet"/>
      <w:lvlText w:val="o"/>
      <w:lvlJc w:val="left"/>
      <w:pPr>
        <w:ind w:left="1440" w:hanging="360"/>
      </w:pPr>
      <w:rPr>
        <w:rFonts w:ascii="Courier New" w:hAnsi="Courier New" w:hint="default"/>
      </w:rPr>
    </w:lvl>
    <w:lvl w:ilvl="2" w:tplc="4724BFB2">
      <w:start w:val="1"/>
      <w:numFmt w:val="bullet"/>
      <w:lvlText w:val=""/>
      <w:lvlJc w:val="left"/>
      <w:pPr>
        <w:ind w:left="2160" w:hanging="360"/>
      </w:pPr>
      <w:rPr>
        <w:rFonts w:ascii="Wingdings" w:hAnsi="Wingdings" w:hint="default"/>
      </w:rPr>
    </w:lvl>
    <w:lvl w:ilvl="3" w:tplc="B984B3E6">
      <w:start w:val="1"/>
      <w:numFmt w:val="bullet"/>
      <w:lvlText w:val=""/>
      <w:lvlJc w:val="left"/>
      <w:pPr>
        <w:ind w:left="2880" w:hanging="360"/>
      </w:pPr>
      <w:rPr>
        <w:rFonts w:ascii="Symbol" w:hAnsi="Symbol" w:hint="default"/>
      </w:rPr>
    </w:lvl>
    <w:lvl w:ilvl="4" w:tplc="30C431E4">
      <w:start w:val="1"/>
      <w:numFmt w:val="bullet"/>
      <w:lvlText w:val="o"/>
      <w:lvlJc w:val="left"/>
      <w:pPr>
        <w:ind w:left="3600" w:hanging="360"/>
      </w:pPr>
      <w:rPr>
        <w:rFonts w:ascii="Courier New" w:hAnsi="Courier New" w:hint="default"/>
      </w:rPr>
    </w:lvl>
    <w:lvl w:ilvl="5" w:tplc="50509FEA">
      <w:start w:val="1"/>
      <w:numFmt w:val="bullet"/>
      <w:lvlText w:val=""/>
      <w:lvlJc w:val="left"/>
      <w:pPr>
        <w:ind w:left="4320" w:hanging="360"/>
      </w:pPr>
      <w:rPr>
        <w:rFonts w:ascii="Wingdings" w:hAnsi="Wingdings" w:hint="default"/>
      </w:rPr>
    </w:lvl>
    <w:lvl w:ilvl="6" w:tplc="63F06D38">
      <w:start w:val="1"/>
      <w:numFmt w:val="bullet"/>
      <w:lvlText w:val=""/>
      <w:lvlJc w:val="left"/>
      <w:pPr>
        <w:ind w:left="5040" w:hanging="360"/>
      </w:pPr>
      <w:rPr>
        <w:rFonts w:ascii="Symbol" w:hAnsi="Symbol" w:hint="default"/>
      </w:rPr>
    </w:lvl>
    <w:lvl w:ilvl="7" w:tplc="7E7A8836">
      <w:start w:val="1"/>
      <w:numFmt w:val="bullet"/>
      <w:lvlText w:val="o"/>
      <w:lvlJc w:val="left"/>
      <w:pPr>
        <w:ind w:left="5760" w:hanging="360"/>
      </w:pPr>
      <w:rPr>
        <w:rFonts w:ascii="Courier New" w:hAnsi="Courier New" w:hint="default"/>
      </w:rPr>
    </w:lvl>
    <w:lvl w:ilvl="8" w:tplc="F922374A">
      <w:start w:val="1"/>
      <w:numFmt w:val="bullet"/>
      <w:lvlText w:val=""/>
      <w:lvlJc w:val="left"/>
      <w:pPr>
        <w:ind w:left="6480" w:hanging="360"/>
      </w:pPr>
      <w:rPr>
        <w:rFonts w:ascii="Wingdings" w:hAnsi="Wingdings" w:hint="default"/>
      </w:rPr>
    </w:lvl>
  </w:abstractNum>
  <w:abstractNum w:abstractNumId="146" w15:restartNumberingAfterBreak="0">
    <w:nsid w:val="33F44ED6"/>
    <w:multiLevelType w:val="hybridMultilevel"/>
    <w:tmpl w:val="4D2AB39C"/>
    <w:lvl w:ilvl="0" w:tplc="E4C27682">
      <w:start w:val="1"/>
      <w:numFmt w:val="decimal"/>
      <w:lvlText w:val="%1."/>
      <w:lvlJc w:val="left"/>
      <w:pPr>
        <w:ind w:left="720" w:hanging="360"/>
      </w:pPr>
    </w:lvl>
    <w:lvl w:ilvl="1" w:tplc="E182FAE4">
      <w:start w:val="1"/>
      <w:numFmt w:val="lowerLetter"/>
      <w:lvlText w:val="%2."/>
      <w:lvlJc w:val="left"/>
      <w:pPr>
        <w:ind w:left="1440" w:hanging="360"/>
      </w:pPr>
    </w:lvl>
    <w:lvl w:ilvl="2" w:tplc="8F72B560">
      <w:start w:val="1"/>
      <w:numFmt w:val="lowerRoman"/>
      <w:lvlText w:val="%3."/>
      <w:lvlJc w:val="right"/>
      <w:pPr>
        <w:ind w:left="2160" w:hanging="180"/>
      </w:pPr>
    </w:lvl>
    <w:lvl w:ilvl="3" w:tplc="DC9A79AE">
      <w:start w:val="1"/>
      <w:numFmt w:val="decimal"/>
      <w:lvlText w:val="%4."/>
      <w:lvlJc w:val="left"/>
      <w:pPr>
        <w:ind w:left="2880" w:hanging="360"/>
      </w:pPr>
    </w:lvl>
    <w:lvl w:ilvl="4" w:tplc="6A66487E">
      <w:start w:val="1"/>
      <w:numFmt w:val="lowerLetter"/>
      <w:lvlText w:val="%5."/>
      <w:lvlJc w:val="left"/>
      <w:pPr>
        <w:ind w:left="3600" w:hanging="360"/>
      </w:pPr>
    </w:lvl>
    <w:lvl w:ilvl="5" w:tplc="8A0451F6">
      <w:start w:val="1"/>
      <w:numFmt w:val="lowerRoman"/>
      <w:lvlText w:val="%6."/>
      <w:lvlJc w:val="right"/>
      <w:pPr>
        <w:ind w:left="4320" w:hanging="180"/>
      </w:pPr>
    </w:lvl>
    <w:lvl w:ilvl="6" w:tplc="E03E6ACC">
      <w:start w:val="1"/>
      <w:numFmt w:val="decimal"/>
      <w:lvlText w:val="%7."/>
      <w:lvlJc w:val="left"/>
      <w:pPr>
        <w:ind w:left="5040" w:hanging="360"/>
      </w:pPr>
    </w:lvl>
    <w:lvl w:ilvl="7" w:tplc="85E40D62">
      <w:start w:val="1"/>
      <w:numFmt w:val="lowerLetter"/>
      <w:lvlText w:val="%8."/>
      <w:lvlJc w:val="left"/>
      <w:pPr>
        <w:ind w:left="5760" w:hanging="360"/>
      </w:pPr>
    </w:lvl>
    <w:lvl w:ilvl="8" w:tplc="D2A8256A">
      <w:start w:val="1"/>
      <w:numFmt w:val="lowerRoman"/>
      <w:lvlText w:val="%9."/>
      <w:lvlJc w:val="right"/>
      <w:pPr>
        <w:ind w:left="6480" w:hanging="180"/>
      </w:pPr>
    </w:lvl>
  </w:abstractNum>
  <w:abstractNum w:abstractNumId="147" w15:restartNumberingAfterBreak="0">
    <w:nsid w:val="34743B8D"/>
    <w:multiLevelType w:val="hybridMultilevel"/>
    <w:tmpl w:val="AF304B30"/>
    <w:lvl w:ilvl="0" w:tplc="E006EEF6">
      <w:start w:val="1"/>
      <w:numFmt w:val="bullet"/>
      <w:lvlText w:val=""/>
      <w:lvlJc w:val="left"/>
      <w:pPr>
        <w:ind w:left="720" w:hanging="360"/>
      </w:pPr>
      <w:rPr>
        <w:rFonts w:ascii="Symbol" w:hAnsi="Symbol" w:hint="default"/>
      </w:rPr>
    </w:lvl>
    <w:lvl w:ilvl="1" w:tplc="1BF4D3AC">
      <w:start w:val="1"/>
      <w:numFmt w:val="bullet"/>
      <w:lvlText w:val="o"/>
      <w:lvlJc w:val="left"/>
      <w:pPr>
        <w:ind w:left="1440" w:hanging="360"/>
      </w:pPr>
      <w:rPr>
        <w:rFonts w:ascii="Courier New" w:hAnsi="Courier New" w:hint="default"/>
      </w:rPr>
    </w:lvl>
    <w:lvl w:ilvl="2" w:tplc="07EAF01A">
      <w:start w:val="1"/>
      <w:numFmt w:val="bullet"/>
      <w:lvlText w:val=""/>
      <w:lvlJc w:val="left"/>
      <w:pPr>
        <w:ind w:left="2160" w:hanging="360"/>
      </w:pPr>
      <w:rPr>
        <w:rFonts w:ascii="Wingdings" w:hAnsi="Wingdings" w:hint="default"/>
      </w:rPr>
    </w:lvl>
    <w:lvl w:ilvl="3" w:tplc="B1AC93F4">
      <w:start w:val="1"/>
      <w:numFmt w:val="bullet"/>
      <w:lvlText w:val=""/>
      <w:lvlJc w:val="left"/>
      <w:pPr>
        <w:ind w:left="2880" w:hanging="360"/>
      </w:pPr>
      <w:rPr>
        <w:rFonts w:ascii="Symbol" w:hAnsi="Symbol" w:hint="default"/>
      </w:rPr>
    </w:lvl>
    <w:lvl w:ilvl="4" w:tplc="8270A8A6">
      <w:start w:val="1"/>
      <w:numFmt w:val="bullet"/>
      <w:lvlText w:val="o"/>
      <w:lvlJc w:val="left"/>
      <w:pPr>
        <w:ind w:left="3600" w:hanging="360"/>
      </w:pPr>
      <w:rPr>
        <w:rFonts w:ascii="Courier New" w:hAnsi="Courier New" w:hint="default"/>
      </w:rPr>
    </w:lvl>
    <w:lvl w:ilvl="5" w:tplc="54967544">
      <w:start w:val="1"/>
      <w:numFmt w:val="bullet"/>
      <w:lvlText w:val=""/>
      <w:lvlJc w:val="left"/>
      <w:pPr>
        <w:ind w:left="4320" w:hanging="360"/>
      </w:pPr>
      <w:rPr>
        <w:rFonts w:ascii="Wingdings" w:hAnsi="Wingdings" w:hint="default"/>
      </w:rPr>
    </w:lvl>
    <w:lvl w:ilvl="6" w:tplc="481E0F66">
      <w:start w:val="1"/>
      <w:numFmt w:val="bullet"/>
      <w:lvlText w:val=""/>
      <w:lvlJc w:val="left"/>
      <w:pPr>
        <w:ind w:left="5040" w:hanging="360"/>
      </w:pPr>
      <w:rPr>
        <w:rFonts w:ascii="Symbol" w:hAnsi="Symbol" w:hint="default"/>
      </w:rPr>
    </w:lvl>
    <w:lvl w:ilvl="7" w:tplc="4176DCB8">
      <w:start w:val="1"/>
      <w:numFmt w:val="bullet"/>
      <w:lvlText w:val="o"/>
      <w:lvlJc w:val="left"/>
      <w:pPr>
        <w:ind w:left="5760" w:hanging="360"/>
      </w:pPr>
      <w:rPr>
        <w:rFonts w:ascii="Courier New" w:hAnsi="Courier New" w:hint="default"/>
      </w:rPr>
    </w:lvl>
    <w:lvl w:ilvl="8" w:tplc="1DE2CA82">
      <w:start w:val="1"/>
      <w:numFmt w:val="bullet"/>
      <w:lvlText w:val=""/>
      <w:lvlJc w:val="left"/>
      <w:pPr>
        <w:ind w:left="6480" w:hanging="360"/>
      </w:pPr>
      <w:rPr>
        <w:rFonts w:ascii="Wingdings" w:hAnsi="Wingdings" w:hint="default"/>
      </w:rPr>
    </w:lvl>
  </w:abstractNum>
  <w:abstractNum w:abstractNumId="148" w15:restartNumberingAfterBreak="0">
    <w:nsid w:val="3479C5E1"/>
    <w:multiLevelType w:val="hybridMultilevel"/>
    <w:tmpl w:val="4CF82E58"/>
    <w:lvl w:ilvl="0" w:tplc="49000312">
      <w:start w:val="1"/>
      <w:numFmt w:val="bullet"/>
      <w:lvlText w:val=""/>
      <w:lvlJc w:val="left"/>
      <w:pPr>
        <w:ind w:left="720" w:hanging="360"/>
      </w:pPr>
      <w:rPr>
        <w:rFonts w:ascii="Symbol" w:hAnsi="Symbol" w:hint="default"/>
      </w:rPr>
    </w:lvl>
    <w:lvl w:ilvl="1" w:tplc="46348E30">
      <w:start w:val="1"/>
      <w:numFmt w:val="bullet"/>
      <w:lvlText w:val="o"/>
      <w:lvlJc w:val="left"/>
      <w:pPr>
        <w:ind w:left="1440" w:hanging="360"/>
      </w:pPr>
      <w:rPr>
        <w:rFonts w:ascii="Courier New" w:hAnsi="Courier New" w:hint="default"/>
      </w:rPr>
    </w:lvl>
    <w:lvl w:ilvl="2" w:tplc="2B4A23EE">
      <w:start w:val="1"/>
      <w:numFmt w:val="bullet"/>
      <w:lvlText w:val=""/>
      <w:lvlJc w:val="left"/>
      <w:pPr>
        <w:ind w:left="2160" w:hanging="360"/>
      </w:pPr>
      <w:rPr>
        <w:rFonts w:ascii="Wingdings" w:hAnsi="Wingdings" w:hint="default"/>
      </w:rPr>
    </w:lvl>
    <w:lvl w:ilvl="3" w:tplc="D9C4E894">
      <w:start w:val="1"/>
      <w:numFmt w:val="bullet"/>
      <w:lvlText w:val=""/>
      <w:lvlJc w:val="left"/>
      <w:pPr>
        <w:ind w:left="2880" w:hanging="360"/>
      </w:pPr>
      <w:rPr>
        <w:rFonts w:ascii="Symbol" w:hAnsi="Symbol" w:hint="default"/>
      </w:rPr>
    </w:lvl>
    <w:lvl w:ilvl="4" w:tplc="0700E1C8">
      <w:start w:val="1"/>
      <w:numFmt w:val="bullet"/>
      <w:lvlText w:val="o"/>
      <w:lvlJc w:val="left"/>
      <w:pPr>
        <w:ind w:left="3600" w:hanging="360"/>
      </w:pPr>
      <w:rPr>
        <w:rFonts w:ascii="Courier New" w:hAnsi="Courier New" w:hint="default"/>
      </w:rPr>
    </w:lvl>
    <w:lvl w:ilvl="5" w:tplc="436A86D2">
      <w:start w:val="1"/>
      <w:numFmt w:val="bullet"/>
      <w:lvlText w:val=""/>
      <w:lvlJc w:val="left"/>
      <w:pPr>
        <w:ind w:left="4320" w:hanging="360"/>
      </w:pPr>
      <w:rPr>
        <w:rFonts w:ascii="Wingdings" w:hAnsi="Wingdings" w:hint="default"/>
      </w:rPr>
    </w:lvl>
    <w:lvl w:ilvl="6" w:tplc="867EFE26">
      <w:start w:val="1"/>
      <w:numFmt w:val="bullet"/>
      <w:lvlText w:val=""/>
      <w:lvlJc w:val="left"/>
      <w:pPr>
        <w:ind w:left="5040" w:hanging="360"/>
      </w:pPr>
      <w:rPr>
        <w:rFonts w:ascii="Symbol" w:hAnsi="Symbol" w:hint="default"/>
      </w:rPr>
    </w:lvl>
    <w:lvl w:ilvl="7" w:tplc="A75AC07E">
      <w:start w:val="1"/>
      <w:numFmt w:val="bullet"/>
      <w:lvlText w:val="o"/>
      <w:lvlJc w:val="left"/>
      <w:pPr>
        <w:ind w:left="5760" w:hanging="360"/>
      </w:pPr>
      <w:rPr>
        <w:rFonts w:ascii="Courier New" w:hAnsi="Courier New" w:hint="default"/>
      </w:rPr>
    </w:lvl>
    <w:lvl w:ilvl="8" w:tplc="31AAAA70">
      <w:start w:val="1"/>
      <w:numFmt w:val="bullet"/>
      <w:lvlText w:val=""/>
      <w:lvlJc w:val="left"/>
      <w:pPr>
        <w:ind w:left="6480" w:hanging="360"/>
      </w:pPr>
      <w:rPr>
        <w:rFonts w:ascii="Wingdings" w:hAnsi="Wingdings" w:hint="default"/>
      </w:rPr>
    </w:lvl>
  </w:abstractNum>
  <w:abstractNum w:abstractNumId="149" w15:restartNumberingAfterBreak="0">
    <w:nsid w:val="349CB6EC"/>
    <w:multiLevelType w:val="hybridMultilevel"/>
    <w:tmpl w:val="F1B2D684"/>
    <w:lvl w:ilvl="0" w:tplc="2D9284C8">
      <w:start w:val="1"/>
      <w:numFmt w:val="bullet"/>
      <w:lvlText w:val=""/>
      <w:lvlJc w:val="left"/>
      <w:pPr>
        <w:ind w:left="720" w:hanging="360"/>
      </w:pPr>
      <w:rPr>
        <w:rFonts w:ascii="Symbol" w:hAnsi="Symbol" w:hint="default"/>
      </w:rPr>
    </w:lvl>
    <w:lvl w:ilvl="1" w:tplc="90FA741E">
      <w:start w:val="1"/>
      <w:numFmt w:val="bullet"/>
      <w:lvlText w:val="o"/>
      <w:lvlJc w:val="left"/>
      <w:pPr>
        <w:ind w:left="1440" w:hanging="360"/>
      </w:pPr>
      <w:rPr>
        <w:rFonts w:ascii="Courier New" w:hAnsi="Courier New" w:hint="default"/>
      </w:rPr>
    </w:lvl>
    <w:lvl w:ilvl="2" w:tplc="0FD22A86">
      <w:start w:val="1"/>
      <w:numFmt w:val="bullet"/>
      <w:lvlText w:val=""/>
      <w:lvlJc w:val="left"/>
      <w:pPr>
        <w:ind w:left="2160" w:hanging="360"/>
      </w:pPr>
      <w:rPr>
        <w:rFonts w:ascii="Wingdings" w:hAnsi="Wingdings" w:hint="default"/>
      </w:rPr>
    </w:lvl>
    <w:lvl w:ilvl="3" w:tplc="D770794A">
      <w:start w:val="1"/>
      <w:numFmt w:val="bullet"/>
      <w:lvlText w:val=""/>
      <w:lvlJc w:val="left"/>
      <w:pPr>
        <w:ind w:left="2880" w:hanging="360"/>
      </w:pPr>
      <w:rPr>
        <w:rFonts w:ascii="Symbol" w:hAnsi="Symbol" w:hint="default"/>
      </w:rPr>
    </w:lvl>
    <w:lvl w:ilvl="4" w:tplc="66AC5514">
      <w:start w:val="1"/>
      <w:numFmt w:val="bullet"/>
      <w:lvlText w:val="o"/>
      <w:lvlJc w:val="left"/>
      <w:pPr>
        <w:ind w:left="3600" w:hanging="360"/>
      </w:pPr>
      <w:rPr>
        <w:rFonts w:ascii="Courier New" w:hAnsi="Courier New" w:hint="default"/>
      </w:rPr>
    </w:lvl>
    <w:lvl w:ilvl="5" w:tplc="5C6AAE8C">
      <w:start w:val="1"/>
      <w:numFmt w:val="bullet"/>
      <w:lvlText w:val=""/>
      <w:lvlJc w:val="left"/>
      <w:pPr>
        <w:ind w:left="4320" w:hanging="360"/>
      </w:pPr>
      <w:rPr>
        <w:rFonts w:ascii="Wingdings" w:hAnsi="Wingdings" w:hint="default"/>
      </w:rPr>
    </w:lvl>
    <w:lvl w:ilvl="6" w:tplc="D2000186">
      <w:start w:val="1"/>
      <w:numFmt w:val="bullet"/>
      <w:lvlText w:val=""/>
      <w:lvlJc w:val="left"/>
      <w:pPr>
        <w:ind w:left="5040" w:hanging="360"/>
      </w:pPr>
      <w:rPr>
        <w:rFonts w:ascii="Symbol" w:hAnsi="Symbol" w:hint="default"/>
      </w:rPr>
    </w:lvl>
    <w:lvl w:ilvl="7" w:tplc="D5023AAC">
      <w:start w:val="1"/>
      <w:numFmt w:val="bullet"/>
      <w:lvlText w:val="o"/>
      <w:lvlJc w:val="left"/>
      <w:pPr>
        <w:ind w:left="5760" w:hanging="360"/>
      </w:pPr>
      <w:rPr>
        <w:rFonts w:ascii="Courier New" w:hAnsi="Courier New" w:hint="default"/>
      </w:rPr>
    </w:lvl>
    <w:lvl w:ilvl="8" w:tplc="2B26D1C8">
      <w:start w:val="1"/>
      <w:numFmt w:val="bullet"/>
      <w:lvlText w:val=""/>
      <w:lvlJc w:val="left"/>
      <w:pPr>
        <w:ind w:left="6480" w:hanging="360"/>
      </w:pPr>
      <w:rPr>
        <w:rFonts w:ascii="Wingdings" w:hAnsi="Wingdings" w:hint="default"/>
      </w:rPr>
    </w:lvl>
  </w:abstractNum>
  <w:abstractNum w:abstractNumId="150" w15:restartNumberingAfterBreak="0">
    <w:nsid w:val="350505B1"/>
    <w:multiLevelType w:val="hybridMultilevel"/>
    <w:tmpl w:val="AD786E1A"/>
    <w:lvl w:ilvl="0" w:tplc="4A7C0E64">
      <w:start w:val="1"/>
      <w:numFmt w:val="bullet"/>
      <w:lvlText w:val=""/>
      <w:lvlJc w:val="left"/>
      <w:pPr>
        <w:ind w:left="720" w:hanging="360"/>
      </w:pPr>
      <w:rPr>
        <w:rFonts w:ascii="Symbol" w:hAnsi="Symbol" w:hint="default"/>
      </w:rPr>
    </w:lvl>
    <w:lvl w:ilvl="1" w:tplc="6E841DAA">
      <w:start w:val="1"/>
      <w:numFmt w:val="bullet"/>
      <w:lvlText w:val="o"/>
      <w:lvlJc w:val="left"/>
      <w:pPr>
        <w:ind w:left="1440" w:hanging="360"/>
      </w:pPr>
      <w:rPr>
        <w:rFonts w:ascii="Courier New" w:hAnsi="Courier New" w:hint="default"/>
      </w:rPr>
    </w:lvl>
    <w:lvl w:ilvl="2" w:tplc="51C4211A">
      <w:start w:val="1"/>
      <w:numFmt w:val="bullet"/>
      <w:lvlText w:val=""/>
      <w:lvlJc w:val="left"/>
      <w:pPr>
        <w:ind w:left="2160" w:hanging="360"/>
      </w:pPr>
      <w:rPr>
        <w:rFonts w:ascii="Wingdings" w:hAnsi="Wingdings" w:hint="default"/>
      </w:rPr>
    </w:lvl>
    <w:lvl w:ilvl="3" w:tplc="6AC8E1CE">
      <w:start w:val="1"/>
      <w:numFmt w:val="bullet"/>
      <w:lvlText w:val=""/>
      <w:lvlJc w:val="left"/>
      <w:pPr>
        <w:ind w:left="2880" w:hanging="360"/>
      </w:pPr>
      <w:rPr>
        <w:rFonts w:ascii="Symbol" w:hAnsi="Symbol" w:hint="default"/>
      </w:rPr>
    </w:lvl>
    <w:lvl w:ilvl="4" w:tplc="23165E96">
      <w:start w:val="1"/>
      <w:numFmt w:val="bullet"/>
      <w:lvlText w:val="o"/>
      <w:lvlJc w:val="left"/>
      <w:pPr>
        <w:ind w:left="3600" w:hanging="360"/>
      </w:pPr>
      <w:rPr>
        <w:rFonts w:ascii="Courier New" w:hAnsi="Courier New" w:hint="default"/>
      </w:rPr>
    </w:lvl>
    <w:lvl w:ilvl="5" w:tplc="21E6ED2E">
      <w:start w:val="1"/>
      <w:numFmt w:val="bullet"/>
      <w:lvlText w:val=""/>
      <w:lvlJc w:val="left"/>
      <w:pPr>
        <w:ind w:left="4320" w:hanging="360"/>
      </w:pPr>
      <w:rPr>
        <w:rFonts w:ascii="Wingdings" w:hAnsi="Wingdings" w:hint="default"/>
      </w:rPr>
    </w:lvl>
    <w:lvl w:ilvl="6" w:tplc="C374D18A">
      <w:start w:val="1"/>
      <w:numFmt w:val="bullet"/>
      <w:lvlText w:val=""/>
      <w:lvlJc w:val="left"/>
      <w:pPr>
        <w:ind w:left="5040" w:hanging="360"/>
      </w:pPr>
      <w:rPr>
        <w:rFonts w:ascii="Symbol" w:hAnsi="Symbol" w:hint="default"/>
      </w:rPr>
    </w:lvl>
    <w:lvl w:ilvl="7" w:tplc="4E06B226">
      <w:start w:val="1"/>
      <w:numFmt w:val="bullet"/>
      <w:lvlText w:val="o"/>
      <w:lvlJc w:val="left"/>
      <w:pPr>
        <w:ind w:left="5760" w:hanging="360"/>
      </w:pPr>
      <w:rPr>
        <w:rFonts w:ascii="Courier New" w:hAnsi="Courier New" w:hint="default"/>
      </w:rPr>
    </w:lvl>
    <w:lvl w:ilvl="8" w:tplc="DCECD918">
      <w:start w:val="1"/>
      <w:numFmt w:val="bullet"/>
      <w:lvlText w:val=""/>
      <w:lvlJc w:val="left"/>
      <w:pPr>
        <w:ind w:left="6480" w:hanging="360"/>
      </w:pPr>
      <w:rPr>
        <w:rFonts w:ascii="Wingdings" w:hAnsi="Wingdings" w:hint="default"/>
      </w:rPr>
    </w:lvl>
  </w:abstractNum>
  <w:abstractNum w:abstractNumId="151" w15:restartNumberingAfterBreak="0">
    <w:nsid w:val="357BD452"/>
    <w:multiLevelType w:val="hybridMultilevel"/>
    <w:tmpl w:val="DB04BB4C"/>
    <w:lvl w:ilvl="0" w:tplc="CC58BF8A">
      <w:start w:val="1"/>
      <w:numFmt w:val="bullet"/>
      <w:lvlText w:val=""/>
      <w:lvlJc w:val="left"/>
      <w:pPr>
        <w:ind w:left="720" w:hanging="360"/>
      </w:pPr>
      <w:rPr>
        <w:rFonts w:ascii="Symbol" w:hAnsi="Symbol" w:hint="default"/>
      </w:rPr>
    </w:lvl>
    <w:lvl w:ilvl="1" w:tplc="83BA0C40">
      <w:start w:val="1"/>
      <w:numFmt w:val="bullet"/>
      <w:lvlText w:val="o"/>
      <w:lvlJc w:val="left"/>
      <w:pPr>
        <w:ind w:left="1440" w:hanging="360"/>
      </w:pPr>
      <w:rPr>
        <w:rFonts w:ascii="Courier New" w:hAnsi="Courier New" w:hint="default"/>
      </w:rPr>
    </w:lvl>
    <w:lvl w:ilvl="2" w:tplc="42BEFCBC">
      <w:start w:val="1"/>
      <w:numFmt w:val="bullet"/>
      <w:lvlText w:val=""/>
      <w:lvlJc w:val="left"/>
      <w:pPr>
        <w:ind w:left="2160" w:hanging="360"/>
      </w:pPr>
      <w:rPr>
        <w:rFonts w:ascii="Wingdings" w:hAnsi="Wingdings" w:hint="default"/>
      </w:rPr>
    </w:lvl>
    <w:lvl w:ilvl="3" w:tplc="4E14B076">
      <w:start w:val="1"/>
      <w:numFmt w:val="bullet"/>
      <w:lvlText w:val=""/>
      <w:lvlJc w:val="left"/>
      <w:pPr>
        <w:ind w:left="2880" w:hanging="360"/>
      </w:pPr>
      <w:rPr>
        <w:rFonts w:ascii="Symbol" w:hAnsi="Symbol" w:hint="default"/>
      </w:rPr>
    </w:lvl>
    <w:lvl w:ilvl="4" w:tplc="35F0A096">
      <w:start w:val="1"/>
      <w:numFmt w:val="bullet"/>
      <w:lvlText w:val="o"/>
      <w:lvlJc w:val="left"/>
      <w:pPr>
        <w:ind w:left="3600" w:hanging="360"/>
      </w:pPr>
      <w:rPr>
        <w:rFonts w:ascii="Courier New" w:hAnsi="Courier New" w:hint="default"/>
      </w:rPr>
    </w:lvl>
    <w:lvl w:ilvl="5" w:tplc="3484014C">
      <w:start w:val="1"/>
      <w:numFmt w:val="bullet"/>
      <w:lvlText w:val=""/>
      <w:lvlJc w:val="left"/>
      <w:pPr>
        <w:ind w:left="4320" w:hanging="360"/>
      </w:pPr>
      <w:rPr>
        <w:rFonts w:ascii="Wingdings" w:hAnsi="Wingdings" w:hint="default"/>
      </w:rPr>
    </w:lvl>
    <w:lvl w:ilvl="6" w:tplc="FAECB388">
      <w:start w:val="1"/>
      <w:numFmt w:val="bullet"/>
      <w:lvlText w:val=""/>
      <w:lvlJc w:val="left"/>
      <w:pPr>
        <w:ind w:left="5040" w:hanging="360"/>
      </w:pPr>
      <w:rPr>
        <w:rFonts w:ascii="Symbol" w:hAnsi="Symbol" w:hint="default"/>
      </w:rPr>
    </w:lvl>
    <w:lvl w:ilvl="7" w:tplc="E5BC08F6">
      <w:start w:val="1"/>
      <w:numFmt w:val="bullet"/>
      <w:lvlText w:val="o"/>
      <w:lvlJc w:val="left"/>
      <w:pPr>
        <w:ind w:left="5760" w:hanging="360"/>
      </w:pPr>
      <w:rPr>
        <w:rFonts w:ascii="Courier New" w:hAnsi="Courier New" w:hint="default"/>
      </w:rPr>
    </w:lvl>
    <w:lvl w:ilvl="8" w:tplc="3A4A9C22">
      <w:start w:val="1"/>
      <w:numFmt w:val="bullet"/>
      <w:lvlText w:val=""/>
      <w:lvlJc w:val="left"/>
      <w:pPr>
        <w:ind w:left="6480" w:hanging="360"/>
      </w:pPr>
      <w:rPr>
        <w:rFonts w:ascii="Wingdings" w:hAnsi="Wingdings" w:hint="default"/>
      </w:rPr>
    </w:lvl>
  </w:abstractNum>
  <w:abstractNum w:abstractNumId="152" w15:restartNumberingAfterBreak="0">
    <w:nsid w:val="357DF835"/>
    <w:multiLevelType w:val="hybridMultilevel"/>
    <w:tmpl w:val="EB00E52C"/>
    <w:lvl w:ilvl="0" w:tplc="4FB2C1C8">
      <w:start w:val="1"/>
      <w:numFmt w:val="bullet"/>
      <w:lvlText w:val=""/>
      <w:lvlJc w:val="left"/>
      <w:pPr>
        <w:ind w:left="720" w:hanging="360"/>
      </w:pPr>
      <w:rPr>
        <w:rFonts w:ascii="Symbol" w:hAnsi="Symbol" w:hint="default"/>
      </w:rPr>
    </w:lvl>
    <w:lvl w:ilvl="1" w:tplc="8960CEAC">
      <w:start w:val="1"/>
      <w:numFmt w:val="bullet"/>
      <w:lvlText w:val="o"/>
      <w:lvlJc w:val="left"/>
      <w:pPr>
        <w:ind w:left="1440" w:hanging="360"/>
      </w:pPr>
      <w:rPr>
        <w:rFonts w:ascii="Courier New" w:hAnsi="Courier New" w:hint="default"/>
      </w:rPr>
    </w:lvl>
    <w:lvl w:ilvl="2" w:tplc="34983B82">
      <w:start w:val="1"/>
      <w:numFmt w:val="bullet"/>
      <w:lvlText w:val=""/>
      <w:lvlJc w:val="left"/>
      <w:pPr>
        <w:ind w:left="2160" w:hanging="360"/>
      </w:pPr>
      <w:rPr>
        <w:rFonts w:ascii="Wingdings" w:hAnsi="Wingdings" w:hint="default"/>
      </w:rPr>
    </w:lvl>
    <w:lvl w:ilvl="3" w:tplc="615C9D2E">
      <w:start w:val="1"/>
      <w:numFmt w:val="bullet"/>
      <w:lvlText w:val=""/>
      <w:lvlJc w:val="left"/>
      <w:pPr>
        <w:ind w:left="2880" w:hanging="360"/>
      </w:pPr>
      <w:rPr>
        <w:rFonts w:ascii="Symbol" w:hAnsi="Symbol" w:hint="default"/>
      </w:rPr>
    </w:lvl>
    <w:lvl w:ilvl="4" w:tplc="6734ABE0">
      <w:start w:val="1"/>
      <w:numFmt w:val="bullet"/>
      <w:lvlText w:val="o"/>
      <w:lvlJc w:val="left"/>
      <w:pPr>
        <w:ind w:left="3600" w:hanging="360"/>
      </w:pPr>
      <w:rPr>
        <w:rFonts w:ascii="Courier New" w:hAnsi="Courier New" w:hint="default"/>
      </w:rPr>
    </w:lvl>
    <w:lvl w:ilvl="5" w:tplc="3C061FE0">
      <w:start w:val="1"/>
      <w:numFmt w:val="bullet"/>
      <w:lvlText w:val=""/>
      <w:lvlJc w:val="left"/>
      <w:pPr>
        <w:ind w:left="4320" w:hanging="360"/>
      </w:pPr>
      <w:rPr>
        <w:rFonts w:ascii="Wingdings" w:hAnsi="Wingdings" w:hint="default"/>
      </w:rPr>
    </w:lvl>
    <w:lvl w:ilvl="6" w:tplc="4ACC08D2">
      <w:start w:val="1"/>
      <w:numFmt w:val="bullet"/>
      <w:lvlText w:val=""/>
      <w:lvlJc w:val="left"/>
      <w:pPr>
        <w:ind w:left="5040" w:hanging="360"/>
      </w:pPr>
      <w:rPr>
        <w:rFonts w:ascii="Symbol" w:hAnsi="Symbol" w:hint="default"/>
      </w:rPr>
    </w:lvl>
    <w:lvl w:ilvl="7" w:tplc="A8CE87FA">
      <w:start w:val="1"/>
      <w:numFmt w:val="bullet"/>
      <w:lvlText w:val="o"/>
      <w:lvlJc w:val="left"/>
      <w:pPr>
        <w:ind w:left="5760" w:hanging="360"/>
      </w:pPr>
      <w:rPr>
        <w:rFonts w:ascii="Courier New" w:hAnsi="Courier New" w:hint="default"/>
      </w:rPr>
    </w:lvl>
    <w:lvl w:ilvl="8" w:tplc="EA789C52">
      <w:start w:val="1"/>
      <w:numFmt w:val="bullet"/>
      <w:lvlText w:val=""/>
      <w:lvlJc w:val="left"/>
      <w:pPr>
        <w:ind w:left="6480" w:hanging="360"/>
      </w:pPr>
      <w:rPr>
        <w:rFonts w:ascii="Wingdings" w:hAnsi="Wingdings" w:hint="default"/>
      </w:rPr>
    </w:lvl>
  </w:abstractNum>
  <w:abstractNum w:abstractNumId="153" w15:restartNumberingAfterBreak="0">
    <w:nsid w:val="35CC8ECF"/>
    <w:multiLevelType w:val="hybridMultilevel"/>
    <w:tmpl w:val="5C56B9D2"/>
    <w:lvl w:ilvl="0" w:tplc="4A48450A">
      <w:start w:val="1"/>
      <w:numFmt w:val="decimal"/>
      <w:lvlText w:val="%1."/>
      <w:lvlJc w:val="left"/>
      <w:pPr>
        <w:ind w:left="720" w:hanging="360"/>
      </w:pPr>
    </w:lvl>
    <w:lvl w:ilvl="1" w:tplc="1F86AAFC">
      <w:start w:val="1"/>
      <w:numFmt w:val="lowerLetter"/>
      <w:lvlText w:val="%2."/>
      <w:lvlJc w:val="left"/>
      <w:pPr>
        <w:ind w:left="1440" w:hanging="360"/>
      </w:pPr>
    </w:lvl>
    <w:lvl w:ilvl="2" w:tplc="003E9794">
      <w:start w:val="1"/>
      <w:numFmt w:val="lowerRoman"/>
      <w:lvlText w:val="%3."/>
      <w:lvlJc w:val="right"/>
      <w:pPr>
        <w:ind w:left="2160" w:hanging="180"/>
      </w:pPr>
    </w:lvl>
    <w:lvl w:ilvl="3" w:tplc="B09A79BA">
      <w:start w:val="1"/>
      <w:numFmt w:val="decimal"/>
      <w:lvlText w:val="%4."/>
      <w:lvlJc w:val="left"/>
      <w:pPr>
        <w:ind w:left="2880" w:hanging="360"/>
      </w:pPr>
    </w:lvl>
    <w:lvl w:ilvl="4" w:tplc="36885ECE">
      <w:start w:val="1"/>
      <w:numFmt w:val="lowerLetter"/>
      <w:lvlText w:val="%5."/>
      <w:lvlJc w:val="left"/>
      <w:pPr>
        <w:ind w:left="3600" w:hanging="360"/>
      </w:pPr>
    </w:lvl>
    <w:lvl w:ilvl="5" w:tplc="8D1AC032">
      <w:start w:val="1"/>
      <w:numFmt w:val="lowerRoman"/>
      <w:lvlText w:val="%6."/>
      <w:lvlJc w:val="right"/>
      <w:pPr>
        <w:ind w:left="4320" w:hanging="180"/>
      </w:pPr>
    </w:lvl>
    <w:lvl w:ilvl="6" w:tplc="AF9A198A">
      <w:start w:val="1"/>
      <w:numFmt w:val="decimal"/>
      <w:lvlText w:val="%7."/>
      <w:lvlJc w:val="left"/>
      <w:pPr>
        <w:ind w:left="5040" w:hanging="360"/>
      </w:pPr>
    </w:lvl>
    <w:lvl w:ilvl="7" w:tplc="418CE924">
      <w:start w:val="1"/>
      <w:numFmt w:val="lowerLetter"/>
      <w:lvlText w:val="%8."/>
      <w:lvlJc w:val="left"/>
      <w:pPr>
        <w:ind w:left="5760" w:hanging="360"/>
      </w:pPr>
    </w:lvl>
    <w:lvl w:ilvl="8" w:tplc="B822A714">
      <w:start w:val="1"/>
      <w:numFmt w:val="lowerRoman"/>
      <w:lvlText w:val="%9."/>
      <w:lvlJc w:val="right"/>
      <w:pPr>
        <w:ind w:left="6480" w:hanging="180"/>
      </w:pPr>
    </w:lvl>
  </w:abstractNum>
  <w:abstractNum w:abstractNumId="154" w15:restartNumberingAfterBreak="0">
    <w:nsid w:val="3635D11D"/>
    <w:multiLevelType w:val="hybridMultilevel"/>
    <w:tmpl w:val="BE32277A"/>
    <w:lvl w:ilvl="0" w:tplc="FA38E7B2">
      <w:start w:val="1"/>
      <w:numFmt w:val="bullet"/>
      <w:lvlText w:val=""/>
      <w:lvlJc w:val="left"/>
      <w:pPr>
        <w:ind w:left="720" w:hanging="360"/>
      </w:pPr>
      <w:rPr>
        <w:rFonts w:ascii="Symbol" w:hAnsi="Symbol" w:hint="default"/>
      </w:rPr>
    </w:lvl>
    <w:lvl w:ilvl="1" w:tplc="51D82ED2">
      <w:start w:val="1"/>
      <w:numFmt w:val="bullet"/>
      <w:lvlText w:val="o"/>
      <w:lvlJc w:val="left"/>
      <w:pPr>
        <w:ind w:left="1440" w:hanging="360"/>
      </w:pPr>
      <w:rPr>
        <w:rFonts w:ascii="Courier New" w:hAnsi="Courier New" w:hint="default"/>
      </w:rPr>
    </w:lvl>
    <w:lvl w:ilvl="2" w:tplc="97AAC3F8">
      <w:start w:val="1"/>
      <w:numFmt w:val="bullet"/>
      <w:lvlText w:val=""/>
      <w:lvlJc w:val="left"/>
      <w:pPr>
        <w:ind w:left="2160" w:hanging="360"/>
      </w:pPr>
      <w:rPr>
        <w:rFonts w:ascii="Wingdings" w:hAnsi="Wingdings" w:hint="default"/>
      </w:rPr>
    </w:lvl>
    <w:lvl w:ilvl="3" w:tplc="A9F22C2A">
      <w:start w:val="1"/>
      <w:numFmt w:val="bullet"/>
      <w:lvlText w:val=""/>
      <w:lvlJc w:val="left"/>
      <w:pPr>
        <w:ind w:left="2880" w:hanging="360"/>
      </w:pPr>
      <w:rPr>
        <w:rFonts w:ascii="Symbol" w:hAnsi="Symbol" w:hint="default"/>
      </w:rPr>
    </w:lvl>
    <w:lvl w:ilvl="4" w:tplc="D0723E7A">
      <w:start w:val="1"/>
      <w:numFmt w:val="bullet"/>
      <w:lvlText w:val="o"/>
      <w:lvlJc w:val="left"/>
      <w:pPr>
        <w:ind w:left="3600" w:hanging="360"/>
      </w:pPr>
      <w:rPr>
        <w:rFonts w:ascii="Courier New" w:hAnsi="Courier New" w:hint="default"/>
      </w:rPr>
    </w:lvl>
    <w:lvl w:ilvl="5" w:tplc="41E8C158">
      <w:start w:val="1"/>
      <w:numFmt w:val="bullet"/>
      <w:lvlText w:val=""/>
      <w:lvlJc w:val="left"/>
      <w:pPr>
        <w:ind w:left="4320" w:hanging="360"/>
      </w:pPr>
      <w:rPr>
        <w:rFonts w:ascii="Wingdings" w:hAnsi="Wingdings" w:hint="default"/>
      </w:rPr>
    </w:lvl>
    <w:lvl w:ilvl="6" w:tplc="DFF2EC74">
      <w:start w:val="1"/>
      <w:numFmt w:val="bullet"/>
      <w:lvlText w:val=""/>
      <w:lvlJc w:val="left"/>
      <w:pPr>
        <w:ind w:left="5040" w:hanging="360"/>
      </w:pPr>
      <w:rPr>
        <w:rFonts w:ascii="Symbol" w:hAnsi="Symbol" w:hint="default"/>
      </w:rPr>
    </w:lvl>
    <w:lvl w:ilvl="7" w:tplc="BBB25350">
      <w:start w:val="1"/>
      <w:numFmt w:val="bullet"/>
      <w:lvlText w:val="o"/>
      <w:lvlJc w:val="left"/>
      <w:pPr>
        <w:ind w:left="5760" w:hanging="360"/>
      </w:pPr>
      <w:rPr>
        <w:rFonts w:ascii="Courier New" w:hAnsi="Courier New" w:hint="default"/>
      </w:rPr>
    </w:lvl>
    <w:lvl w:ilvl="8" w:tplc="85CEC036">
      <w:start w:val="1"/>
      <w:numFmt w:val="bullet"/>
      <w:lvlText w:val=""/>
      <w:lvlJc w:val="left"/>
      <w:pPr>
        <w:ind w:left="6480" w:hanging="360"/>
      </w:pPr>
      <w:rPr>
        <w:rFonts w:ascii="Wingdings" w:hAnsi="Wingdings" w:hint="default"/>
      </w:rPr>
    </w:lvl>
  </w:abstractNum>
  <w:abstractNum w:abstractNumId="155" w15:restartNumberingAfterBreak="0">
    <w:nsid w:val="368F0FC3"/>
    <w:multiLevelType w:val="hybridMultilevel"/>
    <w:tmpl w:val="3214B12E"/>
    <w:lvl w:ilvl="0" w:tplc="E1B8DC0E">
      <w:start w:val="1"/>
      <w:numFmt w:val="bullet"/>
      <w:lvlText w:val=""/>
      <w:lvlJc w:val="left"/>
      <w:pPr>
        <w:ind w:left="720" w:hanging="360"/>
      </w:pPr>
      <w:rPr>
        <w:rFonts w:ascii="Symbol" w:hAnsi="Symbol" w:hint="default"/>
      </w:rPr>
    </w:lvl>
    <w:lvl w:ilvl="1" w:tplc="9AAE950E">
      <w:start w:val="1"/>
      <w:numFmt w:val="bullet"/>
      <w:lvlText w:val="o"/>
      <w:lvlJc w:val="left"/>
      <w:pPr>
        <w:ind w:left="1440" w:hanging="360"/>
      </w:pPr>
      <w:rPr>
        <w:rFonts w:ascii="Courier New" w:hAnsi="Courier New" w:hint="default"/>
      </w:rPr>
    </w:lvl>
    <w:lvl w:ilvl="2" w:tplc="D05A8B02">
      <w:start w:val="1"/>
      <w:numFmt w:val="bullet"/>
      <w:lvlText w:val=""/>
      <w:lvlJc w:val="left"/>
      <w:pPr>
        <w:ind w:left="2160" w:hanging="360"/>
      </w:pPr>
      <w:rPr>
        <w:rFonts w:ascii="Wingdings" w:hAnsi="Wingdings" w:hint="default"/>
      </w:rPr>
    </w:lvl>
    <w:lvl w:ilvl="3" w:tplc="68667B60">
      <w:start w:val="1"/>
      <w:numFmt w:val="bullet"/>
      <w:lvlText w:val=""/>
      <w:lvlJc w:val="left"/>
      <w:pPr>
        <w:ind w:left="2880" w:hanging="360"/>
      </w:pPr>
      <w:rPr>
        <w:rFonts w:ascii="Symbol" w:hAnsi="Symbol" w:hint="default"/>
      </w:rPr>
    </w:lvl>
    <w:lvl w:ilvl="4" w:tplc="A59CF74C">
      <w:start w:val="1"/>
      <w:numFmt w:val="bullet"/>
      <w:lvlText w:val="o"/>
      <w:lvlJc w:val="left"/>
      <w:pPr>
        <w:ind w:left="3600" w:hanging="360"/>
      </w:pPr>
      <w:rPr>
        <w:rFonts w:ascii="Courier New" w:hAnsi="Courier New" w:hint="default"/>
      </w:rPr>
    </w:lvl>
    <w:lvl w:ilvl="5" w:tplc="AEDCC40C">
      <w:start w:val="1"/>
      <w:numFmt w:val="bullet"/>
      <w:lvlText w:val=""/>
      <w:lvlJc w:val="left"/>
      <w:pPr>
        <w:ind w:left="4320" w:hanging="360"/>
      </w:pPr>
      <w:rPr>
        <w:rFonts w:ascii="Wingdings" w:hAnsi="Wingdings" w:hint="default"/>
      </w:rPr>
    </w:lvl>
    <w:lvl w:ilvl="6" w:tplc="88602C12">
      <w:start w:val="1"/>
      <w:numFmt w:val="bullet"/>
      <w:lvlText w:val=""/>
      <w:lvlJc w:val="left"/>
      <w:pPr>
        <w:ind w:left="5040" w:hanging="360"/>
      </w:pPr>
      <w:rPr>
        <w:rFonts w:ascii="Symbol" w:hAnsi="Symbol" w:hint="default"/>
      </w:rPr>
    </w:lvl>
    <w:lvl w:ilvl="7" w:tplc="F48E8E36">
      <w:start w:val="1"/>
      <w:numFmt w:val="bullet"/>
      <w:lvlText w:val="o"/>
      <w:lvlJc w:val="left"/>
      <w:pPr>
        <w:ind w:left="5760" w:hanging="360"/>
      </w:pPr>
      <w:rPr>
        <w:rFonts w:ascii="Courier New" w:hAnsi="Courier New" w:hint="default"/>
      </w:rPr>
    </w:lvl>
    <w:lvl w:ilvl="8" w:tplc="18F820F6">
      <w:start w:val="1"/>
      <w:numFmt w:val="bullet"/>
      <w:lvlText w:val=""/>
      <w:lvlJc w:val="left"/>
      <w:pPr>
        <w:ind w:left="6480" w:hanging="360"/>
      </w:pPr>
      <w:rPr>
        <w:rFonts w:ascii="Wingdings" w:hAnsi="Wingdings" w:hint="default"/>
      </w:rPr>
    </w:lvl>
  </w:abstractNum>
  <w:abstractNum w:abstractNumId="156" w15:restartNumberingAfterBreak="0">
    <w:nsid w:val="36B5FDBD"/>
    <w:multiLevelType w:val="hybridMultilevel"/>
    <w:tmpl w:val="51AED1C2"/>
    <w:lvl w:ilvl="0" w:tplc="84F8ACD2">
      <w:start w:val="1"/>
      <w:numFmt w:val="bullet"/>
      <w:lvlText w:val=""/>
      <w:lvlJc w:val="left"/>
      <w:pPr>
        <w:ind w:left="720" w:hanging="360"/>
      </w:pPr>
      <w:rPr>
        <w:rFonts w:ascii="Symbol" w:hAnsi="Symbol" w:hint="default"/>
      </w:rPr>
    </w:lvl>
    <w:lvl w:ilvl="1" w:tplc="981269E0">
      <w:start w:val="1"/>
      <w:numFmt w:val="bullet"/>
      <w:lvlText w:val="o"/>
      <w:lvlJc w:val="left"/>
      <w:pPr>
        <w:ind w:left="1440" w:hanging="360"/>
      </w:pPr>
      <w:rPr>
        <w:rFonts w:ascii="Courier New" w:hAnsi="Courier New" w:hint="default"/>
      </w:rPr>
    </w:lvl>
    <w:lvl w:ilvl="2" w:tplc="2D14D5AA">
      <w:start w:val="1"/>
      <w:numFmt w:val="bullet"/>
      <w:lvlText w:val=""/>
      <w:lvlJc w:val="left"/>
      <w:pPr>
        <w:ind w:left="2160" w:hanging="360"/>
      </w:pPr>
      <w:rPr>
        <w:rFonts w:ascii="Wingdings" w:hAnsi="Wingdings" w:hint="default"/>
      </w:rPr>
    </w:lvl>
    <w:lvl w:ilvl="3" w:tplc="8DCC6A3C">
      <w:start w:val="1"/>
      <w:numFmt w:val="bullet"/>
      <w:lvlText w:val=""/>
      <w:lvlJc w:val="left"/>
      <w:pPr>
        <w:ind w:left="2880" w:hanging="360"/>
      </w:pPr>
      <w:rPr>
        <w:rFonts w:ascii="Symbol" w:hAnsi="Symbol" w:hint="default"/>
      </w:rPr>
    </w:lvl>
    <w:lvl w:ilvl="4" w:tplc="F01AAB52">
      <w:start w:val="1"/>
      <w:numFmt w:val="bullet"/>
      <w:lvlText w:val="o"/>
      <w:lvlJc w:val="left"/>
      <w:pPr>
        <w:ind w:left="3600" w:hanging="360"/>
      </w:pPr>
      <w:rPr>
        <w:rFonts w:ascii="Courier New" w:hAnsi="Courier New" w:hint="default"/>
      </w:rPr>
    </w:lvl>
    <w:lvl w:ilvl="5" w:tplc="E5546180">
      <w:start w:val="1"/>
      <w:numFmt w:val="bullet"/>
      <w:lvlText w:val=""/>
      <w:lvlJc w:val="left"/>
      <w:pPr>
        <w:ind w:left="4320" w:hanging="360"/>
      </w:pPr>
      <w:rPr>
        <w:rFonts w:ascii="Wingdings" w:hAnsi="Wingdings" w:hint="default"/>
      </w:rPr>
    </w:lvl>
    <w:lvl w:ilvl="6" w:tplc="CB3082C4">
      <w:start w:val="1"/>
      <w:numFmt w:val="bullet"/>
      <w:lvlText w:val=""/>
      <w:lvlJc w:val="left"/>
      <w:pPr>
        <w:ind w:left="5040" w:hanging="360"/>
      </w:pPr>
      <w:rPr>
        <w:rFonts w:ascii="Symbol" w:hAnsi="Symbol" w:hint="default"/>
      </w:rPr>
    </w:lvl>
    <w:lvl w:ilvl="7" w:tplc="FAA652E4">
      <w:start w:val="1"/>
      <w:numFmt w:val="bullet"/>
      <w:lvlText w:val="o"/>
      <w:lvlJc w:val="left"/>
      <w:pPr>
        <w:ind w:left="5760" w:hanging="360"/>
      </w:pPr>
      <w:rPr>
        <w:rFonts w:ascii="Courier New" w:hAnsi="Courier New" w:hint="default"/>
      </w:rPr>
    </w:lvl>
    <w:lvl w:ilvl="8" w:tplc="5C70BBF2">
      <w:start w:val="1"/>
      <w:numFmt w:val="bullet"/>
      <w:lvlText w:val=""/>
      <w:lvlJc w:val="left"/>
      <w:pPr>
        <w:ind w:left="6480" w:hanging="360"/>
      </w:pPr>
      <w:rPr>
        <w:rFonts w:ascii="Wingdings" w:hAnsi="Wingdings" w:hint="default"/>
      </w:rPr>
    </w:lvl>
  </w:abstractNum>
  <w:abstractNum w:abstractNumId="157" w15:restartNumberingAfterBreak="0">
    <w:nsid w:val="37CF87F5"/>
    <w:multiLevelType w:val="hybridMultilevel"/>
    <w:tmpl w:val="E7203748"/>
    <w:lvl w:ilvl="0" w:tplc="3DB600E2">
      <w:start w:val="1"/>
      <w:numFmt w:val="bullet"/>
      <w:lvlText w:val=""/>
      <w:lvlJc w:val="left"/>
      <w:pPr>
        <w:ind w:left="720" w:hanging="360"/>
      </w:pPr>
      <w:rPr>
        <w:rFonts w:ascii="Symbol" w:hAnsi="Symbol" w:hint="default"/>
      </w:rPr>
    </w:lvl>
    <w:lvl w:ilvl="1" w:tplc="5FBC405A">
      <w:start w:val="1"/>
      <w:numFmt w:val="bullet"/>
      <w:lvlText w:val="o"/>
      <w:lvlJc w:val="left"/>
      <w:pPr>
        <w:ind w:left="1440" w:hanging="360"/>
      </w:pPr>
      <w:rPr>
        <w:rFonts w:ascii="Courier New" w:hAnsi="Courier New" w:hint="default"/>
      </w:rPr>
    </w:lvl>
    <w:lvl w:ilvl="2" w:tplc="4A90E78E">
      <w:start w:val="1"/>
      <w:numFmt w:val="bullet"/>
      <w:lvlText w:val=""/>
      <w:lvlJc w:val="left"/>
      <w:pPr>
        <w:ind w:left="2160" w:hanging="360"/>
      </w:pPr>
      <w:rPr>
        <w:rFonts w:ascii="Wingdings" w:hAnsi="Wingdings" w:hint="default"/>
      </w:rPr>
    </w:lvl>
    <w:lvl w:ilvl="3" w:tplc="B6706ACA">
      <w:start w:val="1"/>
      <w:numFmt w:val="bullet"/>
      <w:lvlText w:val=""/>
      <w:lvlJc w:val="left"/>
      <w:pPr>
        <w:ind w:left="2880" w:hanging="360"/>
      </w:pPr>
      <w:rPr>
        <w:rFonts w:ascii="Symbol" w:hAnsi="Symbol" w:hint="default"/>
      </w:rPr>
    </w:lvl>
    <w:lvl w:ilvl="4" w:tplc="28E2D984">
      <w:start w:val="1"/>
      <w:numFmt w:val="bullet"/>
      <w:lvlText w:val="o"/>
      <w:lvlJc w:val="left"/>
      <w:pPr>
        <w:ind w:left="3600" w:hanging="360"/>
      </w:pPr>
      <w:rPr>
        <w:rFonts w:ascii="Courier New" w:hAnsi="Courier New" w:hint="default"/>
      </w:rPr>
    </w:lvl>
    <w:lvl w:ilvl="5" w:tplc="42A4FC8C">
      <w:start w:val="1"/>
      <w:numFmt w:val="bullet"/>
      <w:lvlText w:val=""/>
      <w:lvlJc w:val="left"/>
      <w:pPr>
        <w:ind w:left="4320" w:hanging="360"/>
      </w:pPr>
      <w:rPr>
        <w:rFonts w:ascii="Wingdings" w:hAnsi="Wingdings" w:hint="default"/>
      </w:rPr>
    </w:lvl>
    <w:lvl w:ilvl="6" w:tplc="48625716">
      <w:start w:val="1"/>
      <w:numFmt w:val="bullet"/>
      <w:lvlText w:val=""/>
      <w:lvlJc w:val="left"/>
      <w:pPr>
        <w:ind w:left="5040" w:hanging="360"/>
      </w:pPr>
      <w:rPr>
        <w:rFonts w:ascii="Symbol" w:hAnsi="Symbol" w:hint="default"/>
      </w:rPr>
    </w:lvl>
    <w:lvl w:ilvl="7" w:tplc="418C1C1E">
      <w:start w:val="1"/>
      <w:numFmt w:val="bullet"/>
      <w:lvlText w:val="o"/>
      <w:lvlJc w:val="left"/>
      <w:pPr>
        <w:ind w:left="5760" w:hanging="360"/>
      </w:pPr>
      <w:rPr>
        <w:rFonts w:ascii="Courier New" w:hAnsi="Courier New" w:hint="default"/>
      </w:rPr>
    </w:lvl>
    <w:lvl w:ilvl="8" w:tplc="06400838">
      <w:start w:val="1"/>
      <w:numFmt w:val="bullet"/>
      <w:lvlText w:val=""/>
      <w:lvlJc w:val="left"/>
      <w:pPr>
        <w:ind w:left="6480" w:hanging="360"/>
      </w:pPr>
      <w:rPr>
        <w:rFonts w:ascii="Wingdings" w:hAnsi="Wingdings" w:hint="default"/>
      </w:rPr>
    </w:lvl>
  </w:abstractNum>
  <w:abstractNum w:abstractNumId="158" w15:restartNumberingAfterBreak="0">
    <w:nsid w:val="3956514A"/>
    <w:multiLevelType w:val="hybridMultilevel"/>
    <w:tmpl w:val="C936C1CA"/>
    <w:lvl w:ilvl="0" w:tplc="1D1AC38C">
      <w:start w:val="1"/>
      <w:numFmt w:val="decimal"/>
      <w:lvlText w:val="%1."/>
      <w:lvlJc w:val="left"/>
      <w:pPr>
        <w:ind w:left="720" w:hanging="360"/>
      </w:pPr>
    </w:lvl>
    <w:lvl w:ilvl="1" w:tplc="563493A0">
      <w:start w:val="1"/>
      <w:numFmt w:val="lowerLetter"/>
      <w:lvlText w:val="%2."/>
      <w:lvlJc w:val="left"/>
      <w:pPr>
        <w:ind w:left="1440" w:hanging="360"/>
      </w:pPr>
    </w:lvl>
    <w:lvl w:ilvl="2" w:tplc="099A9562">
      <w:start w:val="1"/>
      <w:numFmt w:val="lowerRoman"/>
      <w:lvlText w:val="%3."/>
      <w:lvlJc w:val="right"/>
      <w:pPr>
        <w:ind w:left="2160" w:hanging="180"/>
      </w:pPr>
    </w:lvl>
    <w:lvl w:ilvl="3" w:tplc="686C8434">
      <w:start w:val="1"/>
      <w:numFmt w:val="decimal"/>
      <w:lvlText w:val="%4."/>
      <w:lvlJc w:val="left"/>
      <w:pPr>
        <w:ind w:left="2880" w:hanging="360"/>
      </w:pPr>
    </w:lvl>
    <w:lvl w:ilvl="4" w:tplc="445605CE">
      <w:start w:val="1"/>
      <w:numFmt w:val="lowerLetter"/>
      <w:lvlText w:val="%5."/>
      <w:lvlJc w:val="left"/>
      <w:pPr>
        <w:ind w:left="3600" w:hanging="360"/>
      </w:pPr>
    </w:lvl>
    <w:lvl w:ilvl="5" w:tplc="335CDB22">
      <w:start w:val="1"/>
      <w:numFmt w:val="lowerRoman"/>
      <w:lvlText w:val="%6."/>
      <w:lvlJc w:val="right"/>
      <w:pPr>
        <w:ind w:left="4320" w:hanging="180"/>
      </w:pPr>
    </w:lvl>
    <w:lvl w:ilvl="6" w:tplc="6178B7DA">
      <w:start w:val="1"/>
      <w:numFmt w:val="decimal"/>
      <w:lvlText w:val="%7."/>
      <w:lvlJc w:val="left"/>
      <w:pPr>
        <w:ind w:left="5040" w:hanging="360"/>
      </w:pPr>
    </w:lvl>
    <w:lvl w:ilvl="7" w:tplc="B092539E">
      <w:start w:val="1"/>
      <w:numFmt w:val="lowerLetter"/>
      <w:lvlText w:val="%8."/>
      <w:lvlJc w:val="left"/>
      <w:pPr>
        <w:ind w:left="5760" w:hanging="360"/>
      </w:pPr>
    </w:lvl>
    <w:lvl w:ilvl="8" w:tplc="40A8E65C">
      <w:start w:val="1"/>
      <w:numFmt w:val="lowerRoman"/>
      <w:lvlText w:val="%9."/>
      <w:lvlJc w:val="right"/>
      <w:pPr>
        <w:ind w:left="6480" w:hanging="180"/>
      </w:pPr>
    </w:lvl>
  </w:abstractNum>
  <w:abstractNum w:abstractNumId="159" w15:restartNumberingAfterBreak="0">
    <w:nsid w:val="39BE4402"/>
    <w:multiLevelType w:val="hybridMultilevel"/>
    <w:tmpl w:val="033ECF52"/>
    <w:lvl w:ilvl="0" w:tplc="2E4EC9C4">
      <w:start w:val="1"/>
      <w:numFmt w:val="bullet"/>
      <w:lvlText w:val=""/>
      <w:lvlJc w:val="left"/>
      <w:pPr>
        <w:ind w:left="720" w:hanging="360"/>
      </w:pPr>
      <w:rPr>
        <w:rFonts w:ascii="Symbol" w:hAnsi="Symbol" w:hint="default"/>
      </w:rPr>
    </w:lvl>
    <w:lvl w:ilvl="1" w:tplc="144628F4">
      <w:start w:val="1"/>
      <w:numFmt w:val="bullet"/>
      <w:lvlText w:val="o"/>
      <w:lvlJc w:val="left"/>
      <w:pPr>
        <w:ind w:left="1440" w:hanging="360"/>
      </w:pPr>
      <w:rPr>
        <w:rFonts w:ascii="Courier New" w:hAnsi="Courier New" w:hint="default"/>
      </w:rPr>
    </w:lvl>
    <w:lvl w:ilvl="2" w:tplc="92CC2D28">
      <w:start w:val="1"/>
      <w:numFmt w:val="bullet"/>
      <w:lvlText w:val=""/>
      <w:lvlJc w:val="left"/>
      <w:pPr>
        <w:ind w:left="2160" w:hanging="360"/>
      </w:pPr>
      <w:rPr>
        <w:rFonts w:ascii="Wingdings" w:hAnsi="Wingdings" w:hint="default"/>
      </w:rPr>
    </w:lvl>
    <w:lvl w:ilvl="3" w:tplc="CAC0CB48">
      <w:start w:val="1"/>
      <w:numFmt w:val="bullet"/>
      <w:lvlText w:val=""/>
      <w:lvlJc w:val="left"/>
      <w:pPr>
        <w:ind w:left="2880" w:hanging="360"/>
      </w:pPr>
      <w:rPr>
        <w:rFonts w:ascii="Symbol" w:hAnsi="Symbol" w:hint="default"/>
      </w:rPr>
    </w:lvl>
    <w:lvl w:ilvl="4" w:tplc="FDC2A014">
      <w:start w:val="1"/>
      <w:numFmt w:val="bullet"/>
      <w:lvlText w:val="o"/>
      <w:lvlJc w:val="left"/>
      <w:pPr>
        <w:ind w:left="3600" w:hanging="360"/>
      </w:pPr>
      <w:rPr>
        <w:rFonts w:ascii="Courier New" w:hAnsi="Courier New" w:hint="default"/>
      </w:rPr>
    </w:lvl>
    <w:lvl w:ilvl="5" w:tplc="A51CC02E">
      <w:start w:val="1"/>
      <w:numFmt w:val="bullet"/>
      <w:lvlText w:val=""/>
      <w:lvlJc w:val="left"/>
      <w:pPr>
        <w:ind w:left="4320" w:hanging="360"/>
      </w:pPr>
      <w:rPr>
        <w:rFonts w:ascii="Wingdings" w:hAnsi="Wingdings" w:hint="default"/>
      </w:rPr>
    </w:lvl>
    <w:lvl w:ilvl="6" w:tplc="52C4BD98">
      <w:start w:val="1"/>
      <w:numFmt w:val="bullet"/>
      <w:lvlText w:val=""/>
      <w:lvlJc w:val="left"/>
      <w:pPr>
        <w:ind w:left="5040" w:hanging="360"/>
      </w:pPr>
      <w:rPr>
        <w:rFonts w:ascii="Symbol" w:hAnsi="Symbol" w:hint="default"/>
      </w:rPr>
    </w:lvl>
    <w:lvl w:ilvl="7" w:tplc="E46ED6DA">
      <w:start w:val="1"/>
      <w:numFmt w:val="bullet"/>
      <w:lvlText w:val="o"/>
      <w:lvlJc w:val="left"/>
      <w:pPr>
        <w:ind w:left="5760" w:hanging="360"/>
      </w:pPr>
      <w:rPr>
        <w:rFonts w:ascii="Courier New" w:hAnsi="Courier New" w:hint="default"/>
      </w:rPr>
    </w:lvl>
    <w:lvl w:ilvl="8" w:tplc="F62E0052">
      <w:start w:val="1"/>
      <w:numFmt w:val="bullet"/>
      <w:lvlText w:val=""/>
      <w:lvlJc w:val="left"/>
      <w:pPr>
        <w:ind w:left="6480" w:hanging="360"/>
      </w:pPr>
      <w:rPr>
        <w:rFonts w:ascii="Wingdings" w:hAnsi="Wingdings" w:hint="default"/>
      </w:rPr>
    </w:lvl>
  </w:abstractNum>
  <w:abstractNum w:abstractNumId="160" w15:restartNumberingAfterBreak="0">
    <w:nsid w:val="39F0456D"/>
    <w:multiLevelType w:val="hybridMultilevel"/>
    <w:tmpl w:val="7840CC10"/>
    <w:lvl w:ilvl="0" w:tplc="0124192E">
      <w:start w:val="1"/>
      <w:numFmt w:val="bullet"/>
      <w:lvlText w:val=""/>
      <w:lvlJc w:val="left"/>
      <w:pPr>
        <w:ind w:left="720" w:hanging="360"/>
      </w:pPr>
      <w:rPr>
        <w:rFonts w:ascii="Symbol" w:hAnsi="Symbol" w:hint="default"/>
      </w:rPr>
    </w:lvl>
    <w:lvl w:ilvl="1" w:tplc="4BEAE61C">
      <w:start w:val="1"/>
      <w:numFmt w:val="bullet"/>
      <w:lvlText w:val="o"/>
      <w:lvlJc w:val="left"/>
      <w:pPr>
        <w:ind w:left="1440" w:hanging="360"/>
      </w:pPr>
      <w:rPr>
        <w:rFonts w:ascii="Courier New" w:hAnsi="Courier New" w:hint="default"/>
      </w:rPr>
    </w:lvl>
    <w:lvl w:ilvl="2" w:tplc="4A201456">
      <w:start w:val="1"/>
      <w:numFmt w:val="bullet"/>
      <w:lvlText w:val=""/>
      <w:lvlJc w:val="left"/>
      <w:pPr>
        <w:ind w:left="2160" w:hanging="360"/>
      </w:pPr>
      <w:rPr>
        <w:rFonts w:ascii="Wingdings" w:hAnsi="Wingdings" w:hint="default"/>
      </w:rPr>
    </w:lvl>
    <w:lvl w:ilvl="3" w:tplc="6E9239D2">
      <w:start w:val="1"/>
      <w:numFmt w:val="bullet"/>
      <w:lvlText w:val=""/>
      <w:lvlJc w:val="left"/>
      <w:pPr>
        <w:ind w:left="2880" w:hanging="360"/>
      </w:pPr>
      <w:rPr>
        <w:rFonts w:ascii="Symbol" w:hAnsi="Symbol" w:hint="default"/>
      </w:rPr>
    </w:lvl>
    <w:lvl w:ilvl="4" w:tplc="A96E7C54">
      <w:start w:val="1"/>
      <w:numFmt w:val="bullet"/>
      <w:lvlText w:val="o"/>
      <w:lvlJc w:val="left"/>
      <w:pPr>
        <w:ind w:left="3600" w:hanging="360"/>
      </w:pPr>
      <w:rPr>
        <w:rFonts w:ascii="Courier New" w:hAnsi="Courier New" w:hint="default"/>
      </w:rPr>
    </w:lvl>
    <w:lvl w:ilvl="5" w:tplc="0B643A96">
      <w:start w:val="1"/>
      <w:numFmt w:val="bullet"/>
      <w:lvlText w:val=""/>
      <w:lvlJc w:val="left"/>
      <w:pPr>
        <w:ind w:left="4320" w:hanging="360"/>
      </w:pPr>
      <w:rPr>
        <w:rFonts w:ascii="Wingdings" w:hAnsi="Wingdings" w:hint="default"/>
      </w:rPr>
    </w:lvl>
    <w:lvl w:ilvl="6" w:tplc="FF109610">
      <w:start w:val="1"/>
      <w:numFmt w:val="bullet"/>
      <w:lvlText w:val=""/>
      <w:lvlJc w:val="left"/>
      <w:pPr>
        <w:ind w:left="5040" w:hanging="360"/>
      </w:pPr>
      <w:rPr>
        <w:rFonts w:ascii="Symbol" w:hAnsi="Symbol" w:hint="default"/>
      </w:rPr>
    </w:lvl>
    <w:lvl w:ilvl="7" w:tplc="591880F4">
      <w:start w:val="1"/>
      <w:numFmt w:val="bullet"/>
      <w:lvlText w:val="o"/>
      <w:lvlJc w:val="left"/>
      <w:pPr>
        <w:ind w:left="5760" w:hanging="360"/>
      </w:pPr>
      <w:rPr>
        <w:rFonts w:ascii="Courier New" w:hAnsi="Courier New" w:hint="default"/>
      </w:rPr>
    </w:lvl>
    <w:lvl w:ilvl="8" w:tplc="B1A6C2BC">
      <w:start w:val="1"/>
      <w:numFmt w:val="bullet"/>
      <w:lvlText w:val=""/>
      <w:lvlJc w:val="left"/>
      <w:pPr>
        <w:ind w:left="6480" w:hanging="360"/>
      </w:pPr>
      <w:rPr>
        <w:rFonts w:ascii="Wingdings" w:hAnsi="Wingdings" w:hint="default"/>
      </w:rPr>
    </w:lvl>
  </w:abstractNum>
  <w:abstractNum w:abstractNumId="161" w15:restartNumberingAfterBreak="0">
    <w:nsid w:val="3A09DCC0"/>
    <w:multiLevelType w:val="hybridMultilevel"/>
    <w:tmpl w:val="E71CC742"/>
    <w:lvl w:ilvl="0" w:tplc="E266FC54">
      <w:start w:val="1"/>
      <w:numFmt w:val="bullet"/>
      <w:lvlText w:val=""/>
      <w:lvlJc w:val="left"/>
      <w:pPr>
        <w:ind w:left="720" w:hanging="360"/>
      </w:pPr>
      <w:rPr>
        <w:rFonts w:ascii="Symbol" w:hAnsi="Symbol" w:hint="default"/>
      </w:rPr>
    </w:lvl>
    <w:lvl w:ilvl="1" w:tplc="B3FC4594">
      <w:start w:val="1"/>
      <w:numFmt w:val="bullet"/>
      <w:lvlText w:val="o"/>
      <w:lvlJc w:val="left"/>
      <w:pPr>
        <w:ind w:left="1440" w:hanging="360"/>
      </w:pPr>
      <w:rPr>
        <w:rFonts w:ascii="Courier New" w:hAnsi="Courier New" w:hint="default"/>
      </w:rPr>
    </w:lvl>
    <w:lvl w:ilvl="2" w:tplc="9EDA7DE4">
      <w:start w:val="1"/>
      <w:numFmt w:val="bullet"/>
      <w:lvlText w:val=""/>
      <w:lvlJc w:val="left"/>
      <w:pPr>
        <w:ind w:left="2160" w:hanging="360"/>
      </w:pPr>
      <w:rPr>
        <w:rFonts w:ascii="Wingdings" w:hAnsi="Wingdings" w:hint="default"/>
      </w:rPr>
    </w:lvl>
    <w:lvl w:ilvl="3" w:tplc="177A1BA2">
      <w:start w:val="1"/>
      <w:numFmt w:val="bullet"/>
      <w:lvlText w:val=""/>
      <w:lvlJc w:val="left"/>
      <w:pPr>
        <w:ind w:left="2880" w:hanging="360"/>
      </w:pPr>
      <w:rPr>
        <w:rFonts w:ascii="Symbol" w:hAnsi="Symbol" w:hint="default"/>
      </w:rPr>
    </w:lvl>
    <w:lvl w:ilvl="4" w:tplc="86EEFFC6">
      <w:start w:val="1"/>
      <w:numFmt w:val="bullet"/>
      <w:lvlText w:val="o"/>
      <w:lvlJc w:val="left"/>
      <w:pPr>
        <w:ind w:left="3600" w:hanging="360"/>
      </w:pPr>
      <w:rPr>
        <w:rFonts w:ascii="Courier New" w:hAnsi="Courier New" w:hint="default"/>
      </w:rPr>
    </w:lvl>
    <w:lvl w:ilvl="5" w:tplc="DD7092A8">
      <w:start w:val="1"/>
      <w:numFmt w:val="bullet"/>
      <w:lvlText w:val=""/>
      <w:lvlJc w:val="left"/>
      <w:pPr>
        <w:ind w:left="4320" w:hanging="360"/>
      </w:pPr>
      <w:rPr>
        <w:rFonts w:ascii="Wingdings" w:hAnsi="Wingdings" w:hint="default"/>
      </w:rPr>
    </w:lvl>
    <w:lvl w:ilvl="6" w:tplc="B54A6FEE">
      <w:start w:val="1"/>
      <w:numFmt w:val="bullet"/>
      <w:lvlText w:val=""/>
      <w:lvlJc w:val="left"/>
      <w:pPr>
        <w:ind w:left="5040" w:hanging="360"/>
      </w:pPr>
      <w:rPr>
        <w:rFonts w:ascii="Symbol" w:hAnsi="Symbol" w:hint="default"/>
      </w:rPr>
    </w:lvl>
    <w:lvl w:ilvl="7" w:tplc="893A1FD2">
      <w:start w:val="1"/>
      <w:numFmt w:val="bullet"/>
      <w:lvlText w:val="o"/>
      <w:lvlJc w:val="left"/>
      <w:pPr>
        <w:ind w:left="5760" w:hanging="360"/>
      </w:pPr>
      <w:rPr>
        <w:rFonts w:ascii="Courier New" w:hAnsi="Courier New" w:hint="default"/>
      </w:rPr>
    </w:lvl>
    <w:lvl w:ilvl="8" w:tplc="02782102">
      <w:start w:val="1"/>
      <w:numFmt w:val="bullet"/>
      <w:lvlText w:val=""/>
      <w:lvlJc w:val="left"/>
      <w:pPr>
        <w:ind w:left="6480" w:hanging="360"/>
      </w:pPr>
      <w:rPr>
        <w:rFonts w:ascii="Wingdings" w:hAnsi="Wingdings" w:hint="default"/>
      </w:rPr>
    </w:lvl>
  </w:abstractNum>
  <w:abstractNum w:abstractNumId="162" w15:restartNumberingAfterBreak="0">
    <w:nsid w:val="3A20B1A9"/>
    <w:multiLevelType w:val="hybridMultilevel"/>
    <w:tmpl w:val="29E8F6A6"/>
    <w:lvl w:ilvl="0" w:tplc="D44E5904">
      <w:start w:val="1"/>
      <w:numFmt w:val="bullet"/>
      <w:lvlText w:val=""/>
      <w:lvlJc w:val="left"/>
      <w:pPr>
        <w:ind w:left="720" w:hanging="360"/>
      </w:pPr>
      <w:rPr>
        <w:rFonts w:ascii="Symbol" w:hAnsi="Symbol" w:hint="default"/>
      </w:rPr>
    </w:lvl>
    <w:lvl w:ilvl="1" w:tplc="7D6AEB2C">
      <w:start w:val="1"/>
      <w:numFmt w:val="bullet"/>
      <w:lvlText w:val="o"/>
      <w:lvlJc w:val="left"/>
      <w:pPr>
        <w:ind w:left="1440" w:hanging="360"/>
      </w:pPr>
      <w:rPr>
        <w:rFonts w:ascii="Courier New" w:hAnsi="Courier New" w:hint="default"/>
      </w:rPr>
    </w:lvl>
    <w:lvl w:ilvl="2" w:tplc="BE4268D4">
      <w:start w:val="1"/>
      <w:numFmt w:val="bullet"/>
      <w:lvlText w:val=""/>
      <w:lvlJc w:val="left"/>
      <w:pPr>
        <w:ind w:left="2160" w:hanging="360"/>
      </w:pPr>
      <w:rPr>
        <w:rFonts w:ascii="Wingdings" w:hAnsi="Wingdings" w:hint="default"/>
      </w:rPr>
    </w:lvl>
    <w:lvl w:ilvl="3" w:tplc="2F008026">
      <w:start w:val="1"/>
      <w:numFmt w:val="bullet"/>
      <w:lvlText w:val=""/>
      <w:lvlJc w:val="left"/>
      <w:pPr>
        <w:ind w:left="2880" w:hanging="360"/>
      </w:pPr>
      <w:rPr>
        <w:rFonts w:ascii="Symbol" w:hAnsi="Symbol" w:hint="default"/>
      </w:rPr>
    </w:lvl>
    <w:lvl w:ilvl="4" w:tplc="9FEC8F94">
      <w:start w:val="1"/>
      <w:numFmt w:val="bullet"/>
      <w:lvlText w:val="o"/>
      <w:lvlJc w:val="left"/>
      <w:pPr>
        <w:ind w:left="3600" w:hanging="360"/>
      </w:pPr>
      <w:rPr>
        <w:rFonts w:ascii="Courier New" w:hAnsi="Courier New" w:hint="default"/>
      </w:rPr>
    </w:lvl>
    <w:lvl w:ilvl="5" w:tplc="BC824416">
      <w:start w:val="1"/>
      <w:numFmt w:val="bullet"/>
      <w:lvlText w:val=""/>
      <w:lvlJc w:val="left"/>
      <w:pPr>
        <w:ind w:left="4320" w:hanging="360"/>
      </w:pPr>
      <w:rPr>
        <w:rFonts w:ascii="Wingdings" w:hAnsi="Wingdings" w:hint="default"/>
      </w:rPr>
    </w:lvl>
    <w:lvl w:ilvl="6" w:tplc="7EBEB952">
      <w:start w:val="1"/>
      <w:numFmt w:val="bullet"/>
      <w:lvlText w:val=""/>
      <w:lvlJc w:val="left"/>
      <w:pPr>
        <w:ind w:left="5040" w:hanging="360"/>
      </w:pPr>
      <w:rPr>
        <w:rFonts w:ascii="Symbol" w:hAnsi="Symbol" w:hint="default"/>
      </w:rPr>
    </w:lvl>
    <w:lvl w:ilvl="7" w:tplc="FBB635CE">
      <w:start w:val="1"/>
      <w:numFmt w:val="bullet"/>
      <w:lvlText w:val="o"/>
      <w:lvlJc w:val="left"/>
      <w:pPr>
        <w:ind w:left="5760" w:hanging="360"/>
      </w:pPr>
      <w:rPr>
        <w:rFonts w:ascii="Courier New" w:hAnsi="Courier New" w:hint="default"/>
      </w:rPr>
    </w:lvl>
    <w:lvl w:ilvl="8" w:tplc="A08EFDDA">
      <w:start w:val="1"/>
      <w:numFmt w:val="bullet"/>
      <w:lvlText w:val=""/>
      <w:lvlJc w:val="left"/>
      <w:pPr>
        <w:ind w:left="6480" w:hanging="360"/>
      </w:pPr>
      <w:rPr>
        <w:rFonts w:ascii="Wingdings" w:hAnsi="Wingdings" w:hint="default"/>
      </w:rPr>
    </w:lvl>
  </w:abstractNum>
  <w:abstractNum w:abstractNumId="163" w15:restartNumberingAfterBreak="0">
    <w:nsid w:val="3A5618AA"/>
    <w:multiLevelType w:val="hybridMultilevel"/>
    <w:tmpl w:val="E4624118"/>
    <w:lvl w:ilvl="0" w:tplc="AF889AF4">
      <w:start w:val="1"/>
      <w:numFmt w:val="bullet"/>
      <w:lvlText w:val=""/>
      <w:lvlJc w:val="left"/>
      <w:pPr>
        <w:ind w:left="720" w:hanging="360"/>
      </w:pPr>
      <w:rPr>
        <w:rFonts w:ascii="Symbol" w:hAnsi="Symbol" w:hint="default"/>
      </w:rPr>
    </w:lvl>
    <w:lvl w:ilvl="1" w:tplc="FC642EDA">
      <w:start w:val="1"/>
      <w:numFmt w:val="bullet"/>
      <w:lvlText w:val="o"/>
      <w:lvlJc w:val="left"/>
      <w:pPr>
        <w:ind w:left="1440" w:hanging="360"/>
      </w:pPr>
      <w:rPr>
        <w:rFonts w:ascii="Courier New" w:hAnsi="Courier New" w:hint="default"/>
      </w:rPr>
    </w:lvl>
    <w:lvl w:ilvl="2" w:tplc="B914C2FE">
      <w:start w:val="1"/>
      <w:numFmt w:val="bullet"/>
      <w:lvlText w:val=""/>
      <w:lvlJc w:val="left"/>
      <w:pPr>
        <w:ind w:left="2160" w:hanging="360"/>
      </w:pPr>
      <w:rPr>
        <w:rFonts w:ascii="Wingdings" w:hAnsi="Wingdings" w:hint="default"/>
      </w:rPr>
    </w:lvl>
    <w:lvl w:ilvl="3" w:tplc="069A9BE2">
      <w:start w:val="1"/>
      <w:numFmt w:val="bullet"/>
      <w:lvlText w:val=""/>
      <w:lvlJc w:val="left"/>
      <w:pPr>
        <w:ind w:left="2880" w:hanging="360"/>
      </w:pPr>
      <w:rPr>
        <w:rFonts w:ascii="Symbol" w:hAnsi="Symbol" w:hint="default"/>
      </w:rPr>
    </w:lvl>
    <w:lvl w:ilvl="4" w:tplc="B66AA7CA">
      <w:start w:val="1"/>
      <w:numFmt w:val="bullet"/>
      <w:lvlText w:val="o"/>
      <w:lvlJc w:val="left"/>
      <w:pPr>
        <w:ind w:left="3600" w:hanging="360"/>
      </w:pPr>
      <w:rPr>
        <w:rFonts w:ascii="Courier New" w:hAnsi="Courier New" w:hint="default"/>
      </w:rPr>
    </w:lvl>
    <w:lvl w:ilvl="5" w:tplc="9FBC5694">
      <w:start w:val="1"/>
      <w:numFmt w:val="bullet"/>
      <w:lvlText w:val=""/>
      <w:lvlJc w:val="left"/>
      <w:pPr>
        <w:ind w:left="4320" w:hanging="360"/>
      </w:pPr>
      <w:rPr>
        <w:rFonts w:ascii="Wingdings" w:hAnsi="Wingdings" w:hint="default"/>
      </w:rPr>
    </w:lvl>
    <w:lvl w:ilvl="6" w:tplc="E9867E7E">
      <w:start w:val="1"/>
      <w:numFmt w:val="bullet"/>
      <w:lvlText w:val=""/>
      <w:lvlJc w:val="left"/>
      <w:pPr>
        <w:ind w:left="5040" w:hanging="360"/>
      </w:pPr>
      <w:rPr>
        <w:rFonts w:ascii="Symbol" w:hAnsi="Symbol" w:hint="default"/>
      </w:rPr>
    </w:lvl>
    <w:lvl w:ilvl="7" w:tplc="39D03FFA">
      <w:start w:val="1"/>
      <w:numFmt w:val="bullet"/>
      <w:lvlText w:val="o"/>
      <w:lvlJc w:val="left"/>
      <w:pPr>
        <w:ind w:left="5760" w:hanging="360"/>
      </w:pPr>
      <w:rPr>
        <w:rFonts w:ascii="Courier New" w:hAnsi="Courier New" w:hint="default"/>
      </w:rPr>
    </w:lvl>
    <w:lvl w:ilvl="8" w:tplc="B0308D24">
      <w:start w:val="1"/>
      <w:numFmt w:val="bullet"/>
      <w:lvlText w:val=""/>
      <w:lvlJc w:val="left"/>
      <w:pPr>
        <w:ind w:left="6480" w:hanging="360"/>
      </w:pPr>
      <w:rPr>
        <w:rFonts w:ascii="Wingdings" w:hAnsi="Wingdings" w:hint="default"/>
      </w:rPr>
    </w:lvl>
  </w:abstractNum>
  <w:abstractNum w:abstractNumId="164" w15:restartNumberingAfterBreak="0">
    <w:nsid w:val="3A5DFC50"/>
    <w:multiLevelType w:val="hybridMultilevel"/>
    <w:tmpl w:val="C2CA6540"/>
    <w:lvl w:ilvl="0" w:tplc="D9ECD922">
      <w:start w:val="1"/>
      <w:numFmt w:val="bullet"/>
      <w:lvlText w:val=""/>
      <w:lvlJc w:val="left"/>
      <w:pPr>
        <w:ind w:left="720" w:hanging="360"/>
      </w:pPr>
      <w:rPr>
        <w:rFonts w:ascii="Symbol" w:hAnsi="Symbol" w:hint="default"/>
      </w:rPr>
    </w:lvl>
    <w:lvl w:ilvl="1" w:tplc="88C2E0B6">
      <w:start w:val="1"/>
      <w:numFmt w:val="bullet"/>
      <w:lvlText w:val="o"/>
      <w:lvlJc w:val="left"/>
      <w:pPr>
        <w:ind w:left="1440" w:hanging="360"/>
      </w:pPr>
      <w:rPr>
        <w:rFonts w:ascii="Courier New" w:hAnsi="Courier New" w:hint="default"/>
      </w:rPr>
    </w:lvl>
    <w:lvl w:ilvl="2" w:tplc="663C60A8">
      <w:start w:val="1"/>
      <w:numFmt w:val="bullet"/>
      <w:lvlText w:val=""/>
      <w:lvlJc w:val="left"/>
      <w:pPr>
        <w:ind w:left="2160" w:hanging="360"/>
      </w:pPr>
      <w:rPr>
        <w:rFonts w:ascii="Wingdings" w:hAnsi="Wingdings" w:hint="default"/>
      </w:rPr>
    </w:lvl>
    <w:lvl w:ilvl="3" w:tplc="854EA15A">
      <w:start w:val="1"/>
      <w:numFmt w:val="bullet"/>
      <w:lvlText w:val=""/>
      <w:lvlJc w:val="left"/>
      <w:pPr>
        <w:ind w:left="2880" w:hanging="360"/>
      </w:pPr>
      <w:rPr>
        <w:rFonts w:ascii="Symbol" w:hAnsi="Symbol" w:hint="default"/>
      </w:rPr>
    </w:lvl>
    <w:lvl w:ilvl="4" w:tplc="89ECCD32">
      <w:start w:val="1"/>
      <w:numFmt w:val="bullet"/>
      <w:lvlText w:val="o"/>
      <w:lvlJc w:val="left"/>
      <w:pPr>
        <w:ind w:left="3600" w:hanging="360"/>
      </w:pPr>
      <w:rPr>
        <w:rFonts w:ascii="Courier New" w:hAnsi="Courier New" w:hint="default"/>
      </w:rPr>
    </w:lvl>
    <w:lvl w:ilvl="5" w:tplc="B672E09E">
      <w:start w:val="1"/>
      <w:numFmt w:val="bullet"/>
      <w:lvlText w:val=""/>
      <w:lvlJc w:val="left"/>
      <w:pPr>
        <w:ind w:left="4320" w:hanging="360"/>
      </w:pPr>
      <w:rPr>
        <w:rFonts w:ascii="Wingdings" w:hAnsi="Wingdings" w:hint="default"/>
      </w:rPr>
    </w:lvl>
    <w:lvl w:ilvl="6" w:tplc="CE1A6080">
      <w:start w:val="1"/>
      <w:numFmt w:val="bullet"/>
      <w:lvlText w:val=""/>
      <w:lvlJc w:val="left"/>
      <w:pPr>
        <w:ind w:left="5040" w:hanging="360"/>
      </w:pPr>
      <w:rPr>
        <w:rFonts w:ascii="Symbol" w:hAnsi="Symbol" w:hint="default"/>
      </w:rPr>
    </w:lvl>
    <w:lvl w:ilvl="7" w:tplc="73526B70">
      <w:start w:val="1"/>
      <w:numFmt w:val="bullet"/>
      <w:lvlText w:val="o"/>
      <w:lvlJc w:val="left"/>
      <w:pPr>
        <w:ind w:left="5760" w:hanging="360"/>
      </w:pPr>
      <w:rPr>
        <w:rFonts w:ascii="Courier New" w:hAnsi="Courier New" w:hint="default"/>
      </w:rPr>
    </w:lvl>
    <w:lvl w:ilvl="8" w:tplc="015C9E3A">
      <w:start w:val="1"/>
      <w:numFmt w:val="bullet"/>
      <w:lvlText w:val=""/>
      <w:lvlJc w:val="left"/>
      <w:pPr>
        <w:ind w:left="6480" w:hanging="360"/>
      </w:pPr>
      <w:rPr>
        <w:rFonts w:ascii="Wingdings" w:hAnsi="Wingdings" w:hint="default"/>
      </w:rPr>
    </w:lvl>
  </w:abstractNum>
  <w:abstractNum w:abstractNumId="165" w15:restartNumberingAfterBreak="0">
    <w:nsid w:val="3AB619E0"/>
    <w:multiLevelType w:val="hybridMultilevel"/>
    <w:tmpl w:val="BD6C66F6"/>
    <w:lvl w:ilvl="0" w:tplc="6B0ACF90">
      <w:start w:val="1"/>
      <w:numFmt w:val="bullet"/>
      <w:lvlText w:val=""/>
      <w:lvlJc w:val="left"/>
      <w:pPr>
        <w:ind w:left="720" w:hanging="360"/>
      </w:pPr>
      <w:rPr>
        <w:rFonts w:ascii="Symbol" w:hAnsi="Symbol" w:hint="default"/>
      </w:rPr>
    </w:lvl>
    <w:lvl w:ilvl="1" w:tplc="8118047E">
      <w:start w:val="1"/>
      <w:numFmt w:val="bullet"/>
      <w:lvlText w:val="o"/>
      <w:lvlJc w:val="left"/>
      <w:pPr>
        <w:ind w:left="1440" w:hanging="360"/>
      </w:pPr>
      <w:rPr>
        <w:rFonts w:ascii="Courier New" w:hAnsi="Courier New" w:hint="default"/>
      </w:rPr>
    </w:lvl>
    <w:lvl w:ilvl="2" w:tplc="CC78A312">
      <w:start w:val="1"/>
      <w:numFmt w:val="bullet"/>
      <w:lvlText w:val=""/>
      <w:lvlJc w:val="left"/>
      <w:pPr>
        <w:ind w:left="2160" w:hanging="360"/>
      </w:pPr>
      <w:rPr>
        <w:rFonts w:ascii="Wingdings" w:hAnsi="Wingdings" w:hint="default"/>
      </w:rPr>
    </w:lvl>
    <w:lvl w:ilvl="3" w:tplc="5C185ABA">
      <w:start w:val="1"/>
      <w:numFmt w:val="bullet"/>
      <w:lvlText w:val=""/>
      <w:lvlJc w:val="left"/>
      <w:pPr>
        <w:ind w:left="2880" w:hanging="360"/>
      </w:pPr>
      <w:rPr>
        <w:rFonts w:ascii="Symbol" w:hAnsi="Symbol" w:hint="default"/>
      </w:rPr>
    </w:lvl>
    <w:lvl w:ilvl="4" w:tplc="1F623FB4">
      <w:start w:val="1"/>
      <w:numFmt w:val="bullet"/>
      <w:lvlText w:val="o"/>
      <w:lvlJc w:val="left"/>
      <w:pPr>
        <w:ind w:left="3600" w:hanging="360"/>
      </w:pPr>
      <w:rPr>
        <w:rFonts w:ascii="Courier New" w:hAnsi="Courier New" w:hint="default"/>
      </w:rPr>
    </w:lvl>
    <w:lvl w:ilvl="5" w:tplc="66925FEC">
      <w:start w:val="1"/>
      <w:numFmt w:val="bullet"/>
      <w:lvlText w:val=""/>
      <w:lvlJc w:val="left"/>
      <w:pPr>
        <w:ind w:left="4320" w:hanging="360"/>
      </w:pPr>
      <w:rPr>
        <w:rFonts w:ascii="Wingdings" w:hAnsi="Wingdings" w:hint="default"/>
      </w:rPr>
    </w:lvl>
    <w:lvl w:ilvl="6" w:tplc="47146152">
      <w:start w:val="1"/>
      <w:numFmt w:val="bullet"/>
      <w:lvlText w:val=""/>
      <w:lvlJc w:val="left"/>
      <w:pPr>
        <w:ind w:left="5040" w:hanging="360"/>
      </w:pPr>
      <w:rPr>
        <w:rFonts w:ascii="Symbol" w:hAnsi="Symbol" w:hint="default"/>
      </w:rPr>
    </w:lvl>
    <w:lvl w:ilvl="7" w:tplc="EF927012">
      <w:start w:val="1"/>
      <w:numFmt w:val="bullet"/>
      <w:lvlText w:val="o"/>
      <w:lvlJc w:val="left"/>
      <w:pPr>
        <w:ind w:left="5760" w:hanging="360"/>
      </w:pPr>
      <w:rPr>
        <w:rFonts w:ascii="Courier New" w:hAnsi="Courier New" w:hint="default"/>
      </w:rPr>
    </w:lvl>
    <w:lvl w:ilvl="8" w:tplc="EA987E72">
      <w:start w:val="1"/>
      <w:numFmt w:val="bullet"/>
      <w:lvlText w:val=""/>
      <w:lvlJc w:val="left"/>
      <w:pPr>
        <w:ind w:left="6480" w:hanging="360"/>
      </w:pPr>
      <w:rPr>
        <w:rFonts w:ascii="Wingdings" w:hAnsi="Wingdings" w:hint="default"/>
      </w:rPr>
    </w:lvl>
  </w:abstractNum>
  <w:abstractNum w:abstractNumId="166" w15:restartNumberingAfterBreak="0">
    <w:nsid w:val="3B41B3A7"/>
    <w:multiLevelType w:val="hybridMultilevel"/>
    <w:tmpl w:val="EB5CAF5E"/>
    <w:lvl w:ilvl="0" w:tplc="36968250">
      <w:start w:val="1"/>
      <w:numFmt w:val="bullet"/>
      <w:lvlText w:val=""/>
      <w:lvlJc w:val="left"/>
      <w:pPr>
        <w:ind w:left="720" w:hanging="360"/>
      </w:pPr>
      <w:rPr>
        <w:rFonts w:ascii="Symbol" w:hAnsi="Symbol" w:hint="default"/>
      </w:rPr>
    </w:lvl>
    <w:lvl w:ilvl="1" w:tplc="BD8ACDBA">
      <w:start w:val="1"/>
      <w:numFmt w:val="bullet"/>
      <w:lvlText w:val="o"/>
      <w:lvlJc w:val="left"/>
      <w:pPr>
        <w:ind w:left="1440" w:hanging="360"/>
      </w:pPr>
      <w:rPr>
        <w:rFonts w:ascii="Courier New" w:hAnsi="Courier New" w:hint="default"/>
      </w:rPr>
    </w:lvl>
    <w:lvl w:ilvl="2" w:tplc="F7F03730">
      <w:start w:val="1"/>
      <w:numFmt w:val="bullet"/>
      <w:lvlText w:val=""/>
      <w:lvlJc w:val="left"/>
      <w:pPr>
        <w:ind w:left="2160" w:hanging="360"/>
      </w:pPr>
      <w:rPr>
        <w:rFonts w:ascii="Wingdings" w:hAnsi="Wingdings" w:hint="default"/>
      </w:rPr>
    </w:lvl>
    <w:lvl w:ilvl="3" w:tplc="9E26A00C">
      <w:start w:val="1"/>
      <w:numFmt w:val="bullet"/>
      <w:lvlText w:val=""/>
      <w:lvlJc w:val="left"/>
      <w:pPr>
        <w:ind w:left="2880" w:hanging="360"/>
      </w:pPr>
      <w:rPr>
        <w:rFonts w:ascii="Symbol" w:hAnsi="Symbol" w:hint="default"/>
      </w:rPr>
    </w:lvl>
    <w:lvl w:ilvl="4" w:tplc="69184328">
      <w:start w:val="1"/>
      <w:numFmt w:val="bullet"/>
      <w:lvlText w:val="o"/>
      <w:lvlJc w:val="left"/>
      <w:pPr>
        <w:ind w:left="3600" w:hanging="360"/>
      </w:pPr>
      <w:rPr>
        <w:rFonts w:ascii="Courier New" w:hAnsi="Courier New" w:hint="default"/>
      </w:rPr>
    </w:lvl>
    <w:lvl w:ilvl="5" w:tplc="A6D26750">
      <w:start w:val="1"/>
      <w:numFmt w:val="bullet"/>
      <w:lvlText w:val=""/>
      <w:lvlJc w:val="left"/>
      <w:pPr>
        <w:ind w:left="4320" w:hanging="360"/>
      </w:pPr>
      <w:rPr>
        <w:rFonts w:ascii="Wingdings" w:hAnsi="Wingdings" w:hint="default"/>
      </w:rPr>
    </w:lvl>
    <w:lvl w:ilvl="6" w:tplc="D73A4D86">
      <w:start w:val="1"/>
      <w:numFmt w:val="bullet"/>
      <w:lvlText w:val=""/>
      <w:lvlJc w:val="left"/>
      <w:pPr>
        <w:ind w:left="5040" w:hanging="360"/>
      </w:pPr>
      <w:rPr>
        <w:rFonts w:ascii="Symbol" w:hAnsi="Symbol" w:hint="default"/>
      </w:rPr>
    </w:lvl>
    <w:lvl w:ilvl="7" w:tplc="9056B930">
      <w:start w:val="1"/>
      <w:numFmt w:val="bullet"/>
      <w:lvlText w:val="o"/>
      <w:lvlJc w:val="left"/>
      <w:pPr>
        <w:ind w:left="5760" w:hanging="360"/>
      </w:pPr>
      <w:rPr>
        <w:rFonts w:ascii="Courier New" w:hAnsi="Courier New" w:hint="default"/>
      </w:rPr>
    </w:lvl>
    <w:lvl w:ilvl="8" w:tplc="FF621606">
      <w:start w:val="1"/>
      <w:numFmt w:val="bullet"/>
      <w:lvlText w:val=""/>
      <w:lvlJc w:val="left"/>
      <w:pPr>
        <w:ind w:left="6480" w:hanging="360"/>
      </w:pPr>
      <w:rPr>
        <w:rFonts w:ascii="Wingdings" w:hAnsi="Wingdings" w:hint="default"/>
      </w:rPr>
    </w:lvl>
  </w:abstractNum>
  <w:abstractNum w:abstractNumId="167" w15:restartNumberingAfterBreak="0">
    <w:nsid w:val="3B4FE8B6"/>
    <w:multiLevelType w:val="hybridMultilevel"/>
    <w:tmpl w:val="C134969C"/>
    <w:lvl w:ilvl="0" w:tplc="45B82FE0">
      <w:start w:val="1"/>
      <w:numFmt w:val="decimal"/>
      <w:lvlText w:val="%1."/>
      <w:lvlJc w:val="left"/>
      <w:pPr>
        <w:ind w:left="720" w:hanging="360"/>
      </w:pPr>
    </w:lvl>
    <w:lvl w:ilvl="1" w:tplc="E95E4236">
      <w:start w:val="1"/>
      <w:numFmt w:val="lowerLetter"/>
      <w:lvlText w:val="%2."/>
      <w:lvlJc w:val="left"/>
      <w:pPr>
        <w:ind w:left="1440" w:hanging="360"/>
      </w:pPr>
    </w:lvl>
    <w:lvl w:ilvl="2" w:tplc="7B141B78">
      <w:start w:val="1"/>
      <w:numFmt w:val="lowerRoman"/>
      <w:lvlText w:val="%3."/>
      <w:lvlJc w:val="right"/>
      <w:pPr>
        <w:ind w:left="2160" w:hanging="180"/>
      </w:pPr>
    </w:lvl>
    <w:lvl w:ilvl="3" w:tplc="480C4C0C">
      <w:start w:val="1"/>
      <w:numFmt w:val="decimal"/>
      <w:lvlText w:val="%4."/>
      <w:lvlJc w:val="left"/>
      <w:pPr>
        <w:ind w:left="2880" w:hanging="360"/>
      </w:pPr>
    </w:lvl>
    <w:lvl w:ilvl="4" w:tplc="B8B23508">
      <w:start w:val="1"/>
      <w:numFmt w:val="lowerLetter"/>
      <w:lvlText w:val="%5."/>
      <w:lvlJc w:val="left"/>
      <w:pPr>
        <w:ind w:left="3600" w:hanging="360"/>
      </w:pPr>
    </w:lvl>
    <w:lvl w:ilvl="5" w:tplc="E140D0CE">
      <w:start w:val="1"/>
      <w:numFmt w:val="lowerRoman"/>
      <w:lvlText w:val="%6."/>
      <w:lvlJc w:val="right"/>
      <w:pPr>
        <w:ind w:left="4320" w:hanging="180"/>
      </w:pPr>
    </w:lvl>
    <w:lvl w:ilvl="6" w:tplc="F2CE48A8">
      <w:start w:val="1"/>
      <w:numFmt w:val="decimal"/>
      <w:lvlText w:val="%7."/>
      <w:lvlJc w:val="left"/>
      <w:pPr>
        <w:ind w:left="5040" w:hanging="360"/>
      </w:pPr>
    </w:lvl>
    <w:lvl w:ilvl="7" w:tplc="D4B6D3F0">
      <w:start w:val="1"/>
      <w:numFmt w:val="lowerLetter"/>
      <w:lvlText w:val="%8."/>
      <w:lvlJc w:val="left"/>
      <w:pPr>
        <w:ind w:left="5760" w:hanging="360"/>
      </w:pPr>
    </w:lvl>
    <w:lvl w:ilvl="8" w:tplc="5ECE7C9C">
      <w:start w:val="1"/>
      <w:numFmt w:val="lowerRoman"/>
      <w:lvlText w:val="%9."/>
      <w:lvlJc w:val="right"/>
      <w:pPr>
        <w:ind w:left="6480" w:hanging="180"/>
      </w:pPr>
    </w:lvl>
  </w:abstractNum>
  <w:abstractNum w:abstractNumId="168" w15:restartNumberingAfterBreak="0">
    <w:nsid w:val="3B9924A4"/>
    <w:multiLevelType w:val="hybridMultilevel"/>
    <w:tmpl w:val="A0A41C72"/>
    <w:lvl w:ilvl="0" w:tplc="8550B6C8">
      <w:start w:val="1"/>
      <w:numFmt w:val="bullet"/>
      <w:lvlText w:val=""/>
      <w:lvlJc w:val="left"/>
      <w:pPr>
        <w:ind w:left="720" w:hanging="360"/>
      </w:pPr>
      <w:rPr>
        <w:rFonts w:ascii="Symbol" w:hAnsi="Symbol" w:hint="default"/>
      </w:rPr>
    </w:lvl>
    <w:lvl w:ilvl="1" w:tplc="B5947D90">
      <w:start w:val="1"/>
      <w:numFmt w:val="bullet"/>
      <w:lvlText w:val="o"/>
      <w:lvlJc w:val="left"/>
      <w:pPr>
        <w:ind w:left="1440" w:hanging="360"/>
      </w:pPr>
      <w:rPr>
        <w:rFonts w:ascii="Courier New" w:hAnsi="Courier New" w:hint="default"/>
      </w:rPr>
    </w:lvl>
    <w:lvl w:ilvl="2" w:tplc="683ADB46">
      <w:start w:val="1"/>
      <w:numFmt w:val="bullet"/>
      <w:lvlText w:val=""/>
      <w:lvlJc w:val="left"/>
      <w:pPr>
        <w:ind w:left="2160" w:hanging="360"/>
      </w:pPr>
      <w:rPr>
        <w:rFonts w:ascii="Wingdings" w:hAnsi="Wingdings" w:hint="default"/>
      </w:rPr>
    </w:lvl>
    <w:lvl w:ilvl="3" w:tplc="AD5892CC">
      <w:start w:val="1"/>
      <w:numFmt w:val="bullet"/>
      <w:lvlText w:val=""/>
      <w:lvlJc w:val="left"/>
      <w:pPr>
        <w:ind w:left="2880" w:hanging="360"/>
      </w:pPr>
      <w:rPr>
        <w:rFonts w:ascii="Symbol" w:hAnsi="Symbol" w:hint="default"/>
      </w:rPr>
    </w:lvl>
    <w:lvl w:ilvl="4" w:tplc="2C180BF4">
      <w:start w:val="1"/>
      <w:numFmt w:val="bullet"/>
      <w:lvlText w:val="o"/>
      <w:lvlJc w:val="left"/>
      <w:pPr>
        <w:ind w:left="3600" w:hanging="360"/>
      </w:pPr>
      <w:rPr>
        <w:rFonts w:ascii="Courier New" w:hAnsi="Courier New" w:hint="default"/>
      </w:rPr>
    </w:lvl>
    <w:lvl w:ilvl="5" w:tplc="0E5A0A80">
      <w:start w:val="1"/>
      <w:numFmt w:val="bullet"/>
      <w:lvlText w:val=""/>
      <w:lvlJc w:val="left"/>
      <w:pPr>
        <w:ind w:left="4320" w:hanging="360"/>
      </w:pPr>
      <w:rPr>
        <w:rFonts w:ascii="Wingdings" w:hAnsi="Wingdings" w:hint="default"/>
      </w:rPr>
    </w:lvl>
    <w:lvl w:ilvl="6" w:tplc="4886AD06">
      <w:start w:val="1"/>
      <w:numFmt w:val="bullet"/>
      <w:lvlText w:val=""/>
      <w:lvlJc w:val="left"/>
      <w:pPr>
        <w:ind w:left="5040" w:hanging="360"/>
      </w:pPr>
      <w:rPr>
        <w:rFonts w:ascii="Symbol" w:hAnsi="Symbol" w:hint="default"/>
      </w:rPr>
    </w:lvl>
    <w:lvl w:ilvl="7" w:tplc="539299F0">
      <w:start w:val="1"/>
      <w:numFmt w:val="bullet"/>
      <w:lvlText w:val="o"/>
      <w:lvlJc w:val="left"/>
      <w:pPr>
        <w:ind w:left="5760" w:hanging="360"/>
      </w:pPr>
      <w:rPr>
        <w:rFonts w:ascii="Courier New" w:hAnsi="Courier New" w:hint="default"/>
      </w:rPr>
    </w:lvl>
    <w:lvl w:ilvl="8" w:tplc="1962443E">
      <w:start w:val="1"/>
      <w:numFmt w:val="bullet"/>
      <w:lvlText w:val=""/>
      <w:lvlJc w:val="left"/>
      <w:pPr>
        <w:ind w:left="6480" w:hanging="360"/>
      </w:pPr>
      <w:rPr>
        <w:rFonts w:ascii="Wingdings" w:hAnsi="Wingdings" w:hint="default"/>
      </w:rPr>
    </w:lvl>
  </w:abstractNum>
  <w:abstractNum w:abstractNumId="169" w15:restartNumberingAfterBreak="0">
    <w:nsid w:val="3C33DD44"/>
    <w:multiLevelType w:val="hybridMultilevel"/>
    <w:tmpl w:val="83FCBDAC"/>
    <w:lvl w:ilvl="0" w:tplc="FA7CED14">
      <w:start w:val="1"/>
      <w:numFmt w:val="bullet"/>
      <w:lvlText w:val=""/>
      <w:lvlJc w:val="left"/>
      <w:pPr>
        <w:ind w:left="720" w:hanging="360"/>
      </w:pPr>
      <w:rPr>
        <w:rFonts w:ascii="Symbol" w:hAnsi="Symbol" w:hint="default"/>
      </w:rPr>
    </w:lvl>
    <w:lvl w:ilvl="1" w:tplc="B1FECA24">
      <w:start w:val="1"/>
      <w:numFmt w:val="bullet"/>
      <w:lvlText w:val="o"/>
      <w:lvlJc w:val="left"/>
      <w:pPr>
        <w:ind w:left="1440" w:hanging="360"/>
      </w:pPr>
      <w:rPr>
        <w:rFonts w:ascii="Courier New" w:hAnsi="Courier New" w:hint="default"/>
      </w:rPr>
    </w:lvl>
    <w:lvl w:ilvl="2" w:tplc="490A6ED6">
      <w:start w:val="1"/>
      <w:numFmt w:val="bullet"/>
      <w:lvlText w:val=""/>
      <w:lvlJc w:val="left"/>
      <w:pPr>
        <w:ind w:left="2160" w:hanging="360"/>
      </w:pPr>
      <w:rPr>
        <w:rFonts w:ascii="Wingdings" w:hAnsi="Wingdings" w:hint="default"/>
      </w:rPr>
    </w:lvl>
    <w:lvl w:ilvl="3" w:tplc="6FCE9422">
      <w:start w:val="1"/>
      <w:numFmt w:val="bullet"/>
      <w:lvlText w:val=""/>
      <w:lvlJc w:val="left"/>
      <w:pPr>
        <w:ind w:left="2880" w:hanging="360"/>
      </w:pPr>
      <w:rPr>
        <w:rFonts w:ascii="Symbol" w:hAnsi="Symbol" w:hint="default"/>
      </w:rPr>
    </w:lvl>
    <w:lvl w:ilvl="4" w:tplc="729E99C2">
      <w:start w:val="1"/>
      <w:numFmt w:val="bullet"/>
      <w:lvlText w:val="o"/>
      <w:lvlJc w:val="left"/>
      <w:pPr>
        <w:ind w:left="3600" w:hanging="360"/>
      </w:pPr>
      <w:rPr>
        <w:rFonts w:ascii="Courier New" w:hAnsi="Courier New" w:hint="default"/>
      </w:rPr>
    </w:lvl>
    <w:lvl w:ilvl="5" w:tplc="16D06A06">
      <w:start w:val="1"/>
      <w:numFmt w:val="bullet"/>
      <w:lvlText w:val=""/>
      <w:lvlJc w:val="left"/>
      <w:pPr>
        <w:ind w:left="4320" w:hanging="360"/>
      </w:pPr>
      <w:rPr>
        <w:rFonts w:ascii="Wingdings" w:hAnsi="Wingdings" w:hint="default"/>
      </w:rPr>
    </w:lvl>
    <w:lvl w:ilvl="6" w:tplc="CD50F00E">
      <w:start w:val="1"/>
      <w:numFmt w:val="bullet"/>
      <w:lvlText w:val=""/>
      <w:lvlJc w:val="left"/>
      <w:pPr>
        <w:ind w:left="5040" w:hanging="360"/>
      </w:pPr>
      <w:rPr>
        <w:rFonts w:ascii="Symbol" w:hAnsi="Symbol" w:hint="default"/>
      </w:rPr>
    </w:lvl>
    <w:lvl w:ilvl="7" w:tplc="DCAE9DAC">
      <w:start w:val="1"/>
      <w:numFmt w:val="bullet"/>
      <w:lvlText w:val="o"/>
      <w:lvlJc w:val="left"/>
      <w:pPr>
        <w:ind w:left="5760" w:hanging="360"/>
      </w:pPr>
      <w:rPr>
        <w:rFonts w:ascii="Courier New" w:hAnsi="Courier New" w:hint="default"/>
      </w:rPr>
    </w:lvl>
    <w:lvl w:ilvl="8" w:tplc="37C63462">
      <w:start w:val="1"/>
      <w:numFmt w:val="bullet"/>
      <w:lvlText w:val=""/>
      <w:lvlJc w:val="left"/>
      <w:pPr>
        <w:ind w:left="6480" w:hanging="360"/>
      </w:pPr>
      <w:rPr>
        <w:rFonts w:ascii="Wingdings" w:hAnsi="Wingdings" w:hint="default"/>
      </w:rPr>
    </w:lvl>
  </w:abstractNum>
  <w:abstractNum w:abstractNumId="170" w15:restartNumberingAfterBreak="0">
    <w:nsid w:val="3D22175B"/>
    <w:multiLevelType w:val="hybridMultilevel"/>
    <w:tmpl w:val="7194B03A"/>
    <w:lvl w:ilvl="0" w:tplc="4BB614EA">
      <w:start w:val="1"/>
      <w:numFmt w:val="bullet"/>
      <w:lvlText w:val=""/>
      <w:lvlJc w:val="left"/>
      <w:pPr>
        <w:ind w:left="720" w:hanging="360"/>
      </w:pPr>
      <w:rPr>
        <w:rFonts w:ascii="Symbol" w:hAnsi="Symbol" w:hint="default"/>
      </w:rPr>
    </w:lvl>
    <w:lvl w:ilvl="1" w:tplc="B524BD3A">
      <w:start w:val="1"/>
      <w:numFmt w:val="bullet"/>
      <w:lvlText w:val="o"/>
      <w:lvlJc w:val="left"/>
      <w:pPr>
        <w:ind w:left="1440" w:hanging="360"/>
      </w:pPr>
      <w:rPr>
        <w:rFonts w:ascii="Courier New" w:hAnsi="Courier New" w:hint="default"/>
      </w:rPr>
    </w:lvl>
    <w:lvl w:ilvl="2" w:tplc="D90AE3B4">
      <w:start w:val="1"/>
      <w:numFmt w:val="bullet"/>
      <w:lvlText w:val=""/>
      <w:lvlJc w:val="left"/>
      <w:pPr>
        <w:ind w:left="2160" w:hanging="360"/>
      </w:pPr>
      <w:rPr>
        <w:rFonts w:ascii="Wingdings" w:hAnsi="Wingdings" w:hint="default"/>
      </w:rPr>
    </w:lvl>
    <w:lvl w:ilvl="3" w:tplc="10365EF2">
      <w:start w:val="1"/>
      <w:numFmt w:val="bullet"/>
      <w:lvlText w:val=""/>
      <w:lvlJc w:val="left"/>
      <w:pPr>
        <w:ind w:left="2880" w:hanging="360"/>
      </w:pPr>
      <w:rPr>
        <w:rFonts w:ascii="Symbol" w:hAnsi="Symbol" w:hint="default"/>
      </w:rPr>
    </w:lvl>
    <w:lvl w:ilvl="4" w:tplc="D7CC44E0">
      <w:start w:val="1"/>
      <w:numFmt w:val="bullet"/>
      <w:lvlText w:val="o"/>
      <w:lvlJc w:val="left"/>
      <w:pPr>
        <w:ind w:left="3600" w:hanging="360"/>
      </w:pPr>
      <w:rPr>
        <w:rFonts w:ascii="Courier New" w:hAnsi="Courier New" w:hint="default"/>
      </w:rPr>
    </w:lvl>
    <w:lvl w:ilvl="5" w:tplc="AFF82DDE">
      <w:start w:val="1"/>
      <w:numFmt w:val="bullet"/>
      <w:lvlText w:val=""/>
      <w:lvlJc w:val="left"/>
      <w:pPr>
        <w:ind w:left="4320" w:hanging="360"/>
      </w:pPr>
      <w:rPr>
        <w:rFonts w:ascii="Wingdings" w:hAnsi="Wingdings" w:hint="default"/>
      </w:rPr>
    </w:lvl>
    <w:lvl w:ilvl="6" w:tplc="1376D216">
      <w:start w:val="1"/>
      <w:numFmt w:val="bullet"/>
      <w:lvlText w:val=""/>
      <w:lvlJc w:val="left"/>
      <w:pPr>
        <w:ind w:left="5040" w:hanging="360"/>
      </w:pPr>
      <w:rPr>
        <w:rFonts w:ascii="Symbol" w:hAnsi="Symbol" w:hint="default"/>
      </w:rPr>
    </w:lvl>
    <w:lvl w:ilvl="7" w:tplc="2AB603A6">
      <w:start w:val="1"/>
      <w:numFmt w:val="bullet"/>
      <w:lvlText w:val="o"/>
      <w:lvlJc w:val="left"/>
      <w:pPr>
        <w:ind w:left="5760" w:hanging="360"/>
      </w:pPr>
      <w:rPr>
        <w:rFonts w:ascii="Courier New" w:hAnsi="Courier New" w:hint="default"/>
      </w:rPr>
    </w:lvl>
    <w:lvl w:ilvl="8" w:tplc="556EB30E">
      <w:start w:val="1"/>
      <w:numFmt w:val="bullet"/>
      <w:lvlText w:val=""/>
      <w:lvlJc w:val="left"/>
      <w:pPr>
        <w:ind w:left="6480" w:hanging="360"/>
      </w:pPr>
      <w:rPr>
        <w:rFonts w:ascii="Wingdings" w:hAnsi="Wingdings" w:hint="default"/>
      </w:rPr>
    </w:lvl>
  </w:abstractNum>
  <w:abstractNum w:abstractNumId="171" w15:restartNumberingAfterBreak="0">
    <w:nsid w:val="3D40B4FC"/>
    <w:multiLevelType w:val="hybridMultilevel"/>
    <w:tmpl w:val="E674A1E6"/>
    <w:lvl w:ilvl="0" w:tplc="A1EC8406">
      <w:start w:val="1"/>
      <w:numFmt w:val="bullet"/>
      <w:lvlText w:val=""/>
      <w:lvlJc w:val="left"/>
      <w:pPr>
        <w:ind w:left="720" w:hanging="360"/>
      </w:pPr>
      <w:rPr>
        <w:rFonts w:ascii="Symbol" w:hAnsi="Symbol" w:hint="default"/>
      </w:rPr>
    </w:lvl>
    <w:lvl w:ilvl="1" w:tplc="81982FC4">
      <w:start w:val="1"/>
      <w:numFmt w:val="bullet"/>
      <w:lvlText w:val="o"/>
      <w:lvlJc w:val="left"/>
      <w:pPr>
        <w:ind w:left="1440" w:hanging="360"/>
      </w:pPr>
      <w:rPr>
        <w:rFonts w:ascii="Courier New" w:hAnsi="Courier New" w:hint="default"/>
      </w:rPr>
    </w:lvl>
    <w:lvl w:ilvl="2" w:tplc="FD0A07E8">
      <w:start w:val="1"/>
      <w:numFmt w:val="bullet"/>
      <w:lvlText w:val=""/>
      <w:lvlJc w:val="left"/>
      <w:pPr>
        <w:ind w:left="2160" w:hanging="360"/>
      </w:pPr>
      <w:rPr>
        <w:rFonts w:ascii="Wingdings" w:hAnsi="Wingdings" w:hint="default"/>
      </w:rPr>
    </w:lvl>
    <w:lvl w:ilvl="3" w:tplc="8D30D74C">
      <w:start w:val="1"/>
      <w:numFmt w:val="bullet"/>
      <w:lvlText w:val=""/>
      <w:lvlJc w:val="left"/>
      <w:pPr>
        <w:ind w:left="2880" w:hanging="360"/>
      </w:pPr>
      <w:rPr>
        <w:rFonts w:ascii="Symbol" w:hAnsi="Symbol" w:hint="default"/>
      </w:rPr>
    </w:lvl>
    <w:lvl w:ilvl="4" w:tplc="305A45BA">
      <w:start w:val="1"/>
      <w:numFmt w:val="bullet"/>
      <w:lvlText w:val="o"/>
      <w:lvlJc w:val="left"/>
      <w:pPr>
        <w:ind w:left="3600" w:hanging="360"/>
      </w:pPr>
      <w:rPr>
        <w:rFonts w:ascii="Courier New" w:hAnsi="Courier New" w:hint="default"/>
      </w:rPr>
    </w:lvl>
    <w:lvl w:ilvl="5" w:tplc="4B265640">
      <w:start w:val="1"/>
      <w:numFmt w:val="bullet"/>
      <w:lvlText w:val=""/>
      <w:lvlJc w:val="left"/>
      <w:pPr>
        <w:ind w:left="4320" w:hanging="360"/>
      </w:pPr>
      <w:rPr>
        <w:rFonts w:ascii="Wingdings" w:hAnsi="Wingdings" w:hint="default"/>
      </w:rPr>
    </w:lvl>
    <w:lvl w:ilvl="6" w:tplc="6B4C9926">
      <w:start w:val="1"/>
      <w:numFmt w:val="bullet"/>
      <w:lvlText w:val=""/>
      <w:lvlJc w:val="left"/>
      <w:pPr>
        <w:ind w:left="5040" w:hanging="360"/>
      </w:pPr>
      <w:rPr>
        <w:rFonts w:ascii="Symbol" w:hAnsi="Symbol" w:hint="default"/>
      </w:rPr>
    </w:lvl>
    <w:lvl w:ilvl="7" w:tplc="CE30C016">
      <w:start w:val="1"/>
      <w:numFmt w:val="bullet"/>
      <w:lvlText w:val="o"/>
      <w:lvlJc w:val="left"/>
      <w:pPr>
        <w:ind w:left="5760" w:hanging="360"/>
      </w:pPr>
      <w:rPr>
        <w:rFonts w:ascii="Courier New" w:hAnsi="Courier New" w:hint="default"/>
      </w:rPr>
    </w:lvl>
    <w:lvl w:ilvl="8" w:tplc="A580A1EC">
      <w:start w:val="1"/>
      <w:numFmt w:val="bullet"/>
      <w:lvlText w:val=""/>
      <w:lvlJc w:val="left"/>
      <w:pPr>
        <w:ind w:left="6480" w:hanging="360"/>
      </w:pPr>
      <w:rPr>
        <w:rFonts w:ascii="Wingdings" w:hAnsi="Wingdings" w:hint="default"/>
      </w:rPr>
    </w:lvl>
  </w:abstractNum>
  <w:abstractNum w:abstractNumId="172" w15:restartNumberingAfterBreak="0">
    <w:nsid w:val="3D66A990"/>
    <w:multiLevelType w:val="hybridMultilevel"/>
    <w:tmpl w:val="162A9788"/>
    <w:lvl w:ilvl="0" w:tplc="DD5A63BA">
      <w:start w:val="1"/>
      <w:numFmt w:val="bullet"/>
      <w:lvlText w:val=""/>
      <w:lvlJc w:val="left"/>
      <w:pPr>
        <w:ind w:left="720" w:hanging="360"/>
      </w:pPr>
      <w:rPr>
        <w:rFonts w:ascii="Symbol" w:hAnsi="Symbol" w:hint="default"/>
      </w:rPr>
    </w:lvl>
    <w:lvl w:ilvl="1" w:tplc="5E36BF8A">
      <w:start w:val="1"/>
      <w:numFmt w:val="bullet"/>
      <w:lvlText w:val="o"/>
      <w:lvlJc w:val="left"/>
      <w:pPr>
        <w:ind w:left="1440" w:hanging="360"/>
      </w:pPr>
      <w:rPr>
        <w:rFonts w:ascii="Courier New" w:hAnsi="Courier New" w:hint="default"/>
      </w:rPr>
    </w:lvl>
    <w:lvl w:ilvl="2" w:tplc="C930E1E6">
      <w:start w:val="1"/>
      <w:numFmt w:val="bullet"/>
      <w:lvlText w:val=""/>
      <w:lvlJc w:val="left"/>
      <w:pPr>
        <w:ind w:left="2160" w:hanging="360"/>
      </w:pPr>
      <w:rPr>
        <w:rFonts w:ascii="Wingdings" w:hAnsi="Wingdings" w:hint="default"/>
      </w:rPr>
    </w:lvl>
    <w:lvl w:ilvl="3" w:tplc="DF00A9CA">
      <w:start w:val="1"/>
      <w:numFmt w:val="bullet"/>
      <w:lvlText w:val=""/>
      <w:lvlJc w:val="left"/>
      <w:pPr>
        <w:ind w:left="2880" w:hanging="360"/>
      </w:pPr>
      <w:rPr>
        <w:rFonts w:ascii="Symbol" w:hAnsi="Symbol" w:hint="default"/>
      </w:rPr>
    </w:lvl>
    <w:lvl w:ilvl="4" w:tplc="317CE782">
      <w:start w:val="1"/>
      <w:numFmt w:val="bullet"/>
      <w:lvlText w:val="o"/>
      <w:lvlJc w:val="left"/>
      <w:pPr>
        <w:ind w:left="3600" w:hanging="360"/>
      </w:pPr>
      <w:rPr>
        <w:rFonts w:ascii="Courier New" w:hAnsi="Courier New" w:hint="default"/>
      </w:rPr>
    </w:lvl>
    <w:lvl w:ilvl="5" w:tplc="F90243F8">
      <w:start w:val="1"/>
      <w:numFmt w:val="bullet"/>
      <w:lvlText w:val=""/>
      <w:lvlJc w:val="left"/>
      <w:pPr>
        <w:ind w:left="4320" w:hanging="360"/>
      </w:pPr>
      <w:rPr>
        <w:rFonts w:ascii="Wingdings" w:hAnsi="Wingdings" w:hint="default"/>
      </w:rPr>
    </w:lvl>
    <w:lvl w:ilvl="6" w:tplc="EA6CE6B4">
      <w:start w:val="1"/>
      <w:numFmt w:val="bullet"/>
      <w:lvlText w:val=""/>
      <w:lvlJc w:val="left"/>
      <w:pPr>
        <w:ind w:left="5040" w:hanging="360"/>
      </w:pPr>
      <w:rPr>
        <w:rFonts w:ascii="Symbol" w:hAnsi="Symbol" w:hint="default"/>
      </w:rPr>
    </w:lvl>
    <w:lvl w:ilvl="7" w:tplc="3BCA23A4">
      <w:start w:val="1"/>
      <w:numFmt w:val="bullet"/>
      <w:lvlText w:val="o"/>
      <w:lvlJc w:val="left"/>
      <w:pPr>
        <w:ind w:left="5760" w:hanging="360"/>
      </w:pPr>
      <w:rPr>
        <w:rFonts w:ascii="Courier New" w:hAnsi="Courier New" w:hint="default"/>
      </w:rPr>
    </w:lvl>
    <w:lvl w:ilvl="8" w:tplc="C4BAA5C0">
      <w:start w:val="1"/>
      <w:numFmt w:val="bullet"/>
      <w:lvlText w:val=""/>
      <w:lvlJc w:val="left"/>
      <w:pPr>
        <w:ind w:left="6480" w:hanging="360"/>
      </w:pPr>
      <w:rPr>
        <w:rFonts w:ascii="Wingdings" w:hAnsi="Wingdings" w:hint="default"/>
      </w:rPr>
    </w:lvl>
  </w:abstractNum>
  <w:abstractNum w:abstractNumId="173" w15:restartNumberingAfterBreak="0">
    <w:nsid w:val="3E0212D0"/>
    <w:multiLevelType w:val="hybridMultilevel"/>
    <w:tmpl w:val="977ACDD2"/>
    <w:lvl w:ilvl="0" w:tplc="6C88130C">
      <w:start w:val="1"/>
      <w:numFmt w:val="bullet"/>
      <w:lvlText w:val=""/>
      <w:lvlJc w:val="left"/>
      <w:pPr>
        <w:ind w:left="720" w:hanging="360"/>
      </w:pPr>
      <w:rPr>
        <w:rFonts w:ascii="Symbol" w:hAnsi="Symbol" w:hint="default"/>
      </w:rPr>
    </w:lvl>
    <w:lvl w:ilvl="1" w:tplc="1968EB92">
      <w:start w:val="1"/>
      <w:numFmt w:val="bullet"/>
      <w:lvlText w:val="o"/>
      <w:lvlJc w:val="left"/>
      <w:pPr>
        <w:ind w:left="1440" w:hanging="360"/>
      </w:pPr>
      <w:rPr>
        <w:rFonts w:ascii="Courier New" w:hAnsi="Courier New" w:hint="default"/>
      </w:rPr>
    </w:lvl>
    <w:lvl w:ilvl="2" w:tplc="D15C4E46">
      <w:start w:val="1"/>
      <w:numFmt w:val="bullet"/>
      <w:lvlText w:val=""/>
      <w:lvlJc w:val="left"/>
      <w:pPr>
        <w:ind w:left="2160" w:hanging="360"/>
      </w:pPr>
      <w:rPr>
        <w:rFonts w:ascii="Wingdings" w:hAnsi="Wingdings" w:hint="default"/>
      </w:rPr>
    </w:lvl>
    <w:lvl w:ilvl="3" w:tplc="3EB03044">
      <w:start w:val="1"/>
      <w:numFmt w:val="bullet"/>
      <w:lvlText w:val=""/>
      <w:lvlJc w:val="left"/>
      <w:pPr>
        <w:ind w:left="2880" w:hanging="360"/>
      </w:pPr>
      <w:rPr>
        <w:rFonts w:ascii="Symbol" w:hAnsi="Symbol" w:hint="default"/>
      </w:rPr>
    </w:lvl>
    <w:lvl w:ilvl="4" w:tplc="05A84404">
      <w:start w:val="1"/>
      <w:numFmt w:val="bullet"/>
      <w:lvlText w:val="o"/>
      <w:lvlJc w:val="left"/>
      <w:pPr>
        <w:ind w:left="3600" w:hanging="360"/>
      </w:pPr>
      <w:rPr>
        <w:rFonts w:ascii="Courier New" w:hAnsi="Courier New" w:hint="default"/>
      </w:rPr>
    </w:lvl>
    <w:lvl w:ilvl="5" w:tplc="9D60F518">
      <w:start w:val="1"/>
      <w:numFmt w:val="bullet"/>
      <w:lvlText w:val=""/>
      <w:lvlJc w:val="left"/>
      <w:pPr>
        <w:ind w:left="4320" w:hanging="360"/>
      </w:pPr>
      <w:rPr>
        <w:rFonts w:ascii="Wingdings" w:hAnsi="Wingdings" w:hint="default"/>
      </w:rPr>
    </w:lvl>
    <w:lvl w:ilvl="6" w:tplc="1FDED686">
      <w:start w:val="1"/>
      <w:numFmt w:val="bullet"/>
      <w:lvlText w:val=""/>
      <w:lvlJc w:val="left"/>
      <w:pPr>
        <w:ind w:left="5040" w:hanging="360"/>
      </w:pPr>
      <w:rPr>
        <w:rFonts w:ascii="Symbol" w:hAnsi="Symbol" w:hint="default"/>
      </w:rPr>
    </w:lvl>
    <w:lvl w:ilvl="7" w:tplc="561845C8">
      <w:start w:val="1"/>
      <w:numFmt w:val="bullet"/>
      <w:lvlText w:val="o"/>
      <w:lvlJc w:val="left"/>
      <w:pPr>
        <w:ind w:left="5760" w:hanging="360"/>
      </w:pPr>
      <w:rPr>
        <w:rFonts w:ascii="Courier New" w:hAnsi="Courier New" w:hint="default"/>
      </w:rPr>
    </w:lvl>
    <w:lvl w:ilvl="8" w:tplc="66AEA470">
      <w:start w:val="1"/>
      <w:numFmt w:val="bullet"/>
      <w:lvlText w:val=""/>
      <w:lvlJc w:val="left"/>
      <w:pPr>
        <w:ind w:left="6480" w:hanging="360"/>
      </w:pPr>
      <w:rPr>
        <w:rFonts w:ascii="Wingdings" w:hAnsi="Wingdings" w:hint="default"/>
      </w:rPr>
    </w:lvl>
  </w:abstractNum>
  <w:abstractNum w:abstractNumId="174" w15:restartNumberingAfterBreak="0">
    <w:nsid w:val="3E2F22ED"/>
    <w:multiLevelType w:val="hybridMultilevel"/>
    <w:tmpl w:val="5B78709C"/>
    <w:lvl w:ilvl="0" w:tplc="9D10E95E">
      <w:start w:val="1"/>
      <w:numFmt w:val="decimal"/>
      <w:lvlText w:val="%1."/>
      <w:lvlJc w:val="left"/>
      <w:pPr>
        <w:ind w:left="720" w:hanging="360"/>
      </w:pPr>
    </w:lvl>
    <w:lvl w:ilvl="1" w:tplc="7D9C3BF2">
      <w:start w:val="1"/>
      <w:numFmt w:val="lowerLetter"/>
      <w:lvlText w:val="%2."/>
      <w:lvlJc w:val="left"/>
      <w:pPr>
        <w:ind w:left="1440" w:hanging="360"/>
      </w:pPr>
    </w:lvl>
    <w:lvl w:ilvl="2" w:tplc="4176CF3C">
      <w:start w:val="1"/>
      <w:numFmt w:val="lowerRoman"/>
      <w:lvlText w:val="%3."/>
      <w:lvlJc w:val="right"/>
      <w:pPr>
        <w:ind w:left="2160" w:hanging="180"/>
      </w:pPr>
    </w:lvl>
    <w:lvl w:ilvl="3" w:tplc="DA7A3078">
      <w:start w:val="1"/>
      <w:numFmt w:val="decimal"/>
      <w:lvlText w:val="%4."/>
      <w:lvlJc w:val="left"/>
      <w:pPr>
        <w:ind w:left="2880" w:hanging="360"/>
      </w:pPr>
    </w:lvl>
    <w:lvl w:ilvl="4" w:tplc="D9E4BEEA">
      <w:start w:val="1"/>
      <w:numFmt w:val="lowerLetter"/>
      <w:lvlText w:val="%5."/>
      <w:lvlJc w:val="left"/>
      <w:pPr>
        <w:ind w:left="3600" w:hanging="360"/>
      </w:pPr>
    </w:lvl>
    <w:lvl w:ilvl="5" w:tplc="BC1C0BB2">
      <w:start w:val="1"/>
      <w:numFmt w:val="lowerRoman"/>
      <w:lvlText w:val="%6."/>
      <w:lvlJc w:val="right"/>
      <w:pPr>
        <w:ind w:left="4320" w:hanging="180"/>
      </w:pPr>
    </w:lvl>
    <w:lvl w:ilvl="6" w:tplc="F1783188">
      <w:start w:val="1"/>
      <w:numFmt w:val="decimal"/>
      <w:lvlText w:val="%7."/>
      <w:lvlJc w:val="left"/>
      <w:pPr>
        <w:ind w:left="5040" w:hanging="360"/>
      </w:pPr>
    </w:lvl>
    <w:lvl w:ilvl="7" w:tplc="B3706A10">
      <w:start w:val="1"/>
      <w:numFmt w:val="lowerLetter"/>
      <w:lvlText w:val="%8."/>
      <w:lvlJc w:val="left"/>
      <w:pPr>
        <w:ind w:left="5760" w:hanging="360"/>
      </w:pPr>
    </w:lvl>
    <w:lvl w:ilvl="8" w:tplc="4DF8A670">
      <w:start w:val="1"/>
      <w:numFmt w:val="lowerRoman"/>
      <w:lvlText w:val="%9."/>
      <w:lvlJc w:val="right"/>
      <w:pPr>
        <w:ind w:left="6480" w:hanging="180"/>
      </w:pPr>
    </w:lvl>
  </w:abstractNum>
  <w:abstractNum w:abstractNumId="175" w15:restartNumberingAfterBreak="0">
    <w:nsid w:val="3E313FD8"/>
    <w:multiLevelType w:val="hybridMultilevel"/>
    <w:tmpl w:val="1CC0453A"/>
    <w:lvl w:ilvl="0" w:tplc="1B18E4C0">
      <w:start w:val="1"/>
      <w:numFmt w:val="bullet"/>
      <w:lvlText w:val=""/>
      <w:lvlJc w:val="left"/>
      <w:pPr>
        <w:ind w:left="720" w:hanging="360"/>
      </w:pPr>
      <w:rPr>
        <w:rFonts w:ascii="Symbol" w:hAnsi="Symbol" w:hint="default"/>
      </w:rPr>
    </w:lvl>
    <w:lvl w:ilvl="1" w:tplc="5B541820">
      <w:start w:val="1"/>
      <w:numFmt w:val="bullet"/>
      <w:lvlText w:val="o"/>
      <w:lvlJc w:val="left"/>
      <w:pPr>
        <w:ind w:left="1440" w:hanging="360"/>
      </w:pPr>
      <w:rPr>
        <w:rFonts w:ascii="Courier New" w:hAnsi="Courier New" w:hint="default"/>
      </w:rPr>
    </w:lvl>
    <w:lvl w:ilvl="2" w:tplc="F7AC3510">
      <w:start w:val="1"/>
      <w:numFmt w:val="bullet"/>
      <w:lvlText w:val=""/>
      <w:lvlJc w:val="left"/>
      <w:pPr>
        <w:ind w:left="2160" w:hanging="360"/>
      </w:pPr>
      <w:rPr>
        <w:rFonts w:ascii="Wingdings" w:hAnsi="Wingdings" w:hint="default"/>
      </w:rPr>
    </w:lvl>
    <w:lvl w:ilvl="3" w:tplc="EFF6312E">
      <w:start w:val="1"/>
      <w:numFmt w:val="bullet"/>
      <w:lvlText w:val=""/>
      <w:lvlJc w:val="left"/>
      <w:pPr>
        <w:ind w:left="2880" w:hanging="360"/>
      </w:pPr>
      <w:rPr>
        <w:rFonts w:ascii="Symbol" w:hAnsi="Symbol" w:hint="default"/>
      </w:rPr>
    </w:lvl>
    <w:lvl w:ilvl="4" w:tplc="0AC44B2A">
      <w:start w:val="1"/>
      <w:numFmt w:val="bullet"/>
      <w:lvlText w:val="o"/>
      <w:lvlJc w:val="left"/>
      <w:pPr>
        <w:ind w:left="3600" w:hanging="360"/>
      </w:pPr>
      <w:rPr>
        <w:rFonts w:ascii="Courier New" w:hAnsi="Courier New" w:hint="default"/>
      </w:rPr>
    </w:lvl>
    <w:lvl w:ilvl="5" w:tplc="11E86E36">
      <w:start w:val="1"/>
      <w:numFmt w:val="bullet"/>
      <w:lvlText w:val=""/>
      <w:lvlJc w:val="left"/>
      <w:pPr>
        <w:ind w:left="4320" w:hanging="360"/>
      </w:pPr>
      <w:rPr>
        <w:rFonts w:ascii="Wingdings" w:hAnsi="Wingdings" w:hint="default"/>
      </w:rPr>
    </w:lvl>
    <w:lvl w:ilvl="6" w:tplc="836C3098">
      <w:start w:val="1"/>
      <w:numFmt w:val="bullet"/>
      <w:lvlText w:val=""/>
      <w:lvlJc w:val="left"/>
      <w:pPr>
        <w:ind w:left="5040" w:hanging="360"/>
      </w:pPr>
      <w:rPr>
        <w:rFonts w:ascii="Symbol" w:hAnsi="Symbol" w:hint="default"/>
      </w:rPr>
    </w:lvl>
    <w:lvl w:ilvl="7" w:tplc="C72EDB76">
      <w:start w:val="1"/>
      <w:numFmt w:val="bullet"/>
      <w:lvlText w:val="o"/>
      <w:lvlJc w:val="left"/>
      <w:pPr>
        <w:ind w:left="5760" w:hanging="360"/>
      </w:pPr>
      <w:rPr>
        <w:rFonts w:ascii="Courier New" w:hAnsi="Courier New" w:hint="default"/>
      </w:rPr>
    </w:lvl>
    <w:lvl w:ilvl="8" w:tplc="FF701B88">
      <w:start w:val="1"/>
      <w:numFmt w:val="bullet"/>
      <w:lvlText w:val=""/>
      <w:lvlJc w:val="left"/>
      <w:pPr>
        <w:ind w:left="6480" w:hanging="360"/>
      </w:pPr>
      <w:rPr>
        <w:rFonts w:ascii="Wingdings" w:hAnsi="Wingdings" w:hint="default"/>
      </w:rPr>
    </w:lvl>
  </w:abstractNum>
  <w:abstractNum w:abstractNumId="176" w15:restartNumberingAfterBreak="0">
    <w:nsid w:val="3E8A690C"/>
    <w:multiLevelType w:val="hybridMultilevel"/>
    <w:tmpl w:val="437AFAAA"/>
    <w:lvl w:ilvl="0" w:tplc="F3D6F6BA">
      <w:start w:val="1"/>
      <w:numFmt w:val="bullet"/>
      <w:lvlText w:val=""/>
      <w:lvlJc w:val="left"/>
      <w:pPr>
        <w:ind w:left="720" w:hanging="360"/>
      </w:pPr>
      <w:rPr>
        <w:rFonts w:ascii="Symbol" w:hAnsi="Symbol" w:hint="default"/>
      </w:rPr>
    </w:lvl>
    <w:lvl w:ilvl="1" w:tplc="BEE4BC2E">
      <w:start w:val="1"/>
      <w:numFmt w:val="bullet"/>
      <w:lvlText w:val="o"/>
      <w:lvlJc w:val="left"/>
      <w:pPr>
        <w:ind w:left="1440" w:hanging="360"/>
      </w:pPr>
      <w:rPr>
        <w:rFonts w:ascii="Courier New" w:hAnsi="Courier New" w:hint="default"/>
      </w:rPr>
    </w:lvl>
    <w:lvl w:ilvl="2" w:tplc="B8507BD2">
      <w:start w:val="1"/>
      <w:numFmt w:val="bullet"/>
      <w:lvlText w:val=""/>
      <w:lvlJc w:val="left"/>
      <w:pPr>
        <w:ind w:left="2160" w:hanging="360"/>
      </w:pPr>
      <w:rPr>
        <w:rFonts w:ascii="Wingdings" w:hAnsi="Wingdings" w:hint="default"/>
      </w:rPr>
    </w:lvl>
    <w:lvl w:ilvl="3" w:tplc="A02ADB86">
      <w:start w:val="1"/>
      <w:numFmt w:val="bullet"/>
      <w:lvlText w:val=""/>
      <w:lvlJc w:val="left"/>
      <w:pPr>
        <w:ind w:left="2880" w:hanging="360"/>
      </w:pPr>
      <w:rPr>
        <w:rFonts w:ascii="Symbol" w:hAnsi="Symbol" w:hint="default"/>
      </w:rPr>
    </w:lvl>
    <w:lvl w:ilvl="4" w:tplc="4126AB72">
      <w:start w:val="1"/>
      <w:numFmt w:val="bullet"/>
      <w:lvlText w:val="o"/>
      <w:lvlJc w:val="left"/>
      <w:pPr>
        <w:ind w:left="3600" w:hanging="360"/>
      </w:pPr>
      <w:rPr>
        <w:rFonts w:ascii="Courier New" w:hAnsi="Courier New" w:hint="default"/>
      </w:rPr>
    </w:lvl>
    <w:lvl w:ilvl="5" w:tplc="B57286AA">
      <w:start w:val="1"/>
      <w:numFmt w:val="bullet"/>
      <w:lvlText w:val=""/>
      <w:lvlJc w:val="left"/>
      <w:pPr>
        <w:ind w:left="4320" w:hanging="360"/>
      </w:pPr>
      <w:rPr>
        <w:rFonts w:ascii="Wingdings" w:hAnsi="Wingdings" w:hint="default"/>
      </w:rPr>
    </w:lvl>
    <w:lvl w:ilvl="6" w:tplc="CE8C4B52">
      <w:start w:val="1"/>
      <w:numFmt w:val="bullet"/>
      <w:lvlText w:val=""/>
      <w:lvlJc w:val="left"/>
      <w:pPr>
        <w:ind w:left="5040" w:hanging="360"/>
      </w:pPr>
      <w:rPr>
        <w:rFonts w:ascii="Symbol" w:hAnsi="Symbol" w:hint="default"/>
      </w:rPr>
    </w:lvl>
    <w:lvl w:ilvl="7" w:tplc="F418E296">
      <w:start w:val="1"/>
      <w:numFmt w:val="bullet"/>
      <w:lvlText w:val="o"/>
      <w:lvlJc w:val="left"/>
      <w:pPr>
        <w:ind w:left="5760" w:hanging="360"/>
      </w:pPr>
      <w:rPr>
        <w:rFonts w:ascii="Courier New" w:hAnsi="Courier New" w:hint="default"/>
      </w:rPr>
    </w:lvl>
    <w:lvl w:ilvl="8" w:tplc="264EEAFA">
      <w:start w:val="1"/>
      <w:numFmt w:val="bullet"/>
      <w:lvlText w:val=""/>
      <w:lvlJc w:val="left"/>
      <w:pPr>
        <w:ind w:left="6480" w:hanging="360"/>
      </w:pPr>
      <w:rPr>
        <w:rFonts w:ascii="Wingdings" w:hAnsi="Wingdings" w:hint="default"/>
      </w:rPr>
    </w:lvl>
  </w:abstractNum>
  <w:abstractNum w:abstractNumId="177" w15:restartNumberingAfterBreak="0">
    <w:nsid w:val="3E9CDF7C"/>
    <w:multiLevelType w:val="hybridMultilevel"/>
    <w:tmpl w:val="527E2EE4"/>
    <w:lvl w:ilvl="0" w:tplc="55528EBA">
      <w:start w:val="1"/>
      <w:numFmt w:val="bullet"/>
      <w:lvlText w:val=""/>
      <w:lvlJc w:val="left"/>
      <w:pPr>
        <w:ind w:left="720" w:hanging="360"/>
      </w:pPr>
      <w:rPr>
        <w:rFonts w:ascii="Symbol" w:hAnsi="Symbol" w:hint="default"/>
      </w:rPr>
    </w:lvl>
    <w:lvl w:ilvl="1" w:tplc="DE282C26">
      <w:start w:val="1"/>
      <w:numFmt w:val="bullet"/>
      <w:lvlText w:val="o"/>
      <w:lvlJc w:val="left"/>
      <w:pPr>
        <w:ind w:left="1440" w:hanging="360"/>
      </w:pPr>
      <w:rPr>
        <w:rFonts w:ascii="Courier New" w:hAnsi="Courier New" w:hint="default"/>
      </w:rPr>
    </w:lvl>
    <w:lvl w:ilvl="2" w:tplc="32566E96">
      <w:start w:val="1"/>
      <w:numFmt w:val="bullet"/>
      <w:lvlText w:val=""/>
      <w:lvlJc w:val="left"/>
      <w:pPr>
        <w:ind w:left="2160" w:hanging="360"/>
      </w:pPr>
      <w:rPr>
        <w:rFonts w:ascii="Wingdings" w:hAnsi="Wingdings" w:hint="default"/>
      </w:rPr>
    </w:lvl>
    <w:lvl w:ilvl="3" w:tplc="D6643F54">
      <w:start w:val="1"/>
      <w:numFmt w:val="bullet"/>
      <w:lvlText w:val=""/>
      <w:lvlJc w:val="left"/>
      <w:pPr>
        <w:ind w:left="2880" w:hanging="360"/>
      </w:pPr>
      <w:rPr>
        <w:rFonts w:ascii="Symbol" w:hAnsi="Symbol" w:hint="default"/>
      </w:rPr>
    </w:lvl>
    <w:lvl w:ilvl="4" w:tplc="0B923078">
      <w:start w:val="1"/>
      <w:numFmt w:val="bullet"/>
      <w:lvlText w:val="o"/>
      <w:lvlJc w:val="left"/>
      <w:pPr>
        <w:ind w:left="3600" w:hanging="360"/>
      </w:pPr>
      <w:rPr>
        <w:rFonts w:ascii="Courier New" w:hAnsi="Courier New" w:hint="default"/>
      </w:rPr>
    </w:lvl>
    <w:lvl w:ilvl="5" w:tplc="CC52F600">
      <w:start w:val="1"/>
      <w:numFmt w:val="bullet"/>
      <w:lvlText w:val=""/>
      <w:lvlJc w:val="left"/>
      <w:pPr>
        <w:ind w:left="4320" w:hanging="360"/>
      </w:pPr>
      <w:rPr>
        <w:rFonts w:ascii="Wingdings" w:hAnsi="Wingdings" w:hint="default"/>
      </w:rPr>
    </w:lvl>
    <w:lvl w:ilvl="6" w:tplc="1E981C46">
      <w:start w:val="1"/>
      <w:numFmt w:val="bullet"/>
      <w:lvlText w:val=""/>
      <w:lvlJc w:val="left"/>
      <w:pPr>
        <w:ind w:left="5040" w:hanging="360"/>
      </w:pPr>
      <w:rPr>
        <w:rFonts w:ascii="Symbol" w:hAnsi="Symbol" w:hint="default"/>
      </w:rPr>
    </w:lvl>
    <w:lvl w:ilvl="7" w:tplc="0E8EBDD0">
      <w:start w:val="1"/>
      <w:numFmt w:val="bullet"/>
      <w:lvlText w:val="o"/>
      <w:lvlJc w:val="left"/>
      <w:pPr>
        <w:ind w:left="5760" w:hanging="360"/>
      </w:pPr>
      <w:rPr>
        <w:rFonts w:ascii="Courier New" w:hAnsi="Courier New" w:hint="default"/>
      </w:rPr>
    </w:lvl>
    <w:lvl w:ilvl="8" w:tplc="59404AE0">
      <w:start w:val="1"/>
      <w:numFmt w:val="bullet"/>
      <w:lvlText w:val=""/>
      <w:lvlJc w:val="left"/>
      <w:pPr>
        <w:ind w:left="6480" w:hanging="360"/>
      </w:pPr>
      <w:rPr>
        <w:rFonts w:ascii="Wingdings" w:hAnsi="Wingdings" w:hint="default"/>
      </w:rPr>
    </w:lvl>
  </w:abstractNum>
  <w:abstractNum w:abstractNumId="178" w15:restartNumberingAfterBreak="0">
    <w:nsid w:val="3ECC60C7"/>
    <w:multiLevelType w:val="hybridMultilevel"/>
    <w:tmpl w:val="799A9EFA"/>
    <w:lvl w:ilvl="0" w:tplc="8B0A67B0">
      <w:start w:val="1"/>
      <w:numFmt w:val="bullet"/>
      <w:lvlText w:val=""/>
      <w:lvlJc w:val="left"/>
      <w:pPr>
        <w:ind w:left="720" w:hanging="360"/>
      </w:pPr>
      <w:rPr>
        <w:rFonts w:ascii="Symbol" w:hAnsi="Symbol" w:hint="default"/>
      </w:rPr>
    </w:lvl>
    <w:lvl w:ilvl="1" w:tplc="5A4ECB52">
      <w:start w:val="1"/>
      <w:numFmt w:val="bullet"/>
      <w:lvlText w:val="o"/>
      <w:lvlJc w:val="left"/>
      <w:pPr>
        <w:ind w:left="1440" w:hanging="360"/>
      </w:pPr>
      <w:rPr>
        <w:rFonts w:ascii="Courier New" w:hAnsi="Courier New" w:hint="default"/>
      </w:rPr>
    </w:lvl>
    <w:lvl w:ilvl="2" w:tplc="81AE95C4">
      <w:start w:val="1"/>
      <w:numFmt w:val="bullet"/>
      <w:lvlText w:val=""/>
      <w:lvlJc w:val="left"/>
      <w:pPr>
        <w:ind w:left="2160" w:hanging="360"/>
      </w:pPr>
      <w:rPr>
        <w:rFonts w:ascii="Wingdings" w:hAnsi="Wingdings" w:hint="default"/>
      </w:rPr>
    </w:lvl>
    <w:lvl w:ilvl="3" w:tplc="FEEC478A">
      <w:start w:val="1"/>
      <w:numFmt w:val="bullet"/>
      <w:lvlText w:val=""/>
      <w:lvlJc w:val="left"/>
      <w:pPr>
        <w:ind w:left="2880" w:hanging="360"/>
      </w:pPr>
      <w:rPr>
        <w:rFonts w:ascii="Symbol" w:hAnsi="Symbol" w:hint="default"/>
      </w:rPr>
    </w:lvl>
    <w:lvl w:ilvl="4" w:tplc="06F66504">
      <w:start w:val="1"/>
      <w:numFmt w:val="bullet"/>
      <w:lvlText w:val="o"/>
      <w:lvlJc w:val="left"/>
      <w:pPr>
        <w:ind w:left="3600" w:hanging="360"/>
      </w:pPr>
      <w:rPr>
        <w:rFonts w:ascii="Courier New" w:hAnsi="Courier New" w:hint="default"/>
      </w:rPr>
    </w:lvl>
    <w:lvl w:ilvl="5" w:tplc="E904DCD2">
      <w:start w:val="1"/>
      <w:numFmt w:val="bullet"/>
      <w:lvlText w:val=""/>
      <w:lvlJc w:val="left"/>
      <w:pPr>
        <w:ind w:left="4320" w:hanging="360"/>
      </w:pPr>
      <w:rPr>
        <w:rFonts w:ascii="Wingdings" w:hAnsi="Wingdings" w:hint="default"/>
      </w:rPr>
    </w:lvl>
    <w:lvl w:ilvl="6" w:tplc="0C3A9344">
      <w:start w:val="1"/>
      <w:numFmt w:val="bullet"/>
      <w:lvlText w:val=""/>
      <w:lvlJc w:val="left"/>
      <w:pPr>
        <w:ind w:left="5040" w:hanging="360"/>
      </w:pPr>
      <w:rPr>
        <w:rFonts w:ascii="Symbol" w:hAnsi="Symbol" w:hint="default"/>
      </w:rPr>
    </w:lvl>
    <w:lvl w:ilvl="7" w:tplc="341C91E2">
      <w:start w:val="1"/>
      <w:numFmt w:val="bullet"/>
      <w:lvlText w:val="o"/>
      <w:lvlJc w:val="left"/>
      <w:pPr>
        <w:ind w:left="5760" w:hanging="360"/>
      </w:pPr>
      <w:rPr>
        <w:rFonts w:ascii="Courier New" w:hAnsi="Courier New" w:hint="default"/>
      </w:rPr>
    </w:lvl>
    <w:lvl w:ilvl="8" w:tplc="221C13F2">
      <w:start w:val="1"/>
      <w:numFmt w:val="bullet"/>
      <w:lvlText w:val=""/>
      <w:lvlJc w:val="left"/>
      <w:pPr>
        <w:ind w:left="6480" w:hanging="360"/>
      </w:pPr>
      <w:rPr>
        <w:rFonts w:ascii="Wingdings" w:hAnsi="Wingdings" w:hint="default"/>
      </w:rPr>
    </w:lvl>
  </w:abstractNum>
  <w:abstractNum w:abstractNumId="179" w15:restartNumberingAfterBreak="0">
    <w:nsid w:val="3EE9F291"/>
    <w:multiLevelType w:val="hybridMultilevel"/>
    <w:tmpl w:val="8DC8C11A"/>
    <w:lvl w:ilvl="0" w:tplc="ABB85E0C">
      <w:start w:val="1"/>
      <w:numFmt w:val="decimal"/>
      <w:lvlText w:val="%1."/>
      <w:lvlJc w:val="left"/>
      <w:pPr>
        <w:ind w:left="720" w:hanging="360"/>
      </w:pPr>
    </w:lvl>
    <w:lvl w:ilvl="1" w:tplc="71F660C4">
      <w:start w:val="1"/>
      <w:numFmt w:val="lowerLetter"/>
      <w:lvlText w:val="%2."/>
      <w:lvlJc w:val="left"/>
      <w:pPr>
        <w:ind w:left="1440" w:hanging="360"/>
      </w:pPr>
    </w:lvl>
    <w:lvl w:ilvl="2" w:tplc="DEF88FD8">
      <w:start w:val="1"/>
      <w:numFmt w:val="lowerRoman"/>
      <w:lvlText w:val="%3."/>
      <w:lvlJc w:val="right"/>
      <w:pPr>
        <w:ind w:left="2160" w:hanging="180"/>
      </w:pPr>
    </w:lvl>
    <w:lvl w:ilvl="3" w:tplc="FED4D07C">
      <w:start w:val="1"/>
      <w:numFmt w:val="decimal"/>
      <w:lvlText w:val="%4."/>
      <w:lvlJc w:val="left"/>
      <w:pPr>
        <w:ind w:left="2880" w:hanging="360"/>
      </w:pPr>
    </w:lvl>
    <w:lvl w:ilvl="4" w:tplc="99FE1B5C">
      <w:start w:val="1"/>
      <w:numFmt w:val="lowerLetter"/>
      <w:lvlText w:val="%5."/>
      <w:lvlJc w:val="left"/>
      <w:pPr>
        <w:ind w:left="3600" w:hanging="360"/>
      </w:pPr>
    </w:lvl>
    <w:lvl w:ilvl="5" w:tplc="09600548">
      <w:start w:val="1"/>
      <w:numFmt w:val="lowerRoman"/>
      <w:lvlText w:val="%6."/>
      <w:lvlJc w:val="right"/>
      <w:pPr>
        <w:ind w:left="4320" w:hanging="180"/>
      </w:pPr>
    </w:lvl>
    <w:lvl w:ilvl="6" w:tplc="D58CD7AE">
      <w:start w:val="1"/>
      <w:numFmt w:val="decimal"/>
      <w:lvlText w:val="%7."/>
      <w:lvlJc w:val="left"/>
      <w:pPr>
        <w:ind w:left="5040" w:hanging="360"/>
      </w:pPr>
    </w:lvl>
    <w:lvl w:ilvl="7" w:tplc="D550E12A">
      <w:start w:val="1"/>
      <w:numFmt w:val="lowerLetter"/>
      <w:lvlText w:val="%8."/>
      <w:lvlJc w:val="left"/>
      <w:pPr>
        <w:ind w:left="5760" w:hanging="360"/>
      </w:pPr>
    </w:lvl>
    <w:lvl w:ilvl="8" w:tplc="A4C0C1B0">
      <w:start w:val="1"/>
      <w:numFmt w:val="lowerRoman"/>
      <w:lvlText w:val="%9."/>
      <w:lvlJc w:val="right"/>
      <w:pPr>
        <w:ind w:left="6480" w:hanging="180"/>
      </w:pPr>
    </w:lvl>
  </w:abstractNum>
  <w:abstractNum w:abstractNumId="180" w15:restartNumberingAfterBreak="0">
    <w:nsid w:val="3EEC748B"/>
    <w:multiLevelType w:val="hybridMultilevel"/>
    <w:tmpl w:val="8D48745A"/>
    <w:lvl w:ilvl="0" w:tplc="3684E18E">
      <w:start w:val="1"/>
      <w:numFmt w:val="bullet"/>
      <w:lvlText w:val=""/>
      <w:lvlJc w:val="left"/>
      <w:pPr>
        <w:ind w:left="720" w:hanging="360"/>
      </w:pPr>
      <w:rPr>
        <w:rFonts w:ascii="Symbol" w:hAnsi="Symbol" w:hint="default"/>
      </w:rPr>
    </w:lvl>
    <w:lvl w:ilvl="1" w:tplc="93465730">
      <w:start w:val="1"/>
      <w:numFmt w:val="bullet"/>
      <w:lvlText w:val="o"/>
      <w:lvlJc w:val="left"/>
      <w:pPr>
        <w:ind w:left="1440" w:hanging="360"/>
      </w:pPr>
      <w:rPr>
        <w:rFonts w:ascii="Courier New" w:hAnsi="Courier New" w:hint="default"/>
      </w:rPr>
    </w:lvl>
    <w:lvl w:ilvl="2" w:tplc="4A7A8FBE">
      <w:start w:val="1"/>
      <w:numFmt w:val="bullet"/>
      <w:lvlText w:val=""/>
      <w:lvlJc w:val="left"/>
      <w:pPr>
        <w:ind w:left="2160" w:hanging="360"/>
      </w:pPr>
      <w:rPr>
        <w:rFonts w:ascii="Wingdings" w:hAnsi="Wingdings" w:hint="default"/>
      </w:rPr>
    </w:lvl>
    <w:lvl w:ilvl="3" w:tplc="120245C6">
      <w:start w:val="1"/>
      <w:numFmt w:val="bullet"/>
      <w:lvlText w:val=""/>
      <w:lvlJc w:val="left"/>
      <w:pPr>
        <w:ind w:left="2880" w:hanging="360"/>
      </w:pPr>
      <w:rPr>
        <w:rFonts w:ascii="Symbol" w:hAnsi="Symbol" w:hint="default"/>
      </w:rPr>
    </w:lvl>
    <w:lvl w:ilvl="4" w:tplc="3E0CCD26">
      <w:start w:val="1"/>
      <w:numFmt w:val="bullet"/>
      <w:lvlText w:val="o"/>
      <w:lvlJc w:val="left"/>
      <w:pPr>
        <w:ind w:left="3600" w:hanging="360"/>
      </w:pPr>
      <w:rPr>
        <w:rFonts w:ascii="Courier New" w:hAnsi="Courier New" w:hint="default"/>
      </w:rPr>
    </w:lvl>
    <w:lvl w:ilvl="5" w:tplc="CF081D40">
      <w:start w:val="1"/>
      <w:numFmt w:val="bullet"/>
      <w:lvlText w:val=""/>
      <w:lvlJc w:val="left"/>
      <w:pPr>
        <w:ind w:left="4320" w:hanging="360"/>
      </w:pPr>
      <w:rPr>
        <w:rFonts w:ascii="Wingdings" w:hAnsi="Wingdings" w:hint="default"/>
      </w:rPr>
    </w:lvl>
    <w:lvl w:ilvl="6" w:tplc="65BA3044">
      <w:start w:val="1"/>
      <w:numFmt w:val="bullet"/>
      <w:lvlText w:val=""/>
      <w:lvlJc w:val="left"/>
      <w:pPr>
        <w:ind w:left="5040" w:hanging="360"/>
      </w:pPr>
      <w:rPr>
        <w:rFonts w:ascii="Symbol" w:hAnsi="Symbol" w:hint="default"/>
      </w:rPr>
    </w:lvl>
    <w:lvl w:ilvl="7" w:tplc="F1EEDCCA">
      <w:start w:val="1"/>
      <w:numFmt w:val="bullet"/>
      <w:lvlText w:val="o"/>
      <w:lvlJc w:val="left"/>
      <w:pPr>
        <w:ind w:left="5760" w:hanging="360"/>
      </w:pPr>
      <w:rPr>
        <w:rFonts w:ascii="Courier New" w:hAnsi="Courier New" w:hint="default"/>
      </w:rPr>
    </w:lvl>
    <w:lvl w:ilvl="8" w:tplc="BA54D200">
      <w:start w:val="1"/>
      <w:numFmt w:val="bullet"/>
      <w:lvlText w:val=""/>
      <w:lvlJc w:val="left"/>
      <w:pPr>
        <w:ind w:left="6480" w:hanging="360"/>
      </w:pPr>
      <w:rPr>
        <w:rFonts w:ascii="Wingdings" w:hAnsi="Wingdings" w:hint="default"/>
      </w:rPr>
    </w:lvl>
  </w:abstractNum>
  <w:abstractNum w:abstractNumId="181" w15:restartNumberingAfterBreak="0">
    <w:nsid w:val="3F007C03"/>
    <w:multiLevelType w:val="hybridMultilevel"/>
    <w:tmpl w:val="AABC66E8"/>
    <w:lvl w:ilvl="0" w:tplc="6D12CA7E">
      <w:start w:val="1"/>
      <w:numFmt w:val="decimal"/>
      <w:lvlText w:val="%1."/>
      <w:lvlJc w:val="left"/>
      <w:pPr>
        <w:ind w:left="720" w:hanging="360"/>
      </w:pPr>
    </w:lvl>
    <w:lvl w:ilvl="1" w:tplc="C464A248">
      <w:start w:val="1"/>
      <w:numFmt w:val="lowerLetter"/>
      <w:lvlText w:val="%2."/>
      <w:lvlJc w:val="left"/>
      <w:pPr>
        <w:ind w:left="1440" w:hanging="360"/>
      </w:pPr>
    </w:lvl>
    <w:lvl w:ilvl="2" w:tplc="2E8036CE">
      <w:start w:val="1"/>
      <w:numFmt w:val="lowerRoman"/>
      <w:lvlText w:val="%3."/>
      <w:lvlJc w:val="right"/>
      <w:pPr>
        <w:ind w:left="2160" w:hanging="180"/>
      </w:pPr>
    </w:lvl>
    <w:lvl w:ilvl="3" w:tplc="E85006B6">
      <w:start w:val="1"/>
      <w:numFmt w:val="decimal"/>
      <w:lvlText w:val="%4."/>
      <w:lvlJc w:val="left"/>
      <w:pPr>
        <w:ind w:left="2880" w:hanging="360"/>
      </w:pPr>
    </w:lvl>
    <w:lvl w:ilvl="4" w:tplc="C4F6A9E8">
      <w:start w:val="1"/>
      <w:numFmt w:val="lowerLetter"/>
      <w:lvlText w:val="%5."/>
      <w:lvlJc w:val="left"/>
      <w:pPr>
        <w:ind w:left="3600" w:hanging="360"/>
      </w:pPr>
    </w:lvl>
    <w:lvl w:ilvl="5" w:tplc="9E0471FE">
      <w:start w:val="1"/>
      <w:numFmt w:val="lowerRoman"/>
      <w:lvlText w:val="%6."/>
      <w:lvlJc w:val="right"/>
      <w:pPr>
        <w:ind w:left="4320" w:hanging="180"/>
      </w:pPr>
    </w:lvl>
    <w:lvl w:ilvl="6" w:tplc="AF560236">
      <w:start w:val="1"/>
      <w:numFmt w:val="decimal"/>
      <w:lvlText w:val="%7."/>
      <w:lvlJc w:val="left"/>
      <w:pPr>
        <w:ind w:left="5040" w:hanging="360"/>
      </w:pPr>
    </w:lvl>
    <w:lvl w:ilvl="7" w:tplc="53B01286">
      <w:start w:val="1"/>
      <w:numFmt w:val="lowerLetter"/>
      <w:lvlText w:val="%8."/>
      <w:lvlJc w:val="left"/>
      <w:pPr>
        <w:ind w:left="5760" w:hanging="360"/>
      </w:pPr>
    </w:lvl>
    <w:lvl w:ilvl="8" w:tplc="16DC6226">
      <w:start w:val="1"/>
      <w:numFmt w:val="lowerRoman"/>
      <w:lvlText w:val="%9."/>
      <w:lvlJc w:val="right"/>
      <w:pPr>
        <w:ind w:left="6480" w:hanging="180"/>
      </w:pPr>
    </w:lvl>
  </w:abstractNum>
  <w:abstractNum w:abstractNumId="182" w15:restartNumberingAfterBreak="0">
    <w:nsid w:val="3F65471E"/>
    <w:multiLevelType w:val="hybridMultilevel"/>
    <w:tmpl w:val="9B267320"/>
    <w:lvl w:ilvl="0" w:tplc="FD2E6A4C">
      <w:start w:val="1"/>
      <w:numFmt w:val="decimal"/>
      <w:lvlText w:val="%1."/>
      <w:lvlJc w:val="left"/>
      <w:pPr>
        <w:ind w:left="720" w:hanging="360"/>
      </w:pPr>
    </w:lvl>
    <w:lvl w:ilvl="1" w:tplc="667E6EB8">
      <w:start w:val="1"/>
      <w:numFmt w:val="lowerLetter"/>
      <w:lvlText w:val="%2."/>
      <w:lvlJc w:val="left"/>
      <w:pPr>
        <w:ind w:left="1440" w:hanging="360"/>
      </w:pPr>
    </w:lvl>
    <w:lvl w:ilvl="2" w:tplc="1E9C9BE0">
      <w:start w:val="1"/>
      <w:numFmt w:val="lowerRoman"/>
      <w:lvlText w:val="%3."/>
      <w:lvlJc w:val="right"/>
      <w:pPr>
        <w:ind w:left="2160" w:hanging="180"/>
      </w:pPr>
    </w:lvl>
    <w:lvl w:ilvl="3" w:tplc="7E1445C6">
      <w:start w:val="1"/>
      <w:numFmt w:val="decimal"/>
      <w:lvlText w:val="%4."/>
      <w:lvlJc w:val="left"/>
      <w:pPr>
        <w:ind w:left="2880" w:hanging="360"/>
      </w:pPr>
    </w:lvl>
    <w:lvl w:ilvl="4" w:tplc="1A8CED54">
      <w:start w:val="1"/>
      <w:numFmt w:val="lowerLetter"/>
      <w:lvlText w:val="%5."/>
      <w:lvlJc w:val="left"/>
      <w:pPr>
        <w:ind w:left="3600" w:hanging="360"/>
      </w:pPr>
    </w:lvl>
    <w:lvl w:ilvl="5" w:tplc="60CA7F5A">
      <w:start w:val="1"/>
      <w:numFmt w:val="lowerRoman"/>
      <w:lvlText w:val="%6."/>
      <w:lvlJc w:val="right"/>
      <w:pPr>
        <w:ind w:left="4320" w:hanging="180"/>
      </w:pPr>
    </w:lvl>
    <w:lvl w:ilvl="6" w:tplc="36C69DB4">
      <w:start w:val="1"/>
      <w:numFmt w:val="decimal"/>
      <w:lvlText w:val="%7."/>
      <w:lvlJc w:val="left"/>
      <w:pPr>
        <w:ind w:left="5040" w:hanging="360"/>
      </w:pPr>
    </w:lvl>
    <w:lvl w:ilvl="7" w:tplc="752202BC">
      <w:start w:val="1"/>
      <w:numFmt w:val="lowerLetter"/>
      <w:lvlText w:val="%8."/>
      <w:lvlJc w:val="left"/>
      <w:pPr>
        <w:ind w:left="5760" w:hanging="360"/>
      </w:pPr>
    </w:lvl>
    <w:lvl w:ilvl="8" w:tplc="4EEC137E">
      <w:start w:val="1"/>
      <w:numFmt w:val="lowerRoman"/>
      <w:lvlText w:val="%9."/>
      <w:lvlJc w:val="right"/>
      <w:pPr>
        <w:ind w:left="6480" w:hanging="180"/>
      </w:pPr>
    </w:lvl>
  </w:abstractNum>
  <w:abstractNum w:abstractNumId="183" w15:restartNumberingAfterBreak="0">
    <w:nsid w:val="3F81F931"/>
    <w:multiLevelType w:val="hybridMultilevel"/>
    <w:tmpl w:val="6DE457FC"/>
    <w:lvl w:ilvl="0" w:tplc="D72E9E08">
      <w:start w:val="1"/>
      <w:numFmt w:val="bullet"/>
      <w:lvlText w:val=""/>
      <w:lvlJc w:val="left"/>
      <w:pPr>
        <w:ind w:left="720" w:hanging="360"/>
      </w:pPr>
      <w:rPr>
        <w:rFonts w:ascii="Symbol" w:hAnsi="Symbol" w:hint="default"/>
      </w:rPr>
    </w:lvl>
    <w:lvl w:ilvl="1" w:tplc="0DB41C4A">
      <w:start w:val="1"/>
      <w:numFmt w:val="bullet"/>
      <w:lvlText w:val="o"/>
      <w:lvlJc w:val="left"/>
      <w:pPr>
        <w:ind w:left="1440" w:hanging="360"/>
      </w:pPr>
      <w:rPr>
        <w:rFonts w:ascii="Courier New" w:hAnsi="Courier New" w:hint="default"/>
      </w:rPr>
    </w:lvl>
    <w:lvl w:ilvl="2" w:tplc="CC3A8AAC">
      <w:start w:val="1"/>
      <w:numFmt w:val="bullet"/>
      <w:lvlText w:val=""/>
      <w:lvlJc w:val="left"/>
      <w:pPr>
        <w:ind w:left="2160" w:hanging="360"/>
      </w:pPr>
      <w:rPr>
        <w:rFonts w:ascii="Wingdings" w:hAnsi="Wingdings" w:hint="default"/>
      </w:rPr>
    </w:lvl>
    <w:lvl w:ilvl="3" w:tplc="4B6E42DC">
      <w:start w:val="1"/>
      <w:numFmt w:val="bullet"/>
      <w:lvlText w:val=""/>
      <w:lvlJc w:val="left"/>
      <w:pPr>
        <w:ind w:left="2880" w:hanging="360"/>
      </w:pPr>
      <w:rPr>
        <w:rFonts w:ascii="Symbol" w:hAnsi="Symbol" w:hint="default"/>
      </w:rPr>
    </w:lvl>
    <w:lvl w:ilvl="4" w:tplc="6622A300">
      <w:start w:val="1"/>
      <w:numFmt w:val="bullet"/>
      <w:lvlText w:val="o"/>
      <w:lvlJc w:val="left"/>
      <w:pPr>
        <w:ind w:left="3600" w:hanging="360"/>
      </w:pPr>
      <w:rPr>
        <w:rFonts w:ascii="Courier New" w:hAnsi="Courier New" w:hint="default"/>
      </w:rPr>
    </w:lvl>
    <w:lvl w:ilvl="5" w:tplc="D5AA68EC">
      <w:start w:val="1"/>
      <w:numFmt w:val="bullet"/>
      <w:lvlText w:val=""/>
      <w:lvlJc w:val="left"/>
      <w:pPr>
        <w:ind w:left="4320" w:hanging="360"/>
      </w:pPr>
      <w:rPr>
        <w:rFonts w:ascii="Wingdings" w:hAnsi="Wingdings" w:hint="default"/>
      </w:rPr>
    </w:lvl>
    <w:lvl w:ilvl="6" w:tplc="8E806838">
      <w:start w:val="1"/>
      <w:numFmt w:val="bullet"/>
      <w:lvlText w:val=""/>
      <w:lvlJc w:val="left"/>
      <w:pPr>
        <w:ind w:left="5040" w:hanging="360"/>
      </w:pPr>
      <w:rPr>
        <w:rFonts w:ascii="Symbol" w:hAnsi="Symbol" w:hint="default"/>
      </w:rPr>
    </w:lvl>
    <w:lvl w:ilvl="7" w:tplc="8DF6B1A0">
      <w:start w:val="1"/>
      <w:numFmt w:val="bullet"/>
      <w:lvlText w:val="o"/>
      <w:lvlJc w:val="left"/>
      <w:pPr>
        <w:ind w:left="5760" w:hanging="360"/>
      </w:pPr>
      <w:rPr>
        <w:rFonts w:ascii="Courier New" w:hAnsi="Courier New" w:hint="default"/>
      </w:rPr>
    </w:lvl>
    <w:lvl w:ilvl="8" w:tplc="BA165B8C">
      <w:start w:val="1"/>
      <w:numFmt w:val="bullet"/>
      <w:lvlText w:val=""/>
      <w:lvlJc w:val="left"/>
      <w:pPr>
        <w:ind w:left="6480" w:hanging="360"/>
      </w:pPr>
      <w:rPr>
        <w:rFonts w:ascii="Wingdings" w:hAnsi="Wingdings" w:hint="default"/>
      </w:rPr>
    </w:lvl>
  </w:abstractNum>
  <w:abstractNum w:abstractNumId="184" w15:restartNumberingAfterBreak="0">
    <w:nsid w:val="3FC10914"/>
    <w:multiLevelType w:val="hybridMultilevel"/>
    <w:tmpl w:val="1AF0CD5A"/>
    <w:lvl w:ilvl="0" w:tplc="86E0BFEE">
      <w:start w:val="1"/>
      <w:numFmt w:val="bullet"/>
      <w:lvlText w:val=""/>
      <w:lvlJc w:val="left"/>
      <w:pPr>
        <w:ind w:left="720" w:hanging="360"/>
      </w:pPr>
      <w:rPr>
        <w:rFonts w:ascii="Symbol" w:hAnsi="Symbol" w:hint="default"/>
      </w:rPr>
    </w:lvl>
    <w:lvl w:ilvl="1" w:tplc="A61ACC2E">
      <w:start w:val="1"/>
      <w:numFmt w:val="bullet"/>
      <w:lvlText w:val="o"/>
      <w:lvlJc w:val="left"/>
      <w:pPr>
        <w:ind w:left="1440" w:hanging="360"/>
      </w:pPr>
      <w:rPr>
        <w:rFonts w:ascii="Courier New" w:hAnsi="Courier New" w:hint="default"/>
      </w:rPr>
    </w:lvl>
    <w:lvl w:ilvl="2" w:tplc="90301A3A">
      <w:start w:val="1"/>
      <w:numFmt w:val="bullet"/>
      <w:lvlText w:val=""/>
      <w:lvlJc w:val="left"/>
      <w:pPr>
        <w:ind w:left="2160" w:hanging="360"/>
      </w:pPr>
      <w:rPr>
        <w:rFonts w:ascii="Wingdings" w:hAnsi="Wingdings" w:hint="default"/>
      </w:rPr>
    </w:lvl>
    <w:lvl w:ilvl="3" w:tplc="8004A342">
      <w:start w:val="1"/>
      <w:numFmt w:val="bullet"/>
      <w:lvlText w:val=""/>
      <w:lvlJc w:val="left"/>
      <w:pPr>
        <w:ind w:left="2880" w:hanging="360"/>
      </w:pPr>
      <w:rPr>
        <w:rFonts w:ascii="Symbol" w:hAnsi="Symbol" w:hint="default"/>
      </w:rPr>
    </w:lvl>
    <w:lvl w:ilvl="4" w:tplc="B7327288">
      <w:start w:val="1"/>
      <w:numFmt w:val="bullet"/>
      <w:lvlText w:val="o"/>
      <w:lvlJc w:val="left"/>
      <w:pPr>
        <w:ind w:left="3600" w:hanging="360"/>
      </w:pPr>
      <w:rPr>
        <w:rFonts w:ascii="Courier New" w:hAnsi="Courier New" w:hint="default"/>
      </w:rPr>
    </w:lvl>
    <w:lvl w:ilvl="5" w:tplc="30AED4B2">
      <w:start w:val="1"/>
      <w:numFmt w:val="bullet"/>
      <w:lvlText w:val=""/>
      <w:lvlJc w:val="left"/>
      <w:pPr>
        <w:ind w:left="4320" w:hanging="360"/>
      </w:pPr>
      <w:rPr>
        <w:rFonts w:ascii="Wingdings" w:hAnsi="Wingdings" w:hint="default"/>
      </w:rPr>
    </w:lvl>
    <w:lvl w:ilvl="6" w:tplc="41D6FDD0">
      <w:start w:val="1"/>
      <w:numFmt w:val="bullet"/>
      <w:lvlText w:val=""/>
      <w:lvlJc w:val="left"/>
      <w:pPr>
        <w:ind w:left="5040" w:hanging="360"/>
      </w:pPr>
      <w:rPr>
        <w:rFonts w:ascii="Symbol" w:hAnsi="Symbol" w:hint="default"/>
      </w:rPr>
    </w:lvl>
    <w:lvl w:ilvl="7" w:tplc="C7386466">
      <w:start w:val="1"/>
      <w:numFmt w:val="bullet"/>
      <w:lvlText w:val="o"/>
      <w:lvlJc w:val="left"/>
      <w:pPr>
        <w:ind w:left="5760" w:hanging="360"/>
      </w:pPr>
      <w:rPr>
        <w:rFonts w:ascii="Courier New" w:hAnsi="Courier New" w:hint="default"/>
      </w:rPr>
    </w:lvl>
    <w:lvl w:ilvl="8" w:tplc="F6BE6474">
      <w:start w:val="1"/>
      <w:numFmt w:val="bullet"/>
      <w:lvlText w:val=""/>
      <w:lvlJc w:val="left"/>
      <w:pPr>
        <w:ind w:left="6480" w:hanging="360"/>
      </w:pPr>
      <w:rPr>
        <w:rFonts w:ascii="Wingdings" w:hAnsi="Wingdings" w:hint="default"/>
      </w:rPr>
    </w:lvl>
  </w:abstractNum>
  <w:abstractNum w:abstractNumId="185" w15:restartNumberingAfterBreak="0">
    <w:nsid w:val="41718296"/>
    <w:multiLevelType w:val="hybridMultilevel"/>
    <w:tmpl w:val="D1DECBFC"/>
    <w:lvl w:ilvl="0" w:tplc="0A883DE4">
      <w:start w:val="1"/>
      <w:numFmt w:val="bullet"/>
      <w:lvlText w:val=""/>
      <w:lvlJc w:val="left"/>
      <w:pPr>
        <w:ind w:left="720" w:hanging="360"/>
      </w:pPr>
      <w:rPr>
        <w:rFonts w:ascii="Symbol" w:hAnsi="Symbol" w:hint="default"/>
      </w:rPr>
    </w:lvl>
    <w:lvl w:ilvl="1" w:tplc="C21A0DAC">
      <w:start w:val="1"/>
      <w:numFmt w:val="bullet"/>
      <w:lvlText w:val="o"/>
      <w:lvlJc w:val="left"/>
      <w:pPr>
        <w:ind w:left="1440" w:hanging="360"/>
      </w:pPr>
      <w:rPr>
        <w:rFonts w:ascii="Courier New" w:hAnsi="Courier New" w:hint="default"/>
      </w:rPr>
    </w:lvl>
    <w:lvl w:ilvl="2" w:tplc="BF7E000C">
      <w:start w:val="1"/>
      <w:numFmt w:val="bullet"/>
      <w:lvlText w:val=""/>
      <w:lvlJc w:val="left"/>
      <w:pPr>
        <w:ind w:left="2160" w:hanging="360"/>
      </w:pPr>
      <w:rPr>
        <w:rFonts w:ascii="Wingdings" w:hAnsi="Wingdings" w:hint="default"/>
      </w:rPr>
    </w:lvl>
    <w:lvl w:ilvl="3" w:tplc="49CECF00">
      <w:start w:val="1"/>
      <w:numFmt w:val="bullet"/>
      <w:lvlText w:val=""/>
      <w:lvlJc w:val="left"/>
      <w:pPr>
        <w:ind w:left="2880" w:hanging="360"/>
      </w:pPr>
      <w:rPr>
        <w:rFonts w:ascii="Symbol" w:hAnsi="Symbol" w:hint="default"/>
      </w:rPr>
    </w:lvl>
    <w:lvl w:ilvl="4" w:tplc="C95EB43C">
      <w:start w:val="1"/>
      <w:numFmt w:val="bullet"/>
      <w:lvlText w:val="o"/>
      <w:lvlJc w:val="left"/>
      <w:pPr>
        <w:ind w:left="3600" w:hanging="360"/>
      </w:pPr>
      <w:rPr>
        <w:rFonts w:ascii="Courier New" w:hAnsi="Courier New" w:hint="default"/>
      </w:rPr>
    </w:lvl>
    <w:lvl w:ilvl="5" w:tplc="FB604F54">
      <w:start w:val="1"/>
      <w:numFmt w:val="bullet"/>
      <w:lvlText w:val=""/>
      <w:lvlJc w:val="left"/>
      <w:pPr>
        <w:ind w:left="4320" w:hanging="360"/>
      </w:pPr>
      <w:rPr>
        <w:rFonts w:ascii="Wingdings" w:hAnsi="Wingdings" w:hint="default"/>
      </w:rPr>
    </w:lvl>
    <w:lvl w:ilvl="6" w:tplc="C06A14F4">
      <w:start w:val="1"/>
      <w:numFmt w:val="bullet"/>
      <w:lvlText w:val=""/>
      <w:lvlJc w:val="left"/>
      <w:pPr>
        <w:ind w:left="5040" w:hanging="360"/>
      </w:pPr>
      <w:rPr>
        <w:rFonts w:ascii="Symbol" w:hAnsi="Symbol" w:hint="default"/>
      </w:rPr>
    </w:lvl>
    <w:lvl w:ilvl="7" w:tplc="4BF6AD36">
      <w:start w:val="1"/>
      <w:numFmt w:val="bullet"/>
      <w:lvlText w:val="o"/>
      <w:lvlJc w:val="left"/>
      <w:pPr>
        <w:ind w:left="5760" w:hanging="360"/>
      </w:pPr>
      <w:rPr>
        <w:rFonts w:ascii="Courier New" w:hAnsi="Courier New" w:hint="default"/>
      </w:rPr>
    </w:lvl>
    <w:lvl w:ilvl="8" w:tplc="5D621428">
      <w:start w:val="1"/>
      <w:numFmt w:val="bullet"/>
      <w:lvlText w:val=""/>
      <w:lvlJc w:val="left"/>
      <w:pPr>
        <w:ind w:left="6480" w:hanging="360"/>
      </w:pPr>
      <w:rPr>
        <w:rFonts w:ascii="Wingdings" w:hAnsi="Wingdings" w:hint="default"/>
      </w:rPr>
    </w:lvl>
  </w:abstractNum>
  <w:abstractNum w:abstractNumId="186" w15:restartNumberingAfterBreak="0">
    <w:nsid w:val="41B6537C"/>
    <w:multiLevelType w:val="hybridMultilevel"/>
    <w:tmpl w:val="DD22F3AA"/>
    <w:lvl w:ilvl="0" w:tplc="42BA6E50">
      <w:start w:val="1"/>
      <w:numFmt w:val="bullet"/>
      <w:lvlText w:val=""/>
      <w:lvlJc w:val="left"/>
      <w:pPr>
        <w:ind w:left="720" w:hanging="360"/>
      </w:pPr>
      <w:rPr>
        <w:rFonts w:ascii="Symbol" w:hAnsi="Symbol" w:hint="default"/>
      </w:rPr>
    </w:lvl>
    <w:lvl w:ilvl="1" w:tplc="7D0E197E">
      <w:start w:val="1"/>
      <w:numFmt w:val="bullet"/>
      <w:lvlText w:val="o"/>
      <w:lvlJc w:val="left"/>
      <w:pPr>
        <w:ind w:left="1440" w:hanging="360"/>
      </w:pPr>
      <w:rPr>
        <w:rFonts w:ascii="Courier New" w:hAnsi="Courier New" w:hint="default"/>
      </w:rPr>
    </w:lvl>
    <w:lvl w:ilvl="2" w:tplc="57EE9826">
      <w:start w:val="1"/>
      <w:numFmt w:val="bullet"/>
      <w:lvlText w:val=""/>
      <w:lvlJc w:val="left"/>
      <w:pPr>
        <w:ind w:left="2160" w:hanging="360"/>
      </w:pPr>
      <w:rPr>
        <w:rFonts w:ascii="Wingdings" w:hAnsi="Wingdings" w:hint="default"/>
      </w:rPr>
    </w:lvl>
    <w:lvl w:ilvl="3" w:tplc="509601DE">
      <w:start w:val="1"/>
      <w:numFmt w:val="bullet"/>
      <w:lvlText w:val=""/>
      <w:lvlJc w:val="left"/>
      <w:pPr>
        <w:ind w:left="2880" w:hanging="360"/>
      </w:pPr>
      <w:rPr>
        <w:rFonts w:ascii="Symbol" w:hAnsi="Symbol" w:hint="default"/>
      </w:rPr>
    </w:lvl>
    <w:lvl w:ilvl="4" w:tplc="186434AC">
      <w:start w:val="1"/>
      <w:numFmt w:val="bullet"/>
      <w:lvlText w:val="o"/>
      <w:lvlJc w:val="left"/>
      <w:pPr>
        <w:ind w:left="3600" w:hanging="360"/>
      </w:pPr>
      <w:rPr>
        <w:rFonts w:ascii="Courier New" w:hAnsi="Courier New" w:hint="default"/>
      </w:rPr>
    </w:lvl>
    <w:lvl w:ilvl="5" w:tplc="3B4C40FE">
      <w:start w:val="1"/>
      <w:numFmt w:val="bullet"/>
      <w:lvlText w:val=""/>
      <w:lvlJc w:val="left"/>
      <w:pPr>
        <w:ind w:left="4320" w:hanging="360"/>
      </w:pPr>
      <w:rPr>
        <w:rFonts w:ascii="Wingdings" w:hAnsi="Wingdings" w:hint="default"/>
      </w:rPr>
    </w:lvl>
    <w:lvl w:ilvl="6" w:tplc="D34A3718">
      <w:start w:val="1"/>
      <w:numFmt w:val="bullet"/>
      <w:lvlText w:val=""/>
      <w:lvlJc w:val="left"/>
      <w:pPr>
        <w:ind w:left="5040" w:hanging="360"/>
      </w:pPr>
      <w:rPr>
        <w:rFonts w:ascii="Symbol" w:hAnsi="Symbol" w:hint="default"/>
      </w:rPr>
    </w:lvl>
    <w:lvl w:ilvl="7" w:tplc="1F7E9074">
      <w:start w:val="1"/>
      <w:numFmt w:val="bullet"/>
      <w:lvlText w:val="o"/>
      <w:lvlJc w:val="left"/>
      <w:pPr>
        <w:ind w:left="5760" w:hanging="360"/>
      </w:pPr>
      <w:rPr>
        <w:rFonts w:ascii="Courier New" w:hAnsi="Courier New" w:hint="default"/>
      </w:rPr>
    </w:lvl>
    <w:lvl w:ilvl="8" w:tplc="4982739E">
      <w:start w:val="1"/>
      <w:numFmt w:val="bullet"/>
      <w:lvlText w:val=""/>
      <w:lvlJc w:val="left"/>
      <w:pPr>
        <w:ind w:left="6480" w:hanging="360"/>
      </w:pPr>
      <w:rPr>
        <w:rFonts w:ascii="Wingdings" w:hAnsi="Wingdings" w:hint="default"/>
      </w:rPr>
    </w:lvl>
  </w:abstractNum>
  <w:abstractNum w:abstractNumId="187" w15:restartNumberingAfterBreak="0">
    <w:nsid w:val="41F88F63"/>
    <w:multiLevelType w:val="hybridMultilevel"/>
    <w:tmpl w:val="6688F98E"/>
    <w:lvl w:ilvl="0" w:tplc="4E6CF55C">
      <w:start w:val="1"/>
      <w:numFmt w:val="bullet"/>
      <w:lvlText w:val=""/>
      <w:lvlJc w:val="left"/>
      <w:pPr>
        <w:ind w:left="720" w:hanging="360"/>
      </w:pPr>
      <w:rPr>
        <w:rFonts w:ascii="Symbol" w:hAnsi="Symbol" w:hint="default"/>
      </w:rPr>
    </w:lvl>
    <w:lvl w:ilvl="1" w:tplc="8A507F0C">
      <w:start w:val="1"/>
      <w:numFmt w:val="bullet"/>
      <w:lvlText w:val="o"/>
      <w:lvlJc w:val="left"/>
      <w:pPr>
        <w:ind w:left="1440" w:hanging="360"/>
      </w:pPr>
      <w:rPr>
        <w:rFonts w:ascii="Courier New" w:hAnsi="Courier New" w:hint="default"/>
      </w:rPr>
    </w:lvl>
    <w:lvl w:ilvl="2" w:tplc="6BCCCB3C">
      <w:start w:val="1"/>
      <w:numFmt w:val="bullet"/>
      <w:lvlText w:val=""/>
      <w:lvlJc w:val="left"/>
      <w:pPr>
        <w:ind w:left="2160" w:hanging="360"/>
      </w:pPr>
      <w:rPr>
        <w:rFonts w:ascii="Wingdings" w:hAnsi="Wingdings" w:hint="default"/>
      </w:rPr>
    </w:lvl>
    <w:lvl w:ilvl="3" w:tplc="7C5681EA">
      <w:start w:val="1"/>
      <w:numFmt w:val="bullet"/>
      <w:lvlText w:val=""/>
      <w:lvlJc w:val="left"/>
      <w:pPr>
        <w:ind w:left="2880" w:hanging="360"/>
      </w:pPr>
      <w:rPr>
        <w:rFonts w:ascii="Symbol" w:hAnsi="Symbol" w:hint="default"/>
      </w:rPr>
    </w:lvl>
    <w:lvl w:ilvl="4" w:tplc="597C740A">
      <w:start w:val="1"/>
      <w:numFmt w:val="bullet"/>
      <w:lvlText w:val="o"/>
      <w:lvlJc w:val="left"/>
      <w:pPr>
        <w:ind w:left="3600" w:hanging="360"/>
      </w:pPr>
      <w:rPr>
        <w:rFonts w:ascii="Courier New" w:hAnsi="Courier New" w:hint="default"/>
      </w:rPr>
    </w:lvl>
    <w:lvl w:ilvl="5" w:tplc="415A665E">
      <w:start w:val="1"/>
      <w:numFmt w:val="bullet"/>
      <w:lvlText w:val=""/>
      <w:lvlJc w:val="left"/>
      <w:pPr>
        <w:ind w:left="4320" w:hanging="360"/>
      </w:pPr>
      <w:rPr>
        <w:rFonts w:ascii="Wingdings" w:hAnsi="Wingdings" w:hint="default"/>
      </w:rPr>
    </w:lvl>
    <w:lvl w:ilvl="6" w:tplc="889AE56A">
      <w:start w:val="1"/>
      <w:numFmt w:val="bullet"/>
      <w:lvlText w:val=""/>
      <w:lvlJc w:val="left"/>
      <w:pPr>
        <w:ind w:left="5040" w:hanging="360"/>
      </w:pPr>
      <w:rPr>
        <w:rFonts w:ascii="Symbol" w:hAnsi="Symbol" w:hint="default"/>
      </w:rPr>
    </w:lvl>
    <w:lvl w:ilvl="7" w:tplc="A9A82A8E">
      <w:start w:val="1"/>
      <w:numFmt w:val="bullet"/>
      <w:lvlText w:val="o"/>
      <w:lvlJc w:val="left"/>
      <w:pPr>
        <w:ind w:left="5760" w:hanging="360"/>
      </w:pPr>
      <w:rPr>
        <w:rFonts w:ascii="Courier New" w:hAnsi="Courier New" w:hint="default"/>
      </w:rPr>
    </w:lvl>
    <w:lvl w:ilvl="8" w:tplc="03C2ABB8">
      <w:start w:val="1"/>
      <w:numFmt w:val="bullet"/>
      <w:lvlText w:val=""/>
      <w:lvlJc w:val="left"/>
      <w:pPr>
        <w:ind w:left="6480" w:hanging="360"/>
      </w:pPr>
      <w:rPr>
        <w:rFonts w:ascii="Wingdings" w:hAnsi="Wingdings" w:hint="default"/>
      </w:rPr>
    </w:lvl>
  </w:abstractNum>
  <w:abstractNum w:abstractNumId="188" w15:restartNumberingAfterBreak="0">
    <w:nsid w:val="421C5F02"/>
    <w:multiLevelType w:val="hybridMultilevel"/>
    <w:tmpl w:val="83360FEC"/>
    <w:lvl w:ilvl="0" w:tplc="2A043D14">
      <w:start w:val="1"/>
      <w:numFmt w:val="bullet"/>
      <w:lvlText w:val=""/>
      <w:lvlJc w:val="left"/>
      <w:pPr>
        <w:ind w:left="720" w:hanging="360"/>
      </w:pPr>
      <w:rPr>
        <w:rFonts w:ascii="Symbol" w:hAnsi="Symbol" w:hint="default"/>
      </w:rPr>
    </w:lvl>
    <w:lvl w:ilvl="1" w:tplc="8C88D792">
      <w:start w:val="1"/>
      <w:numFmt w:val="bullet"/>
      <w:lvlText w:val="o"/>
      <w:lvlJc w:val="left"/>
      <w:pPr>
        <w:ind w:left="1440" w:hanging="360"/>
      </w:pPr>
      <w:rPr>
        <w:rFonts w:ascii="Courier New" w:hAnsi="Courier New" w:hint="default"/>
      </w:rPr>
    </w:lvl>
    <w:lvl w:ilvl="2" w:tplc="9836C0B0">
      <w:start w:val="1"/>
      <w:numFmt w:val="bullet"/>
      <w:lvlText w:val=""/>
      <w:lvlJc w:val="left"/>
      <w:pPr>
        <w:ind w:left="2160" w:hanging="360"/>
      </w:pPr>
      <w:rPr>
        <w:rFonts w:ascii="Wingdings" w:hAnsi="Wingdings" w:hint="default"/>
      </w:rPr>
    </w:lvl>
    <w:lvl w:ilvl="3" w:tplc="921CBB10">
      <w:start w:val="1"/>
      <w:numFmt w:val="bullet"/>
      <w:lvlText w:val=""/>
      <w:lvlJc w:val="left"/>
      <w:pPr>
        <w:ind w:left="2880" w:hanging="360"/>
      </w:pPr>
      <w:rPr>
        <w:rFonts w:ascii="Symbol" w:hAnsi="Symbol" w:hint="default"/>
      </w:rPr>
    </w:lvl>
    <w:lvl w:ilvl="4" w:tplc="D1AC438C">
      <w:start w:val="1"/>
      <w:numFmt w:val="bullet"/>
      <w:lvlText w:val="o"/>
      <w:lvlJc w:val="left"/>
      <w:pPr>
        <w:ind w:left="3600" w:hanging="360"/>
      </w:pPr>
      <w:rPr>
        <w:rFonts w:ascii="Courier New" w:hAnsi="Courier New" w:hint="default"/>
      </w:rPr>
    </w:lvl>
    <w:lvl w:ilvl="5" w:tplc="DE38CD50">
      <w:start w:val="1"/>
      <w:numFmt w:val="bullet"/>
      <w:lvlText w:val=""/>
      <w:lvlJc w:val="left"/>
      <w:pPr>
        <w:ind w:left="4320" w:hanging="360"/>
      </w:pPr>
      <w:rPr>
        <w:rFonts w:ascii="Wingdings" w:hAnsi="Wingdings" w:hint="default"/>
      </w:rPr>
    </w:lvl>
    <w:lvl w:ilvl="6" w:tplc="1416F468">
      <w:start w:val="1"/>
      <w:numFmt w:val="bullet"/>
      <w:lvlText w:val=""/>
      <w:lvlJc w:val="left"/>
      <w:pPr>
        <w:ind w:left="5040" w:hanging="360"/>
      </w:pPr>
      <w:rPr>
        <w:rFonts w:ascii="Symbol" w:hAnsi="Symbol" w:hint="default"/>
      </w:rPr>
    </w:lvl>
    <w:lvl w:ilvl="7" w:tplc="ED067FE2">
      <w:start w:val="1"/>
      <w:numFmt w:val="bullet"/>
      <w:lvlText w:val="o"/>
      <w:lvlJc w:val="left"/>
      <w:pPr>
        <w:ind w:left="5760" w:hanging="360"/>
      </w:pPr>
      <w:rPr>
        <w:rFonts w:ascii="Courier New" w:hAnsi="Courier New" w:hint="default"/>
      </w:rPr>
    </w:lvl>
    <w:lvl w:ilvl="8" w:tplc="7F76517C">
      <w:start w:val="1"/>
      <w:numFmt w:val="bullet"/>
      <w:lvlText w:val=""/>
      <w:lvlJc w:val="left"/>
      <w:pPr>
        <w:ind w:left="6480" w:hanging="360"/>
      </w:pPr>
      <w:rPr>
        <w:rFonts w:ascii="Wingdings" w:hAnsi="Wingdings" w:hint="default"/>
      </w:rPr>
    </w:lvl>
  </w:abstractNum>
  <w:abstractNum w:abstractNumId="189" w15:restartNumberingAfterBreak="0">
    <w:nsid w:val="436B3262"/>
    <w:multiLevelType w:val="hybridMultilevel"/>
    <w:tmpl w:val="E0B887C8"/>
    <w:lvl w:ilvl="0" w:tplc="7FC0664E">
      <w:start w:val="1"/>
      <w:numFmt w:val="decimal"/>
      <w:lvlText w:val="%1."/>
      <w:lvlJc w:val="left"/>
      <w:pPr>
        <w:ind w:left="720" w:hanging="360"/>
      </w:pPr>
    </w:lvl>
    <w:lvl w:ilvl="1" w:tplc="46047338">
      <w:start w:val="1"/>
      <w:numFmt w:val="lowerLetter"/>
      <w:lvlText w:val="%2."/>
      <w:lvlJc w:val="left"/>
      <w:pPr>
        <w:ind w:left="1440" w:hanging="360"/>
      </w:pPr>
    </w:lvl>
    <w:lvl w:ilvl="2" w:tplc="8C984520">
      <w:start w:val="1"/>
      <w:numFmt w:val="lowerRoman"/>
      <w:lvlText w:val="%3."/>
      <w:lvlJc w:val="right"/>
      <w:pPr>
        <w:ind w:left="2160" w:hanging="180"/>
      </w:pPr>
    </w:lvl>
    <w:lvl w:ilvl="3" w:tplc="73D0659C">
      <w:start w:val="1"/>
      <w:numFmt w:val="decimal"/>
      <w:lvlText w:val="%4."/>
      <w:lvlJc w:val="left"/>
      <w:pPr>
        <w:ind w:left="2880" w:hanging="360"/>
      </w:pPr>
    </w:lvl>
    <w:lvl w:ilvl="4" w:tplc="84FE7D34">
      <w:start w:val="1"/>
      <w:numFmt w:val="lowerLetter"/>
      <w:lvlText w:val="%5."/>
      <w:lvlJc w:val="left"/>
      <w:pPr>
        <w:ind w:left="3600" w:hanging="360"/>
      </w:pPr>
    </w:lvl>
    <w:lvl w:ilvl="5" w:tplc="DA00F280">
      <w:start w:val="1"/>
      <w:numFmt w:val="lowerRoman"/>
      <w:lvlText w:val="%6."/>
      <w:lvlJc w:val="right"/>
      <w:pPr>
        <w:ind w:left="4320" w:hanging="180"/>
      </w:pPr>
    </w:lvl>
    <w:lvl w:ilvl="6" w:tplc="E0B624AE">
      <w:start w:val="1"/>
      <w:numFmt w:val="decimal"/>
      <w:lvlText w:val="%7."/>
      <w:lvlJc w:val="left"/>
      <w:pPr>
        <w:ind w:left="5040" w:hanging="360"/>
      </w:pPr>
    </w:lvl>
    <w:lvl w:ilvl="7" w:tplc="A3C8D2CA">
      <w:start w:val="1"/>
      <w:numFmt w:val="lowerLetter"/>
      <w:lvlText w:val="%8."/>
      <w:lvlJc w:val="left"/>
      <w:pPr>
        <w:ind w:left="5760" w:hanging="360"/>
      </w:pPr>
    </w:lvl>
    <w:lvl w:ilvl="8" w:tplc="20303DC2">
      <w:start w:val="1"/>
      <w:numFmt w:val="lowerRoman"/>
      <w:lvlText w:val="%9."/>
      <w:lvlJc w:val="right"/>
      <w:pPr>
        <w:ind w:left="6480" w:hanging="180"/>
      </w:pPr>
    </w:lvl>
  </w:abstractNum>
  <w:abstractNum w:abstractNumId="190" w15:restartNumberingAfterBreak="0">
    <w:nsid w:val="4442E2B9"/>
    <w:multiLevelType w:val="hybridMultilevel"/>
    <w:tmpl w:val="6C2426CA"/>
    <w:lvl w:ilvl="0" w:tplc="69E29876">
      <w:start w:val="1"/>
      <w:numFmt w:val="bullet"/>
      <w:lvlText w:val=""/>
      <w:lvlJc w:val="left"/>
      <w:pPr>
        <w:ind w:left="720" w:hanging="360"/>
      </w:pPr>
      <w:rPr>
        <w:rFonts w:ascii="Symbol" w:hAnsi="Symbol" w:hint="default"/>
      </w:rPr>
    </w:lvl>
    <w:lvl w:ilvl="1" w:tplc="4E40455C">
      <w:start w:val="1"/>
      <w:numFmt w:val="bullet"/>
      <w:lvlText w:val="o"/>
      <w:lvlJc w:val="left"/>
      <w:pPr>
        <w:ind w:left="1440" w:hanging="360"/>
      </w:pPr>
      <w:rPr>
        <w:rFonts w:ascii="Courier New" w:hAnsi="Courier New" w:hint="default"/>
      </w:rPr>
    </w:lvl>
    <w:lvl w:ilvl="2" w:tplc="55225A8C">
      <w:start w:val="1"/>
      <w:numFmt w:val="bullet"/>
      <w:lvlText w:val=""/>
      <w:lvlJc w:val="left"/>
      <w:pPr>
        <w:ind w:left="2160" w:hanging="360"/>
      </w:pPr>
      <w:rPr>
        <w:rFonts w:ascii="Wingdings" w:hAnsi="Wingdings" w:hint="default"/>
      </w:rPr>
    </w:lvl>
    <w:lvl w:ilvl="3" w:tplc="48CC4EB4">
      <w:start w:val="1"/>
      <w:numFmt w:val="bullet"/>
      <w:lvlText w:val=""/>
      <w:lvlJc w:val="left"/>
      <w:pPr>
        <w:ind w:left="2880" w:hanging="360"/>
      </w:pPr>
      <w:rPr>
        <w:rFonts w:ascii="Symbol" w:hAnsi="Symbol" w:hint="default"/>
      </w:rPr>
    </w:lvl>
    <w:lvl w:ilvl="4" w:tplc="E6644830">
      <w:start w:val="1"/>
      <w:numFmt w:val="bullet"/>
      <w:lvlText w:val="o"/>
      <w:lvlJc w:val="left"/>
      <w:pPr>
        <w:ind w:left="3600" w:hanging="360"/>
      </w:pPr>
      <w:rPr>
        <w:rFonts w:ascii="Courier New" w:hAnsi="Courier New" w:hint="default"/>
      </w:rPr>
    </w:lvl>
    <w:lvl w:ilvl="5" w:tplc="D5A6E3FA">
      <w:start w:val="1"/>
      <w:numFmt w:val="bullet"/>
      <w:lvlText w:val=""/>
      <w:lvlJc w:val="left"/>
      <w:pPr>
        <w:ind w:left="4320" w:hanging="360"/>
      </w:pPr>
      <w:rPr>
        <w:rFonts w:ascii="Wingdings" w:hAnsi="Wingdings" w:hint="default"/>
      </w:rPr>
    </w:lvl>
    <w:lvl w:ilvl="6" w:tplc="9DC87836">
      <w:start w:val="1"/>
      <w:numFmt w:val="bullet"/>
      <w:lvlText w:val=""/>
      <w:lvlJc w:val="left"/>
      <w:pPr>
        <w:ind w:left="5040" w:hanging="360"/>
      </w:pPr>
      <w:rPr>
        <w:rFonts w:ascii="Symbol" w:hAnsi="Symbol" w:hint="default"/>
      </w:rPr>
    </w:lvl>
    <w:lvl w:ilvl="7" w:tplc="3934F152">
      <w:start w:val="1"/>
      <w:numFmt w:val="bullet"/>
      <w:lvlText w:val="o"/>
      <w:lvlJc w:val="left"/>
      <w:pPr>
        <w:ind w:left="5760" w:hanging="360"/>
      </w:pPr>
      <w:rPr>
        <w:rFonts w:ascii="Courier New" w:hAnsi="Courier New" w:hint="default"/>
      </w:rPr>
    </w:lvl>
    <w:lvl w:ilvl="8" w:tplc="799CE87E">
      <w:start w:val="1"/>
      <w:numFmt w:val="bullet"/>
      <w:lvlText w:val=""/>
      <w:lvlJc w:val="left"/>
      <w:pPr>
        <w:ind w:left="6480" w:hanging="360"/>
      </w:pPr>
      <w:rPr>
        <w:rFonts w:ascii="Wingdings" w:hAnsi="Wingdings" w:hint="default"/>
      </w:rPr>
    </w:lvl>
  </w:abstractNum>
  <w:abstractNum w:abstractNumId="191" w15:restartNumberingAfterBreak="0">
    <w:nsid w:val="444EDDC6"/>
    <w:multiLevelType w:val="hybridMultilevel"/>
    <w:tmpl w:val="6E4614F0"/>
    <w:lvl w:ilvl="0" w:tplc="B8E6D3C6">
      <w:start w:val="1"/>
      <w:numFmt w:val="bullet"/>
      <w:lvlText w:val=""/>
      <w:lvlJc w:val="left"/>
      <w:pPr>
        <w:ind w:left="720" w:hanging="360"/>
      </w:pPr>
      <w:rPr>
        <w:rFonts w:ascii="Symbol" w:hAnsi="Symbol" w:hint="default"/>
      </w:rPr>
    </w:lvl>
    <w:lvl w:ilvl="1" w:tplc="D6505C58">
      <w:start w:val="1"/>
      <w:numFmt w:val="bullet"/>
      <w:lvlText w:val="o"/>
      <w:lvlJc w:val="left"/>
      <w:pPr>
        <w:ind w:left="1440" w:hanging="360"/>
      </w:pPr>
      <w:rPr>
        <w:rFonts w:ascii="Courier New" w:hAnsi="Courier New" w:hint="default"/>
      </w:rPr>
    </w:lvl>
    <w:lvl w:ilvl="2" w:tplc="212CEA12">
      <w:start w:val="1"/>
      <w:numFmt w:val="bullet"/>
      <w:lvlText w:val=""/>
      <w:lvlJc w:val="left"/>
      <w:pPr>
        <w:ind w:left="2160" w:hanging="360"/>
      </w:pPr>
      <w:rPr>
        <w:rFonts w:ascii="Wingdings" w:hAnsi="Wingdings" w:hint="default"/>
      </w:rPr>
    </w:lvl>
    <w:lvl w:ilvl="3" w:tplc="47B6882C">
      <w:start w:val="1"/>
      <w:numFmt w:val="bullet"/>
      <w:lvlText w:val=""/>
      <w:lvlJc w:val="left"/>
      <w:pPr>
        <w:ind w:left="2880" w:hanging="360"/>
      </w:pPr>
      <w:rPr>
        <w:rFonts w:ascii="Symbol" w:hAnsi="Symbol" w:hint="default"/>
      </w:rPr>
    </w:lvl>
    <w:lvl w:ilvl="4" w:tplc="8BFCC5C6">
      <w:start w:val="1"/>
      <w:numFmt w:val="bullet"/>
      <w:lvlText w:val="o"/>
      <w:lvlJc w:val="left"/>
      <w:pPr>
        <w:ind w:left="3600" w:hanging="360"/>
      </w:pPr>
      <w:rPr>
        <w:rFonts w:ascii="Courier New" w:hAnsi="Courier New" w:hint="default"/>
      </w:rPr>
    </w:lvl>
    <w:lvl w:ilvl="5" w:tplc="E110AE34">
      <w:start w:val="1"/>
      <w:numFmt w:val="bullet"/>
      <w:lvlText w:val=""/>
      <w:lvlJc w:val="left"/>
      <w:pPr>
        <w:ind w:left="4320" w:hanging="360"/>
      </w:pPr>
      <w:rPr>
        <w:rFonts w:ascii="Wingdings" w:hAnsi="Wingdings" w:hint="default"/>
      </w:rPr>
    </w:lvl>
    <w:lvl w:ilvl="6" w:tplc="A27AB8A4">
      <w:start w:val="1"/>
      <w:numFmt w:val="bullet"/>
      <w:lvlText w:val=""/>
      <w:lvlJc w:val="left"/>
      <w:pPr>
        <w:ind w:left="5040" w:hanging="360"/>
      </w:pPr>
      <w:rPr>
        <w:rFonts w:ascii="Symbol" w:hAnsi="Symbol" w:hint="default"/>
      </w:rPr>
    </w:lvl>
    <w:lvl w:ilvl="7" w:tplc="11485CBE">
      <w:start w:val="1"/>
      <w:numFmt w:val="bullet"/>
      <w:lvlText w:val="o"/>
      <w:lvlJc w:val="left"/>
      <w:pPr>
        <w:ind w:left="5760" w:hanging="360"/>
      </w:pPr>
      <w:rPr>
        <w:rFonts w:ascii="Courier New" w:hAnsi="Courier New" w:hint="default"/>
      </w:rPr>
    </w:lvl>
    <w:lvl w:ilvl="8" w:tplc="50F2AAD0">
      <w:start w:val="1"/>
      <w:numFmt w:val="bullet"/>
      <w:lvlText w:val=""/>
      <w:lvlJc w:val="left"/>
      <w:pPr>
        <w:ind w:left="6480" w:hanging="360"/>
      </w:pPr>
      <w:rPr>
        <w:rFonts w:ascii="Wingdings" w:hAnsi="Wingdings" w:hint="default"/>
      </w:rPr>
    </w:lvl>
  </w:abstractNum>
  <w:abstractNum w:abstractNumId="192" w15:restartNumberingAfterBreak="0">
    <w:nsid w:val="4583671E"/>
    <w:multiLevelType w:val="hybridMultilevel"/>
    <w:tmpl w:val="23863D00"/>
    <w:lvl w:ilvl="0" w:tplc="897855D6">
      <w:start w:val="1"/>
      <w:numFmt w:val="bullet"/>
      <w:lvlText w:val=""/>
      <w:lvlJc w:val="left"/>
      <w:pPr>
        <w:ind w:left="720" w:hanging="360"/>
      </w:pPr>
      <w:rPr>
        <w:rFonts w:ascii="Symbol" w:hAnsi="Symbol" w:hint="default"/>
      </w:rPr>
    </w:lvl>
    <w:lvl w:ilvl="1" w:tplc="8110B8C4">
      <w:start w:val="1"/>
      <w:numFmt w:val="bullet"/>
      <w:lvlText w:val="o"/>
      <w:lvlJc w:val="left"/>
      <w:pPr>
        <w:ind w:left="1440" w:hanging="360"/>
      </w:pPr>
      <w:rPr>
        <w:rFonts w:ascii="Courier New" w:hAnsi="Courier New" w:hint="default"/>
      </w:rPr>
    </w:lvl>
    <w:lvl w:ilvl="2" w:tplc="A5DEB13A">
      <w:start w:val="1"/>
      <w:numFmt w:val="bullet"/>
      <w:lvlText w:val=""/>
      <w:lvlJc w:val="left"/>
      <w:pPr>
        <w:ind w:left="2160" w:hanging="360"/>
      </w:pPr>
      <w:rPr>
        <w:rFonts w:ascii="Wingdings" w:hAnsi="Wingdings" w:hint="default"/>
      </w:rPr>
    </w:lvl>
    <w:lvl w:ilvl="3" w:tplc="881402F0">
      <w:start w:val="1"/>
      <w:numFmt w:val="bullet"/>
      <w:lvlText w:val=""/>
      <w:lvlJc w:val="left"/>
      <w:pPr>
        <w:ind w:left="2880" w:hanging="360"/>
      </w:pPr>
      <w:rPr>
        <w:rFonts w:ascii="Symbol" w:hAnsi="Symbol" w:hint="default"/>
      </w:rPr>
    </w:lvl>
    <w:lvl w:ilvl="4" w:tplc="F1E45448">
      <w:start w:val="1"/>
      <w:numFmt w:val="bullet"/>
      <w:lvlText w:val="o"/>
      <w:lvlJc w:val="left"/>
      <w:pPr>
        <w:ind w:left="3600" w:hanging="360"/>
      </w:pPr>
      <w:rPr>
        <w:rFonts w:ascii="Courier New" w:hAnsi="Courier New" w:hint="default"/>
      </w:rPr>
    </w:lvl>
    <w:lvl w:ilvl="5" w:tplc="C82008F8">
      <w:start w:val="1"/>
      <w:numFmt w:val="bullet"/>
      <w:lvlText w:val=""/>
      <w:lvlJc w:val="left"/>
      <w:pPr>
        <w:ind w:left="4320" w:hanging="360"/>
      </w:pPr>
      <w:rPr>
        <w:rFonts w:ascii="Wingdings" w:hAnsi="Wingdings" w:hint="default"/>
      </w:rPr>
    </w:lvl>
    <w:lvl w:ilvl="6" w:tplc="94D417BA">
      <w:start w:val="1"/>
      <w:numFmt w:val="bullet"/>
      <w:lvlText w:val=""/>
      <w:lvlJc w:val="left"/>
      <w:pPr>
        <w:ind w:left="5040" w:hanging="360"/>
      </w:pPr>
      <w:rPr>
        <w:rFonts w:ascii="Symbol" w:hAnsi="Symbol" w:hint="default"/>
      </w:rPr>
    </w:lvl>
    <w:lvl w:ilvl="7" w:tplc="8A185E4C">
      <w:start w:val="1"/>
      <w:numFmt w:val="bullet"/>
      <w:lvlText w:val="o"/>
      <w:lvlJc w:val="left"/>
      <w:pPr>
        <w:ind w:left="5760" w:hanging="360"/>
      </w:pPr>
      <w:rPr>
        <w:rFonts w:ascii="Courier New" w:hAnsi="Courier New" w:hint="default"/>
      </w:rPr>
    </w:lvl>
    <w:lvl w:ilvl="8" w:tplc="E6EEF384">
      <w:start w:val="1"/>
      <w:numFmt w:val="bullet"/>
      <w:lvlText w:val=""/>
      <w:lvlJc w:val="left"/>
      <w:pPr>
        <w:ind w:left="6480" w:hanging="360"/>
      </w:pPr>
      <w:rPr>
        <w:rFonts w:ascii="Wingdings" w:hAnsi="Wingdings" w:hint="default"/>
      </w:rPr>
    </w:lvl>
  </w:abstractNum>
  <w:abstractNum w:abstractNumId="193" w15:restartNumberingAfterBreak="0">
    <w:nsid w:val="460589C1"/>
    <w:multiLevelType w:val="hybridMultilevel"/>
    <w:tmpl w:val="44FA7F3A"/>
    <w:lvl w:ilvl="0" w:tplc="3CD4F42E">
      <w:start w:val="1"/>
      <w:numFmt w:val="bullet"/>
      <w:lvlText w:val=""/>
      <w:lvlJc w:val="left"/>
      <w:pPr>
        <w:ind w:left="720" w:hanging="360"/>
      </w:pPr>
      <w:rPr>
        <w:rFonts w:ascii="Symbol" w:hAnsi="Symbol" w:hint="default"/>
      </w:rPr>
    </w:lvl>
    <w:lvl w:ilvl="1" w:tplc="14C630A0">
      <w:start w:val="1"/>
      <w:numFmt w:val="bullet"/>
      <w:lvlText w:val="o"/>
      <w:lvlJc w:val="left"/>
      <w:pPr>
        <w:ind w:left="1440" w:hanging="360"/>
      </w:pPr>
      <w:rPr>
        <w:rFonts w:ascii="Courier New" w:hAnsi="Courier New" w:hint="default"/>
      </w:rPr>
    </w:lvl>
    <w:lvl w:ilvl="2" w:tplc="E33E5046">
      <w:start w:val="1"/>
      <w:numFmt w:val="bullet"/>
      <w:lvlText w:val=""/>
      <w:lvlJc w:val="left"/>
      <w:pPr>
        <w:ind w:left="2160" w:hanging="360"/>
      </w:pPr>
      <w:rPr>
        <w:rFonts w:ascii="Wingdings" w:hAnsi="Wingdings" w:hint="default"/>
      </w:rPr>
    </w:lvl>
    <w:lvl w:ilvl="3" w:tplc="1C322CF6">
      <w:start w:val="1"/>
      <w:numFmt w:val="bullet"/>
      <w:lvlText w:val=""/>
      <w:lvlJc w:val="left"/>
      <w:pPr>
        <w:ind w:left="2880" w:hanging="360"/>
      </w:pPr>
      <w:rPr>
        <w:rFonts w:ascii="Symbol" w:hAnsi="Symbol" w:hint="default"/>
      </w:rPr>
    </w:lvl>
    <w:lvl w:ilvl="4" w:tplc="27C4DAC8">
      <w:start w:val="1"/>
      <w:numFmt w:val="bullet"/>
      <w:lvlText w:val="o"/>
      <w:lvlJc w:val="left"/>
      <w:pPr>
        <w:ind w:left="3600" w:hanging="360"/>
      </w:pPr>
      <w:rPr>
        <w:rFonts w:ascii="Courier New" w:hAnsi="Courier New" w:hint="default"/>
      </w:rPr>
    </w:lvl>
    <w:lvl w:ilvl="5" w:tplc="E10062B4">
      <w:start w:val="1"/>
      <w:numFmt w:val="bullet"/>
      <w:lvlText w:val=""/>
      <w:lvlJc w:val="left"/>
      <w:pPr>
        <w:ind w:left="4320" w:hanging="360"/>
      </w:pPr>
      <w:rPr>
        <w:rFonts w:ascii="Wingdings" w:hAnsi="Wingdings" w:hint="default"/>
      </w:rPr>
    </w:lvl>
    <w:lvl w:ilvl="6" w:tplc="20E8C4D8">
      <w:start w:val="1"/>
      <w:numFmt w:val="bullet"/>
      <w:lvlText w:val=""/>
      <w:lvlJc w:val="left"/>
      <w:pPr>
        <w:ind w:left="5040" w:hanging="360"/>
      </w:pPr>
      <w:rPr>
        <w:rFonts w:ascii="Symbol" w:hAnsi="Symbol" w:hint="default"/>
      </w:rPr>
    </w:lvl>
    <w:lvl w:ilvl="7" w:tplc="4E8488FE">
      <w:start w:val="1"/>
      <w:numFmt w:val="bullet"/>
      <w:lvlText w:val="o"/>
      <w:lvlJc w:val="left"/>
      <w:pPr>
        <w:ind w:left="5760" w:hanging="360"/>
      </w:pPr>
      <w:rPr>
        <w:rFonts w:ascii="Courier New" w:hAnsi="Courier New" w:hint="default"/>
      </w:rPr>
    </w:lvl>
    <w:lvl w:ilvl="8" w:tplc="0CE89138">
      <w:start w:val="1"/>
      <w:numFmt w:val="bullet"/>
      <w:lvlText w:val=""/>
      <w:lvlJc w:val="left"/>
      <w:pPr>
        <w:ind w:left="6480" w:hanging="360"/>
      </w:pPr>
      <w:rPr>
        <w:rFonts w:ascii="Wingdings" w:hAnsi="Wingdings" w:hint="default"/>
      </w:rPr>
    </w:lvl>
  </w:abstractNum>
  <w:abstractNum w:abstractNumId="194" w15:restartNumberingAfterBreak="0">
    <w:nsid w:val="46729A50"/>
    <w:multiLevelType w:val="hybridMultilevel"/>
    <w:tmpl w:val="FE6E8D3E"/>
    <w:lvl w:ilvl="0" w:tplc="F2B46BDE">
      <w:start w:val="1"/>
      <w:numFmt w:val="bullet"/>
      <w:lvlText w:val=""/>
      <w:lvlJc w:val="left"/>
      <w:pPr>
        <w:ind w:left="720" w:hanging="360"/>
      </w:pPr>
      <w:rPr>
        <w:rFonts w:ascii="Symbol" w:hAnsi="Symbol" w:hint="default"/>
      </w:rPr>
    </w:lvl>
    <w:lvl w:ilvl="1" w:tplc="B10C92F8">
      <w:start w:val="1"/>
      <w:numFmt w:val="bullet"/>
      <w:lvlText w:val="o"/>
      <w:lvlJc w:val="left"/>
      <w:pPr>
        <w:ind w:left="1440" w:hanging="360"/>
      </w:pPr>
      <w:rPr>
        <w:rFonts w:ascii="Courier New" w:hAnsi="Courier New" w:hint="default"/>
      </w:rPr>
    </w:lvl>
    <w:lvl w:ilvl="2" w:tplc="A94A2484">
      <w:start w:val="1"/>
      <w:numFmt w:val="bullet"/>
      <w:lvlText w:val=""/>
      <w:lvlJc w:val="left"/>
      <w:pPr>
        <w:ind w:left="2160" w:hanging="360"/>
      </w:pPr>
      <w:rPr>
        <w:rFonts w:ascii="Wingdings" w:hAnsi="Wingdings" w:hint="default"/>
      </w:rPr>
    </w:lvl>
    <w:lvl w:ilvl="3" w:tplc="43C8C16E">
      <w:start w:val="1"/>
      <w:numFmt w:val="bullet"/>
      <w:lvlText w:val=""/>
      <w:lvlJc w:val="left"/>
      <w:pPr>
        <w:ind w:left="2880" w:hanging="360"/>
      </w:pPr>
      <w:rPr>
        <w:rFonts w:ascii="Symbol" w:hAnsi="Symbol" w:hint="default"/>
      </w:rPr>
    </w:lvl>
    <w:lvl w:ilvl="4" w:tplc="0D3AAE88">
      <w:start w:val="1"/>
      <w:numFmt w:val="bullet"/>
      <w:lvlText w:val="o"/>
      <w:lvlJc w:val="left"/>
      <w:pPr>
        <w:ind w:left="3600" w:hanging="360"/>
      </w:pPr>
      <w:rPr>
        <w:rFonts w:ascii="Courier New" w:hAnsi="Courier New" w:hint="default"/>
      </w:rPr>
    </w:lvl>
    <w:lvl w:ilvl="5" w:tplc="0A803F18">
      <w:start w:val="1"/>
      <w:numFmt w:val="bullet"/>
      <w:lvlText w:val=""/>
      <w:lvlJc w:val="left"/>
      <w:pPr>
        <w:ind w:left="4320" w:hanging="360"/>
      </w:pPr>
      <w:rPr>
        <w:rFonts w:ascii="Wingdings" w:hAnsi="Wingdings" w:hint="default"/>
      </w:rPr>
    </w:lvl>
    <w:lvl w:ilvl="6" w:tplc="D7E8987A">
      <w:start w:val="1"/>
      <w:numFmt w:val="bullet"/>
      <w:lvlText w:val=""/>
      <w:lvlJc w:val="left"/>
      <w:pPr>
        <w:ind w:left="5040" w:hanging="360"/>
      </w:pPr>
      <w:rPr>
        <w:rFonts w:ascii="Symbol" w:hAnsi="Symbol" w:hint="default"/>
      </w:rPr>
    </w:lvl>
    <w:lvl w:ilvl="7" w:tplc="1174FDE6">
      <w:start w:val="1"/>
      <w:numFmt w:val="bullet"/>
      <w:lvlText w:val="o"/>
      <w:lvlJc w:val="left"/>
      <w:pPr>
        <w:ind w:left="5760" w:hanging="360"/>
      </w:pPr>
      <w:rPr>
        <w:rFonts w:ascii="Courier New" w:hAnsi="Courier New" w:hint="default"/>
      </w:rPr>
    </w:lvl>
    <w:lvl w:ilvl="8" w:tplc="0CDEE310">
      <w:start w:val="1"/>
      <w:numFmt w:val="bullet"/>
      <w:lvlText w:val=""/>
      <w:lvlJc w:val="left"/>
      <w:pPr>
        <w:ind w:left="6480" w:hanging="360"/>
      </w:pPr>
      <w:rPr>
        <w:rFonts w:ascii="Wingdings" w:hAnsi="Wingdings" w:hint="default"/>
      </w:rPr>
    </w:lvl>
  </w:abstractNum>
  <w:abstractNum w:abstractNumId="195" w15:restartNumberingAfterBreak="0">
    <w:nsid w:val="46979F86"/>
    <w:multiLevelType w:val="hybridMultilevel"/>
    <w:tmpl w:val="F20418F6"/>
    <w:lvl w:ilvl="0" w:tplc="0CB0FEC2">
      <w:start w:val="1"/>
      <w:numFmt w:val="bullet"/>
      <w:lvlText w:val=""/>
      <w:lvlJc w:val="left"/>
      <w:pPr>
        <w:ind w:left="720" w:hanging="360"/>
      </w:pPr>
      <w:rPr>
        <w:rFonts w:ascii="Symbol" w:hAnsi="Symbol" w:hint="default"/>
      </w:rPr>
    </w:lvl>
    <w:lvl w:ilvl="1" w:tplc="125CA49A">
      <w:start w:val="1"/>
      <w:numFmt w:val="bullet"/>
      <w:lvlText w:val="o"/>
      <w:lvlJc w:val="left"/>
      <w:pPr>
        <w:ind w:left="1440" w:hanging="360"/>
      </w:pPr>
      <w:rPr>
        <w:rFonts w:ascii="Courier New" w:hAnsi="Courier New" w:hint="default"/>
      </w:rPr>
    </w:lvl>
    <w:lvl w:ilvl="2" w:tplc="1110E8C8">
      <w:start w:val="1"/>
      <w:numFmt w:val="bullet"/>
      <w:lvlText w:val=""/>
      <w:lvlJc w:val="left"/>
      <w:pPr>
        <w:ind w:left="2160" w:hanging="360"/>
      </w:pPr>
      <w:rPr>
        <w:rFonts w:ascii="Wingdings" w:hAnsi="Wingdings" w:hint="default"/>
      </w:rPr>
    </w:lvl>
    <w:lvl w:ilvl="3" w:tplc="C51EBA3C">
      <w:start w:val="1"/>
      <w:numFmt w:val="bullet"/>
      <w:lvlText w:val=""/>
      <w:lvlJc w:val="left"/>
      <w:pPr>
        <w:ind w:left="2880" w:hanging="360"/>
      </w:pPr>
      <w:rPr>
        <w:rFonts w:ascii="Symbol" w:hAnsi="Symbol" w:hint="default"/>
      </w:rPr>
    </w:lvl>
    <w:lvl w:ilvl="4" w:tplc="0A3A99DA">
      <w:start w:val="1"/>
      <w:numFmt w:val="bullet"/>
      <w:lvlText w:val="o"/>
      <w:lvlJc w:val="left"/>
      <w:pPr>
        <w:ind w:left="3600" w:hanging="360"/>
      </w:pPr>
      <w:rPr>
        <w:rFonts w:ascii="Courier New" w:hAnsi="Courier New" w:hint="default"/>
      </w:rPr>
    </w:lvl>
    <w:lvl w:ilvl="5" w:tplc="B43E5558">
      <w:start w:val="1"/>
      <w:numFmt w:val="bullet"/>
      <w:lvlText w:val=""/>
      <w:lvlJc w:val="left"/>
      <w:pPr>
        <w:ind w:left="4320" w:hanging="360"/>
      </w:pPr>
      <w:rPr>
        <w:rFonts w:ascii="Wingdings" w:hAnsi="Wingdings" w:hint="default"/>
      </w:rPr>
    </w:lvl>
    <w:lvl w:ilvl="6" w:tplc="70224D5E">
      <w:start w:val="1"/>
      <w:numFmt w:val="bullet"/>
      <w:lvlText w:val=""/>
      <w:lvlJc w:val="left"/>
      <w:pPr>
        <w:ind w:left="5040" w:hanging="360"/>
      </w:pPr>
      <w:rPr>
        <w:rFonts w:ascii="Symbol" w:hAnsi="Symbol" w:hint="default"/>
      </w:rPr>
    </w:lvl>
    <w:lvl w:ilvl="7" w:tplc="75ACC9E6">
      <w:start w:val="1"/>
      <w:numFmt w:val="bullet"/>
      <w:lvlText w:val="o"/>
      <w:lvlJc w:val="left"/>
      <w:pPr>
        <w:ind w:left="5760" w:hanging="360"/>
      </w:pPr>
      <w:rPr>
        <w:rFonts w:ascii="Courier New" w:hAnsi="Courier New" w:hint="default"/>
      </w:rPr>
    </w:lvl>
    <w:lvl w:ilvl="8" w:tplc="29BA40A4">
      <w:start w:val="1"/>
      <w:numFmt w:val="bullet"/>
      <w:lvlText w:val=""/>
      <w:lvlJc w:val="left"/>
      <w:pPr>
        <w:ind w:left="6480" w:hanging="360"/>
      </w:pPr>
      <w:rPr>
        <w:rFonts w:ascii="Wingdings" w:hAnsi="Wingdings" w:hint="default"/>
      </w:rPr>
    </w:lvl>
  </w:abstractNum>
  <w:abstractNum w:abstractNumId="196" w15:restartNumberingAfterBreak="0">
    <w:nsid w:val="46AC43D8"/>
    <w:multiLevelType w:val="hybridMultilevel"/>
    <w:tmpl w:val="1FDC9D0A"/>
    <w:lvl w:ilvl="0" w:tplc="27460EC0">
      <w:start w:val="1"/>
      <w:numFmt w:val="bullet"/>
      <w:lvlText w:val=""/>
      <w:lvlJc w:val="left"/>
      <w:pPr>
        <w:ind w:left="720" w:hanging="360"/>
      </w:pPr>
      <w:rPr>
        <w:rFonts w:ascii="Symbol" w:hAnsi="Symbol" w:hint="default"/>
      </w:rPr>
    </w:lvl>
    <w:lvl w:ilvl="1" w:tplc="4A38BFB2">
      <w:start w:val="1"/>
      <w:numFmt w:val="bullet"/>
      <w:lvlText w:val="o"/>
      <w:lvlJc w:val="left"/>
      <w:pPr>
        <w:ind w:left="1440" w:hanging="360"/>
      </w:pPr>
      <w:rPr>
        <w:rFonts w:ascii="Courier New" w:hAnsi="Courier New" w:hint="default"/>
      </w:rPr>
    </w:lvl>
    <w:lvl w:ilvl="2" w:tplc="BC30366E">
      <w:start w:val="1"/>
      <w:numFmt w:val="bullet"/>
      <w:lvlText w:val=""/>
      <w:lvlJc w:val="left"/>
      <w:pPr>
        <w:ind w:left="2160" w:hanging="360"/>
      </w:pPr>
      <w:rPr>
        <w:rFonts w:ascii="Wingdings" w:hAnsi="Wingdings" w:hint="default"/>
      </w:rPr>
    </w:lvl>
    <w:lvl w:ilvl="3" w:tplc="65A6FB50">
      <w:start w:val="1"/>
      <w:numFmt w:val="bullet"/>
      <w:lvlText w:val=""/>
      <w:lvlJc w:val="left"/>
      <w:pPr>
        <w:ind w:left="2880" w:hanging="360"/>
      </w:pPr>
      <w:rPr>
        <w:rFonts w:ascii="Symbol" w:hAnsi="Symbol" w:hint="default"/>
      </w:rPr>
    </w:lvl>
    <w:lvl w:ilvl="4" w:tplc="D6C6F48C">
      <w:start w:val="1"/>
      <w:numFmt w:val="bullet"/>
      <w:lvlText w:val="o"/>
      <w:lvlJc w:val="left"/>
      <w:pPr>
        <w:ind w:left="3600" w:hanging="360"/>
      </w:pPr>
      <w:rPr>
        <w:rFonts w:ascii="Courier New" w:hAnsi="Courier New" w:hint="default"/>
      </w:rPr>
    </w:lvl>
    <w:lvl w:ilvl="5" w:tplc="354C1E1E">
      <w:start w:val="1"/>
      <w:numFmt w:val="bullet"/>
      <w:lvlText w:val=""/>
      <w:lvlJc w:val="left"/>
      <w:pPr>
        <w:ind w:left="4320" w:hanging="360"/>
      </w:pPr>
      <w:rPr>
        <w:rFonts w:ascii="Wingdings" w:hAnsi="Wingdings" w:hint="default"/>
      </w:rPr>
    </w:lvl>
    <w:lvl w:ilvl="6" w:tplc="C8EA3766">
      <w:start w:val="1"/>
      <w:numFmt w:val="bullet"/>
      <w:lvlText w:val=""/>
      <w:lvlJc w:val="left"/>
      <w:pPr>
        <w:ind w:left="5040" w:hanging="360"/>
      </w:pPr>
      <w:rPr>
        <w:rFonts w:ascii="Symbol" w:hAnsi="Symbol" w:hint="default"/>
      </w:rPr>
    </w:lvl>
    <w:lvl w:ilvl="7" w:tplc="D53A8F7A">
      <w:start w:val="1"/>
      <w:numFmt w:val="bullet"/>
      <w:lvlText w:val="o"/>
      <w:lvlJc w:val="left"/>
      <w:pPr>
        <w:ind w:left="5760" w:hanging="360"/>
      </w:pPr>
      <w:rPr>
        <w:rFonts w:ascii="Courier New" w:hAnsi="Courier New" w:hint="default"/>
      </w:rPr>
    </w:lvl>
    <w:lvl w:ilvl="8" w:tplc="A79C8D4E">
      <w:start w:val="1"/>
      <w:numFmt w:val="bullet"/>
      <w:lvlText w:val=""/>
      <w:lvlJc w:val="left"/>
      <w:pPr>
        <w:ind w:left="6480" w:hanging="360"/>
      </w:pPr>
      <w:rPr>
        <w:rFonts w:ascii="Wingdings" w:hAnsi="Wingdings" w:hint="default"/>
      </w:rPr>
    </w:lvl>
  </w:abstractNum>
  <w:abstractNum w:abstractNumId="197" w15:restartNumberingAfterBreak="0">
    <w:nsid w:val="476FCAF2"/>
    <w:multiLevelType w:val="hybridMultilevel"/>
    <w:tmpl w:val="E146D6F4"/>
    <w:lvl w:ilvl="0" w:tplc="F6A26164">
      <w:start w:val="1"/>
      <w:numFmt w:val="bullet"/>
      <w:lvlText w:val=""/>
      <w:lvlJc w:val="left"/>
      <w:pPr>
        <w:ind w:left="720" w:hanging="360"/>
      </w:pPr>
      <w:rPr>
        <w:rFonts w:ascii="Symbol" w:hAnsi="Symbol" w:hint="default"/>
      </w:rPr>
    </w:lvl>
    <w:lvl w:ilvl="1" w:tplc="BE600B20">
      <w:start w:val="1"/>
      <w:numFmt w:val="bullet"/>
      <w:lvlText w:val="o"/>
      <w:lvlJc w:val="left"/>
      <w:pPr>
        <w:ind w:left="1440" w:hanging="360"/>
      </w:pPr>
      <w:rPr>
        <w:rFonts w:ascii="Courier New" w:hAnsi="Courier New" w:hint="default"/>
      </w:rPr>
    </w:lvl>
    <w:lvl w:ilvl="2" w:tplc="4D3C5822">
      <w:start w:val="1"/>
      <w:numFmt w:val="bullet"/>
      <w:lvlText w:val=""/>
      <w:lvlJc w:val="left"/>
      <w:pPr>
        <w:ind w:left="2160" w:hanging="360"/>
      </w:pPr>
      <w:rPr>
        <w:rFonts w:ascii="Wingdings" w:hAnsi="Wingdings" w:hint="default"/>
      </w:rPr>
    </w:lvl>
    <w:lvl w:ilvl="3" w:tplc="7D8AA0E4">
      <w:start w:val="1"/>
      <w:numFmt w:val="bullet"/>
      <w:lvlText w:val=""/>
      <w:lvlJc w:val="left"/>
      <w:pPr>
        <w:ind w:left="2880" w:hanging="360"/>
      </w:pPr>
      <w:rPr>
        <w:rFonts w:ascii="Symbol" w:hAnsi="Symbol" w:hint="default"/>
      </w:rPr>
    </w:lvl>
    <w:lvl w:ilvl="4" w:tplc="DFE4E206">
      <w:start w:val="1"/>
      <w:numFmt w:val="bullet"/>
      <w:lvlText w:val="o"/>
      <w:lvlJc w:val="left"/>
      <w:pPr>
        <w:ind w:left="3600" w:hanging="360"/>
      </w:pPr>
      <w:rPr>
        <w:rFonts w:ascii="Courier New" w:hAnsi="Courier New" w:hint="default"/>
      </w:rPr>
    </w:lvl>
    <w:lvl w:ilvl="5" w:tplc="AD6EEA6C">
      <w:start w:val="1"/>
      <w:numFmt w:val="bullet"/>
      <w:lvlText w:val=""/>
      <w:lvlJc w:val="left"/>
      <w:pPr>
        <w:ind w:left="4320" w:hanging="360"/>
      </w:pPr>
      <w:rPr>
        <w:rFonts w:ascii="Wingdings" w:hAnsi="Wingdings" w:hint="default"/>
      </w:rPr>
    </w:lvl>
    <w:lvl w:ilvl="6" w:tplc="CC160578">
      <w:start w:val="1"/>
      <w:numFmt w:val="bullet"/>
      <w:lvlText w:val=""/>
      <w:lvlJc w:val="left"/>
      <w:pPr>
        <w:ind w:left="5040" w:hanging="360"/>
      </w:pPr>
      <w:rPr>
        <w:rFonts w:ascii="Symbol" w:hAnsi="Symbol" w:hint="default"/>
      </w:rPr>
    </w:lvl>
    <w:lvl w:ilvl="7" w:tplc="4DAC2040">
      <w:start w:val="1"/>
      <w:numFmt w:val="bullet"/>
      <w:lvlText w:val="o"/>
      <w:lvlJc w:val="left"/>
      <w:pPr>
        <w:ind w:left="5760" w:hanging="360"/>
      </w:pPr>
      <w:rPr>
        <w:rFonts w:ascii="Courier New" w:hAnsi="Courier New" w:hint="default"/>
      </w:rPr>
    </w:lvl>
    <w:lvl w:ilvl="8" w:tplc="B2783AA0">
      <w:start w:val="1"/>
      <w:numFmt w:val="bullet"/>
      <w:lvlText w:val=""/>
      <w:lvlJc w:val="left"/>
      <w:pPr>
        <w:ind w:left="6480" w:hanging="360"/>
      </w:pPr>
      <w:rPr>
        <w:rFonts w:ascii="Wingdings" w:hAnsi="Wingdings" w:hint="default"/>
      </w:rPr>
    </w:lvl>
  </w:abstractNum>
  <w:abstractNum w:abstractNumId="198" w15:restartNumberingAfterBreak="0">
    <w:nsid w:val="47FFC1FF"/>
    <w:multiLevelType w:val="hybridMultilevel"/>
    <w:tmpl w:val="9EF22C4E"/>
    <w:lvl w:ilvl="0" w:tplc="25964890">
      <w:start w:val="1"/>
      <w:numFmt w:val="decimal"/>
      <w:lvlText w:val="%1."/>
      <w:lvlJc w:val="left"/>
      <w:pPr>
        <w:ind w:left="720" w:hanging="360"/>
      </w:pPr>
    </w:lvl>
    <w:lvl w:ilvl="1" w:tplc="4D0C398C">
      <w:start w:val="1"/>
      <w:numFmt w:val="lowerLetter"/>
      <w:lvlText w:val="%2."/>
      <w:lvlJc w:val="left"/>
      <w:pPr>
        <w:ind w:left="1440" w:hanging="360"/>
      </w:pPr>
    </w:lvl>
    <w:lvl w:ilvl="2" w:tplc="380203AC">
      <w:start w:val="1"/>
      <w:numFmt w:val="lowerRoman"/>
      <w:lvlText w:val="%3."/>
      <w:lvlJc w:val="right"/>
      <w:pPr>
        <w:ind w:left="2160" w:hanging="180"/>
      </w:pPr>
    </w:lvl>
    <w:lvl w:ilvl="3" w:tplc="2056F870">
      <w:start w:val="1"/>
      <w:numFmt w:val="decimal"/>
      <w:lvlText w:val="%4."/>
      <w:lvlJc w:val="left"/>
      <w:pPr>
        <w:ind w:left="2880" w:hanging="360"/>
      </w:pPr>
    </w:lvl>
    <w:lvl w:ilvl="4" w:tplc="630E7420">
      <w:start w:val="1"/>
      <w:numFmt w:val="lowerLetter"/>
      <w:lvlText w:val="%5."/>
      <w:lvlJc w:val="left"/>
      <w:pPr>
        <w:ind w:left="3600" w:hanging="360"/>
      </w:pPr>
    </w:lvl>
    <w:lvl w:ilvl="5" w:tplc="92287DA0">
      <w:start w:val="1"/>
      <w:numFmt w:val="lowerRoman"/>
      <w:lvlText w:val="%6."/>
      <w:lvlJc w:val="right"/>
      <w:pPr>
        <w:ind w:left="4320" w:hanging="180"/>
      </w:pPr>
    </w:lvl>
    <w:lvl w:ilvl="6" w:tplc="F7B8D37C">
      <w:start w:val="1"/>
      <w:numFmt w:val="decimal"/>
      <w:lvlText w:val="%7."/>
      <w:lvlJc w:val="left"/>
      <w:pPr>
        <w:ind w:left="5040" w:hanging="360"/>
      </w:pPr>
    </w:lvl>
    <w:lvl w:ilvl="7" w:tplc="FB1857E4">
      <w:start w:val="1"/>
      <w:numFmt w:val="lowerLetter"/>
      <w:lvlText w:val="%8."/>
      <w:lvlJc w:val="left"/>
      <w:pPr>
        <w:ind w:left="5760" w:hanging="360"/>
      </w:pPr>
    </w:lvl>
    <w:lvl w:ilvl="8" w:tplc="5172F702">
      <w:start w:val="1"/>
      <w:numFmt w:val="lowerRoman"/>
      <w:lvlText w:val="%9."/>
      <w:lvlJc w:val="right"/>
      <w:pPr>
        <w:ind w:left="6480" w:hanging="180"/>
      </w:pPr>
    </w:lvl>
  </w:abstractNum>
  <w:abstractNum w:abstractNumId="199" w15:restartNumberingAfterBreak="0">
    <w:nsid w:val="4802F46B"/>
    <w:multiLevelType w:val="hybridMultilevel"/>
    <w:tmpl w:val="4B8CAD28"/>
    <w:lvl w:ilvl="0" w:tplc="8DB875CA">
      <w:start w:val="1"/>
      <w:numFmt w:val="bullet"/>
      <w:lvlText w:val=""/>
      <w:lvlJc w:val="left"/>
      <w:pPr>
        <w:ind w:left="720" w:hanging="360"/>
      </w:pPr>
      <w:rPr>
        <w:rFonts w:ascii="Symbol" w:hAnsi="Symbol" w:hint="default"/>
      </w:rPr>
    </w:lvl>
    <w:lvl w:ilvl="1" w:tplc="6AD87BF6">
      <w:start w:val="1"/>
      <w:numFmt w:val="bullet"/>
      <w:lvlText w:val="o"/>
      <w:lvlJc w:val="left"/>
      <w:pPr>
        <w:ind w:left="1440" w:hanging="360"/>
      </w:pPr>
      <w:rPr>
        <w:rFonts w:ascii="Courier New" w:hAnsi="Courier New" w:hint="default"/>
      </w:rPr>
    </w:lvl>
    <w:lvl w:ilvl="2" w:tplc="FF9EE7EC">
      <w:start w:val="1"/>
      <w:numFmt w:val="bullet"/>
      <w:lvlText w:val=""/>
      <w:lvlJc w:val="left"/>
      <w:pPr>
        <w:ind w:left="2160" w:hanging="360"/>
      </w:pPr>
      <w:rPr>
        <w:rFonts w:ascii="Wingdings" w:hAnsi="Wingdings" w:hint="default"/>
      </w:rPr>
    </w:lvl>
    <w:lvl w:ilvl="3" w:tplc="FFC8358C">
      <w:start w:val="1"/>
      <w:numFmt w:val="bullet"/>
      <w:lvlText w:val=""/>
      <w:lvlJc w:val="left"/>
      <w:pPr>
        <w:ind w:left="2880" w:hanging="360"/>
      </w:pPr>
      <w:rPr>
        <w:rFonts w:ascii="Symbol" w:hAnsi="Symbol" w:hint="default"/>
      </w:rPr>
    </w:lvl>
    <w:lvl w:ilvl="4" w:tplc="C3B470D2">
      <w:start w:val="1"/>
      <w:numFmt w:val="bullet"/>
      <w:lvlText w:val="o"/>
      <w:lvlJc w:val="left"/>
      <w:pPr>
        <w:ind w:left="3600" w:hanging="360"/>
      </w:pPr>
      <w:rPr>
        <w:rFonts w:ascii="Courier New" w:hAnsi="Courier New" w:hint="default"/>
      </w:rPr>
    </w:lvl>
    <w:lvl w:ilvl="5" w:tplc="C8668B68">
      <w:start w:val="1"/>
      <w:numFmt w:val="bullet"/>
      <w:lvlText w:val=""/>
      <w:lvlJc w:val="left"/>
      <w:pPr>
        <w:ind w:left="4320" w:hanging="360"/>
      </w:pPr>
      <w:rPr>
        <w:rFonts w:ascii="Wingdings" w:hAnsi="Wingdings" w:hint="default"/>
      </w:rPr>
    </w:lvl>
    <w:lvl w:ilvl="6" w:tplc="B0B21D9C">
      <w:start w:val="1"/>
      <w:numFmt w:val="bullet"/>
      <w:lvlText w:val=""/>
      <w:lvlJc w:val="left"/>
      <w:pPr>
        <w:ind w:left="5040" w:hanging="360"/>
      </w:pPr>
      <w:rPr>
        <w:rFonts w:ascii="Symbol" w:hAnsi="Symbol" w:hint="default"/>
      </w:rPr>
    </w:lvl>
    <w:lvl w:ilvl="7" w:tplc="46C2091A">
      <w:start w:val="1"/>
      <w:numFmt w:val="bullet"/>
      <w:lvlText w:val="o"/>
      <w:lvlJc w:val="left"/>
      <w:pPr>
        <w:ind w:left="5760" w:hanging="360"/>
      </w:pPr>
      <w:rPr>
        <w:rFonts w:ascii="Courier New" w:hAnsi="Courier New" w:hint="default"/>
      </w:rPr>
    </w:lvl>
    <w:lvl w:ilvl="8" w:tplc="89F4E17E">
      <w:start w:val="1"/>
      <w:numFmt w:val="bullet"/>
      <w:lvlText w:val=""/>
      <w:lvlJc w:val="left"/>
      <w:pPr>
        <w:ind w:left="6480" w:hanging="360"/>
      </w:pPr>
      <w:rPr>
        <w:rFonts w:ascii="Wingdings" w:hAnsi="Wingdings" w:hint="default"/>
      </w:rPr>
    </w:lvl>
  </w:abstractNum>
  <w:abstractNum w:abstractNumId="200" w15:restartNumberingAfterBreak="0">
    <w:nsid w:val="483632DC"/>
    <w:multiLevelType w:val="hybridMultilevel"/>
    <w:tmpl w:val="828CBC88"/>
    <w:lvl w:ilvl="0" w:tplc="30A200F6">
      <w:start w:val="1"/>
      <w:numFmt w:val="bullet"/>
      <w:lvlText w:val=""/>
      <w:lvlJc w:val="left"/>
      <w:pPr>
        <w:ind w:left="720" w:hanging="360"/>
      </w:pPr>
      <w:rPr>
        <w:rFonts w:ascii="Symbol" w:hAnsi="Symbol" w:hint="default"/>
      </w:rPr>
    </w:lvl>
    <w:lvl w:ilvl="1" w:tplc="27904C9E">
      <w:start w:val="1"/>
      <w:numFmt w:val="bullet"/>
      <w:lvlText w:val="o"/>
      <w:lvlJc w:val="left"/>
      <w:pPr>
        <w:ind w:left="1440" w:hanging="360"/>
      </w:pPr>
      <w:rPr>
        <w:rFonts w:ascii="Courier New" w:hAnsi="Courier New" w:hint="default"/>
      </w:rPr>
    </w:lvl>
    <w:lvl w:ilvl="2" w:tplc="E0A222FE">
      <w:start w:val="1"/>
      <w:numFmt w:val="bullet"/>
      <w:lvlText w:val=""/>
      <w:lvlJc w:val="left"/>
      <w:pPr>
        <w:ind w:left="2160" w:hanging="360"/>
      </w:pPr>
      <w:rPr>
        <w:rFonts w:ascii="Wingdings" w:hAnsi="Wingdings" w:hint="default"/>
      </w:rPr>
    </w:lvl>
    <w:lvl w:ilvl="3" w:tplc="D4266F52">
      <w:start w:val="1"/>
      <w:numFmt w:val="bullet"/>
      <w:lvlText w:val=""/>
      <w:lvlJc w:val="left"/>
      <w:pPr>
        <w:ind w:left="2880" w:hanging="360"/>
      </w:pPr>
      <w:rPr>
        <w:rFonts w:ascii="Symbol" w:hAnsi="Symbol" w:hint="default"/>
      </w:rPr>
    </w:lvl>
    <w:lvl w:ilvl="4" w:tplc="1E809CAA">
      <w:start w:val="1"/>
      <w:numFmt w:val="bullet"/>
      <w:lvlText w:val="o"/>
      <w:lvlJc w:val="left"/>
      <w:pPr>
        <w:ind w:left="3600" w:hanging="360"/>
      </w:pPr>
      <w:rPr>
        <w:rFonts w:ascii="Courier New" w:hAnsi="Courier New" w:hint="default"/>
      </w:rPr>
    </w:lvl>
    <w:lvl w:ilvl="5" w:tplc="9BD83F24">
      <w:start w:val="1"/>
      <w:numFmt w:val="bullet"/>
      <w:lvlText w:val=""/>
      <w:lvlJc w:val="left"/>
      <w:pPr>
        <w:ind w:left="4320" w:hanging="360"/>
      </w:pPr>
      <w:rPr>
        <w:rFonts w:ascii="Wingdings" w:hAnsi="Wingdings" w:hint="default"/>
      </w:rPr>
    </w:lvl>
    <w:lvl w:ilvl="6" w:tplc="B024C2A0">
      <w:start w:val="1"/>
      <w:numFmt w:val="bullet"/>
      <w:lvlText w:val=""/>
      <w:lvlJc w:val="left"/>
      <w:pPr>
        <w:ind w:left="5040" w:hanging="360"/>
      </w:pPr>
      <w:rPr>
        <w:rFonts w:ascii="Symbol" w:hAnsi="Symbol" w:hint="default"/>
      </w:rPr>
    </w:lvl>
    <w:lvl w:ilvl="7" w:tplc="13C0F420">
      <w:start w:val="1"/>
      <w:numFmt w:val="bullet"/>
      <w:lvlText w:val="o"/>
      <w:lvlJc w:val="left"/>
      <w:pPr>
        <w:ind w:left="5760" w:hanging="360"/>
      </w:pPr>
      <w:rPr>
        <w:rFonts w:ascii="Courier New" w:hAnsi="Courier New" w:hint="default"/>
      </w:rPr>
    </w:lvl>
    <w:lvl w:ilvl="8" w:tplc="289081E6">
      <w:start w:val="1"/>
      <w:numFmt w:val="bullet"/>
      <w:lvlText w:val=""/>
      <w:lvlJc w:val="left"/>
      <w:pPr>
        <w:ind w:left="6480" w:hanging="360"/>
      </w:pPr>
      <w:rPr>
        <w:rFonts w:ascii="Wingdings" w:hAnsi="Wingdings" w:hint="default"/>
      </w:rPr>
    </w:lvl>
  </w:abstractNum>
  <w:abstractNum w:abstractNumId="201" w15:restartNumberingAfterBreak="0">
    <w:nsid w:val="492DD7BB"/>
    <w:multiLevelType w:val="hybridMultilevel"/>
    <w:tmpl w:val="3EBC2AAC"/>
    <w:lvl w:ilvl="0" w:tplc="5C22E6EE">
      <w:start w:val="1"/>
      <w:numFmt w:val="decimal"/>
      <w:lvlText w:val="%1."/>
      <w:lvlJc w:val="left"/>
      <w:pPr>
        <w:ind w:left="720" w:hanging="360"/>
      </w:pPr>
    </w:lvl>
    <w:lvl w:ilvl="1" w:tplc="F692E548">
      <w:start w:val="1"/>
      <w:numFmt w:val="lowerLetter"/>
      <w:lvlText w:val="%2."/>
      <w:lvlJc w:val="left"/>
      <w:pPr>
        <w:ind w:left="1440" w:hanging="360"/>
      </w:pPr>
    </w:lvl>
    <w:lvl w:ilvl="2" w:tplc="C032BDFA">
      <w:start w:val="1"/>
      <w:numFmt w:val="lowerRoman"/>
      <w:lvlText w:val="%3."/>
      <w:lvlJc w:val="right"/>
      <w:pPr>
        <w:ind w:left="2160" w:hanging="180"/>
      </w:pPr>
    </w:lvl>
    <w:lvl w:ilvl="3" w:tplc="ADBA57E8">
      <w:start w:val="1"/>
      <w:numFmt w:val="decimal"/>
      <w:lvlText w:val="%4."/>
      <w:lvlJc w:val="left"/>
      <w:pPr>
        <w:ind w:left="2880" w:hanging="360"/>
      </w:pPr>
    </w:lvl>
    <w:lvl w:ilvl="4" w:tplc="DB20E7F2">
      <w:start w:val="1"/>
      <w:numFmt w:val="lowerLetter"/>
      <w:lvlText w:val="%5."/>
      <w:lvlJc w:val="left"/>
      <w:pPr>
        <w:ind w:left="3600" w:hanging="360"/>
      </w:pPr>
    </w:lvl>
    <w:lvl w:ilvl="5" w:tplc="DD1E4304">
      <w:start w:val="1"/>
      <w:numFmt w:val="lowerRoman"/>
      <w:lvlText w:val="%6."/>
      <w:lvlJc w:val="right"/>
      <w:pPr>
        <w:ind w:left="4320" w:hanging="180"/>
      </w:pPr>
    </w:lvl>
    <w:lvl w:ilvl="6" w:tplc="6694A9E2">
      <w:start w:val="1"/>
      <w:numFmt w:val="decimal"/>
      <w:lvlText w:val="%7."/>
      <w:lvlJc w:val="left"/>
      <w:pPr>
        <w:ind w:left="5040" w:hanging="360"/>
      </w:pPr>
    </w:lvl>
    <w:lvl w:ilvl="7" w:tplc="DE8C292C">
      <w:start w:val="1"/>
      <w:numFmt w:val="lowerLetter"/>
      <w:lvlText w:val="%8."/>
      <w:lvlJc w:val="left"/>
      <w:pPr>
        <w:ind w:left="5760" w:hanging="360"/>
      </w:pPr>
    </w:lvl>
    <w:lvl w:ilvl="8" w:tplc="D1F07222">
      <w:start w:val="1"/>
      <w:numFmt w:val="lowerRoman"/>
      <w:lvlText w:val="%9."/>
      <w:lvlJc w:val="right"/>
      <w:pPr>
        <w:ind w:left="6480" w:hanging="180"/>
      </w:pPr>
    </w:lvl>
  </w:abstractNum>
  <w:abstractNum w:abstractNumId="202" w15:restartNumberingAfterBreak="0">
    <w:nsid w:val="493FFB39"/>
    <w:multiLevelType w:val="hybridMultilevel"/>
    <w:tmpl w:val="4888EEB6"/>
    <w:lvl w:ilvl="0" w:tplc="8442505A">
      <w:start w:val="1"/>
      <w:numFmt w:val="decimal"/>
      <w:lvlText w:val="%1."/>
      <w:lvlJc w:val="left"/>
      <w:pPr>
        <w:ind w:left="720" w:hanging="360"/>
      </w:pPr>
    </w:lvl>
    <w:lvl w:ilvl="1" w:tplc="F9CEEA5E">
      <w:start w:val="1"/>
      <w:numFmt w:val="lowerLetter"/>
      <w:lvlText w:val="%2."/>
      <w:lvlJc w:val="left"/>
      <w:pPr>
        <w:ind w:left="1440" w:hanging="360"/>
      </w:pPr>
    </w:lvl>
    <w:lvl w:ilvl="2" w:tplc="DB0E6352">
      <w:start w:val="1"/>
      <w:numFmt w:val="lowerRoman"/>
      <w:lvlText w:val="%3."/>
      <w:lvlJc w:val="right"/>
      <w:pPr>
        <w:ind w:left="2160" w:hanging="180"/>
      </w:pPr>
    </w:lvl>
    <w:lvl w:ilvl="3" w:tplc="B0C861DA">
      <w:start w:val="1"/>
      <w:numFmt w:val="decimal"/>
      <w:lvlText w:val="%4."/>
      <w:lvlJc w:val="left"/>
      <w:pPr>
        <w:ind w:left="2880" w:hanging="360"/>
      </w:pPr>
    </w:lvl>
    <w:lvl w:ilvl="4" w:tplc="7C845858">
      <w:start w:val="1"/>
      <w:numFmt w:val="lowerLetter"/>
      <w:lvlText w:val="%5."/>
      <w:lvlJc w:val="left"/>
      <w:pPr>
        <w:ind w:left="3600" w:hanging="360"/>
      </w:pPr>
    </w:lvl>
    <w:lvl w:ilvl="5" w:tplc="9F2263EE">
      <w:start w:val="1"/>
      <w:numFmt w:val="lowerRoman"/>
      <w:lvlText w:val="%6."/>
      <w:lvlJc w:val="right"/>
      <w:pPr>
        <w:ind w:left="4320" w:hanging="180"/>
      </w:pPr>
    </w:lvl>
    <w:lvl w:ilvl="6" w:tplc="1E062E06">
      <w:start w:val="1"/>
      <w:numFmt w:val="decimal"/>
      <w:lvlText w:val="%7."/>
      <w:lvlJc w:val="left"/>
      <w:pPr>
        <w:ind w:left="5040" w:hanging="360"/>
      </w:pPr>
    </w:lvl>
    <w:lvl w:ilvl="7" w:tplc="1590AEA6">
      <w:start w:val="1"/>
      <w:numFmt w:val="lowerLetter"/>
      <w:lvlText w:val="%8."/>
      <w:lvlJc w:val="left"/>
      <w:pPr>
        <w:ind w:left="5760" w:hanging="360"/>
      </w:pPr>
    </w:lvl>
    <w:lvl w:ilvl="8" w:tplc="C582A9BA">
      <w:start w:val="1"/>
      <w:numFmt w:val="lowerRoman"/>
      <w:lvlText w:val="%9."/>
      <w:lvlJc w:val="right"/>
      <w:pPr>
        <w:ind w:left="6480" w:hanging="180"/>
      </w:pPr>
    </w:lvl>
  </w:abstractNum>
  <w:abstractNum w:abstractNumId="203" w15:restartNumberingAfterBreak="0">
    <w:nsid w:val="494E1591"/>
    <w:multiLevelType w:val="hybridMultilevel"/>
    <w:tmpl w:val="05143A1E"/>
    <w:lvl w:ilvl="0" w:tplc="DFDE08A4">
      <w:start w:val="1"/>
      <w:numFmt w:val="bullet"/>
      <w:lvlText w:val=""/>
      <w:lvlJc w:val="left"/>
      <w:pPr>
        <w:ind w:left="720" w:hanging="360"/>
      </w:pPr>
      <w:rPr>
        <w:rFonts w:ascii="Symbol" w:hAnsi="Symbol" w:hint="default"/>
      </w:rPr>
    </w:lvl>
    <w:lvl w:ilvl="1" w:tplc="BA221E18">
      <w:start w:val="1"/>
      <w:numFmt w:val="bullet"/>
      <w:lvlText w:val="o"/>
      <w:lvlJc w:val="left"/>
      <w:pPr>
        <w:ind w:left="1440" w:hanging="360"/>
      </w:pPr>
      <w:rPr>
        <w:rFonts w:ascii="Courier New" w:hAnsi="Courier New" w:hint="default"/>
      </w:rPr>
    </w:lvl>
    <w:lvl w:ilvl="2" w:tplc="EA762E2A">
      <w:start w:val="1"/>
      <w:numFmt w:val="bullet"/>
      <w:lvlText w:val=""/>
      <w:lvlJc w:val="left"/>
      <w:pPr>
        <w:ind w:left="2160" w:hanging="360"/>
      </w:pPr>
      <w:rPr>
        <w:rFonts w:ascii="Wingdings" w:hAnsi="Wingdings" w:hint="default"/>
      </w:rPr>
    </w:lvl>
    <w:lvl w:ilvl="3" w:tplc="8A02FBC2">
      <w:start w:val="1"/>
      <w:numFmt w:val="bullet"/>
      <w:lvlText w:val=""/>
      <w:lvlJc w:val="left"/>
      <w:pPr>
        <w:ind w:left="2880" w:hanging="360"/>
      </w:pPr>
      <w:rPr>
        <w:rFonts w:ascii="Symbol" w:hAnsi="Symbol" w:hint="default"/>
      </w:rPr>
    </w:lvl>
    <w:lvl w:ilvl="4" w:tplc="05B8B7E4">
      <w:start w:val="1"/>
      <w:numFmt w:val="bullet"/>
      <w:lvlText w:val="o"/>
      <w:lvlJc w:val="left"/>
      <w:pPr>
        <w:ind w:left="3600" w:hanging="360"/>
      </w:pPr>
      <w:rPr>
        <w:rFonts w:ascii="Courier New" w:hAnsi="Courier New" w:hint="default"/>
      </w:rPr>
    </w:lvl>
    <w:lvl w:ilvl="5" w:tplc="49AE26D6">
      <w:start w:val="1"/>
      <w:numFmt w:val="bullet"/>
      <w:lvlText w:val=""/>
      <w:lvlJc w:val="left"/>
      <w:pPr>
        <w:ind w:left="4320" w:hanging="360"/>
      </w:pPr>
      <w:rPr>
        <w:rFonts w:ascii="Wingdings" w:hAnsi="Wingdings" w:hint="default"/>
      </w:rPr>
    </w:lvl>
    <w:lvl w:ilvl="6" w:tplc="2D2C70BC">
      <w:start w:val="1"/>
      <w:numFmt w:val="bullet"/>
      <w:lvlText w:val=""/>
      <w:lvlJc w:val="left"/>
      <w:pPr>
        <w:ind w:left="5040" w:hanging="360"/>
      </w:pPr>
      <w:rPr>
        <w:rFonts w:ascii="Symbol" w:hAnsi="Symbol" w:hint="default"/>
      </w:rPr>
    </w:lvl>
    <w:lvl w:ilvl="7" w:tplc="7C927AB6">
      <w:start w:val="1"/>
      <w:numFmt w:val="bullet"/>
      <w:lvlText w:val="o"/>
      <w:lvlJc w:val="left"/>
      <w:pPr>
        <w:ind w:left="5760" w:hanging="360"/>
      </w:pPr>
      <w:rPr>
        <w:rFonts w:ascii="Courier New" w:hAnsi="Courier New" w:hint="default"/>
      </w:rPr>
    </w:lvl>
    <w:lvl w:ilvl="8" w:tplc="370C5960">
      <w:start w:val="1"/>
      <w:numFmt w:val="bullet"/>
      <w:lvlText w:val=""/>
      <w:lvlJc w:val="left"/>
      <w:pPr>
        <w:ind w:left="6480" w:hanging="360"/>
      </w:pPr>
      <w:rPr>
        <w:rFonts w:ascii="Wingdings" w:hAnsi="Wingdings" w:hint="default"/>
      </w:rPr>
    </w:lvl>
  </w:abstractNum>
  <w:abstractNum w:abstractNumId="204" w15:restartNumberingAfterBreak="0">
    <w:nsid w:val="495A0219"/>
    <w:multiLevelType w:val="hybridMultilevel"/>
    <w:tmpl w:val="32ECFDEE"/>
    <w:lvl w:ilvl="0" w:tplc="4F361B54">
      <w:start w:val="1"/>
      <w:numFmt w:val="decimal"/>
      <w:lvlText w:val="%1."/>
      <w:lvlJc w:val="left"/>
      <w:pPr>
        <w:ind w:left="720" w:hanging="360"/>
      </w:pPr>
    </w:lvl>
    <w:lvl w:ilvl="1" w:tplc="ED9E5E8C">
      <w:start w:val="1"/>
      <w:numFmt w:val="lowerLetter"/>
      <w:lvlText w:val="%2."/>
      <w:lvlJc w:val="left"/>
      <w:pPr>
        <w:ind w:left="1440" w:hanging="360"/>
      </w:pPr>
    </w:lvl>
    <w:lvl w:ilvl="2" w:tplc="B5BA35CE">
      <w:start w:val="1"/>
      <w:numFmt w:val="lowerRoman"/>
      <w:lvlText w:val="%3."/>
      <w:lvlJc w:val="right"/>
      <w:pPr>
        <w:ind w:left="2160" w:hanging="180"/>
      </w:pPr>
    </w:lvl>
    <w:lvl w:ilvl="3" w:tplc="87C4FA34">
      <w:start w:val="1"/>
      <w:numFmt w:val="decimal"/>
      <w:lvlText w:val="%4."/>
      <w:lvlJc w:val="left"/>
      <w:pPr>
        <w:ind w:left="2880" w:hanging="360"/>
      </w:pPr>
    </w:lvl>
    <w:lvl w:ilvl="4" w:tplc="41A4B122">
      <w:start w:val="1"/>
      <w:numFmt w:val="lowerLetter"/>
      <w:lvlText w:val="%5."/>
      <w:lvlJc w:val="left"/>
      <w:pPr>
        <w:ind w:left="3600" w:hanging="360"/>
      </w:pPr>
    </w:lvl>
    <w:lvl w:ilvl="5" w:tplc="1B4EDBE6">
      <w:start w:val="1"/>
      <w:numFmt w:val="lowerRoman"/>
      <w:lvlText w:val="%6."/>
      <w:lvlJc w:val="right"/>
      <w:pPr>
        <w:ind w:left="4320" w:hanging="180"/>
      </w:pPr>
    </w:lvl>
    <w:lvl w:ilvl="6" w:tplc="863E8580">
      <w:start w:val="1"/>
      <w:numFmt w:val="decimal"/>
      <w:lvlText w:val="%7."/>
      <w:lvlJc w:val="left"/>
      <w:pPr>
        <w:ind w:left="5040" w:hanging="360"/>
      </w:pPr>
    </w:lvl>
    <w:lvl w:ilvl="7" w:tplc="1FC04AE6">
      <w:start w:val="1"/>
      <w:numFmt w:val="lowerLetter"/>
      <w:lvlText w:val="%8."/>
      <w:lvlJc w:val="left"/>
      <w:pPr>
        <w:ind w:left="5760" w:hanging="360"/>
      </w:pPr>
    </w:lvl>
    <w:lvl w:ilvl="8" w:tplc="D246675A">
      <w:start w:val="1"/>
      <w:numFmt w:val="lowerRoman"/>
      <w:lvlText w:val="%9."/>
      <w:lvlJc w:val="right"/>
      <w:pPr>
        <w:ind w:left="6480" w:hanging="180"/>
      </w:pPr>
    </w:lvl>
  </w:abstractNum>
  <w:abstractNum w:abstractNumId="205" w15:restartNumberingAfterBreak="0">
    <w:nsid w:val="497AFD4D"/>
    <w:multiLevelType w:val="hybridMultilevel"/>
    <w:tmpl w:val="19C85D26"/>
    <w:lvl w:ilvl="0" w:tplc="114A9878">
      <w:start w:val="1"/>
      <w:numFmt w:val="bullet"/>
      <w:lvlText w:val=""/>
      <w:lvlJc w:val="left"/>
      <w:pPr>
        <w:ind w:left="720" w:hanging="360"/>
      </w:pPr>
      <w:rPr>
        <w:rFonts w:ascii="Symbol" w:hAnsi="Symbol" w:hint="default"/>
      </w:rPr>
    </w:lvl>
    <w:lvl w:ilvl="1" w:tplc="9A6E0D30">
      <w:start w:val="1"/>
      <w:numFmt w:val="bullet"/>
      <w:lvlText w:val="o"/>
      <w:lvlJc w:val="left"/>
      <w:pPr>
        <w:ind w:left="1440" w:hanging="360"/>
      </w:pPr>
      <w:rPr>
        <w:rFonts w:ascii="Courier New" w:hAnsi="Courier New" w:hint="default"/>
      </w:rPr>
    </w:lvl>
    <w:lvl w:ilvl="2" w:tplc="24845782">
      <w:start w:val="1"/>
      <w:numFmt w:val="bullet"/>
      <w:lvlText w:val=""/>
      <w:lvlJc w:val="left"/>
      <w:pPr>
        <w:ind w:left="2160" w:hanging="360"/>
      </w:pPr>
      <w:rPr>
        <w:rFonts w:ascii="Wingdings" w:hAnsi="Wingdings" w:hint="default"/>
      </w:rPr>
    </w:lvl>
    <w:lvl w:ilvl="3" w:tplc="9A7C00C2">
      <w:start w:val="1"/>
      <w:numFmt w:val="bullet"/>
      <w:lvlText w:val=""/>
      <w:lvlJc w:val="left"/>
      <w:pPr>
        <w:ind w:left="2880" w:hanging="360"/>
      </w:pPr>
      <w:rPr>
        <w:rFonts w:ascii="Symbol" w:hAnsi="Symbol" w:hint="default"/>
      </w:rPr>
    </w:lvl>
    <w:lvl w:ilvl="4" w:tplc="6DC47268">
      <w:start w:val="1"/>
      <w:numFmt w:val="bullet"/>
      <w:lvlText w:val="o"/>
      <w:lvlJc w:val="left"/>
      <w:pPr>
        <w:ind w:left="3600" w:hanging="360"/>
      </w:pPr>
      <w:rPr>
        <w:rFonts w:ascii="Courier New" w:hAnsi="Courier New" w:hint="default"/>
      </w:rPr>
    </w:lvl>
    <w:lvl w:ilvl="5" w:tplc="9CEA6444">
      <w:start w:val="1"/>
      <w:numFmt w:val="bullet"/>
      <w:lvlText w:val=""/>
      <w:lvlJc w:val="left"/>
      <w:pPr>
        <w:ind w:left="4320" w:hanging="360"/>
      </w:pPr>
      <w:rPr>
        <w:rFonts w:ascii="Wingdings" w:hAnsi="Wingdings" w:hint="default"/>
      </w:rPr>
    </w:lvl>
    <w:lvl w:ilvl="6" w:tplc="2586D090">
      <w:start w:val="1"/>
      <w:numFmt w:val="bullet"/>
      <w:lvlText w:val=""/>
      <w:lvlJc w:val="left"/>
      <w:pPr>
        <w:ind w:left="5040" w:hanging="360"/>
      </w:pPr>
      <w:rPr>
        <w:rFonts w:ascii="Symbol" w:hAnsi="Symbol" w:hint="default"/>
      </w:rPr>
    </w:lvl>
    <w:lvl w:ilvl="7" w:tplc="D1449A20">
      <w:start w:val="1"/>
      <w:numFmt w:val="bullet"/>
      <w:lvlText w:val="o"/>
      <w:lvlJc w:val="left"/>
      <w:pPr>
        <w:ind w:left="5760" w:hanging="360"/>
      </w:pPr>
      <w:rPr>
        <w:rFonts w:ascii="Courier New" w:hAnsi="Courier New" w:hint="default"/>
      </w:rPr>
    </w:lvl>
    <w:lvl w:ilvl="8" w:tplc="2A846BE4">
      <w:start w:val="1"/>
      <w:numFmt w:val="bullet"/>
      <w:lvlText w:val=""/>
      <w:lvlJc w:val="left"/>
      <w:pPr>
        <w:ind w:left="6480" w:hanging="360"/>
      </w:pPr>
      <w:rPr>
        <w:rFonts w:ascii="Wingdings" w:hAnsi="Wingdings" w:hint="default"/>
      </w:rPr>
    </w:lvl>
  </w:abstractNum>
  <w:abstractNum w:abstractNumId="206" w15:restartNumberingAfterBreak="0">
    <w:nsid w:val="49ADA83E"/>
    <w:multiLevelType w:val="hybridMultilevel"/>
    <w:tmpl w:val="F7E6BF9E"/>
    <w:lvl w:ilvl="0" w:tplc="ACF81FAA">
      <w:start w:val="1"/>
      <w:numFmt w:val="bullet"/>
      <w:lvlText w:val=""/>
      <w:lvlJc w:val="left"/>
      <w:pPr>
        <w:ind w:left="720" w:hanging="360"/>
      </w:pPr>
      <w:rPr>
        <w:rFonts w:ascii="Symbol" w:hAnsi="Symbol" w:hint="default"/>
      </w:rPr>
    </w:lvl>
    <w:lvl w:ilvl="1" w:tplc="14A8BCC2">
      <w:start w:val="1"/>
      <w:numFmt w:val="bullet"/>
      <w:lvlText w:val="o"/>
      <w:lvlJc w:val="left"/>
      <w:pPr>
        <w:ind w:left="1440" w:hanging="360"/>
      </w:pPr>
      <w:rPr>
        <w:rFonts w:ascii="Courier New" w:hAnsi="Courier New" w:hint="default"/>
      </w:rPr>
    </w:lvl>
    <w:lvl w:ilvl="2" w:tplc="18921910">
      <w:start w:val="1"/>
      <w:numFmt w:val="bullet"/>
      <w:lvlText w:val=""/>
      <w:lvlJc w:val="left"/>
      <w:pPr>
        <w:ind w:left="2160" w:hanging="360"/>
      </w:pPr>
      <w:rPr>
        <w:rFonts w:ascii="Wingdings" w:hAnsi="Wingdings" w:hint="default"/>
      </w:rPr>
    </w:lvl>
    <w:lvl w:ilvl="3" w:tplc="C4C8CFEE">
      <w:start w:val="1"/>
      <w:numFmt w:val="bullet"/>
      <w:lvlText w:val=""/>
      <w:lvlJc w:val="left"/>
      <w:pPr>
        <w:ind w:left="2880" w:hanging="360"/>
      </w:pPr>
      <w:rPr>
        <w:rFonts w:ascii="Symbol" w:hAnsi="Symbol" w:hint="default"/>
      </w:rPr>
    </w:lvl>
    <w:lvl w:ilvl="4" w:tplc="960A8000">
      <w:start w:val="1"/>
      <w:numFmt w:val="bullet"/>
      <w:lvlText w:val="o"/>
      <w:lvlJc w:val="left"/>
      <w:pPr>
        <w:ind w:left="3600" w:hanging="360"/>
      </w:pPr>
      <w:rPr>
        <w:rFonts w:ascii="Courier New" w:hAnsi="Courier New" w:hint="default"/>
      </w:rPr>
    </w:lvl>
    <w:lvl w:ilvl="5" w:tplc="E03E5D2C">
      <w:start w:val="1"/>
      <w:numFmt w:val="bullet"/>
      <w:lvlText w:val=""/>
      <w:lvlJc w:val="left"/>
      <w:pPr>
        <w:ind w:left="4320" w:hanging="360"/>
      </w:pPr>
      <w:rPr>
        <w:rFonts w:ascii="Wingdings" w:hAnsi="Wingdings" w:hint="default"/>
      </w:rPr>
    </w:lvl>
    <w:lvl w:ilvl="6" w:tplc="E70A3056">
      <w:start w:val="1"/>
      <w:numFmt w:val="bullet"/>
      <w:lvlText w:val=""/>
      <w:lvlJc w:val="left"/>
      <w:pPr>
        <w:ind w:left="5040" w:hanging="360"/>
      </w:pPr>
      <w:rPr>
        <w:rFonts w:ascii="Symbol" w:hAnsi="Symbol" w:hint="default"/>
      </w:rPr>
    </w:lvl>
    <w:lvl w:ilvl="7" w:tplc="B3425C94">
      <w:start w:val="1"/>
      <w:numFmt w:val="bullet"/>
      <w:lvlText w:val="o"/>
      <w:lvlJc w:val="left"/>
      <w:pPr>
        <w:ind w:left="5760" w:hanging="360"/>
      </w:pPr>
      <w:rPr>
        <w:rFonts w:ascii="Courier New" w:hAnsi="Courier New" w:hint="default"/>
      </w:rPr>
    </w:lvl>
    <w:lvl w:ilvl="8" w:tplc="0DF82582">
      <w:start w:val="1"/>
      <w:numFmt w:val="bullet"/>
      <w:lvlText w:val=""/>
      <w:lvlJc w:val="left"/>
      <w:pPr>
        <w:ind w:left="6480" w:hanging="360"/>
      </w:pPr>
      <w:rPr>
        <w:rFonts w:ascii="Wingdings" w:hAnsi="Wingdings" w:hint="default"/>
      </w:rPr>
    </w:lvl>
  </w:abstractNum>
  <w:abstractNum w:abstractNumId="207" w15:restartNumberingAfterBreak="0">
    <w:nsid w:val="49E4E42B"/>
    <w:multiLevelType w:val="hybridMultilevel"/>
    <w:tmpl w:val="0C323DBA"/>
    <w:lvl w:ilvl="0" w:tplc="7202279C">
      <w:start w:val="1"/>
      <w:numFmt w:val="bullet"/>
      <w:lvlText w:val=""/>
      <w:lvlJc w:val="left"/>
      <w:pPr>
        <w:ind w:left="720" w:hanging="360"/>
      </w:pPr>
      <w:rPr>
        <w:rFonts w:ascii="Symbol" w:hAnsi="Symbol" w:hint="default"/>
      </w:rPr>
    </w:lvl>
    <w:lvl w:ilvl="1" w:tplc="FD3EDD8E">
      <w:start w:val="1"/>
      <w:numFmt w:val="bullet"/>
      <w:lvlText w:val="o"/>
      <w:lvlJc w:val="left"/>
      <w:pPr>
        <w:ind w:left="1440" w:hanging="360"/>
      </w:pPr>
      <w:rPr>
        <w:rFonts w:ascii="Courier New" w:hAnsi="Courier New" w:hint="default"/>
      </w:rPr>
    </w:lvl>
    <w:lvl w:ilvl="2" w:tplc="381E2B0C">
      <w:start w:val="1"/>
      <w:numFmt w:val="bullet"/>
      <w:lvlText w:val=""/>
      <w:lvlJc w:val="left"/>
      <w:pPr>
        <w:ind w:left="2160" w:hanging="360"/>
      </w:pPr>
      <w:rPr>
        <w:rFonts w:ascii="Wingdings" w:hAnsi="Wingdings" w:hint="default"/>
      </w:rPr>
    </w:lvl>
    <w:lvl w:ilvl="3" w:tplc="D804A430">
      <w:start w:val="1"/>
      <w:numFmt w:val="bullet"/>
      <w:lvlText w:val=""/>
      <w:lvlJc w:val="left"/>
      <w:pPr>
        <w:ind w:left="2880" w:hanging="360"/>
      </w:pPr>
      <w:rPr>
        <w:rFonts w:ascii="Symbol" w:hAnsi="Symbol" w:hint="default"/>
      </w:rPr>
    </w:lvl>
    <w:lvl w:ilvl="4" w:tplc="70D03F94">
      <w:start w:val="1"/>
      <w:numFmt w:val="bullet"/>
      <w:lvlText w:val="o"/>
      <w:lvlJc w:val="left"/>
      <w:pPr>
        <w:ind w:left="3600" w:hanging="360"/>
      </w:pPr>
      <w:rPr>
        <w:rFonts w:ascii="Courier New" w:hAnsi="Courier New" w:hint="default"/>
      </w:rPr>
    </w:lvl>
    <w:lvl w:ilvl="5" w:tplc="8D00CDE4">
      <w:start w:val="1"/>
      <w:numFmt w:val="bullet"/>
      <w:lvlText w:val=""/>
      <w:lvlJc w:val="left"/>
      <w:pPr>
        <w:ind w:left="4320" w:hanging="360"/>
      </w:pPr>
      <w:rPr>
        <w:rFonts w:ascii="Wingdings" w:hAnsi="Wingdings" w:hint="default"/>
      </w:rPr>
    </w:lvl>
    <w:lvl w:ilvl="6" w:tplc="3790F5C4">
      <w:start w:val="1"/>
      <w:numFmt w:val="bullet"/>
      <w:lvlText w:val=""/>
      <w:lvlJc w:val="left"/>
      <w:pPr>
        <w:ind w:left="5040" w:hanging="360"/>
      </w:pPr>
      <w:rPr>
        <w:rFonts w:ascii="Symbol" w:hAnsi="Symbol" w:hint="default"/>
      </w:rPr>
    </w:lvl>
    <w:lvl w:ilvl="7" w:tplc="F3FCC2B6">
      <w:start w:val="1"/>
      <w:numFmt w:val="bullet"/>
      <w:lvlText w:val="o"/>
      <w:lvlJc w:val="left"/>
      <w:pPr>
        <w:ind w:left="5760" w:hanging="360"/>
      </w:pPr>
      <w:rPr>
        <w:rFonts w:ascii="Courier New" w:hAnsi="Courier New" w:hint="default"/>
      </w:rPr>
    </w:lvl>
    <w:lvl w:ilvl="8" w:tplc="31DC402E">
      <w:start w:val="1"/>
      <w:numFmt w:val="bullet"/>
      <w:lvlText w:val=""/>
      <w:lvlJc w:val="left"/>
      <w:pPr>
        <w:ind w:left="6480" w:hanging="360"/>
      </w:pPr>
      <w:rPr>
        <w:rFonts w:ascii="Wingdings" w:hAnsi="Wingdings" w:hint="default"/>
      </w:rPr>
    </w:lvl>
  </w:abstractNum>
  <w:abstractNum w:abstractNumId="208" w15:restartNumberingAfterBreak="0">
    <w:nsid w:val="4A7D25F9"/>
    <w:multiLevelType w:val="hybridMultilevel"/>
    <w:tmpl w:val="FD740E56"/>
    <w:lvl w:ilvl="0" w:tplc="465803A8">
      <w:start w:val="1"/>
      <w:numFmt w:val="bullet"/>
      <w:lvlText w:val=""/>
      <w:lvlJc w:val="left"/>
      <w:pPr>
        <w:ind w:left="720" w:hanging="360"/>
      </w:pPr>
      <w:rPr>
        <w:rFonts w:ascii="Symbol" w:hAnsi="Symbol" w:hint="default"/>
      </w:rPr>
    </w:lvl>
    <w:lvl w:ilvl="1" w:tplc="B0C2A976">
      <w:start w:val="1"/>
      <w:numFmt w:val="bullet"/>
      <w:lvlText w:val="o"/>
      <w:lvlJc w:val="left"/>
      <w:pPr>
        <w:ind w:left="1440" w:hanging="360"/>
      </w:pPr>
      <w:rPr>
        <w:rFonts w:ascii="Courier New" w:hAnsi="Courier New" w:hint="default"/>
      </w:rPr>
    </w:lvl>
    <w:lvl w:ilvl="2" w:tplc="A3486A10">
      <w:start w:val="1"/>
      <w:numFmt w:val="bullet"/>
      <w:lvlText w:val=""/>
      <w:lvlJc w:val="left"/>
      <w:pPr>
        <w:ind w:left="2160" w:hanging="360"/>
      </w:pPr>
      <w:rPr>
        <w:rFonts w:ascii="Wingdings" w:hAnsi="Wingdings" w:hint="default"/>
      </w:rPr>
    </w:lvl>
    <w:lvl w:ilvl="3" w:tplc="458A0E16">
      <w:start w:val="1"/>
      <w:numFmt w:val="bullet"/>
      <w:lvlText w:val=""/>
      <w:lvlJc w:val="left"/>
      <w:pPr>
        <w:ind w:left="2880" w:hanging="360"/>
      </w:pPr>
      <w:rPr>
        <w:rFonts w:ascii="Symbol" w:hAnsi="Symbol" w:hint="default"/>
      </w:rPr>
    </w:lvl>
    <w:lvl w:ilvl="4" w:tplc="A5F08A7A">
      <w:start w:val="1"/>
      <w:numFmt w:val="bullet"/>
      <w:lvlText w:val="o"/>
      <w:lvlJc w:val="left"/>
      <w:pPr>
        <w:ind w:left="3600" w:hanging="360"/>
      </w:pPr>
      <w:rPr>
        <w:rFonts w:ascii="Courier New" w:hAnsi="Courier New" w:hint="default"/>
      </w:rPr>
    </w:lvl>
    <w:lvl w:ilvl="5" w:tplc="E0E20090">
      <w:start w:val="1"/>
      <w:numFmt w:val="bullet"/>
      <w:lvlText w:val=""/>
      <w:lvlJc w:val="left"/>
      <w:pPr>
        <w:ind w:left="4320" w:hanging="360"/>
      </w:pPr>
      <w:rPr>
        <w:rFonts w:ascii="Wingdings" w:hAnsi="Wingdings" w:hint="default"/>
      </w:rPr>
    </w:lvl>
    <w:lvl w:ilvl="6" w:tplc="D5629DBC">
      <w:start w:val="1"/>
      <w:numFmt w:val="bullet"/>
      <w:lvlText w:val=""/>
      <w:lvlJc w:val="left"/>
      <w:pPr>
        <w:ind w:left="5040" w:hanging="360"/>
      </w:pPr>
      <w:rPr>
        <w:rFonts w:ascii="Symbol" w:hAnsi="Symbol" w:hint="default"/>
      </w:rPr>
    </w:lvl>
    <w:lvl w:ilvl="7" w:tplc="AD307840">
      <w:start w:val="1"/>
      <w:numFmt w:val="bullet"/>
      <w:lvlText w:val="o"/>
      <w:lvlJc w:val="left"/>
      <w:pPr>
        <w:ind w:left="5760" w:hanging="360"/>
      </w:pPr>
      <w:rPr>
        <w:rFonts w:ascii="Courier New" w:hAnsi="Courier New" w:hint="default"/>
      </w:rPr>
    </w:lvl>
    <w:lvl w:ilvl="8" w:tplc="B24A7834">
      <w:start w:val="1"/>
      <w:numFmt w:val="bullet"/>
      <w:lvlText w:val=""/>
      <w:lvlJc w:val="left"/>
      <w:pPr>
        <w:ind w:left="6480" w:hanging="360"/>
      </w:pPr>
      <w:rPr>
        <w:rFonts w:ascii="Wingdings" w:hAnsi="Wingdings" w:hint="default"/>
      </w:rPr>
    </w:lvl>
  </w:abstractNum>
  <w:abstractNum w:abstractNumId="209" w15:restartNumberingAfterBreak="0">
    <w:nsid w:val="4B68E58C"/>
    <w:multiLevelType w:val="hybridMultilevel"/>
    <w:tmpl w:val="2A6E243E"/>
    <w:lvl w:ilvl="0" w:tplc="B478DD4A">
      <w:start w:val="1"/>
      <w:numFmt w:val="bullet"/>
      <w:lvlText w:val=""/>
      <w:lvlJc w:val="left"/>
      <w:pPr>
        <w:ind w:left="720" w:hanging="360"/>
      </w:pPr>
      <w:rPr>
        <w:rFonts w:ascii="Symbol" w:hAnsi="Symbol" w:hint="default"/>
      </w:rPr>
    </w:lvl>
    <w:lvl w:ilvl="1" w:tplc="19F65840">
      <w:start w:val="1"/>
      <w:numFmt w:val="bullet"/>
      <w:lvlText w:val="o"/>
      <w:lvlJc w:val="left"/>
      <w:pPr>
        <w:ind w:left="1440" w:hanging="360"/>
      </w:pPr>
      <w:rPr>
        <w:rFonts w:ascii="Courier New" w:hAnsi="Courier New" w:hint="default"/>
      </w:rPr>
    </w:lvl>
    <w:lvl w:ilvl="2" w:tplc="0C4AC246">
      <w:start w:val="1"/>
      <w:numFmt w:val="bullet"/>
      <w:lvlText w:val=""/>
      <w:lvlJc w:val="left"/>
      <w:pPr>
        <w:ind w:left="2160" w:hanging="360"/>
      </w:pPr>
      <w:rPr>
        <w:rFonts w:ascii="Wingdings" w:hAnsi="Wingdings" w:hint="default"/>
      </w:rPr>
    </w:lvl>
    <w:lvl w:ilvl="3" w:tplc="845402DC">
      <w:start w:val="1"/>
      <w:numFmt w:val="bullet"/>
      <w:lvlText w:val=""/>
      <w:lvlJc w:val="left"/>
      <w:pPr>
        <w:ind w:left="2880" w:hanging="360"/>
      </w:pPr>
      <w:rPr>
        <w:rFonts w:ascii="Symbol" w:hAnsi="Symbol" w:hint="default"/>
      </w:rPr>
    </w:lvl>
    <w:lvl w:ilvl="4" w:tplc="F692EDAC">
      <w:start w:val="1"/>
      <w:numFmt w:val="bullet"/>
      <w:lvlText w:val="o"/>
      <w:lvlJc w:val="left"/>
      <w:pPr>
        <w:ind w:left="3600" w:hanging="360"/>
      </w:pPr>
      <w:rPr>
        <w:rFonts w:ascii="Courier New" w:hAnsi="Courier New" w:hint="default"/>
      </w:rPr>
    </w:lvl>
    <w:lvl w:ilvl="5" w:tplc="99C6B2C6">
      <w:start w:val="1"/>
      <w:numFmt w:val="bullet"/>
      <w:lvlText w:val=""/>
      <w:lvlJc w:val="left"/>
      <w:pPr>
        <w:ind w:left="4320" w:hanging="360"/>
      </w:pPr>
      <w:rPr>
        <w:rFonts w:ascii="Wingdings" w:hAnsi="Wingdings" w:hint="default"/>
      </w:rPr>
    </w:lvl>
    <w:lvl w:ilvl="6" w:tplc="F99A558A">
      <w:start w:val="1"/>
      <w:numFmt w:val="bullet"/>
      <w:lvlText w:val=""/>
      <w:lvlJc w:val="left"/>
      <w:pPr>
        <w:ind w:left="5040" w:hanging="360"/>
      </w:pPr>
      <w:rPr>
        <w:rFonts w:ascii="Symbol" w:hAnsi="Symbol" w:hint="default"/>
      </w:rPr>
    </w:lvl>
    <w:lvl w:ilvl="7" w:tplc="26840B7E">
      <w:start w:val="1"/>
      <w:numFmt w:val="bullet"/>
      <w:lvlText w:val="o"/>
      <w:lvlJc w:val="left"/>
      <w:pPr>
        <w:ind w:left="5760" w:hanging="360"/>
      </w:pPr>
      <w:rPr>
        <w:rFonts w:ascii="Courier New" w:hAnsi="Courier New" w:hint="default"/>
      </w:rPr>
    </w:lvl>
    <w:lvl w:ilvl="8" w:tplc="577A3C24">
      <w:start w:val="1"/>
      <w:numFmt w:val="bullet"/>
      <w:lvlText w:val=""/>
      <w:lvlJc w:val="left"/>
      <w:pPr>
        <w:ind w:left="6480" w:hanging="360"/>
      </w:pPr>
      <w:rPr>
        <w:rFonts w:ascii="Wingdings" w:hAnsi="Wingdings" w:hint="default"/>
      </w:rPr>
    </w:lvl>
  </w:abstractNum>
  <w:abstractNum w:abstractNumId="210" w15:restartNumberingAfterBreak="0">
    <w:nsid w:val="4B90BA8E"/>
    <w:multiLevelType w:val="hybridMultilevel"/>
    <w:tmpl w:val="89A61B54"/>
    <w:lvl w:ilvl="0" w:tplc="CD860F72">
      <w:start w:val="1"/>
      <w:numFmt w:val="bullet"/>
      <w:lvlText w:val=""/>
      <w:lvlJc w:val="left"/>
      <w:pPr>
        <w:ind w:left="720" w:hanging="360"/>
      </w:pPr>
      <w:rPr>
        <w:rFonts w:ascii="Symbol" w:hAnsi="Symbol" w:hint="default"/>
      </w:rPr>
    </w:lvl>
    <w:lvl w:ilvl="1" w:tplc="0B6EFD3A">
      <w:start w:val="1"/>
      <w:numFmt w:val="bullet"/>
      <w:lvlText w:val="o"/>
      <w:lvlJc w:val="left"/>
      <w:pPr>
        <w:ind w:left="1440" w:hanging="360"/>
      </w:pPr>
      <w:rPr>
        <w:rFonts w:ascii="Courier New" w:hAnsi="Courier New" w:hint="default"/>
      </w:rPr>
    </w:lvl>
    <w:lvl w:ilvl="2" w:tplc="67BAAEB6">
      <w:start w:val="1"/>
      <w:numFmt w:val="bullet"/>
      <w:lvlText w:val=""/>
      <w:lvlJc w:val="left"/>
      <w:pPr>
        <w:ind w:left="2160" w:hanging="360"/>
      </w:pPr>
      <w:rPr>
        <w:rFonts w:ascii="Wingdings" w:hAnsi="Wingdings" w:hint="default"/>
      </w:rPr>
    </w:lvl>
    <w:lvl w:ilvl="3" w:tplc="11AC708E">
      <w:start w:val="1"/>
      <w:numFmt w:val="bullet"/>
      <w:lvlText w:val=""/>
      <w:lvlJc w:val="left"/>
      <w:pPr>
        <w:ind w:left="2880" w:hanging="360"/>
      </w:pPr>
      <w:rPr>
        <w:rFonts w:ascii="Symbol" w:hAnsi="Symbol" w:hint="default"/>
      </w:rPr>
    </w:lvl>
    <w:lvl w:ilvl="4" w:tplc="88408C5A">
      <w:start w:val="1"/>
      <w:numFmt w:val="bullet"/>
      <w:lvlText w:val="o"/>
      <w:lvlJc w:val="left"/>
      <w:pPr>
        <w:ind w:left="3600" w:hanging="360"/>
      </w:pPr>
      <w:rPr>
        <w:rFonts w:ascii="Courier New" w:hAnsi="Courier New" w:hint="default"/>
      </w:rPr>
    </w:lvl>
    <w:lvl w:ilvl="5" w:tplc="DECE24BE">
      <w:start w:val="1"/>
      <w:numFmt w:val="bullet"/>
      <w:lvlText w:val=""/>
      <w:lvlJc w:val="left"/>
      <w:pPr>
        <w:ind w:left="4320" w:hanging="360"/>
      </w:pPr>
      <w:rPr>
        <w:rFonts w:ascii="Wingdings" w:hAnsi="Wingdings" w:hint="default"/>
      </w:rPr>
    </w:lvl>
    <w:lvl w:ilvl="6" w:tplc="D1AC4060">
      <w:start w:val="1"/>
      <w:numFmt w:val="bullet"/>
      <w:lvlText w:val=""/>
      <w:lvlJc w:val="left"/>
      <w:pPr>
        <w:ind w:left="5040" w:hanging="360"/>
      </w:pPr>
      <w:rPr>
        <w:rFonts w:ascii="Symbol" w:hAnsi="Symbol" w:hint="default"/>
      </w:rPr>
    </w:lvl>
    <w:lvl w:ilvl="7" w:tplc="F4608CB8">
      <w:start w:val="1"/>
      <w:numFmt w:val="bullet"/>
      <w:lvlText w:val="o"/>
      <w:lvlJc w:val="left"/>
      <w:pPr>
        <w:ind w:left="5760" w:hanging="360"/>
      </w:pPr>
      <w:rPr>
        <w:rFonts w:ascii="Courier New" w:hAnsi="Courier New" w:hint="default"/>
      </w:rPr>
    </w:lvl>
    <w:lvl w:ilvl="8" w:tplc="F1EA48E2">
      <w:start w:val="1"/>
      <w:numFmt w:val="bullet"/>
      <w:lvlText w:val=""/>
      <w:lvlJc w:val="left"/>
      <w:pPr>
        <w:ind w:left="6480" w:hanging="360"/>
      </w:pPr>
      <w:rPr>
        <w:rFonts w:ascii="Wingdings" w:hAnsi="Wingdings" w:hint="default"/>
      </w:rPr>
    </w:lvl>
  </w:abstractNum>
  <w:abstractNum w:abstractNumId="211" w15:restartNumberingAfterBreak="0">
    <w:nsid w:val="4B96BADA"/>
    <w:multiLevelType w:val="hybridMultilevel"/>
    <w:tmpl w:val="639CC794"/>
    <w:lvl w:ilvl="0" w:tplc="0910295E">
      <w:start w:val="1"/>
      <w:numFmt w:val="bullet"/>
      <w:lvlText w:val=""/>
      <w:lvlJc w:val="left"/>
      <w:pPr>
        <w:ind w:left="720" w:hanging="360"/>
      </w:pPr>
      <w:rPr>
        <w:rFonts w:ascii="Symbol" w:hAnsi="Symbol" w:hint="default"/>
      </w:rPr>
    </w:lvl>
    <w:lvl w:ilvl="1" w:tplc="7D5A56E4">
      <w:start w:val="1"/>
      <w:numFmt w:val="bullet"/>
      <w:lvlText w:val="o"/>
      <w:lvlJc w:val="left"/>
      <w:pPr>
        <w:ind w:left="1440" w:hanging="360"/>
      </w:pPr>
      <w:rPr>
        <w:rFonts w:ascii="Courier New" w:hAnsi="Courier New" w:hint="default"/>
      </w:rPr>
    </w:lvl>
    <w:lvl w:ilvl="2" w:tplc="D78CB82C">
      <w:start w:val="1"/>
      <w:numFmt w:val="bullet"/>
      <w:lvlText w:val=""/>
      <w:lvlJc w:val="left"/>
      <w:pPr>
        <w:ind w:left="2160" w:hanging="360"/>
      </w:pPr>
      <w:rPr>
        <w:rFonts w:ascii="Wingdings" w:hAnsi="Wingdings" w:hint="default"/>
      </w:rPr>
    </w:lvl>
    <w:lvl w:ilvl="3" w:tplc="F3FCA82E">
      <w:start w:val="1"/>
      <w:numFmt w:val="bullet"/>
      <w:lvlText w:val=""/>
      <w:lvlJc w:val="left"/>
      <w:pPr>
        <w:ind w:left="2880" w:hanging="360"/>
      </w:pPr>
      <w:rPr>
        <w:rFonts w:ascii="Symbol" w:hAnsi="Symbol" w:hint="default"/>
      </w:rPr>
    </w:lvl>
    <w:lvl w:ilvl="4" w:tplc="79D8E106">
      <w:start w:val="1"/>
      <w:numFmt w:val="bullet"/>
      <w:lvlText w:val="o"/>
      <w:lvlJc w:val="left"/>
      <w:pPr>
        <w:ind w:left="3600" w:hanging="360"/>
      </w:pPr>
      <w:rPr>
        <w:rFonts w:ascii="Courier New" w:hAnsi="Courier New" w:hint="default"/>
      </w:rPr>
    </w:lvl>
    <w:lvl w:ilvl="5" w:tplc="50C6528E">
      <w:start w:val="1"/>
      <w:numFmt w:val="bullet"/>
      <w:lvlText w:val=""/>
      <w:lvlJc w:val="left"/>
      <w:pPr>
        <w:ind w:left="4320" w:hanging="360"/>
      </w:pPr>
      <w:rPr>
        <w:rFonts w:ascii="Wingdings" w:hAnsi="Wingdings" w:hint="default"/>
      </w:rPr>
    </w:lvl>
    <w:lvl w:ilvl="6" w:tplc="753601DC">
      <w:start w:val="1"/>
      <w:numFmt w:val="bullet"/>
      <w:lvlText w:val=""/>
      <w:lvlJc w:val="left"/>
      <w:pPr>
        <w:ind w:left="5040" w:hanging="360"/>
      </w:pPr>
      <w:rPr>
        <w:rFonts w:ascii="Symbol" w:hAnsi="Symbol" w:hint="default"/>
      </w:rPr>
    </w:lvl>
    <w:lvl w:ilvl="7" w:tplc="AE847CDC">
      <w:start w:val="1"/>
      <w:numFmt w:val="bullet"/>
      <w:lvlText w:val="o"/>
      <w:lvlJc w:val="left"/>
      <w:pPr>
        <w:ind w:left="5760" w:hanging="360"/>
      </w:pPr>
      <w:rPr>
        <w:rFonts w:ascii="Courier New" w:hAnsi="Courier New" w:hint="default"/>
      </w:rPr>
    </w:lvl>
    <w:lvl w:ilvl="8" w:tplc="7F52E022">
      <w:start w:val="1"/>
      <w:numFmt w:val="bullet"/>
      <w:lvlText w:val=""/>
      <w:lvlJc w:val="left"/>
      <w:pPr>
        <w:ind w:left="6480" w:hanging="360"/>
      </w:pPr>
      <w:rPr>
        <w:rFonts w:ascii="Wingdings" w:hAnsi="Wingdings" w:hint="default"/>
      </w:rPr>
    </w:lvl>
  </w:abstractNum>
  <w:abstractNum w:abstractNumId="212" w15:restartNumberingAfterBreak="0">
    <w:nsid w:val="4C2AAB3D"/>
    <w:multiLevelType w:val="hybridMultilevel"/>
    <w:tmpl w:val="AA702D96"/>
    <w:lvl w:ilvl="0" w:tplc="49269124">
      <w:start w:val="1"/>
      <w:numFmt w:val="bullet"/>
      <w:lvlText w:val=""/>
      <w:lvlJc w:val="left"/>
      <w:pPr>
        <w:ind w:left="720" w:hanging="360"/>
      </w:pPr>
      <w:rPr>
        <w:rFonts w:ascii="Symbol" w:hAnsi="Symbol" w:hint="default"/>
      </w:rPr>
    </w:lvl>
    <w:lvl w:ilvl="1" w:tplc="911EB2FE">
      <w:start w:val="1"/>
      <w:numFmt w:val="bullet"/>
      <w:lvlText w:val="o"/>
      <w:lvlJc w:val="left"/>
      <w:pPr>
        <w:ind w:left="1440" w:hanging="360"/>
      </w:pPr>
      <w:rPr>
        <w:rFonts w:ascii="Courier New" w:hAnsi="Courier New" w:hint="default"/>
      </w:rPr>
    </w:lvl>
    <w:lvl w:ilvl="2" w:tplc="2BB8ABCA">
      <w:start w:val="1"/>
      <w:numFmt w:val="bullet"/>
      <w:lvlText w:val=""/>
      <w:lvlJc w:val="left"/>
      <w:pPr>
        <w:ind w:left="2160" w:hanging="360"/>
      </w:pPr>
      <w:rPr>
        <w:rFonts w:ascii="Wingdings" w:hAnsi="Wingdings" w:hint="default"/>
      </w:rPr>
    </w:lvl>
    <w:lvl w:ilvl="3" w:tplc="EB20ADDA">
      <w:start w:val="1"/>
      <w:numFmt w:val="bullet"/>
      <w:lvlText w:val=""/>
      <w:lvlJc w:val="left"/>
      <w:pPr>
        <w:ind w:left="2880" w:hanging="360"/>
      </w:pPr>
      <w:rPr>
        <w:rFonts w:ascii="Symbol" w:hAnsi="Symbol" w:hint="default"/>
      </w:rPr>
    </w:lvl>
    <w:lvl w:ilvl="4" w:tplc="2F9CCC2A">
      <w:start w:val="1"/>
      <w:numFmt w:val="bullet"/>
      <w:lvlText w:val="o"/>
      <w:lvlJc w:val="left"/>
      <w:pPr>
        <w:ind w:left="3600" w:hanging="360"/>
      </w:pPr>
      <w:rPr>
        <w:rFonts w:ascii="Courier New" w:hAnsi="Courier New" w:hint="default"/>
      </w:rPr>
    </w:lvl>
    <w:lvl w:ilvl="5" w:tplc="00980AAE">
      <w:start w:val="1"/>
      <w:numFmt w:val="bullet"/>
      <w:lvlText w:val=""/>
      <w:lvlJc w:val="left"/>
      <w:pPr>
        <w:ind w:left="4320" w:hanging="360"/>
      </w:pPr>
      <w:rPr>
        <w:rFonts w:ascii="Wingdings" w:hAnsi="Wingdings" w:hint="default"/>
      </w:rPr>
    </w:lvl>
    <w:lvl w:ilvl="6" w:tplc="0F5A5D6C">
      <w:start w:val="1"/>
      <w:numFmt w:val="bullet"/>
      <w:lvlText w:val=""/>
      <w:lvlJc w:val="left"/>
      <w:pPr>
        <w:ind w:left="5040" w:hanging="360"/>
      </w:pPr>
      <w:rPr>
        <w:rFonts w:ascii="Symbol" w:hAnsi="Symbol" w:hint="default"/>
      </w:rPr>
    </w:lvl>
    <w:lvl w:ilvl="7" w:tplc="737A7022">
      <w:start w:val="1"/>
      <w:numFmt w:val="bullet"/>
      <w:lvlText w:val="o"/>
      <w:lvlJc w:val="left"/>
      <w:pPr>
        <w:ind w:left="5760" w:hanging="360"/>
      </w:pPr>
      <w:rPr>
        <w:rFonts w:ascii="Courier New" w:hAnsi="Courier New" w:hint="default"/>
      </w:rPr>
    </w:lvl>
    <w:lvl w:ilvl="8" w:tplc="2730B856">
      <w:start w:val="1"/>
      <w:numFmt w:val="bullet"/>
      <w:lvlText w:val=""/>
      <w:lvlJc w:val="left"/>
      <w:pPr>
        <w:ind w:left="6480" w:hanging="360"/>
      </w:pPr>
      <w:rPr>
        <w:rFonts w:ascii="Wingdings" w:hAnsi="Wingdings" w:hint="default"/>
      </w:rPr>
    </w:lvl>
  </w:abstractNum>
  <w:abstractNum w:abstractNumId="213" w15:restartNumberingAfterBreak="0">
    <w:nsid w:val="4C3F59A0"/>
    <w:multiLevelType w:val="hybridMultilevel"/>
    <w:tmpl w:val="40A0C45E"/>
    <w:lvl w:ilvl="0" w:tplc="EF264C8C">
      <w:start w:val="1"/>
      <w:numFmt w:val="bullet"/>
      <w:lvlText w:val=""/>
      <w:lvlJc w:val="left"/>
      <w:pPr>
        <w:ind w:left="720" w:hanging="360"/>
      </w:pPr>
      <w:rPr>
        <w:rFonts w:ascii="Symbol" w:hAnsi="Symbol" w:hint="default"/>
      </w:rPr>
    </w:lvl>
    <w:lvl w:ilvl="1" w:tplc="29A2B07C">
      <w:start w:val="1"/>
      <w:numFmt w:val="bullet"/>
      <w:lvlText w:val="o"/>
      <w:lvlJc w:val="left"/>
      <w:pPr>
        <w:ind w:left="1440" w:hanging="360"/>
      </w:pPr>
      <w:rPr>
        <w:rFonts w:ascii="Courier New" w:hAnsi="Courier New" w:hint="default"/>
      </w:rPr>
    </w:lvl>
    <w:lvl w:ilvl="2" w:tplc="0EC043E4">
      <w:start w:val="1"/>
      <w:numFmt w:val="bullet"/>
      <w:lvlText w:val=""/>
      <w:lvlJc w:val="left"/>
      <w:pPr>
        <w:ind w:left="2160" w:hanging="360"/>
      </w:pPr>
      <w:rPr>
        <w:rFonts w:ascii="Wingdings" w:hAnsi="Wingdings" w:hint="default"/>
      </w:rPr>
    </w:lvl>
    <w:lvl w:ilvl="3" w:tplc="D3A4D958">
      <w:start w:val="1"/>
      <w:numFmt w:val="bullet"/>
      <w:lvlText w:val=""/>
      <w:lvlJc w:val="left"/>
      <w:pPr>
        <w:ind w:left="2880" w:hanging="360"/>
      </w:pPr>
      <w:rPr>
        <w:rFonts w:ascii="Symbol" w:hAnsi="Symbol" w:hint="default"/>
      </w:rPr>
    </w:lvl>
    <w:lvl w:ilvl="4" w:tplc="B9DE342C">
      <w:start w:val="1"/>
      <w:numFmt w:val="bullet"/>
      <w:lvlText w:val="o"/>
      <w:lvlJc w:val="left"/>
      <w:pPr>
        <w:ind w:left="3600" w:hanging="360"/>
      </w:pPr>
      <w:rPr>
        <w:rFonts w:ascii="Courier New" w:hAnsi="Courier New" w:hint="default"/>
      </w:rPr>
    </w:lvl>
    <w:lvl w:ilvl="5" w:tplc="FD4839DC">
      <w:start w:val="1"/>
      <w:numFmt w:val="bullet"/>
      <w:lvlText w:val=""/>
      <w:lvlJc w:val="left"/>
      <w:pPr>
        <w:ind w:left="4320" w:hanging="360"/>
      </w:pPr>
      <w:rPr>
        <w:rFonts w:ascii="Wingdings" w:hAnsi="Wingdings" w:hint="default"/>
      </w:rPr>
    </w:lvl>
    <w:lvl w:ilvl="6" w:tplc="071036EE">
      <w:start w:val="1"/>
      <w:numFmt w:val="bullet"/>
      <w:lvlText w:val=""/>
      <w:lvlJc w:val="left"/>
      <w:pPr>
        <w:ind w:left="5040" w:hanging="360"/>
      </w:pPr>
      <w:rPr>
        <w:rFonts w:ascii="Symbol" w:hAnsi="Symbol" w:hint="default"/>
      </w:rPr>
    </w:lvl>
    <w:lvl w:ilvl="7" w:tplc="90ACC2BA">
      <w:start w:val="1"/>
      <w:numFmt w:val="bullet"/>
      <w:lvlText w:val="o"/>
      <w:lvlJc w:val="left"/>
      <w:pPr>
        <w:ind w:left="5760" w:hanging="360"/>
      </w:pPr>
      <w:rPr>
        <w:rFonts w:ascii="Courier New" w:hAnsi="Courier New" w:hint="default"/>
      </w:rPr>
    </w:lvl>
    <w:lvl w:ilvl="8" w:tplc="D0BAF42A">
      <w:start w:val="1"/>
      <w:numFmt w:val="bullet"/>
      <w:lvlText w:val=""/>
      <w:lvlJc w:val="left"/>
      <w:pPr>
        <w:ind w:left="6480" w:hanging="360"/>
      </w:pPr>
      <w:rPr>
        <w:rFonts w:ascii="Wingdings" w:hAnsi="Wingdings" w:hint="default"/>
      </w:rPr>
    </w:lvl>
  </w:abstractNum>
  <w:abstractNum w:abstractNumId="214" w15:restartNumberingAfterBreak="0">
    <w:nsid w:val="4CED467E"/>
    <w:multiLevelType w:val="hybridMultilevel"/>
    <w:tmpl w:val="F66E677A"/>
    <w:lvl w:ilvl="0" w:tplc="30B4D6EE">
      <w:start w:val="1"/>
      <w:numFmt w:val="bullet"/>
      <w:lvlText w:val=""/>
      <w:lvlJc w:val="left"/>
      <w:pPr>
        <w:ind w:left="720" w:hanging="360"/>
      </w:pPr>
      <w:rPr>
        <w:rFonts w:ascii="Symbol" w:hAnsi="Symbol" w:hint="default"/>
      </w:rPr>
    </w:lvl>
    <w:lvl w:ilvl="1" w:tplc="08C6D848">
      <w:start w:val="1"/>
      <w:numFmt w:val="bullet"/>
      <w:lvlText w:val="o"/>
      <w:lvlJc w:val="left"/>
      <w:pPr>
        <w:ind w:left="1440" w:hanging="360"/>
      </w:pPr>
      <w:rPr>
        <w:rFonts w:ascii="Courier New" w:hAnsi="Courier New" w:hint="default"/>
      </w:rPr>
    </w:lvl>
    <w:lvl w:ilvl="2" w:tplc="CF6ACD00">
      <w:start w:val="1"/>
      <w:numFmt w:val="bullet"/>
      <w:lvlText w:val=""/>
      <w:lvlJc w:val="left"/>
      <w:pPr>
        <w:ind w:left="2160" w:hanging="360"/>
      </w:pPr>
      <w:rPr>
        <w:rFonts w:ascii="Wingdings" w:hAnsi="Wingdings" w:hint="default"/>
      </w:rPr>
    </w:lvl>
    <w:lvl w:ilvl="3" w:tplc="1876B49E">
      <w:start w:val="1"/>
      <w:numFmt w:val="bullet"/>
      <w:lvlText w:val=""/>
      <w:lvlJc w:val="left"/>
      <w:pPr>
        <w:ind w:left="2880" w:hanging="360"/>
      </w:pPr>
      <w:rPr>
        <w:rFonts w:ascii="Symbol" w:hAnsi="Symbol" w:hint="default"/>
      </w:rPr>
    </w:lvl>
    <w:lvl w:ilvl="4" w:tplc="8F123502">
      <w:start w:val="1"/>
      <w:numFmt w:val="bullet"/>
      <w:lvlText w:val="o"/>
      <w:lvlJc w:val="left"/>
      <w:pPr>
        <w:ind w:left="3600" w:hanging="360"/>
      </w:pPr>
      <w:rPr>
        <w:rFonts w:ascii="Courier New" w:hAnsi="Courier New" w:hint="default"/>
      </w:rPr>
    </w:lvl>
    <w:lvl w:ilvl="5" w:tplc="1ADA7940">
      <w:start w:val="1"/>
      <w:numFmt w:val="bullet"/>
      <w:lvlText w:val=""/>
      <w:lvlJc w:val="left"/>
      <w:pPr>
        <w:ind w:left="4320" w:hanging="360"/>
      </w:pPr>
      <w:rPr>
        <w:rFonts w:ascii="Wingdings" w:hAnsi="Wingdings" w:hint="default"/>
      </w:rPr>
    </w:lvl>
    <w:lvl w:ilvl="6" w:tplc="10C6C266">
      <w:start w:val="1"/>
      <w:numFmt w:val="bullet"/>
      <w:lvlText w:val=""/>
      <w:lvlJc w:val="left"/>
      <w:pPr>
        <w:ind w:left="5040" w:hanging="360"/>
      </w:pPr>
      <w:rPr>
        <w:rFonts w:ascii="Symbol" w:hAnsi="Symbol" w:hint="default"/>
      </w:rPr>
    </w:lvl>
    <w:lvl w:ilvl="7" w:tplc="7242CB4C">
      <w:start w:val="1"/>
      <w:numFmt w:val="bullet"/>
      <w:lvlText w:val="o"/>
      <w:lvlJc w:val="left"/>
      <w:pPr>
        <w:ind w:left="5760" w:hanging="360"/>
      </w:pPr>
      <w:rPr>
        <w:rFonts w:ascii="Courier New" w:hAnsi="Courier New" w:hint="default"/>
      </w:rPr>
    </w:lvl>
    <w:lvl w:ilvl="8" w:tplc="A410A28E">
      <w:start w:val="1"/>
      <w:numFmt w:val="bullet"/>
      <w:lvlText w:val=""/>
      <w:lvlJc w:val="left"/>
      <w:pPr>
        <w:ind w:left="6480" w:hanging="360"/>
      </w:pPr>
      <w:rPr>
        <w:rFonts w:ascii="Wingdings" w:hAnsi="Wingdings" w:hint="default"/>
      </w:rPr>
    </w:lvl>
  </w:abstractNum>
  <w:abstractNum w:abstractNumId="215" w15:restartNumberingAfterBreak="0">
    <w:nsid w:val="4CFD57A4"/>
    <w:multiLevelType w:val="hybridMultilevel"/>
    <w:tmpl w:val="1610B778"/>
    <w:lvl w:ilvl="0" w:tplc="EEFE0D66">
      <w:start w:val="1"/>
      <w:numFmt w:val="decimal"/>
      <w:lvlText w:val="%1."/>
      <w:lvlJc w:val="left"/>
      <w:pPr>
        <w:ind w:left="720" w:hanging="360"/>
      </w:pPr>
    </w:lvl>
    <w:lvl w:ilvl="1" w:tplc="5E0C559E">
      <w:start w:val="1"/>
      <w:numFmt w:val="lowerLetter"/>
      <w:lvlText w:val="%2."/>
      <w:lvlJc w:val="left"/>
      <w:pPr>
        <w:ind w:left="1440" w:hanging="360"/>
      </w:pPr>
    </w:lvl>
    <w:lvl w:ilvl="2" w:tplc="EC5E5BB8">
      <w:start w:val="1"/>
      <w:numFmt w:val="lowerRoman"/>
      <w:lvlText w:val="%3."/>
      <w:lvlJc w:val="right"/>
      <w:pPr>
        <w:ind w:left="2160" w:hanging="180"/>
      </w:pPr>
    </w:lvl>
    <w:lvl w:ilvl="3" w:tplc="100847C0">
      <w:start w:val="1"/>
      <w:numFmt w:val="decimal"/>
      <w:lvlText w:val="%4."/>
      <w:lvlJc w:val="left"/>
      <w:pPr>
        <w:ind w:left="2880" w:hanging="360"/>
      </w:pPr>
    </w:lvl>
    <w:lvl w:ilvl="4" w:tplc="08E45FE0">
      <w:start w:val="1"/>
      <w:numFmt w:val="lowerLetter"/>
      <w:lvlText w:val="%5."/>
      <w:lvlJc w:val="left"/>
      <w:pPr>
        <w:ind w:left="3600" w:hanging="360"/>
      </w:pPr>
    </w:lvl>
    <w:lvl w:ilvl="5" w:tplc="71765A80">
      <w:start w:val="1"/>
      <w:numFmt w:val="lowerRoman"/>
      <w:lvlText w:val="%6."/>
      <w:lvlJc w:val="right"/>
      <w:pPr>
        <w:ind w:left="4320" w:hanging="180"/>
      </w:pPr>
    </w:lvl>
    <w:lvl w:ilvl="6" w:tplc="40649748">
      <w:start w:val="1"/>
      <w:numFmt w:val="decimal"/>
      <w:lvlText w:val="%7."/>
      <w:lvlJc w:val="left"/>
      <w:pPr>
        <w:ind w:left="5040" w:hanging="360"/>
      </w:pPr>
    </w:lvl>
    <w:lvl w:ilvl="7" w:tplc="3628F316">
      <w:start w:val="1"/>
      <w:numFmt w:val="lowerLetter"/>
      <w:lvlText w:val="%8."/>
      <w:lvlJc w:val="left"/>
      <w:pPr>
        <w:ind w:left="5760" w:hanging="360"/>
      </w:pPr>
    </w:lvl>
    <w:lvl w:ilvl="8" w:tplc="36967432">
      <w:start w:val="1"/>
      <w:numFmt w:val="lowerRoman"/>
      <w:lvlText w:val="%9."/>
      <w:lvlJc w:val="right"/>
      <w:pPr>
        <w:ind w:left="6480" w:hanging="180"/>
      </w:pPr>
    </w:lvl>
  </w:abstractNum>
  <w:abstractNum w:abstractNumId="216" w15:restartNumberingAfterBreak="0">
    <w:nsid w:val="4DC9FB56"/>
    <w:multiLevelType w:val="hybridMultilevel"/>
    <w:tmpl w:val="F85A5FD8"/>
    <w:lvl w:ilvl="0" w:tplc="49B293A8">
      <w:start w:val="1"/>
      <w:numFmt w:val="bullet"/>
      <w:lvlText w:val=""/>
      <w:lvlJc w:val="left"/>
      <w:pPr>
        <w:ind w:left="720" w:hanging="360"/>
      </w:pPr>
      <w:rPr>
        <w:rFonts w:ascii="Symbol" w:hAnsi="Symbol" w:hint="default"/>
      </w:rPr>
    </w:lvl>
    <w:lvl w:ilvl="1" w:tplc="218C84A0">
      <w:start w:val="1"/>
      <w:numFmt w:val="bullet"/>
      <w:lvlText w:val="o"/>
      <w:lvlJc w:val="left"/>
      <w:pPr>
        <w:ind w:left="1440" w:hanging="360"/>
      </w:pPr>
      <w:rPr>
        <w:rFonts w:ascii="Courier New" w:hAnsi="Courier New" w:hint="default"/>
      </w:rPr>
    </w:lvl>
    <w:lvl w:ilvl="2" w:tplc="5DE46184">
      <w:start w:val="1"/>
      <w:numFmt w:val="bullet"/>
      <w:lvlText w:val=""/>
      <w:lvlJc w:val="left"/>
      <w:pPr>
        <w:ind w:left="2160" w:hanging="360"/>
      </w:pPr>
      <w:rPr>
        <w:rFonts w:ascii="Wingdings" w:hAnsi="Wingdings" w:hint="default"/>
      </w:rPr>
    </w:lvl>
    <w:lvl w:ilvl="3" w:tplc="77BABD52">
      <w:start w:val="1"/>
      <w:numFmt w:val="bullet"/>
      <w:lvlText w:val=""/>
      <w:lvlJc w:val="left"/>
      <w:pPr>
        <w:ind w:left="2880" w:hanging="360"/>
      </w:pPr>
      <w:rPr>
        <w:rFonts w:ascii="Symbol" w:hAnsi="Symbol" w:hint="default"/>
      </w:rPr>
    </w:lvl>
    <w:lvl w:ilvl="4" w:tplc="6942953A">
      <w:start w:val="1"/>
      <w:numFmt w:val="bullet"/>
      <w:lvlText w:val="o"/>
      <w:lvlJc w:val="left"/>
      <w:pPr>
        <w:ind w:left="3600" w:hanging="360"/>
      </w:pPr>
      <w:rPr>
        <w:rFonts w:ascii="Courier New" w:hAnsi="Courier New" w:hint="default"/>
      </w:rPr>
    </w:lvl>
    <w:lvl w:ilvl="5" w:tplc="3DD46F54">
      <w:start w:val="1"/>
      <w:numFmt w:val="bullet"/>
      <w:lvlText w:val=""/>
      <w:lvlJc w:val="left"/>
      <w:pPr>
        <w:ind w:left="4320" w:hanging="360"/>
      </w:pPr>
      <w:rPr>
        <w:rFonts w:ascii="Wingdings" w:hAnsi="Wingdings" w:hint="default"/>
      </w:rPr>
    </w:lvl>
    <w:lvl w:ilvl="6" w:tplc="6F069910">
      <w:start w:val="1"/>
      <w:numFmt w:val="bullet"/>
      <w:lvlText w:val=""/>
      <w:lvlJc w:val="left"/>
      <w:pPr>
        <w:ind w:left="5040" w:hanging="360"/>
      </w:pPr>
      <w:rPr>
        <w:rFonts w:ascii="Symbol" w:hAnsi="Symbol" w:hint="default"/>
      </w:rPr>
    </w:lvl>
    <w:lvl w:ilvl="7" w:tplc="63481C38">
      <w:start w:val="1"/>
      <w:numFmt w:val="bullet"/>
      <w:lvlText w:val="o"/>
      <w:lvlJc w:val="left"/>
      <w:pPr>
        <w:ind w:left="5760" w:hanging="360"/>
      </w:pPr>
      <w:rPr>
        <w:rFonts w:ascii="Courier New" w:hAnsi="Courier New" w:hint="default"/>
      </w:rPr>
    </w:lvl>
    <w:lvl w:ilvl="8" w:tplc="1632D962">
      <w:start w:val="1"/>
      <w:numFmt w:val="bullet"/>
      <w:lvlText w:val=""/>
      <w:lvlJc w:val="left"/>
      <w:pPr>
        <w:ind w:left="6480" w:hanging="360"/>
      </w:pPr>
      <w:rPr>
        <w:rFonts w:ascii="Wingdings" w:hAnsi="Wingdings" w:hint="default"/>
      </w:rPr>
    </w:lvl>
  </w:abstractNum>
  <w:abstractNum w:abstractNumId="217" w15:restartNumberingAfterBreak="0">
    <w:nsid w:val="4EBEF3A0"/>
    <w:multiLevelType w:val="hybridMultilevel"/>
    <w:tmpl w:val="F356BEE0"/>
    <w:lvl w:ilvl="0" w:tplc="4D1A66E6">
      <w:start w:val="1"/>
      <w:numFmt w:val="bullet"/>
      <w:lvlText w:val=""/>
      <w:lvlJc w:val="left"/>
      <w:pPr>
        <w:ind w:left="720" w:hanging="360"/>
      </w:pPr>
      <w:rPr>
        <w:rFonts w:ascii="Symbol" w:hAnsi="Symbol" w:hint="default"/>
      </w:rPr>
    </w:lvl>
    <w:lvl w:ilvl="1" w:tplc="00C292BC">
      <w:start w:val="1"/>
      <w:numFmt w:val="bullet"/>
      <w:lvlText w:val="o"/>
      <w:lvlJc w:val="left"/>
      <w:pPr>
        <w:ind w:left="1440" w:hanging="360"/>
      </w:pPr>
      <w:rPr>
        <w:rFonts w:ascii="Courier New" w:hAnsi="Courier New" w:hint="default"/>
      </w:rPr>
    </w:lvl>
    <w:lvl w:ilvl="2" w:tplc="CD84F60E">
      <w:start w:val="1"/>
      <w:numFmt w:val="bullet"/>
      <w:lvlText w:val=""/>
      <w:lvlJc w:val="left"/>
      <w:pPr>
        <w:ind w:left="2160" w:hanging="360"/>
      </w:pPr>
      <w:rPr>
        <w:rFonts w:ascii="Wingdings" w:hAnsi="Wingdings" w:hint="default"/>
      </w:rPr>
    </w:lvl>
    <w:lvl w:ilvl="3" w:tplc="1D86F4D6">
      <w:start w:val="1"/>
      <w:numFmt w:val="bullet"/>
      <w:lvlText w:val=""/>
      <w:lvlJc w:val="left"/>
      <w:pPr>
        <w:ind w:left="2880" w:hanging="360"/>
      </w:pPr>
      <w:rPr>
        <w:rFonts w:ascii="Symbol" w:hAnsi="Symbol" w:hint="default"/>
      </w:rPr>
    </w:lvl>
    <w:lvl w:ilvl="4" w:tplc="3B14E8F6">
      <w:start w:val="1"/>
      <w:numFmt w:val="bullet"/>
      <w:lvlText w:val="o"/>
      <w:lvlJc w:val="left"/>
      <w:pPr>
        <w:ind w:left="3600" w:hanging="360"/>
      </w:pPr>
      <w:rPr>
        <w:rFonts w:ascii="Courier New" w:hAnsi="Courier New" w:hint="default"/>
      </w:rPr>
    </w:lvl>
    <w:lvl w:ilvl="5" w:tplc="C6E27206">
      <w:start w:val="1"/>
      <w:numFmt w:val="bullet"/>
      <w:lvlText w:val=""/>
      <w:lvlJc w:val="left"/>
      <w:pPr>
        <w:ind w:left="4320" w:hanging="360"/>
      </w:pPr>
      <w:rPr>
        <w:rFonts w:ascii="Wingdings" w:hAnsi="Wingdings" w:hint="default"/>
      </w:rPr>
    </w:lvl>
    <w:lvl w:ilvl="6" w:tplc="ADA8B380">
      <w:start w:val="1"/>
      <w:numFmt w:val="bullet"/>
      <w:lvlText w:val=""/>
      <w:lvlJc w:val="left"/>
      <w:pPr>
        <w:ind w:left="5040" w:hanging="360"/>
      </w:pPr>
      <w:rPr>
        <w:rFonts w:ascii="Symbol" w:hAnsi="Symbol" w:hint="default"/>
      </w:rPr>
    </w:lvl>
    <w:lvl w:ilvl="7" w:tplc="E17266D4">
      <w:start w:val="1"/>
      <w:numFmt w:val="bullet"/>
      <w:lvlText w:val="o"/>
      <w:lvlJc w:val="left"/>
      <w:pPr>
        <w:ind w:left="5760" w:hanging="360"/>
      </w:pPr>
      <w:rPr>
        <w:rFonts w:ascii="Courier New" w:hAnsi="Courier New" w:hint="default"/>
      </w:rPr>
    </w:lvl>
    <w:lvl w:ilvl="8" w:tplc="523677DE">
      <w:start w:val="1"/>
      <w:numFmt w:val="bullet"/>
      <w:lvlText w:val=""/>
      <w:lvlJc w:val="left"/>
      <w:pPr>
        <w:ind w:left="6480" w:hanging="360"/>
      </w:pPr>
      <w:rPr>
        <w:rFonts w:ascii="Wingdings" w:hAnsi="Wingdings" w:hint="default"/>
      </w:rPr>
    </w:lvl>
  </w:abstractNum>
  <w:abstractNum w:abstractNumId="218" w15:restartNumberingAfterBreak="0">
    <w:nsid w:val="4F2E688A"/>
    <w:multiLevelType w:val="hybridMultilevel"/>
    <w:tmpl w:val="56C6633E"/>
    <w:lvl w:ilvl="0" w:tplc="9C0AB2BC">
      <w:start w:val="1"/>
      <w:numFmt w:val="bullet"/>
      <w:lvlText w:val=""/>
      <w:lvlJc w:val="left"/>
      <w:pPr>
        <w:ind w:left="720" w:hanging="360"/>
      </w:pPr>
      <w:rPr>
        <w:rFonts w:ascii="Symbol" w:hAnsi="Symbol" w:hint="default"/>
      </w:rPr>
    </w:lvl>
    <w:lvl w:ilvl="1" w:tplc="836C27C0">
      <w:start w:val="1"/>
      <w:numFmt w:val="bullet"/>
      <w:lvlText w:val="o"/>
      <w:lvlJc w:val="left"/>
      <w:pPr>
        <w:ind w:left="1440" w:hanging="360"/>
      </w:pPr>
      <w:rPr>
        <w:rFonts w:ascii="Courier New" w:hAnsi="Courier New" w:hint="default"/>
      </w:rPr>
    </w:lvl>
    <w:lvl w:ilvl="2" w:tplc="4B1AA2C2">
      <w:start w:val="1"/>
      <w:numFmt w:val="bullet"/>
      <w:lvlText w:val=""/>
      <w:lvlJc w:val="left"/>
      <w:pPr>
        <w:ind w:left="2160" w:hanging="360"/>
      </w:pPr>
      <w:rPr>
        <w:rFonts w:ascii="Wingdings" w:hAnsi="Wingdings" w:hint="default"/>
      </w:rPr>
    </w:lvl>
    <w:lvl w:ilvl="3" w:tplc="95461A30">
      <w:start w:val="1"/>
      <w:numFmt w:val="bullet"/>
      <w:lvlText w:val=""/>
      <w:lvlJc w:val="left"/>
      <w:pPr>
        <w:ind w:left="2880" w:hanging="360"/>
      </w:pPr>
      <w:rPr>
        <w:rFonts w:ascii="Symbol" w:hAnsi="Symbol" w:hint="default"/>
      </w:rPr>
    </w:lvl>
    <w:lvl w:ilvl="4" w:tplc="06509198">
      <w:start w:val="1"/>
      <w:numFmt w:val="bullet"/>
      <w:lvlText w:val="o"/>
      <w:lvlJc w:val="left"/>
      <w:pPr>
        <w:ind w:left="3600" w:hanging="360"/>
      </w:pPr>
      <w:rPr>
        <w:rFonts w:ascii="Courier New" w:hAnsi="Courier New" w:hint="default"/>
      </w:rPr>
    </w:lvl>
    <w:lvl w:ilvl="5" w:tplc="1B085558">
      <w:start w:val="1"/>
      <w:numFmt w:val="bullet"/>
      <w:lvlText w:val=""/>
      <w:lvlJc w:val="left"/>
      <w:pPr>
        <w:ind w:left="4320" w:hanging="360"/>
      </w:pPr>
      <w:rPr>
        <w:rFonts w:ascii="Wingdings" w:hAnsi="Wingdings" w:hint="default"/>
      </w:rPr>
    </w:lvl>
    <w:lvl w:ilvl="6" w:tplc="6C26609C">
      <w:start w:val="1"/>
      <w:numFmt w:val="bullet"/>
      <w:lvlText w:val=""/>
      <w:lvlJc w:val="left"/>
      <w:pPr>
        <w:ind w:left="5040" w:hanging="360"/>
      </w:pPr>
      <w:rPr>
        <w:rFonts w:ascii="Symbol" w:hAnsi="Symbol" w:hint="default"/>
      </w:rPr>
    </w:lvl>
    <w:lvl w:ilvl="7" w:tplc="BD9ED258">
      <w:start w:val="1"/>
      <w:numFmt w:val="bullet"/>
      <w:lvlText w:val="o"/>
      <w:lvlJc w:val="left"/>
      <w:pPr>
        <w:ind w:left="5760" w:hanging="360"/>
      </w:pPr>
      <w:rPr>
        <w:rFonts w:ascii="Courier New" w:hAnsi="Courier New" w:hint="default"/>
      </w:rPr>
    </w:lvl>
    <w:lvl w:ilvl="8" w:tplc="33B89350">
      <w:start w:val="1"/>
      <w:numFmt w:val="bullet"/>
      <w:lvlText w:val=""/>
      <w:lvlJc w:val="left"/>
      <w:pPr>
        <w:ind w:left="6480" w:hanging="360"/>
      </w:pPr>
      <w:rPr>
        <w:rFonts w:ascii="Wingdings" w:hAnsi="Wingdings" w:hint="default"/>
      </w:rPr>
    </w:lvl>
  </w:abstractNum>
  <w:abstractNum w:abstractNumId="219" w15:restartNumberingAfterBreak="0">
    <w:nsid w:val="4FD549BB"/>
    <w:multiLevelType w:val="hybridMultilevel"/>
    <w:tmpl w:val="70749872"/>
    <w:lvl w:ilvl="0" w:tplc="E8CC7AF6">
      <w:start w:val="1"/>
      <w:numFmt w:val="bullet"/>
      <w:lvlText w:val=""/>
      <w:lvlJc w:val="left"/>
      <w:pPr>
        <w:ind w:left="720" w:hanging="360"/>
      </w:pPr>
      <w:rPr>
        <w:rFonts w:ascii="Symbol" w:hAnsi="Symbol" w:hint="default"/>
      </w:rPr>
    </w:lvl>
    <w:lvl w:ilvl="1" w:tplc="97F40978">
      <w:start w:val="1"/>
      <w:numFmt w:val="bullet"/>
      <w:lvlText w:val="o"/>
      <w:lvlJc w:val="left"/>
      <w:pPr>
        <w:ind w:left="1440" w:hanging="360"/>
      </w:pPr>
      <w:rPr>
        <w:rFonts w:ascii="Courier New" w:hAnsi="Courier New" w:hint="default"/>
      </w:rPr>
    </w:lvl>
    <w:lvl w:ilvl="2" w:tplc="BB8EEB2E">
      <w:start w:val="1"/>
      <w:numFmt w:val="bullet"/>
      <w:lvlText w:val=""/>
      <w:lvlJc w:val="left"/>
      <w:pPr>
        <w:ind w:left="2160" w:hanging="360"/>
      </w:pPr>
      <w:rPr>
        <w:rFonts w:ascii="Wingdings" w:hAnsi="Wingdings" w:hint="default"/>
      </w:rPr>
    </w:lvl>
    <w:lvl w:ilvl="3" w:tplc="F42270B8">
      <w:start w:val="1"/>
      <w:numFmt w:val="bullet"/>
      <w:lvlText w:val=""/>
      <w:lvlJc w:val="left"/>
      <w:pPr>
        <w:ind w:left="2880" w:hanging="360"/>
      </w:pPr>
      <w:rPr>
        <w:rFonts w:ascii="Symbol" w:hAnsi="Symbol" w:hint="default"/>
      </w:rPr>
    </w:lvl>
    <w:lvl w:ilvl="4" w:tplc="E194A50C">
      <w:start w:val="1"/>
      <w:numFmt w:val="bullet"/>
      <w:lvlText w:val="o"/>
      <w:lvlJc w:val="left"/>
      <w:pPr>
        <w:ind w:left="3600" w:hanging="360"/>
      </w:pPr>
      <w:rPr>
        <w:rFonts w:ascii="Courier New" w:hAnsi="Courier New" w:hint="default"/>
      </w:rPr>
    </w:lvl>
    <w:lvl w:ilvl="5" w:tplc="37484F7E">
      <w:start w:val="1"/>
      <w:numFmt w:val="bullet"/>
      <w:lvlText w:val=""/>
      <w:lvlJc w:val="left"/>
      <w:pPr>
        <w:ind w:left="4320" w:hanging="360"/>
      </w:pPr>
      <w:rPr>
        <w:rFonts w:ascii="Wingdings" w:hAnsi="Wingdings" w:hint="default"/>
      </w:rPr>
    </w:lvl>
    <w:lvl w:ilvl="6" w:tplc="E5EC0D8E">
      <w:start w:val="1"/>
      <w:numFmt w:val="bullet"/>
      <w:lvlText w:val=""/>
      <w:lvlJc w:val="left"/>
      <w:pPr>
        <w:ind w:left="5040" w:hanging="360"/>
      </w:pPr>
      <w:rPr>
        <w:rFonts w:ascii="Symbol" w:hAnsi="Symbol" w:hint="default"/>
      </w:rPr>
    </w:lvl>
    <w:lvl w:ilvl="7" w:tplc="5018202C">
      <w:start w:val="1"/>
      <w:numFmt w:val="bullet"/>
      <w:lvlText w:val="o"/>
      <w:lvlJc w:val="left"/>
      <w:pPr>
        <w:ind w:left="5760" w:hanging="360"/>
      </w:pPr>
      <w:rPr>
        <w:rFonts w:ascii="Courier New" w:hAnsi="Courier New" w:hint="default"/>
      </w:rPr>
    </w:lvl>
    <w:lvl w:ilvl="8" w:tplc="A43C4042">
      <w:start w:val="1"/>
      <w:numFmt w:val="bullet"/>
      <w:lvlText w:val=""/>
      <w:lvlJc w:val="left"/>
      <w:pPr>
        <w:ind w:left="6480" w:hanging="360"/>
      </w:pPr>
      <w:rPr>
        <w:rFonts w:ascii="Wingdings" w:hAnsi="Wingdings" w:hint="default"/>
      </w:rPr>
    </w:lvl>
  </w:abstractNum>
  <w:abstractNum w:abstractNumId="220" w15:restartNumberingAfterBreak="0">
    <w:nsid w:val="5031272E"/>
    <w:multiLevelType w:val="hybridMultilevel"/>
    <w:tmpl w:val="4B3A6028"/>
    <w:lvl w:ilvl="0" w:tplc="37E81A5E">
      <w:start w:val="1"/>
      <w:numFmt w:val="bullet"/>
      <w:lvlText w:val=""/>
      <w:lvlJc w:val="left"/>
      <w:pPr>
        <w:ind w:left="720" w:hanging="360"/>
      </w:pPr>
      <w:rPr>
        <w:rFonts w:ascii="Symbol" w:hAnsi="Symbol" w:hint="default"/>
      </w:rPr>
    </w:lvl>
    <w:lvl w:ilvl="1" w:tplc="E7706292">
      <w:start w:val="1"/>
      <w:numFmt w:val="bullet"/>
      <w:lvlText w:val="o"/>
      <w:lvlJc w:val="left"/>
      <w:pPr>
        <w:ind w:left="1440" w:hanging="360"/>
      </w:pPr>
      <w:rPr>
        <w:rFonts w:ascii="Courier New" w:hAnsi="Courier New" w:hint="default"/>
      </w:rPr>
    </w:lvl>
    <w:lvl w:ilvl="2" w:tplc="F04EA0E0">
      <w:start w:val="1"/>
      <w:numFmt w:val="bullet"/>
      <w:lvlText w:val=""/>
      <w:lvlJc w:val="left"/>
      <w:pPr>
        <w:ind w:left="2160" w:hanging="360"/>
      </w:pPr>
      <w:rPr>
        <w:rFonts w:ascii="Wingdings" w:hAnsi="Wingdings" w:hint="default"/>
      </w:rPr>
    </w:lvl>
    <w:lvl w:ilvl="3" w:tplc="26E2EFA0">
      <w:start w:val="1"/>
      <w:numFmt w:val="bullet"/>
      <w:lvlText w:val=""/>
      <w:lvlJc w:val="left"/>
      <w:pPr>
        <w:ind w:left="2880" w:hanging="360"/>
      </w:pPr>
      <w:rPr>
        <w:rFonts w:ascii="Symbol" w:hAnsi="Symbol" w:hint="default"/>
      </w:rPr>
    </w:lvl>
    <w:lvl w:ilvl="4" w:tplc="807ECA80">
      <w:start w:val="1"/>
      <w:numFmt w:val="bullet"/>
      <w:lvlText w:val="o"/>
      <w:lvlJc w:val="left"/>
      <w:pPr>
        <w:ind w:left="3600" w:hanging="360"/>
      </w:pPr>
      <w:rPr>
        <w:rFonts w:ascii="Courier New" w:hAnsi="Courier New" w:hint="default"/>
      </w:rPr>
    </w:lvl>
    <w:lvl w:ilvl="5" w:tplc="1C2AF92E">
      <w:start w:val="1"/>
      <w:numFmt w:val="bullet"/>
      <w:lvlText w:val=""/>
      <w:lvlJc w:val="left"/>
      <w:pPr>
        <w:ind w:left="4320" w:hanging="360"/>
      </w:pPr>
      <w:rPr>
        <w:rFonts w:ascii="Wingdings" w:hAnsi="Wingdings" w:hint="default"/>
      </w:rPr>
    </w:lvl>
    <w:lvl w:ilvl="6" w:tplc="EA72B06E">
      <w:start w:val="1"/>
      <w:numFmt w:val="bullet"/>
      <w:lvlText w:val=""/>
      <w:lvlJc w:val="left"/>
      <w:pPr>
        <w:ind w:left="5040" w:hanging="360"/>
      </w:pPr>
      <w:rPr>
        <w:rFonts w:ascii="Symbol" w:hAnsi="Symbol" w:hint="default"/>
      </w:rPr>
    </w:lvl>
    <w:lvl w:ilvl="7" w:tplc="0150C18A">
      <w:start w:val="1"/>
      <w:numFmt w:val="bullet"/>
      <w:lvlText w:val="o"/>
      <w:lvlJc w:val="left"/>
      <w:pPr>
        <w:ind w:left="5760" w:hanging="360"/>
      </w:pPr>
      <w:rPr>
        <w:rFonts w:ascii="Courier New" w:hAnsi="Courier New" w:hint="default"/>
      </w:rPr>
    </w:lvl>
    <w:lvl w:ilvl="8" w:tplc="81225734">
      <w:start w:val="1"/>
      <w:numFmt w:val="bullet"/>
      <w:lvlText w:val=""/>
      <w:lvlJc w:val="left"/>
      <w:pPr>
        <w:ind w:left="6480" w:hanging="360"/>
      </w:pPr>
      <w:rPr>
        <w:rFonts w:ascii="Wingdings" w:hAnsi="Wingdings" w:hint="default"/>
      </w:rPr>
    </w:lvl>
  </w:abstractNum>
  <w:abstractNum w:abstractNumId="221" w15:restartNumberingAfterBreak="0">
    <w:nsid w:val="503C1E7B"/>
    <w:multiLevelType w:val="hybridMultilevel"/>
    <w:tmpl w:val="08A26E94"/>
    <w:lvl w:ilvl="0" w:tplc="B9A43AAE">
      <w:start w:val="1"/>
      <w:numFmt w:val="decimal"/>
      <w:lvlText w:val="%1."/>
      <w:lvlJc w:val="left"/>
      <w:pPr>
        <w:ind w:left="720" w:hanging="360"/>
      </w:pPr>
    </w:lvl>
    <w:lvl w:ilvl="1" w:tplc="8E0E4B02">
      <w:start w:val="1"/>
      <w:numFmt w:val="lowerLetter"/>
      <w:lvlText w:val="%2."/>
      <w:lvlJc w:val="left"/>
      <w:pPr>
        <w:ind w:left="1440" w:hanging="360"/>
      </w:pPr>
    </w:lvl>
    <w:lvl w:ilvl="2" w:tplc="16CE63D0">
      <w:start w:val="1"/>
      <w:numFmt w:val="lowerRoman"/>
      <w:lvlText w:val="%3."/>
      <w:lvlJc w:val="right"/>
      <w:pPr>
        <w:ind w:left="2160" w:hanging="180"/>
      </w:pPr>
    </w:lvl>
    <w:lvl w:ilvl="3" w:tplc="A6B63210">
      <w:start w:val="1"/>
      <w:numFmt w:val="decimal"/>
      <w:lvlText w:val="%4."/>
      <w:lvlJc w:val="left"/>
      <w:pPr>
        <w:ind w:left="2880" w:hanging="360"/>
      </w:pPr>
    </w:lvl>
    <w:lvl w:ilvl="4" w:tplc="D5EAFA6E">
      <w:start w:val="1"/>
      <w:numFmt w:val="lowerLetter"/>
      <w:lvlText w:val="%5."/>
      <w:lvlJc w:val="left"/>
      <w:pPr>
        <w:ind w:left="3600" w:hanging="360"/>
      </w:pPr>
    </w:lvl>
    <w:lvl w:ilvl="5" w:tplc="E79A8676">
      <w:start w:val="1"/>
      <w:numFmt w:val="lowerRoman"/>
      <w:lvlText w:val="%6."/>
      <w:lvlJc w:val="right"/>
      <w:pPr>
        <w:ind w:left="4320" w:hanging="180"/>
      </w:pPr>
    </w:lvl>
    <w:lvl w:ilvl="6" w:tplc="D61EC020">
      <w:start w:val="1"/>
      <w:numFmt w:val="decimal"/>
      <w:lvlText w:val="%7."/>
      <w:lvlJc w:val="left"/>
      <w:pPr>
        <w:ind w:left="5040" w:hanging="360"/>
      </w:pPr>
    </w:lvl>
    <w:lvl w:ilvl="7" w:tplc="0A76B330">
      <w:start w:val="1"/>
      <w:numFmt w:val="lowerLetter"/>
      <w:lvlText w:val="%8."/>
      <w:lvlJc w:val="left"/>
      <w:pPr>
        <w:ind w:left="5760" w:hanging="360"/>
      </w:pPr>
    </w:lvl>
    <w:lvl w:ilvl="8" w:tplc="C30C5C20">
      <w:start w:val="1"/>
      <w:numFmt w:val="lowerRoman"/>
      <w:lvlText w:val="%9."/>
      <w:lvlJc w:val="right"/>
      <w:pPr>
        <w:ind w:left="6480" w:hanging="180"/>
      </w:pPr>
    </w:lvl>
  </w:abstractNum>
  <w:abstractNum w:abstractNumId="222" w15:restartNumberingAfterBreak="0">
    <w:nsid w:val="50409F3A"/>
    <w:multiLevelType w:val="hybridMultilevel"/>
    <w:tmpl w:val="E940FCEE"/>
    <w:lvl w:ilvl="0" w:tplc="CA7C86E8">
      <w:start w:val="1"/>
      <w:numFmt w:val="decimal"/>
      <w:lvlText w:val="%1."/>
      <w:lvlJc w:val="left"/>
      <w:pPr>
        <w:ind w:left="720" w:hanging="360"/>
      </w:pPr>
    </w:lvl>
    <w:lvl w:ilvl="1" w:tplc="02C6CB88">
      <w:start w:val="1"/>
      <w:numFmt w:val="lowerLetter"/>
      <w:lvlText w:val="%2."/>
      <w:lvlJc w:val="left"/>
      <w:pPr>
        <w:ind w:left="1440" w:hanging="360"/>
      </w:pPr>
    </w:lvl>
    <w:lvl w:ilvl="2" w:tplc="C22C8C50">
      <w:start w:val="1"/>
      <w:numFmt w:val="lowerRoman"/>
      <w:lvlText w:val="%3."/>
      <w:lvlJc w:val="right"/>
      <w:pPr>
        <w:ind w:left="2160" w:hanging="180"/>
      </w:pPr>
    </w:lvl>
    <w:lvl w:ilvl="3" w:tplc="39D88F6C">
      <w:start w:val="1"/>
      <w:numFmt w:val="decimal"/>
      <w:lvlText w:val="%4."/>
      <w:lvlJc w:val="left"/>
      <w:pPr>
        <w:ind w:left="2880" w:hanging="360"/>
      </w:pPr>
    </w:lvl>
    <w:lvl w:ilvl="4" w:tplc="C5F6FC80">
      <w:start w:val="1"/>
      <w:numFmt w:val="lowerLetter"/>
      <w:lvlText w:val="%5."/>
      <w:lvlJc w:val="left"/>
      <w:pPr>
        <w:ind w:left="3600" w:hanging="360"/>
      </w:pPr>
    </w:lvl>
    <w:lvl w:ilvl="5" w:tplc="74428BA0">
      <w:start w:val="1"/>
      <w:numFmt w:val="lowerRoman"/>
      <w:lvlText w:val="%6."/>
      <w:lvlJc w:val="right"/>
      <w:pPr>
        <w:ind w:left="4320" w:hanging="180"/>
      </w:pPr>
    </w:lvl>
    <w:lvl w:ilvl="6" w:tplc="1A4AE368">
      <w:start w:val="1"/>
      <w:numFmt w:val="decimal"/>
      <w:lvlText w:val="%7."/>
      <w:lvlJc w:val="left"/>
      <w:pPr>
        <w:ind w:left="5040" w:hanging="360"/>
      </w:pPr>
    </w:lvl>
    <w:lvl w:ilvl="7" w:tplc="D3002C2C">
      <w:start w:val="1"/>
      <w:numFmt w:val="lowerLetter"/>
      <w:lvlText w:val="%8."/>
      <w:lvlJc w:val="left"/>
      <w:pPr>
        <w:ind w:left="5760" w:hanging="360"/>
      </w:pPr>
    </w:lvl>
    <w:lvl w:ilvl="8" w:tplc="DF1005E4">
      <w:start w:val="1"/>
      <w:numFmt w:val="lowerRoman"/>
      <w:lvlText w:val="%9."/>
      <w:lvlJc w:val="right"/>
      <w:pPr>
        <w:ind w:left="6480" w:hanging="180"/>
      </w:pPr>
    </w:lvl>
  </w:abstractNum>
  <w:abstractNum w:abstractNumId="223" w15:restartNumberingAfterBreak="0">
    <w:nsid w:val="50FA3A03"/>
    <w:multiLevelType w:val="hybridMultilevel"/>
    <w:tmpl w:val="1BE0B3EE"/>
    <w:lvl w:ilvl="0" w:tplc="30AA439C">
      <w:start w:val="1"/>
      <w:numFmt w:val="bullet"/>
      <w:lvlText w:val=""/>
      <w:lvlJc w:val="left"/>
      <w:pPr>
        <w:ind w:left="720" w:hanging="360"/>
      </w:pPr>
      <w:rPr>
        <w:rFonts w:ascii="Symbol" w:hAnsi="Symbol" w:hint="default"/>
      </w:rPr>
    </w:lvl>
    <w:lvl w:ilvl="1" w:tplc="2ACC23F4">
      <w:start w:val="1"/>
      <w:numFmt w:val="bullet"/>
      <w:lvlText w:val="o"/>
      <w:lvlJc w:val="left"/>
      <w:pPr>
        <w:ind w:left="1440" w:hanging="360"/>
      </w:pPr>
      <w:rPr>
        <w:rFonts w:ascii="Courier New" w:hAnsi="Courier New" w:hint="default"/>
      </w:rPr>
    </w:lvl>
    <w:lvl w:ilvl="2" w:tplc="89F63340">
      <w:start w:val="1"/>
      <w:numFmt w:val="bullet"/>
      <w:lvlText w:val=""/>
      <w:lvlJc w:val="left"/>
      <w:pPr>
        <w:ind w:left="2160" w:hanging="360"/>
      </w:pPr>
      <w:rPr>
        <w:rFonts w:ascii="Wingdings" w:hAnsi="Wingdings" w:hint="default"/>
      </w:rPr>
    </w:lvl>
    <w:lvl w:ilvl="3" w:tplc="8D0A3D24">
      <w:start w:val="1"/>
      <w:numFmt w:val="bullet"/>
      <w:lvlText w:val=""/>
      <w:lvlJc w:val="left"/>
      <w:pPr>
        <w:ind w:left="2880" w:hanging="360"/>
      </w:pPr>
      <w:rPr>
        <w:rFonts w:ascii="Symbol" w:hAnsi="Symbol" w:hint="default"/>
      </w:rPr>
    </w:lvl>
    <w:lvl w:ilvl="4" w:tplc="E304AC98">
      <w:start w:val="1"/>
      <w:numFmt w:val="bullet"/>
      <w:lvlText w:val="o"/>
      <w:lvlJc w:val="left"/>
      <w:pPr>
        <w:ind w:left="3600" w:hanging="360"/>
      </w:pPr>
      <w:rPr>
        <w:rFonts w:ascii="Courier New" w:hAnsi="Courier New" w:hint="default"/>
      </w:rPr>
    </w:lvl>
    <w:lvl w:ilvl="5" w:tplc="C158D12A">
      <w:start w:val="1"/>
      <w:numFmt w:val="bullet"/>
      <w:lvlText w:val=""/>
      <w:lvlJc w:val="left"/>
      <w:pPr>
        <w:ind w:left="4320" w:hanging="360"/>
      </w:pPr>
      <w:rPr>
        <w:rFonts w:ascii="Wingdings" w:hAnsi="Wingdings" w:hint="default"/>
      </w:rPr>
    </w:lvl>
    <w:lvl w:ilvl="6" w:tplc="ED56855E">
      <w:start w:val="1"/>
      <w:numFmt w:val="bullet"/>
      <w:lvlText w:val=""/>
      <w:lvlJc w:val="left"/>
      <w:pPr>
        <w:ind w:left="5040" w:hanging="360"/>
      </w:pPr>
      <w:rPr>
        <w:rFonts w:ascii="Symbol" w:hAnsi="Symbol" w:hint="default"/>
      </w:rPr>
    </w:lvl>
    <w:lvl w:ilvl="7" w:tplc="CE984490">
      <w:start w:val="1"/>
      <w:numFmt w:val="bullet"/>
      <w:lvlText w:val="o"/>
      <w:lvlJc w:val="left"/>
      <w:pPr>
        <w:ind w:left="5760" w:hanging="360"/>
      </w:pPr>
      <w:rPr>
        <w:rFonts w:ascii="Courier New" w:hAnsi="Courier New" w:hint="default"/>
      </w:rPr>
    </w:lvl>
    <w:lvl w:ilvl="8" w:tplc="B2804936">
      <w:start w:val="1"/>
      <w:numFmt w:val="bullet"/>
      <w:lvlText w:val=""/>
      <w:lvlJc w:val="left"/>
      <w:pPr>
        <w:ind w:left="6480" w:hanging="360"/>
      </w:pPr>
      <w:rPr>
        <w:rFonts w:ascii="Wingdings" w:hAnsi="Wingdings" w:hint="default"/>
      </w:rPr>
    </w:lvl>
  </w:abstractNum>
  <w:abstractNum w:abstractNumId="224" w15:restartNumberingAfterBreak="0">
    <w:nsid w:val="51A781FB"/>
    <w:multiLevelType w:val="hybridMultilevel"/>
    <w:tmpl w:val="B15C96D6"/>
    <w:lvl w:ilvl="0" w:tplc="06181998">
      <w:start w:val="1"/>
      <w:numFmt w:val="bullet"/>
      <w:lvlText w:val=""/>
      <w:lvlJc w:val="left"/>
      <w:pPr>
        <w:ind w:left="720" w:hanging="360"/>
      </w:pPr>
      <w:rPr>
        <w:rFonts w:ascii="Symbol" w:hAnsi="Symbol" w:hint="default"/>
      </w:rPr>
    </w:lvl>
    <w:lvl w:ilvl="1" w:tplc="2F7ACA46">
      <w:start w:val="1"/>
      <w:numFmt w:val="bullet"/>
      <w:lvlText w:val="o"/>
      <w:lvlJc w:val="left"/>
      <w:pPr>
        <w:ind w:left="1440" w:hanging="360"/>
      </w:pPr>
      <w:rPr>
        <w:rFonts w:ascii="Courier New" w:hAnsi="Courier New" w:hint="default"/>
      </w:rPr>
    </w:lvl>
    <w:lvl w:ilvl="2" w:tplc="9C7CCF58">
      <w:start w:val="1"/>
      <w:numFmt w:val="bullet"/>
      <w:lvlText w:val=""/>
      <w:lvlJc w:val="left"/>
      <w:pPr>
        <w:ind w:left="2160" w:hanging="360"/>
      </w:pPr>
      <w:rPr>
        <w:rFonts w:ascii="Wingdings" w:hAnsi="Wingdings" w:hint="default"/>
      </w:rPr>
    </w:lvl>
    <w:lvl w:ilvl="3" w:tplc="0082F65A">
      <w:start w:val="1"/>
      <w:numFmt w:val="bullet"/>
      <w:lvlText w:val=""/>
      <w:lvlJc w:val="left"/>
      <w:pPr>
        <w:ind w:left="2880" w:hanging="360"/>
      </w:pPr>
      <w:rPr>
        <w:rFonts w:ascii="Symbol" w:hAnsi="Symbol" w:hint="default"/>
      </w:rPr>
    </w:lvl>
    <w:lvl w:ilvl="4" w:tplc="7AD25B3C">
      <w:start w:val="1"/>
      <w:numFmt w:val="bullet"/>
      <w:lvlText w:val="o"/>
      <w:lvlJc w:val="left"/>
      <w:pPr>
        <w:ind w:left="3600" w:hanging="360"/>
      </w:pPr>
      <w:rPr>
        <w:rFonts w:ascii="Courier New" w:hAnsi="Courier New" w:hint="default"/>
      </w:rPr>
    </w:lvl>
    <w:lvl w:ilvl="5" w:tplc="611263D2">
      <w:start w:val="1"/>
      <w:numFmt w:val="bullet"/>
      <w:lvlText w:val=""/>
      <w:lvlJc w:val="left"/>
      <w:pPr>
        <w:ind w:left="4320" w:hanging="360"/>
      </w:pPr>
      <w:rPr>
        <w:rFonts w:ascii="Wingdings" w:hAnsi="Wingdings" w:hint="default"/>
      </w:rPr>
    </w:lvl>
    <w:lvl w:ilvl="6" w:tplc="E2627626">
      <w:start w:val="1"/>
      <w:numFmt w:val="bullet"/>
      <w:lvlText w:val=""/>
      <w:lvlJc w:val="left"/>
      <w:pPr>
        <w:ind w:left="5040" w:hanging="360"/>
      </w:pPr>
      <w:rPr>
        <w:rFonts w:ascii="Symbol" w:hAnsi="Symbol" w:hint="default"/>
      </w:rPr>
    </w:lvl>
    <w:lvl w:ilvl="7" w:tplc="241A76D2">
      <w:start w:val="1"/>
      <w:numFmt w:val="bullet"/>
      <w:lvlText w:val="o"/>
      <w:lvlJc w:val="left"/>
      <w:pPr>
        <w:ind w:left="5760" w:hanging="360"/>
      </w:pPr>
      <w:rPr>
        <w:rFonts w:ascii="Courier New" w:hAnsi="Courier New" w:hint="default"/>
      </w:rPr>
    </w:lvl>
    <w:lvl w:ilvl="8" w:tplc="FA6464F0">
      <w:start w:val="1"/>
      <w:numFmt w:val="bullet"/>
      <w:lvlText w:val=""/>
      <w:lvlJc w:val="left"/>
      <w:pPr>
        <w:ind w:left="6480" w:hanging="360"/>
      </w:pPr>
      <w:rPr>
        <w:rFonts w:ascii="Wingdings" w:hAnsi="Wingdings" w:hint="default"/>
      </w:rPr>
    </w:lvl>
  </w:abstractNum>
  <w:abstractNum w:abstractNumId="225" w15:restartNumberingAfterBreak="0">
    <w:nsid w:val="51F9F883"/>
    <w:multiLevelType w:val="hybridMultilevel"/>
    <w:tmpl w:val="B8B22CA4"/>
    <w:lvl w:ilvl="0" w:tplc="ED60074C">
      <w:start w:val="1"/>
      <w:numFmt w:val="decimal"/>
      <w:lvlText w:val="%1."/>
      <w:lvlJc w:val="left"/>
      <w:pPr>
        <w:ind w:left="720" w:hanging="360"/>
      </w:pPr>
    </w:lvl>
    <w:lvl w:ilvl="1" w:tplc="27809F5E">
      <w:start w:val="1"/>
      <w:numFmt w:val="lowerLetter"/>
      <w:lvlText w:val="%2."/>
      <w:lvlJc w:val="left"/>
      <w:pPr>
        <w:ind w:left="1440" w:hanging="360"/>
      </w:pPr>
    </w:lvl>
    <w:lvl w:ilvl="2" w:tplc="4EC2C4FA">
      <w:start w:val="1"/>
      <w:numFmt w:val="lowerRoman"/>
      <w:lvlText w:val="%3."/>
      <w:lvlJc w:val="right"/>
      <w:pPr>
        <w:ind w:left="2160" w:hanging="180"/>
      </w:pPr>
    </w:lvl>
    <w:lvl w:ilvl="3" w:tplc="5E34590E">
      <w:start w:val="1"/>
      <w:numFmt w:val="decimal"/>
      <w:lvlText w:val="%4."/>
      <w:lvlJc w:val="left"/>
      <w:pPr>
        <w:ind w:left="2880" w:hanging="360"/>
      </w:pPr>
    </w:lvl>
    <w:lvl w:ilvl="4" w:tplc="D806EC04">
      <w:start w:val="1"/>
      <w:numFmt w:val="lowerLetter"/>
      <w:lvlText w:val="%5."/>
      <w:lvlJc w:val="left"/>
      <w:pPr>
        <w:ind w:left="3600" w:hanging="360"/>
      </w:pPr>
    </w:lvl>
    <w:lvl w:ilvl="5" w:tplc="0AEC580A">
      <w:start w:val="1"/>
      <w:numFmt w:val="lowerRoman"/>
      <w:lvlText w:val="%6."/>
      <w:lvlJc w:val="right"/>
      <w:pPr>
        <w:ind w:left="4320" w:hanging="180"/>
      </w:pPr>
    </w:lvl>
    <w:lvl w:ilvl="6" w:tplc="CFA46B58">
      <w:start w:val="1"/>
      <w:numFmt w:val="decimal"/>
      <w:lvlText w:val="%7."/>
      <w:lvlJc w:val="left"/>
      <w:pPr>
        <w:ind w:left="5040" w:hanging="360"/>
      </w:pPr>
    </w:lvl>
    <w:lvl w:ilvl="7" w:tplc="8C505EAE">
      <w:start w:val="1"/>
      <w:numFmt w:val="lowerLetter"/>
      <w:lvlText w:val="%8."/>
      <w:lvlJc w:val="left"/>
      <w:pPr>
        <w:ind w:left="5760" w:hanging="360"/>
      </w:pPr>
    </w:lvl>
    <w:lvl w:ilvl="8" w:tplc="B058C6CE">
      <w:start w:val="1"/>
      <w:numFmt w:val="lowerRoman"/>
      <w:lvlText w:val="%9."/>
      <w:lvlJc w:val="right"/>
      <w:pPr>
        <w:ind w:left="6480" w:hanging="180"/>
      </w:pPr>
    </w:lvl>
  </w:abstractNum>
  <w:abstractNum w:abstractNumId="226" w15:restartNumberingAfterBreak="0">
    <w:nsid w:val="520861D3"/>
    <w:multiLevelType w:val="hybridMultilevel"/>
    <w:tmpl w:val="33D6165C"/>
    <w:lvl w:ilvl="0" w:tplc="3C4A3AB8">
      <w:start w:val="1"/>
      <w:numFmt w:val="decimal"/>
      <w:lvlText w:val="%1."/>
      <w:lvlJc w:val="left"/>
      <w:pPr>
        <w:ind w:left="720" w:hanging="360"/>
      </w:pPr>
    </w:lvl>
    <w:lvl w:ilvl="1" w:tplc="1AD02662">
      <w:start w:val="1"/>
      <w:numFmt w:val="lowerLetter"/>
      <w:lvlText w:val="%2."/>
      <w:lvlJc w:val="left"/>
      <w:pPr>
        <w:ind w:left="1440" w:hanging="360"/>
      </w:pPr>
    </w:lvl>
    <w:lvl w:ilvl="2" w:tplc="0944C6A0">
      <w:start w:val="1"/>
      <w:numFmt w:val="lowerRoman"/>
      <w:lvlText w:val="%3."/>
      <w:lvlJc w:val="right"/>
      <w:pPr>
        <w:ind w:left="2160" w:hanging="180"/>
      </w:pPr>
    </w:lvl>
    <w:lvl w:ilvl="3" w:tplc="6D88690A">
      <w:start w:val="1"/>
      <w:numFmt w:val="decimal"/>
      <w:lvlText w:val="%4."/>
      <w:lvlJc w:val="left"/>
      <w:pPr>
        <w:ind w:left="2880" w:hanging="360"/>
      </w:pPr>
    </w:lvl>
    <w:lvl w:ilvl="4" w:tplc="0BA87242">
      <w:start w:val="1"/>
      <w:numFmt w:val="lowerLetter"/>
      <w:lvlText w:val="%5."/>
      <w:lvlJc w:val="left"/>
      <w:pPr>
        <w:ind w:left="3600" w:hanging="360"/>
      </w:pPr>
    </w:lvl>
    <w:lvl w:ilvl="5" w:tplc="B9302002">
      <w:start w:val="1"/>
      <w:numFmt w:val="lowerRoman"/>
      <w:lvlText w:val="%6."/>
      <w:lvlJc w:val="right"/>
      <w:pPr>
        <w:ind w:left="4320" w:hanging="180"/>
      </w:pPr>
    </w:lvl>
    <w:lvl w:ilvl="6" w:tplc="599E7842">
      <w:start w:val="1"/>
      <w:numFmt w:val="decimal"/>
      <w:lvlText w:val="%7."/>
      <w:lvlJc w:val="left"/>
      <w:pPr>
        <w:ind w:left="5040" w:hanging="360"/>
      </w:pPr>
    </w:lvl>
    <w:lvl w:ilvl="7" w:tplc="F6FE14BE">
      <w:start w:val="1"/>
      <w:numFmt w:val="lowerLetter"/>
      <w:lvlText w:val="%8."/>
      <w:lvlJc w:val="left"/>
      <w:pPr>
        <w:ind w:left="5760" w:hanging="360"/>
      </w:pPr>
    </w:lvl>
    <w:lvl w:ilvl="8" w:tplc="3C6A2F50">
      <w:start w:val="1"/>
      <w:numFmt w:val="lowerRoman"/>
      <w:lvlText w:val="%9."/>
      <w:lvlJc w:val="right"/>
      <w:pPr>
        <w:ind w:left="6480" w:hanging="180"/>
      </w:pPr>
    </w:lvl>
  </w:abstractNum>
  <w:abstractNum w:abstractNumId="227" w15:restartNumberingAfterBreak="0">
    <w:nsid w:val="5360CD4A"/>
    <w:multiLevelType w:val="hybridMultilevel"/>
    <w:tmpl w:val="5C4676DA"/>
    <w:lvl w:ilvl="0" w:tplc="F884A5F8">
      <w:start w:val="1"/>
      <w:numFmt w:val="bullet"/>
      <w:lvlText w:val=""/>
      <w:lvlJc w:val="left"/>
      <w:pPr>
        <w:ind w:left="720" w:hanging="360"/>
      </w:pPr>
      <w:rPr>
        <w:rFonts w:ascii="Symbol" w:hAnsi="Symbol" w:hint="default"/>
      </w:rPr>
    </w:lvl>
    <w:lvl w:ilvl="1" w:tplc="8F624472">
      <w:start w:val="1"/>
      <w:numFmt w:val="bullet"/>
      <w:lvlText w:val="o"/>
      <w:lvlJc w:val="left"/>
      <w:pPr>
        <w:ind w:left="1440" w:hanging="360"/>
      </w:pPr>
      <w:rPr>
        <w:rFonts w:ascii="Courier New" w:hAnsi="Courier New" w:hint="default"/>
      </w:rPr>
    </w:lvl>
    <w:lvl w:ilvl="2" w:tplc="272297C4">
      <w:start w:val="1"/>
      <w:numFmt w:val="bullet"/>
      <w:lvlText w:val=""/>
      <w:lvlJc w:val="left"/>
      <w:pPr>
        <w:ind w:left="2160" w:hanging="360"/>
      </w:pPr>
      <w:rPr>
        <w:rFonts w:ascii="Wingdings" w:hAnsi="Wingdings" w:hint="default"/>
      </w:rPr>
    </w:lvl>
    <w:lvl w:ilvl="3" w:tplc="DC5E80C0">
      <w:start w:val="1"/>
      <w:numFmt w:val="bullet"/>
      <w:lvlText w:val=""/>
      <w:lvlJc w:val="left"/>
      <w:pPr>
        <w:ind w:left="2880" w:hanging="360"/>
      </w:pPr>
      <w:rPr>
        <w:rFonts w:ascii="Symbol" w:hAnsi="Symbol" w:hint="default"/>
      </w:rPr>
    </w:lvl>
    <w:lvl w:ilvl="4" w:tplc="B6823D2A">
      <w:start w:val="1"/>
      <w:numFmt w:val="bullet"/>
      <w:lvlText w:val="o"/>
      <w:lvlJc w:val="left"/>
      <w:pPr>
        <w:ind w:left="3600" w:hanging="360"/>
      </w:pPr>
      <w:rPr>
        <w:rFonts w:ascii="Courier New" w:hAnsi="Courier New" w:hint="default"/>
      </w:rPr>
    </w:lvl>
    <w:lvl w:ilvl="5" w:tplc="ED08F2C2">
      <w:start w:val="1"/>
      <w:numFmt w:val="bullet"/>
      <w:lvlText w:val=""/>
      <w:lvlJc w:val="left"/>
      <w:pPr>
        <w:ind w:left="4320" w:hanging="360"/>
      </w:pPr>
      <w:rPr>
        <w:rFonts w:ascii="Wingdings" w:hAnsi="Wingdings" w:hint="default"/>
      </w:rPr>
    </w:lvl>
    <w:lvl w:ilvl="6" w:tplc="B3A41EF0">
      <w:start w:val="1"/>
      <w:numFmt w:val="bullet"/>
      <w:lvlText w:val=""/>
      <w:lvlJc w:val="left"/>
      <w:pPr>
        <w:ind w:left="5040" w:hanging="360"/>
      </w:pPr>
      <w:rPr>
        <w:rFonts w:ascii="Symbol" w:hAnsi="Symbol" w:hint="default"/>
      </w:rPr>
    </w:lvl>
    <w:lvl w:ilvl="7" w:tplc="32BE2E4A">
      <w:start w:val="1"/>
      <w:numFmt w:val="bullet"/>
      <w:lvlText w:val="o"/>
      <w:lvlJc w:val="left"/>
      <w:pPr>
        <w:ind w:left="5760" w:hanging="360"/>
      </w:pPr>
      <w:rPr>
        <w:rFonts w:ascii="Courier New" w:hAnsi="Courier New" w:hint="default"/>
      </w:rPr>
    </w:lvl>
    <w:lvl w:ilvl="8" w:tplc="4D00853C">
      <w:start w:val="1"/>
      <w:numFmt w:val="bullet"/>
      <w:lvlText w:val=""/>
      <w:lvlJc w:val="left"/>
      <w:pPr>
        <w:ind w:left="6480" w:hanging="360"/>
      </w:pPr>
      <w:rPr>
        <w:rFonts w:ascii="Wingdings" w:hAnsi="Wingdings" w:hint="default"/>
      </w:rPr>
    </w:lvl>
  </w:abstractNum>
  <w:abstractNum w:abstractNumId="228" w15:restartNumberingAfterBreak="0">
    <w:nsid w:val="538172A6"/>
    <w:multiLevelType w:val="hybridMultilevel"/>
    <w:tmpl w:val="223A58E2"/>
    <w:lvl w:ilvl="0" w:tplc="5122E4FC">
      <w:start w:val="1"/>
      <w:numFmt w:val="decimal"/>
      <w:lvlText w:val="%1."/>
      <w:lvlJc w:val="left"/>
      <w:pPr>
        <w:ind w:left="720" w:hanging="360"/>
      </w:pPr>
    </w:lvl>
    <w:lvl w:ilvl="1" w:tplc="2B62BD52">
      <w:start w:val="1"/>
      <w:numFmt w:val="lowerLetter"/>
      <w:lvlText w:val="%2."/>
      <w:lvlJc w:val="left"/>
      <w:pPr>
        <w:ind w:left="1440" w:hanging="360"/>
      </w:pPr>
    </w:lvl>
    <w:lvl w:ilvl="2" w:tplc="A3740DF8">
      <w:start w:val="1"/>
      <w:numFmt w:val="lowerRoman"/>
      <w:lvlText w:val="%3."/>
      <w:lvlJc w:val="right"/>
      <w:pPr>
        <w:ind w:left="2160" w:hanging="180"/>
      </w:pPr>
    </w:lvl>
    <w:lvl w:ilvl="3" w:tplc="4C00F4E4">
      <w:start w:val="1"/>
      <w:numFmt w:val="decimal"/>
      <w:lvlText w:val="%4."/>
      <w:lvlJc w:val="left"/>
      <w:pPr>
        <w:ind w:left="2880" w:hanging="360"/>
      </w:pPr>
    </w:lvl>
    <w:lvl w:ilvl="4" w:tplc="693E0574">
      <w:start w:val="1"/>
      <w:numFmt w:val="lowerLetter"/>
      <w:lvlText w:val="%5."/>
      <w:lvlJc w:val="left"/>
      <w:pPr>
        <w:ind w:left="3600" w:hanging="360"/>
      </w:pPr>
    </w:lvl>
    <w:lvl w:ilvl="5" w:tplc="6D40B04E">
      <w:start w:val="1"/>
      <w:numFmt w:val="lowerRoman"/>
      <w:lvlText w:val="%6."/>
      <w:lvlJc w:val="right"/>
      <w:pPr>
        <w:ind w:left="4320" w:hanging="180"/>
      </w:pPr>
    </w:lvl>
    <w:lvl w:ilvl="6" w:tplc="542460A2">
      <w:start w:val="1"/>
      <w:numFmt w:val="decimal"/>
      <w:lvlText w:val="%7."/>
      <w:lvlJc w:val="left"/>
      <w:pPr>
        <w:ind w:left="5040" w:hanging="360"/>
      </w:pPr>
    </w:lvl>
    <w:lvl w:ilvl="7" w:tplc="C67E50AA">
      <w:start w:val="1"/>
      <w:numFmt w:val="lowerLetter"/>
      <w:lvlText w:val="%8."/>
      <w:lvlJc w:val="left"/>
      <w:pPr>
        <w:ind w:left="5760" w:hanging="360"/>
      </w:pPr>
    </w:lvl>
    <w:lvl w:ilvl="8" w:tplc="F64C5C36">
      <w:start w:val="1"/>
      <w:numFmt w:val="lowerRoman"/>
      <w:lvlText w:val="%9."/>
      <w:lvlJc w:val="right"/>
      <w:pPr>
        <w:ind w:left="6480" w:hanging="180"/>
      </w:pPr>
    </w:lvl>
  </w:abstractNum>
  <w:abstractNum w:abstractNumId="229" w15:restartNumberingAfterBreak="0">
    <w:nsid w:val="53D81287"/>
    <w:multiLevelType w:val="hybridMultilevel"/>
    <w:tmpl w:val="DFBCE828"/>
    <w:lvl w:ilvl="0" w:tplc="ED1A9C10">
      <w:start w:val="1"/>
      <w:numFmt w:val="decimal"/>
      <w:lvlText w:val="%1."/>
      <w:lvlJc w:val="left"/>
      <w:pPr>
        <w:ind w:left="720" w:hanging="360"/>
      </w:pPr>
    </w:lvl>
    <w:lvl w:ilvl="1" w:tplc="C31A716E">
      <w:start w:val="1"/>
      <w:numFmt w:val="lowerLetter"/>
      <w:lvlText w:val="%2."/>
      <w:lvlJc w:val="left"/>
      <w:pPr>
        <w:ind w:left="1440" w:hanging="360"/>
      </w:pPr>
    </w:lvl>
    <w:lvl w:ilvl="2" w:tplc="0CE28AD8">
      <w:start w:val="1"/>
      <w:numFmt w:val="lowerRoman"/>
      <w:lvlText w:val="%3."/>
      <w:lvlJc w:val="right"/>
      <w:pPr>
        <w:ind w:left="2160" w:hanging="180"/>
      </w:pPr>
    </w:lvl>
    <w:lvl w:ilvl="3" w:tplc="F9A01ED8">
      <w:start w:val="1"/>
      <w:numFmt w:val="decimal"/>
      <w:lvlText w:val="%4."/>
      <w:lvlJc w:val="left"/>
      <w:pPr>
        <w:ind w:left="2880" w:hanging="360"/>
      </w:pPr>
    </w:lvl>
    <w:lvl w:ilvl="4" w:tplc="C0505AB6">
      <w:start w:val="1"/>
      <w:numFmt w:val="lowerLetter"/>
      <w:lvlText w:val="%5."/>
      <w:lvlJc w:val="left"/>
      <w:pPr>
        <w:ind w:left="3600" w:hanging="360"/>
      </w:pPr>
    </w:lvl>
    <w:lvl w:ilvl="5" w:tplc="93BCF85C">
      <w:start w:val="1"/>
      <w:numFmt w:val="lowerRoman"/>
      <w:lvlText w:val="%6."/>
      <w:lvlJc w:val="right"/>
      <w:pPr>
        <w:ind w:left="4320" w:hanging="180"/>
      </w:pPr>
    </w:lvl>
    <w:lvl w:ilvl="6" w:tplc="9BB868F8">
      <w:start w:val="1"/>
      <w:numFmt w:val="decimal"/>
      <w:lvlText w:val="%7."/>
      <w:lvlJc w:val="left"/>
      <w:pPr>
        <w:ind w:left="5040" w:hanging="360"/>
      </w:pPr>
    </w:lvl>
    <w:lvl w:ilvl="7" w:tplc="5FB6510A">
      <w:start w:val="1"/>
      <w:numFmt w:val="lowerLetter"/>
      <w:lvlText w:val="%8."/>
      <w:lvlJc w:val="left"/>
      <w:pPr>
        <w:ind w:left="5760" w:hanging="360"/>
      </w:pPr>
    </w:lvl>
    <w:lvl w:ilvl="8" w:tplc="47227522">
      <w:start w:val="1"/>
      <w:numFmt w:val="lowerRoman"/>
      <w:lvlText w:val="%9."/>
      <w:lvlJc w:val="right"/>
      <w:pPr>
        <w:ind w:left="6480" w:hanging="180"/>
      </w:pPr>
    </w:lvl>
  </w:abstractNum>
  <w:abstractNum w:abstractNumId="230" w15:restartNumberingAfterBreak="0">
    <w:nsid w:val="547905D2"/>
    <w:multiLevelType w:val="hybridMultilevel"/>
    <w:tmpl w:val="2E72515E"/>
    <w:lvl w:ilvl="0" w:tplc="1A5CAD5E">
      <w:start w:val="1"/>
      <w:numFmt w:val="bullet"/>
      <w:lvlText w:val=""/>
      <w:lvlJc w:val="left"/>
      <w:pPr>
        <w:ind w:left="720" w:hanging="360"/>
      </w:pPr>
      <w:rPr>
        <w:rFonts w:ascii="Symbol" w:hAnsi="Symbol" w:hint="default"/>
      </w:rPr>
    </w:lvl>
    <w:lvl w:ilvl="1" w:tplc="99D645A4">
      <w:start w:val="1"/>
      <w:numFmt w:val="bullet"/>
      <w:lvlText w:val="o"/>
      <w:lvlJc w:val="left"/>
      <w:pPr>
        <w:ind w:left="1440" w:hanging="360"/>
      </w:pPr>
      <w:rPr>
        <w:rFonts w:ascii="Courier New" w:hAnsi="Courier New" w:hint="default"/>
      </w:rPr>
    </w:lvl>
    <w:lvl w:ilvl="2" w:tplc="F5B26A50">
      <w:start w:val="1"/>
      <w:numFmt w:val="bullet"/>
      <w:lvlText w:val=""/>
      <w:lvlJc w:val="left"/>
      <w:pPr>
        <w:ind w:left="2160" w:hanging="360"/>
      </w:pPr>
      <w:rPr>
        <w:rFonts w:ascii="Wingdings" w:hAnsi="Wingdings" w:hint="default"/>
      </w:rPr>
    </w:lvl>
    <w:lvl w:ilvl="3" w:tplc="FF842EEA">
      <w:start w:val="1"/>
      <w:numFmt w:val="bullet"/>
      <w:lvlText w:val=""/>
      <w:lvlJc w:val="left"/>
      <w:pPr>
        <w:ind w:left="2880" w:hanging="360"/>
      </w:pPr>
      <w:rPr>
        <w:rFonts w:ascii="Symbol" w:hAnsi="Symbol" w:hint="default"/>
      </w:rPr>
    </w:lvl>
    <w:lvl w:ilvl="4" w:tplc="2CFE9206">
      <w:start w:val="1"/>
      <w:numFmt w:val="bullet"/>
      <w:lvlText w:val="o"/>
      <w:lvlJc w:val="left"/>
      <w:pPr>
        <w:ind w:left="3600" w:hanging="360"/>
      </w:pPr>
      <w:rPr>
        <w:rFonts w:ascii="Courier New" w:hAnsi="Courier New" w:hint="default"/>
      </w:rPr>
    </w:lvl>
    <w:lvl w:ilvl="5" w:tplc="82043B92">
      <w:start w:val="1"/>
      <w:numFmt w:val="bullet"/>
      <w:lvlText w:val=""/>
      <w:lvlJc w:val="left"/>
      <w:pPr>
        <w:ind w:left="4320" w:hanging="360"/>
      </w:pPr>
      <w:rPr>
        <w:rFonts w:ascii="Wingdings" w:hAnsi="Wingdings" w:hint="default"/>
      </w:rPr>
    </w:lvl>
    <w:lvl w:ilvl="6" w:tplc="B4385512">
      <w:start w:val="1"/>
      <w:numFmt w:val="bullet"/>
      <w:lvlText w:val=""/>
      <w:lvlJc w:val="left"/>
      <w:pPr>
        <w:ind w:left="5040" w:hanging="360"/>
      </w:pPr>
      <w:rPr>
        <w:rFonts w:ascii="Symbol" w:hAnsi="Symbol" w:hint="default"/>
      </w:rPr>
    </w:lvl>
    <w:lvl w:ilvl="7" w:tplc="290E6E22">
      <w:start w:val="1"/>
      <w:numFmt w:val="bullet"/>
      <w:lvlText w:val="o"/>
      <w:lvlJc w:val="left"/>
      <w:pPr>
        <w:ind w:left="5760" w:hanging="360"/>
      </w:pPr>
      <w:rPr>
        <w:rFonts w:ascii="Courier New" w:hAnsi="Courier New" w:hint="default"/>
      </w:rPr>
    </w:lvl>
    <w:lvl w:ilvl="8" w:tplc="8F8444D4">
      <w:start w:val="1"/>
      <w:numFmt w:val="bullet"/>
      <w:lvlText w:val=""/>
      <w:lvlJc w:val="left"/>
      <w:pPr>
        <w:ind w:left="6480" w:hanging="360"/>
      </w:pPr>
      <w:rPr>
        <w:rFonts w:ascii="Wingdings" w:hAnsi="Wingdings" w:hint="default"/>
      </w:rPr>
    </w:lvl>
  </w:abstractNum>
  <w:abstractNum w:abstractNumId="231" w15:restartNumberingAfterBreak="0">
    <w:nsid w:val="54EA91E9"/>
    <w:multiLevelType w:val="hybridMultilevel"/>
    <w:tmpl w:val="990CCC84"/>
    <w:lvl w:ilvl="0" w:tplc="80E445D4">
      <w:start w:val="1"/>
      <w:numFmt w:val="bullet"/>
      <w:lvlText w:val=""/>
      <w:lvlJc w:val="left"/>
      <w:pPr>
        <w:ind w:left="720" w:hanging="360"/>
      </w:pPr>
      <w:rPr>
        <w:rFonts w:ascii="Symbol" w:hAnsi="Symbol" w:hint="default"/>
      </w:rPr>
    </w:lvl>
    <w:lvl w:ilvl="1" w:tplc="545CBDAE">
      <w:start w:val="1"/>
      <w:numFmt w:val="bullet"/>
      <w:lvlText w:val="o"/>
      <w:lvlJc w:val="left"/>
      <w:pPr>
        <w:ind w:left="1440" w:hanging="360"/>
      </w:pPr>
      <w:rPr>
        <w:rFonts w:ascii="Courier New" w:hAnsi="Courier New" w:hint="default"/>
      </w:rPr>
    </w:lvl>
    <w:lvl w:ilvl="2" w:tplc="70F4D32A">
      <w:start w:val="1"/>
      <w:numFmt w:val="bullet"/>
      <w:lvlText w:val=""/>
      <w:lvlJc w:val="left"/>
      <w:pPr>
        <w:ind w:left="2160" w:hanging="360"/>
      </w:pPr>
      <w:rPr>
        <w:rFonts w:ascii="Wingdings" w:hAnsi="Wingdings" w:hint="default"/>
      </w:rPr>
    </w:lvl>
    <w:lvl w:ilvl="3" w:tplc="9D52D250">
      <w:start w:val="1"/>
      <w:numFmt w:val="bullet"/>
      <w:lvlText w:val=""/>
      <w:lvlJc w:val="left"/>
      <w:pPr>
        <w:ind w:left="2880" w:hanging="360"/>
      </w:pPr>
      <w:rPr>
        <w:rFonts w:ascii="Symbol" w:hAnsi="Symbol" w:hint="default"/>
      </w:rPr>
    </w:lvl>
    <w:lvl w:ilvl="4" w:tplc="DA02F796">
      <w:start w:val="1"/>
      <w:numFmt w:val="bullet"/>
      <w:lvlText w:val="o"/>
      <w:lvlJc w:val="left"/>
      <w:pPr>
        <w:ind w:left="3600" w:hanging="360"/>
      </w:pPr>
      <w:rPr>
        <w:rFonts w:ascii="Courier New" w:hAnsi="Courier New" w:hint="default"/>
      </w:rPr>
    </w:lvl>
    <w:lvl w:ilvl="5" w:tplc="CC148FB6">
      <w:start w:val="1"/>
      <w:numFmt w:val="bullet"/>
      <w:lvlText w:val=""/>
      <w:lvlJc w:val="left"/>
      <w:pPr>
        <w:ind w:left="4320" w:hanging="360"/>
      </w:pPr>
      <w:rPr>
        <w:rFonts w:ascii="Wingdings" w:hAnsi="Wingdings" w:hint="default"/>
      </w:rPr>
    </w:lvl>
    <w:lvl w:ilvl="6" w:tplc="A2808C96">
      <w:start w:val="1"/>
      <w:numFmt w:val="bullet"/>
      <w:lvlText w:val=""/>
      <w:lvlJc w:val="left"/>
      <w:pPr>
        <w:ind w:left="5040" w:hanging="360"/>
      </w:pPr>
      <w:rPr>
        <w:rFonts w:ascii="Symbol" w:hAnsi="Symbol" w:hint="default"/>
      </w:rPr>
    </w:lvl>
    <w:lvl w:ilvl="7" w:tplc="DD28FD60">
      <w:start w:val="1"/>
      <w:numFmt w:val="bullet"/>
      <w:lvlText w:val="o"/>
      <w:lvlJc w:val="left"/>
      <w:pPr>
        <w:ind w:left="5760" w:hanging="360"/>
      </w:pPr>
      <w:rPr>
        <w:rFonts w:ascii="Courier New" w:hAnsi="Courier New" w:hint="default"/>
      </w:rPr>
    </w:lvl>
    <w:lvl w:ilvl="8" w:tplc="009824DC">
      <w:start w:val="1"/>
      <w:numFmt w:val="bullet"/>
      <w:lvlText w:val=""/>
      <w:lvlJc w:val="left"/>
      <w:pPr>
        <w:ind w:left="6480" w:hanging="360"/>
      </w:pPr>
      <w:rPr>
        <w:rFonts w:ascii="Wingdings" w:hAnsi="Wingdings" w:hint="default"/>
      </w:rPr>
    </w:lvl>
  </w:abstractNum>
  <w:abstractNum w:abstractNumId="232" w15:restartNumberingAfterBreak="0">
    <w:nsid w:val="54F1BCC0"/>
    <w:multiLevelType w:val="hybridMultilevel"/>
    <w:tmpl w:val="D2C68524"/>
    <w:lvl w:ilvl="0" w:tplc="3A88CB72">
      <w:start w:val="1"/>
      <w:numFmt w:val="bullet"/>
      <w:lvlText w:val=""/>
      <w:lvlJc w:val="left"/>
      <w:pPr>
        <w:ind w:left="720" w:hanging="360"/>
      </w:pPr>
      <w:rPr>
        <w:rFonts w:ascii="Symbol" w:hAnsi="Symbol" w:hint="default"/>
      </w:rPr>
    </w:lvl>
    <w:lvl w:ilvl="1" w:tplc="84AA1830">
      <w:start w:val="1"/>
      <w:numFmt w:val="bullet"/>
      <w:lvlText w:val="o"/>
      <w:lvlJc w:val="left"/>
      <w:pPr>
        <w:ind w:left="1440" w:hanging="360"/>
      </w:pPr>
      <w:rPr>
        <w:rFonts w:ascii="Courier New" w:hAnsi="Courier New" w:hint="default"/>
      </w:rPr>
    </w:lvl>
    <w:lvl w:ilvl="2" w:tplc="4A7016B0">
      <w:start w:val="1"/>
      <w:numFmt w:val="bullet"/>
      <w:lvlText w:val=""/>
      <w:lvlJc w:val="left"/>
      <w:pPr>
        <w:ind w:left="2160" w:hanging="360"/>
      </w:pPr>
      <w:rPr>
        <w:rFonts w:ascii="Wingdings" w:hAnsi="Wingdings" w:hint="default"/>
      </w:rPr>
    </w:lvl>
    <w:lvl w:ilvl="3" w:tplc="A426EDBA">
      <w:start w:val="1"/>
      <w:numFmt w:val="bullet"/>
      <w:lvlText w:val=""/>
      <w:lvlJc w:val="left"/>
      <w:pPr>
        <w:ind w:left="2880" w:hanging="360"/>
      </w:pPr>
      <w:rPr>
        <w:rFonts w:ascii="Symbol" w:hAnsi="Symbol" w:hint="default"/>
      </w:rPr>
    </w:lvl>
    <w:lvl w:ilvl="4" w:tplc="7F3828DA">
      <w:start w:val="1"/>
      <w:numFmt w:val="bullet"/>
      <w:lvlText w:val="o"/>
      <w:lvlJc w:val="left"/>
      <w:pPr>
        <w:ind w:left="3600" w:hanging="360"/>
      </w:pPr>
      <w:rPr>
        <w:rFonts w:ascii="Courier New" w:hAnsi="Courier New" w:hint="default"/>
      </w:rPr>
    </w:lvl>
    <w:lvl w:ilvl="5" w:tplc="B10A63CE">
      <w:start w:val="1"/>
      <w:numFmt w:val="bullet"/>
      <w:lvlText w:val=""/>
      <w:lvlJc w:val="left"/>
      <w:pPr>
        <w:ind w:left="4320" w:hanging="360"/>
      </w:pPr>
      <w:rPr>
        <w:rFonts w:ascii="Wingdings" w:hAnsi="Wingdings" w:hint="default"/>
      </w:rPr>
    </w:lvl>
    <w:lvl w:ilvl="6" w:tplc="317813EE">
      <w:start w:val="1"/>
      <w:numFmt w:val="bullet"/>
      <w:lvlText w:val=""/>
      <w:lvlJc w:val="left"/>
      <w:pPr>
        <w:ind w:left="5040" w:hanging="360"/>
      </w:pPr>
      <w:rPr>
        <w:rFonts w:ascii="Symbol" w:hAnsi="Symbol" w:hint="default"/>
      </w:rPr>
    </w:lvl>
    <w:lvl w:ilvl="7" w:tplc="CD98C0E0">
      <w:start w:val="1"/>
      <w:numFmt w:val="bullet"/>
      <w:lvlText w:val="o"/>
      <w:lvlJc w:val="left"/>
      <w:pPr>
        <w:ind w:left="5760" w:hanging="360"/>
      </w:pPr>
      <w:rPr>
        <w:rFonts w:ascii="Courier New" w:hAnsi="Courier New" w:hint="default"/>
      </w:rPr>
    </w:lvl>
    <w:lvl w:ilvl="8" w:tplc="C8169C18">
      <w:start w:val="1"/>
      <w:numFmt w:val="bullet"/>
      <w:lvlText w:val=""/>
      <w:lvlJc w:val="left"/>
      <w:pPr>
        <w:ind w:left="6480" w:hanging="360"/>
      </w:pPr>
      <w:rPr>
        <w:rFonts w:ascii="Wingdings" w:hAnsi="Wingdings" w:hint="default"/>
      </w:rPr>
    </w:lvl>
  </w:abstractNum>
  <w:abstractNum w:abstractNumId="233" w15:restartNumberingAfterBreak="0">
    <w:nsid w:val="54F2D6F0"/>
    <w:multiLevelType w:val="hybridMultilevel"/>
    <w:tmpl w:val="E5EEA324"/>
    <w:lvl w:ilvl="0" w:tplc="0FC66102">
      <w:start w:val="1"/>
      <w:numFmt w:val="bullet"/>
      <w:lvlText w:val=""/>
      <w:lvlJc w:val="left"/>
      <w:pPr>
        <w:ind w:left="720" w:hanging="360"/>
      </w:pPr>
      <w:rPr>
        <w:rFonts w:ascii="Symbol" w:hAnsi="Symbol" w:hint="default"/>
      </w:rPr>
    </w:lvl>
    <w:lvl w:ilvl="1" w:tplc="ED9290A4">
      <w:start w:val="1"/>
      <w:numFmt w:val="bullet"/>
      <w:lvlText w:val="o"/>
      <w:lvlJc w:val="left"/>
      <w:pPr>
        <w:ind w:left="1440" w:hanging="360"/>
      </w:pPr>
      <w:rPr>
        <w:rFonts w:ascii="Courier New" w:hAnsi="Courier New" w:hint="default"/>
      </w:rPr>
    </w:lvl>
    <w:lvl w:ilvl="2" w:tplc="8BF0F31E">
      <w:start w:val="1"/>
      <w:numFmt w:val="bullet"/>
      <w:lvlText w:val=""/>
      <w:lvlJc w:val="left"/>
      <w:pPr>
        <w:ind w:left="2160" w:hanging="360"/>
      </w:pPr>
      <w:rPr>
        <w:rFonts w:ascii="Wingdings" w:hAnsi="Wingdings" w:hint="default"/>
      </w:rPr>
    </w:lvl>
    <w:lvl w:ilvl="3" w:tplc="89003038">
      <w:start w:val="1"/>
      <w:numFmt w:val="bullet"/>
      <w:lvlText w:val=""/>
      <w:lvlJc w:val="left"/>
      <w:pPr>
        <w:ind w:left="2880" w:hanging="360"/>
      </w:pPr>
      <w:rPr>
        <w:rFonts w:ascii="Symbol" w:hAnsi="Symbol" w:hint="default"/>
      </w:rPr>
    </w:lvl>
    <w:lvl w:ilvl="4" w:tplc="4FDACE8C">
      <w:start w:val="1"/>
      <w:numFmt w:val="bullet"/>
      <w:lvlText w:val="o"/>
      <w:lvlJc w:val="left"/>
      <w:pPr>
        <w:ind w:left="3600" w:hanging="360"/>
      </w:pPr>
      <w:rPr>
        <w:rFonts w:ascii="Courier New" w:hAnsi="Courier New" w:hint="default"/>
      </w:rPr>
    </w:lvl>
    <w:lvl w:ilvl="5" w:tplc="4EB25D70">
      <w:start w:val="1"/>
      <w:numFmt w:val="bullet"/>
      <w:lvlText w:val=""/>
      <w:lvlJc w:val="left"/>
      <w:pPr>
        <w:ind w:left="4320" w:hanging="360"/>
      </w:pPr>
      <w:rPr>
        <w:rFonts w:ascii="Wingdings" w:hAnsi="Wingdings" w:hint="default"/>
      </w:rPr>
    </w:lvl>
    <w:lvl w:ilvl="6" w:tplc="06FEA3DC">
      <w:start w:val="1"/>
      <w:numFmt w:val="bullet"/>
      <w:lvlText w:val=""/>
      <w:lvlJc w:val="left"/>
      <w:pPr>
        <w:ind w:left="5040" w:hanging="360"/>
      </w:pPr>
      <w:rPr>
        <w:rFonts w:ascii="Symbol" w:hAnsi="Symbol" w:hint="default"/>
      </w:rPr>
    </w:lvl>
    <w:lvl w:ilvl="7" w:tplc="BAC0E112">
      <w:start w:val="1"/>
      <w:numFmt w:val="bullet"/>
      <w:lvlText w:val="o"/>
      <w:lvlJc w:val="left"/>
      <w:pPr>
        <w:ind w:left="5760" w:hanging="360"/>
      </w:pPr>
      <w:rPr>
        <w:rFonts w:ascii="Courier New" w:hAnsi="Courier New" w:hint="default"/>
      </w:rPr>
    </w:lvl>
    <w:lvl w:ilvl="8" w:tplc="F3D25946">
      <w:start w:val="1"/>
      <w:numFmt w:val="bullet"/>
      <w:lvlText w:val=""/>
      <w:lvlJc w:val="left"/>
      <w:pPr>
        <w:ind w:left="6480" w:hanging="360"/>
      </w:pPr>
      <w:rPr>
        <w:rFonts w:ascii="Wingdings" w:hAnsi="Wingdings" w:hint="default"/>
      </w:rPr>
    </w:lvl>
  </w:abstractNum>
  <w:abstractNum w:abstractNumId="234" w15:restartNumberingAfterBreak="0">
    <w:nsid w:val="55B00D17"/>
    <w:multiLevelType w:val="hybridMultilevel"/>
    <w:tmpl w:val="7362F4D0"/>
    <w:lvl w:ilvl="0" w:tplc="6A7A4618">
      <w:start w:val="1"/>
      <w:numFmt w:val="bullet"/>
      <w:lvlText w:val=""/>
      <w:lvlJc w:val="left"/>
      <w:pPr>
        <w:ind w:left="720" w:hanging="360"/>
      </w:pPr>
      <w:rPr>
        <w:rFonts w:ascii="Symbol" w:hAnsi="Symbol" w:hint="default"/>
      </w:rPr>
    </w:lvl>
    <w:lvl w:ilvl="1" w:tplc="83FA70DE">
      <w:start w:val="1"/>
      <w:numFmt w:val="bullet"/>
      <w:lvlText w:val="o"/>
      <w:lvlJc w:val="left"/>
      <w:pPr>
        <w:ind w:left="1440" w:hanging="360"/>
      </w:pPr>
      <w:rPr>
        <w:rFonts w:ascii="Courier New" w:hAnsi="Courier New" w:hint="default"/>
      </w:rPr>
    </w:lvl>
    <w:lvl w:ilvl="2" w:tplc="6CD4951C">
      <w:start w:val="1"/>
      <w:numFmt w:val="bullet"/>
      <w:lvlText w:val=""/>
      <w:lvlJc w:val="left"/>
      <w:pPr>
        <w:ind w:left="2160" w:hanging="360"/>
      </w:pPr>
      <w:rPr>
        <w:rFonts w:ascii="Wingdings" w:hAnsi="Wingdings" w:hint="default"/>
      </w:rPr>
    </w:lvl>
    <w:lvl w:ilvl="3" w:tplc="F50EAF34">
      <w:start w:val="1"/>
      <w:numFmt w:val="bullet"/>
      <w:lvlText w:val=""/>
      <w:lvlJc w:val="left"/>
      <w:pPr>
        <w:ind w:left="2880" w:hanging="360"/>
      </w:pPr>
      <w:rPr>
        <w:rFonts w:ascii="Symbol" w:hAnsi="Symbol" w:hint="default"/>
      </w:rPr>
    </w:lvl>
    <w:lvl w:ilvl="4" w:tplc="CEFC1AE8">
      <w:start w:val="1"/>
      <w:numFmt w:val="bullet"/>
      <w:lvlText w:val="o"/>
      <w:lvlJc w:val="left"/>
      <w:pPr>
        <w:ind w:left="3600" w:hanging="360"/>
      </w:pPr>
      <w:rPr>
        <w:rFonts w:ascii="Courier New" w:hAnsi="Courier New" w:hint="default"/>
      </w:rPr>
    </w:lvl>
    <w:lvl w:ilvl="5" w:tplc="A07C4F18">
      <w:start w:val="1"/>
      <w:numFmt w:val="bullet"/>
      <w:lvlText w:val=""/>
      <w:lvlJc w:val="left"/>
      <w:pPr>
        <w:ind w:left="4320" w:hanging="360"/>
      </w:pPr>
      <w:rPr>
        <w:rFonts w:ascii="Wingdings" w:hAnsi="Wingdings" w:hint="default"/>
      </w:rPr>
    </w:lvl>
    <w:lvl w:ilvl="6" w:tplc="DE0275FE">
      <w:start w:val="1"/>
      <w:numFmt w:val="bullet"/>
      <w:lvlText w:val=""/>
      <w:lvlJc w:val="left"/>
      <w:pPr>
        <w:ind w:left="5040" w:hanging="360"/>
      </w:pPr>
      <w:rPr>
        <w:rFonts w:ascii="Symbol" w:hAnsi="Symbol" w:hint="default"/>
      </w:rPr>
    </w:lvl>
    <w:lvl w:ilvl="7" w:tplc="316A07E0">
      <w:start w:val="1"/>
      <w:numFmt w:val="bullet"/>
      <w:lvlText w:val="o"/>
      <w:lvlJc w:val="left"/>
      <w:pPr>
        <w:ind w:left="5760" w:hanging="360"/>
      </w:pPr>
      <w:rPr>
        <w:rFonts w:ascii="Courier New" w:hAnsi="Courier New" w:hint="default"/>
      </w:rPr>
    </w:lvl>
    <w:lvl w:ilvl="8" w:tplc="9818768A">
      <w:start w:val="1"/>
      <w:numFmt w:val="bullet"/>
      <w:lvlText w:val=""/>
      <w:lvlJc w:val="left"/>
      <w:pPr>
        <w:ind w:left="6480" w:hanging="360"/>
      </w:pPr>
      <w:rPr>
        <w:rFonts w:ascii="Wingdings" w:hAnsi="Wingdings" w:hint="default"/>
      </w:rPr>
    </w:lvl>
  </w:abstractNum>
  <w:abstractNum w:abstractNumId="235" w15:restartNumberingAfterBreak="0">
    <w:nsid w:val="560BB38E"/>
    <w:multiLevelType w:val="hybridMultilevel"/>
    <w:tmpl w:val="C9B8395E"/>
    <w:lvl w:ilvl="0" w:tplc="189A0DB4">
      <w:start w:val="1"/>
      <w:numFmt w:val="bullet"/>
      <w:lvlText w:val=""/>
      <w:lvlJc w:val="left"/>
      <w:pPr>
        <w:ind w:left="720" w:hanging="360"/>
      </w:pPr>
      <w:rPr>
        <w:rFonts w:ascii="Symbol" w:hAnsi="Symbol" w:hint="default"/>
      </w:rPr>
    </w:lvl>
    <w:lvl w:ilvl="1" w:tplc="0CFA4AAC">
      <w:start w:val="1"/>
      <w:numFmt w:val="bullet"/>
      <w:lvlText w:val="o"/>
      <w:lvlJc w:val="left"/>
      <w:pPr>
        <w:ind w:left="1440" w:hanging="360"/>
      </w:pPr>
      <w:rPr>
        <w:rFonts w:ascii="Courier New" w:hAnsi="Courier New" w:hint="default"/>
      </w:rPr>
    </w:lvl>
    <w:lvl w:ilvl="2" w:tplc="0D6E97BE">
      <w:start w:val="1"/>
      <w:numFmt w:val="bullet"/>
      <w:lvlText w:val=""/>
      <w:lvlJc w:val="left"/>
      <w:pPr>
        <w:ind w:left="2160" w:hanging="360"/>
      </w:pPr>
      <w:rPr>
        <w:rFonts w:ascii="Wingdings" w:hAnsi="Wingdings" w:hint="default"/>
      </w:rPr>
    </w:lvl>
    <w:lvl w:ilvl="3" w:tplc="E37A5FB8">
      <w:start w:val="1"/>
      <w:numFmt w:val="bullet"/>
      <w:lvlText w:val=""/>
      <w:lvlJc w:val="left"/>
      <w:pPr>
        <w:ind w:left="2880" w:hanging="360"/>
      </w:pPr>
      <w:rPr>
        <w:rFonts w:ascii="Symbol" w:hAnsi="Symbol" w:hint="default"/>
      </w:rPr>
    </w:lvl>
    <w:lvl w:ilvl="4" w:tplc="69BA64EE">
      <w:start w:val="1"/>
      <w:numFmt w:val="bullet"/>
      <w:lvlText w:val="o"/>
      <w:lvlJc w:val="left"/>
      <w:pPr>
        <w:ind w:left="3600" w:hanging="360"/>
      </w:pPr>
      <w:rPr>
        <w:rFonts w:ascii="Courier New" w:hAnsi="Courier New" w:hint="default"/>
      </w:rPr>
    </w:lvl>
    <w:lvl w:ilvl="5" w:tplc="8E2A7C20">
      <w:start w:val="1"/>
      <w:numFmt w:val="bullet"/>
      <w:lvlText w:val=""/>
      <w:lvlJc w:val="left"/>
      <w:pPr>
        <w:ind w:left="4320" w:hanging="360"/>
      </w:pPr>
      <w:rPr>
        <w:rFonts w:ascii="Wingdings" w:hAnsi="Wingdings" w:hint="default"/>
      </w:rPr>
    </w:lvl>
    <w:lvl w:ilvl="6" w:tplc="4008F34E">
      <w:start w:val="1"/>
      <w:numFmt w:val="bullet"/>
      <w:lvlText w:val=""/>
      <w:lvlJc w:val="left"/>
      <w:pPr>
        <w:ind w:left="5040" w:hanging="360"/>
      </w:pPr>
      <w:rPr>
        <w:rFonts w:ascii="Symbol" w:hAnsi="Symbol" w:hint="default"/>
      </w:rPr>
    </w:lvl>
    <w:lvl w:ilvl="7" w:tplc="B4443D0E">
      <w:start w:val="1"/>
      <w:numFmt w:val="bullet"/>
      <w:lvlText w:val="o"/>
      <w:lvlJc w:val="left"/>
      <w:pPr>
        <w:ind w:left="5760" w:hanging="360"/>
      </w:pPr>
      <w:rPr>
        <w:rFonts w:ascii="Courier New" w:hAnsi="Courier New" w:hint="default"/>
      </w:rPr>
    </w:lvl>
    <w:lvl w:ilvl="8" w:tplc="C9F2F74E">
      <w:start w:val="1"/>
      <w:numFmt w:val="bullet"/>
      <w:lvlText w:val=""/>
      <w:lvlJc w:val="left"/>
      <w:pPr>
        <w:ind w:left="6480" w:hanging="360"/>
      </w:pPr>
      <w:rPr>
        <w:rFonts w:ascii="Wingdings" w:hAnsi="Wingdings" w:hint="default"/>
      </w:rPr>
    </w:lvl>
  </w:abstractNum>
  <w:abstractNum w:abstractNumId="236" w15:restartNumberingAfterBreak="0">
    <w:nsid w:val="56ECF742"/>
    <w:multiLevelType w:val="hybridMultilevel"/>
    <w:tmpl w:val="A81809A8"/>
    <w:lvl w:ilvl="0" w:tplc="BF7C7D9E">
      <w:start w:val="1"/>
      <w:numFmt w:val="bullet"/>
      <w:lvlText w:val=""/>
      <w:lvlJc w:val="left"/>
      <w:pPr>
        <w:ind w:left="720" w:hanging="360"/>
      </w:pPr>
      <w:rPr>
        <w:rFonts w:ascii="Symbol" w:hAnsi="Symbol" w:hint="default"/>
      </w:rPr>
    </w:lvl>
    <w:lvl w:ilvl="1" w:tplc="BBBEED98">
      <w:start w:val="1"/>
      <w:numFmt w:val="bullet"/>
      <w:lvlText w:val="o"/>
      <w:lvlJc w:val="left"/>
      <w:pPr>
        <w:ind w:left="1440" w:hanging="360"/>
      </w:pPr>
      <w:rPr>
        <w:rFonts w:ascii="Courier New" w:hAnsi="Courier New" w:hint="default"/>
      </w:rPr>
    </w:lvl>
    <w:lvl w:ilvl="2" w:tplc="9CC83BB4">
      <w:start w:val="1"/>
      <w:numFmt w:val="bullet"/>
      <w:lvlText w:val=""/>
      <w:lvlJc w:val="left"/>
      <w:pPr>
        <w:ind w:left="2160" w:hanging="360"/>
      </w:pPr>
      <w:rPr>
        <w:rFonts w:ascii="Wingdings" w:hAnsi="Wingdings" w:hint="default"/>
      </w:rPr>
    </w:lvl>
    <w:lvl w:ilvl="3" w:tplc="C12E8132">
      <w:start w:val="1"/>
      <w:numFmt w:val="bullet"/>
      <w:lvlText w:val=""/>
      <w:lvlJc w:val="left"/>
      <w:pPr>
        <w:ind w:left="2880" w:hanging="360"/>
      </w:pPr>
      <w:rPr>
        <w:rFonts w:ascii="Symbol" w:hAnsi="Symbol" w:hint="default"/>
      </w:rPr>
    </w:lvl>
    <w:lvl w:ilvl="4" w:tplc="EADA35A6">
      <w:start w:val="1"/>
      <w:numFmt w:val="bullet"/>
      <w:lvlText w:val="o"/>
      <w:lvlJc w:val="left"/>
      <w:pPr>
        <w:ind w:left="3600" w:hanging="360"/>
      </w:pPr>
      <w:rPr>
        <w:rFonts w:ascii="Courier New" w:hAnsi="Courier New" w:hint="default"/>
      </w:rPr>
    </w:lvl>
    <w:lvl w:ilvl="5" w:tplc="AF643226">
      <w:start w:val="1"/>
      <w:numFmt w:val="bullet"/>
      <w:lvlText w:val=""/>
      <w:lvlJc w:val="left"/>
      <w:pPr>
        <w:ind w:left="4320" w:hanging="360"/>
      </w:pPr>
      <w:rPr>
        <w:rFonts w:ascii="Wingdings" w:hAnsi="Wingdings" w:hint="default"/>
      </w:rPr>
    </w:lvl>
    <w:lvl w:ilvl="6" w:tplc="5F3A942E">
      <w:start w:val="1"/>
      <w:numFmt w:val="bullet"/>
      <w:lvlText w:val=""/>
      <w:lvlJc w:val="left"/>
      <w:pPr>
        <w:ind w:left="5040" w:hanging="360"/>
      </w:pPr>
      <w:rPr>
        <w:rFonts w:ascii="Symbol" w:hAnsi="Symbol" w:hint="default"/>
      </w:rPr>
    </w:lvl>
    <w:lvl w:ilvl="7" w:tplc="3E1AFB1A">
      <w:start w:val="1"/>
      <w:numFmt w:val="bullet"/>
      <w:lvlText w:val="o"/>
      <w:lvlJc w:val="left"/>
      <w:pPr>
        <w:ind w:left="5760" w:hanging="360"/>
      </w:pPr>
      <w:rPr>
        <w:rFonts w:ascii="Courier New" w:hAnsi="Courier New" w:hint="default"/>
      </w:rPr>
    </w:lvl>
    <w:lvl w:ilvl="8" w:tplc="A17ECA64">
      <w:start w:val="1"/>
      <w:numFmt w:val="bullet"/>
      <w:lvlText w:val=""/>
      <w:lvlJc w:val="left"/>
      <w:pPr>
        <w:ind w:left="6480" w:hanging="360"/>
      </w:pPr>
      <w:rPr>
        <w:rFonts w:ascii="Wingdings" w:hAnsi="Wingdings" w:hint="default"/>
      </w:rPr>
    </w:lvl>
  </w:abstractNum>
  <w:abstractNum w:abstractNumId="237" w15:restartNumberingAfterBreak="0">
    <w:nsid w:val="56FF29ED"/>
    <w:multiLevelType w:val="hybridMultilevel"/>
    <w:tmpl w:val="E800D8C2"/>
    <w:lvl w:ilvl="0" w:tplc="454CF1E4">
      <w:start w:val="1"/>
      <w:numFmt w:val="bullet"/>
      <w:lvlText w:val=""/>
      <w:lvlJc w:val="left"/>
      <w:pPr>
        <w:ind w:left="720" w:hanging="360"/>
      </w:pPr>
      <w:rPr>
        <w:rFonts w:ascii="Symbol" w:hAnsi="Symbol" w:hint="default"/>
      </w:rPr>
    </w:lvl>
    <w:lvl w:ilvl="1" w:tplc="3EBE81F6">
      <w:start w:val="1"/>
      <w:numFmt w:val="bullet"/>
      <w:lvlText w:val="o"/>
      <w:lvlJc w:val="left"/>
      <w:pPr>
        <w:ind w:left="1440" w:hanging="360"/>
      </w:pPr>
      <w:rPr>
        <w:rFonts w:ascii="Courier New" w:hAnsi="Courier New" w:hint="default"/>
      </w:rPr>
    </w:lvl>
    <w:lvl w:ilvl="2" w:tplc="1BB8E2D0">
      <w:start w:val="1"/>
      <w:numFmt w:val="bullet"/>
      <w:lvlText w:val=""/>
      <w:lvlJc w:val="left"/>
      <w:pPr>
        <w:ind w:left="2160" w:hanging="360"/>
      </w:pPr>
      <w:rPr>
        <w:rFonts w:ascii="Wingdings" w:hAnsi="Wingdings" w:hint="default"/>
      </w:rPr>
    </w:lvl>
    <w:lvl w:ilvl="3" w:tplc="C40C84D0">
      <w:start w:val="1"/>
      <w:numFmt w:val="bullet"/>
      <w:lvlText w:val=""/>
      <w:lvlJc w:val="left"/>
      <w:pPr>
        <w:ind w:left="2880" w:hanging="360"/>
      </w:pPr>
      <w:rPr>
        <w:rFonts w:ascii="Symbol" w:hAnsi="Symbol" w:hint="default"/>
      </w:rPr>
    </w:lvl>
    <w:lvl w:ilvl="4" w:tplc="BF6C2672">
      <w:start w:val="1"/>
      <w:numFmt w:val="bullet"/>
      <w:lvlText w:val="o"/>
      <w:lvlJc w:val="left"/>
      <w:pPr>
        <w:ind w:left="3600" w:hanging="360"/>
      </w:pPr>
      <w:rPr>
        <w:rFonts w:ascii="Courier New" w:hAnsi="Courier New" w:hint="default"/>
      </w:rPr>
    </w:lvl>
    <w:lvl w:ilvl="5" w:tplc="323C81BC">
      <w:start w:val="1"/>
      <w:numFmt w:val="bullet"/>
      <w:lvlText w:val=""/>
      <w:lvlJc w:val="left"/>
      <w:pPr>
        <w:ind w:left="4320" w:hanging="360"/>
      </w:pPr>
      <w:rPr>
        <w:rFonts w:ascii="Wingdings" w:hAnsi="Wingdings" w:hint="default"/>
      </w:rPr>
    </w:lvl>
    <w:lvl w:ilvl="6" w:tplc="96467FA0">
      <w:start w:val="1"/>
      <w:numFmt w:val="bullet"/>
      <w:lvlText w:val=""/>
      <w:lvlJc w:val="left"/>
      <w:pPr>
        <w:ind w:left="5040" w:hanging="360"/>
      </w:pPr>
      <w:rPr>
        <w:rFonts w:ascii="Symbol" w:hAnsi="Symbol" w:hint="default"/>
      </w:rPr>
    </w:lvl>
    <w:lvl w:ilvl="7" w:tplc="9946A77E">
      <w:start w:val="1"/>
      <w:numFmt w:val="bullet"/>
      <w:lvlText w:val="o"/>
      <w:lvlJc w:val="left"/>
      <w:pPr>
        <w:ind w:left="5760" w:hanging="360"/>
      </w:pPr>
      <w:rPr>
        <w:rFonts w:ascii="Courier New" w:hAnsi="Courier New" w:hint="default"/>
      </w:rPr>
    </w:lvl>
    <w:lvl w:ilvl="8" w:tplc="158CE770">
      <w:start w:val="1"/>
      <w:numFmt w:val="bullet"/>
      <w:lvlText w:val=""/>
      <w:lvlJc w:val="left"/>
      <w:pPr>
        <w:ind w:left="6480" w:hanging="360"/>
      </w:pPr>
      <w:rPr>
        <w:rFonts w:ascii="Wingdings" w:hAnsi="Wingdings" w:hint="default"/>
      </w:rPr>
    </w:lvl>
  </w:abstractNum>
  <w:abstractNum w:abstractNumId="238" w15:restartNumberingAfterBreak="0">
    <w:nsid w:val="5714DB14"/>
    <w:multiLevelType w:val="hybridMultilevel"/>
    <w:tmpl w:val="6FA8D848"/>
    <w:lvl w:ilvl="0" w:tplc="036E0506">
      <w:start w:val="1"/>
      <w:numFmt w:val="bullet"/>
      <w:lvlText w:val=""/>
      <w:lvlJc w:val="left"/>
      <w:pPr>
        <w:ind w:left="720" w:hanging="360"/>
      </w:pPr>
      <w:rPr>
        <w:rFonts w:ascii="Symbol" w:hAnsi="Symbol" w:hint="default"/>
      </w:rPr>
    </w:lvl>
    <w:lvl w:ilvl="1" w:tplc="F788CEA4">
      <w:start w:val="1"/>
      <w:numFmt w:val="bullet"/>
      <w:lvlText w:val="o"/>
      <w:lvlJc w:val="left"/>
      <w:pPr>
        <w:ind w:left="1440" w:hanging="360"/>
      </w:pPr>
      <w:rPr>
        <w:rFonts w:ascii="Courier New" w:hAnsi="Courier New" w:hint="default"/>
      </w:rPr>
    </w:lvl>
    <w:lvl w:ilvl="2" w:tplc="01D47F54">
      <w:start w:val="1"/>
      <w:numFmt w:val="bullet"/>
      <w:lvlText w:val=""/>
      <w:lvlJc w:val="left"/>
      <w:pPr>
        <w:ind w:left="2160" w:hanging="360"/>
      </w:pPr>
      <w:rPr>
        <w:rFonts w:ascii="Wingdings" w:hAnsi="Wingdings" w:hint="default"/>
      </w:rPr>
    </w:lvl>
    <w:lvl w:ilvl="3" w:tplc="53787CD6">
      <w:start w:val="1"/>
      <w:numFmt w:val="bullet"/>
      <w:lvlText w:val=""/>
      <w:lvlJc w:val="left"/>
      <w:pPr>
        <w:ind w:left="2880" w:hanging="360"/>
      </w:pPr>
      <w:rPr>
        <w:rFonts w:ascii="Symbol" w:hAnsi="Symbol" w:hint="default"/>
      </w:rPr>
    </w:lvl>
    <w:lvl w:ilvl="4" w:tplc="98C4224E">
      <w:start w:val="1"/>
      <w:numFmt w:val="bullet"/>
      <w:lvlText w:val="o"/>
      <w:lvlJc w:val="left"/>
      <w:pPr>
        <w:ind w:left="3600" w:hanging="360"/>
      </w:pPr>
      <w:rPr>
        <w:rFonts w:ascii="Courier New" w:hAnsi="Courier New" w:hint="default"/>
      </w:rPr>
    </w:lvl>
    <w:lvl w:ilvl="5" w:tplc="94701A90">
      <w:start w:val="1"/>
      <w:numFmt w:val="bullet"/>
      <w:lvlText w:val=""/>
      <w:lvlJc w:val="left"/>
      <w:pPr>
        <w:ind w:left="4320" w:hanging="360"/>
      </w:pPr>
      <w:rPr>
        <w:rFonts w:ascii="Wingdings" w:hAnsi="Wingdings" w:hint="default"/>
      </w:rPr>
    </w:lvl>
    <w:lvl w:ilvl="6" w:tplc="6B56450C">
      <w:start w:val="1"/>
      <w:numFmt w:val="bullet"/>
      <w:lvlText w:val=""/>
      <w:lvlJc w:val="left"/>
      <w:pPr>
        <w:ind w:left="5040" w:hanging="360"/>
      </w:pPr>
      <w:rPr>
        <w:rFonts w:ascii="Symbol" w:hAnsi="Symbol" w:hint="default"/>
      </w:rPr>
    </w:lvl>
    <w:lvl w:ilvl="7" w:tplc="6E54E8B8">
      <w:start w:val="1"/>
      <w:numFmt w:val="bullet"/>
      <w:lvlText w:val="o"/>
      <w:lvlJc w:val="left"/>
      <w:pPr>
        <w:ind w:left="5760" w:hanging="360"/>
      </w:pPr>
      <w:rPr>
        <w:rFonts w:ascii="Courier New" w:hAnsi="Courier New" w:hint="default"/>
      </w:rPr>
    </w:lvl>
    <w:lvl w:ilvl="8" w:tplc="63BC8538">
      <w:start w:val="1"/>
      <w:numFmt w:val="bullet"/>
      <w:lvlText w:val=""/>
      <w:lvlJc w:val="left"/>
      <w:pPr>
        <w:ind w:left="6480" w:hanging="360"/>
      </w:pPr>
      <w:rPr>
        <w:rFonts w:ascii="Wingdings" w:hAnsi="Wingdings" w:hint="default"/>
      </w:rPr>
    </w:lvl>
  </w:abstractNum>
  <w:abstractNum w:abstractNumId="239" w15:restartNumberingAfterBreak="0">
    <w:nsid w:val="575D13FF"/>
    <w:multiLevelType w:val="hybridMultilevel"/>
    <w:tmpl w:val="B63C945E"/>
    <w:lvl w:ilvl="0" w:tplc="47702802">
      <w:start w:val="1"/>
      <w:numFmt w:val="decimal"/>
      <w:lvlText w:val="%1."/>
      <w:lvlJc w:val="left"/>
      <w:pPr>
        <w:ind w:left="720" w:hanging="360"/>
      </w:pPr>
    </w:lvl>
    <w:lvl w:ilvl="1" w:tplc="4926BFF0">
      <w:start w:val="1"/>
      <w:numFmt w:val="lowerLetter"/>
      <w:lvlText w:val="%2."/>
      <w:lvlJc w:val="left"/>
      <w:pPr>
        <w:ind w:left="1440" w:hanging="360"/>
      </w:pPr>
    </w:lvl>
    <w:lvl w:ilvl="2" w:tplc="DB7E0078">
      <w:start w:val="1"/>
      <w:numFmt w:val="lowerRoman"/>
      <w:lvlText w:val="%3."/>
      <w:lvlJc w:val="right"/>
      <w:pPr>
        <w:ind w:left="2160" w:hanging="180"/>
      </w:pPr>
    </w:lvl>
    <w:lvl w:ilvl="3" w:tplc="51A4879A">
      <w:start w:val="1"/>
      <w:numFmt w:val="decimal"/>
      <w:lvlText w:val="%4."/>
      <w:lvlJc w:val="left"/>
      <w:pPr>
        <w:ind w:left="2880" w:hanging="360"/>
      </w:pPr>
    </w:lvl>
    <w:lvl w:ilvl="4" w:tplc="B0EAA00C">
      <w:start w:val="1"/>
      <w:numFmt w:val="lowerLetter"/>
      <w:lvlText w:val="%5."/>
      <w:lvlJc w:val="left"/>
      <w:pPr>
        <w:ind w:left="3600" w:hanging="360"/>
      </w:pPr>
    </w:lvl>
    <w:lvl w:ilvl="5" w:tplc="70F6F58C">
      <w:start w:val="1"/>
      <w:numFmt w:val="lowerRoman"/>
      <w:lvlText w:val="%6."/>
      <w:lvlJc w:val="right"/>
      <w:pPr>
        <w:ind w:left="4320" w:hanging="180"/>
      </w:pPr>
    </w:lvl>
    <w:lvl w:ilvl="6" w:tplc="8CE48E6C">
      <w:start w:val="1"/>
      <w:numFmt w:val="decimal"/>
      <w:lvlText w:val="%7."/>
      <w:lvlJc w:val="left"/>
      <w:pPr>
        <w:ind w:left="5040" w:hanging="360"/>
      </w:pPr>
    </w:lvl>
    <w:lvl w:ilvl="7" w:tplc="55200800">
      <w:start w:val="1"/>
      <w:numFmt w:val="lowerLetter"/>
      <w:lvlText w:val="%8."/>
      <w:lvlJc w:val="left"/>
      <w:pPr>
        <w:ind w:left="5760" w:hanging="360"/>
      </w:pPr>
    </w:lvl>
    <w:lvl w:ilvl="8" w:tplc="33FA78BC">
      <w:start w:val="1"/>
      <w:numFmt w:val="lowerRoman"/>
      <w:lvlText w:val="%9."/>
      <w:lvlJc w:val="right"/>
      <w:pPr>
        <w:ind w:left="6480" w:hanging="180"/>
      </w:pPr>
    </w:lvl>
  </w:abstractNum>
  <w:abstractNum w:abstractNumId="240" w15:restartNumberingAfterBreak="0">
    <w:nsid w:val="57B0CC78"/>
    <w:multiLevelType w:val="hybridMultilevel"/>
    <w:tmpl w:val="70D88D08"/>
    <w:lvl w:ilvl="0" w:tplc="103C1920">
      <w:start w:val="1"/>
      <w:numFmt w:val="bullet"/>
      <w:lvlText w:val=""/>
      <w:lvlJc w:val="left"/>
      <w:pPr>
        <w:ind w:left="720" w:hanging="360"/>
      </w:pPr>
      <w:rPr>
        <w:rFonts w:ascii="Symbol" w:hAnsi="Symbol" w:hint="default"/>
      </w:rPr>
    </w:lvl>
    <w:lvl w:ilvl="1" w:tplc="38AA46C6">
      <w:start w:val="1"/>
      <w:numFmt w:val="bullet"/>
      <w:lvlText w:val="o"/>
      <w:lvlJc w:val="left"/>
      <w:pPr>
        <w:ind w:left="1440" w:hanging="360"/>
      </w:pPr>
      <w:rPr>
        <w:rFonts w:ascii="Courier New" w:hAnsi="Courier New" w:hint="default"/>
      </w:rPr>
    </w:lvl>
    <w:lvl w:ilvl="2" w:tplc="7DF833C4">
      <w:start w:val="1"/>
      <w:numFmt w:val="bullet"/>
      <w:lvlText w:val=""/>
      <w:lvlJc w:val="left"/>
      <w:pPr>
        <w:ind w:left="2160" w:hanging="360"/>
      </w:pPr>
      <w:rPr>
        <w:rFonts w:ascii="Wingdings" w:hAnsi="Wingdings" w:hint="default"/>
      </w:rPr>
    </w:lvl>
    <w:lvl w:ilvl="3" w:tplc="2E90C574">
      <w:start w:val="1"/>
      <w:numFmt w:val="bullet"/>
      <w:lvlText w:val=""/>
      <w:lvlJc w:val="left"/>
      <w:pPr>
        <w:ind w:left="2880" w:hanging="360"/>
      </w:pPr>
      <w:rPr>
        <w:rFonts w:ascii="Symbol" w:hAnsi="Symbol" w:hint="default"/>
      </w:rPr>
    </w:lvl>
    <w:lvl w:ilvl="4" w:tplc="788AC5C0">
      <w:start w:val="1"/>
      <w:numFmt w:val="bullet"/>
      <w:lvlText w:val="o"/>
      <w:lvlJc w:val="left"/>
      <w:pPr>
        <w:ind w:left="3600" w:hanging="360"/>
      </w:pPr>
      <w:rPr>
        <w:rFonts w:ascii="Courier New" w:hAnsi="Courier New" w:hint="default"/>
      </w:rPr>
    </w:lvl>
    <w:lvl w:ilvl="5" w:tplc="FE803F74">
      <w:start w:val="1"/>
      <w:numFmt w:val="bullet"/>
      <w:lvlText w:val=""/>
      <w:lvlJc w:val="left"/>
      <w:pPr>
        <w:ind w:left="4320" w:hanging="360"/>
      </w:pPr>
      <w:rPr>
        <w:rFonts w:ascii="Wingdings" w:hAnsi="Wingdings" w:hint="default"/>
      </w:rPr>
    </w:lvl>
    <w:lvl w:ilvl="6" w:tplc="94FAB59C">
      <w:start w:val="1"/>
      <w:numFmt w:val="bullet"/>
      <w:lvlText w:val=""/>
      <w:lvlJc w:val="left"/>
      <w:pPr>
        <w:ind w:left="5040" w:hanging="360"/>
      </w:pPr>
      <w:rPr>
        <w:rFonts w:ascii="Symbol" w:hAnsi="Symbol" w:hint="default"/>
      </w:rPr>
    </w:lvl>
    <w:lvl w:ilvl="7" w:tplc="C254C46C">
      <w:start w:val="1"/>
      <w:numFmt w:val="bullet"/>
      <w:lvlText w:val="o"/>
      <w:lvlJc w:val="left"/>
      <w:pPr>
        <w:ind w:left="5760" w:hanging="360"/>
      </w:pPr>
      <w:rPr>
        <w:rFonts w:ascii="Courier New" w:hAnsi="Courier New" w:hint="default"/>
      </w:rPr>
    </w:lvl>
    <w:lvl w:ilvl="8" w:tplc="073E36CE">
      <w:start w:val="1"/>
      <w:numFmt w:val="bullet"/>
      <w:lvlText w:val=""/>
      <w:lvlJc w:val="left"/>
      <w:pPr>
        <w:ind w:left="6480" w:hanging="360"/>
      </w:pPr>
      <w:rPr>
        <w:rFonts w:ascii="Wingdings" w:hAnsi="Wingdings" w:hint="default"/>
      </w:rPr>
    </w:lvl>
  </w:abstractNum>
  <w:abstractNum w:abstractNumId="241" w15:restartNumberingAfterBreak="0">
    <w:nsid w:val="580A639B"/>
    <w:multiLevelType w:val="hybridMultilevel"/>
    <w:tmpl w:val="125CA4A8"/>
    <w:lvl w:ilvl="0" w:tplc="3FF883D6">
      <w:start w:val="1"/>
      <w:numFmt w:val="bullet"/>
      <w:lvlText w:val=""/>
      <w:lvlJc w:val="left"/>
      <w:pPr>
        <w:ind w:left="720" w:hanging="360"/>
      </w:pPr>
      <w:rPr>
        <w:rFonts w:ascii="Symbol" w:hAnsi="Symbol" w:hint="default"/>
      </w:rPr>
    </w:lvl>
    <w:lvl w:ilvl="1" w:tplc="0B4A83D0">
      <w:start w:val="1"/>
      <w:numFmt w:val="bullet"/>
      <w:lvlText w:val="o"/>
      <w:lvlJc w:val="left"/>
      <w:pPr>
        <w:ind w:left="1440" w:hanging="360"/>
      </w:pPr>
      <w:rPr>
        <w:rFonts w:ascii="Courier New" w:hAnsi="Courier New" w:hint="default"/>
      </w:rPr>
    </w:lvl>
    <w:lvl w:ilvl="2" w:tplc="359E7372">
      <w:start w:val="1"/>
      <w:numFmt w:val="bullet"/>
      <w:lvlText w:val=""/>
      <w:lvlJc w:val="left"/>
      <w:pPr>
        <w:ind w:left="2160" w:hanging="360"/>
      </w:pPr>
      <w:rPr>
        <w:rFonts w:ascii="Wingdings" w:hAnsi="Wingdings" w:hint="default"/>
      </w:rPr>
    </w:lvl>
    <w:lvl w:ilvl="3" w:tplc="5EF4499E">
      <w:start w:val="1"/>
      <w:numFmt w:val="bullet"/>
      <w:lvlText w:val=""/>
      <w:lvlJc w:val="left"/>
      <w:pPr>
        <w:ind w:left="2880" w:hanging="360"/>
      </w:pPr>
      <w:rPr>
        <w:rFonts w:ascii="Symbol" w:hAnsi="Symbol" w:hint="default"/>
      </w:rPr>
    </w:lvl>
    <w:lvl w:ilvl="4" w:tplc="8FA670F4">
      <w:start w:val="1"/>
      <w:numFmt w:val="bullet"/>
      <w:lvlText w:val="o"/>
      <w:lvlJc w:val="left"/>
      <w:pPr>
        <w:ind w:left="3600" w:hanging="360"/>
      </w:pPr>
      <w:rPr>
        <w:rFonts w:ascii="Courier New" w:hAnsi="Courier New" w:hint="default"/>
      </w:rPr>
    </w:lvl>
    <w:lvl w:ilvl="5" w:tplc="D27C71C0">
      <w:start w:val="1"/>
      <w:numFmt w:val="bullet"/>
      <w:lvlText w:val=""/>
      <w:lvlJc w:val="left"/>
      <w:pPr>
        <w:ind w:left="4320" w:hanging="360"/>
      </w:pPr>
      <w:rPr>
        <w:rFonts w:ascii="Wingdings" w:hAnsi="Wingdings" w:hint="default"/>
      </w:rPr>
    </w:lvl>
    <w:lvl w:ilvl="6" w:tplc="4596FCF8">
      <w:start w:val="1"/>
      <w:numFmt w:val="bullet"/>
      <w:lvlText w:val=""/>
      <w:lvlJc w:val="left"/>
      <w:pPr>
        <w:ind w:left="5040" w:hanging="360"/>
      </w:pPr>
      <w:rPr>
        <w:rFonts w:ascii="Symbol" w:hAnsi="Symbol" w:hint="default"/>
      </w:rPr>
    </w:lvl>
    <w:lvl w:ilvl="7" w:tplc="7390B804">
      <w:start w:val="1"/>
      <w:numFmt w:val="bullet"/>
      <w:lvlText w:val="o"/>
      <w:lvlJc w:val="left"/>
      <w:pPr>
        <w:ind w:left="5760" w:hanging="360"/>
      </w:pPr>
      <w:rPr>
        <w:rFonts w:ascii="Courier New" w:hAnsi="Courier New" w:hint="default"/>
      </w:rPr>
    </w:lvl>
    <w:lvl w:ilvl="8" w:tplc="1E66A242">
      <w:start w:val="1"/>
      <w:numFmt w:val="bullet"/>
      <w:lvlText w:val=""/>
      <w:lvlJc w:val="left"/>
      <w:pPr>
        <w:ind w:left="6480" w:hanging="360"/>
      </w:pPr>
      <w:rPr>
        <w:rFonts w:ascii="Wingdings" w:hAnsi="Wingdings" w:hint="default"/>
      </w:rPr>
    </w:lvl>
  </w:abstractNum>
  <w:abstractNum w:abstractNumId="242" w15:restartNumberingAfterBreak="0">
    <w:nsid w:val="5818D54B"/>
    <w:multiLevelType w:val="hybridMultilevel"/>
    <w:tmpl w:val="CDD60804"/>
    <w:lvl w:ilvl="0" w:tplc="ECFAF65A">
      <w:start w:val="1"/>
      <w:numFmt w:val="bullet"/>
      <w:lvlText w:val=""/>
      <w:lvlJc w:val="left"/>
      <w:pPr>
        <w:ind w:left="720" w:hanging="360"/>
      </w:pPr>
      <w:rPr>
        <w:rFonts w:ascii="Symbol" w:hAnsi="Symbol" w:hint="default"/>
      </w:rPr>
    </w:lvl>
    <w:lvl w:ilvl="1" w:tplc="A6689120">
      <w:start w:val="1"/>
      <w:numFmt w:val="bullet"/>
      <w:lvlText w:val="o"/>
      <w:lvlJc w:val="left"/>
      <w:pPr>
        <w:ind w:left="1440" w:hanging="360"/>
      </w:pPr>
      <w:rPr>
        <w:rFonts w:ascii="Courier New" w:hAnsi="Courier New" w:hint="default"/>
      </w:rPr>
    </w:lvl>
    <w:lvl w:ilvl="2" w:tplc="DE5059B8">
      <w:start w:val="1"/>
      <w:numFmt w:val="bullet"/>
      <w:lvlText w:val=""/>
      <w:lvlJc w:val="left"/>
      <w:pPr>
        <w:ind w:left="2160" w:hanging="360"/>
      </w:pPr>
      <w:rPr>
        <w:rFonts w:ascii="Wingdings" w:hAnsi="Wingdings" w:hint="default"/>
      </w:rPr>
    </w:lvl>
    <w:lvl w:ilvl="3" w:tplc="8252FB42">
      <w:start w:val="1"/>
      <w:numFmt w:val="bullet"/>
      <w:lvlText w:val=""/>
      <w:lvlJc w:val="left"/>
      <w:pPr>
        <w:ind w:left="2880" w:hanging="360"/>
      </w:pPr>
      <w:rPr>
        <w:rFonts w:ascii="Symbol" w:hAnsi="Symbol" w:hint="default"/>
      </w:rPr>
    </w:lvl>
    <w:lvl w:ilvl="4" w:tplc="D382A2D0">
      <w:start w:val="1"/>
      <w:numFmt w:val="bullet"/>
      <w:lvlText w:val="o"/>
      <w:lvlJc w:val="left"/>
      <w:pPr>
        <w:ind w:left="3600" w:hanging="360"/>
      </w:pPr>
      <w:rPr>
        <w:rFonts w:ascii="Courier New" w:hAnsi="Courier New" w:hint="default"/>
      </w:rPr>
    </w:lvl>
    <w:lvl w:ilvl="5" w:tplc="8A6A7076">
      <w:start w:val="1"/>
      <w:numFmt w:val="bullet"/>
      <w:lvlText w:val=""/>
      <w:lvlJc w:val="left"/>
      <w:pPr>
        <w:ind w:left="4320" w:hanging="360"/>
      </w:pPr>
      <w:rPr>
        <w:rFonts w:ascii="Wingdings" w:hAnsi="Wingdings" w:hint="default"/>
      </w:rPr>
    </w:lvl>
    <w:lvl w:ilvl="6" w:tplc="BAD4117C">
      <w:start w:val="1"/>
      <w:numFmt w:val="bullet"/>
      <w:lvlText w:val=""/>
      <w:lvlJc w:val="left"/>
      <w:pPr>
        <w:ind w:left="5040" w:hanging="360"/>
      </w:pPr>
      <w:rPr>
        <w:rFonts w:ascii="Symbol" w:hAnsi="Symbol" w:hint="default"/>
      </w:rPr>
    </w:lvl>
    <w:lvl w:ilvl="7" w:tplc="11FE992E">
      <w:start w:val="1"/>
      <w:numFmt w:val="bullet"/>
      <w:lvlText w:val="o"/>
      <w:lvlJc w:val="left"/>
      <w:pPr>
        <w:ind w:left="5760" w:hanging="360"/>
      </w:pPr>
      <w:rPr>
        <w:rFonts w:ascii="Courier New" w:hAnsi="Courier New" w:hint="default"/>
      </w:rPr>
    </w:lvl>
    <w:lvl w:ilvl="8" w:tplc="ECC87C82">
      <w:start w:val="1"/>
      <w:numFmt w:val="bullet"/>
      <w:lvlText w:val=""/>
      <w:lvlJc w:val="left"/>
      <w:pPr>
        <w:ind w:left="6480" w:hanging="360"/>
      </w:pPr>
      <w:rPr>
        <w:rFonts w:ascii="Wingdings" w:hAnsi="Wingdings" w:hint="default"/>
      </w:rPr>
    </w:lvl>
  </w:abstractNum>
  <w:abstractNum w:abstractNumId="243" w15:restartNumberingAfterBreak="0">
    <w:nsid w:val="5857C78B"/>
    <w:multiLevelType w:val="hybridMultilevel"/>
    <w:tmpl w:val="A20657AA"/>
    <w:lvl w:ilvl="0" w:tplc="8EBADFCC">
      <w:start w:val="1"/>
      <w:numFmt w:val="bullet"/>
      <w:lvlText w:val=""/>
      <w:lvlJc w:val="left"/>
      <w:pPr>
        <w:ind w:left="720" w:hanging="360"/>
      </w:pPr>
      <w:rPr>
        <w:rFonts w:ascii="Symbol" w:hAnsi="Symbol" w:hint="default"/>
      </w:rPr>
    </w:lvl>
    <w:lvl w:ilvl="1" w:tplc="158AD006">
      <w:start w:val="1"/>
      <w:numFmt w:val="bullet"/>
      <w:lvlText w:val="o"/>
      <w:lvlJc w:val="left"/>
      <w:pPr>
        <w:ind w:left="1440" w:hanging="360"/>
      </w:pPr>
      <w:rPr>
        <w:rFonts w:ascii="Courier New" w:hAnsi="Courier New" w:hint="default"/>
      </w:rPr>
    </w:lvl>
    <w:lvl w:ilvl="2" w:tplc="373A317E">
      <w:start w:val="1"/>
      <w:numFmt w:val="bullet"/>
      <w:lvlText w:val=""/>
      <w:lvlJc w:val="left"/>
      <w:pPr>
        <w:ind w:left="2160" w:hanging="360"/>
      </w:pPr>
      <w:rPr>
        <w:rFonts w:ascii="Wingdings" w:hAnsi="Wingdings" w:hint="default"/>
      </w:rPr>
    </w:lvl>
    <w:lvl w:ilvl="3" w:tplc="3B50E646">
      <w:start w:val="1"/>
      <w:numFmt w:val="bullet"/>
      <w:lvlText w:val=""/>
      <w:lvlJc w:val="left"/>
      <w:pPr>
        <w:ind w:left="2880" w:hanging="360"/>
      </w:pPr>
      <w:rPr>
        <w:rFonts w:ascii="Symbol" w:hAnsi="Symbol" w:hint="default"/>
      </w:rPr>
    </w:lvl>
    <w:lvl w:ilvl="4" w:tplc="B7F0DFAC">
      <w:start w:val="1"/>
      <w:numFmt w:val="bullet"/>
      <w:lvlText w:val="o"/>
      <w:lvlJc w:val="left"/>
      <w:pPr>
        <w:ind w:left="3600" w:hanging="360"/>
      </w:pPr>
      <w:rPr>
        <w:rFonts w:ascii="Courier New" w:hAnsi="Courier New" w:hint="default"/>
      </w:rPr>
    </w:lvl>
    <w:lvl w:ilvl="5" w:tplc="8A3E0F04">
      <w:start w:val="1"/>
      <w:numFmt w:val="bullet"/>
      <w:lvlText w:val=""/>
      <w:lvlJc w:val="left"/>
      <w:pPr>
        <w:ind w:left="4320" w:hanging="360"/>
      </w:pPr>
      <w:rPr>
        <w:rFonts w:ascii="Wingdings" w:hAnsi="Wingdings" w:hint="default"/>
      </w:rPr>
    </w:lvl>
    <w:lvl w:ilvl="6" w:tplc="5C464BA8">
      <w:start w:val="1"/>
      <w:numFmt w:val="bullet"/>
      <w:lvlText w:val=""/>
      <w:lvlJc w:val="left"/>
      <w:pPr>
        <w:ind w:left="5040" w:hanging="360"/>
      </w:pPr>
      <w:rPr>
        <w:rFonts w:ascii="Symbol" w:hAnsi="Symbol" w:hint="default"/>
      </w:rPr>
    </w:lvl>
    <w:lvl w:ilvl="7" w:tplc="0374E8EE">
      <w:start w:val="1"/>
      <w:numFmt w:val="bullet"/>
      <w:lvlText w:val="o"/>
      <w:lvlJc w:val="left"/>
      <w:pPr>
        <w:ind w:left="5760" w:hanging="360"/>
      </w:pPr>
      <w:rPr>
        <w:rFonts w:ascii="Courier New" w:hAnsi="Courier New" w:hint="default"/>
      </w:rPr>
    </w:lvl>
    <w:lvl w:ilvl="8" w:tplc="72B4CEDA">
      <w:start w:val="1"/>
      <w:numFmt w:val="bullet"/>
      <w:lvlText w:val=""/>
      <w:lvlJc w:val="left"/>
      <w:pPr>
        <w:ind w:left="6480" w:hanging="360"/>
      </w:pPr>
      <w:rPr>
        <w:rFonts w:ascii="Wingdings" w:hAnsi="Wingdings" w:hint="default"/>
      </w:rPr>
    </w:lvl>
  </w:abstractNum>
  <w:abstractNum w:abstractNumId="244" w15:restartNumberingAfterBreak="0">
    <w:nsid w:val="586E97C6"/>
    <w:multiLevelType w:val="hybridMultilevel"/>
    <w:tmpl w:val="4754C510"/>
    <w:lvl w:ilvl="0" w:tplc="92544722">
      <w:start w:val="1"/>
      <w:numFmt w:val="bullet"/>
      <w:lvlText w:val=""/>
      <w:lvlJc w:val="left"/>
      <w:pPr>
        <w:ind w:left="720" w:hanging="360"/>
      </w:pPr>
      <w:rPr>
        <w:rFonts w:ascii="Symbol" w:hAnsi="Symbol" w:hint="default"/>
      </w:rPr>
    </w:lvl>
    <w:lvl w:ilvl="1" w:tplc="57B63808">
      <w:start w:val="1"/>
      <w:numFmt w:val="bullet"/>
      <w:lvlText w:val="o"/>
      <w:lvlJc w:val="left"/>
      <w:pPr>
        <w:ind w:left="1440" w:hanging="360"/>
      </w:pPr>
      <w:rPr>
        <w:rFonts w:ascii="Courier New" w:hAnsi="Courier New" w:hint="default"/>
      </w:rPr>
    </w:lvl>
    <w:lvl w:ilvl="2" w:tplc="110666A0">
      <w:start w:val="1"/>
      <w:numFmt w:val="bullet"/>
      <w:lvlText w:val=""/>
      <w:lvlJc w:val="left"/>
      <w:pPr>
        <w:ind w:left="2160" w:hanging="360"/>
      </w:pPr>
      <w:rPr>
        <w:rFonts w:ascii="Wingdings" w:hAnsi="Wingdings" w:hint="default"/>
      </w:rPr>
    </w:lvl>
    <w:lvl w:ilvl="3" w:tplc="72ACBA8E">
      <w:start w:val="1"/>
      <w:numFmt w:val="bullet"/>
      <w:lvlText w:val=""/>
      <w:lvlJc w:val="left"/>
      <w:pPr>
        <w:ind w:left="2880" w:hanging="360"/>
      </w:pPr>
      <w:rPr>
        <w:rFonts w:ascii="Symbol" w:hAnsi="Symbol" w:hint="default"/>
      </w:rPr>
    </w:lvl>
    <w:lvl w:ilvl="4" w:tplc="6EFE73B4">
      <w:start w:val="1"/>
      <w:numFmt w:val="bullet"/>
      <w:lvlText w:val="o"/>
      <w:lvlJc w:val="left"/>
      <w:pPr>
        <w:ind w:left="3600" w:hanging="360"/>
      </w:pPr>
      <w:rPr>
        <w:rFonts w:ascii="Courier New" w:hAnsi="Courier New" w:hint="default"/>
      </w:rPr>
    </w:lvl>
    <w:lvl w:ilvl="5" w:tplc="35E289FA">
      <w:start w:val="1"/>
      <w:numFmt w:val="bullet"/>
      <w:lvlText w:val=""/>
      <w:lvlJc w:val="left"/>
      <w:pPr>
        <w:ind w:left="4320" w:hanging="360"/>
      </w:pPr>
      <w:rPr>
        <w:rFonts w:ascii="Wingdings" w:hAnsi="Wingdings" w:hint="default"/>
      </w:rPr>
    </w:lvl>
    <w:lvl w:ilvl="6" w:tplc="D78A4A4C">
      <w:start w:val="1"/>
      <w:numFmt w:val="bullet"/>
      <w:lvlText w:val=""/>
      <w:lvlJc w:val="left"/>
      <w:pPr>
        <w:ind w:left="5040" w:hanging="360"/>
      </w:pPr>
      <w:rPr>
        <w:rFonts w:ascii="Symbol" w:hAnsi="Symbol" w:hint="default"/>
      </w:rPr>
    </w:lvl>
    <w:lvl w:ilvl="7" w:tplc="DDC20810">
      <w:start w:val="1"/>
      <w:numFmt w:val="bullet"/>
      <w:lvlText w:val="o"/>
      <w:lvlJc w:val="left"/>
      <w:pPr>
        <w:ind w:left="5760" w:hanging="360"/>
      </w:pPr>
      <w:rPr>
        <w:rFonts w:ascii="Courier New" w:hAnsi="Courier New" w:hint="default"/>
      </w:rPr>
    </w:lvl>
    <w:lvl w:ilvl="8" w:tplc="BA168CE6">
      <w:start w:val="1"/>
      <w:numFmt w:val="bullet"/>
      <w:lvlText w:val=""/>
      <w:lvlJc w:val="left"/>
      <w:pPr>
        <w:ind w:left="6480" w:hanging="360"/>
      </w:pPr>
      <w:rPr>
        <w:rFonts w:ascii="Wingdings" w:hAnsi="Wingdings" w:hint="default"/>
      </w:rPr>
    </w:lvl>
  </w:abstractNum>
  <w:abstractNum w:abstractNumId="245" w15:restartNumberingAfterBreak="0">
    <w:nsid w:val="59043EA4"/>
    <w:multiLevelType w:val="hybridMultilevel"/>
    <w:tmpl w:val="36360662"/>
    <w:lvl w:ilvl="0" w:tplc="1C84611A">
      <w:start w:val="1"/>
      <w:numFmt w:val="decimal"/>
      <w:lvlText w:val="%1."/>
      <w:lvlJc w:val="left"/>
      <w:pPr>
        <w:ind w:left="720" w:hanging="360"/>
      </w:pPr>
    </w:lvl>
    <w:lvl w:ilvl="1" w:tplc="8E62C8B0">
      <w:start w:val="1"/>
      <w:numFmt w:val="lowerLetter"/>
      <w:lvlText w:val="%2."/>
      <w:lvlJc w:val="left"/>
      <w:pPr>
        <w:ind w:left="1440" w:hanging="360"/>
      </w:pPr>
    </w:lvl>
    <w:lvl w:ilvl="2" w:tplc="BE52FA6E">
      <w:start w:val="1"/>
      <w:numFmt w:val="lowerRoman"/>
      <w:lvlText w:val="%3."/>
      <w:lvlJc w:val="right"/>
      <w:pPr>
        <w:ind w:left="2160" w:hanging="180"/>
      </w:pPr>
    </w:lvl>
    <w:lvl w:ilvl="3" w:tplc="F8E650B2">
      <w:start w:val="1"/>
      <w:numFmt w:val="decimal"/>
      <w:lvlText w:val="%4."/>
      <w:lvlJc w:val="left"/>
      <w:pPr>
        <w:ind w:left="2880" w:hanging="360"/>
      </w:pPr>
    </w:lvl>
    <w:lvl w:ilvl="4" w:tplc="0DACD994">
      <w:start w:val="1"/>
      <w:numFmt w:val="lowerLetter"/>
      <w:lvlText w:val="%5."/>
      <w:lvlJc w:val="left"/>
      <w:pPr>
        <w:ind w:left="3600" w:hanging="360"/>
      </w:pPr>
    </w:lvl>
    <w:lvl w:ilvl="5" w:tplc="83AE4B4A">
      <w:start w:val="1"/>
      <w:numFmt w:val="lowerRoman"/>
      <w:lvlText w:val="%6."/>
      <w:lvlJc w:val="right"/>
      <w:pPr>
        <w:ind w:left="4320" w:hanging="180"/>
      </w:pPr>
    </w:lvl>
    <w:lvl w:ilvl="6" w:tplc="A4F49410">
      <w:start w:val="1"/>
      <w:numFmt w:val="decimal"/>
      <w:lvlText w:val="%7."/>
      <w:lvlJc w:val="left"/>
      <w:pPr>
        <w:ind w:left="5040" w:hanging="360"/>
      </w:pPr>
    </w:lvl>
    <w:lvl w:ilvl="7" w:tplc="CCA4356A">
      <w:start w:val="1"/>
      <w:numFmt w:val="lowerLetter"/>
      <w:lvlText w:val="%8."/>
      <w:lvlJc w:val="left"/>
      <w:pPr>
        <w:ind w:left="5760" w:hanging="360"/>
      </w:pPr>
    </w:lvl>
    <w:lvl w:ilvl="8" w:tplc="6E1EEF86">
      <w:start w:val="1"/>
      <w:numFmt w:val="lowerRoman"/>
      <w:lvlText w:val="%9."/>
      <w:lvlJc w:val="right"/>
      <w:pPr>
        <w:ind w:left="6480" w:hanging="180"/>
      </w:pPr>
    </w:lvl>
  </w:abstractNum>
  <w:abstractNum w:abstractNumId="246" w15:restartNumberingAfterBreak="0">
    <w:nsid w:val="59483135"/>
    <w:multiLevelType w:val="hybridMultilevel"/>
    <w:tmpl w:val="33FEF5FE"/>
    <w:lvl w:ilvl="0" w:tplc="BAF02DA6">
      <w:start w:val="1"/>
      <w:numFmt w:val="decimal"/>
      <w:lvlText w:val="%1."/>
      <w:lvlJc w:val="left"/>
      <w:pPr>
        <w:ind w:left="720" w:hanging="360"/>
      </w:pPr>
    </w:lvl>
    <w:lvl w:ilvl="1" w:tplc="7F58F034">
      <w:start w:val="1"/>
      <w:numFmt w:val="lowerLetter"/>
      <w:lvlText w:val="%2."/>
      <w:lvlJc w:val="left"/>
      <w:pPr>
        <w:ind w:left="1440" w:hanging="360"/>
      </w:pPr>
    </w:lvl>
    <w:lvl w:ilvl="2" w:tplc="9B6AE2B4">
      <w:start w:val="1"/>
      <w:numFmt w:val="lowerRoman"/>
      <w:lvlText w:val="%3."/>
      <w:lvlJc w:val="right"/>
      <w:pPr>
        <w:ind w:left="2160" w:hanging="180"/>
      </w:pPr>
    </w:lvl>
    <w:lvl w:ilvl="3" w:tplc="A65C8668">
      <w:start w:val="1"/>
      <w:numFmt w:val="decimal"/>
      <w:lvlText w:val="%4."/>
      <w:lvlJc w:val="left"/>
      <w:pPr>
        <w:ind w:left="2880" w:hanging="360"/>
      </w:pPr>
    </w:lvl>
    <w:lvl w:ilvl="4" w:tplc="CA9EAB20">
      <w:start w:val="1"/>
      <w:numFmt w:val="lowerLetter"/>
      <w:lvlText w:val="%5."/>
      <w:lvlJc w:val="left"/>
      <w:pPr>
        <w:ind w:left="3600" w:hanging="360"/>
      </w:pPr>
    </w:lvl>
    <w:lvl w:ilvl="5" w:tplc="6EAC5B18">
      <w:start w:val="1"/>
      <w:numFmt w:val="lowerRoman"/>
      <w:lvlText w:val="%6."/>
      <w:lvlJc w:val="right"/>
      <w:pPr>
        <w:ind w:left="4320" w:hanging="180"/>
      </w:pPr>
    </w:lvl>
    <w:lvl w:ilvl="6" w:tplc="2174B7EA">
      <w:start w:val="1"/>
      <w:numFmt w:val="decimal"/>
      <w:lvlText w:val="%7."/>
      <w:lvlJc w:val="left"/>
      <w:pPr>
        <w:ind w:left="5040" w:hanging="360"/>
      </w:pPr>
    </w:lvl>
    <w:lvl w:ilvl="7" w:tplc="3670D886">
      <w:start w:val="1"/>
      <w:numFmt w:val="lowerLetter"/>
      <w:lvlText w:val="%8."/>
      <w:lvlJc w:val="left"/>
      <w:pPr>
        <w:ind w:left="5760" w:hanging="360"/>
      </w:pPr>
    </w:lvl>
    <w:lvl w:ilvl="8" w:tplc="3B848E8C">
      <w:start w:val="1"/>
      <w:numFmt w:val="lowerRoman"/>
      <w:lvlText w:val="%9."/>
      <w:lvlJc w:val="right"/>
      <w:pPr>
        <w:ind w:left="6480" w:hanging="180"/>
      </w:pPr>
    </w:lvl>
  </w:abstractNum>
  <w:abstractNum w:abstractNumId="247" w15:restartNumberingAfterBreak="0">
    <w:nsid w:val="595FF901"/>
    <w:multiLevelType w:val="hybridMultilevel"/>
    <w:tmpl w:val="003A163C"/>
    <w:lvl w:ilvl="0" w:tplc="6E98516C">
      <w:start w:val="1"/>
      <w:numFmt w:val="bullet"/>
      <w:lvlText w:val=""/>
      <w:lvlJc w:val="left"/>
      <w:pPr>
        <w:ind w:left="720" w:hanging="360"/>
      </w:pPr>
      <w:rPr>
        <w:rFonts w:ascii="Symbol" w:hAnsi="Symbol" w:hint="default"/>
      </w:rPr>
    </w:lvl>
    <w:lvl w:ilvl="1" w:tplc="0F4ADE2C">
      <w:start w:val="1"/>
      <w:numFmt w:val="bullet"/>
      <w:lvlText w:val="o"/>
      <w:lvlJc w:val="left"/>
      <w:pPr>
        <w:ind w:left="1440" w:hanging="360"/>
      </w:pPr>
      <w:rPr>
        <w:rFonts w:ascii="Courier New" w:hAnsi="Courier New" w:hint="default"/>
      </w:rPr>
    </w:lvl>
    <w:lvl w:ilvl="2" w:tplc="E4B8F9A0">
      <w:start w:val="1"/>
      <w:numFmt w:val="bullet"/>
      <w:lvlText w:val=""/>
      <w:lvlJc w:val="left"/>
      <w:pPr>
        <w:ind w:left="2160" w:hanging="360"/>
      </w:pPr>
      <w:rPr>
        <w:rFonts w:ascii="Wingdings" w:hAnsi="Wingdings" w:hint="default"/>
      </w:rPr>
    </w:lvl>
    <w:lvl w:ilvl="3" w:tplc="0D142B50">
      <w:start w:val="1"/>
      <w:numFmt w:val="bullet"/>
      <w:lvlText w:val=""/>
      <w:lvlJc w:val="left"/>
      <w:pPr>
        <w:ind w:left="2880" w:hanging="360"/>
      </w:pPr>
      <w:rPr>
        <w:rFonts w:ascii="Symbol" w:hAnsi="Symbol" w:hint="default"/>
      </w:rPr>
    </w:lvl>
    <w:lvl w:ilvl="4" w:tplc="25823564">
      <w:start w:val="1"/>
      <w:numFmt w:val="bullet"/>
      <w:lvlText w:val="o"/>
      <w:lvlJc w:val="left"/>
      <w:pPr>
        <w:ind w:left="3600" w:hanging="360"/>
      </w:pPr>
      <w:rPr>
        <w:rFonts w:ascii="Courier New" w:hAnsi="Courier New" w:hint="default"/>
      </w:rPr>
    </w:lvl>
    <w:lvl w:ilvl="5" w:tplc="B7C6C82E">
      <w:start w:val="1"/>
      <w:numFmt w:val="bullet"/>
      <w:lvlText w:val=""/>
      <w:lvlJc w:val="left"/>
      <w:pPr>
        <w:ind w:left="4320" w:hanging="360"/>
      </w:pPr>
      <w:rPr>
        <w:rFonts w:ascii="Wingdings" w:hAnsi="Wingdings" w:hint="default"/>
      </w:rPr>
    </w:lvl>
    <w:lvl w:ilvl="6" w:tplc="3B4AD8E4">
      <w:start w:val="1"/>
      <w:numFmt w:val="bullet"/>
      <w:lvlText w:val=""/>
      <w:lvlJc w:val="left"/>
      <w:pPr>
        <w:ind w:left="5040" w:hanging="360"/>
      </w:pPr>
      <w:rPr>
        <w:rFonts w:ascii="Symbol" w:hAnsi="Symbol" w:hint="default"/>
      </w:rPr>
    </w:lvl>
    <w:lvl w:ilvl="7" w:tplc="4D0E9A1A">
      <w:start w:val="1"/>
      <w:numFmt w:val="bullet"/>
      <w:lvlText w:val="o"/>
      <w:lvlJc w:val="left"/>
      <w:pPr>
        <w:ind w:left="5760" w:hanging="360"/>
      </w:pPr>
      <w:rPr>
        <w:rFonts w:ascii="Courier New" w:hAnsi="Courier New" w:hint="default"/>
      </w:rPr>
    </w:lvl>
    <w:lvl w:ilvl="8" w:tplc="7CD6A444">
      <w:start w:val="1"/>
      <w:numFmt w:val="bullet"/>
      <w:lvlText w:val=""/>
      <w:lvlJc w:val="left"/>
      <w:pPr>
        <w:ind w:left="6480" w:hanging="360"/>
      </w:pPr>
      <w:rPr>
        <w:rFonts w:ascii="Wingdings" w:hAnsi="Wingdings" w:hint="default"/>
      </w:rPr>
    </w:lvl>
  </w:abstractNum>
  <w:abstractNum w:abstractNumId="248" w15:restartNumberingAfterBreak="0">
    <w:nsid w:val="5A8BF43B"/>
    <w:multiLevelType w:val="hybridMultilevel"/>
    <w:tmpl w:val="DC6246EC"/>
    <w:lvl w:ilvl="0" w:tplc="60FCF77C">
      <w:start w:val="1"/>
      <w:numFmt w:val="bullet"/>
      <w:lvlText w:val=""/>
      <w:lvlJc w:val="left"/>
      <w:pPr>
        <w:ind w:left="720" w:hanging="360"/>
      </w:pPr>
      <w:rPr>
        <w:rFonts w:ascii="Symbol" w:hAnsi="Symbol" w:hint="default"/>
      </w:rPr>
    </w:lvl>
    <w:lvl w:ilvl="1" w:tplc="E9760AAA">
      <w:start w:val="1"/>
      <w:numFmt w:val="bullet"/>
      <w:lvlText w:val="o"/>
      <w:lvlJc w:val="left"/>
      <w:pPr>
        <w:ind w:left="1440" w:hanging="360"/>
      </w:pPr>
      <w:rPr>
        <w:rFonts w:ascii="Courier New" w:hAnsi="Courier New" w:hint="default"/>
      </w:rPr>
    </w:lvl>
    <w:lvl w:ilvl="2" w:tplc="944241B2">
      <w:start w:val="1"/>
      <w:numFmt w:val="bullet"/>
      <w:lvlText w:val=""/>
      <w:lvlJc w:val="left"/>
      <w:pPr>
        <w:ind w:left="2160" w:hanging="360"/>
      </w:pPr>
      <w:rPr>
        <w:rFonts w:ascii="Wingdings" w:hAnsi="Wingdings" w:hint="default"/>
      </w:rPr>
    </w:lvl>
    <w:lvl w:ilvl="3" w:tplc="D70A25C2">
      <w:start w:val="1"/>
      <w:numFmt w:val="bullet"/>
      <w:lvlText w:val=""/>
      <w:lvlJc w:val="left"/>
      <w:pPr>
        <w:ind w:left="2880" w:hanging="360"/>
      </w:pPr>
      <w:rPr>
        <w:rFonts w:ascii="Symbol" w:hAnsi="Symbol" w:hint="default"/>
      </w:rPr>
    </w:lvl>
    <w:lvl w:ilvl="4" w:tplc="D4EC009A">
      <w:start w:val="1"/>
      <w:numFmt w:val="bullet"/>
      <w:lvlText w:val="o"/>
      <w:lvlJc w:val="left"/>
      <w:pPr>
        <w:ind w:left="3600" w:hanging="360"/>
      </w:pPr>
      <w:rPr>
        <w:rFonts w:ascii="Courier New" w:hAnsi="Courier New" w:hint="default"/>
      </w:rPr>
    </w:lvl>
    <w:lvl w:ilvl="5" w:tplc="854E7564">
      <w:start w:val="1"/>
      <w:numFmt w:val="bullet"/>
      <w:lvlText w:val=""/>
      <w:lvlJc w:val="left"/>
      <w:pPr>
        <w:ind w:left="4320" w:hanging="360"/>
      </w:pPr>
      <w:rPr>
        <w:rFonts w:ascii="Wingdings" w:hAnsi="Wingdings" w:hint="default"/>
      </w:rPr>
    </w:lvl>
    <w:lvl w:ilvl="6" w:tplc="F064B16E">
      <w:start w:val="1"/>
      <w:numFmt w:val="bullet"/>
      <w:lvlText w:val=""/>
      <w:lvlJc w:val="left"/>
      <w:pPr>
        <w:ind w:left="5040" w:hanging="360"/>
      </w:pPr>
      <w:rPr>
        <w:rFonts w:ascii="Symbol" w:hAnsi="Symbol" w:hint="default"/>
      </w:rPr>
    </w:lvl>
    <w:lvl w:ilvl="7" w:tplc="43AA27E4">
      <w:start w:val="1"/>
      <w:numFmt w:val="bullet"/>
      <w:lvlText w:val="o"/>
      <w:lvlJc w:val="left"/>
      <w:pPr>
        <w:ind w:left="5760" w:hanging="360"/>
      </w:pPr>
      <w:rPr>
        <w:rFonts w:ascii="Courier New" w:hAnsi="Courier New" w:hint="default"/>
      </w:rPr>
    </w:lvl>
    <w:lvl w:ilvl="8" w:tplc="AAFC311A">
      <w:start w:val="1"/>
      <w:numFmt w:val="bullet"/>
      <w:lvlText w:val=""/>
      <w:lvlJc w:val="left"/>
      <w:pPr>
        <w:ind w:left="6480" w:hanging="360"/>
      </w:pPr>
      <w:rPr>
        <w:rFonts w:ascii="Wingdings" w:hAnsi="Wingdings" w:hint="default"/>
      </w:rPr>
    </w:lvl>
  </w:abstractNum>
  <w:abstractNum w:abstractNumId="249" w15:restartNumberingAfterBreak="0">
    <w:nsid w:val="5ABE8DC0"/>
    <w:multiLevelType w:val="hybridMultilevel"/>
    <w:tmpl w:val="BF3636BE"/>
    <w:lvl w:ilvl="0" w:tplc="93F6D61C">
      <w:start w:val="1"/>
      <w:numFmt w:val="bullet"/>
      <w:lvlText w:val=""/>
      <w:lvlJc w:val="left"/>
      <w:pPr>
        <w:ind w:left="720" w:hanging="360"/>
      </w:pPr>
      <w:rPr>
        <w:rFonts w:ascii="Symbol" w:hAnsi="Symbol" w:hint="default"/>
      </w:rPr>
    </w:lvl>
    <w:lvl w:ilvl="1" w:tplc="A8D20CC6">
      <w:start w:val="1"/>
      <w:numFmt w:val="bullet"/>
      <w:lvlText w:val="o"/>
      <w:lvlJc w:val="left"/>
      <w:pPr>
        <w:ind w:left="1440" w:hanging="360"/>
      </w:pPr>
      <w:rPr>
        <w:rFonts w:ascii="Courier New" w:hAnsi="Courier New" w:hint="default"/>
      </w:rPr>
    </w:lvl>
    <w:lvl w:ilvl="2" w:tplc="7A7EB0A4">
      <w:start w:val="1"/>
      <w:numFmt w:val="bullet"/>
      <w:lvlText w:val=""/>
      <w:lvlJc w:val="left"/>
      <w:pPr>
        <w:ind w:left="2160" w:hanging="360"/>
      </w:pPr>
      <w:rPr>
        <w:rFonts w:ascii="Wingdings" w:hAnsi="Wingdings" w:hint="default"/>
      </w:rPr>
    </w:lvl>
    <w:lvl w:ilvl="3" w:tplc="134C964A">
      <w:start w:val="1"/>
      <w:numFmt w:val="bullet"/>
      <w:lvlText w:val=""/>
      <w:lvlJc w:val="left"/>
      <w:pPr>
        <w:ind w:left="2880" w:hanging="360"/>
      </w:pPr>
      <w:rPr>
        <w:rFonts w:ascii="Symbol" w:hAnsi="Symbol" w:hint="default"/>
      </w:rPr>
    </w:lvl>
    <w:lvl w:ilvl="4" w:tplc="F9C83286">
      <w:start w:val="1"/>
      <w:numFmt w:val="bullet"/>
      <w:lvlText w:val="o"/>
      <w:lvlJc w:val="left"/>
      <w:pPr>
        <w:ind w:left="3600" w:hanging="360"/>
      </w:pPr>
      <w:rPr>
        <w:rFonts w:ascii="Courier New" w:hAnsi="Courier New" w:hint="default"/>
      </w:rPr>
    </w:lvl>
    <w:lvl w:ilvl="5" w:tplc="B33E03E0">
      <w:start w:val="1"/>
      <w:numFmt w:val="bullet"/>
      <w:lvlText w:val=""/>
      <w:lvlJc w:val="left"/>
      <w:pPr>
        <w:ind w:left="4320" w:hanging="360"/>
      </w:pPr>
      <w:rPr>
        <w:rFonts w:ascii="Wingdings" w:hAnsi="Wingdings" w:hint="default"/>
      </w:rPr>
    </w:lvl>
    <w:lvl w:ilvl="6" w:tplc="F08495CE">
      <w:start w:val="1"/>
      <w:numFmt w:val="bullet"/>
      <w:lvlText w:val=""/>
      <w:lvlJc w:val="left"/>
      <w:pPr>
        <w:ind w:left="5040" w:hanging="360"/>
      </w:pPr>
      <w:rPr>
        <w:rFonts w:ascii="Symbol" w:hAnsi="Symbol" w:hint="default"/>
      </w:rPr>
    </w:lvl>
    <w:lvl w:ilvl="7" w:tplc="A59CDC02">
      <w:start w:val="1"/>
      <w:numFmt w:val="bullet"/>
      <w:lvlText w:val="o"/>
      <w:lvlJc w:val="left"/>
      <w:pPr>
        <w:ind w:left="5760" w:hanging="360"/>
      </w:pPr>
      <w:rPr>
        <w:rFonts w:ascii="Courier New" w:hAnsi="Courier New" w:hint="default"/>
      </w:rPr>
    </w:lvl>
    <w:lvl w:ilvl="8" w:tplc="C282988E">
      <w:start w:val="1"/>
      <w:numFmt w:val="bullet"/>
      <w:lvlText w:val=""/>
      <w:lvlJc w:val="left"/>
      <w:pPr>
        <w:ind w:left="6480" w:hanging="360"/>
      </w:pPr>
      <w:rPr>
        <w:rFonts w:ascii="Wingdings" w:hAnsi="Wingdings" w:hint="default"/>
      </w:rPr>
    </w:lvl>
  </w:abstractNum>
  <w:abstractNum w:abstractNumId="250" w15:restartNumberingAfterBreak="0">
    <w:nsid w:val="5AD5798F"/>
    <w:multiLevelType w:val="hybridMultilevel"/>
    <w:tmpl w:val="524A73A6"/>
    <w:lvl w:ilvl="0" w:tplc="46AEDAEC">
      <w:start w:val="1"/>
      <w:numFmt w:val="decimal"/>
      <w:lvlText w:val="%1."/>
      <w:lvlJc w:val="left"/>
      <w:pPr>
        <w:ind w:left="720" w:hanging="360"/>
      </w:pPr>
    </w:lvl>
    <w:lvl w:ilvl="1" w:tplc="0ADE676A">
      <w:start w:val="1"/>
      <w:numFmt w:val="lowerLetter"/>
      <w:lvlText w:val="%2."/>
      <w:lvlJc w:val="left"/>
      <w:pPr>
        <w:ind w:left="1440" w:hanging="360"/>
      </w:pPr>
    </w:lvl>
    <w:lvl w:ilvl="2" w:tplc="B68E18B2">
      <w:start w:val="1"/>
      <w:numFmt w:val="lowerRoman"/>
      <w:lvlText w:val="%3."/>
      <w:lvlJc w:val="right"/>
      <w:pPr>
        <w:ind w:left="2160" w:hanging="180"/>
      </w:pPr>
    </w:lvl>
    <w:lvl w:ilvl="3" w:tplc="D1400600">
      <w:start w:val="1"/>
      <w:numFmt w:val="decimal"/>
      <w:lvlText w:val="%4."/>
      <w:lvlJc w:val="left"/>
      <w:pPr>
        <w:ind w:left="2880" w:hanging="360"/>
      </w:pPr>
    </w:lvl>
    <w:lvl w:ilvl="4" w:tplc="99664248">
      <w:start w:val="1"/>
      <w:numFmt w:val="lowerLetter"/>
      <w:lvlText w:val="%5."/>
      <w:lvlJc w:val="left"/>
      <w:pPr>
        <w:ind w:left="3600" w:hanging="360"/>
      </w:pPr>
    </w:lvl>
    <w:lvl w:ilvl="5" w:tplc="1D9070BA">
      <w:start w:val="1"/>
      <w:numFmt w:val="lowerRoman"/>
      <w:lvlText w:val="%6."/>
      <w:lvlJc w:val="right"/>
      <w:pPr>
        <w:ind w:left="4320" w:hanging="180"/>
      </w:pPr>
    </w:lvl>
    <w:lvl w:ilvl="6" w:tplc="203E3508">
      <w:start w:val="1"/>
      <w:numFmt w:val="decimal"/>
      <w:lvlText w:val="%7."/>
      <w:lvlJc w:val="left"/>
      <w:pPr>
        <w:ind w:left="5040" w:hanging="360"/>
      </w:pPr>
    </w:lvl>
    <w:lvl w:ilvl="7" w:tplc="CBC49B8A">
      <w:start w:val="1"/>
      <w:numFmt w:val="lowerLetter"/>
      <w:lvlText w:val="%8."/>
      <w:lvlJc w:val="left"/>
      <w:pPr>
        <w:ind w:left="5760" w:hanging="360"/>
      </w:pPr>
    </w:lvl>
    <w:lvl w:ilvl="8" w:tplc="A51E1CF6">
      <w:start w:val="1"/>
      <w:numFmt w:val="lowerRoman"/>
      <w:lvlText w:val="%9."/>
      <w:lvlJc w:val="right"/>
      <w:pPr>
        <w:ind w:left="6480" w:hanging="180"/>
      </w:pPr>
    </w:lvl>
  </w:abstractNum>
  <w:abstractNum w:abstractNumId="251" w15:restartNumberingAfterBreak="0">
    <w:nsid w:val="5B4CA742"/>
    <w:multiLevelType w:val="hybridMultilevel"/>
    <w:tmpl w:val="C5583E8E"/>
    <w:lvl w:ilvl="0" w:tplc="6298E3B4">
      <w:start w:val="1"/>
      <w:numFmt w:val="bullet"/>
      <w:lvlText w:val=""/>
      <w:lvlJc w:val="left"/>
      <w:pPr>
        <w:ind w:left="720" w:hanging="360"/>
      </w:pPr>
      <w:rPr>
        <w:rFonts w:ascii="Symbol" w:hAnsi="Symbol" w:hint="default"/>
      </w:rPr>
    </w:lvl>
    <w:lvl w:ilvl="1" w:tplc="F376C192">
      <w:start w:val="1"/>
      <w:numFmt w:val="bullet"/>
      <w:lvlText w:val="o"/>
      <w:lvlJc w:val="left"/>
      <w:pPr>
        <w:ind w:left="1440" w:hanging="360"/>
      </w:pPr>
      <w:rPr>
        <w:rFonts w:ascii="Courier New" w:hAnsi="Courier New" w:hint="default"/>
      </w:rPr>
    </w:lvl>
    <w:lvl w:ilvl="2" w:tplc="803CDF64">
      <w:start w:val="1"/>
      <w:numFmt w:val="bullet"/>
      <w:lvlText w:val=""/>
      <w:lvlJc w:val="left"/>
      <w:pPr>
        <w:ind w:left="2160" w:hanging="360"/>
      </w:pPr>
      <w:rPr>
        <w:rFonts w:ascii="Wingdings" w:hAnsi="Wingdings" w:hint="default"/>
      </w:rPr>
    </w:lvl>
    <w:lvl w:ilvl="3" w:tplc="B714F9A8">
      <w:start w:val="1"/>
      <w:numFmt w:val="bullet"/>
      <w:lvlText w:val=""/>
      <w:lvlJc w:val="left"/>
      <w:pPr>
        <w:ind w:left="2880" w:hanging="360"/>
      </w:pPr>
      <w:rPr>
        <w:rFonts w:ascii="Symbol" w:hAnsi="Symbol" w:hint="default"/>
      </w:rPr>
    </w:lvl>
    <w:lvl w:ilvl="4" w:tplc="2A625D70">
      <w:start w:val="1"/>
      <w:numFmt w:val="bullet"/>
      <w:lvlText w:val="o"/>
      <w:lvlJc w:val="left"/>
      <w:pPr>
        <w:ind w:left="3600" w:hanging="360"/>
      </w:pPr>
      <w:rPr>
        <w:rFonts w:ascii="Courier New" w:hAnsi="Courier New" w:hint="default"/>
      </w:rPr>
    </w:lvl>
    <w:lvl w:ilvl="5" w:tplc="27C0780A">
      <w:start w:val="1"/>
      <w:numFmt w:val="bullet"/>
      <w:lvlText w:val=""/>
      <w:lvlJc w:val="left"/>
      <w:pPr>
        <w:ind w:left="4320" w:hanging="360"/>
      </w:pPr>
      <w:rPr>
        <w:rFonts w:ascii="Wingdings" w:hAnsi="Wingdings" w:hint="default"/>
      </w:rPr>
    </w:lvl>
    <w:lvl w:ilvl="6" w:tplc="9B4AEE70">
      <w:start w:val="1"/>
      <w:numFmt w:val="bullet"/>
      <w:lvlText w:val=""/>
      <w:lvlJc w:val="left"/>
      <w:pPr>
        <w:ind w:left="5040" w:hanging="360"/>
      </w:pPr>
      <w:rPr>
        <w:rFonts w:ascii="Symbol" w:hAnsi="Symbol" w:hint="default"/>
      </w:rPr>
    </w:lvl>
    <w:lvl w:ilvl="7" w:tplc="CF1E2F0E">
      <w:start w:val="1"/>
      <w:numFmt w:val="bullet"/>
      <w:lvlText w:val="o"/>
      <w:lvlJc w:val="left"/>
      <w:pPr>
        <w:ind w:left="5760" w:hanging="360"/>
      </w:pPr>
      <w:rPr>
        <w:rFonts w:ascii="Courier New" w:hAnsi="Courier New" w:hint="default"/>
      </w:rPr>
    </w:lvl>
    <w:lvl w:ilvl="8" w:tplc="BCDE44FC">
      <w:start w:val="1"/>
      <w:numFmt w:val="bullet"/>
      <w:lvlText w:val=""/>
      <w:lvlJc w:val="left"/>
      <w:pPr>
        <w:ind w:left="6480" w:hanging="360"/>
      </w:pPr>
      <w:rPr>
        <w:rFonts w:ascii="Wingdings" w:hAnsi="Wingdings" w:hint="default"/>
      </w:rPr>
    </w:lvl>
  </w:abstractNum>
  <w:abstractNum w:abstractNumId="252" w15:restartNumberingAfterBreak="0">
    <w:nsid w:val="5B5395EE"/>
    <w:multiLevelType w:val="hybridMultilevel"/>
    <w:tmpl w:val="D74ABB10"/>
    <w:lvl w:ilvl="0" w:tplc="FB9A0682">
      <w:start w:val="1"/>
      <w:numFmt w:val="bullet"/>
      <w:lvlText w:val=""/>
      <w:lvlJc w:val="left"/>
      <w:pPr>
        <w:ind w:left="720" w:hanging="360"/>
      </w:pPr>
      <w:rPr>
        <w:rFonts w:ascii="Symbol" w:hAnsi="Symbol" w:hint="default"/>
      </w:rPr>
    </w:lvl>
    <w:lvl w:ilvl="1" w:tplc="ECAE9288">
      <w:start w:val="1"/>
      <w:numFmt w:val="bullet"/>
      <w:lvlText w:val="o"/>
      <w:lvlJc w:val="left"/>
      <w:pPr>
        <w:ind w:left="1440" w:hanging="360"/>
      </w:pPr>
      <w:rPr>
        <w:rFonts w:ascii="Courier New" w:hAnsi="Courier New" w:hint="default"/>
      </w:rPr>
    </w:lvl>
    <w:lvl w:ilvl="2" w:tplc="D7FA1582">
      <w:start w:val="1"/>
      <w:numFmt w:val="bullet"/>
      <w:lvlText w:val=""/>
      <w:lvlJc w:val="left"/>
      <w:pPr>
        <w:ind w:left="2160" w:hanging="360"/>
      </w:pPr>
      <w:rPr>
        <w:rFonts w:ascii="Wingdings" w:hAnsi="Wingdings" w:hint="default"/>
      </w:rPr>
    </w:lvl>
    <w:lvl w:ilvl="3" w:tplc="7702FB70">
      <w:start w:val="1"/>
      <w:numFmt w:val="bullet"/>
      <w:lvlText w:val=""/>
      <w:lvlJc w:val="left"/>
      <w:pPr>
        <w:ind w:left="2880" w:hanging="360"/>
      </w:pPr>
      <w:rPr>
        <w:rFonts w:ascii="Symbol" w:hAnsi="Symbol" w:hint="default"/>
      </w:rPr>
    </w:lvl>
    <w:lvl w:ilvl="4" w:tplc="AE94F170">
      <w:start w:val="1"/>
      <w:numFmt w:val="bullet"/>
      <w:lvlText w:val="o"/>
      <w:lvlJc w:val="left"/>
      <w:pPr>
        <w:ind w:left="3600" w:hanging="360"/>
      </w:pPr>
      <w:rPr>
        <w:rFonts w:ascii="Courier New" w:hAnsi="Courier New" w:hint="default"/>
      </w:rPr>
    </w:lvl>
    <w:lvl w:ilvl="5" w:tplc="F424CBDC">
      <w:start w:val="1"/>
      <w:numFmt w:val="bullet"/>
      <w:lvlText w:val=""/>
      <w:lvlJc w:val="left"/>
      <w:pPr>
        <w:ind w:left="4320" w:hanging="360"/>
      </w:pPr>
      <w:rPr>
        <w:rFonts w:ascii="Wingdings" w:hAnsi="Wingdings" w:hint="default"/>
      </w:rPr>
    </w:lvl>
    <w:lvl w:ilvl="6" w:tplc="495EFA86">
      <w:start w:val="1"/>
      <w:numFmt w:val="bullet"/>
      <w:lvlText w:val=""/>
      <w:lvlJc w:val="left"/>
      <w:pPr>
        <w:ind w:left="5040" w:hanging="360"/>
      </w:pPr>
      <w:rPr>
        <w:rFonts w:ascii="Symbol" w:hAnsi="Symbol" w:hint="default"/>
      </w:rPr>
    </w:lvl>
    <w:lvl w:ilvl="7" w:tplc="B00C3E8A">
      <w:start w:val="1"/>
      <w:numFmt w:val="bullet"/>
      <w:lvlText w:val="o"/>
      <w:lvlJc w:val="left"/>
      <w:pPr>
        <w:ind w:left="5760" w:hanging="360"/>
      </w:pPr>
      <w:rPr>
        <w:rFonts w:ascii="Courier New" w:hAnsi="Courier New" w:hint="default"/>
      </w:rPr>
    </w:lvl>
    <w:lvl w:ilvl="8" w:tplc="C1AEE524">
      <w:start w:val="1"/>
      <w:numFmt w:val="bullet"/>
      <w:lvlText w:val=""/>
      <w:lvlJc w:val="left"/>
      <w:pPr>
        <w:ind w:left="6480" w:hanging="360"/>
      </w:pPr>
      <w:rPr>
        <w:rFonts w:ascii="Wingdings" w:hAnsi="Wingdings" w:hint="default"/>
      </w:rPr>
    </w:lvl>
  </w:abstractNum>
  <w:abstractNum w:abstractNumId="253" w15:restartNumberingAfterBreak="0">
    <w:nsid w:val="5B73CB51"/>
    <w:multiLevelType w:val="hybridMultilevel"/>
    <w:tmpl w:val="8C3E8C34"/>
    <w:lvl w:ilvl="0" w:tplc="3FECAC9A">
      <w:start w:val="1"/>
      <w:numFmt w:val="decimal"/>
      <w:lvlText w:val="%1."/>
      <w:lvlJc w:val="left"/>
      <w:pPr>
        <w:ind w:left="720" w:hanging="360"/>
      </w:pPr>
    </w:lvl>
    <w:lvl w:ilvl="1" w:tplc="09263A9C">
      <w:start w:val="1"/>
      <w:numFmt w:val="lowerLetter"/>
      <w:lvlText w:val="%2."/>
      <w:lvlJc w:val="left"/>
      <w:pPr>
        <w:ind w:left="1440" w:hanging="360"/>
      </w:pPr>
    </w:lvl>
    <w:lvl w:ilvl="2" w:tplc="BA7A58D2">
      <w:start w:val="1"/>
      <w:numFmt w:val="lowerRoman"/>
      <w:lvlText w:val="%3."/>
      <w:lvlJc w:val="right"/>
      <w:pPr>
        <w:ind w:left="2160" w:hanging="180"/>
      </w:pPr>
    </w:lvl>
    <w:lvl w:ilvl="3" w:tplc="FCFABE82">
      <w:start w:val="1"/>
      <w:numFmt w:val="decimal"/>
      <w:lvlText w:val="%4."/>
      <w:lvlJc w:val="left"/>
      <w:pPr>
        <w:ind w:left="2880" w:hanging="360"/>
      </w:pPr>
    </w:lvl>
    <w:lvl w:ilvl="4" w:tplc="22DA89FA">
      <w:start w:val="1"/>
      <w:numFmt w:val="lowerLetter"/>
      <w:lvlText w:val="%5."/>
      <w:lvlJc w:val="left"/>
      <w:pPr>
        <w:ind w:left="3600" w:hanging="360"/>
      </w:pPr>
    </w:lvl>
    <w:lvl w:ilvl="5" w:tplc="E2A219A2">
      <w:start w:val="1"/>
      <w:numFmt w:val="lowerRoman"/>
      <w:lvlText w:val="%6."/>
      <w:lvlJc w:val="right"/>
      <w:pPr>
        <w:ind w:left="4320" w:hanging="180"/>
      </w:pPr>
    </w:lvl>
    <w:lvl w:ilvl="6" w:tplc="DDCC6260">
      <w:start w:val="1"/>
      <w:numFmt w:val="decimal"/>
      <w:lvlText w:val="%7."/>
      <w:lvlJc w:val="left"/>
      <w:pPr>
        <w:ind w:left="5040" w:hanging="360"/>
      </w:pPr>
    </w:lvl>
    <w:lvl w:ilvl="7" w:tplc="723A73B6">
      <w:start w:val="1"/>
      <w:numFmt w:val="lowerLetter"/>
      <w:lvlText w:val="%8."/>
      <w:lvlJc w:val="left"/>
      <w:pPr>
        <w:ind w:left="5760" w:hanging="360"/>
      </w:pPr>
    </w:lvl>
    <w:lvl w:ilvl="8" w:tplc="7736D10C">
      <w:start w:val="1"/>
      <w:numFmt w:val="lowerRoman"/>
      <w:lvlText w:val="%9."/>
      <w:lvlJc w:val="right"/>
      <w:pPr>
        <w:ind w:left="6480" w:hanging="180"/>
      </w:pPr>
    </w:lvl>
  </w:abstractNum>
  <w:abstractNum w:abstractNumId="254" w15:restartNumberingAfterBreak="0">
    <w:nsid w:val="5D389A0A"/>
    <w:multiLevelType w:val="hybridMultilevel"/>
    <w:tmpl w:val="F176E692"/>
    <w:lvl w:ilvl="0" w:tplc="1426796E">
      <w:start w:val="1"/>
      <w:numFmt w:val="bullet"/>
      <w:lvlText w:val=""/>
      <w:lvlJc w:val="left"/>
      <w:pPr>
        <w:ind w:left="720" w:hanging="360"/>
      </w:pPr>
      <w:rPr>
        <w:rFonts w:ascii="Symbol" w:hAnsi="Symbol" w:hint="default"/>
      </w:rPr>
    </w:lvl>
    <w:lvl w:ilvl="1" w:tplc="DCE4B486">
      <w:start w:val="1"/>
      <w:numFmt w:val="bullet"/>
      <w:lvlText w:val="o"/>
      <w:lvlJc w:val="left"/>
      <w:pPr>
        <w:ind w:left="1440" w:hanging="360"/>
      </w:pPr>
      <w:rPr>
        <w:rFonts w:ascii="Courier New" w:hAnsi="Courier New" w:hint="default"/>
      </w:rPr>
    </w:lvl>
    <w:lvl w:ilvl="2" w:tplc="EC202054">
      <w:start w:val="1"/>
      <w:numFmt w:val="bullet"/>
      <w:lvlText w:val=""/>
      <w:lvlJc w:val="left"/>
      <w:pPr>
        <w:ind w:left="2160" w:hanging="360"/>
      </w:pPr>
      <w:rPr>
        <w:rFonts w:ascii="Wingdings" w:hAnsi="Wingdings" w:hint="default"/>
      </w:rPr>
    </w:lvl>
    <w:lvl w:ilvl="3" w:tplc="768E804E">
      <w:start w:val="1"/>
      <w:numFmt w:val="bullet"/>
      <w:lvlText w:val=""/>
      <w:lvlJc w:val="left"/>
      <w:pPr>
        <w:ind w:left="2880" w:hanging="360"/>
      </w:pPr>
      <w:rPr>
        <w:rFonts w:ascii="Symbol" w:hAnsi="Symbol" w:hint="default"/>
      </w:rPr>
    </w:lvl>
    <w:lvl w:ilvl="4" w:tplc="CBEEFCBC">
      <w:start w:val="1"/>
      <w:numFmt w:val="bullet"/>
      <w:lvlText w:val="o"/>
      <w:lvlJc w:val="left"/>
      <w:pPr>
        <w:ind w:left="3600" w:hanging="360"/>
      </w:pPr>
      <w:rPr>
        <w:rFonts w:ascii="Courier New" w:hAnsi="Courier New" w:hint="default"/>
      </w:rPr>
    </w:lvl>
    <w:lvl w:ilvl="5" w:tplc="7D382E04">
      <w:start w:val="1"/>
      <w:numFmt w:val="bullet"/>
      <w:lvlText w:val=""/>
      <w:lvlJc w:val="left"/>
      <w:pPr>
        <w:ind w:left="4320" w:hanging="360"/>
      </w:pPr>
      <w:rPr>
        <w:rFonts w:ascii="Wingdings" w:hAnsi="Wingdings" w:hint="default"/>
      </w:rPr>
    </w:lvl>
    <w:lvl w:ilvl="6" w:tplc="9796EC26">
      <w:start w:val="1"/>
      <w:numFmt w:val="bullet"/>
      <w:lvlText w:val=""/>
      <w:lvlJc w:val="left"/>
      <w:pPr>
        <w:ind w:left="5040" w:hanging="360"/>
      </w:pPr>
      <w:rPr>
        <w:rFonts w:ascii="Symbol" w:hAnsi="Symbol" w:hint="default"/>
      </w:rPr>
    </w:lvl>
    <w:lvl w:ilvl="7" w:tplc="14926E7E">
      <w:start w:val="1"/>
      <w:numFmt w:val="bullet"/>
      <w:lvlText w:val="o"/>
      <w:lvlJc w:val="left"/>
      <w:pPr>
        <w:ind w:left="5760" w:hanging="360"/>
      </w:pPr>
      <w:rPr>
        <w:rFonts w:ascii="Courier New" w:hAnsi="Courier New" w:hint="default"/>
      </w:rPr>
    </w:lvl>
    <w:lvl w:ilvl="8" w:tplc="58984CE6">
      <w:start w:val="1"/>
      <w:numFmt w:val="bullet"/>
      <w:lvlText w:val=""/>
      <w:lvlJc w:val="left"/>
      <w:pPr>
        <w:ind w:left="6480" w:hanging="360"/>
      </w:pPr>
      <w:rPr>
        <w:rFonts w:ascii="Wingdings" w:hAnsi="Wingdings" w:hint="default"/>
      </w:rPr>
    </w:lvl>
  </w:abstractNum>
  <w:abstractNum w:abstractNumId="255" w15:restartNumberingAfterBreak="0">
    <w:nsid w:val="5DECB02C"/>
    <w:multiLevelType w:val="hybridMultilevel"/>
    <w:tmpl w:val="096E3710"/>
    <w:lvl w:ilvl="0" w:tplc="D5362A0E">
      <w:start w:val="1"/>
      <w:numFmt w:val="bullet"/>
      <w:lvlText w:val=""/>
      <w:lvlJc w:val="left"/>
      <w:pPr>
        <w:ind w:left="720" w:hanging="360"/>
      </w:pPr>
      <w:rPr>
        <w:rFonts w:ascii="Symbol" w:hAnsi="Symbol" w:hint="default"/>
      </w:rPr>
    </w:lvl>
    <w:lvl w:ilvl="1" w:tplc="E79C120C">
      <w:start w:val="1"/>
      <w:numFmt w:val="bullet"/>
      <w:lvlText w:val="o"/>
      <w:lvlJc w:val="left"/>
      <w:pPr>
        <w:ind w:left="1440" w:hanging="360"/>
      </w:pPr>
      <w:rPr>
        <w:rFonts w:ascii="Courier New" w:hAnsi="Courier New" w:hint="default"/>
      </w:rPr>
    </w:lvl>
    <w:lvl w:ilvl="2" w:tplc="B5480D28">
      <w:start w:val="1"/>
      <w:numFmt w:val="bullet"/>
      <w:lvlText w:val=""/>
      <w:lvlJc w:val="left"/>
      <w:pPr>
        <w:ind w:left="2160" w:hanging="360"/>
      </w:pPr>
      <w:rPr>
        <w:rFonts w:ascii="Wingdings" w:hAnsi="Wingdings" w:hint="default"/>
      </w:rPr>
    </w:lvl>
    <w:lvl w:ilvl="3" w:tplc="06F2C4B2">
      <w:start w:val="1"/>
      <w:numFmt w:val="bullet"/>
      <w:lvlText w:val=""/>
      <w:lvlJc w:val="left"/>
      <w:pPr>
        <w:ind w:left="2880" w:hanging="360"/>
      </w:pPr>
      <w:rPr>
        <w:rFonts w:ascii="Symbol" w:hAnsi="Symbol" w:hint="default"/>
      </w:rPr>
    </w:lvl>
    <w:lvl w:ilvl="4" w:tplc="761C69E2">
      <w:start w:val="1"/>
      <w:numFmt w:val="bullet"/>
      <w:lvlText w:val="o"/>
      <w:lvlJc w:val="left"/>
      <w:pPr>
        <w:ind w:left="3600" w:hanging="360"/>
      </w:pPr>
      <w:rPr>
        <w:rFonts w:ascii="Courier New" w:hAnsi="Courier New" w:hint="default"/>
      </w:rPr>
    </w:lvl>
    <w:lvl w:ilvl="5" w:tplc="8710D8C0">
      <w:start w:val="1"/>
      <w:numFmt w:val="bullet"/>
      <w:lvlText w:val=""/>
      <w:lvlJc w:val="left"/>
      <w:pPr>
        <w:ind w:left="4320" w:hanging="360"/>
      </w:pPr>
      <w:rPr>
        <w:rFonts w:ascii="Wingdings" w:hAnsi="Wingdings" w:hint="default"/>
      </w:rPr>
    </w:lvl>
    <w:lvl w:ilvl="6" w:tplc="D1A06A44">
      <w:start w:val="1"/>
      <w:numFmt w:val="bullet"/>
      <w:lvlText w:val=""/>
      <w:lvlJc w:val="left"/>
      <w:pPr>
        <w:ind w:left="5040" w:hanging="360"/>
      </w:pPr>
      <w:rPr>
        <w:rFonts w:ascii="Symbol" w:hAnsi="Symbol" w:hint="default"/>
      </w:rPr>
    </w:lvl>
    <w:lvl w:ilvl="7" w:tplc="0FCC83C4">
      <w:start w:val="1"/>
      <w:numFmt w:val="bullet"/>
      <w:lvlText w:val="o"/>
      <w:lvlJc w:val="left"/>
      <w:pPr>
        <w:ind w:left="5760" w:hanging="360"/>
      </w:pPr>
      <w:rPr>
        <w:rFonts w:ascii="Courier New" w:hAnsi="Courier New" w:hint="default"/>
      </w:rPr>
    </w:lvl>
    <w:lvl w:ilvl="8" w:tplc="98B4A924">
      <w:start w:val="1"/>
      <w:numFmt w:val="bullet"/>
      <w:lvlText w:val=""/>
      <w:lvlJc w:val="left"/>
      <w:pPr>
        <w:ind w:left="6480" w:hanging="360"/>
      </w:pPr>
      <w:rPr>
        <w:rFonts w:ascii="Wingdings" w:hAnsi="Wingdings" w:hint="default"/>
      </w:rPr>
    </w:lvl>
  </w:abstractNum>
  <w:abstractNum w:abstractNumId="256" w15:restartNumberingAfterBreak="0">
    <w:nsid w:val="5E606C22"/>
    <w:multiLevelType w:val="hybridMultilevel"/>
    <w:tmpl w:val="A1CCA31C"/>
    <w:lvl w:ilvl="0" w:tplc="0F9AE158">
      <w:start w:val="1"/>
      <w:numFmt w:val="bullet"/>
      <w:lvlText w:val=""/>
      <w:lvlJc w:val="left"/>
      <w:pPr>
        <w:ind w:left="720" w:hanging="360"/>
      </w:pPr>
      <w:rPr>
        <w:rFonts w:ascii="Symbol" w:hAnsi="Symbol" w:hint="default"/>
      </w:rPr>
    </w:lvl>
    <w:lvl w:ilvl="1" w:tplc="A460A816">
      <w:start w:val="1"/>
      <w:numFmt w:val="bullet"/>
      <w:lvlText w:val="o"/>
      <w:lvlJc w:val="left"/>
      <w:pPr>
        <w:ind w:left="1440" w:hanging="360"/>
      </w:pPr>
      <w:rPr>
        <w:rFonts w:ascii="Courier New" w:hAnsi="Courier New" w:hint="default"/>
      </w:rPr>
    </w:lvl>
    <w:lvl w:ilvl="2" w:tplc="CEC4D1A0">
      <w:start w:val="1"/>
      <w:numFmt w:val="bullet"/>
      <w:lvlText w:val=""/>
      <w:lvlJc w:val="left"/>
      <w:pPr>
        <w:ind w:left="2160" w:hanging="360"/>
      </w:pPr>
      <w:rPr>
        <w:rFonts w:ascii="Wingdings" w:hAnsi="Wingdings" w:hint="default"/>
      </w:rPr>
    </w:lvl>
    <w:lvl w:ilvl="3" w:tplc="6520F698">
      <w:start w:val="1"/>
      <w:numFmt w:val="bullet"/>
      <w:lvlText w:val=""/>
      <w:lvlJc w:val="left"/>
      <w:pPr>
        <w:ind w:left="2880" w:hanging="360"/>
      </w:pPr>
      <w:rPr>
        <w:rFonts w:ascii="Symbol" w:hAnsi="Symbol" w:hint="default"/>
      </w:rPr>
    </w:lvl>
    <w:lvl w:ilvl="4" w:tplc="D812B3E2">
      <w:start w:val="1"/>
      <w:numFmt w:val="bullet"/>
      <w:lvlText w:val="o"/>
      <w:lvlJc w:val="left"/>
      <w:pPr>
        <w:ind w:left="3600" w:hanging="360"/>
      </w:pPr>
      <w:rPr>
        <w:rFonts w:ascii="Courier New" w:hAnsi="Courier New" w:hint="default"/>
      </w:rPr>
    </w:lvl>
    <w:lvl w:ilvl="5" w:tplc="9B848654">
      <w:start w:val="1"/>
      <w:numFmt w:val="bullet"/>
      <w:lvlText w:val=""/>
      <w:lvlJc w:val="left"/>
      <w:pPr>
        <w:ind w:left="4320" w:hanging="360"/>
      </w:pPr>
      <w:rPr>
        <w:rFonts w:ascii="Wingdings" w:hAnsi="Wingdings" w:hint="default"/>
      </w:rPr>
    </w:lvl>
    <w:lvl w:ilvl="6" w:tplc="A6E892C8">
      <w:start w:val="1"/>
      <w:numFmt w:val="bullet"/>
      <w:lvlText w:val=""/>
      <w:lvlJc w:val="left"/>
      <w:pPr>
        <w:ind w:left="5040" w:hanging="360"/>
      </w:pPr>
      <w:rPr>
        <w:rFonts w:ascii="Symbol" w:hAnsi="Symbol" w:hint="default"/>
      </w:rPr>
    </w:lvl>
    <w:lvl w:ilvl="7" w:tplc="8724D1FE">
      <w:start w:val="1"/>
      <w:numFmt w:val="bullet"/>
      <w:lvlText w:val="o"/>
      <w:lvlJc w:val="left"/>
      <w:pPr>
        <w:ind w:left="5760" w:hanging="360"/>
      </w:pPr>
      <w:rPr>
        <w:rFonts w:ascii="Courier New" w:hAnsi="Courier New" w:hint="default"/>
      </w:rPr>
    </w:lvl>
    <w:lvl w:ilvl="8" w:tplc="90ACAD0A">
      <w:start w:val="1"/>
      <w:numFmt w:val="bullet"/>
      <w:lvlText w:val=""/>
      <w:lvlJc w:val="left"/>
      <w:pPr>
        <w:ind w:left="6480" w:hanging="360"/>
      </w:pPr>
      <w:rPr>
        <w:rFonts w:ascii="Wingdings" w:hAnsi="Wingdings" w:hint="default"/>
      </w:rPr>
    </w:lvl>
  </w:abstractNum>
  <w:abstractNum w:abstractNumId="257" w15:restartNumberingAfterBreak="0">
    <w:nsid w:val="6029EDC0"/>
    <w:multiLevelType w:val="hybridMultilevel"/>
    <w:tmpl w:val="29621EB8"/>
    <w:lvl w:ilvl="0" w:tplc="E500D3E4">
      <w:start w:val="1"/>
      <w:numFmt w:val="bullet"/>
      <w:lvlText w:val=""/>
      <w:lvlJc w:val="left"/>
      <w:pPr>
        <w:ind w:left="720" w:hanging="360"/>
      </w:pPr>
      <w:rPr>
        <w:rFonts w:ascii="Symbol" w:hAnsi="Symbol" w:hint="default"/>
      </w:rPr>
    </w:lvl>
    <w:lvl w:ilvl="1" w:tplc="7B4EC7EE">
      <w:start w:val="1"/>
      <w:numFmt w:val="bullet"/>
      <w:lvlText w:val="o"/>
      <w:lvlJc w:val="left"/>
      <w:pPr>
        <w:ind w:left="1440" w:hanging="360"/>
      </w:pPr>
      <w:rPr>
        <w:rFonts w:ascii="Courier New" w:hAnsi="Courier New" w:hint="default"/>
      </w:rPr>
    </w:lvl>
    <w:lvl w:ilvl="2" w:tplc="769849F6">
      <w:start w:val="1"/>
      <w:numFmt w:val="bullet"/>
      <w:lvlText w:val=""/>
      <w:lvlJc w:val="left"/>
      <w:pPr>
        <w:ind w:left="2160" w:hanging="360"/>
      </w:pPr>
      <w:rPr>
        <w:rFonts w:ascii="Wingdings" w:hAnsi="Wingdings" w:hint="default"/>
      </w:rPr>
    </w:lvl>
    <w:lvl w:ilvl="3" w:tplc="B84CA96A">
      <w:start w:val="1"/>
      <w:numFmt w:val="bullet"/>
      <w:lvlText w:val=""/>
      <w:lvlJc w:val="left"/>
      <w:pPr>
        <w:ind w:left="2880" w:hanging="360"/>
      </w:pPr>
      <w:rPr>
        <w:rFonts w:ascii="Symbol" w:hAnsi="Symbol" w:hint="default"/>
      </w:rPr>
    </w:lvl>
    <w:lvl w:ilvl="4" w:tplc="D632DD8A">
      <w:start w:val="1"/>
      <w:numFmt w:val="bullet"/>
      <w:lvlText w:val="o"/>
      <w:lvlJc w:val="left"/>
      <w:pPr>
        <w:ind w:left="3600" w:hanging="360"/>
      </w:pPr>
      <w:rPr>
        <w:rFonts w:ascii="Courier New" w:hAnsi="Courier New" w:hint="default"/>
      </w:rPr>
    </w:lvl>
    <w:lvl w:ilvl="5" w:tplc="97C4DF82">
      <w:start w:val="1"/>
      <w:numFmt w:val="bullet"/>
      <w:lvlText w:val=""/>
      <w:lvlJc w:val="left"/>
      <w:pPr>
        <w:ind w:left="4320" w:hanging="360"/>
      </w:pPr>
      <w:rPr>
        <w:rFonts w:ascii="Wingdings" w:hAnsi="Wingdings" w:hint="default"/>
      </w:rPr>
    </w:lvl>
    <w:lvl w:ilvl="6" w:tplc="22C0941A">
      <w:start w:val="1"/>
      <w:numFmt w:val="bullet"/>
      <w:lvlText w:val=""/>
      <w:lvlJc w:val="left"/>
      <w:pPr>
        <w:ind w:left="5040" w:hanging="360"/>
      </w:pPr>
      <w:rPr>
        <w:rFonts w:ascii="Symbol" w:hAnsi="Symbol" w:hint="default"/>
      </w:rPr>
    </w:lvl>
    <w:lvl w:ilvl="7" w:tplc="357C54F2">
      <w:start w:val="1"/>
      <w:numFmt w:val="bullet"/>
      <w:lvlText w:val="o"/>
      <w:lvlJc w:val="left"/>
      <w:pPr>
        <w:ind w:left="5760" w:hanging="360"/>
      </w:pPr>
      <w:rPr>
        <w:rFonts w:ascii="Courier New" w:hAnsi="Courier New" w:hint="default"/>
      </w:rPr>
    </w:lvl>
    <w:lvl w:ilvl="8" w:tplc="30045F4A">
      <w:start w:val="1"/>
      <w:numFmt w:val="bullet"/>
      <w:lvlText w:val=""/>
      <w:lvlJc w:val="left"/>
      <w:pPr>
        <w:ind w:left="6480" w:hanging="360"/>
      </w:pPr>
      <w:rPr>
        <w:rFonts w:ascii="Wingdings" w:hAnsi="Wingdings" w:hint="default"/>
      </w:rPr>
    </w:lvl>
  </w:abstractNum>
  <w:abstractNum w:abstractNumId="258" w15:restartNumberingAfterBreak="0">
    <w:nsid w:val="604685BB"/>
    <w:multiLevelType w:val="hybridMultilevel"/>
    <w:tmpl w:val="E0C6C56E"/>
    <w:lvl w:ilvl="0" w:tplc="BDAE3C54">
      <w:start w:val="1"/>
      <w:numFmt w:val="decimal"/>
      <w:lvlText w:val="%1."/>
      <w:lvlJc w:val="left"/>
      <w:pPr>
        <w:ind w:left="720" w:hanging="360"/>
      </w:pPr>
    </w:lvl>
    <w:lvl w:ilvl="1" w:tplc="E198084E">
      <w:start w:val="1"/>
      <w:numFmt w:val="lowerLetter"/>
      <w:lvlText w:val="%2."/>
      <w:lvlJc w:val="left"/>
      <w:pPr>
        <w:ind w:left="1440" w:hanging="360"/>
      </w:pPr>
    </w:lvl>
    <w:lvl w:ilvl="2" w:tplc="FB6874EE">
      <w:start w:val="1"/>
      <w:numFmt w:val="lowerRoman"/>
      <w:lvlText w:val="%3."/>
      <w:lvlJc w:val="right"/>
      <w:pPr>
        <w:ind w:left="2160" w:hanging="180"/>
      </w:pPr>
    </w:lvl>
    <w:lvl w:ilvl="3" w:tplc="54361A6E">
      <w:start w:val="1"/>
      <w:numFmt w:val="decimal"/>
      <w:lvlText w:val="%4."/>
      <w:lvlJc w:val="left"/>
      <w:pPr>
        <w:ind w:left="2880" w:hanging="360"/>
      </w:pPr>
    </w:lvl>
    <w:lvl w:ilvl="4" w:tplc="6D502C2E">
      <w:start w:val="1"/>
      <w:numFmt w:val="lowerLetter"/>
      <w:lvlText w:val="%5."/>
      <w:lvlJc w:val="left"/>
      <w:pPr>
        <w:ind w:left="3600" w:hanging="360"/>
      </w:pPr>
    </w:lvl>
    <w:lvl w:ilvl="5" w:tplc="51F21AD0">
      <w:start w:val="1"/>
      <w:numFmt w:val="lowerRoman"/>
      <w:lvlText w:val="%6."/>
      <w:lvlJc w:val="right"/>
      <w:pPr>
        <w:ind w:left="4320" w:hanging="180"/>
      </w:pPr>
    </w:lvl>
    <w:lvl w:ilvl="6" w:tplc="F1829BBA">
      <w:start w:val="1"/>
      <w:numFmt w:val="decimal"/>
      <w:lvlText w:val="%7."/>
      <w:lvlJc w:val="left"/>
      <w:pPr>
        <w:ind w:left="5040" w:hanging="360"/>
      </w:pPr>
    </w:lvl>
    <w:lvl w:ilvl="7" w:tplc="AE4AD420">
      <w:start w:val="1"/>
      <w:numFmt w:val="lowerLetter"/>
      <w:lvlText w:val="%8."/>
      <w:lvlJc w:val="left"/>
      <w:pPr>
        <w:ind w:left="5760" w:hanging="360"/>
      </w:pPr>
    </w:lvl>
    <w:lvl w:ilvl="8" w:tplc="645EC094">
      <w:start w:val="1"/>
      <w:numFmt w:val="lowerRoman"/>
      <w:lvlText w:val="%9."/>
      <w:lvlJc w:val="right"/>
      <w:pPr>
        <w:ind w:left="6480" w:hanging="180"/>
      </w:pPr>
    </w:lvl>
  </w:abstractNum>
  <w:abstractNum w:abstractNumId="259" w15:restartNumberingAfterBreak="0">
    <w:nsid w:val="60FFD018"/>
    <w:multiLevelType w:val="hybridMultilevel"/>
    <w:tmpl w:val="985C9334"/>
    <w:lvl w:ilvl="0" w:tplc="9984DB72">
      <w:start w:val="1"/>
      <w:numFmt w:val="decimal"/>
      <w:lvlText w:val="%1."/>
      <w:lvlJc w:val="left"/>
      <w:pPr>
        <w:ind w:left="720" w:hanging="360"/>
      </w:pPr>
    </w:lvl>
    <w:lvl w:ilvl="1" w:tplc="4F8296D6">
      <w:start w:val="1"/>
      <w:numFmt w:val="lowerLetter"/>
      <w:lvlText w:val="%2."/>
      <w:lvlJc w:val="left"/>
      <w:pPr>
        <w:ind w:left="1440" w:hanging="360"/>
      </w:pPr>
    </w:lvl>
    <w:lvl w:ilvl="2" w:tplc="181089E2">
      <w:start w:val="1"/>
      <w:numFmt w:val="lowerRoman"/>
      <w:lvlText w:val="%3."/>
      <w:lvlJc w:val="right"/>
      <w:pPr>
        <w:ind w:left="2160" w:hanging="180"/>
      </w:pPr>
    </w:lvl>
    <w:lvl w:ilvl="3" w:tplc="315AB5D2">
      <w:start w:val="1"/>
      <w:numFmt w:val="decimal"/>
      <w:lvlText w:val="%4."/>
      <w:lvlJc w:val="left"/>
      <w:pPr>
        <w:ind w:left="2880" w:hanging="360"/>
      </w:pPr>
    </w:lvl>
    <w:lvl w:ilvl="4" w:tplc="B1EE6F6A">
      <w:start w:val="1"/>
      <w:numFmt w:val="lowerLetter"/>
      <w:lvlText w:val="%5."/>
      <w:lvlJc w:val="left"/>
      <w:pPr>
        <w:ind w:left="3600" w:hanging="360"/>
      </w:pPr>
    </w:lvl>
    <w:lvl w:ilvl="5" w:tplc="8E76D448">
      <w:start w:val="1"/>
      <w:numFmt w:val="lowerRoman"/>
      <w:lvlText w:val="%6."/>
      <w:lvlJc w:val="right"/>
      <w:pPr>
        <w:ind w:left="4320" w:hanging="180"/>
      </w:pPr>
    </w:lvl>
    <w:lvl w:ilvl="6" w:tplc="6906A286">
      <w:start w:val="1"/>
      <w:numFmt w:val="decimal"/>
      <w:lvlText w:val="%7."/>
      <w:lvlJc w:val="left"/>
      <w:pPr>
        <w:ind w:left="5040" w:hanging="360"/>
      </w:pPr>
    </w:lvl>
    <w:lvl w:ilvl="7" w:tplc="579EDED0">
      <w:start w:val="1"/>
      <w:numFmt w:val="lowerLetter"/>
      <w:lvlText w:val="%8."/>
      <w:lvlJc w:val="left"/>
      <w:pPr>
        <w:ind w:left="5760" w:hanging="360"/>
      </w:pPr>
    </w:lvl>
    <w:lvl w:ilvl="8" w:tplc="69102898">
      <w:start w:val="1"/>
      <w:numFmt w:val="lowerRoman"/>
      <w:lvlText w:val="%9."/>
      <w:lvlJc w:val="right"/>
      <w:pPr>
        <w:ind w:left="6480" w:hanging="180"/>
      </w:pPr>
    </w:lvl>
  </w:abstractNum>
  <w:abstractNum w:abstractNumId="260" w15:restartNumberingAfterBreak="0">
    <w:nsid w:val="619AF97E"/>
    <w:multiLevelType w:val="hybridMultilevel"/>
    <w:tmpl w:val="789444E2"/>
    <w:lvl w:ilvl="0" w:tplc="1F0EDF6C">
      <w:start w:val="1"/>
      <w:numFmt w:val="decimal"/>
      <w:lvlText w:val="%1."/>
      <w:lvlJc w:val="left"/>
      <w:pPr>
        <w:ind w:left="720" w:hanging="360"/>
      </w:pPr>
    </w:lvl>
    <w:lvl w:ilvl="1" w:tplc="BD862DD6">
      <w:start w:val="1"/>
      <w:numFmt w:val="lowerLetter"/>
      <w:lvlText w:val="%2."/>
      <w:lvlJc w:val="left"/>
      <w:pPr>
        <w:ind w:left="1440" w:hanging="360"/>
      </w:pPr>
    </w:lvl>
    <w:lvl w:ilvl="2" w:tplc="E81ABAE4">
      <w:start w:val="1"/>
      <w:numFmt w:val="lowerRoman"/>
      <w:lvlText w:val="%3."/>
      <w:lvlJc w:val="right"/>
      <w:pPr>
        <w:ind w:left="2160" w:hanging="180"/>
      </w:pPr>
    </w:lvl>
    <w:lvl w:ilvl="3" w:tplc="63AC4F96">
      <w:start w:val="1"/>
      <w:numFmt w:val="decimal"/>
      <w:lvlText w:val="%4."/>
      <w:lvlJc w:val="left"/>
      <w:pPr>
        <w:ind w:left="2880" w:hanging="360"/>
      </w:pPr>
    </w:lvl>
    <w:lvl w:ilvl="4" w:tplc="ACD63866">
      <w:start w:val="1"/>
      <w:numFmt w:val="lowerLetter"/>
      <w:lvlText w:val="%5."/>
      <w:lvlJc w:val="left"/>
      <w:pPr>
        <w:ind w:left="3600" w:hanging="360"/>
      </w:pPr>
    </w:lvl>
    <w:lvl w:ilvl="5" w:tplc="135C20C8">
      <w:start w:val="1"/>
      <w:numFmt w:val="lowerRoman"/>
      <w:lvlText w:val="%6."/>
      <w:lvlJc w:val="right"/>
      <w:pPr>
        <w:ind w:left="4320" w:hanging="180"/>
      </w:pPr>
    </w:lvl>
    <w:lvl w:ilvl="6" w:tplc="F7981DBE">
      <w:start w:val="1"/>
      <w:numFmt w:val="decimal"/>
      <w:lvlText w:val="%7."/>
      <w:lvlJc w:val="left"/>
      <w:pPr>
        <w:ind w:left="5040" w:hanging="360"/>
      </w:pPr>
    </w:lvl>
    <w:lvl w:ilvl="7" w:tplc="88F6CBEC">
      <w:start w:val="1"/>
      <w:numFmt w:val="lowerLetter"/>
      <w:lvlText w:val="%8."/>
      <w:lvlJc w:val="left"/>
      <w:pPr>
        <w:ind w:left="5760" w:hanging="360"/>
      </w:pPr>
    </w:lvl>
    <w:lvl w:ilvl="8" w:tplc="9A22A6CC">
      <w:start w:val="1"/>
      <w:numFmt w:val="lowerRoman"/>
      <w:lvlText w:val="%9."/>
      <w:lvlJc w:val="right"/>
      <w:pPr>
        <w:ind w:left="6480" w:hanging="180"/>
      </w:pPr>
    </w:lvl>
  </w:abstractNum>
  <w:abstractNum w:abstractNumId="261" w15:restartNumberingAfterBreak="0">
    <w:nsid w:val="61C449E3"/>
    <w:multiLevelType w:val="hybridMultilevel"/>
    <w:tmpl w:val="684C9A0A"/>
    <w:lvl w:ilvl="0" w:tplc="DB3E84D6">
      <w:start w:val="1"/>
      <w:numFmt w:val="bullet"/>
      <w:lvlText w:val=""/>
      <w:lvlJc w:val="left"/>
      <w:pPr>
        <w:ind w:left="720" w:hanging="360"/>
      </w:pPr>
      <w:rPr>
        <w:rFonts w:ascii="Symbol" w:hAnsi="Symbol" w:hint="default"/>
      </w:rPr>
    </w:lvl>
    <w:lvl w:ilvl="1" w:tplc="6AF23164">
      <w:start w:val="1"/>
      <w:numFmt w:val="bullet"/>
      <w:lvlText w:val="o"/>
      <w:lvlJc w:val="left"/>
      <w:pPr>
        <w:ind w:left="1440" w:hanging="360"/>
      </w:pPr>
      <w:rPr>
        <w:rFonts w:ascii="Courier New" w:hAnsi="Courier New" w:hint="default"/>
      </w:rPr>
    </w:lvl>
    <w:lvl w:ilvl="2" w:tplc="569AD6D0">
      <w:start w:val="1"/>
      <w:numFmt w:val="bullet"/>
      <w:lvlText w:val=""/>
      <w:lvlJc w:val="left"/>
      <w:pPr>
        <w:ind w:left="2160" w:hanging="360"/>
      </w:pPr>
      <w:rPr>
        <w:rFonts w:ascii="Wingdings" w:hAnsi="Wingdings" w:hint="default"/>
      </w:rPr>
    </w:lvl>
    <w:lvl w:ilvl="3" w:tplc="A0F0B476">
      <w:start w:val="1"/>
      <w:numFmt w:val="bullet"/>
      <w:lvlText w:val=""/>
      <w:lvlJc w:val="left"/>
      <w:pPr>
        <w:ind w:left="2880" w:hanging="360"/>
      </w:pPr>
      <w:rPr>
        <w:rFonts w:ascii="Symbol" w:hAnsi="Symbol" w:hint="default"/>
      </w:rPr>
    </w:lvl>
    <w:lvl w:ilvl="4" w:tplc="BBDC7F88">
      <w:start w:val="1"/>
      <w:numFmt w:val="bullet"/>
      <w:lvlText w:val="o"/>
      <w:lvlJc w:val="left"/>
      <w:pPr>
        <w:ind w:left="3600" w:hanging="360"/>
      </w:pPr>
      <w:rPr>
        <w:rFonts w:ascii="Courier New" w:hAnsi="Courier New" w:hint="default"/>
      </w:rPr>
    </w:lvl>
    <w:lvl w:ilvl="5" w:tplc="1D1063E2">
      <w:start w:val="1"/>
      <w:numFmt w:val="bullet"/>
      <w:lvlText w:val=""/>
      <w:lvlJc w:val="left"/>
      <w:pPr>
        <w:ind w:left="4320" w:hanging="360"/>
      </w:pPr>
      <w:rPr>
        <w:rFonts w:ascii="Wingdings" w:hAnsi="Wingdings" w:hint="default"/>
      </w:rPr>
    </w:lvl>
    <w:lvl w:ilvl="6" w:tplc="4F82A202">
      <w:start w:val="1"/>
      <w:numFmt w:val="bullet"/>
      <w:lvlText w:val=""/>
      <w:lvlJc w:val="left"/>
      <w:pPr>
        <w:ind w:left="5040" w:hanging="360"/>
      </w:pPr>
      <w:rPr>
        <w:rFonts w:ascii="Symbol" w:hAnsi="Symbol" w:hint="default"/>
      </w:rPr>
    </w:lvl>
    <w:lvl w:ilvl="7" w:tplc="9450279E">
      <w:start w:val="1"/>
      <w:numFmt w:val="bullet"/>
      <w:lvlText w:val="o"/>
      <w:lvlJc w:val="left"/>
      <w:pPr>
        <w:ind w:left="5760" w:hanging="360"/>
      </w:pPr>
      <w:rPr>
        <w:rFonts w:ascii="Courier New" w:hAnsi="Courier New" w:hint="default"/>
      </w:rPr>
    </w:lvl>
    <w:lvl w:ilvl="8" w:tplc="651EA2B4">
      <w:start w:val="1"/>
      <w:numFmt w:val="bullet"/>
      <w:lvlText w:val=""/>
      <w:lvlJc w:val="left"/>
      <w:pPr>
        <w:ind w:left="6480" w:hanging="360"/>
      </w:pPr>
      <w:rPr>
        <w:rFonts w:ascii="Wingdings" w:hAnsi="Wingdings" w:hint="default"/>
      </w:rPr>
    </w:lvl>
  </w:abstractNum>
  <w:abstractNum w:abstractNumId="262" w15:restartNumberingAfterBreak="0">
    <w:nsid w:val="627EB585"/>
    <w:multiLevelType w:val="hybridMultilevel"/>
    <w:tmpl w:val="F9445362"/>
    <w:lvl w:ilvl="0" w:tplc="28BE6624">
      <w:start w:val="1"/>
      <w:numFmt w:val="bullet"/>
      <w:lvlText w:val=""/>
      <w:lvlJc w:val="left"/>
      <w:pPr>
        <w:ind w:left="720" w:hanging="360"/>
      </w:pPr>
      <w:rPr>
        <w:rFonts w:ascii="Symbol" w:hAnsi="Symbol" w:hint="default"/>
      </w:rPr>
    </w:lvl>
    <w:lvl w:ilvl="1" w:tplc="05DACE2A">
      <w:start w:val="1"/>
      <w:numFmt w:val="bullet"/>
      <w:lvlText w:val="o"/>
      <w:lvlJc w:val="left"/>
      <w:pPr>
        <w:ind w:left="1440" w:hanging="360"/>
      </w:pPr>
      <w:rPr>
        <w:rFonts w:ascii="Courier New" w:hAnsi="Courier New" w:hint="default"/>
      </w:rPr>
    </w:lvl>
    <w:lvl w:ilvl="2" w:tplc="B5AC2FF6">
      <w:start w:val="1"/>
      <w:numFmt w:val="bullet"/>
      <w:lvlText w:val=""/>
      <w:lvlJc w:val="left"/>
      <w:pPr>
        <w:ind w:left="2160" w:hanging="360"/>
      </w:pPr>
      <w:rPr>
        <w:rFonts w:ascii="Wingdings" w:hAnsi="Wingdings" w:hint="default"/>
      </w:rPr>
    </w:lvl>
    <w:lvl w:ilvl="3" w:tplc="596E4BB8">
      <w:start w:val="1"/>
      <w:numFmt w:val="bullet"/>
      <w:lvlText w:val=""/>
      <w:lvlJc w:val="left"/>
      <w:pPr>
        <w:ind w:left="2880" w:hanging="360"/>
      </w:pPr>
      <w:rPr>
        <w:rFonts w:ascii="Symbol" w:hAnsi="Symbol" w:hint="default"/>
      </w:rPr>
    </w:lvl>
    <w:lvl w:ilvl="4" w:tplc="56A67E40">
      <w:start w:val="1"/>
      <w:numFmt w:val="bullet"/>
      <w:lvlText w:val="o"/>
      <w:lvlJc w:val="left"/>
      <w:pPr>
        <w:ind w:left="3600" w:hanging="360"/>
      </w:pPr>
      <w:rPr>
        <w:rFonts w:ascii="Courier New" w:hAnsi="Courier New" w:hint="default"/>
      </w:rPr>
    </w:lvl>
    <w:lvl w:ilvl="5" w:tplc="FC6C5678">
      <w:start w:val="1"/>
      <w:numFmt w:val="bullet"/>
      <w:lvlText w:val=""/>
      <w:lvlJc w:val="left"/>
      <w:pPr>
        <w:ind w:left="4320" w:hanging="360"/>
      </w:pPr>
      <w:rPr>
        <w:rFonts w:ascii="Wingdings" w:hAnsi="Wingdings" w:hint="default"/>
      </w:rPr>
    </w:lvl>
    <w:lvl w:ilvl="6" w:tplc="9A065372">
      <w:start w:val="1"/>
      <w:numFmt w:val="bullet"/>
      <w:lvlText w:val=""/>
      <w:lvlJc w:val="left"/>
      <w:pPr>
        <w:ind w:left="5040" w:hanging="360"/>
      </w:pPr>
      <w:rPr>
        <w:rFonts w:ascii="Symbol" w:hAnsi="Symbol" w:hint="default"/>
      </w:rPr>
    </w:lvl>
    <w:lvl w:ilvl="7" w:tplc="8E76D116">
      <w:start w:val="1"/>
      <w:numFmt w:val="bullet"/>
      <w:lvlText w:val="o"/>
      <w:lvlJc w:val="left"/>
      <w:pPr>
        <w:ind w:left="5760" w:hanging="360"/>
      </w:pPr>
      <w:rPr>
        <w:rFonts w:ascii="Courier New" w:hAnsi="Courier New" w:hint="default"/>
      </w:rPr>
    </w:lvl>
    <w:lvl w:ilvl="8" w:tplc="D214C1B4">
      <w:start w:val="1"/>
      <w:numFmt w:val="bullet"/>
      <w:lvlText w:val=""/>
      <w:lvlJc w:val="left"/>
      <w:pPr>
        <w:ind w:left="6480" w:hanging="360"/>
      </w:pPr>
      <w:rPr>
        <w:rFonts w:ascii="Wingdings" w:hAnsi="Wingdings" w:hint="default"/>
      </w:rPr>
    </w:lvl>
  </w:abstractNum>
  <w:abstractNum w:abstractNumId="263" w15:restartNumberingAfterBreak="0">
    <w:nsid w:val="62CABB07"/>
    <w:multiLevelType w:val="hybridMultilevel"/>
    <w:tmpl w:val="E4D67BB2"/>
    <w:lvl w:ilvl="0" w:tplc="000C3400">
      <w:start w:val="1"/>
      <w:numFmt w:val="bullet"/>
      <w:lvlText w:val=""/>
      <w:lvlJc w:val="left"/>
      <w:pPr>
        <w:ind w:left="720" w:hanging="360"/>
      </w:pPr>
      <w:rPr>
        <w:rFonts w:ascii="Symbol" w:hAnsi="Symbol" w:hint="default"/>
      </w:rPr>
    </w:lvl>
    <w:lvl w:ilvl="1" w:tplc="48043E08">
      <w:start w:val="1"/>
      <w:numFmt w:val="bullet"/>
      <w:lvlText w:val="o"/>
      <w:lvlJc w:val="left"/>
      <w:pPr>
        <w:ind w:left="1440" w:hanging="360"/>
      </w:pPr>
      <w:rPr>
        <w:rFonts w:ascii="Courier New" w:hAnsi="Courier New" w:hint="default"/>
      </w:rPr>
    </w:lvl>
    <w:lvl w:ilvl="2" w:tplc="0E2E47F2">
      <w:start w:val="1"/>
      <w:numFmt w:val="bullet"/>
      <w:lvlText w:val=""/>
      <w:lvlJc w:val="left"/>
      <w:pPr>
        <w:ind w:left="2160" w:hanging="360"/>
      </w:pPr>
      <w:rPr>
        <w:rFonts w:ascii="Wingdings" w:hAnsi="Wingdings" w:hint="default"/>
      </w:rPr>
    </w:lvl>
    <w:lvl w:ilvl="3" w:tplc="6B122E06">
      <w:start w:val="1"/>
      <w:numFmt w:val="bullet"/>
      <w:lvlText w:val=""/>
      <w:lvlJc w:val="left"/>
      <w:pPr>
        <w:ind w:left="2880" w:hanging="360"/>
      </w:pPr>
      <w:rPr>
        <w:rFonts w:ascii="Symbol" w:hAnsi="Symbol" w:hint="default"/>
      </w:rPr>
    </w:lvl>
    <w:lvl w:ilvl="4" w:tplc="145ED9B4">
      <w:start w:val="1"/>
      <w:numFmt w:val="bullet"/>
      <w:lvlText w:val="o"/>
      <w:lvlJc w:val="left"/>
      <w:pPr>
        <w:ind w:left="3600" w:hanging="360"/>
      </w:pPr>
      <w:rPr>
        <w:rFonts w:ascii="Courier New" w:hAnsi="Courier New" w:hint="default"/>
      </w:rPr>
    </w:lvl>
    <w:lvl w:ilvl="5" w:tplc="6F34AC8A">
      <w:start w:val="1"/>
      <w:numFmt w:val="bullet"/>
      <w:lvlText w:val=""/>
      <w:lvlJc w:val="left"/>
      <w:pPr>
        <w:ind w:left="4320" w:hanging="360"/>
      </w:pPr>
      <w:rPr>
        <w:rFonts w:ascii="Wingdings" w:hAnsi="Wingdings" w:hint="default"/>
      </w:rPr>
    </w:lvl>
    <w:lvl w:ilvl="6" w:tplc="DCF642AE">
      <w:start w:val="1"/>
      <w:numFmt w:val="bullet"/>
      <w:lvlText w:val=""/>
      <w:lvlJc w:val="left"/>
      <w:pPr>
        <w:ind w:left="5040" w:hanging="360"/>
      </w:pPr>
      <w:rPr>
        <w:rFonts w:ascii="Symbol" w:hAnsi="Symbol" w:hint="default"/>
      </w:rPr>
    </w:lvl>
    <w:lvl w:ilvl="7" w:tplc="79D43516">
      <w:start w:val="1"/>
      <w:numFmt w:val="bullet"/>
      <w:lvlText w:val="o"/>
      <w:lvlJc w:val="left"/>
      <w:pPr>
        <w:ind w:left="5760" w:hanging="360"/>
      </w:pPr>
      <w:rPr>
        <w:rFonts w:ascii="Courier New" w:hAnsi="Courier New" w:hint="default"/>
      </w:rPr>
    </w:lvl>
    <w:lvl w:ilvl="8" w:tplc="01B26594">
      <w:start w:val="1"/>
      <w:numFmt w:val="bullet"/>
      <w:lvlText w:val=""/>
      <w:lvlJc w:val="left"/>
      <w:pPr>
        <w:ind w:left="6480" w:hanging="360"/>
      </w:pPr>
      <w:rPr>
        <w:rFonts w:ascii="Wingdings" w:hAnsi="Wingdings" w:hint="default"/>
      </w:rPr>
    </w:lvl>
  </w:abstractNum>
  <w:abstractNum w:abstractNumId="264" w15:restartNumberingAfterBreak="0">
    <w:nsid w:val="62DC8882"/>
    <w:multiLevelType w:val="hybridMultilevel"/>
    <w:tmpl w:val="6E30B776"/>
    <w:lvl w:ilvl="0" w:tplc="E182BA7A">
      <w:start w:val="1"/>
      <w:numFmt w:val="bullet"/>
      <w:lvlText w:val=""/>
      <w:lvlJc w:val="left"/>
      <w:pPr>
        <w:ind w:left="720" w:hanging="360"/>
      </w:pPr>
      <w:rPr>
        <w:rFonts w:ascii="Symbol" w:hAnsi="Symbol" w:hint="default"/>
      </w:rPr>
    </w:lvl>
    <w:lvl w:ilvl="1" w:tplc="73E0F600">
      <w:start w:val="1"/>
      <w:numFmt w:val="bullet"/>
      <w:lvlText w:val="o"/>
      <w:lvlJc w:val="left"/>
      <w:pPr>
        <w:ind w:left="1440" w:hanging="360"/>
      </w:pPr>
      <w:rPr>
        <w:rFonts w:ascii="Courier New" w:hAnsi="Courier New" w:hint="default"/>
      </w:rPr>
    </w:lvl>
    <w:lvl w:ilvl="2" w:tplc="E98681B6">
      <w:start w:val="1"/>
      <w:numFmt w:val="bullet"/>
      <w:lvlText w:val=""/>
      <w:lvlJc w:val="left"/>
      <w:pPr>
        <w:ind w:left="2160" w:hanging="360"/>
      </w:pPr>
      <w:rPr>
        <w:rFonts w:ascii="Wingdings" w:hAnsi="Wingdings" w:hint="default"/>
      </w:rPr>
    </w:lvl>
    <w:lvl w:ilvl="3" w:tplc="96666648">
      <w:start w:val="1"/>
      <w:numFmt w:val="bullet"/>
      <w:lvlText w:val=""/>
      <w:lvlJc w:val="left"/>
      <w:pPr>
        <w:ind w:left="2880" w:hanging="360"/>
      </w:pPr>
      <w:rPr>
        <w:rFonts w:ascii="Symbol" w:hAnsi="Symbol" w:hint="default"/>
      </w:rPr>
    </w:lvl>
    <w:lvl w:ilvl="4" w:tplc="32FA1D68">
      <w:start w:val="1"/>
      <w:numFmt w:val="bullet"/>
      <w:lvlText w:val="o"/>
      <w:lvlJc w:val="left"/>
      <w:pPr>
        <w:ind w:left="3600" w:hanging="360"/>
      </w:pPr>
      <w:rPr>
        <w:rFonts w:ascii="Courier New" w:hAnsi="Courier New" w:hint="default"/>
      </w:rPr>
    </w:lvl>
    <w:lvl w:ilvl="5" w:tplc="A936E56E">
      <w:start w:val="1"/>
      <w:numFmt w:val="bullet"/>
      <w:lvlText w:val=""/>
      <w:lvlJc w:val="left"/>
      <w:pPr>
        <w:ind w:left="4320" w:hanging="360"/>
      </w:pPr>
      <w:rPr>
        <w:rFonts w:ascii="Wingdings" w:hAnsi="Wingdings" w:hint="default"/>
      </w:rPr>
    </w:lvl>
    <w:lvl w:ilvl="6" w:tplc="35CE9E1E">
      <w:start w:val="1"/>
      <w:numFmt w:val="bullet"/>
      <w:lvlText w:val=""/>
      <w:lvlJc w:val="left"/>
      <w:pPr>
        <w:ind w:left="5040" w:hanging="360"/>
      </w:pPr>
      <w:rPr>
        <w:rFonts w:ascii="Symbol" w:hAnsi="Symbol" w:hint="default"/>
      </w:rPr>
    </w:lvl>
    <w:lvl w:ilvl="7" w:tplc="527606C4">
      <w:start w:val="1"/>
      <w:numFmt w:val="bullet"/>
      <w:lvlText w:val="o"/>
      <w:lvlJc w:val="left"/>
      <w:pPr>
        <w:ind w:left="5760" w:hanging="360"/>
      </w:pPr>
      <w:rPr>
        <w:rFonts w:ascii="Courier New" w:hAnsi="Courier New" w:hint="default"/>
      </w:rPr>
    </w:lvl>
    <w:lvl w:ilvl="8" w:tplc="F6DAC314">
      <w:start w:val="1"/>
      <w:numFmt w:val="bullet"/>
      <w:lvlText w:val=""/>
      <w:lvlJc w:val="left"/>
      <w:pPr>
        <w:ind w:left="6480" w:hanging="360"/>
      </w:pPr>
      <w:rPr>
        <w:rFonts w:ascii="Wingdings" w:hAnsi="Wingdings" w:hint="default"/>
      </w:rPr>
    </w:lvl>
  </w:abstractNum>
  <w:abstractNum w:abstractNumId="265" w15:restartNumberingAfterBreak="0">
    <w:nsid w:val="630417A6"/>
    <w:multiLevelType w:val="hybridMultilevel"/>
    <w:tmpl w:val="0E5E85E8"/>
    <w:lvl w:ilvl="0" w:tplc="B8483F7A">
      <w:start w:val="1"/>
      <w:numFmt w:val="bullet"/>
      <w:lvlText w:val=""/>
      <w:lvlJc w:val="left"/>
      <w:pPr>
        <w:ind w:left="720" w:hanging="360"/>
      </w:pPr>
      <w:rPr>
        <w:rFonts w:ascii="Symbol" w:hAnsi="Symbol" w:hint="default"/>
      </w:rPr>
    </w:lvl>
    <w:lvl w:ilvl="1" w:tplc="7F80F7AE">
      <w:start w:val="1"/>
      <w:numFmt w:val="bullet"/>
      <w:lvlText w:val="o"/>
      <w:lvlJc w:val="left"/>
      <w:pPr>
        <w:ind w:left="1440" w:hanging="360"/>
      </w:pPr>
      <w:rPr>
        <w:rFonts w:ascii="Courier New" w:hAnsi="Courier New" w:hint="default"/>
      </w:rPr>
    </w:lvl>
    <w:lvl w:ilvl="2" w:tplc="781E9A04">
      <w:start w:val="1"/>
      <w:numFmt w:val="bullet"/>
      <w:lvlText w:val=""/>
      <w:lvlJc w:val="left"/>
      <w:pPr>
        <w:ind w:left="2160" w:hanging="360"/>
      </w:pPr>
      <w:rPr>
        <w:rFonts w:ascii="Wingdings" w:hAnsi="Wingdings" w:hint="default"/>
      </w:rPr>
    </w:lvl>
    <w:lvl w:ilvl="3" w:tplc="F768E9CE">
      <w:start w:val="1"/>
      <w:numFmt w:val="bullet"/>
      <w:lvlText w:val=""/>
      <w:lvlJc w:val="left"/>
      <w:pPr>
        <w:ind w:left="2880" w:hanging="360"/>
      </w:pPr>
      <w:rPr>
        <w:rFonts w:ascii="Symbol" w:hAnsi="Symbol" w:hint="default"/>
      </w:rPr>
    </w:lvl>
    <w:lvl w:ilvl="4" w:tplc="2B3AD3CC">
      <w:start w:val="1"/>
      <w:numFmt w:val="bullet"/>
      <w:lvlText w:val="o"/>
      <w:lvlJc w:val="left"/>
      <w:pPr>
        <w:ind w:left="3600" w:hanging="360"/>
      </w:pPr>
      <w:rPr>
        <w:rFonts w:ascii="Courier New" w:hAnsi="Courier New" w:hint="default"/>
      </w:rPr>
    </w:lvl>
    <w:lvl w:ilvl="5" w:tplc="CBF0623A">
      <w:start w:val="1"/>
      <w:numFmt w:val="bullet"/>
      <w:lvlText w:val=""/>
      <w:lvlJc w:val="left"/>
      <w:pPr>
        <w:ind w:left="4320" w:hanging="360"/>
      </w:pPr>
      <w:rPr>
        <w:rFonts w:ascii="Wingdings" w:hAnsi="Wingdings" w:hint="default"/>
      </w:rPr>
    </w:lvl>
    <w:lvl w:ilvl="6" w:tplc="E0C8E21E">
      <w:start w:val="1"/>
      <w:numFmt w:val="bullet"/>
      <w:lvlText w:val=""/>
      <w:lvlJc w:val="left"/>
      <w:pPr>
        <w:ind w:left="5040" w:hanging="360"/>
      </w:pPr>
      <w:rPr>
        <w:rFonts w:ascii="Symbol" w:hAnsi="Symbol" w:hint="default"/>
      </w:rPr>
    </w:lvl>
    <w:lvl w:ilvl="7" w:tplc="5F5E1B9E">
      <w:start w:val="1"/>
      <w:numFmt w:val="bullet"/>
      <w:lvlText w:val="o"/>
      <w:lvlJc w:val="left"/>
      <w:pPr>
        <w:ind w:left="5760" w:hanging="360"/>
      </w:pPr>
      <w:rPr>
        <w:rFonts w:ascii="Courier New" w:hAnsi="Courier New" w:hint="default"/>
      </w:rPr>
    </w:lvl>
    <w:lvl w:ilvl="8" w:tplc="EA52085C">
      <w:start w:val="1"/>
      <w:numFmt w:val="bullet"/>
      <w:lvlText w:val=""/>
      <w:lvlJc w:val="left"/>
      <w:pPr>
        <w:ind w:left="6480" w:hanging="360"/>
      </w:pPr>
      <w:rPr>
        <w:rFonts w:ascii="Wingdings" w:hAnsi="Wingdings" w:hint="default"/>
      </w:rPr>
    </w:lvl>
  </w:abstractNum>
  <w:abstractNum w:abstractNumId="266" w15:restartNumberingAfterBreak="0">
    <w:nsid w:val="6324533C"/>
    <w:multiLevelType w:val="hybridMultilevel"/>
    <w:tmpl w:val="7B282B58"/>
    <w:lvl w:ilvl="0" w:tplc="5A84E5B6">
      <w:start w:val="1"/>
      <w:numFmt w:val="bullet"/>
      <w:lvlText w:val=""/>
      <w:lvlJc w:val="left"/>
      <w:pPr>
        <w:ind w:left="720" w:hanging="360"/>
      </w:pPr>
      <w:rPr>
        <w:rFonts w:ascii="Symbol" w:hAnsi="Symbol" w:hint="default"/>
      </w:rPr>
    </w:lvl>
    <w:lvl w:ilvl="1" w:tplc="FF4CB9CC">
      <w:start w:val="1"/>
      <w:numFmt w:val="bullet"/>
      <w:lvlText w:val="o"/>
      <w:lvlJc w:val="left"/>
      <w:pPr>
        <w:ind w:left="1440" w:hanging="360"/>
      </w:pPr>
      <w:rPr>
        <w:rFonts w:ascii="Courier New" w:hAnsi="Courier New" w:hint="default"/>
      </w:rPr>
    </w:lvl>
    <w:lvl w:ilvl="2" w:tplc="52F4F26A">
      <w:start w:val="1"/>
      <w:numFmt w:val="bullet"/>
      <w:lvlText w:val=""/>
      <w:lvlJc w:val="left"/>
      <w:pPr>
        <w:ind w:left="2160" w:hanging="360"/>
      </w:pPr>
      <w:rPr>
        <w:rFonts w:ascii="Wingdings" w:hAnsi="Wingdings" w:hint="default"/>
      </w:rPr>
    </w:lvl>
    <w:lvl w:ilvl="3" w:tplc="7EA879FA">
      <w:start w:val="1"/>
      <w:numFmt w:val="bullet"/>
      <w:lvlText w:val=""/>
      <w:lvlJc w:val="left"/>
      <w:pPr>
        <w:ind w:left="2880" w:hanging="360"/>
      </w:pPr>
      <w:rPr>
        <w:rFonts w:ascii="Symbol" w:hAnsi="Symbol" w:hint="default"/>
      </w:rPr>
    </w:lvl>
    <w:lvl w:ilvl="4" w:tplc="FD46F938">
      <w:start w:val="1"/>
      <w:numFmt w:val="bullet"/>
      <w:lvlText w:val="o"/>
      <w:lvlJc w:val="left"/>
      <w:pPr>
        <w:ind w:left="3600" w:hanging="360"/>
      </w:pPr>
      <w:rPr>
        <w:rFonts w:ascii="Courier New" w:hAnsi="Courier New" w:hint="default"/>
      </w:rPr>
    </w:lvl>
    <w:lvl w:ilvl="5" w:tplc="763432DA">
      <w:start w:val="1"/>
      <w:numFmt w:val="bullet"/>
      <w:lvlText w:val=""/>
      <w:lvlJc w:val="left"/>
      <w:pPr>
        <w:ind w:left="4320" w:hanging="360"/>
      </w:pPr>
      <w:rPr>
        <w:rFonts w:ascii="Wingdings" w:hAnsi="Wingdings" w:hint="default"/>
      </w:rPr>
    </w:lvl>
    <w:lvl w:ilvl="6" w:tplc="1B6EA0FC">
      <w:start w:val="1"/>
      <w:numFmt w:val="bullet"/>
      <w:lvlText w:val=""/>
      <w:lvlJc w:val="left"/>
      <w:pPr>
        <w:ind w:left="5040" w:hanging="360"/>
      </w:pPr>
      <w:rPr>
        <w:rFonts w:ascii="Symbol" w:hAnsi="Symbol" w:hint="default"/>
      </w:rPr>
    </w:lvl>
    <w:lvl w:ilvl="7" w:tplc="80662FD6">
      <w:start w:val="1"/>
      <w:numFmt w:val="bullet"/>
      <w:lvlText w:val="o"/>
      <w:lvlJc w:val="left"/>
      <w:pPr>
        <w:ind w:left="5760" w:hanging="360"/>
      </w:pPr>
      <w:rPr>
        <w:rFonts w:ascii="Courier New" w:hAnsi="Courier New" w:hint="default"/>
      </w:rPr>
    </w:lvl>
    <w:lvl w:ilvl="8" w:tplc="890C329A">
      <w:start w:val="1"/>
      <w:numFmt w:val="bullet"/>
      <w:lvlText w:val=""/>
      <w:lvlJc w:val="left"/>
      <w:pPr>
        <w:ind w:left="6480" w:hanging="360"/>
      </w:pPr>
      <w:rPr>
        <w:rFonts w:ascii="Wingdings" w:hAnsi="Wingdings" w:hint="default"/>
      </w:rPr>
    </w:lvl>
  </w:abstractNum>
  <w:abstractNum w:abstractNumId="267" w15:restartNumberingAfterBreak="0">
    <w:nsid w:val="645B97C7"/>
    <w:multiLevelType w:val="hybridMultilevel"/>
    <w:tmpl w:val="4D20374A"/>
    <w:lvl w:ilvl="0" w:tplc="86A613FE">
      <w:start w:val="1"/>
      <w:numFmt w:val="bullet"/>
      <w:lvlText w:val=""/>
      <w:lvlJc w:val="left"/>
      <w:pPr>
        <w:ind w:left="720" w:hanging="360"/>
      </w:pPr>
      <w:rPr>
        <w:rFonts w:ascii="Symbol" w:hAnsi="Symbol" w:hint="default"/>
      </w:rPr>
    </w:lvl>
    <w:lvl w:ilvl="1" w:tplc="7940F768">
      <w:start w:val="1"/>
      <w:numFmt w:val="bullet"/>
      <w:lvlText w:val="o"/>
      <w:lvlJc w:val="left"/>
      <w:pPr>
        <w:ind w:left="1440" w:hanging="360"/>
      </w:pPr>
      <w:rPr>
        <w:rFonts w:ascii="Courier New" w:hAnsi="Courier New" w:hint="default"/>
      </w:rPr>
    </w:lvl>
    <w:lvl w:ilvl="2" w:tplc="0798C090">
      <w:start w:val="1"/>
      <w:numFmt w:val="bullet"/>
      <w:lvlText w:val=""/>
      <w:lvlJc w:val="left"/>
      <w:pPr>
        <w:ind w:left="2160" w:hanging="360"/>
      </w:pPr>
      <w:rPr>
        <w:rFonts w:ascii="Wingdings" w:hAnsi="Wingdings" w:hint="default"/>
      </w:rPr>
    </w:lvl>
    <w:lvl w:ilvl="3" w:tplc="F9A02566">
      <w:start w:val="1"/>
      <w:numFmt w:val="bullet"/>
      <w:lvlText w:val=""/>
      <w:lvlJc w:val="left"/>
      <w:pPr>
        <w:ind w:left="2880" w:hanging="360"/>
      </w:pPr>
      <w:rPr>
        <w:rFonts w:ascii="Symbol" w:hAnsi="Symbol" w:hint="default"/>
      </w:rPr>
    </w:lvl>
    <w:lvl w:ilvl="4" w:tplc="2E64FE36">
      <w:start w:val="1"/>
      <w:numFmt w:val="bullet"/>
      <w:lvlText w:val="o"/>
      <w:lvlJc w:val="left"/>
      <w:pPr>
        <w:ind w:left="3600" w:hanging="360"/>
      </w:pPr>
      <w:rPr>
        <w:rFonts w:ascii="Courier New" w:hAnsi="Courier New" w:hint="default"/>
      </w:rPr>
    </w:lvl>
    <w:lvl w:ilvl="5" w:tplc="E7A67662">
      <w:start w:val="1"/>
      <w:numFmt w:val="bullet"/>
      <w:lvlText w:val=""/>
      <w:lvlJc w:val="left"/>
      <w:pPr>
        <w:ind w:left="4320" w:hanging="360"/>
      </w:pPr>
      <w:rPr>
        <w:rFonts w:ascii="Wingdings" w:hAnsi="Wingdings" w:hint="default"/>
      </w:rPr>
    </w:lvl>
    <w:lvl w:ilvl="6" w:tplc="F2CC369C">
      <w:start w:val="1"/>
      <w:numFmt w:val="bullet"/>
      <w:lvlText w:val=""/>
      <w:lvlJc w:val="left"/>
      <w:pPr>
        <w:ind w:left="5040" w:hanging="360"/>
      </w:pPr>
      <w:rPr>
        <w:rFonts w:ascii="Symbol" w:hAnsi="Symbol" w:hint="default"/>
      </w:rPr>
    </w:lvl>
    <w:lvl w:ilvl="7" w:tplc="4E72FEF8">
      <w:start w:val="1"/>
      <w:numFmt w:val="bullet"/>
      <w:lvlText w:val="o"/>
      <w:lvlJc w:val="left"/>
      <w:pPr>
        <w:ind w:left="5760" w:hanging="360"/>
      </w:pPr>
      <w:rPr>
        <w:rFonts w:ascii="Courier New" w:hAnsi="Courier New" w:hint="default"/>
      </w:rPr>
    </w:lvl>
    <w:lvl w:ilvl="8" w:tplc="10D2C9D0">
      <w:start w:val="1"/>
      <w:numFmt w:val="bullet"/>
      <w:lvlText w:val=""/>
      <w:lvlJc w:val="left"/>
      <w:pPr>
        <w:ind w:left="6480" w:hanging="360"/>
      </w:pPr>
      <w:rPr>
        <w:rFonts w:ascii="Wingdings" w:hAnsi="Wingdings" w:hint="default"/>
      </w:rPr>
    </w:lvl>
  </w:abstractNum>
  <w:abstractNum w:abstractNumId="268" w15:restartNumberingAfterBreak="0">
    <w:nsid w:val="6562255B"/>
    <w:multiLevelType w:val="hybridMultilevel"/>
    <w:tmpl w:val="EA9E6EB8"/>
    <w:lvl w:ilvl="0" w:tplc="E7681C3C">
      <w:start w:val="1"/>
      <w:numFmt w:val="decimal"/>
      <w:lvlText w:val="%1."/>
      <w:lvlJc w:val="left"/>
      <w:pPr>
        <w:ind w:left="720" w:hanging="360"/>
      </w:pPr>
    </w:lvl>
    <w:lvl w:ilvl="1" w:tplc="A52E4C74">
      <w:start w:val="1"/>
      <w:numFmt w:val="lowerLetter"/>
      <w:lvlText w:val="%2."/>
      <w:lvlJc w:val="left"/>
      <w:pPr>
        <w:ind w:left="1440" w:hanging="360"/>
      </w:pPr>
    </w:lvl>
    <w:lvl w:ilvl="2" w:tplc="836E74E2">
      <w:start w:val="1"/>
      <w:numFmt w:val="lowerRoman"/>
      <w:lvlText w:val="%3."/>
      <w:lvlJc w:val="right"/>
      <w:pPr>
        <w:ind w:left="2160" w:hanging="180"/>
      </w:pPr>
    </w:lvl>
    <w:lvl w:ilvl="3" w:tplc="6D06EA5A">
      <w:start w:val="1"/>
      <w:numFmt w:val="decimal"/>
      <w:lvlText w:val="%4."/>
      <w:lvlJc w:val="left"/>
      <w:pPr>
        <w:ind w:left="2880" w:hanging="360"/>
      </w:pPr>
    </w:lvl>
    <w:lvl w:ilvl="4" w:tplc="2528CDD4">
      <w:start w:val="1"/>
      <w:numFmt w:val="lowerLetter"/>
      <w:lvlText w:val="%5."/>
      <w:lvlJc w:val="left"/>
      <w:pPr>
        <w:ind w:left="3600" w:hanging="360"/>
      </w:pPr>
    </w:lvl>
    <w:lvl w:ilvl="5" w:tplc="F6163BA2">
      <w:start w:val="1"/>
      <w:numFmt w:val="lowerRoman"/>
      <w:lvlText w:val="%6."/>
      <w:lvlJc w:val="right"/>
      <w:pPr>
        <w:ind w:left="4320" w:hanging="180"/>
      </w:pPr>
    </w:lvl>
    <w:lvl w:ilvl="6" w:tplc="00B6886A">
      <w:start w:val="1"/>
      <w:numFmt w:val="decimal"/>
      <w:lvlText w:val="%7."/>
      <w:lvlJc w:val="left"/>
      <w:pPr>
        <w:ind w:left="5040" w:hanging="360"/>
      </w:pPr>
    </w:lvl>
    <w:lvl w:ilvl="7" w:tplc="E99E0302">
      <w:start w:val="1"/>
      <w:numFmt w:val="lowerLetter"/>
      <w:lvlText w:val="%8."/>
      <w:lvlJc w:val="left"/>
      <w:pPr>
        <w:ind w:left="5760" w:hanging="360"/>
      </w:pPr>
    </w:lvl>
    <w:lvl w:ilvl="8" w:tplc="C4CA310A">
      <w:start w:val="1"/>
      <w:numFmt w:val="lowerRoman"/>
      <w:lvlText w:val="%9."/>
      <w:lvlJc w:val="right"/>
      <w:pPr>
        <w:ind w:left="6480" w:hanging="180"/>
      </w:pPr>
    </w:lvl>
  </w:abstractNum>
  <w:abstractNum w:abstractNumId="269" w15:restartNumberingAfterBreak="0">
    <w:nsid w:val="65E80EFD"/>
    <w:multiLevelType w:val="hybridMultilevel"/>
    <w:tmpl w:val="890E5166"/>
    <w:lvl w:ilvl="0" w:tplc="131CA0D6">
      <w:start w:val="1"/>
      <w:numFmt w:val="bullet"/>
      <w:lvlText w:val=""/>
      <w:lvlJc w:val="left"/>
      <w:pPr>
        <w:ind w:left="720" w:hanging="360"/>
      </w:pPr>
      <w:rPr>
        <w:rFonts w:ascii="Symbol" w:hAnsi="Symbol" w:hint="default"/>
      </w:rPr>
    </w:lvl>
    <w:lvl w:ilvl="1" w:tplc="BB7C3424">
      <w:start w:val="1"/>
      <w:numFmt w:val="bullet"/>
      <w:lvlText w:val="o"/>
      <w:lvlJc w:val="left"/>
      <w:pPr>
        <w:ind w:left="1440" w:hanging="360"/>
      </w:pPr>
      <w:rPr>
        <w:rFonts w:ascii="Courier New" w:hAnsi="Courier New" w:hint="default"/>
      </w:rPr>
    </w:lvl>
    <w:lvl w:ilvl="2" w:tplc="916A01E4">
      <w:start w:val="1"/>
      <w:numFmt w:val="bullet"/>
      <w:lvlText w:val=""/>
      <w:lvlJc w:val="left"/>
      <w:pPr>
        <w:ind w:left="2160" w:hanging="360"/>
      </w:pPr>
      <w:rPr>
        <w:rFonts w:ascii="Wingdings" w:hAnsi="Wingdings" w:hint="default"/>
      </w:rPr>
    </w:lvl>
    <w:lvl w:ilvl="3" w:tplc="DD488C96">
      <w:start w:val="1"/>
      <w:numFmt w:val="bullet"/>
      <w:lvlText w:val=""/>
      <w:lvlJc w:val="left"/>
      <w:pPr>
        <w:ind w:left="2880" w:hanging="360"/>
      </w:pPr>
      <w:rPr>
        <w:rFonts w:ascii="Symbol" w:hAnsi="Symbol" w:hint="default"/>
      </w:rPr>
    </w:lvl>
    <w:lvl w:ilvl="4" w:tplc="DD7217D4">
      <w:start w:val="1"/>
      <w:numFmt w:val="bullet"/>
      <w:lvlText w:val="o"/>
      <w:lvlJc w:val="left"/>
      <w:pPr>
        <w:ind w:left="3600" w:hanging="360"/>
      </w:pPr>
      <w:rPr>
        <w:rFonts w:ascii="Courier New" w:hAnsi="Courier New" w:hint="default"/>
      </w:rPr>
    </w:lvl>
    <w:lvl w:ilvl="5" w:tplc="A938795A">
      <w:start w:val="1"/>
      <w:numFmt w:val="bullet"/>
      <w:lvlText w:val=""/>
      <w:lvlJc w:val="left"/>
      <w:pPr>
        <w:ind w:left="4320" w:hanging="360"/>
      </w:pPr>
      <w:rPr>
        <w:rFonts w:ascii="Wingdings" w:hAnsi="Wingdings" w:hint="default"/>
      </w:rPr>
    </w:lvl>
    <w:lvl w:ilvl="6" w:tplc="F14EF244">
      <w:start w:val="1"/>
      <w:numFmt w:val="bullet"/>
      <w:lvlText w:val=""/>
      <w:lvlJc w:val="left"/>
      <w:pPr>
        <w:ind w:left="5040" w:hanging="360"/>
      </w:pPr>
      <w:rPr>
        <w:rFonts w:ascii="Symbol" w:hAnsi="Symbol" w:hint="default"/>
      </w:rPr>
    </w:lvl>
    <w:lvl w:ilvl="7" w:tplc="A6B6038E">
      <w:start w:val="1"/>
      <w:numFmt w:val="bullet"/>
      <w:lvlText w:val="o"/>
      <w:lvlJc w:val="left"/>
      <w:pPr>
        <w:ind w:left="5760" w:hanging="360"/>
      </w:pPr>
      <w:rPr>
        <w:rFonts w:ascii="Courier New" w:hAnsi="Courier New" w:hint="default"/>
      </w:rPr>
    </w:lvl>
    <w:lvl w:ilvl="8" w:tplc="AA1221B6">
      <w:start w:val="1"/>
      <w:numFmt w:val="bullet"/>
      <w:lvlText w:val=""/>
      <w:lvlJc w:val="left"/>
      <w:pPr>
        <w:ind w:left="6480" w:hanging="360"/>
      </w:pPr>
      <w:rPr>
        <w:rFonts w:ascii="Wingdings" w:hAnsi="Wingdings" w:hint="default"/>
      </w:rPr>
    </w:lvl>
  </w:abstractNum>
  <w:abstractNum w:abstractNumId="270" w15:restartNumberingAfterBreak="0">
    <w:nsid w:val="6678E467"/>
    <w:multiLevelType w:val="hybridMultilevel"/>
    <w:tmpl w:val="576092D4"/>
    <w:lvl w:ilvl="0" w:tplc="6F3CD7FE">
      <w:start w:val="1"/>
      <w:numFmt w:val="bullet"/>
      <w:lvlText w:val=""/>
      <w:lvlJc w:val="left"/>
      <w:pPr>
        <w:ind w:left="720" w:hanging="360"/>
      </w:pPr>
      <w:rPr>
        <w:rFonts w:ascii="Symbol" w:hAnsi="Symbol" w:hint="default"/>
      </w:rPr>
    </w:lvl>
    <w:lvl w:ilvl="1" w:tplc="E0781B94">
      <w:start w:val="1"/>
      <w:numFmt w:val="bullet"/>
      <w:lvlText w:val="o"/>
      <w:lvlJc w:val="left"/>
      <w:pPr>
        <w:ind w:left="1440" w:hanging="360"/>
      </w:pPr>
      <w:rPr>
        <w:rFonts w:ascii="Courier New" w:hAnsi="Courier New" w:hint="default"/>
      </w:rPr>
    </w:lvl>
    <w:lvl w:ilvl="2" w:tplc="81147336">
      <w:start w:val="1"/>
      <w:numFmt w:val="bullet"/>
      <w:lvlText w:val=""/>
      <w:lvlJc w:val="left"/>
      <w:pPr>
        <w:ind w:left="2160" w:hanging="360"/>
      </w:pPr>
      <w:rPr>
        <w:rFonts w:ascii="Wingdings" w:hAnsi="Wingdings" w:hint="default"/>
      </w:rPr>
    </w:lvl>
    <w:lvl w:ilvl="3" w:tplc="3AB48A04">
      <w:start w:val="1"/>
      <w:numFmt w:val="bullet"/>
      <w:lvlText w:val=""/>
      <w:lvlJc w:val="left"/>
      <w:pPr>
        <w:ind w:left="2880" w:hanging="360"/>
      </w:pPr>
      <w:rPr>
        <w:rFonts w:ascii="Symbol" w:hAnsi="Symbol" w:hint="default"/>
      </w:rPr>
    </w:lvl>
    <w:lvl w:ilvl="4" w:tplc="39D4F8CC">
      <w:start w:val="1"/>
      <w:numFmt w:val="bullet"/>
      <w:lvlText w:val="o"/>
      <w:lvlJc w:val="left"/>
      <w:pPr>
        <w:ind w:left="3600" w:hanging="360"/>
      </w:pPr>
      <w:rPr>
        <w:rFonts w:ascii="Courier New" w:hAnsi="Courier New" w:hint="default"/>
      </w:rPr>
    </w:lvl>
    <w:lvl w:ilvl="5" w:tplc="439299BC">
      <w:start w:val="1"/>
      <w:numFmt w:val="bullet"/>
      <w:lvlText w:val=""/>
      <w:lvlJc w:val="left"/>
      <w:pPr>
        <w:ind w:left="4320" w:hanging="360"/>
      </w:pPr>
      <w:rPr>
        <w:rFonts w:ascii="Wingdings" w:hAnsi="Wingdings" w:hint="default"/>
      </w:rPr>
    </w:lvl>
    <w:lvl w:ilvl="6" w:tplc="2B1A1274">
      <w:start w:val="1"/>
      <w:numFmt w:val="bullet"/>
      <w:lvlText w:val=""/>
      <w:lvlJc w:val="left"/>
      <w:pPr>
        <w:ind w:left="5040" w:hanging="360"/>
      </w:pPr>
      <w:rPr>
        <w:rFonts w:ascii="Symbol" w:hAnsi="Symbol" w:hint="default"/>
      </w:rPr>
    </w:lvl>
    <w:lvl w:ilvl="7" w:tplc="3EE2C5DE">
      <w:start w:val="1"/>
      <w:numFmt w:val="bullet"/>
      <w:lvlText w:val="o"/>
      <w:lvlJc w:val="left"/>
      <w:pPr>
        <w:ind w:left="5760" w:hanging="360"/>
      </w:pPr>
      <w:rPr>
        <w:rFonts w:ascii="Courier New" w:hAnsi="Courier New" w:hint="default"/>
      </w:rPr>
    </w:lvl>
    <w:lvl w:ilvl="8" w:tplc="6C28C580">
      <w:start w:val="1"/>
      <w:numFmt w:val="bullet"/>
      <w:lvlText w:val=""/>
      <w:lvlJc w:val="left"/>
      <w:pPr>
        <w:ind w:left="6480" w:hanging="360"/>
      </w:pPr>
      <w:rPr>
        <w:rFonts w:ascii="Wingdings" w:hAnsi="Wingdings" w:hint="default"/>
      </w:rPr>
    </w:lvl>
  </w:abstractNum>
  <w:abstractNum w:abstractNumId="271" w15:restartNumberingAfterBreak="0">
    <w:nsid w:val="667AEFC7"/>
    <w:multiLevelType w:val="hybridMultilevel"/>
    <w:tmpl w:val="D932DB0A"/>
    <w:lvl w:ilvl="0" w:tplc="BE485D66">
      <w:start w:val="1"/>
      <w:numFmt w:val="bullet"/>
      <w:lvlText w:val=""/>
      <w:lvlJc w:val="left"/>
      <w:pPr>
        <w:ind w:left="720" w:hanging="360"/>
      </w:pPr>
      <w:rPr>
        <w:rFonts w:ascii="Symbol" w:hAnsi="Symbol" w:hint="default"/>
      </w:rPr>
    </w:lvl>
    <w:lvl w:ilvl="1" w:tplc="645EC4CC">
      <w:start w:val="1"/>
      <w:numFmt w:val="bullet"/>
      <w:lvlText w:val="o"/>
      <w:lvlJc w:val="left"/>
      <w:pPr>
        <w:ind w:left="1440" w:hanging="360"/>
      </w:pPr>
      <w:rPr>
        <w:rFonts w:ascii="Courier New" w:hAnsi="Courier New" w:hint="default"/>
      </w:rPr>
    </w:lvl>
    <w:lvl w:ilvl="2" w:tplc="505650CC">
      <w:start w:val="1"/>
      <w:numFmt w:val="bullet"/>
      <w:lvlText w:val=""/>
      <w:lvlJc w:val="left"/>
      <w:pPr>
        <w:ind w:left="2160" w:hanging="360"/>
      </w:pPr>
      <w:rPr>
        <w:rFonts w:ascii="Wingdings" w:hAnsi="Wingdings" w:hint="default"/>
      </w:rPr>
    </w:lvl>
    <w:lvl w:ilvl="3" w:tplc="1818B8A2">
      <w:start w:val="1"/>
      <w:numFmt w:val="bullet"/>
      <w:lvlText w:val=""/>
      <w:lvlJc w:val="left"/>
      <w:pPr>
        <w:ind w:left="2880" w:hanging="360"/>
      </w:pPr>
      <w:rPr>
        <w:rFonts w:ascii="Symbol" w:hAnsi="Symbol" w:hint="default"/>
      </w:rPr>
    </w:lvl>
    <w:lvl w:ilvl="4" w:tplc="C09E2958">
      <w:start w:val="1"/>
      <w:numFmt w:val="bullet"/>
      <w:lvlText w:val="o"/>
      <w:lvlJc w:val="left"/>
      <w:pPr>
        <w:ind w:left="3600" w:hanging="360"/>
      </w:pPr>
      <w:rPr>
        <w:rFonts w:ascii="Courier New" w:hAnsi="Courier New" w:hint="default"/>
      </w:rPr>
    </w:lvl>
    <w:lvl w:ilvl="5" w:tplc="87541194">
      <w:start w:val="1"/>
      <w:numFmt w:val="bullet"/>
      <w:lvlText w:val=""/>
      <w:lvlJc w:val="left"/>
      <w:pPr>
        <w:ind w:left="4320" w:hanging="360"/>
      </w:pPr>
      <w:rPr>
        <w:rFonts w:ascii="Wingdings" w:hAnsi="Wingdings" w:hint="default"/>
      </w:rPr>
    </w:lvl>
    <w:lvl w:ilvl="6" w:tplc="BD84163A">
      <w:start w:val="1"/>
      <w:numFmt w:val="bullet"/>
      <w:lvlText w:val=""/>
      <w:lvlJc w:val="left"/>
      <w:pPr>
        <w:ind w:left="5040" w:hanging="360"/>
      </w:pPr>
      <w:rPr>
        <w:rFonts w:ascii="Symbol" w:hAnsi="Symbol" w:hint="default"/>
      </w:rPr>
    </w:lvl>
    <w:lvl w:ilvl="7" w:tplc="18DCFC04">
      <w:start w:val="1"/>
      <w:numFmt w:val="bullet"/>
      <w:lvlText w:val="o"/>
      <w:lvlJc w:val="left"/>
      <w:pPr>
        <w:ind w:left="5760" w:hanging="360"/>
      </w:pPr>
      <w:rPr>
        <w:rFonts w:ascii="Courier New" w:hAnsi="Courier New" w:hint="default"/>
      </w:rPr>
    </w:lvl>
    <w:lvl w:ilvl="8" w:tplc="BFE66B14">
      <w:start w:val="1"/>
      <w:numFmt w:val="bullet"/>
      <w:lvlText w:val=""/>
      <w:lvlJc w:val="left"/>
      <w:pPr>
        <w:ind w:left="6480" w:hanging="360"/>
      </w:pPr>
      <w:rPr>
        <w:rFonts w:ascii="Wingdings" w:hAnsi="Wingdings" w:hint="default"/>
      </w:rPr>
    </w:lvl>
  </w:abstractNum>
  <w:abstractNum w:abstractNumId="272" w15:restartNumberingAfterBreak="0">
    <w:nsid w:val="66C83EBF"/>
    <w:multiLevelType w:val="hybridMultilevel"/>
    <w:tmpl w:val="D4B26476"/>
    <w:lvl w:ilvl="0" w:tplc="771E23DE">
      <w:start w:val="1"/>
      <w:numFmt w:val="decimal"/>
      <w:lvlText w:val="%1."/>
      <w:lvlJc w:val="left"/>
      <w:pPr>
        <w:ind w:left="720" w:hanging="360"/>
      </w:pPr>
    </w:lvl>
    <w:lvl w:ilvl="1" w:tplc="6D748874">
      <w:start w:val="1"/>
      <w:numFmt w:val="lowerLetter"/>
      <w:lvlText w:val="%2."/>
      <w:lvlJc w:val="left"/>
      <w:pPr>
        <w:ind w:left="1440" w:hanging="360"/>
      </w:pPr>
    </w:lvl>
    <w:lvl w:ilvl="2" w:tplc="4AA2B774">
      <w:start w:val="1"/>
      <w:numFmt w:val="lowerRoman"/>
      <w:lvlText w:val="%3."/>
      <w:lvlJc w:val="right"/>
      <w:pPr>
        <w:ind w:left="2160" w:hanging="180"/>
      </w:pPr>
    </w:lvl>
    <w:lvl w:ilvl="3" w:tplc="521E9BA6">
      <w:start w:val="1"/>
      <w:numFmt w:val="decimal"/>
      <w:lvlText w:val="%4."/>
      <w:lvlJc w:val="left"/>
      <w:pPr>
        <w:ind w:left="2880" w:hanging="360"/>
      </w:pPr>
    </w:lvl>
    <w:lvl w:ilvl="4" w:tplc="B4A6F58E">
      <w:start w:val="1"/>
      <w:numFmt w:val="lowerLetter"/>
      <w:lvlText w:val="%5."/>
      <w:lvlJc w:val="left"/>
      <w:pPr>
        <w:ind w:left="3600" w:hanging="360"/>
      </w:pPr>
    </w:lvl>
    <w:lvl w:ilvl="5" w:tplc="00E0F334">
      <w:start w:val="1"/>
      <w:numFmt w:val="lowerRoman"/>
      <w:lvlText w:val="%6."/>
      <w:lvlJc w:val="right"/>
      <w:pPr>
        <w:ind w:left="4320" w:hanging="180"/>
      </w:pPr>
    </w:lvl>
    <w:lvl w:ilvl="6" w:tplc="961AE32E">
      <w:start w:val="1"/>
      <w:numFmt w:val="decimal"/>
      <w:lvlText w:val="%7."/>
      <w:lvlJc w:val="left"/>
      <w:pPr>
        <w:ind w:left="5040" w:hanging="360"/>
      </w:pPr>
    </w:lvl>
    <w:lvl w:ilvl="7" w:tplc="0E8091C6">
      <w:start w:val="1"/>
      <w:numFmt w:val="lowerLetter"/>
      <w:lvlText w:val="%8."/>
      <w:lvlJc w:val="left"/>
      <w:pPr>
        <w:ind w:left="5760" w:hanging="360"/>
      </w:pPr>
    </w:lvl>
    <w:lvl w:ilvl="8" w:tplc="CED8D410">
      <w:start w:val="1"/>
      <w:numFmt w:val="lowerRoman"/>
      <w:lvlText w:val="%9."/>
      <w:lvlJc w:val="right"/>
      <w:pPr>
        <w:ind w:left="6480" w:hanging="180"/>
      </w:pPr>
    </w:lvl>
  </w:abstractNum>
  <w:abstractNum w:abstractNumId="273" w15:restartNumberingAfterBreak="0">
    <w:nsid w:val="66EF2FD2"/>
    <w:multiLevelType w:val="hybridMultilevel"/>
    <w:tmpl w:val="EC704B8E"/>
    <w:lvl w:ilvl="0" w:tplc="0DFCCCD0">
      <w:start w:val="1"/>
      <w:numFmt w:val="bullet"/>
      <w:lvlText w:val=""/>
      <w:lvlJc w:val="left"/>
      <w:pPr>
        <w:ind w:left="720" w:hanging="360"/>
      </w:pPr>
      <w:rPr>
        <w:rFonts w:ascii="Symbol" w:hAnsi="Symbol" w:hint="default"/>
      </w:rPr>
    </w:lvl>
    <w:lvl w:ilvl="1" w:tplc="CF826D86">
      <w:start w:val="1"/>
      <w:numFmt w:val="bullet"/>
      <w:lvlText w:val="o"/>
      <w:lvlJc w:val="left"/>
      <w:pPr>
        <w:ind w:left="1440" w:hanging="360"/>
      </w:pPr>
      <w:rPr>
        <w:rFonts w:ascii="Courier New" w:hAnsi="Courier New" w:hint="default"/>
      </w:rPr>
    </w:lvl>
    <w:lvl w:ilvl="2" w:tplc="0A1C3DD0">
      <w:start w:val="1"/>
      <w:numFmt w:val="bullet"/>
      <w:lvlText w:val=""/>
      <w:lvlJc w:val="left"/>
      <w:pPr>
        <w:ind w:left="2160" w:hanging="360"/>
      </w:pPr>
      <w:rPr>
        <w:rFonts w:ascii="Wingdings" w:hAnsi="Wingdings" w:hint="default"/>
      </w:rPr>
    </w:lvl>
    <w:lvl w:ilvl="3" w:tplc="D51AE9A4">
      <w:start w:val="1"/>
      <w:numFmt w:val="bullet"/>
      <w:lvlText w:val=""/>
      <w:lvlJc w:val="left"/>
      <w:pPr>
        <w:ind w:left="2880" w:hanging="360"/>
      </w:pPr>
      <w:rPr>
        <w:rFonts w:ascii="Symbol" w:hAnsi="Symbol" w:hint="default"/>
      </w:rPr>
    </w:lvl>
    <w:lvl w:ilvl="4" w:tplc="FE8A8686">
      <w:start w:val="1"/>
      <w:numFmt w:val="bullet"/>
      <w:lvlText w:val="o"/>
      <w:lvlJc w:val="left"/>
      <w:pPr>
        <w:ind w:left="3600" w:hanging="360"/>
      </w:pPr>
      <w:rPr>
        <w:rFonts w:ascii="Courier New" w:hAnsi="Courier New" w:hint="default"/>
      </w:rPr>
    </w:lvl>
    <w:lvl w:ilvl="5" w:tplc="36DE2E86">
      <w:start w:val="1"/>
      <w:numFmt w:val="bullet"/>
      <w:lvlText w:val=""/>
      <w:lvlJc w:val="left"/>
      <w:pPr>
        <w:ind w:left="4320" w:hanging="360"/>
      </w:pPr>
      <w:rPr>
        <w:rFonts w:ascii="Wingdings" w:hAnsi="Wingdings" w:hint="default"/>
      </w:rPr>
    </w:lvl>
    <w:lvl w:ilvl="6" w:tplc="1E90FABC">
      <w:start w:val="1"/>
      <w:numFmt w:val="bullet"/>
      <w:lvlText w:val=""/>
      <w:lvlJc w:val="left"/>
      <w:pPr>
        <w:ind w:left="5040" w:hanging="360"/>
      </w:pPr>
      <w:rPr>
        <w:rFonts w:ascii="Symbol" w:hAnsi="Symbol" w:hint="default"/>
      </w:rPr>
    </w:lvl>
    <w:lvl w:ilvl="7" w:tplc="C9BEFFAC">
      <w:start w:val="1"/>
      <w:numFmt w:val="bullet"/>
      <w:lvlText w:val="o"/>
      <w:lvlJc w:val="left"/>
      <w:pPr>
        <w:ind w:left="5760" w:hanging="360"/>
      </w:pPr>
      <w:rPr>
        <w:rFonts w:ascii="Courier New" w:hAnsi="Courier New" w:hint="default"/>
      </w:rPr>
    </w:lvl>
    <w:lvl w:ilvl="8" w:tplc="EF2616D6">
      <w:start w:val="1"/>
      <w:numFmt w:val="bullet"/>
      <w:lvlText w:val=""/>
      <w:lvlJc w:val="left"/>
      <w:pPr>
        <w:ind w:left="6480" w:hanging="360"/>
      </w:pPr>
      <w:rPr>
        <w:rFonts w:ascii="Wingdings" w:hAnsi="Wingdings" w:hint="default"/>
      </w:rPr>
    </w:lvl>
  </w:abstractNum>
  <w:abstractNum w:abstractNumId="274" w15:restartNumberingAfterBreak="0">
    <w:nsid w:val="67577ABD"/>
    <w:multiLevelType w:val="hybridMultilevel"/>
    <w:tmpl w:val="499AFC48"/>
    <w:lvl w:ilvl="0" w:tplc="234466E8">
      <w:start w:val="1"/>
      <w:numFmt w:val="decimal"/>
      <w:lvlText w:val="%1."/>
      <w:lvlJc w:val="left"/>
      <w:pPr>
        <w:ind w:left="720" w:hanging="360"/>
      </w:pPr>
    </w:lvl>
    <w:lvl w:ilvl="1" w:tplc="5B3A250C">
      <w:start w:val="1"/>
      <w:numFmt w:val="lowerLetter"/>
      <w:lvlText w:val="%2."/>
      <w:lvlJc w:val="left"/>
      <w:pPr>
        <w:ind w:left="1440" w:hanging="360"/>
      </w:pPr>
    </w:lvl>
    <w:lvl w:ilvl="2" w:tplc="AB625B9E">
      <w:start w:val="1"/>
      <w:numFmt w:val="lowerRoman"/>
      <w:lvlText w:val="%3."/>
      <w:lvlJc w:val="right"/>
      <w:pPr>
        <w:ind w:left="2160" w:hanging="180"/>
      </w:pPr>
    </w:lvl>
    <w:lvl w:ilvl="3" w:tplc="0DFAA30C">
      <w:start w:val="1"/>
      <w:numFmt w:val="decimal"/>
      <w:lvlText w:val="%4."/>
      <w:lvlJc w:val="left"/>
      <w:pPr>
        <w:ind w:left="2880" w:hanging="360"/>
      </w:pPr>
    </w:lvl>
    <w:lvl w:ilvl="4" w:tplc="890871F0">
      <w:start w:val="1"/>
      <w:numFmt w:val="lowerLetter"/>
      <w:lvlText w:val="%5."/>
      <w:lvlJc w:val="left"/>
      <w:pPr>
        <w:ind w:left="3600" w:hanging="360"/>
      </w:pPr>
    </w:lvl>
    <w:lvl w:ilvl="5" w:tplc="6FCA1200">
      <w:start w:val="1"/>
      <w:numFmt w:val="lowerRoman"/>
      <w:lvlText w:val="%6."/>
      <w:lvlJc w:val="right"/>
      <w:pPr>
        <w:ind w:left="4320" w:hanging="180"/>
      </w:pPr>
    </w:lvl>
    <w:lvl w:ilvl="6" w:tplc="C80281C6">
      <w:start w:val="1"/>
      <w:numFmt w:val="decimal"/>
      <w:lvlText w:val="%7."/>
      <w:lvlJc w:val="left"/>
      <w:pPr>
        <w:ind w:left="5040" w:hanging="360"/>
      </w:pPr>
    </w:lvl>
    <w:lvl w:ilvl="7" w:tplc="24A88862">
      <w:start w:val="1"/>
      <w:numFmt w:val="lowerLetter"/>
      <w:lvlText w:val="%8."/>
      <w:lvlJc w:val="left"/>
      <w:pPr>
        <w:ind w:left="5760" w:hanging="360"/>
      </w:pPr>
    </w:lvl>
    <w:lvl w:ilvl="8" w:tplc="7BF01B96">
      <w:start w:val="1"/>
      <w:numFmt w:val="lowerRoman"/>
      <w:lvlText w:val="%9."/>
      <w:lvlJc w:val="right"/>
      <w:pPr>
        <w:ind w:left="6480" w:hanging="180"/>
      </w:pPr>
    </w:lvl>
  </w:abstractNum>
  <w:abstractNum w:abstractNumId="275" w15:restartNumberingAfterBreak="0">
    <w:nsid w:val="67F9F047"/>
    <w:multiLevelType w:val="hybridMultilevel"/>
    <w:tmpl w:val="458EB974"/>
    <w:lvl w:ilvl="0" w:tplc="4FB2DF02">
      <w:start w:val="1"/>
      <w:numFmt w:val="decimal"/>
      <w:lvlText w:val="%1."/>
      <w:lvlJc w:val="left"/>
      <w:pPr>
        <w:ind w:left="720" w:hanging="360"/>
      </w:pPr>
    </w:lvl>
    <w:lvl w:ilvl="1" w:tplc="0F905EA8">
      <w:start w:val="1"/>
      <w:numFmt w:val="lowerLetter"/>
      <w:lvlText w:val="%2."/>
      <w:lvlJc w:val="left"/>
      <w:pPr>
        <w:ind w:left="1440" w:hanging="360"/>
      </w:pPr>
    </w:lvl>
    <w:lvl w:ilvl="2" w:tplc="C7E05304">
      <w:start w:val="1"/>
      <w:numFmt w:val="lowerRoman"/>
      <w:lvlText w:val="%3."/>
      <w:lvlJc w:val="right"/>
      <w:pPr>
        <w:ind w:left="2160" w:hanging="180"/>
      </w:pPr>
    </w:lvl>
    <w:lvl w:ilvl="3" w:tplc="4874FF62">
      <w:start w:val="1"/>
      <w:numFmt w:val="decimal"/>
      <w:lvlText w:val="%4."/>
      <w:lvlJc w:val="left"/>
      <w:pPr>
        <w:ind w:left="2880" w:hanging="360"/>
      </w:pPr>
    </w:lvl>
    <w:lvl w:ilvl="4" w:tplc="0BC60144">
      <w:start w:val="1"/>
      <w:numFmt w:val="lowerLetter"/>
      <w:lvlText w:val="%5."/>
      <w:lvlJc w:val="left"/>
      <w:pPr>
        <w:ind w:left="3600" w:hanging="360"/>
      </w:pPr>
    </w:lvl>
    <w:lvl w:ilvl="5" w:tplc="FC82CD96">
      <w:start w:val="1"/>
      <w:numFmt w:val="lowerRoman"/>
      <w:lvlText w:val="%6."/>
      <w:lvlJc w:val="right"/>
      <w:pPr>
        <w:ind w:left="4320" w:hanging="180"/>
      </w:pPr>
    </w:lvl>
    <w:lvl w:ilvl="6" w:tplc="AD701FCE">
      <w:start w:val="1"/>
      <w:numFmt w:val="decimal"/>
      <w:lvlText w:val="%7."/>
      <w:lvlJc w:val="left"/>
      <w:pPr>
        <w:ind w:left="5040" w:hanging="360"/>
      </w:pPr>
    </w:lvl>
    <w:lvl w:ilvl="7" w:tplc="AC00082C">
      <w:start w:val="1"/>
      <w:numFmt w:val="lowerLetter"/>
      <w:lvlText w:val="%8."/>
      <w:lvlJc w:val="left"/>
      <w:pPr>
        <w:ind w:left="5760" w:hanging="360"/>
      </w:pPr>
    </w:lvl>
    <w:lvl w:ilvl="8" w:tplc="ED160B1C">
      <w:start w:val="1"/>
      <w:numFmt w:val="lowerRoman"/>
      <w:lvlText w:val="%9."/>
      <w:lvlJc w:val="right"/>
      <w:pPr>
        <w:ind w:left="6480" w:hanging="180"/>
      </w:pPr>
    </w:lvl>
  </w:abstractNum>
  <w:abstractNum w:abstractNumId="276" w15:restartNumberingAfterBreak="0">
    <w:nsid w:val="68BC274C"/>
    <w:multiLevelType w:val="hybridMultilevel"/>
    <w:tmpl w:val="8B222AD6"/>
    <w:lvl w:ilvl="0" w:tplc="AF44429A">
      <w:start w:val="1"/>
      <w:numFmt w:val="decimal"/>
      <w:lvlText w:val="%1."/>
      <w:lvlJc w:val="left"/>
      <w:pPr>
        <w:ind w:left="720" w:hanging="360"/>
      </w:pPr>
    </w:lvl>
    <w:lvl w:ilvl="1" w:tplc="971A29F4">
      <w:start w:val="1"/>
      <w:numFmt w:val="lowerLetter"/>
      <w:lvlText w:val="%2."/>
      <w:lvlJc w:val="left"/>
      <w:pPr>
        <w:ind w:left="1440" w:hanging="360"/>
      </w:pPr>
    </w:lvl>
    <w:lvl w:ilvl="2" w:tplc="E7347066">
      <w:start w:val="1"/>
      <w:numFmt w:val="lowerRoman"/>
      <w:lvlText w:val="%3."/>
      <w:lvlJc w:val="right"/>
      <w:pPr>
        <w:ind w:left="2160" w:hanging="180"/>
      </w:pPr>
    </w:lvl>
    <w:lvl w:ilvl="3" w:tplc="8BE65B50">
      <w:start w:val="1"/>
      <w:numFmt w:val="decimal"/>
      <w:lvlText w:val="%4."/>
      <w:lvlJc w:val="left"/>
      <w:pPr>
        <w:ind w:left="2880" w:hanging="360"/>
      </w:pPr>
    </w:lvl>
    <w:lvl w:ilvl="4" w:tplc="90A2F956">
      <w:start w:val="1"/>
      <w:numFmt w:val="lowerLetter"/>
      <w:lvlText w:val="%5."/>
      <w:lvlJc w:val="left"/>
      <w:pPr>
        <w:ind w:left="3600" w:hanging="360"/>
      </w:pPr>
    </w:lvl>
    <w:lvl w:ilvl="5" w:tplc="EBBC21E0">
      <w:start w:val="1"/>
      <w:numFmt w:val="lowerRoman"/>
      <w:lvlText w:val="%6."/>
      <w:lvlJc w:val="right"/>
      <w:pPr>
        <w:ind w:left="4320" w:hanging="180"/>
      </w:pPr>
    </w:lvl>
    <w:lvl w:ilvl="6" w:tplc="CF9420BC">
      <w:start w:val="1"/>
      <w:numFmt w:val="decimal"/>
      <w:lvlText w:val="%7."/>
      <w:lvlJc w:val="left"/>
      <w:pPr>
        <w:ind w:left="5040" w:hanging="360"/>
      </w:pPr>
    </w:lvl>
    <w:lvl w:ilvl="7" w:tplc="587ABC64">
      <w:start w:val="1"/>
      <w:numFmt w:val="lowerLetter"/>
      <w:lvlText w:val="%8."/>
      <w:lvlJc w:val="left"/>
      <w:pPr>
        <w:ind w:left="5760" w:hanging="360"/>
      </w:pPr>
    </w:lvl>
    <w:lvl w:ilvl="8" w:tplc="CCDCB9FA">
      <w:start w:val="1"/>
      <w:numFmt w:val="lowerRoman"/>
      <w:lvlText w:val="%9."/>
      <w:lvlJc w:val="right"/>
      <w:pPr>
        <w:ind w:left="6480" w:hanging="180"/>
      </w:pPr>
    </w:lvl>
  </w:abstractNum>
  <w:abstractNum w:abstractNumId="277" w15:restartNumberingAfterBreak="0">
    <w:nsid w:val="69B332C3"/>
    <w:multiLevelType w:val="hybridMultilevel"/>
    <w:tmpl w:val="9AA09508"/>
    <w:lvl w:ilvl="0" w:tplc="EB3AA9DE">
      <w:start w:val="1"/>
      <w:numFmt w:val="bullet"/>
      <w:lvlText w:val=""/>
      <w:lvlJc w:val="left"/>
      <w:pPr>
        <w:ind w:left="720" w:hanging="360"/>
      </w:pPr>
      <w:rPr>
        <w:rFonts w:ascii="Symbol" w:hAnsi="Symbol" w:hint="default"/>
      </w:rPr>
    </w:lvl>
    <w:lvl w:ilvl="1" w:tplc="594C1B0C">
      <w:start w:val="1"/>
      <w:numFmt w:val="bullet"/>
      <w:lvlText w:val="o"/>
      <w:lvlJc w:val="left"/>
      <w:pPr>
        <w:ind w:left="1440" w:hanging="360"/>
      </w:pPr>
      <w:rPr>
        <w:rFonts w:ascii="Courier New" w:hAnsi="Courier New" w:hint="default"/>
      </w:rPr>
    </w:lvl>
    <w:lvl w:ilvl="2" w:tplc="FDFAF2F8">
      <w:start w:val="1"/>
      <w:numFmt w:val="bullet"/>
      <w:lvlText w:val=""/>
      <w:lvlJc w:val="left"/>
      <w:pPr>
        <w:ind w:left="2160" w:hanging="360"/>
      </w:pPr>
      <w:rPr>
        <w:rFonts w:ascii="Wingdings" w:hAnsi="Wingdings" w:hint="default"/>
      </w:rPr>
    </w:lvl>
    <w:lvl w:ilvl="3" w:tplc="C0F8A382">
      <w:start w:val="1"/>
      <w:numFmt w:val="bullet"/>
      <w:lvlText w:val=""/>
      <w:lvlJc w:val="left"/>
      <w:pPr>
        <w:ind w:left="2880" w:hanging="360"/>
      </w:pPr>
      <w:rPr>
        <w:rFonts w:ascii="Symbol" w:hAnsi="Symbol" w:hint="default"/>
      </w:rPr>
    </w:lvl>
    <w:lvl w:ilvl="4" w:tplc="29B8DCEE">
      <w:start w:val="1"/>
      <w:numFmt w:val="bullet"/>
      <w:lvlText w:val="o"/>
      <w:lvlJc w:val="left"/>
      <w:pPr>
        <w:ind w:left="3600" w:hanging="360"/>
      </w:pPr>
      <w:rPr>
        <w:rFonts w:ascii="Courier New" w:hAnsi="Courier New" w:hint="default"/>
      </w:rPr>
    </w:lvl>
    <w:lvl w:ilvl="5" w:tplc="475021E4">
      <w:start w:val="1"/>
      <w:numFmt w:val="bullet"/>
      <w:lvlText w:val=""/>
      <w:lvlJc w:val="left"/>
      <w:pPr>
        <w:ind w:left="4320" w:hanging="360"/>
      </w:pPr>
      <w:rPr>
        <w:rFonts w:ascii="Wingdings" w:hAnsi="Wingdings" w:hint="default"/>
      </w:rPr>
    </w:lvl>
    <w:lvl w:ilvl="6" w:tplc="787459A2">
      <w:start w:val="1"/>
      <w:numFmt w:val="bullet"/>
      <w:lvlText w:val=""/>
      <w:lvlJc w:val="left"/>
      <w:pPr>
        <w:ind w:left="5040" w:hanging="360"/>
      </w:pPr>
      <w:rPr>
        <w:rFonts w:ascii="Symbol" w:hAnsi="Symbol" w:hint="default"/>
      </w:rPr>
    </w:lvl>
    <w:lvl w:ilvl="7" w:tplc="22B4C0F6">
      <w:start w:val="1"/>
      <w:numFmt w:val="bullet"/>
      <w:lvlText w:val="o"/>
      <w:lvlJc w:val="left"/>
      <w:pPr>
        <w:ind w:left="5760" w:hanging="360"/>
      </w:pPr>
      <w:rPr>
        <w:rFonts w:ascii="Courier New" w:hAnsi="Courier New" w:hint="default"/>
      </w:rPr>
    </w:lvl>
    <w:lvl w:ilvl="8" w:tplc="3B384014">
      <w:start w:val="1"/>
      <w:numFmt w:val="bullet"/>
      <w:lvlText w:val=""/>
      <w:lvlJc w:val="left"/>
      <w:pPr>
        <w:ind w:left="6480" w:hanging="360"/>
      </w:pPr>
      <w:rPr>
        <w:rFonts w:ascii="Wingdings" w:hAnsi="Wingdings" w:hint="default"/>
      </w:rPr>
    </w:lvl>
  </w:abstractNum>
  <w:abstractNum w:abstractNumId="278" w15:restartNumberingAfterBreak="0">
    <w:nsid w:val="69D1C2C3"/>
    <w:multiLevelType w:val="hybridMultilevel"/>
    <w:tmpl w:val="B456CF4E"/>
    <w:lvl w:ilvl="0" w:tplc="6F349864">
      <w:start w:val="1"/>
      <w:numFmt w:val="bullet"/>
      <w:lvlText w:val=""/>
      <w:lvlJc w:val="left"/>
      <w:pPr>
        <w:ind w:left="720" w:hanging="360"/>
      </w:pPr>
      <w:rPr>
        <w:rFonts w:ascii="Symbol" w:hAnsi="Symbol" w:hint="default"/>
      </w:rPr>
    </w:lvl>
    <w:lvl w:ilvl="1" w:tplc="AB72D8B2">
      <w:start w:val="1"/>
      <w:numFmt w:val="bullet"/>
      <w:lvlText w:val="o"/>
      <w:lvlJc w:val="left"/>
      <w:pPr>
        <w:ind w:left="1440" w:hanging="360"/>
      </w:pPr>
      <w:rPr>
        <w:rFonts w:ascii="Courier New" w:hAnsi="Courier New" w:hint="default"/>
      </w:rPr>
    </w:lvl>
    <w:lvl w:ilvl="2" w:tplc="9FE6E17A">
      <w:start w:val="1"/>
      <w:numFmt w:val="bullet"/>
      <w:lvlText w:val=""/>
      <w:lvlJc w:val="left"/>
      <w:pPr>
        <w:ind w:left="2160" w:hanging="360"/>
      </w:pPr>
      <w:rPr>
        <w:rFonts w:ascii="Wingdings" w:hAnsi="Wingdings" w:hint="default"/>
      </w:rPr>
    </w:lvl>
    <w:lvl w:ilvl="3" w:tplc="87924C72">
      <w:start w:val="1"/>
      <w:numFmt w:val="bullet"/>
      <w:lvlText w:val=""/>
      <w:lvlJc w:val="left"/>
      <w:pPr>
        <w:ind w:left="2880" w:hanging="360"/>
      </w:pPr>
      <w:rPr>
        <w:rFonts w:ascii="Symbol" w:hAnsi="Symbol" w:hint="default"/>
      </w:rPr>
    </w:lvl>
    <w:lvl w:ilvl="4" w:tplc="21CE3B20">
      <w:start w:val="1"/>
      <w:numFmt w:val="bullet"/>
      <w:lvlText w:val="o"/>
      <w:lvlJc w:val="left"/>
      <w:pPr>
        <w:ind w:left="3600" w:hanging="360"/>
      </w:pPr>
      <w:rPr>
        <w:rFonts w:ascii="Courier New" w:hAnsi="Courier New" w:hint="default"/>
      </w:rPr>
    </w:lvl>
    <w:lvl w:ilvl="5" w:tplc="C9BA8718">
      <w:start w:val="1"/>
      <w:numFmt w:val="bullet"/>
      <w:lvlText w:val=""/>
      <w:lvlJc w:val="left"/>
      <w:pPr>
        <w:ind w:left="4320" w:hanging="360"/>
      </w:pPr>
      <w:rPr>
        <w:rFonts w:ascii="Wingdings" w:hAnsi="Wingdings" w:hint="default"/>
      </w:rPr>
    </w:lvl>
    <w:lvl w:ilvl="6" w:tplc="4DAC26F8">
      <w:start w:val="1"/>
      <w:numFmt w:val="bullet"/>
      <w:lvlText w:val=""/>
      <w:lvlJc w:val="left"/>
      <w:pPr>
        <w:ind w:left="5040" w:hanging="360"/>
      </w:pPr>
      <w:rPr>
        <w:rFonts w:ascii="Symbol" w:hAnsi="Symbol" w:hint="default"/>
      </w:rPr>
    </w:lvl>
    <w:lvl w:ilvl="7" w:tplc="487646EE">
      <w:start w:val="1"/>
      <w:numFmt w:val="bullet"/>
      <w:lvlText w:val="o"/>
      <w:lvlJc w:val="left"/>
      <w:pPr>
        <w:ind w:left="5760" w:hanging="360"/>
      </w:pPr>
      <w:rPr>
        <w:rFonts w:ascii="Courier New" w:hAnsi="Courier New" w:hint="default"/>
      </w:rPr>
    </w:lvl>
    <w:lvl w:ilvl="8" w:tplc="92A8DA32">
      <w:start w:val="1"/>
      <w:numFmt w:val="bullet"/>
      <w:lvlText w:val=""/>
      <w:lvlJc w:val="left"/>
      <w:pPr>
        <w:ind w:left="6480" w:hanging="360"/>
      </w:pPr>
      <w:rPr>
        <w:rFonts w:ascii="Wingdings" w:hAnsi="Wingdings" w:hint="default"/>
      </w:rPr>
    </w:lvl>
  </w:abstractNum>
  <w:abstractNum w:abstractNumId="279" w15:restartNumberingAfterBreak="0">
    <w:nsid w:val="6A2EFA6C"/>
    <w:multiLevelType w:val="hybridMultilevel"/>
    <w:tmpl w:val="B93A7F22"/>
    <w:lvl w:ilvl="0" w:tplc="C7FE032C">
      <w:start w:val="1"/>
      <w:numFmt w:val="decimal"/>
      <w:lvlText w:val="%1."/>
      <w:lvlJc w:val="left"/>
      <w:pPr>
        <w:ind w:left="720" w:hanging="360"/>
      </w:pPr>
    </w:lvl>
    <w:lvl w:ilvl="1" w:tplc="249617F4">
      <w:start w:val="1"/>
      <w:numFmt w:val="lowerLetter"/>
      <w:lvlText w:val="%2."/>
      <w:lvlJc w:val="left"/>
      <w:pPr>
        <w:ind w:left="1440" w:hanging="360"/>
      </w:pPr>
    </w:lvl>
    <w:lvl w:ilvl="2" w:tplc="32D44410">
      <w:start w:val="1"/>
      <w:numFmt w:val="lowerRoman"/>
      <w:lvlText w:val="%3."/>
      <w:lvlJc w:val="right"/>
      <w:pPr>
        <w:ind w:left="2160" w:hanging="180"/>
      </w:pPr>
    </w:lvl>
    <w:lvl w:ilvl="3" w:tplc="7E202530">
      <w:start w:val="1"/>
      <w:numFmt w:val="decimal"/>
      <w:lvlText w:val="%4."/>
      <w:lvlJc w:val="left"/>
      <w:pPr>
        <w:ind w:left="2880" w:hanging="360"/>
      </w:pPr>
    </w:lvl>
    <w:lvl w:ilvl="4" w:tplc="2050F7E6">
      <w:start w:val="1"/>
      <w:numFmt w:val="lowerLetter"/>
      <w:lvlText w:val="%5."/>
      <w:lvlJc w:val="left"/>
      <w:pPr>
        <w:ind w:left="3600" w:hanging="360"/>
      </w:pPr>
    </w:lvl>
    <w:lvl w:ilvl="5" w:tplc="D7509A62">
      <w:start w:val="1"/>
      <w:numFmt w:val="lowerRoman"/>
      <w:lvlText w:val="%6."/>
      <w:lvlJc w:val="right"/>
      <w:pPr>
        <w:ind w:left="4320" w:hanging="180"/>
      </w:pPr>
    </w:lvl>
    <w:lvl w:ilvl="6" w:tplc="266C8280">
      <w:start w:val="1"/>
      <w:numFmt w:val="decimal"/>
      <w:lvlText w:val="%7."/>
      <w:lvlJc w:val="left"/>
      <w:pPr>
        <w:ind w:left="5040" w:hanging="360"/>
      </w:pPr>
    </w:lvl>
    <w:lvl w:ilvl="7" w:tplc="FAE6D7F4">
      <w:start w:val="1"/>
      <w:numFmt w:val="lowerLetter"/>
      <w:lvlText w:val="%8."/>
      <w:lvlJc w:val="left"/>
      <w:pPr>
        <w:ind w:left="5760" w:hanging="360"/>
      </w:pPr>
    </w:lvl>
    <w:lvl w:ilvl="8" w:tplc="2BFE14D2">
      <w:start w:val="1"/>
      <w:numFmt w:val="lowerRoman"/>
      <w:lvlText w:val="%9."/>
      <w:lvlJc w:val="right"/>
      <w:pPr>
        <w:ind w:left="6480" w:hanging="180"/>
      </w:pPr>
    </w:lvl>
  </w:abstractNum>
  <w:abstractNum w:abstractNumId="280" w15:restartNumberingAfterBreak="0">
    <w:nsid w:val="6A9FA481"/>
    <w:multiLevelType w:val="hybridMultilevel"/>
    <w:tmpl w:val="F724E286"/>
    <w:lvl w:ilvl="0" w:tplc="B8228324">
      <w:start w:val="1"/>
      <w:numFmt w:val="bullet"/>
      <w:lvlText w:val=""/>
      <w:lvlJc w:val="left"/>
      <w:pPr>
        <w:ind w:left="720" w:hanging="360"/>
      </w:pPr>
      <w:rPr>
        <w:rFonts w:ascii="Symbol" w:hAnsi="Symbol" w:hint="default"/>
      </w:rPr>
    </w:lvl>
    <w:lvl w:ilvl="1" w:tplc="62D2735E">
      <w:start w:val="1"/>
      <w:numFmt w:val="bullet"/>
      <w:lvlText w:val="o"/>
      <w:lvlJc w:val="left"/>
      <w:pPr>
        <w:ind w:left="1440" w:hanging="360"/>
      </w:pPr>
      <w:rPr>
        <w:rFonts w:ascii="Courier New" w:hAnsi="Courier New" w:hint="default"/>
      </w:rPr>
    </w:lvl>
    <w:lvl w:ilvl="2" w:tplc="37A07F2C">
      <w:start w:val="1"/>
      <w:numFmt w:val="bullet"/>
      <w:lvlText w:val=""/>
      <w:lvlJc w:val="left"/>
      <w:pPr>
        <w:ind w:left="2160" w:hanging="360"/>
      </w:pPr>
      <w:rPr>
        <w:rFonts w:ascii="Wingdings" w:hAnsi="Wingdings" w:hint="default"/>
      </w:rPr>
    </w:lvl>
    <w:lvl w:ilvl="3" w:tplc="46A46722">
      <w:start w:val="1"/>
      <w:numFmt w:val="bullet"/>
      <w:lvlText w:val=""/>
      <w:lvlJc w:val="left"/>
      <w:pPr>
        <w:ind w:left="2880" w:hanging="360"/>
      </w:pPr>
      <w:rPr>
        <w:rFonts w:ascii="Symbol" w:hAnsi="Symbol" w:hint="default"/>
      </w:rPr>
    </w:lvl>
    <w:lvl w:ilvl="4" w:tplc="E34ECEA6">
      <w:start w:val="1"/>
      <w:numFmt w:val="bullet"/>
      <w:lvlText w:val="o"/>
      <w:lvlJc w:val="left"/>
      <w:pPr>
        <w:ind w:left="3600" w:hanging="360"/>
      </w:pPr>
      <w:rPr>
        <w:rFonts w:ascii="Courier New" w:hAnsi="Courier New" w:hint="default"/>
      </w:rPr>
    </w:lvl>
    <w:lvl w:ilvl="5" w:tplc="3BBE5250">
      <w:start w:val="1"/>
      <w:numFmt w:val="bullet"/>
      <w:lvlText w:val=""/>
      <w:lvlJc w:val="left"/>
      <w:pPr>
        <w:ind w:left="4320" w:hanging="360"/>
      </w:pPr>
      <w:rPr>
        <w:rFonts w:ascii="Wingdings" w:hAnsi="Wingdings" w:hint="default"/>
      </w:rPr>
    </w:lvl>
    <w:lvl w:ilvl="6" w:tplc="335A8FBA">
      <w:start w:val="1"/>
      <w:numFmt w:val="bullet"/>
      <w:lvlText w:val=""/>
      <w:lvlJc w:val="left"/>
      <w:pPr>
        <w:ind w:left="5040" w:hanging="360"/>
      </w:pPr>
      <w:rPr>
        <w:rFonts w:ascii="Symbol" w:hAnsi="Symbol" w:hint="default"/>
      </w:rPr>
    </w:lvl>
    <w:lvl w:ilvl="7" w:tplc="3C8E6466">
      <w:start w:val="1"/>
      <w:numFmt w:val="bullet"/>
      <w:lvlText w:val="o"/>
      <w:lvlJc w:val="left"/>
      <w:pPr>
        <w:ind w:left="5760" w:hanging="360"/>
      </w:pPr>
      <w:rPr>
        <w:rFonts w:ascii="Courier New" w:hAnsi="Courier New" w:hint="default"/>
      </w:rPr>
    </w:lvl>
    <w:lvl w:ilvl="8" w:tplc="1A465C00">
      <w:start w:val="1"/>
      <w:numFmt w:val="bullet"/>
      <w:lvlText w:val=""/>
      <w:lvlJc w:val="left"/>
      <w:pPr>
        <w:ind w:left="6480" w:hanging="360"/>
      </w:pPr>
      <w:rPr>
        <w:rFonts w:ascii="Wingdings" w:hAnsi="Wingdings" w:hint="default"/>
      </w:rPr>
    </w:lvl>
  </w:abstractNum>
  <w:abstractNum w:abstractNumId="281" w15:restartNumberingAfterBreak="0">
    <w:nsid w:val="6ACF3429"/>
    <w:multiLevelType w:val="hybridMultilevel"/>
    <w:tmpl w:val="DD8269E2"/>
    <w:lvl w:ilvl="0" w:tplc="79D093DE">
      <w:start w:val="1"/>
      <w:numFmt w:val="bullet"/>
      <w:lvlText w:val=""/>
      <w:lvlJc w:val="left"/>
      <w:pPr>
        <w:ind w:left="720" w:hanging="360"/>
      </w:pPr>
      <w:rPr>
        <w:rFonts w:ascii="Symbol" w:hAnsi="Symbol" w:hint="default"/>
      </w:rPr>
    </w:lvl>
    <w:lvl w:ilvl="1" w:tplc="4202ACC8">
      <w:start w:val="1"/>
      <w:numFmt w:val="bullet"/>
      <w:lvlText w:val="o"/>
      <w:lvlJc w:val="left"/>
      <w:pPr>
        <w:ind w:left="1440" w:hanging="360"/>
      </w:pPr>
      <w:rPr>
        <w:rFonts w:ascii="Courier New" w:hAnsi="Courier New" w:hint="default"/>
      </w:rPr>
    </w:lvl>
    <w:lvl w:ilvl="2" w:tplc="0E2AC4CC">
      <w:start w:val="1"/>
      <w:numFmt w:val="bullet"/>
      <w:lvlText w:val=""/>
      <w:lvlJc w:val="left"/>
      <w:pPr>
        <w:ind w:left="2160" w:hanging="360"/>
      </w:pPr>
      <w:rPr>
        <w:rFonts w:ascii="Wingdings" w:hAnsi="Wingdings" w:hint="default"/>
      </w:rPr>
    </w:lvl>
    <w:lvl w:ilvl="3" w:tplc="714CDD92">
      <w:start w:val="1"/>
      <w:numFmt w:val="bullet"/>
      <w:lvlText w:val=""/>
      <w:lvlJc w:val="left"/>
      <w:pPr>
        <w:ind w:left="2880" w:hanging="360"/>
      </w:pPr>
      <w:rPr>
        <w:rFonts w:ascii="Symbol" w:hAnsi="Symbol" w:hint="default"/>
      </w:rPr>
    </w:lvl>
    <w:lvl w:ilvl="4" w:tplc="B75AA786">
      <w:start w:val="1"/>
      <w:numFmt w:val="bullet"/>
      <w:lvlText w:val="o"/>
      <w:lvlJc w:val="left"/>
      <w:pPr>
        <w:ind w:left="3600" w:hanging="360"/>
      </w:pPr>
      <w:rPr>
        <w:rFonts w:ascii="Courier New" w:hAnsi="Courier New" w:hint="default"/>
      </w:rPr>
    </w:lvl>
    <w:lvl w:ilvl="5" w:tplc="6FB019F2">
      <w:start w:val="1"/>
      <w:numFmt w:val="bullet"/>
      <w:lvlText w:val=""/>
      <w:lvlJc w:val="left"/>
      <w:pPr>
        <w:ind w:left="4320" w:hanging="360"/>
      </w:pPr>
      <w:rPr>
        <w:rFonts w:ascii="Wingdings" w:hAnsi="Wingdings" w:hint="default"/>
      </w:rPr>
    </w:lvl>
    <w:lvl w:ilvl="6" w:tplc="9EE068F4">
      <w:start w:val="1"/>
      <w:numFmt w:val="bullet"/>
      <w:lvlText w:val=""/>
      <w:lvlJc w:val="left"/>
      <w:pPr>
        <w:ind w:left="5040" w:hanging="360"/>
      </w:pPr>
      <w:rPr>
        <w:rFonts w:ascii="Symbol" w:hAnsi="Symbol" w:hint="default"/>
      </w:rPr>
    </w:lvl>
    <w:lvl w:ilvl="7" w:tplc="F88EF40E">
      <w:start w:val="1"/>
      <w:numFmt w:val="bullet"/>
      <w:lvlText w:val="o"/>
      <w:lvlJc w:val="left"/>
      <w:pPr>
        <w:ind w:left="5760" w:hanging="360"/>
      </w:pPr>
      <w:rPr>
        <w:rFonts w:ascii="Courier New" w:hAnsi="Courier New" w:hint="default"/>
      </w:rPr>
    </w:lvl>
    <w:lvl w:ilvl="8" w:tplc="51E2C8F6">
      <w:start w:val="1"/>
      <w:numFmt w:val="bullet"/>
      <w:lvlText w:val=""/>
      <w:lvlJc w:val="left"/>
      <w:pPr>
        <w:ind w:left="6480" w:hanging="360"/>
      </w:pPr>
      <w:rPr>
        <w:rFonts w:ascii="Wingdings" w:hAnsi="Wingdings" w:hint="default"/>
      </w:rPr>
    </w:lvl>
  </w:abstractNum>
  <w:abstractNum w:abstractNumId="282" w15:restartNumberingAfterBreak="0">
    <w:nsid w:val="6BA89CB6"/>
    <w:multiLevelType w:val="hybridMultilevel"/>
    <w:tmpl w:val="F93AE43A"/>
    <w:lvl w:ilvl="0" w:tplc="3E88532E">
      <w:start w:val="1"/>
      <w:numFmt w:val="bullet"/>
      <w:lvlText w:val=""/>
      <w:lvlJc w:val="left"/>
      <w:pPr>
        <w:ind w:left="720" w:hanging="360"/>
      </w:pPr>
      <w:rPr>
        <w:rFonts w:ascii="Symbol" w:hAnsi="Symbol" w:hint="default"/>
      </w:rPr>
    </w:lvl>
    <w:lvl w:ilvl="1" w:tplc="A3463D94">
      <w:start w:val="1"/>
      <w:numFmt w:val="bullet"/>
      <w:lvlText w:val="o"/>
      <w:lvlJc w:val="left"/>
      <w:pPr>
        <w:ind w:left="1440" w:hanging="360"/>
      </w:pPr>
      <w:rPr>
        <w:rFonts w:ascii="Courier New" w:hAnsi="Courier New" w:hint="default"/>
      </w:rPr>
    </w:lvl>
    <w:lvl w:ilvl="2" w:tplc="CC648FEA">
      <w:start w:val="1"/>
      <w:numFmt w:val="bullet"/>
      <w:lvlText w:val=""/>
      <w:lvlJc w:val="left"/>
      <w:pPr>
        <w:ind w:left="2160" w:hanging="360"/>
      </w:pPr>
      <w:rPr>
        <w:rFonts w:ascii="Wingdings" w:hAnsi="Wingdings" w:hint="default"/>
      </w:rPr>
    </w:lvl>
    <w:lvl w:ilvl="3" w:tplc="6F905FF8">
      <w:start w:val="1"/>
      <w:numFmt w:val="bullet"/>
      <w:lvlText w:val=""/>
      <w:lvlJc w:val="left"/>
      <w:pPr>
        <w:ind w:left="2880" w:hanging="360"/>
      </w:pPr>
      <w:rPr>
        <w:rFonts w:ascii="Symbol" w:hAnsi="Symbol" w:hint="default"/>
      </w:rPr>
    </w:lvl>
    <w:lvl w:ilvl="4" w:tplc="419A45CA">
      <w:start w:val="1"/>
      <w:numFmt w:val="bullet"/>
      <w:lvlText w:val="o"/>
      <w:lvlJc w:val="left"/>
      <w:pPr>
        <w:ind w:left="3600" w:hanging="360"/>
      </w:pPr>
      <w:rPr>
        <w:rFonts w:ascii="Courier New" w:hAnsi="Courier New" w:hint="default"/>
      </w:rPr>
    </w:lvl>
    <w:lvl w:ilvl="5" w:tplc="C0949A72">
      <w:start w:val="1"/>
      <w:numFmt w:val="bullet"/>
      <w:lvlText w:val=""/>
      <w:lvlJc w:val="left"/>
      <w:pPr>
        <w:ind w:left="4320" w:hanging="360"/>
      </w:pPr>
      <w:rPr>
        <w:rFonts w:ascii="Wingdings" w:hAnsi="Wingdings" w:hint="default"/>
      </w:rPr>
    </w:lvl>
    <w:lvl w:ilvl="6" w:tplc="814CBE24">
      <w:start w:val="1"/>
      <w:numFmt w:val="bullet"/>
      <w:lvlText w:val=""/>
      <w:lvlJc w:val="left"/>
      <w:pPr>
        <w:ind w:left="5040" w:hanging="360"/>
      </w:pPr>
      <w:rPr>
        <w:rFonts w:ascii="Symbol" w:hAnsi="Symbol" w:hint="default"/>
      </w:rPr>
    </w:lvl>
    <w:lvl w:ilvl="7" w:tplc="E5E29526">
      <w:start w:val="1"/>
      <w:numFmt w:val="bullet"/>
      <w:lvlText w:val="o"/>
      <w:lvlJc w:val="left"/>
      <w:pPr>
        <w:ind w:left="5760" w:hanging="360"/>
      </w:pPr>
      <w:rPr>
        <w:rFonts w:ascii="Courier New" w:hAnsi="Courier New" w:hint="default"/>
      </w:rPr>
    </w:lvl>
    <w:lvl w:ilvl="8" w:tplc="45400FE0">
      <w:start w:val="1"/>
      <w:numFmt w:val="bullet"/>
      <w:lvlText w:val=""/>
      <w:lvlJc w:val="left"/>
      <w:pPr>
        <w:ind w:left="6480" w:hanging="360"/>
      </w:pPr>
      <w:rPr>
        <w:rFonts w:ascii="Wingdings" w:hAnsi="Wingdings" w:hint="default"/>
      </w:rPr>
    </w:lvl>
  </w:abstractNum>
  <w:abstractNum w:abstractNumId="283" w15:restartNumberingAfterBreak="0">
    <w:nsid w:val="6D55D240"/>
    <w:multiLevelType w:val="hybridMultilevel"/>
    <w:tmpl w:val="6DB09ACA"/>
    <w:lvl w:ilvl="0" w:tplc="A718C7A4">
      <w:start w:val="1"/>
      <w:numFmt w:val="decimal"/>
      <w:lvlText w:val="%1."/>
      <w:lvlJc w:val="left"/>
      <w:pPr>
        <w:ind w:left="720" w:hanging="360"/>
      </w:pPr>
    </w:lvl>
    <w:lvl w:ilvl="1" w:tplc="6ACE0330">
      <w:start w:val="1"/>
      <w:numFmt w:val="lowerLetter"/>
      <w:lvlText w:val="%2."/>
      <w:lvlJc w:val="left"/>
      <w:pPr>
        <w:ind w:left="1440" w:hanging="360"/>
      </w:pPr>
    </w:lvl>
    <w:lvl w:ilvl="2" w:tplc="95F6735C">
      <w:start w:val="1"/>
      <w:numFmt w:val="lowerRoman"/>
      <w:lvlText w:val="%3."/>
      <w:lvlJc w:val="right"/>
      <w:pPr>
        <w:ind w:left="2160" w:hanging="180"/>
      </w:pPr>
    </w:lvl>
    <w:lvl w:ilvl="3" w:tplc="0CA6A78E">
      <w:start w:val="1"/>
      <w:numFmt w:val="decimal"/>
      <w:lvlText w:val="%4."/>
      <w:lvlJc w:val="left"/>
      <w:pPr>
        <w:ind w:left="2880" w:hanging="360"/>
      </w:pPr>
    </w:lvl>
    <w:lvl w:ilvl="4" w:tplc="62DAE37C">
      <w:start w:val="1"/>
      <w:numFmt w:val="lowerLetter"/>
      <w:lvlText w:val="%5."/>
      <w:lvlJc w:val="left"/>
      <w:pPr>
        <w:ind w:left="3600" w:hanging="360"/>
      </w:pPr>
    </w:lvl>
    <w:lvl w:ilvl="5" w:tplc="D0C0EE26">
      <w:start w:val="1"/>
      <w:numFmt w:val="lowerRoman"/>
      <w:lvlText w:val="%6."/>
      <w:lvlJc w:val="right"/>
      <w:pPr>
        <w:ind w:left="4320" w:hanging="180"/>
      </w:pPr>
    </w:lvl>
    <w:lvl w:ilvl="6" w:tplc="B8BCB4DE">
      <w:start w:val="1"/>
      <w:numFmt w:val="decimal"/>
      <w:lvlText w:val="%7."/>
      <w:lvlJc w:val="left"/>
      <w:pPr>
        <w:ind w:left="5040" w:hanging="360"/>
      </w:pPr>
    </w:lvl>
    <w:lvl w:ilvl="7" w:tplc="5690659E">
      <w:start w:val="1"/>
      <w:numFmt w:val="lowerLetter"/>
      <w:lvlText w:val="%8."/>
      <w:lvlJc w:val="left"/>
      <w:pPr>
        <w:ind w:left="5760" w:hanging="360"/>
      </w:pPr>
    </w:lvl>
    <w:lvl w:ilvl="8" w:tplc="F676925E">
      <w:start w:val="1"/>
      <w:numFmt w:val="lowerRoman"/>
      <w:lvlText w:val="%9."/>
      <w:lvlJc w:val="right"/>
      <w:pPr>
        <w:ind w:left="6480" w:hanging="180"/>
      </w:pPr>
    </w:lvl>
  </w:abstractNum>
  <w:abstractNum w:abstractNumId="284" w15:restartNumberingAfterBreak="0">
    <w:nsid w:val="6D8E0DD0"/>
    <w:multiLevelType w:val="hybridMultilevel"/>
    <w:tmpl w:val="4D9AA62C"/>
    <w:lvl w:ilvl="0" w:tplc="8E48EBD2">
      <w:start w:val="1"/>
      <w:numFmt w:val="bullet"/>
      <w:lvlText w:val=""/>
      <w:lvlJc w:val="left"/>
      <w:pPr>
        <w:ind w:left="720" w:hanging="360"/>
      </w:pPr>
      <w:rPr>
        <w:rFonts w:ascii="Symbol" w:hAnsi="Symbol" w:hint="default"/>
      </w:rPr>
    </w:lvl>
    <w:lvl w:ilvl="1" w:tplc="55761D7E">
      <w:start w:val="1"/>
      <w:numFmt w:val="bullet"/>
      <w:lvlText w:val="o"/>
      <w:lvlJc w:val="left"/>
      <w:pPr>
        <w:ind w:left="1440" w:hanging="360"/>
      </w:pPr>
      <w:rPr>
        <w:rFonts w:ascii="Courier New" w:hAnsi="Courier New" w:hint="default"/>
      </w:rPr>
    </w:lvl>
    <w:lvl w:ilvl="2" w:tplc="B1267B92">
      <w:start w:val="1"/>
      <w:numFmt w:val="bullet"/>
      <w:lvlText w:val=""/>
      <w:lvlJc w:val="left"/>
      <w:pPr>
        <w:ind w:left="2160" w:hanging="360"/>
      </w:pPr>
      <w:rPr>
        <w:rFonts w:ascii="Wingdings" w:hAnsi="Wingdings" w:hint="default"/>
      </w:rPr>
    </w:lvl>
    <w:lvl w:ilvl="3" w:tplc="318AC9B8">
      <w:start w:val="1"/>
      <w:numFmt w:val="bullet"/>
      <w:lvlText w:val=""/>
      <w:lvlJc w:val="left"/>
      <w:pPr>
        <w:ind w:left="2880" w:hanging="360"/>
      </w:pPr>
      <w:rPr>
        <w:rFonts w:ascii="Symbol" w:hAnsi="Symbol" w:hint="default"/>
      </w:rPr>
    </w:lvl>
    <w:lvl w:ilvl="4" w:tplc="286C2B56">
      <w:start w:val="1"/>
      <w:numFmt w:val="bullet"/>
      <w:lvlText w:val="o"/>
      <w:lvlJc w:val="left"/>
      <w:pPr>
        <w:ind w:left="3600" w:hanging="360"/>
      </w:pPr>
      <w:rPr>
        <w:rFonts w:ascii="Courier New" w:hAnsi="Courier New" w:hint="default"/>
      </w:rPr>
    </w:lvl>
    <w:lvl w:ilvl="5" w:tplc="E5B4C790">
      <w:start w:val="1"/>
      <w:numFmt w:val="bullet"/>
      <w:lvlText w:val=""/>
      <w:lvlJc w:val="left"/>
      <w:pPr>
        <w:ind w:left="4320" w:hanging="360"/>
      </w:pPr>
      <w:rPr>
        <w:rFonts w:ascii="Wingdings" w:hAnsi="Wingdings" w:hint="default"/>
      </w:rPr>
    </w:lvl>
    <w:lvl w:ilvl="6" w:tplc="653AD296">
      <w:start w:val="1"/>
      <w:numFmt w:val="bullet"/>
      <w:lvlText w:val=""/>
      <w:lvlJc w:val="left"/>
      <w:pPr>
        <w:ind w:left="5040" w:hanging="360"/>
      </w:pPr>
      <w:rPr>
        <w:rFonts w:ascii="Symbol" w:hAnsi="Symbol" w:hint="default"/>
      </w:rPr>
    </w:lvl>
    <w:lvl w:ilvl="7" w:tplc="49A81D3E">
      <w:start w:val="1"/>
      <w:numFmt w:val="bullet"/>
      <w:lvlText w:val="o"/>
      <w:lvlJc w:val="left"/>
      <w:pPr>
        <w:ind w:left="5760" w:hanging="360"/>
      </w:pPr>
      <w:rPr>
        <w:rFonts w:ascii="Courier New" w:hAnsi="Courier New" w:hint="default"/>
      </w:rPr>
    </w:lvl>
    <w:lvl w:ilvl="8" w:tplc="374E3934">
      <w:start w:val="1"/>
      <w:numFmt w:val="bullet"/>
      <w:lvlText w:val=""/>
      <w:lvlJc w:val="left"/>
      <w:pPr>
        <w:ind w:left="6480" w:hanging="360"/>
      </w:pPr>
      <w:rPr>
        <w:rFonts w:ascii="Wingdings" w:hAnsi="Wingdings" w:hint="default"/>
      </w:rPr>
    </w:lvl>
  </w:abstractNum>
  <w:abstractNum w:abstractNumId="285" w15:restartNumberingAfterBreak="0">
    <w:nsid w:val="6E012D9E"/>
    <w:multiLevelType w:val="hybridMultilevel"/>
    <w:tmpl w:val="15D6F8FE"/>
    <w:lvl w:ilvl="0" w:tplc="D4706868">
      <w:start w:val="1"/>
      <w:numFmt w:val="decimal"/>
      <w:lvlText w:val="%1."/>
      <w:lvlJc w:val="left"/>
      <w:pPr>
        <w:ind w:left="720" w:hanging="360"/>
      </w:pPr>
    </w:lvl>
    <w:lvl w:ilvl="1" w:tplc="CA72EFD0">
      <w:start w:val="1"/>
      <w:numFmt w:val="lowerLetter"/>
      <w:lvlText w:val="%2."/>
      <w:lvlJc w:val="left"/>
      <w:pPr>
        <w:ind w:left="1440" w:hanging="360"/>
      </w:pPr>
    </w:lvl>
    <w:lvl w:ilvl="2" w:tplc="C60C2D88">
      <w:start w:val="1"/>
      <w:numFmt w:val="lowerRoman"/>
      <w:lvlText w:val="%3."/>
      <w:lvlJc w:val="right"/>
      <w:pPr>
        <w:ind w:left="2160" w:hanging="180"/>
      </w:pPr>
    </w:lvl>
    <w:lvl w:ilvl="3" w:tplc="4260C60C">
      <w:start w:val="1"/>
      <w:numFmt w:val="decimal"/>
      <w:lvlText w:val="%4."/>
      <w:lvlJc w:val="left"/>
      <w:pPr>
        <w:ind w:left="2880" w:hanging="360"/>
      </w:pPr>
    </w:lvl>
    <w:lvl w:ilvl="4" w:tplc="5AA286A4">
      <w:start w:val="1"/>
      <w:numFmt w:val="lowerLetter"/>
      <w:lvlText w:val="%5."/>
      <w:lvlJc w:val="left"/>
      <w:pPr>
        <w:ind w:left="3600" w:hanging="360"/>
      </w:pPr>
    </w:lvl>
    <w:lvl w:ilvl="5" w:tplc="B05C50AC">
      <w:start w:val="1"/>
      <w:numFmt w:val="lowerRoman"/>
      <w:lvlText w:val="%6."/>
      <w:lvlJc w:val="right"/>
      <w:pPr>
        <w:ind w:left="4320" w:hanging="180"/>
      </w:pPr>
    </w:lvl>
    <w:lvl w:ilvl="6" w:tplc="2F9A75DA">
      <w:start w:val="1"/>
      <w:numFmt w:val="decimal"/>
      <w:lvlText w:val="%7."/>
      <w:lvlJc w:val="left"/>
      <w:pPr>
        <w:ind w:left="5040" w:hanging="360"/>
      </w:pPr>
    </w:lvl>
    <w:lvl w:ilvl="7" w:tplc="B074C71C">
      <w:start w:val="1"/>
      <w:numFmt w:val="lowerLetter"/>
      <w:lvlText w:val="%8."/>
      <w:lvlJc w:val="left"/>
      <w:pPr>
        <w:ind w:left="5760" w:hanging="360"/>
      </w:pPr>
    </w:lvl>
    <w:lvl w:ilvl="8" w:tplc="FD683076">
      <w:start w:val="1"/>
      <w:numFmt w:val="lowerRoman"/>
      <w:lvlText w:val="%9."/>
      <w:lvlJc w:val="right"/>
      <w:pPr>
        <w:ind w:left="6480" w:hanging="180"/>
      </w:pPr>
    </w:lvl>
  </w:abstractNum>
  <w:abstractNum w:abstractNumId="286" w15:restartNumberingAfterBreak="0">
    <w:nsid w:val="6E5394F3"/>
    <w:multiLevelType w:val="hybridMultilevel"/>
    <w:tmpl w:val="D1D21D28"/>
    <w:lvl w:ilvl="0" w:tplc="E496CDCC">
      <w:start w:val="1"/>
      <w:numFmt w:val="bullet"/>
      <w:lvlText w:val=""/>
      <w:lvlJc w:val="left"/>
      <w:pPr>
        <w:ind w:left="720" w:hanging="360"/>
      </w:pPr>
      <w:rPr>
        <w:rFonts w:ascii="Symbol" w:hAnsi="Symbol" w:hint="default"/>
      </w:rPr>
    </w:lvl>
    <w:lvl w:ilvl="1" w:tplc="C9A205C2">
      <w:start w:val="1"/>
      <w:numFmt w:val="bullet"/>
      <w:lvlText w:val="o"/>
      <w:lvlJc w:val="left"/>
      <w:pPr>
        <w:ind w:left="1440" w:hanging="360"/>
      </w:pPr>
      <w:rPr>
        <w:rFonts w:ascii="Courier New" w:hAnsi="Courier New" w:hint="default"/>
      </w:rPr>
    </w:lvl>
    <w:lvl w:ilvl="2" w:tplc="451E253C">
      <w:start w:val="1"/>
      <w:numFmt w:val="bullet"/>
      <w:lvlText w:val=""/>
      <w:lvlJc w:val="left"/>
      <w:pPr>
        <w:ind w:left="2160" w:hanging="360"/>
      </w:pPr>
      <w:rPr>
        <w:rFonts w:ascii="Wingdings" w:hAnsi="Wingdings" w:hint="default"/>
      </w:rPr>
    </w:lvl>
    <w:lvl w:ilvl="3" w:tplc="CB24D3BA">
      <w:start w:val="1"/>
      <w:numFmt w:val="bullet"/>
      <w:lvlText w:val=""/>
      <w:lvlJc w:val="left"/>
      <w:pPr>
        <w:ind w:left="2880" w:hanging="360"/>
      </w:pPr>
      <w:rPr>
        <w:rFonts w:ascii="Symbol" w:hAnsi="Symbol" w:hint="default"/>
      </w:rPr>
    </w:lvl>
    <w:lvl w:ilvl="4" w:tplc="303E154A">
      <w:start w:val="1"/>
      <w:numFmt w:val="bullet"/>
      <w:lvlText w:val="o"/>
      <w:lvlJc w:val="left"/>
      <w:pPr>
        <w:ind w:left="3600" w:hanging="360"/>
      </w:pPr>
      <w:rPr>
        <w:rFonts w:ascii="Courier New" w:hAnsi="Courier New" w:hint="default"/>
      </w:rPr>
    </w:lvl>
    <w:lvl w:ilvl="5" w:tplc="024438A2">
      <w:start w:val="1"/>
      <w:numFmt w:val="bullet"/>
      <w:lvlText w:val=""/>
      <w:lvlJc w:val="left"/>
      <w:pPr>
        <w:ind w:left="4320" w:hanging="360"/>
      </w:pPr>
      <w:rPr>
        <w:rFonts w:ascii="Wingdings" w:hAnsi="Wingdings" w:hint="default"/>
      </w:rPr>
    </w:lvl>
    <w:lvl w:ilvl="6" w:tplc="E98098AA">
      <w:start w:val="1"/>
      <w:numFmt w:val="bullet"/>
      <w:lvlText w:val=""/>
      <w:lvlJc w:val="left"/>
      <w:pPr>
        <w:ind w:left="5040" w:hanging="360"/>
      </w:pPr>
      <w:rPr>
        <w:rFonts w:ascii="Symbol" w:hAnsi="Symbol" w:hint="default"/>
      </w:rPr>
    </w:lvl>
    <w:lvl w:ilvl="7" w:tplc="1D500C7E">
      <w:start w:val="1"/>
      <w:numFmt w:val="bullet"/>
      <w:lvlText w:val="o"/>
      <w:lvlJc w:val="left"/>
      <w:pPr>
        <w:ind w:left="5760" w:hanging="360"/>
      </w:pPr>
      <w:rPr>
        <w:rFonts w:ascii="Courier New" w:hAnsi="Courier New" w:hint="default"/>
      </w:rPr>
    </w:lvl>
    <w:lvl w:ilvl="8" w:tplc="8A927602">
      <w:start w:val="1"/>
      <w:numFmt w:val="bullet"/>
      <w:lvlText w:val=""/>
      <w:lvlJc w:val="left"/>
      <w:pPr>
        <w:ind w:left="6480" w:hanging="360"/>
      </w:pPr>
      <w:rPr>
        <w:rFonts w:ascii="Wingdings" w:hAnsi="Wingdings" w:hint="default"/>
      </w:rPr>
    </w:lvl>
  </w:abstractNum>
  <w:abstractNum w:abstractNumId="287" w15:restartNumberingAfterBreak="0">
    <w:nsid w:val="6ED45DEF"/>
    <w:multiLevelType w:val="hybridMultilevel"/>
    <w:tmpl w:val="3E9E8E62"/>
    <w:lvl w:ilvl="0" w:tplc="D9926524">
      <w:start w:val="1"/>
      <w:numFmt w:val="decimal"/>
      <w:lvlText w:val="%1."/>
      <w:lvlJc w:val="left"/>
      <w:pPr>
        <w:ind w:left="720" w:hanging="360"/>
      </w:pPr>
    </w:lvl>
    <w:lvl w:ilvl="1" w:tplc="A6DCF75A">
      <w:start w:val="1"/>
      <w:numFmt w:val="lowerLetter"/>
      <w:lvlText w:val="%2."/>
      <w:lvlJc w:val="left"/>
      <w:pPr>
        <w:ind w:left="1440" w:hanging="360"/>
      </w:pPr>
    </w:lvl>
    <w:lvl w:ilvl="2" w:tplc="043A5E60">
      <w:start w:val="1"/>
      <w:numFmt w:val="lowerRoman"/>
      <w:lvlText w:val="%3."/>
      <w:lvlJc w:val="right"/>
      <w:pPr>
        <w:ind w:left="2160" w:hanging="180"/>
      </w:pPr>
    </w:lvl>
    <w:lvl w:ilvl="3" w:tplc="0BCA8BE2">
      <w:start w:val="1"/>
      <w:numFmt w:val="decimal"/>
      <w:lvlText w:val="%4."/>
      <w:lvlJc w:val="left"/>
      <w:pPr>
        <w:ind w:left="2880" w:hanging="360"/>
      </w:pPr>
    </w:lvl>
    <w:lvl w:ilvl="4" w:tplc="DC1A7EF0">
      <w:start w:val="1"/>
      <w:numFmt w:val="lowerLetter"/>
      <w:lvlText w:val="%5."/>
      <w:lvlJc w:val="left"/>
      <w:pPr>
        <w:ind w:left="3600" w:hanging="360"/>
      </w:pPr>
    </w:lvl>
    <w:lvl w:ilvl="5" w:tplc="4CA4B79A">
      <w:start w:val="1"/>
      <w:numFmt w:val="lowerRoman"/>
      <w:lvlText w:val="%6."/>
      <w:lvlJc w:val="right"/>
      <w:pPr>
        <w:ind w:left="4320" w:hanging="180"/>
      </w:pPr>
    </w:lvl>
    <w:lvl w:ilvl="6" w:tplc="3CD64DDC">
      <w:start w:val="1"/>
      <w:numFmt w:val="decimal"/>
      <w:lvlText w:val="%7."/>
      <w:lvlJc w:val="left"/>
      <w:pPr>
        <w:ind w:left="5040" w:hanging="360"/>
      </w:pPr>
    </w:lvl>
    <w:lvl w:ilvl="7" w:tplc="4386F694">
      <w:start w:val="1"/>
      <w:numFmt w:val="lowerLetter"/>
      <w:lvlText w:val="%8."/>
      <w:lvlJc w:val="left"/>
      <w:pPr>
        <w:ind w:left="5760" w:hanging="360"/>
      </w:pPr>
    </w:lvl>
    <w:lvl w:ilvl="8" w:tplc="49FCB614">
      <w:start w:val="1"/>
      <w:numFmt w:val="lowerRoman"/>
      <w:lvlText w:val="%9."/>
      <w:lvlJc w:val="right"/>
      <w:pPr>
        <w:ind w:left="6480" w:hanging="180"/>
      </w:pPr>
    </w:lvl>
  </w:abstractNum>
  <w:abstractNum w:abstractNumId="288" w15:restartNumberingAfterBreak="0">
    <w:nsid w:val="6F77C2F1"/>
    <w:multiLevelType w:val="hybridMultilevel"/>
    <w:tmpl w:val="62A4A2DC"/>
    <w:lvl w:ilvl="0" w:tplc="7DA46028">
      <w:start w:val="1"/>
      <w:numFmt w:val="bullet"/>
      <w:lvlText w:val=""/>
      <w:lvlJc w:val="left"/>
      <w:pPr>
        <w:ind w:left="720" w:hanging="360"/>
      </w:pPr>
      <w:rPr>
        <w:rFonts w:ascii="Symbol" w:hAnsi="Symbol" w:hint="default"/>
      </w:rPr>
    </w:lvl>
    <w:lvl w:ilvl="1" w:tplc="696CE55E">
      <w:start w:val="1"/>
      <w:numFmt w:val="bullet"/>
      <w:lvlText w:val="o"/>
      <w:lvlJc w:val="left"/>
      <w:pPr>
        <w:ind w:left="1440" w:hanging="360"/>
      </w:pPr>
      <w:rPr>
        <w:rFonts w:ascii="Courier New" w:hAnsi="Courier New" w:hint="default"/>
      </w:rPr>
    </w:lvl>
    <w:lvl w:ilvl="2" w:tplc="ED789A8C">
      <w:start w:val="1"/>
      <w:numFmt w:val="bullet"/>
      <w:lvlText w:val=""/>
      <w:lvlJc w:val="left"/>
      <w:pPr>
        <w:ind w:left="2160" w:hanging="360"/>
      </w:pPr>
      <w:rPr>
        <w:rFonts w:ascii="Wingdings" w:hAnsi="Wingdings" w:hint="default"/>
      </w:rPr>
    </w:lvl>
    <w:lvl w:ilvl="3" w:tplc="95A2CEB2">
      <w:start w:val="1"/>
      <w:numFmt w:val="bullet"/>
      <w:lvlText w:val=""/>
      <w:lvlJc w:val="left"/>
      <w:pPr>
        <w:ind w:left="2880" w:hanging="360"/>
      </w:pPr>
      <w:rPr>
        <w:rFonts w:ascii="Symbol" w:hAnsi="Symbol" w:hint="default"/>
      </w:rPr>
    </w:lvl>
    <w:lvl w:ilvl="4" w:tplc="FA820B6E">
      <w:start w:val="1"/>
      <w:numFmt w:val="bullet"/>
      <w:lvlText w:val="o"/>
      <w:lvlJc w:val="left"/>
      <w:pPr>
        <w:ind w:left="3600" w:hanging="360"/>
      </w:pPr>
      <w:rPr>
        <w:rFonts w:ascii="Courier New" w:hAnsi="Courier New" w:hint="default"/>
      </w:rPr>
    </w:lvl>
    <w:lvl w:ilvl="5" w:tplc="DB4C7360">
      <w:start w:val="1"/>
      <w:numFmt w:val="bullet"/>
      <w:lvlText w:val=""/>
      <w:lvlJc w:val="left"/>
      <w:pPr>
        <w:ind w:left="4320" w:hanging="360"/>
      </w:pPr>
      <w:rPr>
        <w:rFonts w:ascii="Wingdings" w:hAnsi="Wingdings" w:hint="default"/>
      </w:rPr>
    </w:lvl>
    <w:lvl w:ilvl="6" w:tplc="BC3A7288">
      <w:start w:val="1"/>
      <w:numFmt w:val="bullet"/>
      <w:lvlText w:val=""/>
      <w:lvlJc w:val="left"/>
      <w:pPr>
        <w:ind w:left="5040" w:hanging="360"/>
      </w:pPr>
      <w:rPr>
        <w:rFonts w:ascii="Symbol" w:hAnsi="Symbol" w:hint="default"/>
      </w:rPr>
    </w:lvl>
    <w:lvl w:ilvl="7" w:tplc="58900BDE">
      <w:start w:val="1"/>
      <w:numFmt w:val="bullet"/>
      <w:lvlText w:val="o"/>
      <w:lvlJc w:val="left"/>
      <w:pPr>
        <w:ind w:left="5760" w:hanging="360"/>
      </w:pPr>
      <w:rPr>
        <w:rFonts w:ascii="Courier New" w:hAnsi="Courier New" w:hint="default"/>
      </w:rPr>
    </w:lvl>
    <w:lvl w:ilvl="8" w:tplc="9BDCC306">
      <w:start w:val="1"/>
      <w:numFmt w:val="bullet"/>
      <w:lvlText w:val=""/>
      <w:lvlJc w:val="left"/>
      <w:pPr>
        <w:ind w:left="6480" w:hanging="360"/>
      </w:pPr>
      <w:rPr>
        <w:rFonts w:ascii="Wingdings" w:hAnsi="Wingdings" w:hint="default"/>
      </w:rPr>
    </w:lvl>
  </w:abstractNum>
  <w:abstractNum w:abstractNumId="289" w15:restartNumberingAfterBreak="0">
    <w:nsid w:val="706F83BA"/>
    <w:multiLevelType w:val="hybridMultilevel"/>
    <w:tmpl w:val="ACF6D38A"/>
    <w:lvl w:ilvl="0" w:tplc="E46C86C4">
      <w:start w:val="1"/>
      <w:numFmt w:val="bullet"/>
      <w:lvlText w:val=""/>
      <w:lvlJc w:val="left"/>
      <w:pPr>
        <w:ind w:left="720" w:hanging="360"/>
      </w:pPr>
      <w:rPr>
        <w:rFonts w:ascii="Symbol" w:hAnsi="Symbol" w:hint="default"/>
      </w:rPr>
    </w:lvl>
    <w:lvl w:ilvl="1" w:tplc="6C3A77C8">
      <w:start w:val="1"/>
      <w:numFmt w:val="bullet"/>
      <w:lvlText w:val="o"/>
      <w:lvlJc w:val="left"/>
      <w:pPr>
        <w:ind w:left="1440" w:hanging="360"/>
      </w:pPr>
      <w:rPr>
        <w:rFonts w:ascii="Courier New" w:hAnsi="Courier New" w:hint="default"/>
      </w:rPr>
    </w:lvl>
    <w:lvl w:ilvl="2" w:tplc="C58286F4">
      <w:start w:val="1"/>
      <w:numFmt w:val="bullet"/>
      <w:lvlText w:val=""/>
      <w:lvlJc w:val="left"/>
      <w:pPr>
        <w:ind w:left="2160" w:hanging="360"/>
      </w:pPr>
      <w:rPr>
        <w:rFonts w:ascii="Wingdings" w:hAnsi="Wingdings" w:hint="default"/>
      </w:rPr>
    </w:lvl>
    <w:lvl w:ilvl="3" w:tplc="BFEC6286">
      <w:start w:val="1"/>
      <w:numFmt w:val="bullet"/>
      <w:lvlText w:val=""/>
      <w:lvlJc w:val="left"/>
      <w:pPr>
        <w:ind w:left="2880" w:hanging="360"/>
      </w:pPr>
      <w:rPr>
        <w:rFonts w:ascii="Symbol" w:hAnsi="Symbol" w:hint="default"/>
      </w:rPr>
    </w:lvl>
    <w:lvl w:ilvl="4" w:tplc="19844762">
      <w:start w:val="1"/>
      <w:numFmt w:val="bullet"/>
      <w:lvlText w:val="o"/>
      <w:lvlJc w:val="left"/>
      <w:pPr>
        <w:ind w:left="3600" w:hanging="360"/>
      </w:pPr>
      <w:rPr>
        <w:rFonts w:ascii="Courier New" w:hAnsi="Courier New" w:hint="default"/>
      </w:rPr>
    </w:lvl>
    <w:lvl w:ilvl="5" w:tplc="D48C9228">
      <w:start w:val="1"/>
      <w:numFmt w:val="bullet"/>
      <w:lvlText w:val=""/>
      <w:lvlJc w:val="left"/>
      <w:pPr>
        <w:ind w:left="4320" w:hanging="360"/>
      </w:pPr>
      <w:rPr>
        <w:rFonts w:ascii="Wingdings" w:hAnsi="Wingdings" w:hint="default"/>
      </w:rPr>
    </w:lvl>
    <w:lvl w:ilvl="6" w:tplc="83AA700A">
      <w:start w:val="1"/>
      <w:numFmt w:val="bullet"/>
      <w:lvlText w:val=""/>
      <w:lvlJc w:val="left"/>
      <w:pPr>
        <w:ind w:left="5040" w:hanging="360"/>
      </w:pPr>
      <w:rPr>
        <w:rFonts w:ascii="Symbol" w:hAnsi="Symbol" w:hint="default"/>
      </w:rPr>
    </w:lvl>
    <w:lvl w:ilvl="7" w:tplc="A27AB0A6">
      <w:start w:val="1"/>
      <w:numFmt w:val="bullet"/>
      <w:lvlText w:val="o"/>
      <w:lvlJc w:val="left"/>
      <w:pPr>
        <w:ind w:left="5760" w:hanging="360"/>
      </w:pPr>
      <w:rPr>
        <w:rFonts w:ascii="Courier New" w:hAnsi="Courier New" w:hint="default"/>
      </w:rPr>
    </w:lvl>
    <w:lvl w:ilvl="8" w:tplc="410E392A">
      <w:start w:val="1"/>
      <w:numFmt w:val="bullet"/>
      <w:lvlText w:val=""/>
      <w:lvlJc w:val="left"/>
      <w:pPr>
        <w:ind w:left="6480" w:hanging="360"/>
      </w:pPr>
      <w:rPr>
        <w:rFonts w:ascii="Wingdings" w:hAnsi="Wingdings" w:hint="default"/>
      </w:rPr>
    </w:lvl>
  </w:abstractNum>
  <w:abstractNum w:abstractNumId="290" w15:restartNumberingAfterBreak="0">
    <w:nsid w:val="714F3C77"/>
    <w:multiLevelType w:val="hybridMultilevel"/>
    <w:tmpl w:val="CEECE764"/>
    <w:lvl w:ilvl="0" w:tplc="76A87B6C">
      <w:start w:val="1"/>
      <w:numFmt w:val="bullet"/>
      <w:lvlText w:val=""/>
      <w:lvlJc w:val="left"/>
      <w:pPr>
        <w:ind w:left="720" w:hanging="360"/>
      </w:pPr>
      <w:rPr>
        <w:rFonts w:ascii="Symbol" w:hAnsi="Symbol" w:hint="default"/>
      </w:rPr>
    </w:lvl>
    <w:lvl w:ilvl="1" w:tplc="844A762C">
      <w:start w:val="1"/>
      <w:numFmt w:val="bullet"/>
      <w:lvlText w:val="o"/>
      <w:lvlJc w:val="left"/>
      <w:pPr>
        <w:ind w:left="1440" w:hanging="360"/>
      </w:pPr>
      <w:rPr>
        <w:rFonts w:ascii="Courier New" w:hAnsi="Courier New" w:hint="default"/>
      </w:rPr>
    </w:lvl>
    <w:lvl w:ilvl="2" w:tplc="E7CC3520">
      <w:start w:val="1"/>
      <w:numFmt w:val="bullet"/>
      <w:lvlText w:val=""/>
      <w:lvlJc w:val="left"/>
      <w:pPr>
        <w:ind w:left="2160" w:hanging="360"/>
      </w:pPr>
      <w:rPr>
        <w:rFonts w:ascii="Wingdings" w:hAnsi="Wingdings" w:hint="default"/>
      </w:rPr>
    </w:lvl>
    <w:lvl w:ilvl="3" w:tplc="6BA051BC">
      <w:start w:val="1"/>
      <w:numFmt w:val="bullet"/>
      <w:lvlText w:val=""/>
      <w:lvlJc w:val="left"/>
      <w:pPr>
        <w:ind w:left="2880" w:hanging="360"/>
      </w:pPr>
      <w:rPr>
        <w:rFonts w:ascii="Symbol" w:hAnsi="Symbol" w:hint="default"/>
      </w:rPr>
    </w:lvl>
    <w:lvl w:ilvl="4" w:tplc="0B540482">
      <w:start w:val="1"/>
      <w:numFmt w:val="bullet"/>
      <w:lvlText w:val="o"/>
      <w:lvlJc w:val="left"/>
      <w:pPr>
        <w:ind w:left="3600" w:hanging="360"/>
      </w:pPr>
      <w:rPr>
        <w:rFonts w:ascii="Courier New" w:hAnsi="Courier New" w:hint="default"/>
      </w:rPr>
    </w:lvl>
    <w:lvl w:ilvl="5" w:tplc="366EA8AE">
      <w:start w:val="1"/>
      <w:numFmt w:val="bullet"/>
      <w:lvlText w:val=""/>
      <w:lvlJc w:val="left"/>
      <w:pPr>
        <w:ind w:left="4320" w:hanging="360"/>
      </w:pPr>
      <w:rPr>
        <w:rFonts w:ascii="Wingdings" w:hAnsi="Wingdings" w:hint="default"/>
      </w:rPr>
    </w:lvl>
    <w:lvl w:ilvl="6" w:tplc="AABA2C2A">
      <w:start w:val="1"/>
      <w:numFmt w:val="bullet"/>
      <w:lvlText w:val=""/>
      <w:lvlJc w:val="left"/>
      <w:pPr>
        <w:ind w:left="5040" w:hanging="360"/>
      </w:pPr>
      <w:rPr>
        <w:rFonts w:ascii="Symbol" w:hAnsi="Symbol" w:hint="default"/>
      </w:rPr>
    </w:lvl>
    <w:lvl w:ilvl="7" w:tplc="BC5209D0">
      <w:start w:val="1"/>
      <w:numFmt w:val="bullet"/>
      <w:lvlText w:val="o"/>
      <w:lvlJc w:val="left"/>
      <w:pPr>
        <w:ind w:left="5760" w:hanging="360"/>
      </w:pPr>
      <w:rPr>
        <w:rFonts w:ascii="Courier New" w:hAnsi="Courier New" w:hint="default"/>
      </w:rPr>
    </w:lvl>
    <w:lvl w:ilvl="8" w:tplc="BD920204">
      <w:start w:val="1"/>
      <w:numFmt w:val="bullet"/>
      <w:lvlText w:val=""/>
      <w:lvlJc w:val="left"/>
      <w:pPr>
        <w:ind w:left="6480" w:hanging="360"/>
      </w:pPr>
      <w:rPr>
        <w:rFonts w:ascii="Wingdings" w:hAnsi="Wingdings" w:hint="default"/>
      </w:rPr>
    </w:lvl>
  </w:abstractNum>
  <w:abstractNum w:abstractNumId="291" w15:restartNumberingAfterBreak="0">
    <w:nsid w:val="71638ACF"/>
    <w:multiLevelType w:val="hybridMultilevel"/>
    <w:tmpl w:val="F872B76E"/>
    <w:lvl w:ilvl="0" w:tplc="832A52B4">
      <w:start w:val="1"/>
      <w:numFmt w:val="bullet"/>
      <w:lvlText w:val=""/>
      <w:lvlJc w:val="left"/>
      <w:pPr>
        <w:ind w:left="720" w:hanging="360"/>
      </w:pPr>
      <w:rPr>
        <w:rFonts w:ascii="Symbol" w:hAnsi="Symbol" w:hint="default"/>
      </w:rPr>
    </w:lvl>
    <w:lvl w:ilvl="1" w:tplc="27FA2180">
      <w:start w:val="1"/>
      <w:numFmt w:val="bullet"/>
      <w:lvlText w:val="o"/>
      <w:lvlJc w:val="left"/>
      <w:pPr>
        <w:ind w:left="1440" w:hanging="360"/>
      </w:pPr>
      <w:rPr>
        <w:rFonts w:ascii="Courier New" w:hAnsi="Courier New" w:hint="default"/>
      </w:rPr>
    </w:lvl>
    <w:lvl w:ilvl="2" w:tplc="8AAEC2C0">
      <w:start w:val="1"/>
      <w:numFmt w:val="bullet"/>
      <w:lvlText w:val=""/>
      <w:lvlJc w:val="left"/>
      <w:pPr>
        <w:ind w:left="2160" w:hanging="360"/>
      </w:pPr>
      <w:rPr>
        <w:rFonts w:ascii="Wingdings" w:hAnsi="Wingdings" w:hint="default"/>
      </w:rPr>
    </w:lvl>
    <w:lvl w:ilvl="3" w:tplc="DE5E68EE">
      <w:start w:val="1"/>
      <w:numFmt w:val="bullet"/>
      <w:lvlText w:val=""/>
      <w:lvlJc w:val="left"/>
      <w:pPr>
        <w:ind w:left="2880" w:hanging="360"/>
      </w:pPr>
      <w:rPr>
        <w:rFonts w:ascii="Symbol" w:hAnsi="Symbol" w:hint="default"/>
      </w:rPr>
    </w:lvl>
    <w:lvl w:ilvl="4" w:tplc="0E6C8320">
      <w:start w:val="1"/>
      <w:numFmt w:val="bullet"/>
      <w:lvlText w:val="o"/>
      <w:lvlJc w:val="left"/>
      <w:pPr>
        <w:ind w:left="3600" w:hanging="360"/>
      </w:pPr>
      <w:rPr>
        <w:rFonts w:ascii="Courier New" w:hAnsi="Courier New" w:hint="default"/>
      </w:rPr>
    </w:lvl>
    <w:lvl w:ilvl="5" w:tplc="04F2134E">
      <w:start w:val="1"/>
      <w:numFmt w:val="bullet"/>
      <w:lvlText w:val=""/>
      <w:lvlJc w:val="left"/>
      <w:pPr>
        <w:ind w:left="4320" w:hanging="360"/>
      </w:pPr>
      <w:rPr>
        <w:rFonts w:ascii="Wingdings" w:hAnsi="Wingdings" w:hint="default"/>
      </w:rPr>
    </w:lvl>
    <w:lvl w:ilvl="6" w:tplc="F69EABCE">
      <w:start w:val="1"/>
      <w:numFmt w:val="bullet"/>
      <w:lvlText w:val=""/>
      <w:lvlJc w:val="left"/>
      <w:pPr>
        <w:ind w:left="5040" w:hanging="360"/>
      </w:pPr>
      <w:rPr>
        <w:rFonts w:ascii="Symbol" w:hAnsi="Symbol" w:hint="default"/>
      </w:rPr>
    </w:lvl>
    <w:lvl w:ilvl="7" w:tplc="ADE82AF6">
      <w:start w:val="1"/>
      <w:numFmt w:val="bullet"/>
      <w:lvlText w:val="o"/>
      <w:lvlJc w:val="left"/>
      <w:pPr>
        <w:ind w:left="5760" w:hanging="360"/>
      </w:pPr>
      <w:rPr>
        <w:rFonts w:ascii="Courier New" w:hAnsi="Courier New" w:hint="default"/>
      </w:rPr>
    </w:lvl>
    <w:lvl w:ilvl="8" w:tplc="87A08442">
      <w:start w:val="1"/>
      <w:numFmt w:val="bullet"/>
      <w:lvlText w:val=""/>
      <w:lvlJc w:val="left"/>
      <w:pPr>
        <w:ind w:left="6480" w:hanging="360"/>
      </w:pPr>
      <w:rPr>
        <w:rFonts w:ascii="Wingdings" w:hAnsi="Wingdings" w:hint="default"/>
      </w:rPr>
    </w:lvl>
  </w:abstractNum>
  <w:abstractNum w:abstractNumId="292" w15:restartNumberingAfterBreak="0">
    <w:nsid w:val="716FAE32"/>
    <w:multiLevelType w:val="hybridMultilevel"/>
    <w:tmpl w:val="A1F60A1C"/>
    <w:lvl w:ilvl="0" w:tplc="43F8CF94">
      <w:start w:val="1"/>
      <w:numFmt w:val="bullet"/>
      <w:lvlText w:val=""/>
      <w:lvlJc w:val="left"/>
      <w:pPr>
        <w:ind w:left="720" w:hanging="360"/>
      </w:pPr>
      <w:rPr>
        <w:rFonts w:ascii="Symbol" w:hAnsi="Symbol" w:hint="default"/>
      </w:rPr>
    </w:lvl>
    <w:lvl w:ilvl="1" w:tplc="E0CEF112">
      <w:start w:val="1"/>
      <w:numFmt w:val="bullet"/>
      <w:lvlText w:val="o"/>
      <w:lvlJc w:val="left"/>
      <w:pPr>
        <w:ind w:left="1440" w:hanging="360"/>
      </w:pPr>
      <w:rPr>
        <w:rFonts w:ascii="Courier New" w:hAnsi="Courier New" w:hint="default"/>
      </w:rPr>
    </w:lvl>
    <w:lvl w:ilvl="2" w:tplc="CBFE7EA8">
      <w:start w:val="1"/>
      <w:numFmt w:val="bullet"/>
      <w:lvlText w:val=""/>
      <w:lvlJc w:val="left"/>
      <w:pPr>
        <w:ind w:left="2160" w:hanging="360"/>
      </w:pPr>
      <w:rPr>
        <w:rFonts w:ascii="Wingdings" w:hAnsi="Wingdings" w:hint="default"/>
      </w:rPr>
    </w:lvl>
    <w:lvl w:ilvl="3" w:tplc="85D852F6">
      <w:start w:val="1"/>
      <w:numFmt w:val="bullet"/>
      <w:lvlText w:val=""/>
      <w:lvlJc w:val="left"/>
      <w:pPr>
        <w:ind w:left="2880" w:hanging="360"/>
      </w:pPr>
      <w:rPr>
        <w:rFonts w:ascii="Symbol" w:hAnsi="Symbol" w:hint="default"/>
      </w:rPr>
    </w:lvl>
    <w:lvl w:ilvl="4" w:tplc="0E9E02C4">
      <w:start w:val="1"/>
      <w:numFmt w:val="bullet"/>
      <w:lvlText w:val="o"/>
      <w:lvlJc w:val="left"/>
      <w:pPr>
        <w:ind w:left="3600" w:hanging="360"/>
      </w:pPr>
      <w:rPr>
        <w:rFonts w:ascii="Courier New" w:hAnsi="Courier New" w:hint="default"/>
      </w:rPr>
    </w:lvl>
    <w:lvl w:ilvl="5" w:tplc="8C2027B2">
      <w:start w:val="1"/>
      <w:numFmt w:val="bullet"/>
      <w:lvlText w:val=""/>
      <w:lvlJc w:val="left"/>
      <w:pPr>
        <w:ind w:left="4320" w:hanging="360"/>
      </w:pPr>
      <w:rPr>
        <w:rFonts w:ascii="Wingdings" w:hAnsi="Wingdings" w:hint="default"/>
      </w:rPr>
    </w:lvl>
    <w:lvl w:ilvl="6" w:tplc="3050D58C">
      <w:start w:val="1"/>
      <w:numFmt w:val="bullet"/>
      <w:lvlText w:val=""/>
      <w:lvlJc w:val="left"/>
      <w:pPr>
        <w:ind w:left="5040" w:hanging="360"/>
      </w:pPr>
      <w:rPr>
        <w:rFonts w:ascii="Symbol" w:hAnsi="Symbol" w:hint="default"/>
      </w:rPr>
    </w:lvl>
    <w:lvl w:ilvl="7" w:tplc="E88013F6">
      <w:start w:val="1"/>
      <w:numFmt w:val="bullet"/>
      <w:lvlText w:val="o"/>
      <w:lvlJc w:val="left"/>
      <w:pPr>
        <w:ind w:left="5760" w:hanging="360"/>
      </w:pPr>
      <w:rPr>
        <w:rFonts w:ascii="Courier New" w:hAnsi="Courier New" w:hint="default"/>
      </w:rPr>
    </w:lvl>
    <w:lvl w:ilvl="8" w:tplc="08E22BD4">
      <w:start w:val="1"/>
      <w:numFmt w:val="bullet"/>
      <w:lvlText w:val=""/>
      <w:lvlJc w:val="left"/>
      <w:pPr>
        <w:ind w:left="6480" w:hanging="360"/>
      </w:pPr>
      <w:rPr>
        <w:rFonts w:ascii="Wingdings" w:hAnsi="Wingdings" w:hint="default"/>
      </w:rPr>
    </w:lvl>
  </w:abstractNum>
  <w:abstractNum w:abstractNumId="293" w15:restartNumberingAfterBreak="0">
    <w:nsid w:val="71D6974B"/>
    <w:multiLevelType w:val="hybridMultilevel"/>
    <w:tmpl w:val="D0562B60"/>
    <w:lvl w:ilvl="0" w:tplc="84CE58FC">
      <w:start w:val="1"/>
      <w:numFmt w:val="bullet"/>
      <w:lvlText w:val=""/>
      <w:lvlJc w:val="left"/>
      <w:pPr>
        <w:ind w:left="720" w:hanging="360"/>
      </w:pPr>
      <w:rPr>
        <w:rFonts w:ascii="Symbol" w:hAnsi="Symbol" w:hint="default"/>
      </w:rPr>
    </w:lvl>
    <w:lvl w:ilvl="1" w:tplc="47E45244">
      <w:start w:val="1"/>
      <w:numFmt w:val="bullet"/>
      <w:lvlText w:val="o"/>
      <w:lvlJc w:val="left"/>
      <w:pPr>
        <w:ind w:left="1440" w:hanging="360"/>
      </w:pPr>
      <w:rPr>
        <w:rFonts w:ascii="Courier New" w:hAnsi="Courier New" w:hint="default"/>
      </w:rPr>
    </w:lvl>
    <w:lvl w:ilvl="2" w:tplc="7C9CCEC4">
      <w:start w:val="1"/>
      <w:numFmt w:val="bullet"/>
      <w:lvlText w:val=""/>
      <w:lvlJc w:val="left"/>
      <w:pPr>
        <w:ind w:left="2160" w:hanging="360"/>
      </w:pPr>
      <w:rPr>
        <w:rFonts w:ascii="Wingdings" w:hAnsi="Wingdings" w:hint="default"/>
      </w:rPr>
    </w:lvl>
    <w:lvl w:ilvl="3" w:tplc="E17C0E60">
      <w:start w:val="1"/>
      <w:numFmt w:val="bullet"/>
      <w:lvlText w:val=""/>
      <w:lvlJc w:val="left"/>
      <w:pPr>
        <w:ind w:left="2880" w:hanging="360"/>
      </w:pPr>
      <w:rPr>
        <w:rFonts w:ascii="Symbol" w:hAnsi="Symbol" w:hint="default"/>
      </w:rPr>
    </w:lvl>
    <w:lvl w:ilvl="4" w:tplc="D26E51A0">
      <w:start w:val="1"/>
      <w:numFmt w:val="bullet"/>
      <w:lvlText w:val="o"/>
      <w:lvlJc w:val="left"/>
      <w:pPr>
        <w:ind w:left="3600" w:hanging="360"/>
      </w:pPr>
      <w:rPr>
        <w:rFonts w:ascii="Courier New" w:hAnsi="Courier New" w:hint="default"/>
      </w:rPr>
    </w:lvl>
    <w:lvl w:ilvl="5" w:tplc="CCE2A842">
      <w:start w:val="1"/>
      <w:numFmt w:val="bullet"/>
      <w:lvlText w:val=""/>
      <w:lvlJc w:val="left"/>
      <w:pPr>
        <w:ind w:left="4320" w:hanging="360"/>
      </w:pPr>
      <w:rPr>
        <w:rFonts w:ascii="Wingdings" w:hAnsi="Wingdings" w:hint="default"/>
      </w:rPr>
    </w:lvl>
    <w:lvl w:ilvl="6" w:tplc="9C1A30DC">
      <w:start w:val="1"/>
      <w:numFmt w:val="bullet"/>
      <w:lvlText w:val=""/>
      <w:lvlJc w:val="left"/>
      <w:pPr>
        <w:ind w:left="5040" w:hanging="360"/>
      </w:pPr>
      <w:rPr>
        <w:rFonts w:ascii="Symbol" w:hAnsi="Symbol" w:hint="default"/>
      </w:rPr>
    </w:lvl>
    <w:lvl w:ilvl="7" w:tplc="E4D2E09E">
      <w:start w:val="1"/>
      <w:numFmt w:val="bullet"/>
      <w:lvlText w:val="o"/>
      <w:lvlJc w:val="left"/>
      <w:pPr>
        <w:ind w:left="5760" w:hanging="360"/>
      </w:pPr>
      <w:rPr>
        <w:rFonts w:ascii="Courier New" w:hAnsi="Courier New" w:hint="default"/>
      </w:rPr>
    </w:lvl>
    <w:lvl w:ilvl="8" w:tplc="A5321CFC">
      <w:start w:val="1"/>
      <w:numFmt w:val="bullet"/>
      <w:lvlText w:val=""/>
      <w:lvlJc w:val="left"/>
      <w:pPr>
        <w:ind w:left="6480" w:hanging="360"/>
      </w:pPr>
      <w:rPr>
        <w:rFonts w:ascii="Wingdings" w:hAnsi="Wingdings" w:hint="default"/>
      </w:rPr>
    </w:lvl>
  </w:abstractNum>
  <w:abstractNum w:abstractNumId="294" w15:restartNumberingAfterBreak="0">
    <w:nsid w:val="720822E0"/>
    <w:multiLevelType w:val="hybridMultilevel"/>
    <w:tmpl w:val="EB8AA06A"/>
    <w:lvl w:ilvl="0" w:tplc="9A123894">
      <w:start w:val="1"/>
      <w:numFmt w:val="bullet"/>
      <w:lvlText w:val=""/>
      <w:lvlJc w:val="left"/>
      <w:pPr>
        <w:ind w:left="720" w:hanging="360"/>
      </w:pPr>
      <w:rPr>
        <w:rFonts w:ascii="Symbol" w:hAnsi="Symbol" w:hint="default"/>
      </w:rPr>
    </w:lvl>
    <w:lvl w:ilvl="1" w:tplc="055E410E">
      <w:start w:val="1"/>
      <w:numFmt w:val="bullet"/>
      <w:lvlText w:val="o"/>
      <w:lvlJc w:val="left"/>
      <w:pPr>
        <w:ind w:left="1440" w:hanging="360"/>
      </w:pPr>
      <w:rPr>
        <w:rFonts w:ascii="Courier New" w:hAnsi="Courier New" w:hint="default"/>
      </w:rPr>
    </w:lvl>
    <w:lvl w:ilvl="2" w:tplc="1D8CFE4E">
      <w:start w:val="1"/>
      <w:numFmt w:val="bullet"/>
      <w:lvlText w:val=""/>
      <w:lvlJc w:val="left"/>
      <w:pPr>
        <w:ind w:left="2160" w:hanging="360"/>
      </w:pPr>
      <w:rPr>
        <w:rFonts w:ascii="Wingdings" w:hAnsi="Wingdings" w:hint="default"/>
      </w:rPr>
    </w:lvl>
    <w:lvl w:ilvl="3" w:tplc="7F0C5ECC">
      <w:start w:val="1"/>
      <w:numFmt w:val="bullet"/>
      <w:lvlText w:val=""/>
      <w:lvlJc w:val="left"/>
      <w:pPr>
        <w:ind w:left="2880" w:hanging="360"/>
      </w:pPr>
      <w:rPr>
        <w:rFonts w:ascii="Symbol" w:hAnsi="Symbol" w:hint="default"/>
      </w:rPr>
    </w:lvl>
    <w:lvl w:ilvl="4" w:tplc="4FF4B9C0">
      <w:start w:val="1"/>
      <w:numFmt w:val="bullet"/>
      <w:lvlText w:val="o"/>
      <w:lvlJc w:val="left"/>
      <w:pPr>
        <w:ind w:left="3600" w:hanging="360"/>
      </w:pPr>
      <w:rPr>
        <w:rFonts w:ascii="Courier New" w:hAnsi="Courier New" w:hint="default"/>
      </w:rPr>
    </w:lvl>
    <w:lvl w:ilvl="5" w:tplc="99FCFB70">
      <w:start w:val="1"/>
      <w:numFmt w:val="bullet"/>
      <w:lvlText w:val=""/>
      <w:lvlJc w:val="left"/>
      <w:pPr>
        <w:ind w:left="4320" w:hanging="360"/>
      </w:pPr>
      <w:rPr>
        <w:rFonts w:ascii="Wingdings" w:hAnsi="Wingdings" w:hint="default"/>
      </w:rPr>
    </w:lvl>
    <w:lvl w:ilvl="6" w:tplc="932C7618">
      <w:start w:val="1"/>
      <w:numFmt w:val="bullet"/>
      <w:lvlText w:val=""/>
      <w:lvlJc w:val="left"/>
      <w:pPr>
        <w:ind w:left="5040" w:hanging="360"/>
      </w:pPr>
      <w:rPr>
        <w:rFonts w:ascii="Symbol" w:hAnsi="Symbol" w:hint="default"/>
      </w:rPr>
    </w:lvl>
    <w:lvl w:ilvl="7" w:tplc="D5D85052">
      <w:start w:val="1"/>
      <w:numFmt w:val="bullet"/>
      <w:lvlText w:val="o"/>
      <w:lvlJc w:val="left"/>
      <w:pPr>
        <w:ind w:left="5760" w:hanging="360"/>
      </w:pPr>
      <w:rPr>
        <w:rFonts w:ascii="Courier New" w:hAnsi="Courier New" w:hint="default"/>
      </w:rPr>
    </w:lvl>
    <w:lvl w:ilvl="8" w:tplc="B5DC3008">
      <w:start w:val="1"/>
      <w:numFmt w:val="bullet"/>
      <w:lvlText w:val=""/>
      <w:lvlJc w:val="left"/>
      <w:pPr>
        <w:ind w:left="6480" w:hanging="360"/>
      </w:pPr>
      <w:rPr>
        <w:rFonts w:ascii="Wingdings" w:hAnsi="Wingdings" w:hint="default"/>
      </w:rPr>
    </w:lvl>
  </w:abstractNum>
  <w:abstractNum w:abstractNumId="295" w15:restartNumberingAfterBreak="0">
    <w:nsid w:val="72832F3C"/>
    <w:multiLevelType w:val="hybridMultilevel"/>
    <w:tmpl w:val="C69CD70A"/>
    <w:lvl w:ilvl="0" w:tplc="39C24BCC">
      <w:start w:val="1"/>
      <w:numFmt w:val="bullet"/>
      <w:lvlText w:val=""/>
      <w:lvlJc w:val="left"/>
      <w:pPr>
        <w:ind w:left="720" w:hanging="360"/>
      </w:pPr>
      <w:rPr>
        <w:rFonts w:ascii="Symbol" w:hAnsi="Symbol" w:hint="default"/>
      </w:rPr>
    </w:lvl>
    <w:lvl w:ilvl="1" w:tplc="27BA5142">
      <w:start w:val="1"/>
      <w:numFmt w:val="bullet"/>
      <w:lvlText w:val="o"/>
      <w:lvlJc w:val="left"/>
      <w:pPr>
        <w:ind w:left="1440" w:hanging="360"/>
      </w:pPr>
      <w:rPr>
        <w:rFonts w:ascii="Courier New" w:hAnsi="Courier New" w:hint="default"/>
      </w:rPr>
    </w:lvl>
    <w:lvl w:ilvl="2" w:tplc="E8AA880A">
      <w:start w:val="1"/>
      <w:numFmt w:val="bullet"/>
      <w:lvlText w:val=""/>
      <w:lvlJc w:val="left"/>
      <w:pPr>
        <w:ind w:left="2160" w:hanging="360"/>
      </w:pPr>
      <w:rPr>
        <w:rFonts w:ascii="Wingdings" w:hAnsi="Wingdings" w:hint="default"/>
      </w:rPr>
    </w:lvl>
    <w:lvl w:ilvl="3" w:tplc="844CB8DA">
      <w:start w:val="1"/>
      <w:numFmt w:val="bullet"/>
      <w:lvlText w:val=""/>
      <w:lvlJc w:val="left"/>
      <w:pPr>
        <w:ind w:left="2880" w:hanging="360"/>
      </w:pPr>
      <w:rPr>
        <w:rFonts w:ascii="Symbol" w:hAnsi="Symbol" w:hint="default"/>
      </w:rPr>
    </w:lvl>
    <w:lvl w:ilvl="4" w:tplc="F4CE4EC2">
      <w:start w:val="1"/>
      <w:numFmt w:val="bullet"/>
      <w:lvlText w:val="o"/>
      <w:lvlJc w:val="left"/>
      <w:pPr>
        <w:ind w:left="3600" w:hanging="360"/>
      </w:pPr>
      <w:rPr>
        <w:rFonts w:ascii="Courier New" w:hAnsi="Courier New" w:hint="default"/>
      </w:rPr>
    </w:lvl>
    <w:lvl w:ilvl="5" w:tplc="F1E6BD2A">
      <w:start w:val="1"/>
      <w:numFmt w:val="bullet"/>
      <w:lvlText w:val=""/>
      <w:lvlJc w:val="left"/>
      <w:pPr>
        <w:ind w:left="4320" w:hanging="360"/>
      </w:pPr>
      <w:rPr>
        <w:rFonts w:ascii="Wingdings" w:hAnsi="Wingdings" w:hint="default"/>
      </w:rPr>
    </w:lvl>
    <w:lvl w:ilvl="6" w:tplc="98965C34">
      <w:start w:val="1"/>
      <w:numFmt w:val="bullet"/>
      <w:lvlText w:val=""/>
      <w:lvlJc w:val="left"/>
      <w:pPr>
        <w:ind w:left="5040" w:hanging="360"/>
      </w:pPr>
      <w:rPr>
        <w:rFonts w:ascii="Symbol" w:hAnsi="Symbol" w:hint="default"/>
      </w:rPr>
    </w:lvl>
    <w:lvl w:ilvl="7" w:tplc="B56C8C58">
      <w:start w:val="1"/>
      <w:numFmt w:val="bullet"/>
      <w:lvlText w:val="o"/>
      <w:lvlJc w:val="left"/>
      <w:pPr>
        <w:ind w:left="5760" w:hanging="360"/>
      </w:pPr>
      <w:rPr>
        <w:rFonts w:ascii="Courier New" w:hAnsi="Courier New" w:hint="default"/>
      </w:rPr>
    </w:lvl>
    <w:lvl w:ilvl="8" w:tplc="AAD2D4EC">
      <w:start w:val="1"/>
      <w:numFmt w:val="bullet"/>
      <w:lvlText w:val=""/>
      <w:lvlJc w:val="left"/>
      <w:pPr>
        <w:ind w:left="6480" w:hanging="360"/>
      </w:pPr>
      <w:rPr>
        <w:rFonts w:ascii="Wingdings" w:hAnsi="Wingdings" w:hint="default"/>
      </w:rPr>
    </w:lvl>
  </w:abstractNum>
  <w:abstractNum w:abstractNumId="296" w15:restartNumberingAfterBreak="0">
    <w:nsid w:val="72F341EF"/>
    <w:multiLevelType w:val="hybridMultilevel"/>
    <w:tmpl w:val="11FC5030"/>
    <w:lvl w:ilvl="0" w:tplc="A9B64A18">
      <w:start w:val="1"/>
      <w:numFmt w:val="bullet"/>
      <w:lvlText w:val=""/>
      <w:lvlJc w:val="left"/>
      <w:pPr>
        <w:ind w:left="720" w:hanging="360"/>
      </w:pPr>
      <w:rPr>
        <w:rFonts w:ascii="Symbol" w:hAnsi="Symbol" w:hint="default"/>
      </w:rPr>
    </w:lvl>
    <w:lvl w:ilvl="1" w:tplc="D9FC4F32">
      <w:start w:val="1"/>
      <w:numFmt w:val="bullet"/>
      <w:lvlText w:val="o"/>
      <w:lvlJc w:val="left"/>
      <w:pPr>
        <w:ind w:left="1440" w:hanging="360"/>
      </w:pPr>
      <w:rPr>
        <w:rFonts w:ascii="Courier New" w:hAnsi="Courier New" w:hint="default"/>
      </w:rPr>
    </w:lvl>
    <w:lvl w:ilvl="2" w:tplc="A6B03CFC">
      <w:start w:val="1"/>
      <w:numFmt w:val="bullet"/>
      <w:lvlText w:val=""/>
      <w:lvlJc w:val="left"/>
      <w:pPr>
        <w:ind w:left="2160" w:hanging="360"/>
      </w:pPr>
      <w:rPr>
        <w:rFonts w:ascii="Wingdings" w:hAnsi="Wingdings" w:hint="default"/>
      </w:rPr>
    </w:lvl>
    <w:lvl w:ilvl="3" w:tplc="10FCD046">
      <w:start w:val="1"/>
      <w:numFmt w:val="bullet"/>
      <w:lvlText w:val=""/>
      <w:lvlJc w:val="left"/>
      <w:pPr>
        <w:ind w:left="2880" w:hanging="360"/>
      </w:pPr>
      <w:rPr>
        <w:rFonts w:ascii="Symbol" w:hAnsi="Symbol" w:hint="default"/>
      </w:rPr>
    </w:lvl>
    <w:lvl w:ilvl="4" w:tplc="B212D464">
      <w:start w:val="1"/>
      <w:numFmt w:val="bullet"/>
      <w:lvlText w:val="o"/>
      <w:lvlJc w:val="left"/>
      <w:pPr>
        <w:ind w:left="3600" w:hanging="360"/>
      </w:pPr>
      <w:rPr>
        <w:rFonts w:ascii="Courier New" w:hAnsi="Courier New" w:hint="default"/>
      </w:rPr>
    </w:lvl>
    <w:lvl w:ilvl="5" w:tplc="AB7E8D66">
      <w:start w:val="1"/>
      <w:numFmt w:val="bullet"/>
      <w:lvlText w:val=""/>
      <w:lvlJc w:val="left"/>
      <w:pPr>
        <w:ind w:left="4320" w:hanging="360"/>
      </w:pPr>
      <w:rPr>
        <w:rFonts w:ascii="Wingdings" w:hAnsi="Wingdings" w:hint="default"/>
      </w:rPr>
    </w:lvl>
    <w:lvl w:ilvl="6" w:tplc="E662C43C">
      <w:start w:val="1"/>
      <w:numFmt w:val="bullet"/>
      <w:lvlText w:val=""/>
      <w:lvlJc w:val="left"/>
      <w:pPr>
        <w:ind w:left="5040" w:hanging="360"/>
      </w:pPr>
      <w:rPr>
        <w:rFonts w:ascii="Symbol" w:hAnsi="Symbol" w:hint="default"/>
      </w:rPr>
    </w:lvl>
    <w:lvl w:ilvl="7" w:tplc="BB482CDC">
      <w:start w:val="1"/>
      <w:numFmt w:val="bullet"/>
      <w:lvlText w:val="o"/>
      <w:lvlJc w:val="left"/>
      <w:pPr>
        <w:ind w:left="5760" w:hanging="360"/>
      </w:pPr>
      <w:rPr>
        <w:rFonts w:ascii="Courier New" w:hAnsi="Courier New" w:hint="default"/>
      </w:rPr>
    </w:lvl>
    <w:lvl w:ilvl="8" w:tplc="37C28CE6">
      <w:start w:val="1"/>
      <w:numFmt w:val="bullet"/>
      <w:lvlText w:val=""/>
      <w:lvlJc w:val="left"/>
      <w:pPr>
        <w:ind w:left="6480" w:hanging="360"/>
      </w:pPr>
      <w:rPr>
        <w:rFonts w:ascii="Wingdings" w:hAnsi="Wingdings" w:hint="default"/>
      </w:rPr>
    </w:lvl>
  </w:abstractNum>
  <w:abstractNum w:abstractNumId="297" w15:restartNumberingAfterBreak="0">
    <w:nsid w:val="72F85815"/>
    <w:multiLevelType w:val="hybridMultilevel"/>
    <w:tmpl w:val="DA94E65E"/>
    <w:lvl w:ilvl="0" w:tplc="69EAC084">
      <w:start w:val="1"/>
      <w:numFmt w:val="decimal"/>
      <w:lvlText w:val="%1."/>
      <w:lvlJc w:val="left"/>
      <w:pPr>
        <w:ind w:left="720" w:hanging="360"/>
      </w:pPr>
    </w:lvl>
    <w:lvl w:ilvl="1" w:tplc="021076DE">
      <w:start w:val="1"/>
      <w:numFmt w:val="lowerLetter"/>
      <w:lvlText w:val="%2."/>
      <w:lvlJc w:val="left"/>
      <w:pPr>
        <w:ind w:left="1440" w:hanging="360"/>
      </w:pPr>
    </w:lvl>
    <w:lvl w:ilvl="2" w:tplc="8F02BA68">
      <w:start w:val="1"/>
      <w:numFmt w:val="lowerRoman"/>
      <w:lvlText w:val="%3."/>
      <w:lvlJc w:val="right"/>
      <w:pPr>
        <w:ind w:left="2160" w:hanging="180"/>
      </w:pPr>
    </w:lvl>
    <w:lvl w:ilvl="3" w:tplc="CD4C94B6">
      <w:start w:val="1"/>
      <w:numFmt w:val="decimal"/>
      <w:lvlText w:val="%4."/>
      <w:lvlJc w:val="left"/>
      <w:pPr>
        <w:ind w:left="2880" w:hanging="360"/>
      </w:pPr>
    </w:lvl>
    <w:lvl w:ilvl="4" w:tplc="7B3AD740">
      <w:start w:val="1"/>
      <w:numFmt w:val="lowerLetter"/>
      <w:lvlText w:val="%5."/>
      <w:lvlJc w:val="left"/>
      <w:pPr>
        <w:ind w:left="3600" w:hanging="360"/>
      </w:pPr>
    </w:lvl>
    <w:lvl w:ilvl="5" w:tplc="31B65FF8">
      <w:start w:val="1"/>
      <w:numFmt w:val="lowerRoman"/>
      <w:lvlText w:val="%6."/>
      <w:lvlJc w:val="right"/>
      <w:pPr>
        <w:ind w:left="4320" w:hanging="180"/>
      </w:pPr>
    </w:lvl>
    <w:lvl w:ilvl="6" w:tplc="30520556">
      <w:start w:val="1"/>
      <w:numFmt w:val="decimal"/>
      <w:lvlText w:val="%7."/>
      <w:lvlJc w:val="left"/>
      <w:pPr>
        <w:ind w:left="5040" w:hanging="360"/>
      </w:pPr>
    </w:lvl>
    <w:lvl w:ilvl="7" w:tplc="FBF47136">
      <w:start w:val="1"/>
      <w:numFmt w:val="lowerLetter"/>
      <w:lvlText w:val="%8."/>
      <w:lvlJc w:val="left"/>
      <w:pPr>
        <w:ind w:left="5760" w:hanging="360"/>
      </w:pPr>
    </w:lvl>
    <w:lvl w:ilvl="8" w:tplc="BFBE4F82">
      <w:start w:val="1"/>
      <w:numFmt w:val="lowerRoman"/>
      <w:lvlText w:val="%9."/>
      <w:lvlJc w:val="right"/>
      <w:pPr>
        <w:ind w:left="6480" w:hanging="180"/>
      </w:pPr>
    </w:lvl>
  </w:abstractNum>
  <w:abstractNum w:abstractNumId="298" w15:restartNumberingAfterBreak="0">
    <w:nsid w:val="734F957B"/>
    <w:multiLevelType w:val="hybridMultilevel"/>
    <w:tmpl w:val="5D364E6C"/>
    <w:lvl w:ilvl="0" w:tplc="1AC2CD58">
      <w:start w:val="1"/>
      <w:numFmt w:val="decimal"/>
      <w:lvlText w:val="%1."/>
      <w:lvlJc w:val="left"/>
      <w:pPr>
        <w:ind w:left="720" w:hanging="360"/>
      </w:pPr>
    </w:lvl>
    <w:lvl w:ilvl="1" w:tplc="360E2226">
      <w:start w:val="1"/>
      <w:numFmt w:val="lowerLetter"/>
      <w:lvlText w:val="%2."/>
      <w:lvlJc w:val="left"/>
      <w:pPr>
        <w:ind w:left="1440" w:hanging="360"/>
      </w:pPr>
    </w:lvl>
    <w:lvl w:ilvl="2" w:tplc="5074C608">
      <w:start w:val="1"/>
      <w:numFmt w:val="lowerRoman"/>
      <w:lvlText w:val="%3."/>
      <w:lvlJc w:val="right"/>
      <w:pPr>
        <w:ind w:left="2160" w:hanging="180"/>
      </w:pPr>
    </w:lvl>
    <w:lvl w:ilvl="3" w:tplc="9B3CE178">
      <w:start w:val="1"/>
      <w:numFmt w:val="decimal"/>
      <w:lvlText w:val="%4."/>
      <w:lvlJc w:val="left"/>
      <w:pPr>
        <w:ind w:left="2880" w:hanging="360"/>
      </w:pPr>
    </w:lvl>
    <w:lvl w:ilvl="4" w:tplc="7E04FC62">
      <w:start w:val="1"/>
      <w:numFmt w:val="lowerLetter"/>
      <w:lvlText w:val="%5."/>
      <w:lvlJc w:val="left"/>
      <w:pPr>
        <w:ind w:left="3600" w:hanging="360"/>
      </w:pPr>
    </w:lvl>
    <w:lvl w:ilvl="5" w:tplc="CB249796">
      <w:start w:val="1"/>
      <w:numFmt w:val="lowerRoman"/>
      <w:lvlText w:val="%6."/>
      <w:lvlJc w:val="right"/>
      <w:pPr>
        <w:ind w:left="4320" w:hanging="180"/>
      </w:pPr>
    </w:lvl>
    <w:lvl w:ilvl="6" w:tplc="F7EA69E6">
      <w:start w:val="1"/>
      <w:numFmt w:val="decimal"/>
      <w:lvlText w:val="%7."/>
      <w:lvlJc w:val="left"/>
      <w:pPr>
        <w:ind w:left="5040" w:hanging="360"/>
      </w:pPr>
    </w:lvl>
    <w:lvl w:ilvl="7" w:tplc="F7529638">
      <w:start w:val="1"/>
      <w:numFmt w:val="lowerLetter"/>
      <w:lvlText w:val="%8."/>
      <w:lvlJc w:val="left"/>
      <w:pPr>
        <w:ind w:left="5760" w:hanging="360"/>
      </w:pPr>
    </w:lvl>
    <w:lvl w:ilvl="8" w:tplc="75721A0A">
      <w:start w:val="1"/>
      <w:numFmt w:val="lowerRoman"/>
      <w:lvlText w:val="%9."/>
      <w:lvlJc w:val="right"/>
      <w:pPr>
        <w:ind w:left="6480" w:hanging="180"/>
      </w:pPr>
    </w:lvl>
  </w:abstractNum>
  <w:abstractNum w:abstractNumId="299" w15:restartNumberingAfterBreak="0">
    <w:nsid w:val="73FA710F"/>
    <w:multiLevelType w:val="hybridMultilevel"/>
    <w:tmpl w:val="26560534"/>
    <w:lvl w:ilvl="0" w:tplc="DA7AF6D4">
      <w:start w:val="1"/>
      <w:numFmt w:val="decimal"/>
      <w:lvlText w:val="%1."/>
      <w:lvlJc w:val="left"/>
      <w:pPr>
        <w:ind w:left="720" w:hanging="360"/>
      </w:pPr>
    </w:lvl>
    <w:lvl w:ilvl="1" w:tplc="CA1E895E">
      <w:start w:val="1"/>
      <w:numFmt w:val="lowerLetter"/>
      <w:lvlText w:val="%2."/>
      <w:lvlJc w:val="left"/>
      <w:pPr>
        <w:ind w:left="1440" w:hanging="360"/>
      </w:pPr>
    </w:lvl>
    <w:lvl w:ilvl="2" w:tplc="83DE59C8">
      <w:start w:val="1"/>
      <w:numFmt w:val="lowerRoman"/>
      <w:lvlText w:val="%3."/>
      <w:lvlJc w:val="right"/>
      <w:pPr>
        <w:ind w:left="2160" w:hanging="180"/>
      </w:pPr>
    </w:lvl>
    <w:lvl w:ilvl="3" w:tplc="E6BA0078">
      <w:start w:val="1"/>
      <w:numFmt w:val="decimal"/>
      <w:lvlText w:val="%4."/>
      <w:lvlJc w:val="left"/>
      <w:pPr>
        <w:ind w:left="2880" w:hanging="360"/>
      </w:pPr>
    </w:lvl>
    <w:lvl w:ilvl="4" w:tplc="6A968F7E">
      <w:start w:val="1"/>
      <w:numFmt w:val="lowerLetter"/>
      <w:lvlText w:val="%5."/>
      <w:lvlJc w:val="left"/>
      <w:pPr>
        <w:ind w:left="3600" w:hanging="360"/>
      </w:pPr>
    </w:lvl>
    <w:lvl w:ilvl="5" w:tplc="3700439A">
      <w:start w:val="1"/>
      <w:numFmt w:val="lowerRoman"/>
      <w:lvlText w:val="%6."/>
      <w:lvlJc w:val="right"/>
      <w:pPr>
        <w:ind w:left="4320" w:hanging="180"/>
      </w:pPr>
    </w:lvl>
    <w:lvl w:ilvl="6" w:tplc="B6265AC4">
      <w:start w:val="1"/>
      <w:numFmt w:val="decimal"/>
      <w:lvlText w:val="%7."/>
      <w:lvlJc w:val="left"/>
      <w:pPr>
        <w:ind w:left="5040" w:hanging="360"/>
      </w:pPr>
    </w:lvl>
    <w:lvl w:ilvl="7" w:tplc="97202428">
      <w:start w:val="1"/>
      <w:numFmt w:val="lowerLetter"/>
      <w:lvlText w:val="%8."/>
      <w:lvlJc w:val="left"/>
      <w:pPr>
        <w:ind w:left="5760" w:hanging="360"/>
      </w:pPr>
    </w:lvl>
    <w:lvl w:ilvl="8" w:tplc="6FE62D1A">
      <w:start w:val="1"/>
      <w:numFmt w:val="lowerRoman"/>
      <w:lvlText w:val="%9."/>
      <w:lvlJc w:val="right"/>
      <w:pPr>
        <w:ind w:left="6480" w:hanging="180"/>
      </w:pPr>
    </w:lvl>
  </w:abstractNum>
  <w:abstractNum w:abstractNumId="300" w15:restartNumberingAfterBreak="0">
    <w:nsid w:val="74C5F037"/>
    <w:multiLevelType w:val="hybridMultilevel"/>
    <w:tmpl w:val="F88A50D8"/>
    <w:lvl w:ilvl="0" w:tplc="EE4ED360">
      <w:start w:val="1"/>
      <w:numFmt w:val="bullet"/>
      <w:lvlText w:val=""/>
      <w:lvlJc w:val="left"/>
      <w:pPr>
        <w:ind w:left="720" w:hanging="360"/>
      </w:pPr>
      <w:rPr>
        <w:rFonts w:ascii="Symbol" w:hAnsi="Symbol" w:hint="default"/>
      </w:rPr>
    </w:lvl>
    <w:lvl w:ilvl="1" w:tplc="8C308E0C">
      <w:start w:val="1"/>
      <w:numFmt w:val="bullet"/>
      <w:lvlText w:val="o"/>
      <w:lvlJc w:val="left"/>
      <w:pPr>
        <w:ind w:left="1440" w:hanging="360"/>
      </w:pPr>
      <w:rPr>
        <w:rFonts w:ascii="Courier New" w:hAnsi="Courier New" w:hint="default"/>
      </w:rPr>
    </w:lvl>
    <w:lvl w:ilvl="2" w:tplc="00367AB8">
      <w:start w:val="1"/>
      <w:numFmt w:val="bullet"/>
      <w:lvlText w:val=""/>
      <w:lvlJc w:val="left"/>
      <w:pPr>
        <w:ind w:left="2160" w:hanging="360"/>
      </w:pPr>
      <w:rPr>
        <w:rFonts w:ascii="Wingdings" w:hAnsi="Wingdings" w:hint="default"/>
      </w:rPr>
    </w:lvl>
    <w:lvl w:ilvl="3" w:tplc="4B7C3D00">
      <w:start w:val="1"/>
      <w:numFmt w:val="bullet"/>
      <w:lvlText w:val=""/>
      <w:lvlJc w:val="left"/>
      <w:pPr>
        <w:ind w:left="2880" w:hanging="360"/>
      </w:pPr>
      <w:rPr>
        <w:rFonts w:ascii="Symbol" w:hAnsi="Symbol" w:hint="default"/>
      </w:rPr>
    </w:lvl>
    <w:lvl w:ilvl="4" w:tplc="A5622F2E">
      <w:start w:val="1"/>
      <w:numFmt w:val="bullet"/>
      <w:lvlText w:val="o"/>
      <w:lvlJc w:val="left"/>
      <w:pPr>
        <w:ind w:left="3600" w:hanging="360"/>
      </w:pPr>
      <w:rPr>
        <w:rFonts w:ascii="Courier New" w:hAnsi="Courier New" w:hint="default"/>
      </w:rPr>
    </w:lvl>
    <w:lvl w:ilvl="5" w:tplc="4642B192">
      <w:start w:val="1"/>
      <w:numFmt w:val="bullet"/>
      <w:lvlText w:val=""/>
      <w:lvlJc w:val="left"/>
      <w:pPr>
        <w:ind w:left="4320" w:hanging="360"/>
      </w:pPr>
      <w:rPr>
        <w:rFonts w:ascii="Wingdings" w:hAnsi="Wingdings" w:hint="default"/>
      </w:rPr>
    </w:lvl>
    <w:lvl w:ilvl="6" w:tplc="DA489772">
      <w:start w:val="1"/>
      <w:numFmt w:val="bullet"/>
      <w:lvlText w:val=""/>
      <w:lvlJc w:val="left"/>
      <w:pPr>
        <w:ind w:left="5040" w:hanging="360"/>
      </w:pPr>
      <w:rPr>
        <w:rFonts w:ascii="Symbol" w:hAnsi="Symbol" w:hint="default"/>
      </w:rPr>
    </w:lvl>
    <w:lvl w:ilvl="7" w:tplc="79C84BE8">
      <w:start w:val="1"/>
      <w:numFmt w:val="bullet"/>
      <w:lvlText w:val="o"/>
      <w:lvlJc w:val="left"/>
      <w:pPr>
        <w:ind w:left="5760" w:hanging="360"/>
      </w:pPr>
      <w:rPr>
        <w:rFonts w:ascii="Courier New" w:hAnsi="Courier New" w:hint="default"/>
      </w:rPr>
    </w:lvl>
    <w:lvl w:ilvl="8" w:tplc="8A0C9A16">
      <w:start w:val="1"/>
      <w:numFmt w:val="bullet"/>
      <w:lvlText w:val=""/>
      <w:lvlJc w:val="left"/>
      <w:pPr>
        <w:ind w:left="6480" w:hanging="360"/>
      </w:pPr>
      <w:rPr>
        <w:rFonts w:ascii="Wingdings" w:hAnsi="Wingdings" w:hint="default"/>
      </w:rPr>
    </w:lvl>
  </w:abstractNum>
  <w:abstractNum w:abstractNumId="301" w15:restartNumberingAfterBreak="0">
    <w:nsid w:val="75458C35"/>
    <w:multiLevelType w:val="hybridMultilevel"/>
    <w:tmpl w:val="65EA21F6"/>
    <w:lvl w:ilvl="0" w:tplc="609492CA">
      <w:start w:val="1"/>
      <w:numFmt w:val="decimal"/>
      <w:lvlText w:val="%1."/>
      <w:lvlJc w:val="left"/>
      <w:pPr>
        <w:ind w:left="720" w:hanging="360"/>
      </w:pPr>
    </w:lvl>
    <w:lvl w:ilvl="1" w:tplc="D0C6C1C4">
      <w:start w:val="1"/>
      <w:numFmt w:val="lowerLetter"/>
      <w:lvlText w:val="%2."/>
      <w:lvlJc w:val="left"/>
      <w:pPr>
        <w:ind w:left="1440" w:hanging="360"/>
      </w:pPr>
    </w:lvl>
    <w:lvl w:ilvl="2" w:tplc="310E72BE">
      <w:start w:val="1"/>
      <w:numFmt w:val="lowerRoman"/>
      <w:lvlText w:val="%3."/>
      <w:lvlJc w:val="right"/>
      <w:pPr>
        <w:ind w:left="2160" w:hanging="180"/>
      </w:pPr>
    </w:lvl>
    <w:lvl w:ilvl="3" w:tplc="6EDEBDFE">
      <w:start w:val="1"/>
      <w:numFmt w:val="decimal"/>
      <w:lvlText w:val="%4."/>
      <w:lvlJc w:val="left"/>
      <w:pPr>
        <w:ind w:left="2880" w:hanging="360"/>
      </w:pPr>
    </w:lvl>
    <w:lvl w:ilvl="4" w:tplc="2ECA6302">
      <w:start w:val="1"/>
      <w:numFmt w:val="lowerLetter"/>
      <w:lvlText w:val="%5."/>
      <w:lvlJc w:val="left"/>
      <w:pPr>
        <w:ind w:left="3600" w:hanging="360"/>
      </w:pPr>
    </w:lvl>
    <w:lvl w:ilvl="5" w:tplc="CDCE154C">
      <w:start w:val="1"/>
      <w:numFmt w:val="lowerRoman"/>
      <w:lvlText w:val="%6."/>
      <w:lvlJc w:val="right"/>
      <w:pPr>
        <w:ind w:left="4320" w:hanging="180"/>
      </w:pPr>
    </w:lvl>
    <w:lvl w:ilvl="6" w:tplc="41F00252">
      <w:start w:val="1"/>
      <w:numFmt w:val="decimal"/>
      <w:lvlText w:val="%7."/>
      <w:lvlJc w:val="left"/>
      <w:pPr>
        <w:ind w:left="5040" w:hanging="360"/>
      </w:pPr>
    </w:lvl>
    <w:lvl w:ilvl="7" w:tplc="77C66A4E">
      <w:start w:val="1"/>
      <w:numFmt w:val="lowerLetter"/>
      <w:lvlText w:val="%8."/>
      <w:lvlJc w:val="left"/>
      <w:pPr>
        <w:ind w:left="5760" w:hanging="360"/>
      </w:pPr>
    </w:lvl>
    <w:lvl w:ilvl="8" w:tplc="B658F418">
      <w:start w:val="1"/>
      <w:numFmt w:val="lowerRoman"/>
      <w:lvlText w:val="%9."/>
      <w:lvlJc w:val="right"/>
      <w:pPr>
        <w:ind w:left="6480" w:hanging="180"/>
      </w:pPr>
    </w:lvl>
  </w:abstractNum>
  <w:abstractNum w:abstractNumId="302" w15:restartNumberingAfterBreak="0">
    <w:nsid w:val="75AE0895"/>
    <w:multiLevelType w:val="hybridMultilevel"/>
    <w:tmpl w:val="03AE6432"/>
    <w:lvl w:ilvl="0" w:tplc="3CD65F72">
      <w:start w:val="1"/>
      <w:numFmt w:val="bullet"/>
      <w:lvlText w:val=""/>
      <w:lvlJc w:val="left"/>
      <w:pPr>
        <w:ind w:left="720" w:hanging="360"/>
      </w:pPr>
      <w:rPr>
        <w:rFonts w:ascii="Symbol" w:hAnsi="Symbol" w:hint="default"/>
      </w:rPr>
    </w:lvl>
    <w:lvl w:ilvl="1" w:tplc="30ACA222">
      <w:start w:val="1"/>
      <w:numFmt w:val="bullet"/>
      <w:lvlText w:val="o"/>
      <w:lvlJc w:val="left"/>
      <w:pPr>
        <w:ind w:left="1440" w:hanging="360"/>
      </w:pPr>
      <w:rPr>
        <w:rFonts w:ascii="Courier New" w:hAnsi="Courier New" w:hint="default"/>
      </w:rPr>
    </w:lvl>
    <w:lvl w:ilvl="2" w:tplc="922C129A">
      <w:start w:val="1"/>
      <w:numFmt w:val="bullet"/>
      <w:lvlText w:val=""/>
      <w:lvlJc w:val="left"/>
      <w:pPr>
        <w:ind w:left="2160" w:hanging="360"/>
      </w:pPr>
      <w:rPr>
        <w:rFonts w:ascii="Wingdings" w:hAnsi="Wingdings" w:hint="default"/>
      </w:rPr>
    </w:lvl>
    <w:lvl w:ilvl="3" w:tplc="E7706DDE">
      <w:start w:val="1"/>
      <w:numFmt w:val="bullet"/>
      <w:lvlText w:val=""/>
      <w:lvlJc w:val="left"/>
      <w:pPr>
        <w:ind w:left="2880" w:hanging="360"/>
      </w:pPr>
      <w:rPr>
        <w:rFonts w:ascii="Symbol" w:hAnsi="Symbol" w:hint="default"/>
      </w:rPr>
    </w:lvl>
    <w:lvl w:ilvl="4" w:tplc="417EFA78">
      <w:start w:val="1"/>
      <w:numFmt w:val="bullet"/>
      <w:lvlText w:val="o"/>
      <w:lvlJc w:val="left"/>
      <w:pPr>
        <w:ind w:left="3600" w:hanging="360"/>
      </w:pPr>
      <w:rPr>
        <w:rFonts w:ascii="Courier New" w:hAnsi="Courier New" w:hint="default"/>
      </w:rPr>
    </w:lvl>
    <w:lvl w:ilvl="5" w:tplc="9134187E">
      <w:start w:val="1"/>
      <w:numFmt w:val="bullet"/>
      <w:lvlText w:val=""/>
      <w:lvlJc w:val="left"/>
      <w:pPr>
        <w:ind w:left="4320" w:hanging="360"/>
      </w:pPr>
      <w:rPr>
        <w:rFonts w:ascii="Wingdings" w:hAnsi="Wingdings" w:hint="default"/>
      </w:rPr>
    </w:lvl>
    <w:lvl w:ilvl="6" w:tplc="F7507126">
      <w:start w:val="1"/>
      <w:numFmt w:val="bullet"/>
      <w:lvlText w:val=""/>
      <w:lvlJc w:val="left"/>
      <w:pPr>
        <w:ind w:left="5040" w:hanging="360"/>
      </w:pPr>
      <w:rPr>
        <w:rFonts w:ascii="Symbol" w:hAnsi="Symbol" w:hint="default"/>
      </w:rPr>
    </w:lvl>
    <w:lvl w:ilvl="7" w:tplc="52422EEC">
      <w:start w:val="1"/>
      <w:numFmt w:val="bullet"/>
      <w:lvlText w:val="o"/>
      <w:lvlJc w:val="left"/>
      <w:pPr>
        <w:ind w:left="5760" w:hanging="360"/>
      </w:pPr>
      <w:rPr>
        <w:rFonts w:ascii="Courier New" w:hAnsi="Courier New" w:hint="default"/>
      </w:rPr>
    </w:lvl>
    <w:lvl w:ilvl="8" w:tplc="9766C9FE">
      <w:start w:val="1"/>
      <w:numFmt w:val="bullet"/>
      <w:lvlText w:val=""/>
      <w:lvlJc w:val="left"/>
      <w:pPr>
        <w:ind w:left="6480" w:hanging="360"/>
      </w:pPr>
      <w:rPr>
        <w:rFonts w:ascii="Wingdings" w:hAnsi="Wingdings" w:hint="default"/>
      </w:rPr>
    </w:lvl>
  </w:abstractNum>
  <w:abstractNum w:abstractNumId="303" w15:restartNumberingAfterBreak="0">
    <w:nsid w:val="75BF1AF5"/>
    <w:multiLevelType w:val="hybridMultilevel"/>
    <w:tmpl w:val="37FE7B48"/>
    <w:lvl w:ilvl="0" w:tplc="0A167038">
      <w:start w:val="1"/>
      <w:numFmt w:val="decimal"/>
      <w:lvlText w:val="%1."/>
      <w:lvlJc w:val="left"/>
      <w:pPr>
        <w:ind w:left="720" w:hanging="360"/>
      </w:pPr>
    </w:lvl>
    <w:lvl w:ilvl="1" w:tplc="78C464BA">
      <w:start w:val="1"/>
      <w:numFmt w:val="lowerLetter"/>
      <w:lvlText w:val="%2."/>
      <w:lvlJc w:val="left"/>
      <w:pPr>
        <w:ind w:left="1440" w:hanging="360"/>
      </w:pPr>
    </w:lvl>
    <w:lvl w:ilvl="2" w:tplc="A82E6F36">
      <w:start w:val="1"/>
      <w:numFmt w:val="lowerRoman"/>
      <w:lvlText w:val="%3."/>
      <w:lvlJc w:val="right"/>
      <w:pPr>
        <w:ind w:left="2160" w:hanging="180"/>
      </w:pPr>
    </w:lvl>
    <w:lvl w:ilvl="3" w:tplc="E070CBD0">
      <w:start w:val="1"/>
      <w:numFmt w:val="decimal"/>
      <w:lvlText w:val="%4."/>
      <w:lvlJc w:val="left"/>
      <w:pPr>
        <w:ind w:left="2880" w:hanging="360"/>
      </w:pPr>
    </w:lvl>
    <w:lvl w:ilvl="4" w:tplc="85BCDF7E">
      <w:start w:val="1"/>
      <w:numFmt w:val="lowerLetter"/>
      <w:lvlText w:val="%5."/>
      <w:lvlJc w:val="left"/>
      <w:pPr>
        <w:ind w:left="3600" w:hanging="360"/>
      </w:pPr>
    </w:lvl>
    <w:lvl w:ilvl="5" w:tplc="87C401CA">
      <w:start w:val="1"/>
      <w:numFmt w:val="lowerRoman"/>
      <w:lvlText w:val="%6."/>
      <w:lvlJc w:val="right"/>
      <w:pPr>
        <w:ind w:left="4320" w:hanging="180"/>
      </w:pPr>
    </w:lvl>
    <w:lvl w:ilvl="6" w:tplc="EB76B474">
      <w:start w:val="1"/>
      <w:numFmt w:val="decimal"/>
      <w:lvlText w:val="%7."/>
      <w:lvlJc w:val="left"/>
      <w:pPr>
        <w:ind w:left="5040" w:hanging="360"/>
      </w:pPr>
    </w:lvl>
    <w:lvl w:ilvl="7" w:tplc="707254C8">
      <w:start w:val="1"/>
      <w:numFmt w:val="lowerLetter"/>
      <w:lvlText w:val="%8."/>
      <w:lvlJc w:val="left"/>
      <w:pPr>
        <w:ind w:left="5760" w:hanging="360"/>
      </w:pPr>
    </w:lvl>
    <w:lvl w:ilvl="8" w:tplc="D178977A">
      <w:start w:val="1"/>
      <w:numFmt w:val="lowerRoman"/>
      <w:lvlText w:val="%9."/>
      <w:lvlJc w:val="right"/>
      <w:pPr>
        <w:ind w:left="6480" w:hanging="180"/>
      </w:pPr>
    </w:lvl>
  </w:abstractNum>
  <w:abstractNum w:abstractNumId="304" w15:restartNumberingAfterBreak="0">
    <w:nsid w:val="75C98408"/>
    <w:multiLevelType w:val="hybridMultilevel"/>
    <w:tmpl w:val="C88E8BF4"/>
    <w:lvl w:ilvl="0" w:tplc="97D694F2">
      <w:start w:val="1"/>
      <w:numFmt w:val="bullet"/>
      <w:lvlText w:val=""/>
      <w:lvlJc w:val="left"/>
      <w:pPr>
        <w:ind w:left="720" w:hanging="360"/>
      </w:pPr>
      <w:rPr>
        <w:rFonts w:ascii="Symbol" w:hAnsi="Symbol" w:hint="default"/>
      </w:rPr>
    </w:lvl>
    <w:lvl w:ilvl="1" w:tplc="84005A32">
      <w:start w:val="1"/>
      <w:numFmt w:val="bullet"/>
      <w:lvlText w:val="o"/>
      <w:lvlJc w:val="left"/>
      <w:pPr>
        <w:ind w:left="1440" w:hanging="360"/>
      </w:pPr>
      <w:rPr>
        <w:rFonts w:ascii="Courier New" w:hAnsi="Courier New" w:hint="default"/>
      </w:rPr>
    </w:lvl>
    <w:lvl w:ilvl="2" w:tplc="88024140">
      <w:start w:val="1"/>
      <w:numFmt w:val="bullet"/>
      <w:lvlText w:val=""/>
      <w:lvlJc w:val="left"/>
      <w:pPr>
        <w:ind w:left="2160" w:hanging="360"/>
      </w:pPr>
      <w:rPr>
        <w:rFonts w:ascii="Wingdings" w:hAnsi="Wingdings" w:hint="default"/>
      </w:rPr>
    </w:lvl>
    <w:lvl w:ilvl="3" w:tplc="C7F0B574">
      <w:start w:val="1"/>
      <w:numFmt w:val="bullet"/>
      <w:lvlText w:val=""/>
      <w:lvlJc w:val="left"/>
      <w:pPr>
        <w:ind w:left="2880" w:hanging="360"/>
      </w:pPr>
      <w:rPr>
        <w:rFonts w:ascii="Symbol" w:hAnsi="Symbol" w:hint="default"/>
      </w:rPr>
    </w:lvl>
    <w:lvl w:ilvl="4" w:tplc="C5B67532">
      <w:start w:val="1"/>
      <w:numFmt w:val="bullet"/>
      <w:lvlText w:val="o"/>
      <w:lvlJc w:val="left"/>
      <w:pPr>
        <w:ind w:left="3600" w:hanging="360"/>
      </w:pPr>
      <w:rPr>
        <w:rFonts w:ascii="Courier New" w:hAnsi="Courier New" w:hint="default"/>
      </w:rPr>
    </w:lvl>
    <w:lvl w:ilvl="5" w:tplc="8FC625FA">
      <w:start w:val="1"/>
      <w:numFmt w:val="bullet"/>
      <w:lvlText w:val=""/>
      <w:lvlJc w:val="left"/>
      <w:pPr>
        <w:ind w:left="4320" w:hanging="360"/>
      </w:pPr>
      <w:rPr>
        <w:rFonts w:ascii="Wingdings" w:hAnsi="Wingdings" w:hint="default"/>
      </w:rPr>
    </w:lvl>
    <w:lvl w:ilvl="6" w:tplc="4522BAFE">
      <w:start w:val="1"/>
      <w:numFmt w:val="bullet"/>
      <w:lvlText w:val=""/>
      <w:lvlJc w:val="left"/>
      <w:pPr>
        <w:ind w:left="5040" w:hanging="360"/>
      </w:pPr>
      <w:rPr>
        <w:rFonts w:ascii="Symbol" w:hAnsi="Symbol" w:hint="default"/>
      </w:rPr>
    </w:lvl>
    <w:lvl w:ilvl="7" w:tplc="1E0AD9C2">
      <w:start w:val="1"/>
      <w:numFmt w:val="bullet"/>
      <w:lvlText w:val="o"/>
      <w:lvlJc w:val="left"/>
      <w:pPr>
        <w:ind w:left="5760" w:hanging="360"/>
      </w:pPr>
      <w:rPr>
        <w:rFonts w:ascii="Courier New" w:hAnsi="Courier New" w:hint="default"/>
      </w:rPr>
    </w:lvl>
    <w:lvl w:ilvl="8" w:tplc="8864C354">
      <w:start w:val="1"/>
      <w:numFmt w:val="bullet"/>
      <w:lvlText w:val=""/>
      <w:lvlJc w:val="left"/>
      <w:pPr>
        <w:ind w:left="6480" w:hanging="360"/>
      </w:pPr>
      <w:rPr>
        <w:rFonts w:ascii="Wingdings" w:hAnsi="Wingdings" w:hint="default"/>
      </w:rPr>
    </w:lvl>
  </w:abstractNum>
  <w:abstractNum w:abstractNumId="305" w15:restartNumberingAfterBreak="0">
    <w:nsid w:val="762692DD"/>
    <w:multiLevelType w:val="hybridMultilevel"/>
    <w:tmpl w:val="3C60B536"/>
    <w:lvl w:ilvl="0" w:tplc="760AD262">
      <w:start w:val="1"/>
      <w:numFmt w:val="bullet"/>
      <w:lvlText w:val=""/>
      <w:lvlJc w:val="left"/>
      <w:pPr>
        <w:ind w:left="720" w:hanging="360"/>
      </w:pPr>
      <w:rPr>
        <w:rFonts w:ascii="Symbol" w:hAnsi="Symbol" w:hint="default"/>
      </w:rPr>
    </w:lvl>
    <w:lvl w:ilvl="1" w:tplc="7F84859E">
      <w:start w:val="1"/>
      <w:numFmt w:val="bullet"/>
      <w:lvlText w:val="o"/>
      <w:lvlJc w:val="left"/>
      <w:pPr>
        <w:ind w:left="1440" w:hanging="360"/>
      </w:pPr>
      <w:rPr>
        <w:rFonts w:ascii="Courier New" w:hAnsi="Courier New" w:hint="default"/>
      </w:rPr>
    </w:lvl>
    <w:lvl w:ilvl="2" w:tplc="A44ECDBE">
      <w:start w:val="1"/>
      <w:numFmt w:val="bullet"/>
      <w:lvlText w:val=""/>
      <w:lvlJc w:val="left"/>
      <w:pPr>
        <w:ind w:left="2160" w:hanging="360"/>
      </w:pPr>
      <w:rPr>
        <w:rFonts w:ascii="Wingdings" w:hAnsi="Wingdings" w:hint="default"/>
      </w:rPr>
    </w:lvl>
    <w:lvl w:ilvl="3" w:tplc="A64E9346">
      <w:start w:val="1"/>
      <w:numFmt w:val="bullet"/>
      <w:lvlText w:val=""/>
      <w:lvlJc w:val="left"/>
      <w:pPr>
        <w:ind w:left="2880" w:hanging="360"/>
      </w:pPr>
      <w:rPr>
        <w:rFonts w:ascii="Symbol" w:hAnsi="Symbol" w:hint="default"/>
      </w:rPr>
    </w:lvl>
    <w:lvl w:ilvl="4" w:tplc="7E922A42">
      <w:start w:val="1"/>
      <w:numFmt w:val="bullet"/>
      <w:lvlText w:val="o"/>
      <w:lvlJc w:val="left"/>
      <w:pPr>
        <w:ind w:left="3600" w:hanging="360"/>
      </w:pPr>
      <w:rPr>
        <w:rFonts w:ascii="Courier New" w:hAnsi="Courier New" w:hint="default"/>
      </w:rPr>
    </w:lvl>
    <w:lvl w:ilvl="5" w:tplc="8CA2C9C8">
      <w:start w:val="1"/>
      <w:numFmt w:val="bullet"/>
      <w:lvlText w:val=""/>
      <w:lvlJc w:val="left"/>
      <w:pPr>
        <w:ind w:left="4320" w:hanging="360"/>
      </w:pPr>
      <w:rPr>
        <w:rFonts w:ascii="Wingdings" w:hAnsi="Wingdings" w:hint="default"/>
      </w:rPr>
    </w:lvl>
    <w:lvl w:ilvl="6" w:tplc="77F0C88A">
      <w:start w:val="1"/>
      <w:numFmt w:val="bullet"/>
      <w:lvlText w:val=""/>
      <w:lvlJc w:val="left"/>
      <w:pPr>
        <w:ind w:left="5040" w:hanging="360"/>
      </w:pPr>
      <w:rPr>
        <w:rFonts w:ascii="Symbol" w:hAnsi="Symbol" w:hint="default"/>
      </w:rPr>
    </w:lvl>
    <w:lvl w:ilvl="7" w:tplc="F0D604CE">
      <w:start w:val="1"/>
      <w:numFmt w:val="bullet"/>
      <w:lvlText w:val="o"/>
      <w:lvlJc w:val="left"/>
      <w:pPr>
        <w:ind w:left="5760" w:hanging="360"/>
      </w:pPr>
      <w:rPr>
        <w:rFonts w:ascii="Courier New" w:hAnsi="Courier New" w:hint="default"/>
      </w:rPr>
    </w:lvl>
    <w:lvl w:ilvl="8" w:tplc="96604AF0">
      <w:start w:val="1"/>
      <w:numFmt w:val="bullet"/>
      <w:lvlText w:val=""/>
      <w:lvlJc w:val="left"/>
      <w:pPr>
        <w:ind w:left="6480" w:hanging="360"/>
      </w:pPr>
      <w:rPr>
        <w:rFonts w:ascii="Wingdings" w:hAnsi="Wingdings" w:hint="default"/>
      </w:rPr>
    </w:lvl>
  </w:abstractNum>
  <w:abstractNum w:abstractNumId="306" w15:restartNumberingAfterBreak="0">
    <w:nsid w:val="765110E8"/>
    <w:multiLevelType w:val="hybridMultilevel"/>
    <w:tmpl w:val="0C521438"/>
    <w:lvl w:ilvl="0" w:tplc="FA54163E">
      <w:start w:val="1"/>
      <w:numFmt w:val="decimal"/>
      <w:lvlText w:val="%1."/>
      <w:lvlJc w:val="left"/>
      <w:pPr>
        <w:ind w:left="720" w:hanging="360"/>
      </w:pPr>
    </w:lvl>
    <w:lvl w:ilvl="1" w:tplc="A2A4F908">
      <w:start w:val="1"/>
      <w:numFmt w:val="lowerLetter"/>
      <w:lvlText w:val="%2."/>
      <w:lvlJc w:val="left"/>
      <w:pPr>
        <w:ind w:left="1440" w:hanging="360"/>
      </w:pPr>
    </w:lvl>
    <w:lvl w:ilvl="2" w:tplc="32BA92C4">
      <w:start w:val="1"/>
      <w:numFmt w:val="lowerRoman"/>
      <w:lvlText w:val="%3."/>
      <w:lvlJc w:val="right"/>
      <w:pPr>
        <w:ind w:left="2160" w:hanging="180"/>
      </w:pPr>
    </w:lvl>
    <w:lvl w:ilvl="3" w:tplc="EFE6FC70">
      <w:start w:val="1"/>
      <w:numFmt w:val="decimal"/>
      <w:lvlText w:val="%4."/>
      <w:lvlJc w:val="left"/>
      <w:pPr>
        <w:ind w:left="2880" w:hanging="360"/>
      </w:pPr>
    </w:lvl>
    <w:lvl w:ilvl="4" w:tplc="046E491E">
      <w:start w:val="1"/>
      <w:numFmt w:val="lowerLetter"/>
      <w:lvlText w:val="%5."/>
      <w:lvlJc w:val="left"/>
      <w:pPr>
        <w:ind w:left="3600" w:hanging="360"/>
      </w:pPr>
    </w:lvl>
    <w:lvl w:ilvl="5" w:tplc="797AB7FE">
      <w:start w:val="1"/>
      <w:numFmt w:val="lowerRoman"/>
      <w:lvlText w:val="%6."/>
      <w:lvlJc w:val="right"/>
      <w:pPr>
        <w:ind w:left="4320" w:hanging="180"/>
      </w:pPr>
    </w:lvl>
    <w:lvl w:ilvl="6" w:tplc="26E226BE">
      <w:start w:val="1"/>
      <w:numFmt w:val="decimal"/>
      <w:lvlText w:val="%7."/>
      <w:lvlJc w:val="left"/>
      <w:pPr>
        <w:ind w:left="5040" w:hanging="360"/>
      </w:pPr>
    </w:lvl>
    <w:lvl w:ilvl="7" w:tplc="C710407E">
      <w:start w:val="1"/>
      <w:numFmt w:val="lowerLetter"/>
      <w:lvlText w:val="%8."/>
      <w:lvlJc w:val="left"/>
      <w:pPr>
        <w:ind w:left="5760" w:hanging="360"/>
      </w:pPr>
    </w:lvl>
    <w:lvl w:ilvl="8" w:tplc="6D34E660">
      <w:start w:val="1"/>
      <w:numFmt w:val="lowerRoman"/>
      <w:lvlText w:val="%9."/>
      <w:lvlJc w:val="right"/>
      <w:pPr>
        <w:ind w:left="6480" w:hanging="180"/>
      </w:pPr>
    </w:lvl>
  </w:abstractNum>
  <w:abstractNum w:abstractNumId="307" w15:restartNumberingAfterBreak="0">
    <w:nsid w:val="76BAF94E"/>
    <w:multiLevelType w:val="hybridMultilevel"/>
    <w:tmpl w:val="9800A4A8"/>
    <w:lvl w:ilvl="0" w:tplc="364A034A">
      <w:start w:val="1"/>
      <w:numFmt w:val="decimal"/>
      <w:lvlText w:val="%1."/>
      <w:lvlJc w:val="left"/>
      <w:pPr>
        <w:ind w:left="720" w:hanging="360"/>
      </w:pPr>
    </w:lvl>
    <w:lvl w:ilvl="1" w:tplc="89F4C076">
      <w:start w:val="1"/>
      <w:numFmt w:val="lowerLetter"/>
      <w:lvlText w:val="%2."/>
      <w:lvlJc w:val="left"/>
      <w:pPr>
        <w:ind w:left="1440" w:hanging="360"/>
      </w:pPr>
    </w:lvl>
    <w:lvl w:ilvl="2" w:tplc="0226DEE6">
      <w:start w:val="1"/>
      <w:numFmt w:val="lowerRoman"/>
      <w:lvlText w:val="%3."/>
      <w:lvlJc w:val="right"/>
      <w:pPr>
        <w:ind w:left="2160" w:hanging="180"/>
      </w:pPr>
    </w:lvl>
    <w:lvl w:ilvl="3" w:tplc="A3CA1944">
      <w:start w:val="1"/>
      <w:numFmt w:val="decimal"/>
      <w:lvlText w:val="%4."/>
      <w:lvlJc w:val="left"/>
      <w:pPr>
        <w:ind w:left="2880" w:hanging="360"/>
      </w:pPr>
    </w:lvl>
    <w:lvl w:ilvl="4" w:tplc="93C0932A">
      <w:start w:val="1"/>
      <w:numFmt w:val="lowerLetter"/>
      <w:lvlText w:val="%5."/>
      <w:lvlJc w:val="left"/>
      <w:pPr>
        <w:ind w:left="3600" w:hanging="360"/>
      </w:pPr>
    </w:lvl>
    <w:lvl w:ilvl="5" w:tplc="20023A4C">
      <w:start w:val="1"/>
      <w:numFmt w:val="lowerRoman"/>
      <w:lvlText w:val="%6."/>
      <w:lvlJc w:val="right"/>
      <w:pPr>
        <w:ind w:left="4320" w:hanging="180"/>
      </w:pPr>
    </w:lvl>
    <w:lvl w:ilvl="6" w:tplc="F438A560">
      <w:start w:val="1"/>
      <w:numFmt w:val="decimal"/>
      <w:lvlText w:val="%7."/>
      <w:lvlJc w:val="left"/>
      <w:pPr>
        <w:ind w:left="5040" w:hanging="360"/>
      </w:pPr>
    </w:lvl>
    <w:lvl w:ilvl="7" w:tplc="E6C832AE">
      <w:start w:val="1"/>
      <w:numFmt w:val="lowerLetter"/>
      <w:lvlText w:val="%8."/>
      <w:lvlJc w:val="left"/>
      <w:pPr>
        <w:ind w:left="5760" w:hanging="360"/>
      </w:pPr>
    </w:lvl>
    <w:lvl w:ilvl="8" w:tplc="8F10D716">
      <w:start w:val="1"/>
      <w:numFmt w:val="lowerRoman"/>
      <w:lvlText w:val="%9."/>
      <w:lvlJc w:val="right"/>
      <w:pPr>
        <w:ind w:left="6480" w:hanging="180"/>
      </w:pPr>
    </w:lvl>
  </w:abstractNum>
  <w:abstractNum w:abstractNumId="308" w15:restartNumberingAfterBreak="0">
    <w:nsid w:val="76CA3995"/>
    <w:multiLevelType w:val="hybridMultilevel"/>
    <w:tmpl w:val="CB785358"/>
    <w:lvl w:ilvl="0" w:tplc="B8B22360">
      <w:start w:val="1"/>
      <w:numFmt w:val="bullet"/>
      <w:lvlText w:val=""/>
      <w:lvlJc w:val="left"/>
      <w:pPr>
        <w:ind w:left="720" w:hanging="360"/>
      </w:pPr>
      <w:rPr>
        <w:rFonts w:ascii="Symbol" w:hAnsi="Symbol" w:hint="default"/>
      </w:rPr>
    </w:lvl>
    <w:lvl w:ilvl="1" w:tplc="67209DCE">
      <w:start w:val="1"/>
      <w:numFmt w:val="bullet"/>
      <w:lvlText w:val="o"/>
      <w:lvlJc w:val="left"/>
      <w:pPr>
        <w:ind w:left="1440" w:hanging="360"/>
      </w:pPr>
      <w:rPr>
        <w:rFonts w:ascii="Courier New" w:hAnsi="Courier New" w:hint="default"/>
      </w:rPr>
    </w:lvl>
    <w:lvl w:ilvl="2" w:tplc="74FA36BE">
      <w:start w:val="1"/>
      <w:numFmt w:val="bullet"/>
      <w:lvlText w:val=""/>
      <w:lvlJc w:val="left"/>
      <w:pPr>
        <w:ind w:left="2160" w:hanging="360"/>
      </w:pPr>
      <w:rPr>
        <w:rFonts w:ascii="Wingdings" w:hAnsi="Wingdings" w:hint="default"/>
      </w:rPr>
    </w:lvl>
    <w:lvl w:ilvl="3" w:tplc="7422BC5A">
      <w:start w:val="1"/>
      <w:numFmt w:val="bullet"/>
      <w:lvlText w:val=""/>
      <w:lvlJc w:val="left"/>
      <w:pPr>
        <w:ind w:left="2880" w:hanging="360"/>
      </w:pPr>
      <w:rPr>
        <w:rFonts w:ascii="Symbol" w:hAnsi="Symbol" w:hint="default"/>
      </w:rPr>
    </w:lvl>
    <w:lvl w:ilvl="4" w:tplc="62F84A56">
      <w:start w:val="1"/>
      <w:numFmt w:val="bullet"/>
      <w:lvlText w:val="o"/>
      <w:lvlJc w:val="left"/>
      <w:pPr>
        <w:ind w:left="3600" w:hanging="360"/>
      </w:pPr>
      <w:rPr>
        <w:rFonts w:ascii="Courier New" w:hAnsi="Courier New" w:hint="default"/>
      </w:rPr>
    </w:lvl>
    <w:lvl w:ilvl="5" w:tplc="4F9469F2">
      <w:start w:val="1"/>
      <w:numFmt w:val="bullet"/>
      <w:lvlText w:val=""/>
      <w:lvlJc w:val="left"/>
      <w:pPr>
        <w:ind w:left="4320" w:hanging="360"/>
      </w:pPr>
      <w:rPr>
        <w:rFonts w:ascii="Wingdings" w:hAnsi="Wingdings" w:hint="default"/>
      </w:rPr>
    </w:lvl>
    <w:lvl w:ilvl="6" w:tplc="DD56CA08">
      <w:start w:val="1"/>
      <w:numFmt w:val="bullet"/>
      <w:lvlText w:val=""/>
      <w:lvlJc w:val="left"/>
      <w:pPr>
        <w:ind w:left="5040" w:hanging="360"/>
      </w:pPr>
      <w:rPr>
        <w:rFonts w:ascii="Symbol" w:hAnsi="Symbol" w:hint="default"/>
      </w:rPr>
    </w:lvl>
    <w:lvl w:ilvl="7" w:tplc="3F4819F4">
      <w:start w:val="1"/>
      <w:numFmt w:val="bullet"/>
      <w:lvlText w:val="o"/>
      <w:lvlJc w:val="left"/>
      <w:pPr>
        <w:ind w:left="5760" w:hanging="360"/>
      </w:pPr>
      <w:rPr>
        <w:rFonts w:ascii="Courier New" w:hAnsi="Courier New" w:hint="default"/>
      </w:rPr>
    </w:lvl>
    <w:lvl w:ilvl="8" w:tplc="F9F8643C">
      <w:start w:val="1"/>
      <w:numFmt w:val="bullet"/>
      <w:lvlText w:val=""/>
      <w:lvlJc w:val="left"/>
      <w:pPr>
        <w:ind w:left="6480" w:hanging="360"/>
      </w:pPr>
      <w:rPr>
        <w:rFonts w:ascii="Wingdings" w:hAnsi="Wingdings" w:hint="default"/>
      </w:rPr>
    </w:lvl>
  </w:abstractNum>
  <w:abstractNum w:abstractNumId="309" w15:restartNumberingAfterBreak="0">
    <w:nsid w:val="77412005"/>
    <w:multiLevelType w:val="hybridMultilevel"/>
    <w:tmpl w:val="5B4E1CA4"/>
    <w:lvl w:ilvl="0" w:tplc="29E46DBA">
      <w:start w:val="1"/>
      <w:numFmt w:val="bullet"/>
      <w:lvlText w:val=""/>
      <w:lvlJc w:val="left"/>
      <w:pPr>
        <w:ind w:left="720" w:hanging="360"/>
      </w:pPr>
      <w:rPr>
        <w:rFonts w:ascii="Symbol" w:hAnsi="Symbol" w:hint="default"/>
      </w:rPr>
    </w:lvl>
    <w:lvl w:ilvl="1" w:tplc="0632F92E">
      <w:start w:val="1"/>
      <w:numFmt w:val="bullet"/>
      <w:lvlText w:val="o"/>
      <w:lvlJc w:val="left"/>
      <w:pPr>
        <w:ind w:left="1440" w:hanging="360"/>
      </w:pPr>
      <w:rPr>
        <w:rFonts w:ascii="Courier New" w:hAnsi="Courier New" w:hint="default"/>
      </w:rPr>
    </w:lvl>
    <w:lvl w:ilvl="2" w:tplc="17BCFD86">
      <w:start w:val="1"/>
      <w:numFmt w:val="bullet"/>
      <w:lvlText w:val=""/>
      <w:lvlJc w:val="left"/>
      <w:pPr>
        <w:ind w:left="2160" w:hanging="360"/>
      </w:pPr>
      <w:rPr>
        <w:rFonts w:ascii="Wingdings" w:hAnsi="Wingdings" w:hint="default"/>
      </w:rPr>
    </w:lvl>
    <w:lvl w:ilvl="3" w:tplc="8B84B06C">
      <w:start w:val="1"/>
      <w:numFmt w:val="bullet"/>
      <w:lvlText w:val=""/>
      <w:lvlJc w:val="left"/>
      <w:pPr>
        <w:ind w:left="2880" w:hanging="360"/>
      </w:pPr>
      <w:rPr>
        <w:rFonts w:ascii="Symbol" w:hAnsi="Symbol" w:hint="default"/>
      </w:rPr>
    </w:lvl>
    <w:lvl w:ilvl="4" w:tplc="ADFABB96">
      <w:start w:val="1"/>
      <w:numFmt w:val="bullet"/>
      <w:lvlText w:val="o"/>
      <w:lvlJc w:val="left"/>
      <w:pPr>
        <w:ind w:left="3600" w:hanging="360"/>
      </w:pPr>
      <w:rPr>
        <w:rFonts w:ascii="Courier New" w:hAnsi="Courier New" w:hint="default"/>
      </w:rPr>
    </w:lvl>
    <w:lvl w:ilvl="5" w:tplc="0A0E1FB0">
      <w:start w:val="1"/>
      <w:numFmt w:val="bullet"/>
      <w:lvlText w:val=""/>
      <w:lvlJc w:val="left"/>
      <w:pPr>
        <w:ind w:left="4320" w:hanging="360"/>
      </w:pPr>
      <w:rPr>
        <w:rFonts w:ascii="Wingdings" w:hAnsi="Wingdings" w:hint="default"/>
      </w:rPr>
    </w:lvl>
    <w:lvl w:ilvl="6" w:tplc="F05446A2">
      <w:start w:val="1"/>
      <w:numFmt w:val="bullet"/>
      <w:lvlText w:val=""/>
      <w:lvlJc w:val="left"/>
      <w:pPr>
        <w:ind w:left="5040" w:hanging="360"/>
      </w:pPr>
      <w:rPr>
        <w:rFonts w:ascii="Symbol" w:hAnsi="Symbol" w:hint="default"/>
      </w:rPr>
    </w:lvl>
    <w:lvl w:ilvl="7" w:tplc="082A9968">
      <w:start w:val="1"/>
      <w:numFmt w:val="bullet"/>
      <w:lvlText w:val="o"/>
      <w:lvlJc w:val="left"/>
      <w:pPr>
        <w:ind w:left="5760" w:hanging="360"/>
      </w:pPr>
      <w:rPr>
        <w:rFonts w:ascii="Courier New" w:hAnsi="Courier New" w:hint="default"/>
      </w:rPr>
    </w:lvl>
    <w:lvl w:ilvl="8" w:tplc="C37E5A26">
      <w:start w:val="1"/>
      <w:numFmt w:val="bullet"/>
      <w:lvlText w:val=""/>
      <w:lvlJc w:val="left"/>
      <w:pPr>
        <w:ind w:left="6480" w:hanging="360"/>
      </w:pPr>
      <w:rPr>
        <w:rFonts w:ascii="Wingdings" w:hAnsi="Wingdings" w:hint="default"/>
      </w:rPr>
    </w:lvl>
  </w:abstractNum>
  <w:abstractNum w:abstractNumId="310" w15:restartNumberingAfterBreak="0">
    <w:nsid w:val="7797054A"/>
    <w:multiLevelType w:val="hybridMultilevel"/>
    <w:tmpl w:val="BD1C5BC6"/>
    <w:lvl w:ilvl="0" w:tplc="1D70D63A">
      <w:start w:val="1"/>
      <w:numFmt w:val="bullet"/>
      <w:lvlText w:val=""/>
      <w:lvlJc w:val="left"/>
      <w:pPr>
        <w:ind w:left="720" w:hanging="360"/>
      </w:pPr>
      <w:rPr>
        <w:rFonts w:ascii="Symbol" w:hAnsi="Symbol" w:hint="default"/>
      </w:rPr>
    </w:lvl>
    <w:lvl w:ilvl="1" w:tplc="11CC15EA">
      <w:start w:val="1"/>
      <w:numFmt w:val="bullet"/>
      <w:lvlText w:val="o"/>
      <w:lvlJc w:val="left"/>
      <w:pPr>
        <w:ind w:left="1440" w:hanging="360"/>
      </w:pPr>
      <w:rPr>
        <w:rFonts w:ascii="Courier New" w:hAnsi="Courier New" w:hint="default"/>
      </w:rPr>
    </w:lvl>
    <w:lvl w:ilvl="2" w:tplc="0F7C74AA">
      <w:start w:val="1"/>
      <w:numFmt w:val="bullet"/>
      <w:lvlText w:val=""/>
      <w:lvlJc w:val="left"/>
      <w:pPr>
        <w:ind w:left="2160" w:hanging="360"/>
      </w:pPr>
      <w:rPr>
        <w:rFonts w:ascii="Wingdings" w:hAnsi="Wingdings" w:hint="default"/>
      </w:rPr>
    </w:lvl>
    <w:lvl w:ilvl="3" w:tplc="20328626">
      <w:start w:val="1"/>
      <w:numFmt w:val="bullet"/>
      <w:lvlText w:val=""/>
      <w:lvlJc w:val="left"/>
      <w:pPr>
        <w:ind w:left="2880" w:hanging="360"/>
      </w:pPr>
      <w:rPr>
        <w:rFonts w:ascii="Symbol" w:hAnsi="Symbol" w:hint="default"/>
      </w:rPr>
    </w:lvl>
    <w:lvl w:ilvl="4" w:tplc="EF4E35D8">
      <w:start w:val="1"/>
      <w:numFmt w:val="bullet"/>
      <w:lvlText w:val="o"/>
      <w:lvlJc w:val="left"/>
      <w:pPr>
        <w:ind w:left="3600" w:hanging="360"/>
      </w:pPr>
      <w:rPr>
        <w:rFonts w:ascii="Courier New" w:hAnsi="Courier New" w:hint="default"/>
      </w:rPr>
    </w:lvl>
    <w:lvl w:ilvl="5" w:tplc="F252DA6C">
      <w:start w:val="1"/>
      <w:numFmt w:val="bullet"/>
      <w:lvlText w:val=""/>
      <w:lvlJc w:val="left"/>
      <w:pPr>
        <w:ind w:left="4320" w:hanging="360"/>
      </w:pPr>
      <w:rPr>
        <w:rFonts w:ascii="Wingdings" w:hAnsi="Wingdings" w:hint="default"/>
      </w:rPr>
    </w:lvl>
    <w:lvl w:ilvl="6" w:tplc="F0FA6200">
      <w:start w:val="1"/>
      <w:numFmt w:val="bullet"/>
      <w:lvlText w:val=""/>
      <w:lvlJc w:val="left"/>
      <w:pPr>
        <w:ind w:left="5040" w:hanging="360"/>
      </w:pPr>
      <w:rPr>
        <w:rFonts w:ascii="Symbol" w:hAnsi="Symbol" w:hint="default"/>
      </w:rPr>
    </w:lvl>
    <w:lvl w:ilvl="7" w:tplc="2098AC86">
      <w:start w:val="1"/>
      <w:numFmt w:val="bullet"/>
      <w:lvlText w:val="o"/>
      <w:lvlJc w:val="left"/>
      <w:pPr>
        <w:ind w:left="5760" w:hanging="360"/>
      </w:pPr>
      <w:rPr>
        <w:rFonts w:ascii="Courier New" w:hAnsi="Courier New" w:hint="default"/>
      </w:rPr>
    </w:lvl>
    <w:lvl w:ilvl="8" w:tplc="074E97C0">
      <w:start w:val="1"/>
      <w:numFmt w:val="bullet"/>
      <w:lvlText w:val=""/>
      <w:lvlJc w:val="left"/>
      <w:pPr>
        <w:ind w:left="6480" w:hanging="360"/>
      </w:pPr>
      <w:rPr>
        <w:rFonts w:ascii="Wingdings" w:hAnsi="Wingdings" w:hint="default"/>
      </w:rPr>
    </w:lvl>
  </w:abstractNum>
  <w:abstractNum w:abstractNumId="311" w15:restartNumberingAfterBreak="0">
    <w:nsid w:val="7881BF0E"/>
    <w:multiLevelType w:val="hybridMultilevel"/>
    <w:tmpl w:val="F112EFEE"/>
    <w:lvl w:ilvl="0" w:tplc="2D6CD0E2">
      <w:start w:val="1"/>
      <w:numFmt w:val="bullet"/>
      <w:lvlText w:val=""/>
      <w:lvlJc w:val="left"/>
      <w:pPr>
        <w:ind w:left="720" w:hanging="360"/>
      </w:pPr>
      <w:rPr>
        <w:rFonts w:ascii="Symbol" w:hAnsi="Symbol" w:hint="default"/>
      </w:rPr>
    </w:lvl>
    <w:lvl w:ilvl="1" w:tplc="208E34E6">
      <w:start w:val="1"/>
      <w:numFmt w:val="bullet"/>
      <w:lvlText w:val="o"/>
      <w:lvlJc w:val="left"/>
      <w:pPr>
        <w:ind w:left="1440" w:hanging="360"/>
      </w:pPr>
      <w:rPr>
        <w:rFonts w:ascii="Courier New" w:hAnsi="Courier New" w:hint="default"/>
      </w:rPr>
    </w:lvl>
    <w:lvl w:ilvl="2" w:tplc="E2103258">
      <w:start w:val="1"/>
      <w:numFmt w:val="bullet"/>
      <w:lvlText w:val=""/>
      <w:lvlJc w:val="left"/>
      <w:pPr>
        <w:ind w:left="2160" w:hanging="360"/>
      </w:pPr>
      <w:rPr>
        <w:rFonts w:ascii="Wingdings" w:hAnsi="Wingdings" w:hint="default"/>
      </w:rPr>
    </w:lvl>
    <w:lvl w:ilvl="3" w:tplc="A2DC4290">
      <w:start w:val="1"/>
      <w:numFmt w:val="bullet"/>
      <w:lvlText w:val=""/>
      <w:lvlJc w:val="left"/>
      <w:pPr>
        <w:ind w:left="2880" w:hanging="360"/>
      </w:pPr>
      <w:rPr>
        <w:rFonts w:ascii="Symbol" w:hAnsi="Symbol" w:hint="default"/>
      </w:rPr>
    </w:lvl>
    <w:lvl w:ilvl="4" w:tplc="D9AE618E">
      <w:start w:val="1"/>
      <w:numFmt w:val="bullet"/>
      <w:lvlText w:val="o"/>
      <w:lvlJc w:val="left"/>
      <w:pPr>
        <w:ind w:left="3600" w:hanging="360"/>
      </w:pPr>
      <w:rPr>
        <w:rFonts w:ascii="Courier New" w:hAnsi="Courier New" w:hint="default"/>
      </w:rPr>
    </w:lvl>
    <w:lvl w:ilvl="5" w:tplc="EFB0C18E">
      <w:start w:val="1"/>
      <w:numFmt w:val="bullet"/>
      <w:lvlText w:val=""/>
      <w:lvlJc w:val="left"/>
      <w:pPr>
        <w:ind w:left="4320" w:hanging="360"/>
      </w:pPr>
      <w:rPr>
        <w:rFonts w:ascii="Wingdings" w:hAnsi="Wingdings" w:hint="default"/>
      </w:rPr>
    </w:lvl>
    <w:lvl w:ilvl="6" w:tplc="E50CA980">
      <w:start w:val="1"/>
      <w:numFmt w:val="bullet"/>
      <w:lvlText w:val=""/>
      <w:lvlJc w:val="left"/>
      <w:pPr>
        <w:ind w:left="5040" w:hanging="360"/>
      </w:pPr>
      <w:rPr>
        <w:rFonts w:ascii="Symbol" w:hAnsi="Symbol" w:hint="default"/>
      </w:rPr>
    </w:lvl>
    <w:lvl w:ilvl="7" w:tplc="11427248">
      <w:start w:val="1"/>
      <w:numFmt w:val="bullet"/>
      <w:lvlText w:val="o"/>
      <w:lvlJc w:val="left"/>
      <w:pPr>
        <w:ind w:left="5760" w:hanging="360"/>
      </w:pPr>
      <w:rPr>
        <w:rFonts w:ascii="Courier New" w:hAnsi="Courier New" w:hint="default"/>
      </w:rPr>
    </w:lvl>
    <w:lvl w:ilvl="8" w:tplc="CEE4BADE">
      <w:start w:val="1"/>
      <w:numFmt w:val="bullet"/>
      <w:lvlText w:val=""/>
      <w:lvlJc w:val="left"/>
      <w:pPr>
        <w:ind w:left="6480" w:hanging="360"/>
      </w:pPr>
      <w:rPr>
        <w:rFonts w:ascii="Wingdings" w:hAnsi="Wingdings" w:hint="default"/>
      </w:rPr>
    </w:lvl>
  </w:abstractNum>
  <w:abstractNum w:abstractNumId="312" w15:restartNumberingAfterBreak="0">
    <w:nsid w:val="796F6B70"/>
    <w:multiLevelType w:val="hybridMultilevel"/>
    <w:tmpl w:val="84C619BA"/>
    <w:lvl w:ilvl="0" w:tplc="57AA6F66">
      <w:start w:val="1"/>
      <w:numFmt w:val="bullet"/>
      <w:lvlText w:val=""/>
      <w:lvlJc w:val="left"/>
      <w:pPr>
        <w:ind w:left="720" w:hanging="360"/>
      </w:pPr>
      <w:rPr>
        <w:rFonts w:ascii="Symbol" w:hAnsi="Symbol" w:hint="default"/>
      </w:rPr>
    </w:lvl>
    <w:lvl w:ilvl="1" w:tplc="FB1AC442">
      <w:start w:val="1"/>
      <w:numFmt w:val="bullet"/>
      <w:lvlText w:val="o"/>
      <w:lvlJc w:val="left"/>
      <w:pPr>
        <w:ind w:left="1440" w:hanging="360"/>
      </w:pPr>
      <w:rPr>
        <w:rFonts w:ascii="Courier New" w:hAnsi="Courier New" w:hint="default"/>
      </w:rPr>
    </w:lvl>
    <w:lvl w:ilvl="2" w:tplc="BC0A4D34">
      <w:start w:val="1"/>
      <w:numFmt w:val="bullet"/>
      <w:lvlText w:val=""/>
      <w:lvlJc w:val="left"/>
      <w:pPr>
        <w:ind w:left="2160" w:hanging="360"/>
      </w:pPr>
      <w:rPr>
        <w:rFonts w:ascii="Wingdings" w:hAnsi="Wingdings" w:hint="default"/>
      </w:rPr>
    </w:lvl>
    <w:lvl w:ilvl="3" w:tplc="22BCCC3E">
      <w:start w:val="1"/>
      <w:numFmt w:val="bullet"/>
      <w:lvlText w:val=""/>
      <w:lvlJc w:val="left"/>
      <w:pPr>
        <w:ind w:left="2880" w:hanging="360"/>
      </w:pPr>
      <w:rPr>
        <w:rFonts w:ascii="Symbol" w:hAnsi="Symbol" w:hint="default"/>
      </w:rPr>
    </w:lvl>
    <w:lvl w:ilvl="4" w:tplc="E4CCEC6E">
      <w:start w:val="1"/>
      <w:numFmt w:val="bullet"/>
      <w:lvlText w:val="o"/>
      <w:lvlJc w:val="left"/>
      <w:pPr>
        <w:ind w:left="3600" w:hanging="360"/>
      </w:pPr>
      <w:rPr>
        <w:rFonts w:ascii="Courier New" w:hAnsi="Courier New" w:hint="default"/>
      </w:rPr>
    </w:lvl>
    <w:lvl w:ilvl="5" w:tplc="E60038BE">
      <w:start w:val="1"/>
      <w:numFmt w:val="bullet"/>
      <w:lvlText w:val=""/>
      <w:lvlJc w:val="left"/>
      <w:pPr>
        <w:ind w:left="4320" w:hanging="360"/>
      </w:pPr>
      <w:rPr>
        <w:rFonts w:ascii="Wingdings" w:hAnsi="Wingdings" w:hint="default"/>
      </w:rPr>
    </w:lvl>
    <w:lvl w:ilvl="6" w:tplc="2E2E2714">
      <w:start w:val="1"/>
      <w:numFmt w:val="bullet"/>
      <w:lvlText w:val=""/>
      <w:lvlJc w:val="left"/>
      <w:pPr>
        <w:ind w:left="5040" w:hanging="360"/>
      </w:pPr>
      <w:rPr>
        <w:rFonts w:ascii="Symbol" w:hAnsi="Symbol" w:hint="default"/>
      </w:rPr>
    </w:lvl>
    <w:lvl w:ilvl="7" w:tplc="80B64E4C">
      <w:start w:val="1"/>
      <w:numFmt w:val="bullet"/>
      <w:lvlText w:val="o"/>
      <w:lvlJc w:val="left"/>
      <w:pPr>
        <w:ind w:left="5760" w:hanging="360"/>
      </w:pPr>
      <w:rPr>
        <w:rFonts w:ascii="Courier New" w:hAnsi="Courier New" w:hint="default"/>
      </w:rPr>
    </w:lvl>
    <w:lvl w:ilvl="8" w:tplc="346EED24">
      <w:start w:val="1"/>
      <w:numFmt w:val="bullet"/>
      <w:lvlText w:val=""/>
      <w:lvlJc w:val="left"/>
      <w:pPr>
        <w:ind w:left="6480" w:hanging="360"/>
      </w:pPr>
      <w:rPr>
        <w:rFonts w:ascii="Wingdings" w:hAnsi="Wingdings" w:hint="default"/>
      </w:rPr>
    </w:lvl>
  </w:abstractNum>
  <w:abstractNum w:abstractNumId="313" w15:restartNumberingAfterBreak="0">
    <w:nsid w:val="7A77F7F9"/>
    <w:multiLevelType w:val="hybridMultilevel"/>
    <w:tmpl w:val="29D42F74"/>
    <w:lvl w:ilvl="0" w:tplc="CC22DEB4">
      <w:start w:val="1"/>
      <w:numFmt w:val="decimal"/>
      <w:lvlText w:val="%1."/>
      <w:lvlJc w:val="left"/>
      <w:pPr>
        <w:ind w:left="720" w:hanging="360"/>
      </w:pPr>
    </w:lvl>
    <w:lvl w:ilvl="1" w:tplc="6026F2BC">
      <w:start w:val="1"/>
      <w:numFmt w:val="lowerLetter"/>
      <w:lvlText w:val="%2."/>
      <w:lvlJc w:val="left"/>
      <w:pPr>
        <w:ind w:left="1440" w:hanging="360"/>
      </w:pPr>
    </w:lvl>
    <w:lvl w:ilvl="2" w:tplc="CDA4A656">
      <w:start w:val="1"/>
      <w:numFmt w:val="lowerRoman"/>
      <w:lvlText w:val="%3."/>
      <w:lvlJc w:val="right"/>
      <w:pPr>
        <w:ind w:left="2160" w:hanging="180"/>
      </w:pPr>
    </w:lvl>
    <w:lvl w:ilvl="3" w:tplc="CF5EF084">
      <w:start w:val="1"/>
      <w:numFmt w:val="decimal"/>
      <w:lvlText w:val="%4."/>
      <w:lvlJc w:val="left"/>
      <w:pPr>
        <w:ind w:left="2880" w:hanging="360"/>
      </w:pPr>
    </w:lvl>
    <w:lvl w:ilvl="4" w:tplc="7F8A57C2">
      <w:start w:val="1"/>
      <w:numFmt w:val="lowerLetter"/>
      <w:lvlText w:val="%5."/>
      <w:lvlJc w:val="left"/>
      <w:pPr>
        <w:ind w:left="3600" w:hanging="360"/>
      </w:pPr>
    </w:lvl>
    <w:lvl w:ilvl="5" w:tplc="33C440C4">
      <w:start w:val="1"/>
      <w:numFmt w:val="lowerRoman"/>
      <w:lvlText w:val="%6."/>
      <w:lvlJc w:val="right"/>
      <w:pPr>
        <w:ind w:left="4320" w:hanging="180"/>
      </w:pPr>
    </w:lvl>
    <w:lvl w:ilvl="6" w:tplc="EC725D98">
      <w:start w:val="1"/>
      <w:numFmt w:val="decimal"/>
      <w:lvlText w:val="%7."/>
      <w:lvlJc w:val="left"/>
      <w:pPr>
        <w:ind w:left="5040" w:hanging="360"/>
      </w:pPr>
    </w:lvl>
    <w:lvl w:ilvl="7" w:tplc="1ECCDCBA">
      <w:start w:val="1"/>
      <w:numFmt w:val="lowerLetter"/>
      <w:lvlText w:val="%8."/>
      <w:lvlJc w:val="left"/>
      <w:pPr>
        <w:ind w:left="5760" w:hanging="360"/>
      </w:pPr>
    </w:lvl>
    <w:lvl w:ilvl="8" w:tplc="5B624C6E">
      <w:start w:val="1"/>
      <w:numFmt w:val="lowerRoman"/>
      <w:lvlText w:val="%9."/>
      <w:lvlJc w:val="right"/>
      <w:pPr>
        <w:ind w:left="6480" w:hanging="180"/>
      </w:pPr>
    </w:lvl>
  </w:abstractNum>
  <w:abstractNum w:abstractNumId="314" w15:restartNumberingAfterBreak="0">
    <w:nsid w:val="7AA165B0"/>
    <w:multiLevelType w:val="hybridMultilevel"/>
    <w:tmpl w:val="77CE803E"/>
    <w:lvl w:ilvl="0" w:tplc="608C5DC0">
      <w:start w:val="1"/>
      <w:numFmt w:val="bullet"/>
      <w:lvlText w:val=""/>
      <w:lvlJc w:val="left"/>
      <w:pPr>
        <w:ind w:left="720" w:hanging="360"/>
      </w:pPr>
      <w:rPr>
        <w:rFonts w:ascii="Symbol" w:hAnsi="Symbol" w:hint="default"/>
      </w:rPr>
    </w:lvl>
    <w:lvl w:ilvl="1" w:tplc="F40402EC">
      <w:start w:val="1"/>
      <w:numFmt w:val="bullet"/>
      <w:lvlText w:val="o"/>
      <w:lvlJc w:val="left"/>
      <w:pPr>
        <w:ind w:left="1440" w:hanging="360"/>
      </w:pPr>
      <w:rPr>
        <w:rFonts w:ascii="Courier New" w:hAnsi="Courier New" w:hint="default"/>
      </w:rPr>
    </w:lvl>
    <w:lvl w:ilvl="2" w:tplc="8B8298B0">
      <w:start w:val="1"/>
      <w:numFmt w:val="bullet"/>
      <w:lvlText w:val=""/>
      <w:lvlJc w:val="left"/>
      <w:pPr>
        <w:ind w:left="2160" w:hanging="360"/>
      </w:pPr>
      <w:rPr>
        <w:rFonts w:ascii="Wingdings" w:hAnsi="Wingdings" w:hint="default"/>
      </w:rPr>
    </w:lvl>
    <w:lvl w:ilvl="3" w:tplc="2E9094CE">
      <w:start w:val="1"/>
      <w:numFmt w:val="bullet"/>
      <w:lvlText w:val=""/>
      <w:lvlJc w:val="left"/>
      <w:pPr>
        <w:ind w:left="2880" w:hanging="360"/>
      </w:pPr>
      <w:rPr>
        <w:rFonts w:ascii="Symbol" w:hAnsi="Symbol" w:hint="default"/>
      </w:rPr>
    </w:lvl>
    <w:lvl w:ilvl="4" w:tplc="2DDCB568">
      <w:start w:val="1"/>
      <w:numFmt w:val="bullet"/>
      <w:lvlText w:val="o"/>
      <w:lvlJc w:val="left"/>
      <w:pPr>
        <w:ind w:left="3600" w:hanging="360"/>
      </w:pPr>
      <w:rPr>
        <w:rFonts w:ascii="Courier New" w:hAnsi="Courier New" w:hint="default"/>
      </w:rPr>
    </w:lvl>
    <w:lvl w:ilvl="5" w:tplc="F662B72E">
      <w:start w:val="1"/>
      <w:numFmt w:val="bullet"/>
      <w:lvlText w:val=""/>
      <w:lvlJc w:val="left"/>
      <w:pPr>
        <w:ind w:left="4320" w:hanging="360"/>
      </w:pPr>
      <w:rPr>
        <w:rFonts w:ascii="Wingdings" w:hAnsi="Wingdings" w:hint="default"/>
      </w:rPr>
    </w:lvl>
    <w:lvl w:ilvl="6" w:tplc="F97CC158">
      <w:start w:val="1"/>
      <w:numFmt w:val="bullet"/>
      <w:lvlText w:val=""/>
      <w:lvlJc w:val="left"/>
      <w:pPr>
        <w:ind w:left="5040" w:hanging="360"/>
      </w:pPr>
      <w:rPr>
        <w:rFonts w:ascii="Symbol" w:hAnsi="Symbol" w:hint="default"/>
      </w:rPr>
    </w:lvl>
    <w:lvl w:ilvl="7" w:tplc="DFC2A15C">
      <w:start w:val="1"/>
      <w:numFmt w:val="bullet"/>
      <w:lvlText w:val="o"/>
      <w:lvlJc w:val="left"/>
      <w:pPr>
        <w:ind w:left="5760" w:hanging="360"/>
      </w:pPr>
      <w:rPr>
        <w:rFonts w:ascii="Courier New" w:hAnsi="Courier New" w:hint="default"/>
      </w:rPr>
    </w:lvl>
    <w:lvl w:ilvl="8" w:tplc="C74A14DE">
      <w:start w:val="1"/>
      <w:numFmt w:val="bullet"/>
      <w:lvlText w:val=""/>
      <w:lvlJc w:val="left"/>
      <w:pPr>
        <w:ind w:left="6480" w:hanging="360"/>
      </w:pPr>
      <w:rPr>
        <w:rFonts w:ascii="Wingdings" w:hAnsi="Wingdings" w:hint="default"/>
      </w:rPr>
    </w:lvl>
  </w:abstractNum>
  <w:abstractNum w:abstractNumId="315" w15:restartNumberingAfterBreak="0">
    <w:nsid w:val="7AB20EE8"/>
    <w:multiLevelType w:val="hybridMultilevel"/>
    <w:tmpl w:val="09C8B550"/>
    <w:lvl w:ilvl="0" w:tplc="32FAF38A">
      <w:start w:val="1"/>
      <w:numFmt w:val="bullet"/>
      <w:lvlText w:val=""/>
      <w:lvlJc w:val="left"/>
      <w:pPr>
        <w:ind w:left="720" w:hanging="360"/>
      </w:pPr>
      <w:rPr>
        <w:rFonts w:ascii="Symbol" w:hAnsi="Symbol" w:hint="default"/>
      </w:rPr>
    </w:lvl>
    <w:lvl w:ilvl="1" w:tplc="A5566DB4">
      <w:start w:val="1"/>
      <w:numFmt w:val="bullet"/>
      <w:lvlText w:val="o"/>
      <w:lvlJc w:val="left"/>
      <w:pPr>
        <w:ind w:left="1440" w:hanging="360"/>
      </w:pPr>
      <w:rPr>
        <w:rFonts w:ascii="Courier New" w:hAnsi="Courier New" w:hint="default"/>
      </w:rPr>
    </w:lvl>
    <w:lvl w:ilvl="2" w:tplc="2264D018">
      <w:start w:val="1"/>
      <w:numFmt w:val="bullet"/>
      <w:lvlText w:val=""/>
      <w:lvlJc w:val="left"/>
      <w:pPr>
        <w:ind w:left="2160" w:hanging="360"/>
      </w:pPr>
      <w:rPr>
        <w:rFonts w:ascii="Wingdings" w:hAnsi="Wingdings" w:hint="default"/>
      </w:rPr>
    </w:lvl>
    <w:lvl w:ilvl="3" w:tplc="B9EC1318">
      <w:start w:val="1"/>
      <w:numFmt w:val="bullet"/>
      <w:lvlText w:val=""/>
      <w:lvlJc w:val="left"/>
      <w:pPr>
        <w:ind w:left="2880" w:hanging="360"/>
      </w:pPr>
      <w:rPr>
        <w:rFonts w:ascii="Symbol" w:hAnsi="Symbol" w:hint="default"/>
      </w:rPr>
    </w:lvl>
    <w:lvl w:ilvl="4" w:tplc="01765AF6">
      <w:start w:val="1"/>
      <w:numFmt w:val="bullet"/>
      <w:lvlText w:val="o"/>
      <w:lvlJc w:val="left"/>
      <w:pPr>
        <w:ind w:left="3600" w:hanging="360"/>
      </w:pPr>
      <w:rPr>
        <w:rFonts w:ascii="Courier New" w:hAnsi="Courier New" w:hint="default"/>
      </w:rPr>
    </w:lvl>
    <w:lvl w:ilvl="5" w:tplc="F2A4447C">
      <w:start w:val="1"/>
      <w:numFmt w:val="bullet"/>
      <w:lvlText w:val=""/>
      <w:lvlJc w:val="left"/>
      <w:pPr>
        <w:ind w:left="4320" w:hanging="360"/>
      </w:pPr>
      <w:rPr>
        <w:rFonts w:ascii="Wingdings" w:hAnsi="Wingdings" w:hint="default"/>
      </w:rPr>
    </w:lvl>
    <w:lvl w:ilvl="6" w:tplc="D1426764">
      <w:start w:val="1"/>
      <w:numFmt w:val="bullet"/>
      <w:lvlText w:val=""/>
      <w:lvlJc w:val="left"/>
      <w:pPr>
        <w:ind w:left="5040" w:hanging="360"/>
      </w:pPr>
      <w:rPr>
        <w:rFonts w:ascii="Symbol" w:hAnsi="Symbol" w:hint="default"/>
      </w:rPr>
    </w:lvl>
    <w:lvl w:ilvl="7" w:tplc="D5D860DA">
      <w:start w:val="1"/>
      <w:numFmt w:val="bullet"/>
      <w:lvlText w:val="o"/>
      <w:lvlJc w:val="left"/>
      <w:pPr>
        <w:ind w:left="5760" w:hanging="360"/>
      </w:pPr>
      <w:rPr>
        <w:rFonts w:ascii="Courier New" w:hAnsi="Courier New" w:hint="default"/>
      </w:rPr>
    </w:lvl>
    <w:lvl w:ilvl="8" w:tplc="10E0B0CA">
      <w:start w:val="1"/>
      <w:numFmt w:val="bullet"/>
      <w:lvlText w:val=""/>
      <w:lvlJc w:val="left"/>
      <w:pPr>
        <w:ind w:left="6480" w:hanging="360"/>
      </w:pPr>
      <w:rPr>
        <w:rFonts w:ascii="Wingdings" w:hAnsi="Wingdings" w:hint="default"/>
      </w:rPr>
    </w:lvl>
  </w:abstractNum>
  <w:abstractNum w:abstractNumId="316" w15:restartNumberingAfterBreak="0">
    <w:nsid w:val="7ABE4A8D"/>
    <w:multiLevelType w:val="hybridMultilevel"/>
    <w:tmpl w:val="3F8071AE"/>
    <w:lvl w:ilvl="0" w:tplc="A37EA84E">
      <w:start w:val="1"/>
      <w:numFmt w:val="bullet"/>
      <w:lvlText w:val=""/>
      <w:lvlJc w:val="left"/>
      <w:pPr>
        <w:ind w:left="720" w:hanging="360"/>
      </w:pPr>
      <w:rPr>
        <w:rFonts w:ascii="Symbol" w:hAnsi="Symbol" w:hint="default"/>
      </w:rPr>
    </w:lvl>
    <w:lvl w:ilvl="1" w:tplc="6A9660C0">
      <w:start w:val="1"/>
      <w:numFmt w:val="bullet"/>
      <w:lvlText w:val="o"/>
      <w:lvlJc w:val="left"/>
      <w:pPr>
        <w:ind w:left="1440" w:hanging="360"/>
      </w:pPr>
      <w:rPr>
        <w:rFonts w:ascii="Courier New" w:hAnsi="Courier New" w:hint="default"/>
      </w:rPr>
    </w:lvl>
    <w:lvl w:ilvl="2" w:tplc="0E54F966">
      <w:start w:val="1"/>
      <w:numFmt w:val="bullet"/>
      <w:lvlText w:val=""/>
      <w:lvlJc w:val="left"/>
      <w:pPr>
        <w:ind w:left="2160" w:hanging="360"/>
      </w:pPr>
      <w:rPr>
        <w:rFonts w:ascii="Wingdings" w:hAnsi="Wingdings" w:hint="default"/>
      </w:rPr>
    </w:lvl>
    <w:lvl w:ilvl="3" w:tplc="4636E332">
      <w:start w:val="1"/>
      <w:numFmt w:val="bullet"/>
      <w:lvlText w:val=""/>
      <w:lvlJc w:val="left"/>
      <w:pPr>
        <w:ind w:left="2880" w:hanging="360"/>
      </w:pPr>
      <w:rPr>
        <w:rFonts w:ascii="Symbol" w:hAnsi="Symbol" w:hint="default"/>
      </w:rPr>
    </w:lvl>
    <w:lvl w:ilvl="4" w:tplc="75C0C840">
      <w:start w:val="1"/>
      <w:numFmt w:val="bullet"/>
      <w:lvlText w:val="o"/>
      <w:lvlJc w:val="left"/>
      <w:pPr>
        <w:ind w:left="3600" w:hanging="360"/>
      </w:pPr>
      <w:rPr>
        <w:rFonts w:ascii="Courier New" w:hAnsi="Courier New" w:hint="default"/>
      </w:rPr>
    </w:lvl>
    <w:lvl w:ilvl="5" w:tplc="E0F83BCA">
      <w:start w:val="1"/>
      <w:numFmt w:val="bullet"/>
      <w:lvlText w:val=""/>
      <w:lvlJc w:val="left"/>
      <w:pPr>
        <w:ind w:left="4320" w:hanging="360"/>
      </w:pPr>
      <w:rPr>
        <w:rFonts w:ascii="Wingdings" w:hAnsi="Wingdings" w:hint="default"/>
      </w:rPr>
    </w:lvl>
    <w:lvl w:ilvl="6" w:tplc="2D626DAC">
      <w:start w:val="1"/>
      <w:numFmt w:val="bullet"/>
      <w:lvlText w:val=""/>
      <w:lvlJc w:val="left"/>
      <w:pPr>
        <w:ind w:left="5040" w:hanging="360"/>
      </w:pPr>
      <w:rPr>
        <w:rFonts w:ascii="Symbol" w:hAnsi="Symbol" w:hint="default"/>
      </w:rPr>
    </w:lvl>
    <w:lvl w:ilvl="7" w:tplc="EA9ADD26">
      <w:start w:val="1"/>
      <w:numFmt w:val="bullet"/>
      <w:lvlText w:val="o"/>
      <w:lvlJc w:val="left"/>
      <w:pPr>
        <w:ind w:left="5760" w:hanging="360"/>
      </w:pPr>
      <w:rPr>
        <w:rFonts w:ascii="Courier New" w:hAnsi="Courier New" w:hint="default"/>
      </w:rPr>
    </w:lvl>
    <w:lvl w:ilvl="8" w:tplc="82CEC0DC">
      <w:start w:val="1"/>
      <w:numFmt w:val="bullet"/>
      <w:lvlText w:val=""/>
      <w:lvlJc w:val="left"/>
      <w:pPr>
        <w:ind w:left="6480" w:hanging="360"/>
      </w:pPr>
      <w:rPr>
        <w:rFonts w:ascii="Wingdings" w:hAnsi="Wingdings" w:hint="default"/>
      </w:rPr>
    </w:lvl>
  </w:abstractNum>
  <w:abstractNum w:abstractNumId="317" w15:restartNumberingAfterBreak="0">
    <w:nsid w:val="7AF81D6F"/>
    <w:multiLevelType w:val="hybridMultilevel"/>
    <w:tmpl w:val="54048A70"/>
    <w:lvl w:ilvl="0" w:tplc="5516C84C">
      <w:start w:val="1"/>
      <w:numFmt w:val="bullet"/>
      <w:lvlText w:val=""/>
      <w:lvlJc w:val="left"/>
      <w:pPr>
        <w:ind w:left="720" w:hanging="360"/>
      </w:pPr>
      <w:rPr>
        <w:rFonts w:ascii="Symbol" w:hAnsi="Symbol" w:hint="default"/>
      </w:rPr>
    </w:lvl>
    <w:lvl w:ilvl="1" w:tplc="99D283A2">
      <w:start w:val="1"/>
      <w:numFmt w:val="bullet"/>
      <w:lvlText w:val="o"/>
      <w:lvlJc w:val="left"/>
      <w:pPr>
        <w:ind w:left="1440" w:hanging="360"/>
      </w:pPr>
      <w:rPr>
        <w:rFonts w:ascii="Courier New" w:hAnsi="Courier New" w:hint="default"/>
      </w:rPr>
    </w:lvl>
    <w:lvl w:ilvl="2" w:tplc="4ED49860">
      <w:start w:val="1"/>
      <w:numFmt w:val="bullet"/>
      <w:lvlText w:val=""/>
      <w:lvlJc w:val="left"/>
      <w:pPr>
        <w:ind w:left="2160" w:hanging="360"/>
      </w:pPr>
      <w:rPr>
        <w:rFonts w:ascii="Wingdings" w:hAnsi="Wingdings" w:hint="default"/>
      </w:rPr>
    </w:lvl>
    <w:lvl w:ilvl="3" w:tplc="2050E83E">
      <w:start w:val="1"/>
      <w:numFmt w:val="bullet"/>
      <w:lvlText w:val=""/>
      <w:lvlJc w:val="left"/>
      <w:pPr>
        <w:ind w:left="2880" w:hanging="360"/>
      </w:pPr>
      <w:rPr>
        <w:rFonts w:ascii="Symbol" w:hAnsi="Symbol" w:hint="default"/>
      </w:rPr>
    </w:lvl>
    <w:lvl w:ilvl="4" w:tplc="3E1666D8">
      <w:start w:val="1"/>
      <w:numFmt w:val="bullet"/>
      <w:lvlText w:val="o"/>
      <w:lvlJc w:val="left"/>
      <w:pPr>
        <w:ind w:left="3600" w:hanging="360"/>
      </w:pPr>
      <w:rPr>
        <w:rFonts w:ascii="Courier New" w:hAnsi="Courier New" w:hint="default"/>
      </w:rPr>
    </w:lvl>
    <w:lvl w:ilvl="5" w:tplc="DD708E2A">
      <w:start w:val="1"/>
      <w:numFmt w:val="bullet"/>
      <w:lvlText w:val=""/>
      <w:lvlJc w:val="left"/>
      <w:pPr>
        <w:ind w:left="4320" w:hanging="360"/>
      </w:pPr>
      <w:rPr>
        <w:rFonts w:ascii="Wingdings" w:hAnsi="Wingdings" w:hint="default"/>
      </w:rPr>
    </w:lvl>
    <w:lvl w:ilvl="6" w:tplc="533214E6">
      <w:start w:val="1"/>
      <w:numFmt w:val="bullet"/>
      <w:lvlText w:val=""/>
      <w:lvlJc w:val="left"/>
      <w:pPr>
        <w:ind w:left="5040" w:hanging="360"/>
      </w:pPr>
      <w:rPr>
        <w:rFonts w:ascii="Symbol" w:hAnsi="Symbol" w:hint="default"/>
      </w:rPr>
    </w:lvl>
    <w:lvl w:ilvl="7" w:tplc="24ECB4A8">
      <w:start w:val="1"/>
      <w:numFmt w:val="bullet"/>
      <w:lvlText w:val="o"/>
      <w:lvlJc w:val="left"/>
      <w:pPr>
        <w:ind w:left="5760" w:hanging="360"/>
      </w:pPr>
      <w:rPr>
        <w:rFonts w:ascii="Courier New" w:hAnsi="Courier New" w:hint="default"/>
      </w:rPr>
    </w:lvl>
    <w:lvl w:ilvl="8" w:tplc="07D03396">
      <w:start w:val="1"/>
      <w:numFmt w:val="bullet"/>
      <w:lvlText w:val=""/>
      <w:lvlJc w:val="left"/>
      <w:pPr>
        <w:ind w:left="6480" w:hanging="360"/>
      </w:pPr>
      <w:rPr>
        <w:rFonts w:ascii="Wingdings" w:hAnsi="Wingdings" w:hint="default"/>
      </w:rPr>
    </w:lvl>
  </w:abstractNum>
  <w:abstractNum w:abstractNumId="318" w15:restartNumberingAfterBreak="0">
    <w:nsid w:val="7BA9D087"/>
    <w:multiLevelType w:val="hybridMultilevel"/>
    <w:tmpl w:val="AAC83DF4"/>
    <w:lvl w:ilvl="0" w:tplc="0DF0EFC8">
      <w:start w:val="1"/>
      <w:numFmt w:val="decimal"/>
      <w:lvlText w:val="%1."/>
      <w:lvlJc w:val="left"/>
      <w:pPr>
        <w:ind w:left="720" w:hanging="360"/>
      </w:pPr>
    </w:lvl>
    <w:lvl w:ilvl="1" w:tplc="8C063EB8">
      <w:start w:val="1"/>
      <w:numFmt w:val="lowerLetter"/>
      <w:lvlText w:val="%2."/>
      <w:lvlJc w:val="left"/>
      <w:pPr>
        <w:ind w:left="1440" w:hanging="360"/>
      </w:pPr>
    </w:lvl>
    <w:lvl w:ilvl="2" w:tplc="74707E82">
      <w:start w:val="1"/>
      <w:numFmt w:val="lowerRoman"/>
      <w:lvlText w:val="%3."/>
      <w:lvlJc w:val="right"/>
      <w:pPr>
        <w:ind w:left="2160" w:hanging="180"/>
      </w:pPr>
    </w:lvl>
    <w:lvl w:ilvl="3" w:tplc="CD7A5688">
      <w:start w:val="1"/>
      <w:numFmt w:val="decimal"/>
      <w:lvlText w:val="%4."/>
      <w:lvlJc w:val="left"/>
      <w:pPr>
        <w:ind w:left="2880" w:hanging="360"/>
      </w:pPr>
    </w:lvl>
    <w:lvl w:ilvl="4" w:tplc="391418DA">
      <w:start w:val="1"/>
      <w:numFmt w:val="lowerLetter"/>
      <w:lvlText w:val="%5."/>
      <w:lvlJc w:val="left"/>
      <w:pPr>
        <w:ind w:left="3600" w:hanging="360"/>
      </w:pPr>
    </w:lvl>
    <w:lvl w:ilvl="5" w:tplc="DCF09954">
      <w:start w:val="1"/>
      <w:numFmt w:val="lowerRoman"/>
      <w:lvlText w:val="%6."/>
      <w:lvlJc w:val="right"/>
      <w:pPr>
        <w:ind w:left="4320" w:hanging="180"/>
      </w:pPr>
    </w:lvl>
    <w:lvl w:ilvl="6" w:tplc="A9BAF988">
      <w:start w:val="1"/>
      <w:numFmt w:val="decimal"/>
      <w:lvlText w:val="%7."/>
      <w:lvlJc w:val="left"/>
      <w:pPr>
        <w:ind w:left="5040" w:hanging="360"/>
      </w:pPr>
    </w:lvl>
    <w:lvl w:ilvl="7" w:tplc="71F2C016">
      <w:start w:val="1"/>
      <w:numFmt w:val="lowerLetter"/>
      <w:lvlText w:val="%8."/>
      <w:lvlJc w:val="left"/>
      <w:pPr>
        <w:ind w:left="5760" w:hanging="360"/>
      </w:pPr>
    </w:lvl>
    <w:lvl w:ilvl="8" w:tplc="A274AF90">
      <w:start w:val="1"/>
      <w:numFmt w:val="lowerRoman"/>
      <w:lvlText w:val="%9."/>
      <w:lvlJc w:val="right"/>
      <w:pPr>
        <w:ind w:left="6480" w:hanging="180"/>
      </w:pPr>
    </w:lvl>
  </w:abstractNum>
  <w:abstractNum w:abstractNumId="319" w15:restartNumberingAfterBreak="0">
    <w:nsid w:val="7C58CE29"/>
    <w:multiLevelType w:val="hybridMultilevel"/>
    <w:tmpl w:val="13089A5A"/>
    <w:lvl w:ilvl="0" w:tplc="F292776C">
      <w:start w:val="1"/>
      <w:numFmt w:val="bullet"/>
      <w:lvlText w:val=""/>
      <w:lvlJc w:val="left"/>
      <w:pPr>
        <w:ind w:left="720" w:hanging="360"/>
      </w:pPr>
      <w:rPr>
        <w:rFonts w:ascii="Symbol" w:hAnsi="Symbol" w:hint="default"/>
      </w:rPr>
    </w:lvl>
    <w:lvl w:ilvl="1" w:tplc="CA0A6C92">
      <w:start w:val="1"/>
      <w:numFmt w:val="bullet"/>
      <w:lvlText w:val="o"/>
      <w:lvlJc w:val="left"/>
      <w:pPr>
        <w:ind w:left="1440" w:hanging="360"/>
      </w:pPr>
      <w:rPr>
        <w:rFonts w:ascii="Courier New" w:hAnsi="Courier New" w:hint="default"/>
      </w:rPr>
    </w:lvl>
    <w:lvl w:ilvl="2" w:tplc="93B032F2">
      <w:start w:val="1"/>
      <w:numFmt w:val="bullet"/>
      <w:lvlText w:val=""/>
      <w:lvlJc w:val="left"/>
      <w:pPr>
        <w:ind w:left="2160" w:hanging="360"/>
      </w:pPr>
      <w:rPr>
        <w:rFonts w:ascii="Wingdings" w:hAnsi="Wingdings" w:hint="default"/>
      </w:rPr>
    </w:lvl>
    <w:lvl w:ilvl="3" w:tplc="C89808D8">
      <w:start w:val="1"/>
      <w:numFmt w:val="bullet"/>
      <w:lvlText w:val=""/>
      <w:lvlJc w:val="left"/>
      <w:pPr>
        <w:ind w:left="2880" w:hanging="360"/>
      </w:pPr>
      <w:rPr>
        <w:rFonts w:ascii="Symbol" w:hAnsi="Symbol" w:hint="default"/>
      </w:rPr>
    </w:lvl>
    <w:lvl w:ilvl="4" w:tplc="90D0178C">
      <w:start w:val="1"/>
      <w:numFmt w:val="bullet"/>
      <w:lvlText w:val="o"/>
      <w:lvlJc w:val="left"/>
      <w:pPr>
        <w:ind w:left="3600" w:hanging="360"/>
      </w:pPr>
      <w:rPr>
        <w:rFonts w:ascii="Courier New" w:hAnsi="Courier New" w:hint="default"/>
      </w:rPr>
    </w:lvl>
    <w:lvl w:ilvl="5" w:tplc="D9FAF720">
      <w:start w:val="1"/>
      <w:numFmt w:val="bullet"/>
      <w:lvlText w:val=""/>
      <w:lvlJc w:val="left"/>
      <w:pPr>
        <w:ind w:left="4320" w:hanging="360"/>
      </w:pPr>
      <w:rPr>
        <w:rFonts w:ascii="Wingdings" w:hAnsi="Wingdings" w:hint="default"/>
      </w:rPr>
    </w:lvl>
    <w:lvl w:ilvl="6" w:tplc="3E269010">
      <w:start w:val="1"/>
      <w:numFmt w:val="bullet"/>
      <w:lvlText w:val=""/>
      <w:lvlJc w:val="left"/>
      <w:pPr>
        <w:ind w:left="5040" w:hanging="360"/>
      </w:pPr>
      <w:rPr>
        <w:rFonts w:ascii="Symbol" w:hAnsi="Symbol" w:hint="default"/>
      </w:rPr>
    </w:lvl>
    <w:lvl w:ilvl="7" w:tplc="391E82E6">
      <w:start w:val="1"/>
      <w:numFmt w:val="bullet"/>
      <w:lvlText w:val="o"/>
      <w:lvlJc w:val="left"/>
      <w:pPr>
        <w:ind w:left="5760" w:hanging="360"/>
      </w:pPr>
      <w:rPr>
        <w:rFonts w:ascii="Courier New" w:hAnsi="Courier New" w:hint="default"/>
      </w:rPr>
    </w:lvl>
    <w:lvl w:ilvl="8" w:tplc="2C16AA4E">
      <w:start w:val="1"/>
      <w:numFmt w:val="bullet"/>
      <w:lvlText w:val=""/>
      <w:lvlJc w:val="left"/>
      <w:pPr>
        <w:ind w:left="6480" w:hanging="360"/>
      </w:pPr>
      <w:rPr>
        <w:rFonts w:ascii="Wingdings" w:hAnsi="Wingdings" w:hint="default"/>
      </w:rPr>
    </w:lvl>
  </w:abstractNum>
  <w:abstractNum w:abstractNumId="320" w15:restartNumberingAfterBreak="0">
    <w:nsid w:val="7D33E65C"/>
    <w:multiLevelType w:val="hybridMultilevel"/>
    <w:tmpl w:val="9C1690F2"/>
    <w:lvl w:ilvl="0" w:tplc="101C698C">
      <w:start w:val="1"/>
      <w:numFmt w:val="bullet"/>
      <w:lvlText w:val=""/>
      <w:lvlJc w:val="left"/>
      <w:pPr>
        <w:ind w:left="720" w:hanging="360"/>
      </w:pPr>
      <w:rPr>
        <w:rFonts w:ascii="Symbol" w:hAnsi="Symbol" w:hint="default"/>
      </w:rPr>
    </w:lvl>
    <w:lvl w:ilvl="1" w:tplc="85DCD02C">
      <w:start w:val="1"/>
      <w:numFmt w:val="bullet"/>
      <w:lvlText w:val="o"/>
      <w:lvlJc w:val="left"/>
      <w:pPr>
        <w:ind w:left="1440" w:hanging="360"/>
      </w:pPr>
      <w:rPr>
        <w:rFonts w:ascii="Courier New" w:hAnsi="Courier New" w:hint="default"/>
      </w:rPr>
    </w:lvl>
    <w:lvl w:ilvl="2" w:tplc="BAEA1198">
      <w:start w:val="1"/>
      <w:numFmt w:val="bullet"/>
      <w:lvlText w:val=""/>
      <w:lvlJc w:val="left"/>
      <w:pPr>
        <w:ind w:left="2160" w:hanging="360"/>
      </w:pPr>
      <w:rPr>
        <w:rFonts w:ascii="Wingdings" w:hAnsi="Wingdings" w:hint="default"/>
      </w:rPr>
    </w:lvl>
    <w:lvl w:ilvl="3" w:tplc="428C776C">
      <w:start w:val="1"/>
      <w:numFmt w:val="bullet"/>
      <w:lvlText w:val=""/>
      <w:lvlJc w:val="left"/>
      <w:pPr>
        <w:ind w:left="2880" w:hanging="360"/>
      </w:pPr>
      <w:rPr>
        <w:rFonts w:ascii="Symbol" w:hAnsi="Symbol" w:hint="default"/>
      </w:rPr>
    </w:lvl>
    <w:lvl w:ilvl="4" w:tplc="CCEE4306">
      <w:start w:val="1"/>
      <w:numFmt w:val="bullet"/>
      <w:lvlText w:val="o"/>
      <w:lvlJc w:val="left"/>
      <w:pPr>
        <w:ind w:left="3600" w:hanging="360"/>
      </w:pPr>
      <w:rPr>
        <w:rFonts w:ascii="Courier New" w:hAnsi="Courier New" w:hint="default"/>
      </w:rPr>
    </w:lvl>
    <w:lvl w:ilvl="5" w:tplc="B06217CC">
      <w:start w:val="1"/>
      <w:numFmt w:val="bullet"/>
      <w:lvlText w:val=""/>
      <w:lvlJc w:val="left"/>
      <w:pPr>
        <w:ind w:left="4320" w:hanging="360"/>
      </w:pPr>
      <w:rPr>
        <w:rFonts w:ascii="Wingdings" w:hAnsi="Wingdings" w:hint="default"/>
      </w:rPr>
    </w:lvl>
    <w:lvl w:ilvl="6" w:tplc="528401D8">
      <w:start w:val="1"/>
      <w:numFmt w:val="bullet"/>
      <w:lvlText w:val=""/>
      <w:lvlJc w:val="left"/>
      <w:pPr>
        <w:ind w:left="5040" w:hanging="360"/>
      </w:pPr>
      <w:rPr>
        <w:rFonts w:ascii="Symbol" w:hAnsi="Symbol" w:hint="default"/>
      </w:rPr>
    </w:lvl>
    <w:lvl w:ilvl="7" w:tplc="244CB9EE">
      <w:start w:val="1"/>
      <w:numFmt w:val="bullet"/>
      <w:lvlText w:val="o"/>
      <w:lvlJc w:val="left"/>
      <w:pPr>
        <w:ind w:left="5760" w:hanging="360"/>
      </w:pPr>
      <w:rPr>
        <w:rFonts w:ascii="Courier New" w:hAnsi="Courier New" w:hint="default"/>
      </w:rPr>
    </w:lvl>
    <w:lvl w:ilvl="8" w:tplc="84D207E8">
      <w:start w:val="1"/>
      <w:numFmt w:val="bullet"/>
      <w:lvlText w:val=""/>
      <w:lvlJc w:val="left"/>
      <w:pPr>
        <w:ind w:left="6480" w:hanging="360"/>
      </w:pPr>
      <w:rPr>
        <w:rFonts w:ascii="Wingdings" w:hAnsi="Wingdings" w:hint="default"/>
      </w:rPr>
    </w:lvl>
  </w:abstractNum>
  <w:abstractNum w:abstractNumId="321" w15:restartNumberingAfterBreak="0">
    <w:nsid w:val="7D50949F"/>
    <w:multiLevelType w:val="hybridMultilevel"/>
    <w:tmpl w:val="9E70CE54"/>
    <w:lvl w:ilvl="0" w:tplc="2564E2BC">
      <w:start w:val="1"/>
      <w:numFmt w:val="bullet"/>
      <w:lvlText w:val=""/>
      <w:lvlJc w:val="left"/>
      <w:pPr>
        <w:ind w:left="720" w:hanging="360"/>
      </w:pPr>
      <w:rPr>
        <w:rFonts w:ascii="Symbol" w:hAnsi="Symbol" w:hint="default"/>
      </w:rPr>
    </w:lvl>
    <w:lvl w:ilvl="1" w:tplc="EFB4815E">
      <w:start w:val="1"/>
      <w:numFmt w:val="bullet"/>
      <w:lvlText w:val="o"/>
      <w:lvlJc w:val="left"/>
      <w:pPr>
        <w:ind w:left="1440" w:hanging="360"/>
      </w:pPr>
      <w:rPr>
        <w:rFonts w:ascii="Courier New" w:hAnsi="Courier New" w:hint="default"/>
      </w:rPr>
    </w:lvl>
    <w:lvl w:ilvl="2" w:tplc="8C868410">
      <w:start w:val="1"/>
      <w:numFmt w:val="bullet"/>
      <w:lvlText w:val=""/>
      <w:lvlJc w:val="left"/>
      <w:pPr>
        <w:ind w:left="2160" w:hanging="360"/>
      </w:pPr>
      <w:rPr>
        <w:rFonts w:ascii="Wingdings" w:hAnsi="Wingdings" w:hint="default"/>
      </w:rPr>
    </w:lvl>
    <w:lvl w:ilvl="3" w:tplc="CCAA1796">
      <w:start w:val="1"/>
      <w:numFmt w:val="bullet"/>
      <w:lvlText w:val=""/>
      <w:lvlJc w:val="left"/>
      <w:pPr>
        <w:ind w:left="2880" w:hanging="360"/>
      </w:pPr>
      <w:rPr>
        <w:rFonts w:ascii="Symbol" w:hAnsi="Symbol" w:hint="default"/>
      </w:rPr>
    </w:lvl>
    <w:lvl w:ilvl="4" w:tplc="4A7AAD2E">
      <w:start w:val="1"/>
      <w:numFmt w:val="bullet"/>
      <w:lvlText w:val="o"/>
      <w:lvlJc w:val="left"/>
      <w:pPr>
        <w:ind w:left="3600" w:hanging="360"/>
      </w:pPr>
      <w:rPr>
        <w:rFonts w:ascii="Courier New" w:hAnsi="Courier New" w:hint="default"/>
      </w:rPr>
    </w:lvl>
    <w:lvl w:ilvl="5" w:tplc="5B5C5B94">
      <w:start w:val="1"/>
      <w:numFmt w:val="bullet"/>
      <w:lvlText w:val=""/>
      <w:lvlJc w:val="left"/>
      <w:pPr>
        <w:ind w:left="4320" w:hanging="360"/>
      </w:pPr>
      <w:rPr>
        <w:rFonts w:ascii="Wingdings" w:hAnsi="Wingdings" w:hint="default"/>
      </w:rPr>
    </w:lvl>
    <w:lvl w:ilvl="6" w:tplc="D5A23FB4">
      <w:start w:val="1"/>
      <w:numFmt w:val="bullet"/>
      <w:lvlText w:val=""/>
      <w:lvlJc w:val="left"/>
      <w:pPr>
        <w:ind w:left="5040" w:hanging="360"/>
      </w:pPr>
      <w:rPr>
        <w:rFonts w:ascii="Symbol" w:hAnsi="Symbol" w:hint="default"/>
      </w:rPr>
    </w:lvl>
    <w:lvl w:ilvl="7" w:tplc="5616EB64">
      <w:start w:val="1"/>
      <w:numFmt w:val="bullet"/>
      <w:lvlText w:val="o"/>
      <w:lvlJc w:val="left"/>
      <w:pPr>
        <w:ind w:left="5760" w:hanging="360"/>
      </w:pPr>
      <w:rPr>
        <w:rFonts w:ascii="Courier New" w:hAnsi="Courier New" w:hint="default"/>
      </w:rPr>
    </w:lvl>
    <w:lvl w:ilvl="8" w:tplc="F740F9FA">
      <w:start w:val="1"/>
      <w:numFmt w:val="bullet"/>
      <w:lvlText w:val=""/>
      <w:lvlJc w:val="left"/>
      <w:pPr>
        <w:ind w:left="6480" w:hanging="360"/>
      </w:pPr>
      <w:rPr>
        <w:rFonts w:ascii="Wingdings" w:hAnsi="Wingdings" w:hint="default"/>
      </w:rPr>
    </w:lvl>
  </w:abstractNum>
  <w:abstractNum w:abstractNumId="322" w15:restartNumberingAfterBreak="0">
    <w:nsid w:val="7DC94011"/>
    <w:multiLevelType w:val="hybridMultilevel"/>
    <w:tmpl w:val="EB92D52E"/>
    <w:lvl w:ilvl="0" w:tplc="C96CDE16">
      <w:start w:val="1"/>
      <w:numFmt w:val="bullet"/>
      <w:lvlText w:val=""/>
      <w:lvlJc w:val="left"/>
      <w:pPr>
        <w:ind w:left="720" w:hanging="360"/>
      </w:pPr>
      <w:rPr>
        <w:rFonts w:ascii="Symbol" w:hAnsi="Symbol" w:hint="default"/>
      </w:rPr>
    </w:lvl>
    <w:lvl w:ilvl="1" w:tplc="98FA2646">
      <w:start w:val="1"/>
      <w:numFmt w:val="bullet"/>
      <w:lvlText w:val="o"/>
      <w:lvlJc w:val="left"/>
      <w:pPr>
        <w:ind w:left="1440" w:hanging="360"/>
      </w:pPr>
      <w:rPr>
        <w:rFonts w:ascii="Courier New" w:hAnsi="Courier New" w:hint="default"/>
      </w:rPr>
    </w:lvl>
    <w:lvl w:ilvl="2" w:tplc="A6DCF4A2">
      <w:start w:val="1"/>
      <w:numFmt w:val="bullet"/>
      <w:lvlText w:val=""/>
      <w:lvlJc w:val="left"/>
      <w:pPr>
        <w:ind w:left="2160" w:hanging="360"/>
      </w:pPr>
      <w:rPr>
        <w:rFonts w:ascii="Wingdings" w:hAnsi="Wingdings" w:hint="default"/>
      </w:rPr>
    </w:lvl>
    <w:lvl w:ilvl="3" w:tplc="91A6F630">
      <w:start w:val="1"/>
      <w:numFmt w:val="bullet"/>
      <w:lvlText w:val=""/>
      <w:lvlJc w:val="left"/>
      <w:pPr>
        <w:ind w:left="2880" w:hanging="360"/>
      </w:pPr>
      <w:rPr>
        <w:rFonts w:ascii="Symbol" w:hAnsi="Symbol" w:hint="default"/>
      </w:rPr>
    </w:lvl>
    <w:lvl w:ilvl="4" w:tplc="1AF8098C">
      <w:start w:val="1"/>
      <w:numFmt w:val="bullet"/>
      <w:lvlText w:val="o"/>
      <w:lvlJc w:val="left"/>
      <w:pPr>
        <w:ind w:left="3600" w:hanging="360"/>
      </w:pPr>
      <w:rPr>
        <w:rFonts w:ascii="Courier New" w:hAnsi="Courier New" w:hint="default"/>
      </w:rPr>
    </w:lvl>
    <w:lvl w:ilvl="5" w:tplc="87F2D422">
      <w:start w:val="1"/>
      <w:numFmt w:val="bullet"/>
      <w:lvlText w:val=""/>
      <w:lvlJc w:val="left"/>
      <w:pPr>
        <w:ind w:left="4320" w:hanging="360"/>
      </w:pPr>
      <w:rPr>
        <w:rFonts w:ascii="Wingdings" w:hAnsi="Wingdings" w:hint="default"/>
      </w:rPr>
    </w:lvl>
    <w:lvl w:ilvl="6" w:tplc="D6262BD4">
      <w:start w:val="1"/>
      <w:numFmt w:val="bullet"/>
      <w:lvlText w:val=""/>
      <w:lvlJc w:val="left"/>
      <w:pPr>
        <w:ind w:left="5040" w:hanging="360"/>
      </w:pPr>
      <w:rPr>
        <w:rFonts w:ascii="Symbol" w:hAnsi="Symbol" w:hint="default"/>
      </w:rPr>
    </w:lvl>
    <w:lvl w:ilvl="7" w:tplc="B6AA1772">
      <w:start w:val="1"/>
      <w:numFmt w:val="bullet"/>
      <w:lvlText w:val="o"/>
      <w:lvlJc w:val="left"/>
      <w:pPr>
        <w:ind w:left="5760" w:hanging="360"/>
      </w:pPr>
      <w:rPr>
        <w:rFonts w:ascii="Courier New" w:hAnsi="Courier New" w:hint="default"/>
      </w:rPr>
    </w:lvl>
    <w:lvl w:ilvl="8" w:tplc="D9F40982">
      <w:start w:val="1"/>
      <w:numFmt w:val="bullet"/>
      <w:lvlText w:val=""/>
      <w:lvlJc w:val="left"/>
      <w:pPr>
        <w:ind w:left="6480" w:hanging="360"/>
      </w:pPr>
      <w:rPr>
        <w:rFonts w:ascii="Wingdings" w:hAnsi="Wingdings" w:hint="default"/>
      </w:rPr>
    </w:lvl>
  </w:abstractNum>
  <w:abstractNum w:abstractNumId="323" w15:restartNumberingAfterBreak="0">
    <w:nsid w:val="7E25191B"/>
    <w:multiLevelType w:val="hybridMultilevel"/>
    <w:tmpl w:val="D4C63DA4"/>
    <w:lvl w:ilvl="0" w:tplc="2856B22A">
      <w:start w:val="1"/>
      <w:numFmt w:val="bullet"/>
      <w:lvlText w:val=""/>
      <w:lvlJc w:val="left"/>
      <w:pPr>
        <w:ind w:left="720" w:hanging="360"/>
      </w:pPr>
      <w:rPr>
        <w:rFonts w:ascii="Symbol" w:hAnsi="Symbol" w:hint="default"/>
      </w:rPr>
    </w:lvl>
    <w:lvl w:ilvl="1" w:tplc="92D0BF7C">
      <w:start w:val="1"/>
      <w:numFmt w:val="bullet"/>
      <w:lvlText w:val="o"/>
      <w:lvlJc w:val="left"/>
      <w:pPr>
        <w:ind w:left="1440" w:hanging="360"/>
      </w:pPr>
      <w:rPr>
        <w:rFonts w:ascii="Courier New" w:hAnsi="Courier New" w:hint="default"/>
      </w:rPr>
    </w:lvl>
    <w:lvl w:ilvl="2" w:tplc="82521164">
      <w:start w:val="1"/>
      <w:numFmt w:val="bullet"/>
      <w:lvlText w:val=""/>
      <w:lvlJc w:val="left"/>
      <w:pPr>
        <w:ind w:left="2160" w:hanging="360"/>
      </w:pPr>
      <w:rPr>
        <w:rFonts w:ascii="Wingdings" w:hAnsi="Wingdings" w:hint="default"/>
      </w:rPr>
    </w:lvl>
    <w:lvl w:ilvl="3" w:tplc="876485A4">
      <w:start w:val="1"/>
      <w:numFmt w:val="bullet"/>
      <w:lvlText w:val=""/>
      <w:lvlJc w:val="left"/>
      <w:pPr>
        <w:ind w:left="2880" w:hanging="360"/>
      </w:pPr>
      <w:rPr>
        <w:rFonts w:ascii="Symbol" w:hAnsi="Symbol" w:hint="default"/>
      </w:rPr>
    </w:lvl>
    <w:lvl w:ilvl="4" w:tplc="691CBB34">
      <w:start w:val="1"/>
      <w:numFmt w:val="bullet"/>
      <w:lvlText w:val="o"/>
      <w:lvlJc w:val="left"/>
      <w:pPr>
        <w:ind w:left="3600" w:hanging="360"/>
      </w:pPr>
      <w:rPr>
        <w:rFonts w:ascii="Courier New" w:hAnsi="Courier New" w:hint="default"/>
      </w:rPr>
    </w:lvl>
    <w:lvl w:ilvl="5" w:tplc="67DE18BE">
      <w:start w:val="1"/>
      <w:numFmt w:val="bullet"/>
      <w:lvlText w:val=""/>
      <w:lvlJc w:val="left"/>
      <w:pPr>
        <w:ind w:left="4320" w:hanging="360"/>
      </w:pPr>
      <w:rPr>
        <w:rFonts w:ascii="Wingdings" w:hAnsi="Wingdings" w:hint="default"/>
      </w:rPr>
    </w:lvl>
    <w:lvl w:ilvl="6" w:tplc="A4002D98">
      <w:start w:val="1"/>
      <w:numFmt w:val="bullet"/>
      <w:lvlText w:val=""/>
      <w:lvlJc w:val="left"/>
      <w:pPr>
        <w:ind w:left="5040" w:hanging="360"/>
      </w:pPr>
      <w:rPr>
        <w:rFonts w:ascii="Symbol" w:hAnsi="Symbol" w:hint="default"/>
      </w:rPr>
    </w:lvl>
    <w:lvl w:ilvl="7" w:tplc="B002DFC0">
      <w:start w:val="1"/>
      <w:numFmt w:val="bullet"/>
      <w:lvlText w:val="o"/>
      <w:lvlJc w:val="left"/>
      <w:pPr>
        <w:ind w:left="5760" w:hanging="360"/>
      </w:pPr>
      <w:rPr>
        <w:rFonts w:ascii="Courier New" w:hAnsi="Courier New" w:hint="default"/>
      </w:rPr>
    </w:lvl>
    <w:lvl w:ilvl="8" w:tplc="5DB2E76A">
      <w:start w:val="1"/>
      <w:numFmt w:val="bullet"/>
      <w:lvlText w:val=""/>
      <w:lvlJc w:val="left"/>
      <w:pPr>
        <w:ind w:left="6480" w:hanging="360"/>
      </w:pPr>
      <w:rPr>
        <w:rFonts w:ascii="Wingdings" w:hAnsi="Wingdings" w:hint="default"/>
      </w:rPr>
    </w:lvl>
  </w:abstractNum>
  <w:abstractNum w:abstractNumId="324" w15:restartNumberingAfterBreak="0">
    <w:nsid w:val="7E39BCAE"/>
    <w:multiLevelType w:val="hybridMultilevel"/>
    <w:tmpl w:val="2F764B32"/>
    <w:lvl w:ilvl="0" w:tplc="3D7C272C">
      <w:start w:val="1"/>
      <w:numFmt w:val="bullet"/>
      <w:lvlText w:val=""/>
      <w:lvlJc w:val="left"/>
      <w:pPr>
        <w:ind w:left="720" w:hanging="360"/>
      </w:pPr>
      <w:rPr>
        <w:rFonts w:ascii="Symbol" w:hAnsi="Symbol" w:hint="default"/>
      </w:rPr>
    </w:lvl>
    <w:lvl w:ilvl="1" w:tplc="3CF04E86">
      <w:start w:val="1"/>
      <w:numFmt w:val="bullet"/>
      <w:lvlText w:val="o"/>
      <w:lvlJc w:val="left"/>
      <w:pPr>
        <w:ind w:left="1440" w:hanging="360"/>
      </w:pPr>
      <w:rPr>
        <w:rFonts w:ascii="Courier New" w:hAnsi="Courier New" w:hint="default"/>
      </w:rPr>
    </w:lvl>
    <w:lvl w:ilvl="2" w:tplc="CB0E7224">
      <w:start w:val="1"/>
      <w:numFmt w:val="bullet"/>
      <w:lvlText w:val=""/>
      <w:lvlJc w:val="left"/>
      <w:pPr>
        <w:ind w:left="2160" w:hanging="360"/>
      </w:pPr>
      <w:rPr>
        <w:rFonts w:ascii="Wingdings" w:hAnsi="Wingdings" w:hint="default"/>
      </w:rPr>
    </w:lvl>
    <w:lvl w:ilvl="3" w:tplc="48960F40">
      <w:start w:val="1"/>
      <w:numFmt w:val="bullet"/>
      <w:lvlText w:val=""/>
      <w:lvlJc w:val="left"/>
      <w:pPr>
        <w:ind w:left="2880" w:hanging="360"/>
      </w:pPr>
      <w:rPr>
        <w:rFonts w:ascii="Symbol" w:hAnsi="Symbol" w:hint="default"/>
      </w:rPr>
    </w:lvl>
    <w:lvl w:ilvl="4" w:tplc="499C6F7E">
      <w:start w:val="1"/>
      <w:numFmt w:val="bullet"/>
      <w:lvlText w:val="o"/>
      <w:lvlJc w:val="left"/>
      <w:pPr>
        <w:ind w:left="3600" w:hanging="360"/>
      </w:pPr>
      <w:rPr>
        <w:rFonts w:ascii="Courier New" w:hAnsi="Courier New" w:hint="default"/>
      </w:rPr>
    </w:lvl>
    <w:lvl w:ilvl="5" w:tplc="A8401F7C">
      <w:start w:val="1"/>
      <w:numFmt w:val="bullet"/>
      <w:lvlText w:val=""/>
      <w:lvlJc w:val="left"/>
      <w:pPr>
        <w:ind w:left="4320" w:hanging="360"/>
      </w:pPr>
      <w:rPr>
        <w:rFonts w:ascii="Wingdings" w:hAnsi="Wingdings" w:hint="default"/>
      </w:rPr>
    </w:lvl>
    <w:lvl w:ilvl="6" w:tplc="4016FD26">
      <w:start w:val="1"/>
      <w:numFmt w:val="bullet"/>
      <w:lvlText w:val=""/>
      <w:lvlJc w:val="left"/>
      <w:pPr>
        <w:ind w:left="5040" w:hanging="360"/>
      </w:pPr>
      <w:rPr>
        <w:rFonts w:ascii="Symbol" w:hAnsi="Symbol" w:hint="default"/>
      </w:rPr>
    </w:lvl>
    <w:lvl w:ilvl="7" w:tplc="4B708EF0">
      <w:start w:val="1"/>
      <w:numFmt w:val="bullet"/>
      <w:lvlText w:val="o"/>
      <w:lvlJc w:val="left"/>
      <w:pPr>
        <w:ind w:left="5760" w:hanging="360"/>
      </w:pPr>
      <w:rPr>
        <w:rFonts w:ascii="Courier New" w:hAnsi="Courier New" w:hint="default"/>
      </w:rPr>
    </w:lvl>
    <w:lvl w:ilvl="8" w:tplc="08841752">
      <w:start w:val="1"/>
      <w:numFmt w:val="bullet"/>
      <w:lvlText w:val=""/>
      <w:lvlJc w:val="left"/>
      <w:pPr>
        <w:ind w:left="6480" w:hanging="360"/>
      </w:pPr>
      <w:rPr>
        <w:rFonts w:ascii="Wingdings" w:hAnsi="Wingdings" w:hint="default"/>
      </w:rPr>
    </w:lvl>
  </w:abstractNum>
  <w:abstractNum w:abstractNumId="325" w15:restartNumberingAfterBreak="0">
    <w:nsid w:val="7EC01A5B"/>
    <w:multiLevelType w:val="hybridMultilevel"/>
    <w:tmpl w:val="A9B05AD8"/>
    <w:lvl w:ilvl="0" w:tplc="9E50034C">
      <w:start w:val="1"/>
      <w:numFmt w:val="bullet"/>
      <w:lvlText w:val=""/>
      <w:lvlJc w:val="left"/>
      <w:pPr>
        <w:ind w:left="720" w:hanging="360"/>
      </w:pPr>
      <w:rPr>
        <w:rFonts w:ascii="Symbol" w:hAnsi="Symbol" w:hint="default"/>
      </w:rPr>
    </w:lvl>
    <w:lvl w:ilvl="1" w:tplc="C9660D2C">
      <w:start w:val="1"/>
      <w:numFmt w:val="bullet"/>
      <w:lvlText w:val="o"/>
      <w:lvlJc w:val="left"/>
      <w:pPr>
        <w:ind w:left="1440" w:hanging="360"/>
      </w:pPr>
      <w:rPr>
        <w:rFonts w:ascii="Courier New" w:hAnsi="Courier New" w:hint="default"/>
      </w:rPr>
    </w:lvl>
    <w:lvl w:ilvl="2" w:tplc="CB007B46">
      <w:start w:val="1"/>
      <w:numFmt w:val="bullet"/>
      <w:lvlText w:val=""/>
      <w:lvlJc w:val="left"/>
      <w:pPr>
        <w:ind w:left="2160" w:hanging="360"/>
      </w:pPr>
      <w:rPr>
        <w:rFonts w:ascii="Wingdings" w:hAnsi="Wingdings" w:hint="default"/>
      </w:rPr>
    </w:lvl>
    <w:lvl w:ilvl="3" w:tplc="93CCA320">
      <w:start w:val="1"/>
      <w:numFmt w:val="bullet"/>
      <w:lvlText w:val=""/>
      <w:lvlJc w:val="left"/>
      <w:pPr>
        <w:ind w:left="2880" w:hanging="360"/>
      </w:pPr>
      <w:rPr>
        <w:rFonts w:ascii="Symbol" w:hAnsi="Symbol" w:hint="default"/>
      </w:rPr>
    </w:lvl>
    <w:lvl w:ilvl="4" w:tplc="728E1EE2">
      <w:start w:val="1"/>
      <w:numFmt w:val="bullet"/>
      <w:lvlText w:val="o"/>
      <w:lvlJc w:val="left"/>
      <w:pPr>
        <w:ind w:left="3600" w:hanging="360"/>
      </w:pPr>
      <w:rPr>
        <w:rFonts w:ascii="Courier New" w:hAnsi="Courier New" w:hint="default"/>
      </w:rPr>
    </w:lvl>
    <w:lvl w:ilvl="5" w:tplc="07EC63AC">
      <w:start w:val="1"/>
      <w:numFmt w:val="bullet"/>
      <w:lvlText w:val=""/>
      <w:lvlJc w:val="left"/>
      <w:pPr>
        <w:ind w:left="4320" w:hanging="360"/>
      </w:pPr>
      <w:rPr>
        <w:rFonts w:ascii="Wingdings" w:hAnsi="Wingdings" w:hint="default"/>
      </w:rPr>
    </w:lvl>
    <w:lvl w:ilvl="6" w:tplc="20F81AD4">
      <w:start w:val="1"/>
      <w:numFmt w:val="bullet"/>
      <w:lvlText w:val=""/>
      <w:lvlJc w:val="left"/>
      <w:pPr>
        <w:ind w:left="5040" w:hanging="360"/>
      </w:pPr>
      <w:rPr>
        <w:rFonts w:ascii="Symbol" w:hAnsi="Symbol" w:hint="default"/>
      </w:rPr>
    </w:lvl>
    <w:lvl w:ilvl="7" w:tplc="ACEED058">
      <w:start w:val="1"/>
      <w:numFmt w:val="bullet"/>
      <w:lvlText w:val="o"/>
      <w:lvlJc w:val="left"/>
      <w:pPr>
        <w:ind w:left="5760" w:hanging="360"/>
      </w:pPr>
      <w:rPr>
        <w:rFonts w:ascii="Courier New" w:hAnsi="Courier New" w:hint="default"/>
      </w:rPr>
    </w:lvl>
    <w:lvl w:ilvl="8" w:tplc="3F38B46C">
      <w:start w:val="1"/>
      <w:numFmt w:val="bullet"/>
      <w:lvlText w:val=""/>
      <w:lvlJc w:val="left"/>
      <w:pPr>
        <w:ind w:left="6480" w:hanging="360"/>
      </w:pPr>
      <w:rPr>
        <w:rFonts w:ascii="Wingdings" w:hAnsi="Wingdings" w:hint="default"/>
      </w:rPr>
    </w:lvl>
  </w:abstractNum>
  <w:abstractNum w:abstractNumId="326" w15:restartNumberingAfterBreak="0">
    <w:nsid w:val="7ED74399"/>
    <w:multiLevelType w:val="hybridMultilevel"/>
    <w:tmpl w:val="BE4AA21E"/>
    <w:lvl w:ilvl="0" w:tplc="C0D68548">
      <w:start w:val="1"/>
      <w:numFmt w:val="bullet"/>
      <w:lvlText w:val=""/>
      <w:lvlJc w:val="left"/>
      <w:pPr>
        <w:ind w:left="720" w:hanging="360"/>
      </w:pPr>
      <w:rPr>
        <w:rFonts w:ascii="Symbol" w:hAnsi="Symbol" w:hint="default"/>
      </w:rPr>
    </w:lvl>
    <w:lvl w:ilvl="1" w:tplc="A1301CD8">
      <w:start w:val="1"/>
      <w:numFmt w:val="bullet"/>
      <w:lvlText w:val="o"/>
      <w:lvlJc w:val="left"/>
      <w:pPr>
        <w:ind w:left="1440" w:hanging="360"/>
      </w:pPr>
      <w:rPr>
        <w:rFonts w:ascii="Courier New" w:hAnsi="Courier New" w:hint="default"/>
      </w:rPr>
    </w:lvl>
    <w:lvl w:ilvl="2" w:tplc="FEF21CF2">
      <w:start w:val="1"/>
      <w:numFmt w:val="bullet"/>
      <w:lvlText w:val=""/>
      <w:lvlJc w:val="left"/>
      <w:pPr>
        <w:ind w:left="2160" w:hanging="360"/>
      </w:pPr>
      <w:rPr>
        <w:rFonts w:ascii="Wingdings" w:hAnsi="Wingdings" w:hint="default"/>
      </w:rPr>
    </w:lvl>
    <w:lvl w:ilvl="3" w:tplc="F69E94C8">
      <w:start w:val="1"/>
      <w:numFmt w:val="bullet"/>
      <w:lvlText w:val=""/>
      <w:lvlJc w:val="left"/>
      <w:pPr>
        <w:ind w:left="2880" w:hanging="360"/>
      </w:pPr>
      <w:rPr>
        <w:rFonts w:ascii="Symbol" w:hAnsi="Symbol" w:hint="default"/>
      </w:rPr>
    </w:lvl>
    <w:lvl w:ilvl="4" w:tplc="4AA62A5C">
      <w:start w:val="1"/>
      <w:numFmt w:val="bullet"/>
      <w:lvlText w:val="o"/>
      <w:lvlJc w:val="left"/>
      <w:pPr>
        <w:ind w:left="3600" w:hanging="360"/>
      </w:pPr>
      <w:rPr>
        <w:rFonts w:ascii="Courier New" w:hAnsi="Courier New" w:hint="default"/>
      </w:rPr>
    </w:lvl>
    <w:lvl w:ilvl="5" w:tplc="91701930">
      <w:start w:val="1"/>
      <w:numFmt w:val="bullet"/>
      <w:lvlText w:val=""/>
      <w:lvlJc w:val="left"/>
      <w:pPr>
        <w:ind w:left="4320" w:hanging="360"/>
      </w:pPr>
      <w:rPr>
        <w:rFonts w:ascii="Wingdings" w:hAnsi="Wingdings" w:hint="default"/>
      </w:rPr>
    </w:lvl>
    <w:lvl w:ilvl="6" w:tplc="B1E8C7DE">
      <w:start w:val="1"/>
      <w:numFmt w:val="bullet"/>
      <w:lvlText w:val=""/>
      <w:lvlJc w:val="left"/>
      <w:pPr>
        <w:ind w:left="5040" w:hanging="360"/>
      </w:pPr>
      <w:rPr>
        <w:rFonts w:ascii="Symbol" w:hAnsi="Symbol" w:hint="default"/>
      </w:rPr>
    </w:lvl>
    <w:lvl w:ilvl="7" w:tplc="0E84315C">
      <w:start w:val="1"/>
      <w:numFmt w:val="bullet"/>
      <w:lvlText w:val="o"/>
      <w:lvlJc w:val="left"/>
      <w:pPr>
        <w:ind w:left="5760" w:hanging="360"/>
      </w:pPr>
      <w:rPr>
        <w:rFonts w:ascii="Courier New" w:hAnsi="Courier New" w:hint="default"/>
      </w:rPr>
    </w:lvl>
    <w:lvl w:ilvl="8" w:tplc="E23E2402">
      <w:start w:val="1"/>
      <w:numFmt w:val="bullet"/>
      <w:lvlText w:val=""/>
      <w:lvlJc w:val="left"/>
      <w:pPr>
        <w:ind w:left="6480" w:hanging="360"/>
      </w:pPr>
      <w:rPr>
        <w:rFonts w:ascii="Wingdings" w:hAnsi="Wingdings" w:hint="default"/>
      </w:rPr>
    </w:lvl>
  </w:abstractNum>
  <w:abstractNum w:abstractNumId="327" w15:restartNumberingAfterBreak="0">
    <w:nsid w:val="7EF03376"/>
    <w:multiLevelType w:val="hybridMultilevel"/>
    <w:tmpl w:val="903275A2"/>
    <w:lvl w:ilvl="0" w:tplc="49444228">
      <w:start w:val="1"/>
      <w:numFmt w:val="decimal"/>
      <w:lvlText w:val="%1."/>
      <w:lvlJc w:val="left"/>
      <w:pPr>
        <w:ind w:left="720" w:hanging="360"/>
      </w:pPr>
    </w:lvl>
    <w:lvl w:ilvl="1" w:tplc="479A3B66">
      <w:start w:val="1"/>
      <w:numFmt w:val="lowerLetter"/>
      <w:lvlText w:val="%2."/>
      <w:lvlJc w:val="left"/>
      <w:pPr>
        <w:ind w:left="1440" w:hanging="360"/>
      </w:pPr>
    </w:lvl>
    <w:lvl w:ilvl="2" w:tplc="12244CDE">
      <w:start w:val="1"/>
      <w:numFmt w:val="lowerRoman"/>
      <w:lvlText w:val="%3."/>
      <w:lvlJc w:val="right"/>
      <w:pPr>
        <w:ind w:left="2160" w:hanging="180"/>
      </w:pPr>
    </w:lvl>
    <w:lvl w:ilvl="3" w:tplc="3FD6781E">
      <w:start w:val="1"/>
      <w:numFmt w:val="decimal"/>
      <w:lvlText w:val="%4."/>
      <w:lvlJc w:val="left"/>
      <w:pPr>
        <w:ind w:left="2880" w:hanging="360"/>
      </w:pPr>
    </w:lvl>
    <w:lvl w:ilvl="4" w:tplc="B5B801CE">
      <w:start w:val="1"/>
      <w:numFmt w:val="lowerLetter"/>
      <w:lvlText w:val="%5."/>
      <w:lvlJc w:val="left"/>
      <w:pPr>
        <w:ind w:left="3600" w:hanging="360"/>
      </w:pPr>
    </w:lvl>
    <w:lvl w:ilvl="5" w:tplc="B8EA9F4C">
      <w:start w:val="1"/>
      <w:numFmt w:val="lowerRoman"/>
      <w:lvlText w:val="%6."/>
      <w:lvlJc w:val="right"/>
      <w:pPr>
        <w:ind w:left="4320" w:hanging="180"/>
      </w:pPr>
    </w:lvl>
    <w:lvl w:ilvl="6" w:tplc="AE28CFD6">
      <w:start w:val="1"/>
      <w:numFmt w:val="decimal"/>
      <w:lvlText w:val="%7."/>
      <w:lvlJc w:val="left"/>
      <w:pPr>
        <w:ind w:left="5040" w:hanging="360"/>
      </w:pPr>
    </w:lvl>
    <w:lvl w:ilvl="7" w:tplc="EAD8FA4A">
      <w:start w:val="1"/>
      <w:numFmt w:val="lowerLetter"/>
      <w:lvlText w:val="%8."/>
      <w:lvlJc w:val="left"/>
      <w:pPr>
        <w:ind w:left="5760" w:hanging="360"/>
      </w:pPr>
    </w:lvl>
    <w:lvl w:ilvl="8" w:tplc="AEE05F0E">
      <w:start w:val="1"/>
      <w:numFmt w:val="lowerRoman"/>
      <w:lvlText w:val="%9."/>
      <w:lvlJc w:val="right"/>
      <w:pPr>
        <w:ind w:left="6480" w:hanging="180"/>
      </w:pPr>
    </w:lvl>
  </w:abstractNum>
  <w:abstractNum w:abstractNumId="328" w15:restartNumberingAfterBreak="0">
    <w:nsid w:val="7EFEC65E"/>
    <w:multiLevelType w:val="hybridMultilevel"/>
    <w:tmpl w:val="C4D22618"/>
    <w:lvl w:ilvl="0" w:tplc="ECBC8EC2">
      <w:start w:val="1"/>
      <w:numFmt w:val="bullet"/>
      <w:lvlText w:val=""/>
      <w:lvlJc w:val="left"/>
      <w:pPr>
        <w:ind w:left="720" w:hanging="360"/>
      </w:pPr>
      <w:rPr>
        <w:rFonts w:ascii="Symbol" w:hAnsi="Symbol" w:hint="default"/>
      </w:rPr>
    </w:lvl>
    <w:lvl w:ilvl="1" w:tplc="3534570C">
      <w:start w:val="1"/>
      <w:numFmt w:val="bullet"/>
      <w:lvlText w:val="o"/>
      <w:lvlJc w:val="left"/>
      <w:pPr>
        <w:ind w:left="1440" w:hanging="360"/>
      </w:pPr>
      <w:rPr>
        <w:rFonts w:ascii="Courier New" w:hAnsi="Courier New" w:hint="default"/>
      </w:rPr>
    </w:lvl>
    <w:lvl w:ilvl="2" w:tplc="016E302C">
      <w:start w:val="1"/>
      <w:numFmt w:val="bullet"/>
      <w:lvlText w:val=""/>
      <w:lvlJc w:val="left"/>
      <w:pPr>
        <w:ind w:left="2160" w:hanging="360"/>
      </w:pPr>
      <w:rPr>
        <w:rFonts w:ascii="Wingdings" w:hAnsi="Wingdings" w:hint="default"/>
      </w:rPr>
    </w:lvl>
    <w:lvl w:ilvl="3" w:tplc="7A127D66">
      <w:start w:val="1"/>
      <w:numFmt w:val="bullet"/>
      <w:lvlText w:val=""/>
      <w:lvlJc w:val="left"/>
      <w:pPr>
        <w:ind w:left="2880" w:hanging="360"/>
      </w:pPr>
      <w:rPr>
        <w:rFonts w:ascii="Symbol" w:hAnsi="Symbol" w:hint="default"/>
      </w:rPr>
    </w:lvl>
    <w:lvl w:ilvl="4" w:tplc="5876218A">
      <w:start w:val="1"/>
      <w:numFmt w:val="bullet"/>
      <w:lvlText w:val="o"/>
      <w:lvlJc w:val="left"/>
      <w:pPr>
        <w:ind w:left="3600" w:hanging="360"/>
      </w:pPr>
      <w:rPr>
        <w:rFonts w:ascii="Courier New" w:hAnsi="Courier New" w:hint="default"/>
      </w:rPr>
    </w:lvl>
    <w:lvl w:ilvl="5" w:tplc="1BBE9036">
      <w:start w:val="1"/>
      <w:numFmt w:val="bullet"/>
      <w:lvlText w:val=""/>
      <w:lvlJc w:val="left"/>
      <w:pPr>
        <w:ind w:left="4320" w:hanging="360"/>
      </w:pPr>
      <w:rPr>
        <w:rFonts w:ascii="Wingdings" w:hAnsi="Wingdings" w:hint="default"/>
      </w:rPr>
    </w:lvl>
    <w:lvl w:ilvl="6" w:tplc="DF149572">
      <w:start w:val="1"/>
      <w:numFmt w:val="bullet"/>
      <w:lvlText w:val=""/>
      <w:lvlJc w:val="left"/>
      <w:pPr>
        <w:ind w:left="5040" w:hanging="360"/>
      </w:pPr>
      <w:rPr>
        <w:rFonts w:ascii="Symbol" w:hAnsi="Symbol" w:hint="default"/>
      </w:rPr>
    </w:lvl>
    <w:lvl w:ilvl="7" w:tplc="C9E28CA0">
      <w:start w:val="1"/>
      <w:numFmt w:val="bullet"/>
      <w:lvlText w:val="o"/>
      <w:lvlJc w:val="left"/>
      <w:pPr>
        <w:ind w:left="5760" w:hanging="360"/>
      </w:pPr>
      <w:rPr>
        <w:rFonts w:ascii="Courier New" w:hAnsi="Courier New" w:hint="default"/>
      </w:rPr>
    </w:lvl>
    <w:lvl w:ilvl="8" w:tplc="3DD09F30">
      <w:start w:val="1"/>
      <w:numFmt w:val="bullet"/>
      <w:lvlText w:val=""/>
      <w:lvlJc w:val="left"/>
      <w:pPr>
        <w:ind w:left="6480" w:hanging="360"/>
      </w:pPr>
      <w:rPr>
        <w:rFonts w:ascii="Wingdings" w:hAnsi="Wingdings" w:hint="default"/>
      </w:rPr>
    </w:lvl>
  </w:abstractNum>
  <w:abstractNum w:abstractNumId="329" w15:restartNumberingAfterBreak="0">
    <w:nsid w:val="7FB047AE"/>
    <w:multiLevelType w:val="hybridMultilevel"/>
    <w:tmpl w:val="4BBA8FD8"/>
    <w:lvl w:ilvl="0" w:tplc="C550006A">
      <w:start w:val="1"/>
      <w:numFmt w:val="bullet"/>
      <w:lvlText w:val=""/>
      <w:lvlJc w:val="left"/>
      <w:pPr>
        <w:ind w:left="720" w:hanging="360"/>
      </w:pPr>
      <w:rPr>
        <w:rFonts w:ascii="Symbol" w:hAnsi="Symbol" w:hint="default"/>
      </w:rPr>
    </w:lvl>
    <w:lvl w:ilvl="1" w:tplc="45FC4198">
      <w:start w:val="1"/>
      <w:numFmt w:val="bullet"/>
      <w:lvlText w:val="o"/>
      <w:lvlJc w:val="left"/>
      <w:pPr>
        <w:ind w:left="1440" w:hanging="360"/>
      </w:pPr>
      <w:rPr>
        <w:rFonts w:ascii="Courier New" w:hAnsi="Courier New" w:hint="default"/>
      </w:rPr>
    </w:lvl>
    <w:lvl w:ilvl="2" w:tplc="BA9EB05E">
      <w:start w:val="1"/>
      <w:numFmt w:val="bullet"/>
      <w:lvlText w:val=""/>
      <w:lvlJc w:val="left"/>
      <w:pPr>
        <w:ind w:left="2160" w:hanging="360"/>
      </w:pPr>
      <w:rPr>
        <w:rFonts w:ascii="Wingdings" w:hAnsi="Wingdings" w:hint="default"/>
      </w:rPr>
    </w:lvl>
    <w:lvl w:ilvl="3" w:tplc="A790DAFC">
      <w:start w:val="1"/>
      <w:numFmt w:val="bullet"/>
      <w:lvlText w:val=""/>
      <w:lvlJc w:val="left"/>
      <w:pPr>
        <w:ind w:left="2880" w:hanging="360"/>
      </w:pPr>
      <w:rPr>
        <w:rFonts w:ascii="Symbol" w:hAnsi="Symbol" w:hint="default"/>
      </w:rPr>
    </w:lvl>
    <w:lvl w:ilvl="4" w:tplc="86446DBC">
      <w:start w:val="1"/>
      <w:numFmt w:val="bullet"/>
      <w:lvlText w:val="o"/>
      <w:lvlJc w:val="left"/>
      <w:pPr>
        <w:ind w:left="3600" w:hanging="360"/>
      </w:pPr>
      <w:rPr>
        <w:rFonts w:ascii="Courier New" w:hAnsi="Courier New" w:hint="default"/>
      </w:rPr>
    </w:lvl>
    <w:lvl w:ilvl="5" w:tplc="2E9EBC7A">
      <w:start w:val="1"/>
      <w:numFmt w:val="bullet"/>
      <w:lvlText w:val=""/>
      <w:lvlJc w:val="left"/>
      <w:pPr>
        <w:ind w:left="4320" w:hanging="360"/>
      </w:pPr>
      <w:rPr>
        <w:rFonts w:ascii="Wingdings" w:hAnsi="Wingdings" w:hint="default"/>
      </w:rPr>
    </w:lvl>
    <w:lvl w:ilvl="6" w:tplc="09C40CB2">
      <w:start w:val="1"/>
      <w:numFmt w:val="bullet"/>
      <w:lvlText w:val=""/>
      <w:lvlJc w:val="left"/>
      <w:pPr>
        <w:ind w:left="5040" w:hanging="360"/>
      </w:pPr>
      <w:rPr>
        <w:rFonts w:ascii="Symbol" w:hAnsi="Symbol" w:hint="default"/>
      </w:rPr>
    </w:lvl>
    <w:lvl w:ilvl="7" w:tplc="63EA6CB4">
      <w:start w:val="1"/>
      <w:numFmt w:val="bullet"/>
      <w:lvlText w:val="o"/>
      <w:lvlJc w:val="left"/>
      <w:pPr>
        <w:ind w:left="5760" w:hanging="360"/>
      </w:pPr>
      <w:rPr>
        <w:rFonts w:ascii="Courier New" w:hAnsi="Courier New" w:hint="default"/>
      </w:rPr>
    </w:lvl>
    <w:lvl w:ilvl="8" w:tplc="9822D4E4">
      <w:start w:val="1"/>
      <w:numFmt w:val="bullet"/>
      <w:lvlText w:val=""/>
      <w:lvlJc w:val="left"/>
      <w:pPr>
        <w:ind w:left="6480" w:hanging="360"/>
      </w:pPr>
      <w:rPr>
        <w:rFonts w:ascii="Wingdings" w:hAnsi="Wingdings" w:hint="default"/>
      </w:rPr>
    </w:lvl>
  </w:abstractNum>
  <w:num w:numId="1" w16cid:durableId="1058086578">
    <w:abstractNumId w:val="274"/>
  </w:num>
  <w:num w:numId="2" w16cid:durableId="605236708">
    <w:abstractNumId w:val="54"/>
  </w:num>
  <w:num w:numId="3" w16cid:durableId="2110853697">
    <w:abstractNumId w:val="42"/>
  </w:num>
  <w:num w:numId="4" w16cid:durableId="1208839294">
    <w:abstractNumId w:val="146"/>
  </w:num>
  <w:num w:numId="5" w16cid:durableId="163664204">
    <w:abstractNumId w:val="182"/>
  </w:num>
  <w:num w:numId="6" w16cid:durableId="1076249096">
    <w:abstractNumId w:val="88"/>
  </w:num>
  <w:num w:numId="7" w16cid:durableId="1176531148">
    <w:abstractNumId w:val="124"/>
  </w:num>
  <w:num w:numId="8" w16cid:durableId="1538810498">
    <w:abstractNumId w:val="83"/>
  </w:num>
  <w:num w:numId="9" w16cid:durableId="104733722">
    <w:abstractNumId w:val="89"/>
  </w:num>
  <w:num w:numId="10" w16cid:durableId="595292135">
    <w:abstractNumId w:val="66"/>
  </w:num>
  <w:num w:numId="11" w16cid:durableId="753088170">
    <w:abstractNumId w:val="45"/>
  </w:num>
  <w:num w:numId="12" w16cid:durableId="1413892025">
    <w:abstractNumId w:val="156"/>
  </w:num>
  <w:num w:numId="13" w16cid:durableId="1983266250">
    <w:abstractNumId w:val="162"/>
  </w:num>
  <w:num w:numId="14" w16cid:durableId="255289490">
    <w:abstractNumId w:val="167"/>
  </w:num>
  <w:num w:numId="15" w16cid:durableId="1962303852">
    <w:abstractNumId w:val="222"/>
  </w:num>
  <w:num w:numId="16" w16cid:durableId="48650828">
    <w:abstractNumId w:val="185"/>
  </w:num>
  <w:num w:numId="17" w16cid:durableId="899365249">
    <w:abstractNumId w:val="199"/>
  </w:num>
  <w:num w:numId="18" w16cid:durableId="1448740163">
    <w:abstractNumId w:val="125"/>
  </w:num>
  <w:num w:numId="19" w16cid:durableId="1854034387">
    <w:abstractNumId w:val="319"/>
  </w:num>
  <w:num w:numId="20" w16cid:durableId="1665009121">
    <w:abstractNumId w:val="71"/>
  </w:num>
  <w:num w:numId="21" w16cid:durableId="750011297">
    <w:abstractNumId w:val="237"/>
  </w:num>
  <w:num w:numId="22" w16cid:durableId="842356790">
    <w:abstractNumId w:val="87"/>
  </w:num>
  <w:num w:numId="23" w16cid:durableId="697123097">
    <w:abstractNumId w:val="46"/>
  </w:num>
  <w:num w:numId="24" w16cid:durableId="1556312475">
    <w:abstractNumId w:val="82"/>
  </w:num>
  <w:num w:numId="25" w16cid:durableId="1772891763">
    <w:abstractNumId w:val="248"/>
  </w:num>
  <w:num w:numId="26" w16cid:durableId="980041897">
    <w:abstractNumId w:val="304"/>
  </w:num>
  <w:num w:numId="27" w16cid:durableId="39060471">
    <w:abstractNumId w:val="208"/>
  </w:num>
  <w:num w:numId="28" w16cid:durableId="1174952768">
    <w:abstractNumId w:val="160"/>
  </w:num>
  <w:num w:numId="29" w16cid:durableId="2050567467">
    <w:abstractNumId w:val="60"/>
  </w:num>
  <w:num w:numId="30" w16cid:durableId="116266925">
    <w:abstractNumId w:val="272"/>
  </w:num>
  <w:num w:numId="31" w16cid:durableId="656960005">
    <w:abstractNumId w:val="174"/>
  </w:num>
  <w:num w:numId="32" w16cid:durableId="1070808756">
    <w:abstractNumId w:val="228"/>
  </w:num>
  <w:num w:numId="33" w16cid:durableId="452791741">
    <w:abstractNumId w:val="121"/>
  </w:num>
  <w:num w:numId="34" w16cid:durableId="563831083">
    <w:abstractNumId w:val="212"/>
  </w:num>
  <w:num w:numId="35" w16cid:durableId="650330698">
    <w:abstractNumId w:val="123"/>
  </w:num>
  <w:num w:numId="36" w16cid:durableId="2047488528">
    <w:abstractNumId w:val="328"/>
  </w:num>
  <w:num w:numId="37" w16cid:durableId="2068720179">
    <w:abstractNumId w:val="145"/>
  </w:num>
  <w:num w:numId="38" w16cid:durableId="1922980161">
    <w:abstractNumId w:val="221"/>
  </w:num>
  <w:num w:numId="39" w16cid:durableId="1857575266">
    <w:abstractNumId w:val="40"/>
  </w:num>
  <w:num w:numId="40" w16cid:durableId="763384741">
    <w:abstractNumId w:val="103"/>
  </w:num>
  <w:num w:numId="41" w16cid:durableId="1784417929">
    <w:abstractNumId w:val="48"/>
  </w:num>
  <w:num w:numId="42" w16cid:durableId="614602854">
    <w:abstractNumId w:val="286"/>
  </w:num>
  <w:num w:numId="43" w16cid:durableId="433552434">
    <w:abstractNumId w:val="56"/>
  </w:num>
  <w:num w:numId="44" w16cid:durableId="2130122737">
    <w:abstractNumId w:val="25"/>
  </w:num>
  <w:num w:numId="45" w16cid:durableId="1880432677">
    <w:abstractNumId w:val="31"/>
  </w:num>
  <w:num w:numId="46" w16cid:durableId="568156656">
    <w:abstractNumId w:val="266"/>
  </w:num>
  <w:num w:numId="47" w16cid:durableId="486287180">
    <w:abstractNumId w:val="101"/>
  </w:num>
  <w:num w:numId="48" w16cid:durableId="1418014681">
    <w:abstractNumId w:val="140"/>
  </w:num>
  <w:num w:numId="49" w16cid:durableId="1532107516">
    <w:abstractNumId w:val="158"/>
  </w:num>
  <w:num w:numId="50" w16cid:durableId="760030062">
    <w:abstractNumId w:val="9"/>
  </w:num>
  <w:num w:numId="51" w16cid:durableId="2054691362">
    <w:abstractNumId w:val="100"/>
  </w:num>
  <w:num w:numId="52" w16cid:durableId="754938746">
    <w:abstractNumId w:val="191"/>
  </w:num>
  <w:num w:numId="53" w16cid:durableId="1192651336">
    <w:abstractNumId w:val="168"/>
  </w:num>
  <w:num w:numId="54" w16cid:durableId="990521622">
    <w:abstractNumId w:val="53"/>
  </w:num>
  <w:num w:numId="55" w16cid:durableId="110783837">
    <w:abstractNumId w:val="165"/>
  </w:num>
  <w:num w:numId="56" w16cid:durableId="1946963661">
    <w:abstractNumId w:val="229"/>
  </w:num>
  <w:num w:numId="57" w16cid:durableId="1188712483">
    <w:abstractNumId w:val="302"/>
  </w:num>
  <w:num w:numId="58" w16cid:durableId="1496334792">
    <w:abstractNumId w:val="224"/>
  </w:num>
  <w:num w:numId="59" w16cid:durableId="211582397">
    <w:abstractNumId w:val="130"/>
  </w:num>
  <w:num w:numId="60" w16cid:durableId="1810660929">
    <w:abstractNumId w:val="240"/>
  </w:num>
  <w:num w:numId="61" w16cid:durableId="636449276">
    <w:abstractNumId w:val="300"/>
  </w:num>
  <w:num w:numId="62" w16cid:durableId="144590932">
    <w:abstractNumId w:val="180"/>
  </w:num>
  <w:num w:numId="63" w16cid:durableId="2034266154">
    <w:abstractNumId w:val="95"/>
  </w:num>
  <w:num w:numId="64" w16cid:durableId="1319579654">
    <w:abstractNumId w:val="292"/>
  </w:num>
  <w:num w:numId="65" w16cid:durableId="1590314899">
    <w:abstractNumId w:val="269"/>
  </w:num>
  <w:num w:numId="66" w16cid:durableId="1577738951">
    <w:abstractNumId w:val="217"/>
  </w:num>
  <w:num w:numId="67" w16cid:durableId="685790259">
    <w:abstractNumId w:val="0"/>
  </w:num>
  <w:num w:numId="68" w16cid:durableId="2135707648">
    <w:abstractNumId w:val="231"/>
  </w:num>
  <w:num w:numId="69" w16cid:durableId="303971071">
    <w:abstractNumId w:val="105"/>
  </w:num>
  <w:num w:numId="70" w16cid:durableId="170072084">
    <w:abstractNumId w:val="238"/>
  </w:num>
  <w:num w:numId="71" w16cid:durableId="223026164">
    <w:abstractNumId w:val="210"/>
  </w:num>
  <w:num w:numId="72" w16cid:durableId="1128742634">
    <w:abstractNumId w:val="213"/>
  </w:num>
  <w:num w:numId="73" w16cid:durableId="2016030660">
    <w:abstractNumId w:val="264"/>
  </w:num>
  <w:num w:numId="74" w16cid:durableId="1955822434">
    <w:abstractNumId w:val="293"/>
  </w:num>
  <w:num w:numId="75" w16cid:durableId="1628393852">
    <w:abstractNumId w:val="152"/>
  </w:num>
  <w:num w:numId="76" w16cid:durableId="1246379349">
    <w:abstractNumId w:val="275"/>
  </w:num>
  <w:num w:numId="77" w16cid:durableId="1786382699">
    <w:abstractNumId w:val="311"/>
  </w:num>
  <w:num w:numId="78" w16cid:durableId="1085801772">
    <w:abstractNumId w:val="247"/>
  </w:num>
  <w:num w:numId="79" w16cid:durableId="1478299194">
    <w:abstractNumId w:val="273"/>
  </w:num>
  <w:num w:numId="80" w16cid:durableId="165825250">
    <w:abstractNumId w:val="118"/>
  </w:num>
  <w:num w:numId="81" w16cid:durableId="1354920438">
    <w:abstractNumId w:val="38"/>
  </w:num>
  <w:num w:numId="82" w16cid:durableId="2131319976">
    <w:abstractNumId w:val="108"/>
  </w:num>
  <w:num w:numId="83" w16cid:durableId="610892517">
    <w:abstractNumId w:val="262"/>
  </w:num>
  <w:num w:numId="84" w16cid:durableId="1968393626">
    <w:abstractNumId w:val="322"/>
  </w:num>
  <w:num w:numId="85" w16cid:durableId="1778061523">
    <w:abstractNumId w:val="314"/>
  </w:num>
  <w:num w:numId="86" w16cid:durableId="613288593">
    <w:abstractNumId w:val="298"/>
  </w:num>
  <w:num w:numId="87" w16cid:durableId="1958877409">
    <w:abstractNumId w:val="235"/>
  </w:num>
  <w:num w:numId="88" w16cid:durableId="361782064">
    <w:abstractNumId w:val="61"/>
  </w:num>
  <w:num w:numId="89" w16cid:durableId="1538856011">
    <w:abstractNumId w:val="230"/>
  </w:num>
  <w:num w:numId="90" w16cid:durableId="1801798510">
    <w:abstractNumId w:val="256"/>
  </w:num>
  <w:num w:numId="91" w16cid:durableId="816341159">
    <w:abstractNumId w:val="32"/>
  </w:num>
  <w:num w:numId="92" w16cid:durableId="2040423376">
    <w:abstractNumId w:val="65"/>
  </w:num>
  <w:num w:numId="93" w16cid:durableId="1825972544">
    <w:abstractNumId w:val="68"/>
  </w:num>
  <w:num w:numId="94" w16cid:durableId="257375018">
    <w:abstractNumId w:val="75"/>
  </w:num>
  <w:num w:numId="95" w16cid:durableId="1853255697">
    <w:abstractNumId w:val="74"/>
  </w:num>
  <w:num w:numId="96" w16cid:durableId="1924534395">
    <w:abstractNumId w:val="188"/>
  </w:num>
  <w:num w:numId="97" w16cid:durableId="203520300">
    <w:abstractNumId w:val="233"/>
  </w:num>
  <w:num w:numId="98" w16cid:durableId="324012971">
    <w:abstractNumId w:val="251"/>
  </w:num>
  <w:num w:numId="99" w16cid:durableId="1995640996">
    <w:abstractNumId w:val="18"/>
  </w:num>
  <w:num w:numId="100" w16cid:durableId="837698677">
    <w:abstractNumId w:val="244"/>
  </w:num>
  <w:num w:numId="101" w16cid:durableId="1615139541">
    <w:abstractNumId w:val="63"/>
  </w:num>
  <w:num w:numId="102" w16cid:durableId="246034858">
    <w:abstractNumId w:val="110"/>
  </w:num>
  <w:num w:numId="103" w16cid:durableId="1525709305">
    <w:abstractNumId w:val="178"/>
  </w:num>
  <w:num w:numId="104" w16cid:durableId="1214269520">
    <w:abstractNumId w:val="44"/>
  </w:num>
  <w:num w:numId="105" w16cid:durableId="595359314">
    <w:abstractNumId w:val="170"/>
  </w:num>
  <w:num w:numId="106" w16cid:durableId="1258177486">
    <w:abstractNumId w:val="220"/>
  </w:num>
  <w:num w:numId="107" w16cid:durableId="384253981">
    <w:abstractNumId w:val="227"/>
  </w:num>
  <w:num w:numId="108" w16cid:durableId="1660190341">
    <w:abstractNumId w:val="8"/>
  </w:num>
  <w:num w:numId="109" w16cid:durableId="762411824">
    <w:abstractNumId w:val="102"/>
  </w:num>
  <w:num w:numId="110" w16cid:durableId="1081371005">
    <w:abstractNumId w:val="37"/>
  </w:num>
  <w:num w:numId="111" w16cid:durableId="1238899117">
    <w:abstractNumId w:val="24"/>
  </w:num>
  <w:num w:numId="112" w16cid:durableId="1081803240">
    <w:abstractNumId w:val="64"/>
  </w:num>
  <w:num w:numId="113" w16cid:durableId="1557813570">
    <w:abstractNumId w:val="57"/>
  </w:num>
  <w:num w:numId="114" w16cid:durableId="888415155">
    <w:abstractNumId w:val="150"/>
  </w:num>
  <w:num w:numId="115" w16cid:durableId="1820340741">
    <w:abstractNumId w:val="16"/>
  </w:num>
  <w:num w:numId="116" w16cid:durableId="1075739317">
    <w:abstractNumId w:val="7"/>
  </w:num>
  <w:num w:numId="117" w16cid:durableId="437869179">
    <w:abstractNumId w:val="242"/>
  </w:num>
  <w:num w:numId="118" w16cid:durableId="1668552171">
    <w:abstractNumId w:val="5"/>
  </w:num>
  <w:num w:numId="119" w16cid:durableId="1403522270">
    <w:abstractNumId w:val="171"/>
  </w:num>
  <w:num w:numId="120" w16cid:durableId="751319210">
    <w:abstractNumId w:val="241"/>
  </w:num>
  <w:num w:numId="121" w16cid:durableId="1429497779">
    <w:abstractNumId w:val="157"/>
  </w:num>
  <w:num w:numId="122" w16cid:durableId="294876499">
    <w:abstractNumId w:val="325"/>
  </w:num>
  <w:num w:numId="123" w16cid:durableId="938638093">
    <w:abstractNumId w:val="90"/>
  </w:num>
  <w:num w:numId="124" w16cid:durableId="1464735028">
    <w:abstractNumId w:val="313"/>
  </w:num>
  <w:num w:numId="125" w16cid:durableId="904559951">
    <w:abstractNumId w:val="250"/>
  </w:num>
  <w:num w:numId="126" w16cid:durableId="1368024224">
    <w:abstractNumId w:val="254"/>
  </w:num>
  <w:num w:numId="127" w16cid:durableId="549267533">
    <w:abstractNumId w:val="318"/>
  </w:num>
  <w:num w:numId="128" w16cid:durableId="1621689647">
    <w:abstractNumId w:val="136"/>
  </w:num>
  <w:num w:numId="129" w16cid:durableId="1776899366">
    <w:abstractNumId w:val="52"/>
  </w:num>
  <w:num w:numId="130" w16cid:durableId="1576470990">
    <w:abstractNumId w:val="306"/>
  </w:num>
  <w:num w:numId="131" w16cid:durableId="8679304">
    <w:abstractNumId w:val="27"/>
  </w:num>
  <w:num w:numId="132" w16cid:durableId="1599366719">
    <w:abstractNumId w:val="252"/>
  </w:num>
  <w:num w:numId="133" w16cid:durableId="2039701259">
    <w:abstractNumId w:val="113"/>
  </w:num>
  <w:num w:numId="134" w16cid:durableId="1186097910">
    <w:abstractNumId w:val="59"/>
  </w:num>
  <w:num w:numId="135" w16cid:durableId="199980612">
    <w:abstractNumId w:val="73"/>
  </w:num>
  <w:num w:numId="136" w16cid:durableId="67388517">
    <w:abstractNumId w:val="255"/>
  </w:num>
  <w:num w:numId="137" w16cid:durableId="581449810">
    <w:abstractNumId w:val="142"/>
  </w:num>
  <w:num w:numId="138" w16cid:durableId="999583606">
    <w:abstractNumId w:val="122"/>
  </w:num>
  <w:num w:numId="139" w16cid:durableId="597518032">
    <w:abstractNumId w:val="290"/>
  </w:num>
  <w:num w:numId="140" w16cid:durableId="442069189">
    <w:abstractNumId w:val="196"/>
  </w:num>
  <w:num w:numId="141" w16cid:durableId="302546619">
    <w:abstractNumId w:val="259"/>
  </w:num>
  <w:num w:numId="142" w16cid:durableId="932200239">
    <w:abstractNumId w:val="268"/>
  </w:num>
  <w:num w:numId="143" w16cid:durableId="388070902">
    <w:abstractNumId w:val="67"/>
  </w:num>
  <w:num w:numId="144" w16cid:durableId="381901120">
    <w:abstractNumId w:val="239"/>
  </w:num>
  <w:num w:numId="145" w16cid:durableId="910309962">
    <w:abstractNumId w:val="307"/>
  </w:num>
  <w:num w:numId="146" w16cid:durableId="270017672">
    <w:abstractNumId w:val="215"/>
  </w:num>
  <w:num w:numId="147" w16cid:durableId="467281147">
    <w:abstractNumId w:val="201"/>
  </w:num>
  <w:num w:numId="148" w16cid:durableId="209465648">
    <w:abstractNumId w:val="327"/>
  </w:num>
  <w:num w:numId="149" w16cid:durableId="679234491">
    <w:abstractNumId w:val="131"/>
  </w:num>
  <w:num w:numId="150" w16cid:durableId="27729375">
    <w:abstractNumId w:val="181"/>
  </w:num>
  <w:num w:numId="151" w16cid:durableId="1263998889">
    <w:abstractNumId w:val="132"/>
  </w:num>
  <w:num w:numId="152" w16cid:durableId="1857186080">
    <w:abstractNumId w:val="23"/>
  </w:num>
  <w:num w:numId="153" w16cid:durableId="1224876454">
    <w:abstractNumId w:val="147"/>
  </w:num>
  <w:num w:numId="154" w16cid:durableId="1912962635">
    <w:abstractNumId w:val="134"/>
  </w:num>
  <w:num w:numId="155" w16cid:durableId="939606374">
    <w:abstractNumId w:val="184"/>
  </w:num>
  <w:num w:numId="156" w16cid:durableId="1208107168">
    <w:abstractNumId w:val="329"/>
  </w:num>
  <w:num w:numId="157" w16cid:durableId="804812573">
    <w:abstractNumId w:val="303"/>
  </w:num>
  <w:num w:numId="158" w16cid:durableId="1451779146">
    <w:abstractNumId w:val="92"/>
  </w:num>
  <w:num w:numId="159" w16cid:durableId="1293755048">
    <w:abstractNumId w:val="265"/>
  </w:num>
  <w:num w:numId="160" w16cid:durableId="100420266">
    <w:abstractNumId w:val="253"/>
  </w:num>
  <w:num w:numId="161" w16cid:durableId="1036583174">
    <w:abstractNumId w:val="172"/>
  </w:num>
  <w:num w:numId="162" w16cid:durableId="1862666403">
    <w:abstractNumId w:val="203"/>
  </w:num>
  <w:num w:numId="163" w16cid:durableId="1899706115">
    <w:abstractNumId w:val="155"/>
  </w:num>
  <w:num w:numId="164" w16cid:durableId="1150753029">
    <w:abstractNumId w:val="91"/>
  </w:num>
  <w:num w:numId="165" w16cid:durableId="350421785">
    <w:abstractNumId w:val="278"/>
  </w:num>
  <w:num w:numId="166" w16cid:durableId="801390244">
    <w:abstractNumId w:val="326"/>
  </w:num>
  <w:num w:numId="167" w16cid:durableId="1183595947">
    <w:abstractNumId w:val="308"/>
  </w:num>
  <w:num w:numId="168" w16cid:durableId="2048137510">
    <w:abstractNumId w:val="50"/>
  </w:num>
  <w:num w:numId="169" w16cid:durableId="809828644">
    <w:abstractNumId w:val="283"/>
  </w:num>
  <w:num w:numId="170" w16cid:durableId="167719564">
    <w:abstractNumId w:val="20"/>
  </w:num>
  <w:num w:numId="171" w16cid:durableId="1551453429">
    <w:abstractNumId w:val="78"/>
  </w:num>
  <w:num w:numId="172" w16cid:durableId="74934006">
    <w:abstractNumId w:val="148"/>
  </w:num>
  <w:num w:numId="173" w16cid:durableId="188953397">
    <w:abstractNumId w:val="96"/>
  </w:num>
  <w:num w:numId="174" w16cid:durableId="2035037049">
    <w:abstractNumId w:val="135"/>
  </w:num>
  <w:num w:numId="175" w16cid:durableId="1978100200">
    <w:abstractNumId w:val="49"/>
  </w:num>
  <w:num w:numId="176" w16cid:durableId="2037998429">
    <w:abstractNumId w:val="33"/>
  </w:num>
  <w:num w:numId="177" w16cid:durableId="2134474378">
    <w:abstractNumId w:val="79"/>
  </w:num>
  <w:num w:numId="178" w16cid:durableId="664556421">
    <w:abstractNumId w:val="116"/>
  </w:num>
  <w:num w:numId="179" w16cid:durableId="925502241">
    <w:abstractNumId w:val="106"/>
  </w:num>
  <w:num w:numId="180" w16cid:durableId="1718702357">
    <w:abstractNumId w:val="187"/>
  </w:num>
  <w:num w:numId="181" w16cid:durableId="1780220970">
    <w:abstractNumId w:val="30"/>
  </w:num>
  <w:num w:numId="182" w16cid:durableId="1533684745">
    <w:abstractNumId w:val="3"/>
  </w:num>
  <w:num w:numId="183" w16cid:durableId="2112310060">
    <w:abstractNumId w:val="81"/>
  </w:num>
  <w:num w:numId="184" w16cid:durableId="377973349">
    <w:abstractNumId w:val="173"/>
  </w:num>
  <w:num w:numId="185" w16cid:durableId="2130006411">
    <w:abstractNumId w:val="151"/>
  </w:num>
  <w:num w:numId="186" w16cid:durableId="1165046609">
    <w:abstractNumId w:val="261"/>
  </w:num>
  <w:num w:numId="187" w16cid:durableId="1362248225">
    <w:abstractNumId w:val="36"/>
  </w:num>
  <w:num w:numId="188" w16cid:durableId="799300046">
    <w:abstractNumId w:val="164"/>
  </w:num>
  <w:num w:numId="189" w16cid:durableId="1138065400">
    <w:abstractNumId w:val="277"/>
  </w:num>
  <w:num w:numId="190" w16cid:durableId="1841312708">
    <w:abstractNumId w:val="232"/>
  </w:num>
  <w:num w:numId="191" w16cid:durableId="1251280663">
    <w:abstractNumId w:val="281"/>
  </w:num>
  <w:num w:numId="192" w16cid:durableId="931087035">
    <w:abstractNumId w:val="280"/>
  </w:num>
  <w:num w:numId="193" w16cid:durableId="1326779947">
    <w:abstractNumId w:val="243"/>
  </w:num>
  <w:num w:numId="194" w16cid:durableId="1108811477">
    <w:abstractNumId w:val="216"/>
  </w:num>
  <w:num w:numId="195" w16cid:durableId="858785504">
    <w:abstractNumId w:val="109"/>
  </w:num>
  <w:num w:numId="196" w16cid:durableId="1382944346">
    <w:abstractNumId w:val="10"/>
  </w:num>
  <w:num w:numId="197" w16cid:durableId="778257000">
    <w:abstractNumId w:val="166"/>
  </w:num>
  <w:num w:numId="198" w16cid:durableId="2102095488">
    <w:abstractNumId w:val="257"/>
  </w:num>
  <w:num w:numId="199" w16cid:durableId="346715835">
    <w:abstractNumId w:val="47"/>
  </w:num>
  <w:num w:numId="200" w16cid:durableId="2129008178">
    <w:abstractNumId w:val="58"/>
  </w:num>
  <w:num w:numId="201" w16cid:durableId="1498300617">
    <w:abstractNumId w:val="246"/>
  </w:num>
  <w:num w:numId="202" w16cid:durableId="1939290693">
    <w:abstractNumId w:val="21"/>
  </w:num>
  <w:num w:numId="203" w16cid:durableId="1027171021">
    <w:abstractNumId w:val="11"/>
  </w:num>
  <w:num w:numId="204" w16cid:durableId="2136867205">
    <w:abstractNumId w:val="263"/>
  </w:num>
  <w:num w:numId="205" w16cid:durableId="1363170514">
    <w:abstractNumId w:val="205"/>
  </w:num>
  <w:num w:numId="206" w16cid:durableId="114297262">
    <w:abstractNumId w:val="211"/>
  </w:num>
  <w:num w:numId="207" w16cid:durableId="1539464051">
    <w:abstractNumId w:val="22"/>
  </w:num>
  <w:num w:numId="208" w16cid:durableId="937103243">
    <w:abstractNumId w:val="190"/>
  </w:num>
  <w:num w:numId="209" w16cid:durableId="1382437420">
    <w:abstractNumId w:val="177"/>
  </w:num>
  <w:num w:numId="210" w16cid:durableId="1474787055">
    <w:abstractNumId w:val="195"/>
  </w:num>
  <w:num w:numId="211" w16cid:durableId="1146512900">
    <w:abstractNumId w:val="51"/>
  </w:num>
  <w:num w:numId="212" w16cid:durableId="529415409">
    <w:abstractNumId w:val="245"/>
  </w:num>
  <w:num w:numId="213" w16cid:durableId="1277953626">
    <w:abstractNumId w:val="226"/>
  </w:num>
  <w:num w:numId="214" w16cid:durableId="1092315196">
    <w:abstractNumId w:val="161"/>
  </w:num>
  <w:num w:numId="215" w16cid:durableId="1963268722">
    <w:abstractNumId w:val="175"/>
  </w:num>
  <w:num w:numId="216" w16cid:durableId="959186688">
    <w:abstractNumId w:val="115"/>
  </w:num>
  <w:num w:numId="217" w16cid:durableId="1430393946">
    <w:abstractNumId w:val="98"/>
  </w:num>
  <w:num w:numId="218" w16cid:durableId="74596046">
    <w:abstractNumId w:val="112"/>
  </w:num>
  <w:num w:numId="219" w16cid:durableId="1907569796">
    <w:abstractNumId w:val="1"/>
  </w:num>
  <w:num w:numId="220" w16cid:durableId="895353734">
    <w:abstractNumId w:val="209"/>
  </w:num>
  <w:num w:numId="221" w16cid:durableId="1854417572">
    <w:abstractNumId w:val="305"/>
  </w:num>
  <w:num w:numId="222" w16cid:durableId="1735278292">
    <w:abstractNumId w:val="117"/>
  </w:num>
  <w:num w:numId="223" w16cid:durableId="1690715074">
    <w:abstractNumId w:val="86"/>
  </w:num>
  <w:num w:numId="224" w16cid:durableId="445201919">
    <w:abstractNumId w:val="154"/>
  </w:num>
  <w:num w:numId="225" w16cid:durableId="1945069399">
    <w:abstractNumId w:val="84"/>
  </w:num>
  <w:num w:numId="226" w16cid:durableId="1649170647">
    <w:abstractNumId w:val="198"/>
  </w:num>
  <w:num w:numId="227" w16cid:durableId="1212955849">
    <w:abstractNumId w:val="296"/>
  </w:num>
  <w:num w:numId="228" w16cid:durableId="851334206">
    <w:abstractNumId w:val="34"/>
  </w:num>
  <w:num w:numId="229" w16cid:durableId="2082558846">
    <w:abstractNumId w:val="4"/>
  </w:num>
  <w:num w:numId="230" w16cid:durableId="52431932">
    <w:abstractNumId w:val="129"/>
  </w:num>
  <w:num w:numId="231" w16cid:durableId="1824198926">
    <w:abstractNumId w:val="323"/>
  </w:num>
  <w:num w:numId="232" w16cid:durableId="350451260">
    <w:abstractNumId w:val="80"/>
  </w:num>
  <w:num w:numId="233" w16cid:durableId="1869947951">
    <w:abstractNumId w:val="186"/>
  </w:num>
  <w:num w:numId="234" w16cid:durableId="1459957582">
    <w:abstractNumId w:val="284"/>
  </w:num>
  <w:num w:numId="235" w16cid:durableId="108014280">
    <w:abstractNumId w:val="13"/>
  </w:num>
  <w:num w:numId="236" w16cid:durableId="1771199805">
    <w:abstractNumId w:val="85"/>
  </w:num>
  <w:num w:numId="237" w16cid:durableId="1181623755">
    <w:abstractNumId w:val="119"/>
  </w:num>
  <w:num w:numId="238" w16cid:durableId="1763062190">
    <w:abstractNumId w:val="179"/>
  </w:num>
  <w:num w:numId="239" w16cid:durableId="1170219900">
    <w:abstractNumId w:val="128"/>
  </w:num>
  <w:num w:numId="240" w16cid:durableId="1879276317">
    <w:abstractNumId w:val="200"/>
  </w:num>
  <w:num w:numId="241" w16cid:durableId="528953687">
    <w:abstractNumId w:val="193"/>
  </w:num>
  <w:num w:numId="242" w16cid:durableId="284047205">
    <w:abstractNumId w:val="55"/>
  </w:num>
  <w:num w:numId="243" w16cid:durableId="1211959270">
    <w:abstractNumId w:val="41"/>
  </w:num>
  <w:num w:numId="244" w16cid:durableId="396975266">
    <w:abstractNumId w:val="289"/>
  </w:num>
  <w:num w:numId="245" w16cid:durableId="2059091308">
    <w:abstractNumId w:val="316"/>
  </w:num>
  <w:num w:numId="246" w16cid:durableId="1747459903">
    <w:abstractNumId w:val="149"/>
  </w:num>
  <w:num w:numId="247" w16cid:durableId="369183707">
    <w:abstractNumId w:val="267"/>
  </w:num>
  <w:num w:numId="248" w16cid:durableId="1557476466">
    <w:abstractNumId w:val="312"/>
  </w:num>
  <w:num w:numId="249" w16cid:durableId="703792745">
    <w:abstractNumId w:val="295"/>
  </w:num>
  <w:num w:numId="250" w16cid:durableId="1371226774">
    <w:abstractNumId w:val="192"/>
  </w:num>
  <w:num w:numId="251" w16cid:durableId="946888118">
    <w:abstractNumId w:val="139"/>
  </w:num>
  <w:num w:numId="252" w16cid:durableId="1396974372">
    <w:abstractNumId w:val="76"/>
  </w:num>
  <w:num w:numId="253" w16cid:durableId="695545332">
    <w:abstractNumId w:val="282"/>
  </w:num>
  <w:num w:numId="254" w16cid:durableId="1773668889">
    <w:abstractNumId w:val="97"/>
  </w:num>
  <w:num w:numId="255" w16cid:durableId="1465149281">
    <w:abstractNumId w:val="39"/>
  </w:num>
  <w:num w:numId="256" w16cid:durableId="172766438">
    <w:abstractNumId w:val="258"/>
  </w:num>
  <w:num w:numId="257" w16cid:durableId="518547027">
    <w:abstractNumId w:val="114"/>
  </w:num>
  <w:num w:numId="258" w16cid:durableId="1471047434">
    <w:abstractNumId w:val="143"/>
  </w:num>
  <w:num w:numId="259" w16cid:durableId="1085952329">
    <w:abstractNumId w:val="72"/>
  </w:num>
  <w:num w:numId="260" w16cid:durableId="1741712950">
    <w:abstractNumId w:val="19"/>
  </w:num>
  <w:num w:numId="261" w16cid:durableId="134378007">
    <w:abstractNumId w:val="120"/>
  </w:num>
  <w:num w:numId="262" w16cid:durableId="1034040995">
    <w:abstractNumId w:val="234"/>
  </w:num>
  <w:num w:numId="263" w16cid:durableId="1809853507">
    <w:abstractNumId w:val="26"/>
  </w:num>
  <w:num w:numId="264" w16cid:durableId="106629392">
    <w:abstractNumId w:val="294"/>
  </w:num>
  <w:num w:numId="265" w16cid:durableId="756438603">
    <w:abstractNumId w:val="270"/>
  </w:num>
  <w:num w:numId="266" w16cid:durableId="1819104153">
    <w:abstractNumId w:val="62"/>
  </w:num>
  <w:num w:numId="267" w16cid:durableId="1419640845">
    <w:abstractNumId w:val="260"/>
  </w:num>
  <w:num w:numId="268" w16cid:durableId="1963341865">
    <w:abstractNumId w:val="2"/>
  </w:num>
  <w:num w:numId="269" w16cid:durableId="2064138398">
    <w:abstractNumId w:val="183"/>
  </w:num>
  <w:num w:numId="270" w16cid:durableId="163710770">
    <w:abstractNumId w:val="309"/>
  </w:num>
  <w:num w:numId="271" w16cid:durableId="1142651808">
    <w:abstractNumId w:val="236"/>
  </w:num>
  <w:num w:numId="272" w16cid:durableId="1801877799">
    <w:abstractNumId w:val="127"/>
  </w:num>
  <w:num w:numId="273" w16cid:durableId="1465999693">
    <w:abstractNumId w:val="288"/>
  </w:num>
  <w:num w:numId="274" w16cid:durableId="2047872815">
    <w:abstractNumId w:val="35"/>
  </w:num>
  <w:num w:numId="275" w16cid:durableId="715357463">
    <w:abstractNumId w:val="29"/>
  </w:num>
  <w:num w:numId="276" w16cid:durableId="1231230127">
    <w:abstractNumId w:val="12"/>
  </w:num>
  <w:num w:numId="277" w16cid:durableId="1812668113">
    <w:abstractNumId w:val="43"/>
  </w:num>
  <w:num w:numId="278" w16cid:durableId="1990406147">
    <w:abstractNumId w:val="126"/>
  </w:num>
  <w:num w:numId="279" w16cid:durableId="2032877292">
    <w:abstractNumId w:val="163"/>
  </w:num>
  <w:num w:numId="280" w16cid:durableId="1919709855">
    <w:abstractNumId w:val="93"/>
  </w:num>
  <w:num w:numId="281" w16cid:durableId="1303192471">
    <w:abstractNumId w:val="111"/>
  </w:num>
  <w:num w:numId="282" w16cid:durableId="171117048">
    <w:abstractNumId w:val="291"/>
  </w:num>
  <w:num w:numId="283" w16cid:durableId="1344283767">
    <w:abstractNumId w:val="317"/>
  </w:num>
  <w:num w:numId="284" w16cid:durableId="808942632">
    <w:abstractNumId w:val="301"/>
  </w:num>
  <w:num w:numId="285" w16cid:durableId="76876006">
    <w:abstractNumId w:val="104"/>
  </w:num>
  <w:num w:numId="286" w16cid:durableId="277880916">
    <w:abstractNumId w:val="320"/>
  </w:num>
  <w:num w:numId="287" w16cid:durableId="784889763">
    <w:abstractNumId w:val="169"/>
  </w:num>
  <w:num w:numId="288" w16cid:durableId="1548103114">
    <w:abstractNumId w:val="107"/>
  </w:num>
  <w:num w:numId="289" w16cid:durableId="734086622">
    <w:abstractNumId w:val="276"/>
  </w:num>
  <w:num w:numId="290" w16cid:durableId="679894880">
    <w:abstractNumId w:val="69"/>
  </w:num>
  <w:num w:numId="291" w16cid:durableId="1034234278">
    <w:abstractNumId w:val="207"/>
  </w:num>
  <w:num w:numId="292" w16cid:durableId="1721392358">
    <w:abstractNumId w:val="206"/>
  </w:num>
  <w:num w:numId="293" w16cid:durableId="135227446">
    <w:abstractNumId w:val="14"/>
  </w:num>
  <w:num w:numId="294" w16cid:durableId="1472400364">
    <w:abstractNumId w:val="287"/>
  </w:num>
  <w:num w:numId="295" w16cid:durableId="1317222866">
    <w:abstractNumId w:val="218"/>
  </w:num>
  <w:num w:numId="296" w16cid:durableId="1226339067">
    <w:abstractNumId w:val="194"/>
  </w:num>
  <w:num w:numId="297" w16cid:durableId="891767379">
    <w:abstractNumId w:val="15"/>
  </w:num>
  <w:num w:numId="298" w16cid:durableId="1133014464">
    <w:abstractNumId w:val="176"/>
  </w:num>
  <w:num w:numId="299" w16cid:durableId="1499541514">
    <w:abstractNumId w:val="204"/>
  </w:num>
  <w:num w:numId="300" w16cid:durableId="21783418">
    <w:abstractNumId w:val="99"/>
  </w:num>
  <w:num w:numId="301" w16cid:durableId="1466198482">
    <w:abstractNumId w:val="133"/>
  </w:num>
  <w:num w:numId="302" w16cid:durableId="1798723198">
    <w:abstractNumId w:val="271"/>
  </w:num>
  <w:num w:numId="303" w16cid:durableId="1960138205">
    <w:abstractNumId w:val="225"/>
  </w:num>
  <w:num w:numId="304" w16cid:durableId="2145852459">
    <w:abstractNumId w:val="324"/>
  </w:num>
  <w:num w:numId="305" w16cid:durableId="844200072">
    <w:abstractNumId w:val="189"/>
  </w:num>
  <w:num w:numId="306" w16cid:durableId="1527672744">
    <w:abstractNumId w:val="297"/>
  </w:num>
  <w:num w:numId="307" w16cid:durableId="598023055">
    <w:abstractNumId w:val="28"/>
  </w:num>
  <w:num w:numId="308" w16cid:durableId="1264924551">
    <w:abstractNumId w:val="153"/>
  </w:num>
  <w:num w:numId="309" w16cid:durableId="2140684422">
    <w:abstractNumId w:val="6"/>
  </w:num>
  <w:num w:numId="310" w16cid:durableId="136608426">
    <w:abstractNumId w:val="197"/>
  </w:num>
  <w:num w:numId="311" w16cid:durableId="259921986">
    <w:abstractNumId w:val="70"/>
  </w:num>
  <w:num w:numId="312" w16cid:durableId="1645038568">
    <w:abstractNumId w:val="249"/>
  </w:num>
  <w:num w:numId="313" w16cid:durableId="1060324247">
    <w:abstractNumId w:val="144"/>
  </w:num>
  <w:num w:numId="314" w16cid:durableId="370421188">
    <w:abstractNumId w:val="137"/>
  </w:num>
  <w:num w:numId="315" w16cid:durableId="407659045">
    <w:abstractNumId w:val="141"/>
  </w:num>
  <w:num w:numId="316" w16cid:durableId="2043938046">
    <w:abstractNumId w:val="223"/>
  </w:num>
  <w:num w:numId="317" w16cid:durableId="922959088">
    <w:abstractNumId w:val="214"/>
  </w:num>
  <w:num w:numId="318" w16cid:durableId="2032148805">
    <w:abstractNumId w:val="285"/>
  </w:num>
  <w:num w:numId="319" w16cid:durableId="1992975234">
    <w:abstractNumId w:val="138"/>
  </w:num>
  <w:num w:numId="320" w16cid:durableId="665400767">
    <w:abstractNumId w:val="310"/>
  </w:num>
  <w:num w:numId="321" w16cid:durableId="1548687167">
    <w:abstractNumId w:val="17"/>
  </w:num>
  <w:num w:numId="322" w16cid:durableId="1092430720">
    <w:abstractNumId w:val="94"/>
  </w:num>
  <w:num w:numId="323" w16cid:durableId="1993606263">
    <w:abstractNumId w:val="202"/>
  </w:num>
  <w:num w:numId="324" w16cid:durableId="1058473165">
    <w:abstractNumId w:val="321"/>
  </w:num>
  <w:num w:numId="325" w16cid:durableId="242227749">
    <w:abstractNumId w:val="279"/>
  </w:num>
  <w:num w:numId="326" w16cid:durableId="35663177">
    <w:abstractNumId w:val="315"/>
  </w:num>
  <w:num w:numId="327" w16cid:durableId="812141167">
    <w:abstractNumId w:val="219"/>
  </w:num>
  <w:num w:numId="328" w16cid:durableId="217596221">
    <w:abstractNumId w:val="159"/>
  </w:num>
  <w:num w:numId="329" w16cid:durableId="1320961892">
    <w:abstractNumId w:val="77"/>
  </w:num>
  <w:num w:numId="330" w16cid:durableId="633367809">
    <w:abstractNumId w:val="2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6358D9"/>
    <w:rsid w:val="00265E83"/>
    <w:rsid w:val="00606B85"/>
    <w:rsid w:val="008C24C6"/>
    <w:rsid w:val="00951FE0"/>
    <w:rsid w:val="00AD19D6"/>
    <w:rsid w:val="00B09886"/>
    <w:rsid w:val="00B46373"/>
    <w:rsid w:val="00BC752A"/>
    <w:rsid w:val="00CB3D45"/>
    <w:rsid w:val="014D7BBC"/>
    <w:rsid w:val="0795FEA4"/>
    <w:rsid w:val="0B5F02A1"/>
    <w:rsid w:val="0DEA8880"/>
    <w:rsid w:val="12805964"/>
    <w:rsid w:val="12FD43ED"/>
    <w:rsid w:val="13257B57"/>
    <w:rsid w:val="13BEFB1B"/>
    <w:rsid w:val="141BA302"/>
    <w:rsid w:val="153252F9"/>
    <w:rsid w:val="17FB0C12"/>
    <w:rsid w:val="1971C1E7"/>
    <w:rsid w:val="20422894"/>
    <w:rsid w:val="24B5C92C"/>
    <w:rsid w:val="286F489D"/>
    <w:rsid w:val="2AA06277"/>
    <w:rsid w:val="2B09E959"/>
    <w:rsid w:val="2B222393"/>
    <w:rsid w:val="2CFC7D99"/>
    <w:rsid w:val="2E92F47A"/>
    <w:rsid w:val="2EDAF15A"/>
    <w:rsid w:val="2F96FE87"/>
    <w:rsid w:val="2FD8AD27"/>
    <w:rsid w:val="339E2D5E"/>
    <w:rsid w:val="37B7B69E"/>
    <w:rsid w:val="394E4824"/>
    <w:rsid w:val="3BC2D946"/>
    <w:rsid w:val="3D9BE0A7"/>
    <w:rsid w:val="40F88797"/>
    <w:rsid w:val="41AD0D7E"/>
    <w:rsid w:val="42D9F9D9"/>
    <w:rsid w:val="438CD63F"/>
    <w:rsid w:val="4676710C"/>
    <w:rsid w:val="4924B25C"/>
    <w:rsid w:val="4D5C2218"/>
    <w:rsid w:val="4F6358D9"/>
    <w:rsid w:val="522A9AD8"/>
    <w:rsid w:val="532AF48E"/>
    <w:rsid w:val="5591DE9E"/>
    <w:rsid w:val="578E16E7"/>
    <w:rsid w:val="58317975"/>
    <w:rsid w:val="5937207A"/>
    <w:rsid w:val="5BDD715C"/>
    <w:rsid w:val="5CB13913"/>
    <w:rsid w:val="6088965D"/>
    <w:rsid w:val="630A1ABF"/>
    <w:rsid w:val="645694D4"/>
    <w:rsid w:val="66539256"/>
    <w:rsid w:val="66D9EB70"/>
    <w:rsid w:val="6CABB9D9"/>
    <w:rsid w:val="6DFF9441"/>
    <w:rsid w:val="71AB863B"/>
    <w:rsid w:val="72E29965"/>
    <w:rsid w:val="73991BE5"/>
    <w:rsid w:val="74D8822E"/>
    <w:rsid w:val="79466A41"/>
    <w:rsid w:val="7B1809E9"/>
    <w:rsid w:val="7B726127"/>
    <w:rsid w:val="7C481AD9"/>
    <w:rsid w:val="7E0C67E8"/>
    <w:rsid w:val="7EE58A97"/>
    <w:rsid w:val="7FF7C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358D9"/>
  <w15:chartTrackingRefBased/>
  <w15:docId w15:val="{88DD65A7-49D7-4B63-8B1F-1BD553407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591DE9E"/>
    <w:pPr>
      <w:ind w:left="720"/>
      <w:contextualSpacing/>
    </w:pPr>
  </w:style>
  <w:style w:type="character" w:styleId="Hyperlink">
    <w:name w:val="Hyperlink"/>
    <w:basedOn w:val="DefaultParagraphFont"/>
    <w:uiPriority w:val="99"/>
    <w:unhideWhenUsed/>
    <w:rsid w:val="5591DE9E"/>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265E83"/>
    <w:pPr>
      <w:spacing w:after="100"/>
    </w:pPr>
  </w:style>
  <w:style w:type="paragraph" w:styleId="TOC3">
    <w:name w:val="toc 3"/>
    <w:basedOn w:val="Normal"/>
    <w:next w:val="Normal"/>
    <w:autoRedefine/>
    <w:uiPriority w:val="39"/>
    <w:unhideWhenUsed/>
    <w:rsid w:val="00265E83"/>
    <w:pPr>
      <w:spacing w:after="100"/>
      <w:ind w:left="480"/>
    </w:pPr>
  </w:style>
  <w:style w:type="paragraph" w:styleId="TOC2">
    <w:name w:val="toc 2"/>
    <w:basedOn w:val="Normal"/>
    <w:next w:val="Normal"/>
    <w:autoRedefine/>
    <w:uiPriority w:val="39"/>
    <w:unhideWhenUsed/>
    <w:rsid w:val="00265E8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51</Pages>
  <Words>12155</Words>
  <Characters>69288</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2215410068-NGUYỄN MINH HOÀNG</dc:creator>
  <cp:keywords/>
  <dc:description/>
  <cp:lastModifiedBy>2215410068-NGUYỄN MINH HOÀNG</cp:lastModifiedBy>
  <cp:revision>3</cp:revision>
  <dcterms:created xsi:type="dcterms:W3CDTF">2025-11-28T08:39:00Z</dcterms:created>
  <dcterms:modified xsi:type="dcterms:W3CDTF">2025-12-10T06:16:00Z</dcterms:modified>
</cp:coreProperties>
</file>