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sz w:val="72"/>
          <w:szCs w:val="72"/>
        </w:rPr>
      </w:pPr>
      <w:r w:rsidDel="00000000" w:rsidR="00000000" w:rsidRPr="00000000">
        <w:rPr>
          <w:rFonts w:ascii="Times New Roman" w:cs="Times New Roman" w:eastAsia="Times New Roman" w:hAnsi="Times New Roman"/>
          <w:b w:val="1"/>
          <w:sz w:val="72"/>
          <w:szCs w:val="72"/>
          <w:rtl w:val="0"/>
        </w:rPr>
        <w:t xml:space="preserve">Final Solution – Technical Solution</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Group 2 – ICT30001 – Information Technology Project</w:t>
      </w:r>
      <w:r w:rsidDel="00000000" w:rsidR="00000000" w:rsidRPr="00000000">
        <w:rPr>
          <w:rtl w:val="0"/>
        </w:rPr>
      </w:r>
    </w:p>
    <w:p w:rsidR="00000000" w:rsidDel="00000000" w:rsidP="00000000" w:rsidRDefault="00000000" w:rsidRPr="00000000" w14:paraId="00000003">
      <w:pPr>
        <w:spacing w:after="240" w:before="240" w:lineRule="auto"/>
        <w:rPr>
          <w:rFonts w:ascii="Times New Roman" w:cs="Times New Roman" w:eastAsia="Times New Roman" w:hAnsi="Times New Roman"/>
          <w:b w:val="1"/>
          <w:sz w:val="30"/>
          <w:szCs w:val="30"/>
          <w:u w:val="single"/>
        </w:rPr>
      </w:pPr>
      <w:r w:rsidDel="00000000" w:rsidR="00000000" w:rsidRPr="00000000">
        <w:rPr>
          <w:rtl w:val="0"/>
        </w:rPr>
      </w:r>
    </w:p>
    <w:p w:rsidR="00000000" w:rsidDel="00000000" w:rsidP="00000000" w:rsidRDefault="00000000" w:rsidRPr="00000000" w14:paraId="00000004">
      <w:pPr>
        <w:numPr>
          <w:ilvl w:val="0"/>
          <w:numId w:val="5"/>
        </w:numPr>
        <w:spacing w:after="240" w:before="240" w:lineRule="auto"/>
        <w:ind w:left="720" w:hanging="360"/>
        <w:rPr>
          <w:sz w:val="30"/>
          <w:szCs w:val="30"/>
        </w:rPr>
      </w:pPr>
      <w:r w:rsidDel="00000000" w:rsidR="00000000" w:rsidRPr="00000000">
        <w:rPr>
          <w:rFonts w:ascii="Times New Roman" w:cs="Times New Roman" w:eastAsia="Times New Roman" w:hAnsi="Times New Roman"/>
          <w:b w:val="1"/>
          <w:sz w:val="30"/>
          <w:szCs w:val="30"/>
          <w:u w:val="single"/>
          <w:rtl w:val="0"/>
        </w:rPr>
        <w:t xml:space="preserve">Introduction. </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This document is the outcome of Group 2 providing Final and comprehensive solutions to the Web Project of KSE Software JSC. Our team was responsible for building the account management, role management, and notification systems. It also consists of a summary of the main artifacts prepared during the project execution.</w:t>
      </w:r>
      <w:r w:rsidDel="00000000" w:rsidR="00000000" w:rsidRPr="00000000">
        <w:rPr>
          <w:rtl w:val="0"/>
        </w:rPr>
      </w:r>
    </w:p>
    <w:p w:rsidR="00000000" w:rsidDel="00000000" w:rsidP="00000000" w:rsidRDefault="00000000" w:rsidRPr="00000000" w14:paraId="00000006">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Strategy: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We will have a strategic plan to develop website features that boost personnel control, reduce communication time, and increase internal security.</w:t>
      </w:r>
      <w:r w:rsidDel="00000000" w:rsidR="00000000" w:rsidRPr="00000000">
        <w:rPr>
          <w:rtl w:val="0"/>
        </w:rPr>
      </w:r>
    </w:p>
    <w:p w:rsidR="00000000" w:rsidDel="00000000" w:rsidP="00000000" w:rsidRDefault="00000000" w:rsidRPr="00000000" w14:paraId="00000007">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Website Features and Modules: </w:t>
      </w:r>
      <w:r w:rsidDel="00000000" w:rsidR="00000000" w:rsidRPr="00000000">
        <w:rPr>
          <w:rFonts w:ascii="Times New Roman" w:cs="Times New Roman" w:eastAsia="Times New Roman" w:hAnsi="Times New Roman"/>
          <w:sz w:val="24"/>
          <w:szCs w:val="24"/>
          <w:rtl w:val="0"/>
        </w:rPr>
        <w:t xml:space="preserve">The functions and modules we are building for the website include account management, account creation, role-based access control, OTP security, and a messaging and notification system. These functions are our main tasks, essential for the business website, contributing to improved usability and efficiency.</w:t>
      </w:r>
      <w:r w:rsidDel="00000000" w:rsidR="00000000" w:rsidRPr="00000000">
        <w:rPr>
          <w:rtl w:val="0"/>
        </w:rPr>
      </w:r>
    </w:p>
    <w:p w:rsidR="00000000" w:rsidDel="00000000" w:rsidP="00000000" w:rsidRDefault="00000000" w:rsidRPr="00000000" w14:paraId="00000008">
      <w:pPr>
        <w:numPr>
          <w:ilvl w:val="0"/>
          <w:numId w:val="3"/>
        </w:numPr>
        <w:spacing w:after="0" w:afterAutospacing="0" w:before="0" w:beforeAutospacing="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Website Technical Architecture and Integration Plan: </w:t>
      </w:r>
      <w:r w:rsidDel="00000000" w:rsidR="00000000" w:rsidRPr="00000000">
        <w:rPr>
          <w:rFonts w:ascii="Times New Roman" w:cs="Times New Roman" w:eastAsia="Times New Roman" w:hAnsi="Times New Roman"/>
          <w:sz w:val="24"/>
          <w:szCs w:val="24"/>
          <w:rtl w:val="0"/>
        </w:rPr>
        <w:t xml:space="preserve">This section presents the technologies used and third-party software support.</w:t>
      </w:r>
      <w:r w:rsidDel="00000000" w:rsidR="00000000" w:rsidRPr="00000000">
        <w:rPr>
          <w:rtl w:val="0"/>
        </w:rPr>
      </w:r>
    </w:p>
    <w:p w:rsidR="00000000" w:rsidDel="00000000" w:rsidP="00000000" w:rsidRDefault="00000000" w:rsidRPr="00000000" w14:paraId="00000009">
      <w:pPr>
        <w:numPr>
          <w:ilvl w:val="0"/>
          <w:numId w:val="3"/>
        </w:numPr>
        <w:spacing w:after="0" w:afterAutospacing="0" w:before="0" w:beforeAutospacing="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User Roles and Access Control Framework: </w:t>
      </w:r>
      <w:r w:rsidDel="00000000" w:rsidR="00000000" w:rsidRPr="00000000">
        <w:rPr>
          <w:rFonts w:ascii="Times New Roman" w:cs="Times New Roman" w:eastAsia="Times New Roman" w:hAnsi="Times New Roman"/>
          <w:sz w:val="24"/>
          <w:szCs w:val="24"/>
          <w:rtl w:val="0"/>
        </w:rPr>
        <w:t xml:space="preserve">The purpose of this section is to define user roles, permissions, and the authentication process.</w:t>
      </w:r>
      <w:r w:rsidDel="00000000" w:rsidR="00000000" w:rsidRPr="00000000">
        <w:rPr>
          <w:rtl w:val="0"/>
        </w:rPr>
      </w:r>
    </w:p>
    <w:p w:rsidR="00000000" w:rsidDel="00000000" w:rsidP="00000000" w:rsidRDefault="00000000" w:rsidRPr="00000000" w14:paraId="0000000A">
      <w:pPr>
        <w:numPr>
          <w:ilvl w:val="0"/>
          <w:numId w:val="5"/>
        </w:numPr>
        <w:spacing w:after="240" w:before="0" w:beforeAutospacing="0" w:lineRule="auto"/>
        <w:ind w:left="720" w:hanging="360"/>
        <w:rPr>
          <w:sz w:val="30"/>
          <w:szCs w:val="30"/>
          <w:highlight w:val="white"/>
        </w:rPr>
      </w:pPr>
      <w:r w:rsidDel="00000000" w:rsidR="00000000" w:rsidRPr="00000000">
        <w:rPr>
          <w:rFonts w:ascii="Times New Roman" w:cs="Times New Roman" w:eastAsia="Times New Roman" w:hAnsi="Times New Roman"/>
          <w:b w:val="1"/>
          <w:sz w:val="30"/>
          <w:szCs w:val="30"/>
          <w:u w:val="single"/>
          <w:rtl w:val="0"/>
        </w:rPr>
        <w:t xml:space="preserve">Strategy</w:t>
      </w:r>
      <w:r w:rsidDel="00000000" w:rsidR="00000000" w:rsidRPr="00000000">
        <w:rPr>
          <w:rtl w:val="0"/>
        </w:rPr>
      </w:r>
    </w:p>
    <w:p w:rsidR="00000000" w:rsidDel="00000000" w:rsidP="00000000" w:rsidRDefault="00000000" w:rsidRPr="00000000" w14:paraId="0000000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strategic development handles the goal of providing a platform that is easy to use, highly efficient, secure, and scalable. The plan encompasses:</w:t>
      </w:r>
    </w:p>
    <w:p w:rsidR="00000000" w:rsidDel="00000000" w:rsidP="00000000" w:rsidRDefault="00000000" w:rsidRPr="00000000" w14:paraId="0000000C">
      <w:pPr>
        <w:numPr>
          <w:ilvl w:val="0"/>
          <w:numId w:val="1"/>
        </w:numPr>
        <w:spacing w:after="0" w:afterAutospacing="0" w:befor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Improving the Management of Personnel:</w:t>
      </w:r>
    </w:p>
    <w:p w:rsidR="00000000" w:rsidDel="00000000" w:rsidP="00000000" w:rsidRDefault="00000000" w:rsidRPr="00000000" w14:paraId="0000000D">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Roles can now be assigned in a streamlined workflow to minimize administrative overhead.</w:t>
      </w:r>
    </w:p>
    <w:p w:rsidR="00000000" w:rsidDel="00000000" w:rsidP="00000000" w:rsidRDefault="00000000" w:rsidRPr="00000000" w14:paraId="0000000E">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Acts as a simple dashboard for administrators to easily update and keep track of personnel data.</w:t>
      </w:r>
    </w:p>
    <w:p w:rsidR="00000000" w:rsidDel="00000000" w:rsidP="00000000" w:rsidRDefault="00000000" w:rsidRPr="00000000" w14:paraId="0000000F">
      <w:pPr>
        <w:numPr>
          <w:ilvl w:val="0"/>
          <w:numId w:val="1"/>
        </w:numPr>
        <w:spacing w:after="0" w:afterAutospacing="0" w:before="0" w:beforeAutospacing="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Maximizing Efficiency of Communication Tools:</w:t>
      </w:r>
    </w:p>
    <w:p w:rsidR="00000000" w:rsidDel="00000000" w:rsidP="00000000" w:rsidRDefault="00000000" w:rsidRPr="00000000" w14:paraId="00000010">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Designing an effective notification system with real-time notifications for critical events and actions.</w:t>
      </w:r>
    </w:p>
    <w:p w:rsidR="00000000" w:rsidDel="00000000" w:rsidP="00000000" w:rsidRDefault="00000000" w:rsidRPr="00000000" w14:paraId="00000011">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 a messaging system that supports internal communication between different user roles (reducing the need for external tools).</w:t>
      </w:r>
    </w:p>
    <w:p w:rsidR="00000000" w:rsidDel="00000000" w:rsidP="00000000" w:rsidRDefault="00000000" w:rsidRPr="00000000" w14:paraId="00000012">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Storing messages and notifications in an easily searchable format for later use.</w:t>
      </w:r>
    </w:p>
    <w:p w:rsidR="00000000" w:rsidDel="00000000" w:rsidP="00000000" w:rsidRDefault="00000000" w:rsidRPr="00000000" w14:paraId="00000013">
      <w:pPr>
        <w:numPr>
          <w:ilvl w:val="0"/>
          <w:numId w:val="1"/>
        </w:numPr>
        <w:spacing w:after="0" w:afterAutospacing="0" w:before="0" w:beforeAutospacing="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Strengthening Internal Security:</w:t>
      </w:r>
    </w:p>
    <w:p w:rsidR="00000000" w:rsidDel="00000000" w:rsidP="00000000" w:rsidRDefault="00000000" w:rsidRPr="00000000" w14:paraId="00000014">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OTP Verification for a two-step authentication process to ensure secure login.</w:t>
      </w:r>
    </w:p>
    <w:p w:rsidR="00000000" w:rsidDel="00000000" w:rsidP="00000000" w:rsidRDefault="00000000" w:rsidRPr="00000000" w14:paraId="00000015">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Applied role-based access controls so users only access features and data specific to their roles.</w:t>
      </w:r>
    </w:p>
    <w:p w:rsidR="00000000" w:rsidDel="00000000" w:rsidP="00000000" w:rsidRDefault="00000000" w:rsidRPr="00000000" w14:paraId="00000016">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Encrypting sensitive data before storing it to prevent unauthorized access.</w:t>
      </w:r>
      <w:r w:rsidDel="00000000" w:rsidR="00000000" w:rsidRPr="00000000">
        <w:rPr>
          <w:rtl w:val="0"/>
        </w:rPr>
      </w:r>
    </w:p>
    <w:p w:rsidR="00000000" w:rsidDel="00000000" w:rsidP="00000000" w:rsidRDefault="00000000" w:rsidRPr="00000000" w14:paraId="00000017">
      <w:pPr>
        <w:numPr>
          <w:ilvl w:val="0"/>
          <w:numId w:val="5"/>
        </w:numPr>
        <w:spacing w:after="240" w:before="0" w:beforeAutospacing="0" w:lineRule="auto"/>
        <w:ind w:left="720" w:hanging="360"/>
        <w:rPr/>
      </w:pPr>
      <w:r w:rsidDel="00000000" w:rsidR="00000000" w:rsidRPr="00000000">
        <w:rPr>
          <w:rFonts w:ascii="Times New Roman" w:cs="Times New Roman" w:eastAsia="Times New Roman" w:hAnsi="Times New Roman"/>
          <w:b w:val="1"/>
          <w:sz w:val="30"/>
          <w:szCs w:val="30"/>
          <w:u w:val="single"/>
          <w:rtl w:val="0"/>
        </w:rPr>
        <w:t xml:space="preserve">Website Features and Modules: </w:t>
      </w:r>
    </w:p>
    <w:p w:rsidR="00000000" w:rsidDel="00000000" w:rsidP="00000000" w:rsidRDefault="00000000" w:rsidRPr="00000000" w14:paraId="0000001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 and modules developed to meet the project requirements include:</w:t>
      </w:r>
    </w:p>
    <w:p w:rsidR="00000000" w:rsidDel="00000000" w:rsidP="00000000" w:rsidRDefault="00000000" w:rsidRPr="00000000" w14:paraId="00000019">
      <w:pPr>
        <w:numPr>
          <w:ilvl w:val="0"/>
          <w:numId w:val="2"/>
        </w:numPr>
        <w:spacing w:after="0" w:afterAutospacing="0" w:befor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Account Management:</w:t>
      </w:r>
    </w:p>
    <w:p w:rsidR="00000000" w:rsidDel="00000000" w:rsidP="00000000" w:rsidRDefault="00000000" w:rsidRPr="00000000" w14:paraId="0000001A">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Includes account creation, updates, and password recovery.</w:t>
      </w:r>
    </w:p>
    <w:p w:rsidR="00000000" w:rsidDel="00000000" w:rsidP="00000000" w:rsidRDefault="00000000" w:rsidRPr="00000000" w14:paraId="0000001B">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validation is available to avoid errors like duplicate accounts or invalid data submissions.</w:t>
      </w:r>
    </w:p>
    <w:p w:rsidR="00000000" w:rsidDel="00000000" w:rsidP="00000000" w:rsidRDefault="00000000" w:rsidRPr="00000000" w14:paraId="0000001C">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Administrators can deactivate accounts to manage the lifecycle of user access.</w:t>
      </w:r>
    </w:p>
    <w:p w:rsidR="00000000" w:rsidDel="00000000" w:rsidP="00000000" w:rsidRDefault="00000000" w:rsidRPr="00000000" w14:paraId="0000001D">
      <w:pPr>
        <w:numPr>
          <w:ilvl w:val="0"/>
          <w:numId w:val="2"/>
        </w:numPr>
        <w:spacing w:after="0" w:afterAutospacing="0" w:before="0" w:beforeAutospacing="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Role Management:</w:t>
      </w:r>
    </w:p>
    <w:p w:rsidR="00000000" w:rsidDel="00000000" w:rsidP="00000000" w:rsidRDefault="00000000" w:rsidRPr="00000000" w14:paraId="0000001E">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Roles such as Super Admin and Admins are assigned dynamically based on organizational requirements.</w:t>
      </w:r>
    </w:p>
    <w:p w:rsidR="00000000" w:rsidDel="00000000" w:rsidP="00000000" w:rsidRDefault="00000000" w:rsidRPr="00000000" w14:paraId="0000001F">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role capability permissions offer greater control over what each user can see and do on the platform.</w:t>
      </w:r>
    </w:p>
    <w:p w:rsidR="00000000" w:rsidDel="00000000" w:rsidP="00000000" w:rsidRDefault="00000000" w:rsidRPr="00000000" w14:paraId="00000020">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adapt to future requirements, Super Admins can quickly edit permissions using a built-in interface.</w:t>
      </w:r>
    </w:p>
    <w:p w:rsidR="00000000" w:rsidDel="00000000" w:rsidP="00000000" w:rsidRDefault="00000000" w:rsidRPr="00000000" w14:paraId="00000021">
      <w:pPr>
        <w:numPr>
          <w:ilvl w:val="0"/>
          <w:numId w:val="2"/>
        </w:numPr>
        <w:spacing w:after="0" w:afterAutospacing="0" w:before="0" w:beforeAutospacing="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Messaging System:</w:t>
      </w:r>
    </w:p>
    <w:p w:rsidR="00000000" w:rsidDel="00000000" w:rsidP="00000000" w:rsidRDefault="00000000" w:rsidRPr="00000000" w14:paraId="00000022">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message all registered accounts to guarantee internal communication.</w:t>
      </w:r>
    </w:p>
    <w:p w:rsidR="00000000" w:rsidDel="00000000" w:rsidP="00000000" w:rsidRDefault="00000000" w:rsidRPr="00000000" w14:paraId="00000023">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notifications for unread messages or important updates.</w:t>
      </w:r>
    </w:p>
    <w:p w:rsidR="00000000" w:rsidDel="00000000" w:rsidP="00000000" w:rsidRDefault="00000000" w:rsidRPr="00000000" w14:paraId="00000024">
      <w:pPr>
        <w:numPr>
          <w:ilvl w:val="0"/>
          <w:numId w:val="2"/>
        </w:numPr>
        <w:spacing w:after="0" w:afterAutospacing="0" w:before="0" w:beforeAutospacing="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Notification System:</w:t>
      </w:r>
    </w:p>
    <w:p w:rsidR="00000000" w:rsidDel="00000000" w:rsidP="00000000" w:rsidRDefault="00000000" w:rsidRPr="00000000" w14:paraId="00000025">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updates are displayed as real-time notifications with a bell icon alert.</w:t>
      </w:r>
    </w:p>
    <w:p w:rsidR="00000000" w:rsidDel="00000000" w:rsidP="00000000" w:rsidRDefault="00000000" w:rsidRPr="00000000" w14:paraId="00000026">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Past notifications are summarized on a “View All” page for reference.</w:t>
      </w:r>
    </w:p>
    <w:p w:rsidR="00000000" w:rsidDel="00000000" w:rsidP="00000000" w:rsidRDefault="00000000" w:rsidRPr="00000000" w14:paraId="00000027">
      <w:pPr>
        <w:numPr>
          <w:ilvl w:val="0"/>
          <w:numId w:val="2"/>
        </w:numPr>
        <w:spacing w:after="0" w:afterAutospacing="0" w:before="0" w:beforeAutospacing="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OTP Security:</w:t>
      </w:r>
    </w:p>
    <w:p w:rsidR="00000000" w:rsidDel="00000000" w:rsidP="00000000" w:rsidRDefault="00000000" w:rsidRPr="00000000" w14:paraId="00000028">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additional layer of security during logins where the system generates time-based, 6-digit OTPs.</w:t>
      </w:r>
    </w:p>
    <w:p w:rsidR="00000000" w:rsidDel="00000000" w:rsidP="00000000" w:rsidRDefault="00000000" w:rsidRPr="00000000" w14:paraId="00000029">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OTPs are sent to the user’s registered email via Nodemailer, with retry functionality in case of delivery failure.</w:t>
      </w:r>
    </w:p>
    <w:p w:rsidR="00000000" w:rsidDel="00000000" w:rsidP="00000000" w:rsidRDefault="00000000" w:rsidRPr="00000000" w14:paraId="0000002A">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secure JWT token is issued to validate the session once verified.</w:t>
      </w:r>
    </w:p>
    <w:p w:rsidR="00000000" w:rsidDel="00000000" w:rsidP="00000000" w:rsidRDefault="00000000" w:rsidRPr="00000000" w14:paraId="0000002B">
      <w:pPr>
        <w:numPr>
          <w:ilvl w:val="0"/>
          <w:numId w:val="5"/>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30"/>
          <w:szCs w:val="30"/>
          <w:u w:val="single"/>
          <w:rtl w:val="0"/>
        </w:rPr>
        <w:t xml:space="preserve">Website Technical Architecture and Integration Plan:</w:t>
      </w:r>
    </w:p>
    <w:p w:rsidR="00000000" w:rsidDel="00000000" w:rsidP="00000000" w:rsidRDefault="00000000" w:rsidRPr="00000000" w14:paraId="0000002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a secure architecture for a modern web-based application that is evenly split into usable components and is extensible and scalable.</w:t>
      </w:r>
    </w:p>
    <w:p w:rsidR="00000000" w:rsidDel="00000000" w:rsidP="00000000" w:rsidRDefault="00000000" w:rsidRPr="00000000" w14:paraId="0000002D">
      <w:pPr>
        <w:numPr>
          <w:ilvl w:val="0"/>
          <w:numId w:val="6"/>
        </w:numPr>
        <w:spacing w:after="0" w:afterAutospacing="0" w:befor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Frontend Architecture:</w:t>
      </w:r>
    </w:p>
    <w:p w:rsidR="00000000" w:rsidDel="00000000" w:rsidP="00000000" w:rsidRDefault="00000000" w:rsidRPr="00000000" w14:paraId="0000002E">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 with React.js to create a highly interactive and responsive user interface.</w:t>
      </w:r>
    </w:p>
    <w:p w:rsidR="00000000" w:rsidDel="00000000" w:rsidP="00000000" w:rsidRDefault="00000000" w:rsidRPr="00000000" w14:paraId="0000002F">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Reuses components across all pages to maintain consistency.</w:t>
      </w:r>
    </w:p>
    <w:p w:rsidR="00000000" w:rsidDel="00000000" w:rsidP="00000000" w:rsidRDefault="00000000" w:rsidRPr="00000000" w14:paraId="00000030">
      <w:pPr>
        <w:numPr>
          <w:ilvl w:val="0"/>
          <w:numId w:val="6"/>
        </w:numPr>
        <w:spacing w:after="0" w:afterAutospacing="0" w:before="0" w:beforeAutospacing="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Backend Architecture:</w:t>
      </w:r>
    </w:p>
    <w:p w:rsidR="00000000" w:rsidDel="00000000" w:rsidP="00000000" w:rsidRDefault="00000000" w:rsidRPr="00000000" w14:paraId="00000031">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using Node.js and Express.js to manage API requests, roles, and authentication.</w:t>
      </w:r>
    </w:p>
    <w:p w:rsidR="00000000" w:rsidDel="00000000" w:rsidP="00000000" w:rsidRDefault="00000000" w:rsidRPr="00000000" w14:paraId="00000032">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Integrates with third-party services like Nodemailer for email communication and secure libraries for encryption.</w:t>
      </w:r>
    </w:p>
    <w:p w:rsidR="00000000" w:rsidDel="00000000" w:rsidP="00000000" w:rsidRDefault="00000000" w:rsidRPr="00000000" w14:paraId="00000033">
      <w:pPr>
        <w:numPr>
          <w:ilvl w:val="0"/>
          <w:numId w:val="6"/>
        </w:numPr>
        <w:spacing w:after="0" w:afterAutospacing="0" w:before="0" w:beforeAutospacing="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Database Architecture:</w:t>
      </w:r>
    </w:p>
    <w:p w:rsidR="00000000" w:rsidDel="00000000" w:rsidP="00000000" w:rsidRDefault="00000000" w:rsidRPr="00000000" w14:paraId="00000034">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a MySQL database to store user data, messages, notifications, and roles.</w:t>
      </w:r>
    </w:p>
    <w:p w:rsidR="00000000" w:rsidDel="00000000" w:rsidP="00000000" w:rsidRDefault="00000000" w:rsidRPr="00000000" w14:paraId="00000035">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Employs indexing and normalization techniques for effective query processing.</w:t>
      </w:r>
    </w:p>
    <w:p w:rsidR="00000000" w:rsidDel="00000000" w:rsidP="00000000" w:rsidRDefault="00000000" w:rsidRPr="00000000" w14:paraId="00000036">
      <w:pPr>
        <w:numPr>
          <w:ilvl w:val="0"/>
          <w:numId w:val="6"/>
        </w:numPr>
        <w:spacing w:after="0" w:afterAutospacing="0" w:before="0" w:beforeAutospacing="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Integration Plan:</w:t>
      </w:r>
    </w:p>
    <w:p w:rsidR="00000000" w:rsidDel="00000000" w:rsidP="00000000" w:rsidRDefault="00000000" w:rsidRPr="00000000" w14:paraId="00000037">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Third-party email services are set up to send OTP and password reset emails.</w:t>
      </w:r>
    </w:p>
    <w:p w:rsidR="00000000" w:rsidDel="00000000" w:rsidP="00000000" w:rsidRDefault="00000000" w:rsidRPr="00000000" w14:paraId="00000038">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 APIs are used to transfer data between the frontend and backend systems.</w:t>
      </w:r>
      <w:r w:rsidDel="00000000" w:rsidR="00000000" w:rsidRPr="00000000">
        <w:rPr>
          <w:rtl w:val="0"/>
        </w:rPr>
      </w:r>
    </w:p>
    <w:p w:rsidR="00000000" w:rsidDel="00000000" w:rsidP="00000000" w:rsidRDefault="00000000" w:rsidRPr="00000000" w14:paraId="00000039">
      <w:pPr>
        <w:numPr>
          <w:ilvl w:val="0"/>
          <w:numId w:val="5"/>
        </w:numPr>
        <w:spacing w:after="240" w:before="0" w:beforeAutospacing="0" w:lineRule="auto"/>
        <w:ind w:left="720" w:hanging="360"/>
        <w:rPr/>
      </w:pPr>
      <w:r w:rsidDel="00000000" w:rsidR="00000000" w:rsidRPr="00000000">
        <w:rPr>
          <w:rFonts w:ascii="Times New Roman" w:cs="Times New Roman" w:eastAsia="Times New Roman" w:hAnsi="Times New Roman"/>
          <w:b w:val="1"/>
          <w:sz w:val="30"/>
          <w:szCs w:val="30"/>
          <w:u w:val="single"/>
          <w:rtl w:val="0"/>
        </w:rPr>
        <w:t xml:space="preserve">User Roles and Access Control Framework:</w:t>
      </w:r>
    </w:p>
    <w:p w:rsidR="00000000" w:rsidDel="00000000" w:rsidP="00000000" w:rsidRDefault="00000000" w:rsidRPr="00000000" w14:paraId="0000003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framework guarantees a secure and efficient way to manage users:</w:t>
      </w:r>
    </w:p>
    <w:p w:rsidR="00000000" w:rsidDel="00000000" w:rsidP="00000000" w:rsidRDefault="00000000" w:rsidRPr="00000000" w14:paraId="0000003B">
      <w:pPr>
        <w:numPr>
          <w:ilvl w:val="0"/>
          <w:numId w:val="4"/>
        </w:numPr>
        <w:spacing w:after="0" w:afterAutospacing="0" w:befor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Roles:</w:t>
      </w:r>
    </w:p>
    <w:p w:rsidR="00000000" w:rsidDel="00000000" w:rsidP="00000000" w:rsidRDefault="00000000" w:rsidRPr="00000000" w14:paraId="0000003C">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 Admin: Complete access to all features, including managing users, configuring roles, and system settings.</w:t>
      </w:r>
    </w:p>
    <w:p w:rsidR="00000000" w:rsidDel="00000000" w:rsidP="00000000" w:rsidRDefault="00000000" w:rsidRPr="00000000" w14:paraId="0000003D">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Limited access to user management, notification, and messaging systems.</w:t>
      </w:r>
    </w:p>
    <w:p w:rsidR="00000000" w:rsidDel="00000000" w:rsidP="00000000" w:rsidRDefault="00000000" w:rsidRPr="00000000" w14:paraId="0000003E">
      <w:pPr>
        <w:numPr>
          <w:ilvl w:val="0"/>
          <w:numId w:val="4"/>
        </w:numPr>
        <w:spacing w:after="0" w:afterAutospacing="0" w:before="0" w:beforeAutospacing="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Access Control:</w:t>
      </w:r>
    </w:p>
    <w:p w:rsidR="00000000" w:rsidDel="00000000" w:rsidP="00000000" w:rsidRDefault="00000000" w:rsidRPr="00000000" w14:paraId="0000003F">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policies are implemented at every interaction to prevent unauthorized access.</w:t>
      </w:r>
    </w:p>
    <w:p w:rsidR="00000000" w:rsidDel="00000000" w:rsidP="00000000" w:rsidRDefault="00000000" w:rsidRPr="00000000" w14:paraId="00000040">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All-access attempts are logged, providing a full audit trail for security monitoring.</w:t>
      </w:r>
    </w:p>
    <w:p w:rsidR="00000000" w:rsidDel="00000000" w:rsidP="00000000" w:rsidRDefault="00000000" w:rsidRPr="00000000" w14:paraId="00000041">
      <w:pPr>
        <w:numPr>
          <w:ilvl w:val="0"/>
          <w:numId w:val="4"/>
        </w:numPr>
        <w:spacing w:after="0" w:afterAutospacing="0" w:before="0" w:beforeAutospacing="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Permissions Matrix:</w:t>
      </w:r>
    </w:p>
    <w:p w:rsidR="00000000" w:rsidDel="00000000" w:rsidP="00000000" w:rsidRDefault="00000000" w:rsidRPr="00000000" w14:paraId="00000042">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Specifies what each role can do, such as viewing, editing, or deleting data.</w:t>
      </w:r>
    </w:p>
    <w:p w:rsidR="00000000" w:rsidDel="00000000" w:rsidP="00000000" w:rsidRDefault="00000000" w:rsidRPr="00000000" w14:paraId="00000043">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certain operations, like user role updates, are restricted to specific profiles.</w:t>
      </w:r>
    </w:p>
    <w:p w:rsidR="00000000" w:rsidDel="00000000" w:rsidP="00000000" w:rsidRDefault="00000000" w:rsidRPr="00000000" w14:paraId="00000044">
      <w:pPr>
        <w:numPr>
          <w:ilvl w:val="0"/>
          <w:numId w:val="5"/>
        </w:numPr>
        <w:spacing w:after="240" w:before="0" w:beforeAutospacing="0" w:lineRule="auto"/>
        <w:ind w:left="720" w:hanging="360"/>
        <w:rPr>
          <w:sz w:val="30"/>
          <w:szCs w:val="30"/>
        </w:rPr>
      </w:pPr>
      <w:r w:rsidDel="00000000" w:rsidR="00000000" w:rsidRPr="00000000">
        <w:rPr>
          <w:rFonts w:ascii="Times New Roman" w:cs="Times New Roman" w:eastAsia="Times New Roman" w:hAnsi="Times New Roman"/>
          <w:b w:val="1"/>
          <w:sz w:val="30"/>
          <w:szCs w:val="30"/>
          <w:u w:val="single"/>
          <w:rtl w:val="0"/>
        </w:rPr>
        <w:t xml:space="preserve">Conclusion</w:t>
      </w:r>
    </w:p>
    <w:p w:rsidR="00000000" w:rsidDel="00000000" w:rsidP="00000000" w:rsidRDefault="00000000" w:rsidRPr="00000000" w14:paraId="00000045">
      <w:pPr>
        <w:spacing w:after="240" w:before="240" w:lineRule="auto"/>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sz w:val="24"/>
          <w:szCs w:val="24"/>
          <w:rtl w:val="0"/>
        </w:rPr>
        <w:t xml:space="preserve">The KSE Software JSC Web Project is a secure, high-performance platform tailored to the organization’s needs. Its personnel management, communication, and security features make it a capable and robust system. The design is modular and scalable, enabling future updates and leveraging modern technologies to deliver a powerful user experience.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Times New Roman" w:cs="Times New Roman" w:eastAsia="Times New Roman" w:hAnsi="Times New Roman"/>
        <w:b w:val="1"/>
        <w:sz w:val="28"/>
        <w:szCs w:val="2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