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4BD05" w14:textId="3EB220AF" w:rsidR="003B7E08" w:rsidRPr="00C218ED" w:rsidRDefault="003B7E08" w:rsidP="00C218ED">
      <w:pPr>
        <w:shd w:val="clear" w:color="auto" w:fill="FFFFFF"/>
        <w:spacing w:before="120" w:after="360" w:line="240" w:lineRule="auto"/>
        <w:jc w:val="center"/>
        <w:rPr>
          <w:rFonts w:ascii="Times New Roman" w:eastAsia="Times New Roman" w:hAnsi="Times New Roman" w:cs="Times New Roman"/>
          <w:sz w:val="28"/>
          <w:szCs w:val="28"/>
        </w:rPr>
      </w:pPr>
      <w:r w:rsidRPr="00C218ED">
        <w:rPr>
          <w:rFonts w:ascii="Times New Roman" w:eastAsia="Times New Roman" w:hAnsi="Times New Roman" w:cs="Times New Roman"/>
          <w:b/>
          <w:bCs/>
          <w:sz w:val="29"/>
          <w:szCs w:val="28"/>
          <w:bdr w:val="none" w:sz="0" w:space="0" w:color="auto" w:frame="1"/>
        </w:rPr>
        <w:t>BẢN THUYẾT MINH</w:t>
      </w:r>
      <w:r w:rsidRPr="00C218ED">
        <w:rPr>
          <w:rFonts w:ascii="Times New Roman" w:eastAsia="Times New Roman" w:hAnsi="Times New Roman" w:cs="Times New Roman"/>
          <w:sz w:val="28"/>
          <w:szCs w:val="28"/>
        </w:rPr>
        <w:t> </w:t>
      </w:r>
      <w:r w:rsidRPr="00C218ED">
        <w:rPr>
          <w:rFonts w:ascii="Times New Roman" w:eastAsia="Times New Roman" w:hAnsi="Times New Roman" w:cs="Times New Roman"/>
          <w:b/>
          <w:bCs/>
          <w:sz w:val="29"/>
          <w:szCs w:val="28"/>
          <w:bdr w:val="none" w:sz="0" w:space="0" w:color="auto" w:frame="1"/>
        </w:rPr>
        <w:t xml:space="preserve">SẢN PHẨM </w:t>
      </w:r>
      <w:r w:rsidR="00C218ED" w:rsidRPr="00C218ED">
        <w:rPr>
          <w:rFonts w:ascii="Times New Roman" w:eastAsia="Times New Roman" w:hAnsi="Times New Roman" w:cs="Times New Roman"/>
          <w:b/>
          <w:bCs/>
          <w:sz w:val="29"/>
          <w:szCs w:val="28"/>
          <w:bdr w:val="none" w:sz="0" w:space="0" w:color="auto" w:frame="1"/>
        </w:rPr>
        <w:t>SÁNG TẠO</w:t>
      </w:r>
    </w:p>
    <w:p w14:paraId="47343159"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rPr>
      </w:pPr>
      <w:r w:rsidRPr="003B7E08">
        <w:rPr>
          <w:rFonts w:ascii="inherit" w:eastAsia="Times New Roman" w:hAnsi="inherit" w:cs="Times New Roman"/>
          <w:b/>
          <w:bCs/>
          <w:sz w:val="27"/>
          <w:szCs w:val="27"/>
          <w:bdr w:val="none" w:sz="0" w:space="0" w:color="auto" w:frame="1"/>
        </w:rPr>
        <w:t xml:space="preserve">I. </w:t>
      </w:r>
      <w:r w:rsidRPr="00C218ED">
        <w:rPr>
          <w:rFonts w:ascii="inherit" w:eastAsia="Times New Roman" w:hAnsi="inherit" w:cs="Times New Roman"/>
          <w:b/>
          <w:bCs/>
          <w:sz w:val="28"/>
          <w:szCs w:val="28"/>
          <w:bdr w:val="none" w:sz="0" w:space="0" w:color="auto" w:frame="1"/>
        </w:rPr>
        <w:t>THÔNG TIN CHUNG:</w:t>
      </w:r>
    </w:p>
    <w:p w14:paraId="3855F694"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rPr>
        <w:t>1. Tên sản phẩm:</w:t>
      </w:r>
      <w:r w:rsidRPr="00C218ED">
        <w:rPr>
          <w:rFonts w:ascii="Times New Roman" w:eastAsia="Times New Roman" w:hAnsi="Times New Roman" w:cs="Times New Roman"/>
          <w:sz w:val="28"/>
          <w:szCs w:val="28"/>
          <w:lang w:val="id-ID"/>
        </w:rPr>
        <w:t xml:space="preserve"> Máy báo cháy tự động</w:t>
      </w:r>
    </w:p>
    <w:p w14:paraId="54E15E09" w14:textId="5DCAEE56"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 xml:space="preserve">2. Ngày tạo sản phẩm: </w:t>
      </w:r>
      <w:r w:rsidR="00C218ED" w:rsidRPr="00C218ED">
        <w:rPr>
          <w:rFonts w:ascii="Times New Roman" w:eastAsia="Times New Roman" w:hAnsi="Times New Roman" w:cs="Times New Roman"/>
          <w:sz w:val="28"/>
          <w:szCs w:val="28"/>
        </w:rPr>
        <w:t>20</w:t>
      </w:r>
      <w:r w:rsidRPr="00C218ED">
        <w:rPr>
          <w:rFonts w:ascii="Times New Roman" w:eastAsia="Times New Roman" w:hAnsi="Times New Roman" w:cs="Times New Roman"/>
          <w:sz w:val="28"/>
          <w:szCs w:val="28"/>
          <w:lang w:val="id-ID"/>
        </w:rPr>
        <w:t>/3/2024</w:t>
      </w:r>
    </w:p>
    <w:p w14:paraId="64E16A0A"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3. Thuộc lĩnh vực: Sản phẩm sáng tạo công nghệ thông tin</w:t>
      </w:r>
    </w:p>
    <w:p w14:paraId="36ADFB9E"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rPr>
        <w:t xml:space="preserve">4. Người dự thi: </w:t>
      </w:r>
    </w:p>
    <w:p w14:paraId="4B9AAB26" w14:textId="77777777" w:rsidR="009E752C" w:rsidRPr="00C218ED" w:rsidRDefault="003B7E08" w:rsidP="00C218ED">
      <w:pPr>
        <w:pStyle w:val="ListParagraph"/>
        <w:numPr>
          <w:ilvl w:val="0"/>
          <w:numId w:val="6"/>
        </w:num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Lê Phạm Gia Huy</w:t>
      </w:r>
      <w:r w:rsidR="009E752C" w:rsidRPr="00C218ED">
        <w:rPr>
          <w:rFonts w:ascii="Times New Roman" w:eastAsia="Times New Roman" w:hAnsi="Times New Roman" w:cs="Times New Roman"/>
          <w:sz w:val="28"/>
          <w:szCs w:val="28"/>
          <w:lang w:val="id-ID"/>
        </w:rPr>
        <w:t xml:space="preserve"> (22/7/2010)</w:t>
      </w:r>
    </w:p>
    <w:p w14:paraId="07A4A6FA" w14:textId="77777777" w:rsidR="003B7E08" w:rsidRPr="00C218ED" w:rsidRDefault="003B7E08" w:rsidP="00C218ED">
      <w:pPr>
        <w:pStyle w:val="ListParagraph"/>
        <w:numPr>
          <w:ilvl w:val="0"/>
          <w:numId w:val="6"/>
        </w:num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Nguyễn Đức Cường</w:t>
      </w:r>
      <w:r w:rsidR="009E752C" w:rsidRPr="00C218ED">
        <w:rPr>
          <w:rFonts w:ascii="Times New Roman" w:eastAsia="Times New Roman" w:hAnsi="Times New Roman" w:cs="Times New Roman"/>
          <w:sz w:val="28"/>
          <w:szCs w:val="28"/>
          <w:lang w:val="id-ID"/>
        </w:rPr>
        <w:t xml:space="preserve"> (3/2/2010)</w:t>
      </w:r>
    </w:p>
    <w:p w14:paraId="52A673F3"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5. Học sinh lớp: 8E Trường: THCS Nguyễn Du</w:t>
      </w:r>
    </w:p>
    <w:p w14:paraId="56BB14C8"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6. CBGV hướng dẫn: Nguyễn Thị Thu Ngân</w:t>
      </w:r>
    </w:p>
    <w:p w14:paraId="62191EE3"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rPr>
        <w:t>7. Số điện thoại</w:t>
      </w:r>
      <w:proofErr w:type="gramStart"/>
      <w:r w:rsidRPr="00C218ED">
        <w:rPr>
          <w:rFonts w:ascii="Times New Roman" w:eastAsia="Times New Roman" w:hAnsi="Times New Roman" w:cs="Times New Roman"/>
          <w:sz w:val="28"/>
          <w:szCs w:val="28"/>
        </w:rPr>
        <w:t>:</w:t>
      </w:r>
      <w:r w:rsidRPr="00C218ED">
        <w:rPr>
          <w:rFonts w:ascii="Times New Roman" w:eastAsia="Times New Roman" w:hAnsi="Times New Roman" w:cs="Times New Roman"/>
          <w:sz w:val="28"/>
          <w:szCs w:val="28"/>
          <w:lang w:val="id-ID"/>
        </w:rPr>
        <w:t xml:space="preserve"> </w:t>
      </w:r>
      <w:r w:rsidRPr="00C218ED">
        <w:rPr>
          <w:rFonts w:ascii="Times New Roman" w:eastAsia="Times New Roman" w:hAnsi="Times New Roman" w:cs="Times New Roman"/>
          <w:sz w:val="28"/>
          <w:szCs w:val="28"/>
        </w:rPr>
        <w:t>,</w:t>
      </w:r>
      <w:proofErr w:type="gramEnd"/>
      <w:r w:rsidRPr="00C218ED">
        <w:rPr>
          <w:rFonts w:ascii="Times New Roman" w:eastAsia="Times New Roman" w:hAnsi="Times New Roman" w:cs="Times New Roman"/>
          <w:sz w:val="28"/>
          <w:szCs w:val="28"/>
        </w:rPr>
        <w:t xml:space="preserve"> E-mail: </w:t>
      </w:r>
    </w:p>
    <w:p w14:paraId="78C2C952"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w:t>
      </w:r>
      <w:r w:rsidR="00092EC3" w:rsidRPr="00C218ED">
        <w:rPr>
          <w:rFonts w:ascii="Times New Roman" w:eastAsia="Times New Roman" w:hAnsi="Times New Roman" w:cs="Times New Roman"/>
          <w:sz w:val="28"/>
          <w:szCs w:val="28"/>
          <w:lang w:val="id-ID"/>
        </w:rPr>
        <w:t xml:space="preserve"> Lê Phạm Gia Huy</w:t>
      </w:r>
      <w:r w:rsidR="009E752C" w:rsidRPr="00C218ED">
        <w:rPr>
          <w:rFonts w:ascii="Times New Roman" w:eastAsia="Times New Roman" w:hAnsi="Times New Roman" w:cs="Times New Roman"/>
          <w:sz w:val="28"/>
          <w:szCs w:val="28"/>
          <w:lang w:val="id-ID"/>
        </w:rPr>
        <w:t>: 0981133961 – lephamgiahuy07@gmail.com</w:t>
      </w:r>
    </w:p>
    <w:p w14:paraId="63B24D57"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w:t>
      </w:r>
      <w:r w:rsidR="00092EC3" w:rsidRPr="00C218ED">
        <w:rPr>
          <w:rFonts w:ascii="Times New Roman" w:eastAsia="Times New Roman" w:hAnsi="Times New Roman" w:cs="Times New Roman"/>
          <w:sz w:val="28"/>
          <w:szCs w:val="28"/>
          <w:lang w:val="id-ID"/>
        </w:rPr>
        <w:t xml:space="preserve"> Nguyễn Đức Cường</w:t>
      </w:r>
      <w:r w:rsidR="009E752C" w:rsidRPr="00C218ED">
        <w:rPr>
          <w:rFonts w:ascii="Times New Roman" w:eastAsia="Times New Roman" w:hAnsi="Times New Roman" w:cs="Times New Roman"/>
          <w:sz w:val="28"/>
          <w:szCs w:val="28"/>
          <w:lang w:val="id-ID"/>
        </w:rPr>
        <w:t>: nguyenduccuongmanhunt@gmail.com</w:t>
      </w:r>
    </w:p>
    <w:p w14:paraId="2C9DDE95" w14:textId="77777777" w:rsidR="003B7E08" w:rsidRPr="00C218ED" w:rsidRDefault="003B7E08" w:rsidP="00C218ED">
      <w:pPr>
        <w:shd w:val="clear" w:color="auto" w:fill="FFFFFF"/>
        <w:spacing w:before="120" w:after="120" w:line="312" w:lineRule="auto"/>
        <w:jc w:val="both"/>
        <w:rPr>
          <w:rFonts w:ascii="Times New Roman" w:eastAsia="Times New Roman" w:hAnsi="Times New Roman" w:cs="Times New Roman"/>
          <w:sz w:val="28"/>
          <w:szCs w:val="28"/>
          <w:lang w:val="id-ID"/>
        </w:rPr>
      </w:pPr>
      <w:r w:rsidRPr="00C218ED">
        <w:rPr>
          <w:rFonts w:ascii="inherit" w:eastAsia="Times New Roman" w:hAnsi="inherit" w:cs="Times New Roman"/>
          <w:b/>
          <w:bCs/>
          <w:sz w:val="28"/>
          <w:szCs w:val="28"/>
          <w:bdr w:val="none" w:sz="0" w:space="0" w:color="auto" w:frame="1"/>
          <w:lang w:val="id-ID"/>
        </w:rPr>
        <w:t>II. PHẦN TÓM TẮT NỘI DUNG SẢN PHẨM:</w:t>
      </w:r>
    </w:p>
    <w:p w14:paraId="6FFBE9E8" w14:textId="77777777" w:rsidR="00A20734" w:rsidRPr="00C218ED" w:rsidRDefault="00A20734" w:rsidP="00C218ED">
      <w:pPr>
        <w:shd w:val="clear" w:color="auto" w:fill="FFFFFF"/>
        <w:spacing w:after="0" w:line="312" w:lineRule="auto"/>
        <w:ind w:firstLine="567"/>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Máy báo cháy tự động tăng độ chính xác khi phát hiện đám cháy, cùng với đó còn có thể trở thành một camera an ninh tích hợp. Máy báo cháy tự động này được cài camera theo dõi sử dụng model AI, cảm biến khói và cảm biến nhiệt. Nhờ vậy đảm bảo tính chính xác cao, tiện lợi, dễ sử dụng, ... Máy chính xác và rẻ hơn so với những sản phẩm trên trị trường hiện tại, tiện lợi hơn cho người sử dụng, áp dụng phổ biến ở các khu đô thị,...</w:t>
      </w:r>
    </w:p>
    <w:p w14:paraId="4F44241B" w14:textId="77777777" w:rsidR="003B7E08" w:rsidRPr="00C218ED" w:rsidRDefault="003B7E08" w:rsidP="00C218ED">
      <w:pPr>
        <w:shd w:val="clear" w:color="auto" w:fill="FFFFFF"/>
        <w:spacing w:before="120" w:after="120" w:line="312" w:lineRule="auto"/>
        <w:jc w:val="both"/>
        <w:rPr>
          <w:rFonts w:ascii="Times New Roman" w:eastAsia="Times New Roman" w:hAnsi="Times New Roman" w:cs="Times New Roman"/>
          <w:sz w:val="28"/>
          <w:szCs w:val="28"/>
          <w:lang w:val="id-ID"/>
        </w:rPr>
      </w:pPr>
      <w:r w:rsidRPr="00C218ED">
        <w:rPr>
          <w:rFonts w:ascii="inherit" w:eastAsia="Times New Roman" w:hAnsi="inherit" w:cs="Times New Roman"/>
          <w:b/>
          <w:bCs/>
          <w:sz w:val="28"/>
          <w:szCs w:val="28"/>
          <w:bdr w:val="none" w:sz="0" w:space="0" w:color="auto" w:frame="1"/>
          <w:lang w:val="id-ID"/>
        </w:rPr>
        <w:t>III. PHẦN MÔ TẢ NỘI DUNG SẢN PHẨM:</w:t>
      </w:r>
    </w:p>
    <w:p w14:paraId="042A07AA" w14:textId="77777777" w:rsidR="00092EC3" w:rsidRPr="00C218ED" w:rsidRDefault="003B7E08"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inherit" w:eastAsia="Times New Roman" w:hAnsi="inherit" w:cs="Times New Roman"/>
          <w:b/>
          <w:bCs/>
          <w:sz w:val="28"/>
          <w:szCs w:val="28"/>
          <w:bdr w:val="none" w:sz="0" w:space="0" w:color="auto" w:frame="1"/>
          <w:lang w:val="id-ID"/>
        </w:rPr>
        <w:t>Tên sản phẩm:</w:t>
      </w:r>
    </w:p>
    <w:p w14:paraId="5B74AECB" w14:textId="77777777" w:rsidR="003B7E08" w:rsidRPr="00C218ED" w:rsidRDefault="003B7E08" w:rsidP="00C218ED">
      <w:pPr>
        <w:shd w:val="clear" w:color="auto" w:fill="FFFFFF"/>
        <w:spacing w:after="0" w:line="312" w:lineRule="auto"/>
        <w:ind w:firstLine="567"/>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Máy báo cháy tự động</w:t>
      </w:r>
      <w:r w:rsidR="00A20734" w:rsidRPr="00C218ED">
        <w:rPr>
          <w:rFonts w:ascii="Times New Roman" w:eastAsia="Times New Roman" w:hAnsi="Times New Roman" w:cs="Times New Roman"/>
          <w:sz w:val="28"/>
          <w:szCs w:val="28"/>
          <w:lang w:val="id-ID"/>
        </w:rPr>
        <w:t>.</w:t>
      </w:r>
    </w:p>
    <w:p w14:paraId="266277C4" w14:textId="77777777" w:rsidR="00092EC3" w:rsidRPr="00C218ED" w:rsidRDefault="003B7E08"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inherit" w:eastAsia="Times New Roman" w:hAnsi="inherit" w:cs="Times New Roman"/>
          <w:b/>
          <w:bCs/>
          <w:sz w:val="28"/>
          <w:szCs w:val="28"/>
          <w:bdr w:val="none" w:sz="0" w:space="0" w:color="auto" w:frame="1"/>
          <w:lang w:val="id-ID"/>
        </w:rPr>
        <w:t>Mục đích của sản phẩm dự thi:</w:t>
      </w:r>
      <w:r w:rsidR="00092EC3" w:rsidRPr="00C218ED">
        <w:rPr>
          <w:rFonts w:ascii="Times New Roman" w:eastAsia="Times New Roman" w:hAnsi="Times New Roman" w:cs="Times New Roman"/>
          <w:sz w:val="28"/>
          <w:szCs w:val="28"/>
          <w:lang w:val="id-ID"/>
        </w:rPr>
        <w:t xml:space="preserve"> </w:t>
      </w:r>
    </w:p>
    <w:p w14:paraId="2A9961C3" w14:textId="77777777" w:rsidR="003B7E08" w:rsidRPr="00C218ED" w:rsidRDefault="00596619" w:rsidP="00C218ED">
      <w:pPr>
        <w:shd w:val="clear" w:color="auto" w:fill="FFFFFF"/>
        <w:spacing w:after="0" w:line="312" w:lineRule="auto"/>
        <w:ind w:firstLine="567"/>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Trong thời gian sinh sống của một thành viên trong nhóm, mỗi khi chuông báo cháy vang lên lại mất rất nhiều thời gian để giải quyết vấn đề: cần phải huy động mọi người đến rời địa điểm báo cháy, cần phải có một đội người kiểm tra nếu thực sự có cháy, và nếu không có thì sẽ ảnh hưởng lớn tới đời sống của người dân, đặc biệt nếu vấn đề này xảy ra thương xuyên. Hơn nữa, trong đời sống, chuông này còn có thể bị lỗi, từ đó càng ảnh hưởng thêm tới những cư dân. Vì vậy, nhóm em đã xây dựng nên dự án này với một số giải pháp cho những vấn đề nêu trên. Đó chính là “Máy báo cháy tự động”.</w:t>
      </w:r>
    </w:p>
    <w:p w14:paraId="59483B39"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inherit" w:eastAsia="Times New Roman" w:hAnsi="inherit" w:cs="Times New Roman"/>
          <w:b/>
          <w:bCs/>
          <w:sz w:val="28"/>
          <w:szCs w:val="28"/>
          <w:bdr w:val="none" w:sz="0" w:space="0" w:color="auto" w:frame="1"/>
          <w:lang w:val="id-ID"/>
        </w:rPr>
        <w:lastRenderedPageBreak/>
        <w:t>Giới thiệu sản phẩm dự thi</w:t>
      </w:r>
      <w:r w:rsidR="00092EC3" w:rsidRPr="00C218ED">
        <w:rPr>
          <w:rFonts w:ascii="inherit" w:eastAsia="Times New Roman" w:hAnsi="inherit" w:cs="Times New Roman"/>
          <w:b/>
          <w:bCs/>
          <w:sz w:val="28"/>
          <w:szCs w:val="28"/>
          <w:bdr w:val="none" w:sz="0" w:space="0" w:color="auto" w:frame="1"/>
          <w:lang w:val="id-ID"/>
        </w:rPr>
        <w:t>:</w:t>
      </w:r>
    </w:p>
    <w:p w14:paraId="4314DB30"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 xml:space="preserve">Ý tưởng của sản phẩm: </w:t>
      </w:r>
      <w:r w:rsidR="00092EC3" w:rsidRPr="00C218ED">
        <w:rPr>
          <w:rFonts w:ascii="Times New Roman" w:eastAsia="Times New Roman" w:hAnsi="Times New Roman" w:cs="Times New Roman"/>
          <w:sz w:val="28"/>
          <w:szCs w:val="28"/>
          <w:lang w:val="id-ID"/>
        </w:rPr>
        <w:t>Dựa trên ý tưởng máy báo cháy</w:t>
      </w:r>
      <w:r w:rsidR="00D617C8" w:rsidRPr="00C218ED">
        <w:rPr>
          <w:rFonts w:ascii="Times New Roman" w:eastAsia="Times New Roman" w:hAnsi="Times New Roman" w:cs="Times New Roman"/>
          <w:sz w:val="28"/>
          <w:szCs w:val="28"/>
          <w:lang w:val="id-ID"/>
        </w:rPr>
        <w:t>.</w:t>
      </w:r>
    </w:p>
    <w:p w14:paraId="1229A658" w14:textId="77777777" w:rsidR="004F3423" w:rsidRPr="00C218ED" w:rsidRDefault="003B7E08" w:rsidP="00C218ED">
      <w:pPr>
        <w:shd w:val="clear" w:color="auto" w:fill="FFFFFF"/>
        <w:spacing w:after="0" w:line="312" w:lineRule="auto"/>
        <w:jc w:val="both"/>
        <w:rPr>
          <w:rFonts w:ascii="inherit" w:eastAsia="Times New Roman" w:hAnsi="inherit" w:cs="Times New Roman"/>
          <w:i/>
          <w:iCs/>
          <w:sz w:val="28"/>
          <w:szCs w:val="28"/>
          <w:bdr w:val="none" w:sz="0" w:space="0" w:color="auto" w:frame="1"/>
          <w:lang w:val="id-ID"/>
        </w:rPr>
      </w:pPr>
      <w:r w:rsidRPr="00C218ED">
        <w:rPr>
          <w:rFonts w:ascii="Times New Roman" w:eastAsia="Times New Roman" w:hAnsi="Times New Roman" w:cs="Times New Roman"/>
          <w:sz w:val="28"/>
          <w:szCs w:val="28"/>
          <w:lang w:val="id-ID"/>
        </w:rPr>
        <w:t>Các nội dung chủ yếu: </w:t>
      </w:r>
    </w:p>
    <w:p w14:paraId="62DF32A4" w14:textId="2373F289"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rPr>
      </w:pPr>
      <w:r w:rsidRPr="00C218ED">
        <w:rPr>
          <w:rFonts w:ascii="Times New Roman" w:eastAsia="Times New Roman" w:hAnsi="Times New Roman" w:cs="Times New Roman"/>
          <w:sz w:val="28"/>
          <w:szCs w:val="28"/>
        </w:rPr>
        <w:t>..................................................................</w:t>
      </w:r>
      <w:r w:rsidR="00C218ED">
        <w:rPr>
          <w:rFonts w:ascii="Times New Roman" w:eastAsia="Times New Roman" w:hAnsi="Times New Roman" w:cs="Times New Roman"/>
          <w:sz w:val="28"/>
          <w:szCs w:val="28"/>
        </w:rPr>
        <w:t>...............................................................</w:t>
      </w:r>
    </w:p>
    <w:p w14:paraId="27A6B205"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rPr>
        <w:t>Các thông số, chỉ tiêu, tính năng kỹ thuật đạt đượ</w:t>
      </w:r>
      <w:r w:rsidR="00D617C8" w:rsidRPr="00C218ED">
        <w:rPr>
          <w:rFonts w:ascii="Times New Roman" w:eastAsia="Times New Roman" w:hAnsi="Times New Roman" w:cs="Times New Roman"/>
          <w:sz w:val="28"/>
          <w:szCs w:val="28"/>
          <w:lang w:val="id-ID"/>
        </w:rPr>
        <w:t>c.</w:t>
      </w:r>
    </w:p>
    <w:p w14:paraId="4E5733F3" w14:textId="322C2446" w:rsidR="00C218ED" w:rsidRPr="00C218ED" w:rsidRDefault="00C218ED" w:rsidP="00C218ED">
      <w:pPr>
        <w:shd w:val="clear" w:color="auto" w:fill="FFFFFF"/>
        <w:spacing w:after="0" w:line="312" w:lineRule="auto"/>
        <w:jc w:val="both"/>
        <w:rPr>
          <w:rFonts w:ascii="Times New Roman" w:eastAsia="Times New Roman" w:hAnsi="Times New Roman" w:cs="Times New Roman"/>
          <w:sz w:val="28"/>
          <w:szCs w:val="28"/>
        </w:rPr>
      </w:pPr>
      <w:r w:rsidRPr="00C218ED">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26BE00AD"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inherit" w:eastAsia="Times New Roman" w:hAnsi="inherit" w:cs="Times New Roman"/>
          <w:b/>
          <w:bCs/>
          <w:sz w:val="28"/>
          <w:szCs w:val="28"/>
          <w:bdr w:val="none" w:sz="0" w:space="0" w:color="auto" w:frame="1"/>
          <w:lang w:val="id-ID"/>
        </w:rPr>
        <w:t>Đánh giá giải pháp</w:t>
      </w:r>
    </w:p>
    <w:p w14:paraId="622CA21F" w14:textId="77777777" w:rsidR="00D617C8" w:rsidRPr="00C218ED" w:rsidRDefault="003B7E08"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Tính mới và tính sáng tạo:</w:t>
      </w:r>
    </w:p>
    <w:p w14:paraId="65545EB8" w14:textId="77777777" w:rsidR="00092EC3" w:rsidRPr="00C218ED" w:rsidRDefault="00A20734"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Điểm sáng tạo:</w:t>
      </w:r>
      <w:r w:rsidR="00092EC3" w:rsidRPr="00C218ED">
        <w:rPr>
          <w:rFonts w:ascii="Times New Roman" w:eastAsia="Times New Roman" w:hAnsi="Times New Roman" w:cs="Times New Roman"/>
          <w:sz w:val="28"/>
          <w:szCs w:val="28"/>
          <w:lang w:val="id-ID"/>
        </w:rPr>
        <w:t xml:space="preserve"> được cài ca</w:t>
      </w:r>
      <w:r w:rsidR="00B868A4" w:rsidRPr="00C218ED">
        <w:rPr>
          <w:rFonts w:ascii="Times New Roman" w:eastAsia="Times New Roman" w:hAnsi="Times New Roman" w:cs="Times New Roman"/>
          <w:sz w:val="28"/>
          <w:szCs w:val="28"/>
          <w:lang w:val="id-ID"/>
        </w:rPr>
        <w:t>mera theo dõi</w:t>
      </w:r>
      <w:r w:rsidR="00092EC3" w:rsidRPr="00C218ED">
        <w:rPr>
          <w:rFonts w:ascii="Times New Roman" w:eastAsia="Times New Roman" w:hAnsi="Times New Roman" w:cs="Times New Roman"/>
          <w:sz w:val="28"/>
          <w:szCs w:val="28"/>
          <w:lang w:val="id-ID"/>
        </w:rPr>
        <w:t xml:space="preserve"> sử dụng model AI, cảm biến khói và cảm bi</w:t>
      </w:r>
      <w:r w:rsidR="00B868A4" w:rsidRPr="00C218ED">
        <w:rPr>
          <w:rFonts w:ascii="Times New Roman" w:eastAsia="Times New Roman" w:hAnsi="Times New Roman" w:cs="Times New Roman"/>
          <w:sz w:val="28"/>
          <w:szCs w:val="28"/>
          <w:lang w:val="id-ID"/>
        </w:rPr>
        <w:t>ến nhiệt. Nhờ vậy đ</w:t>
      </w:r>
      <w:r w:rsidR="00092EC3" w:rsidRPr="00C218ED">
        <w:rPr>
          <w:rFonts w:ascii="Times New Roman" w:eastAsia="Times New Roman" w:hAnsi="Times New Roman" w:cs="Times New Roman"/>
          <w:sz w:val="28"/>
          <w:szCs w:val="28"/>
          <w:lang w:val="id-ID"/>
        </w:rPr>
        <w:t>ảm bảo tính chính xác</w:t>
      </w:r>
      <w:r w:rsidR="00B868A4" w:rsidRPr="00C218ED">
        <w:rPr>
          <w:rFonts w:ascii="Times New Roman" w:eastAsia="Times New Roman" w:hAnsi="Times New Roman" w:cs="Times New Roman"/>
          <w:sz w:val="28"/>
          <w:szCs w:val="28"/>
          <w:lang w:val="id-ID"/>
        </w:rPr>
        <w:t xml:space="preserve"> cao</w:t>
      </w:r>
      <w:r w:rsidR="00092EC3" w:rsidRPr="00C218ED">
        <w:rPr>
          <w:rFonts w:ascii="Times New Roman" w:eastAsia="Times New Roman" w:hAnsi="Times New Roman" w:cs="Times New Roman"/>
          <w:sz w:val="28"/>
          <w:szCs w:val="28"/>
          <w:lang w:val="id-ID"/>
        </w:rPr>
        <w:t xml:space="preserve">, tiện lợi, </w:t>
      </w:r>
      <w:r w:rsidR="00B868A4" w:rsidRPr="00C218ED">
        <w:rPr>
          <w:rFonts w:ascii="Times New Roman" w:eastAsia="Times New Roman" w:hAnsi="Times New Roman" w:cs="Times New Roman"/>
          <w:sz w:val="28"/>
          <w:szCs w:val="28"/>
          <w:lang w:val="id-ID"/>
        </w:rPr>
        <w:t>dễ sử dụng, ...</w:t>
      </w:r>
    </w:p>
    <w:p w14:paraId="70C2A26A"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rPr>
      </w:pPr>
      <w:r w:rsidRPr="00C218ED">
        <w:rPr>
          <w:rFonts w:ascii="Times New Roman" w:eastAsia="Times New Roman" w:hAnsi="Times New Roman" w:cs="Times New Roman"/>
          <w:sz w:val="28"/>
          <w:szCs w:val="28"/>
        </w:rPr>
        <w:t>Đánh giá: </w:t>
      </w:r>
    </w:p>
    <w:p w14:paraId="75DDBA16" w14:textId="53992A05" w:rsidR="003B7E08" w:rsidRPr="00C218ED" w:rsidRDefault="003B7E08" w:rsidP="00C218ED">
      <w:pPr>
        <w:pStyle w:val="ListParagraph"/>
        <w:numPr>
          <w:ilvl w:val="0"/>
          <w:numId w:val="10"/>
        </w:numPr>
        <w:shd w:val="clear" w:color="auto" w:fill="FFFFFF"/>
        <w:spacing w:after="0" w:line="312" w:lineRule="auto"/>
        <w:jc w:val="both"/>
        <w:rPr>
          <w:rFonts w:ascii="Times New Roman" w:eastAsia="Times New Roman" w:hAnsi="Times New Roman" w:cs="Times New Roman"/>
          <w:sz w:val="28"/>
          <w:szCs w:val="28"/>
        </w:rPr>
      </w:pPr>
      <w:r w:rsidRPr="00C218ED">
        <w:rPr>
          <w:rFonts w:ascii="Times New Roman" w:eastAsia="Times New Roman" w:hAnsi="Times New Roman" w:cs="Times New Roman"/>
          <w:sz w:val="28"/>
          <w:szCs w:val="28"/>
        </w:rPr>
        <w:t>Lần đầu tiên thực hiện trong nước.</w:t>
      </w:r>
    </w:p>
    <w:p w14:paraId="5638C850" w14:textId="0397679D" w:rsidR="003B7E08" w:rsidRPr="00C218ED" w:rsidRDefault="003B7E08" w:rsidP="00C218ED">
      <w:pPr>
        <w:pStyle w:val="ListParagraph"/>
        <w:numPr>
          <w:ilvl w:val="0"/>
          <w:numId w:val="10"/>
        </w:numPr>
        <w:shd w:val="clear" w:color="auto" w:fill="FFFFFF"/>
        <w:spacing w:after="0" w:line="312" w:lineRule="auto"/>
        <w:jc w:val="both"/>
        <w:rPr>
          <w:rFonts w:ascii="Times New Roman" w:eastAsia="Times New Roman" w:hAnsi="Times New Roman" w:cs="Times New Roman"/>
          <w:sz w:val="28"/>
          <w:szCs w:val="28"/>
        </w:rPr>
      </w:pPr>
      <w:r w:rsidRPr="00C218ED">
        <w:rPr>
          <w:rFonts w:ascii="Times New Roman" w:eastAsia="Times New Roman" w:hAnsi="Times New Roman" w:cs="Times New Roman"/>
          <w:sz w:val="28"/>
          <w:szCs w:val="28"/>
        </w:rPr>
        <w:t>Đang có tính mới trong nước.</w:t>
      </w:r>
    </w:p>
    <w:p w14:paraId="5B699BAC" w14:textId="47693FF0" w:rsidR="003B7E08" w:rsidRPr="00C218ED" w:rsidRDefault="003B7E08" w:rsidP="00C218ED">
      <w:pPr>
        <w:pStyle w:val="ListParagraph"/>
        <w:numPr>
          <w:ilvl w:val="0"/>
          <w:numId w:val="10"/>
        </w:numPr>
        <w:shd w:val="clear" w:color="auto" w:fill="FFFFFF"/>
        <w:spacing w:after="0" w:line="312" w:lineRule="auto"/>
        <w:jc w:val="both"/>
        <w:rPr>
          <w:rFonts w:ascii="Times New Roman" w:eastAsia="Times New Roman" w:hAnsi="Times New Roman" w:cs="Times New Roman"/>
          <w:sz w:val="28"/>
          <w:szCs w:val="28"/>
        </w:rPr>
      </w:pPr>
      <w:r w:rsidRPr="00C218ED">
        <w:rPr>
          <w:rFonts w:ascii="Times New Roman" w:eastAsia="Times New Roman" w:hAnsi="Times New Roman" w:cs="Times New Roman"/>
          <w:sz w:val="28"/>
          <w:szCs w:val="28"/>
        </w:rPr>
        <w:t>Đã được cấp Bằng độc quyền Sáng chế hoặc Giải pháp hữu ích.</w:t>
      </w:r>
    </w:p>
    <w:p w14:paraId="7D8603ED" w14:textId="00D2C3C5" w:rsidR="003B7E08" w:rsidRPr="00C218ED" w:rsidRDefault="003B7E08" w:rsidP="00C218ED">
      <w:pPr>
        <w:pStyle w:val="ListParagraph"/>
        <w:numPr>
          <w:ilvl w:val="0"/>
          <w:numId w:val="10"/>
        </w:numPr>
        <w:shd w:val="clear" w:color="auto" w:fill="FFFFFF"/>
        <w:spacing w:after="0" w:line="312" w:lineRule="auto"/>
        <w:jc w:val="both"/>
        <w:rPr>
          <w:rFonts w:ascii="Times New Roman" w:eastAsia="Times New Roman" w:hAnsi="Times New Roman" w:cs="Times New Roman"/>
          <w:sz w:val="28"/>
          <w:szCs w:val="28"/>
        </w:rPr>
      </w:pPr>
      <w:r w:rsidRPr="00C218ED">
        <w:rPr>
          <w:rFonts w:ascii="Times New Roman" w:eastAsia="Times New Roman" w:hAnsi="Times New Roman" w:cs="Times New Roman"/>
          <w:sz w:val="28"/>
          <w:szCs w:val="28"/>
        </w:rPr>
        <w:t>Được thiết kế mô phỏng theo công nghệ nước ngoài đã nhập vào Việt Nam.</w:t>
      </w:r>
    </w:p>
    <w:p w14:paraId="19519143" w14:textId="2446B672" w:rsidR="003B7E08" w:rsidRPr="00C218ED" w:rsidRDefault="003B7E08" w:rsidP="00C218ED">
      <w:pPr>
        <w:pStyle w:val="ListParagraph"/>
        <w:numPr>
          <w:ilvl w:val="1"/>
          <w:numId w:val="10"/>
        </w:numPr>
        <w:shd w:val="clear" w:color="auto" w:fill="FFFFFF"/>
        <w:spacing w:after="0" w:line="312" w:lineRule="auto"/>
        <w:ind w:left="709"/>
        <w:jc w:val="both"/>
        <w:rPr>
          <w:rFonts w:ascii="Times New Roman" w:eastAsia="Times New Roman" w:hAnsi="Times New Roman" w:cs="Times New Roman"/>
          <w:sz w:val="28"/>
          <w:szCs w:val="28"/>
        </w:rPr>
      </w:pPr>
      <w:r w:rsidRPr="00C218ED">
        <w:rPr>
          <w:rFonts w:ascii="Times New Roman" w:eastAsia="Times New Roman" w:hAnsi="Times New Roman" w:cs="Times New Roman"/>
          <w:sz w:val="28"/>
          <w:szCs w:val="28"/>
        </w:rPr>
        <w:t>Có tính sáng tạo về công nghệ.</w:t>
      </w:r>
    </w:p>
    <w:p w14:paraId="693E7C0C" w14:textId="07C5D4EC" w:rsidR="003B7E08" w:rsidRPr="00C218ED" w:rsidRDefault="003B7E08" w:rsidP="00C218ED">
      <w:pPr>
        <w:pStyle w:val="ListParagraph"/>
        <w:numPr>
          <w:ilvl w:val="1"/>
          <w:numId w:val="10"/>
        </w:numPr>
        <w:shd w:val="clear" w:color="auto" w:fill="FFFFFF"/>
        <w:spacing w:after="0" w:line="312" w:lineRule="auto"/>
        <w:ind w:left="709"/>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rPr>
        <w:t>Có tính sáng tạo trong kết cấu.</w:t>
      </w:r>
    </w:p>
    <w:p w14:paraId="1D29C7DB"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rPr>
      </w:pPr>
      <w:r w:rsidRPr="00C218ED">
        <w:rPr>
          <w:rFonts w:ascii="Times New Roman" w:eastAsia="Times New Roman" w:hAnsi="Times New Roman" w:cs="Times New Roman"/>
          <w:sz w:val="28"/>
          <w:szCs w:val="28"/>
        </w:rPr>
        <w:t>Khả năng áp dụng:</w:t>
      </w:r>
    </w:p>
    <w:p w14:paraId="66E4DAD2" w14:textId="77777777" w:rsidR="00D617C8" w:rsidRPr="00C218ED" w:rsidRDefault="003B7E08" w:rsidP="00C218ED">
      <w:pPr>
        <w:shd w:val="clear" w:color="auto" w:fill="FFFFFF"/>
        <w:spacing w:after="0" w:line="312" w:lineRule="auto"/>
        <w:ind w:firstLine="709"/>
        <w:jc w:val="both"/>
        <w:rPr>
          <w:rFonts w:ascii="Times New Roman" w:eastAsia="Times New Roman" w:hAnsi="Times New Roman" w:cs="Times New Roman"/>
          <w:sz w:val="28"/>
          <w:szCs w:val="28"/>
        </w:rPr>
      </w:pPr>
      <w:r w:rsidRPr="00C218ED">
        <w:rPr>
          <w:rFonts w:ascii="Times New Roman" w:eastAsia="Times New Roman" w:hAnsi="Times New Roman" w:cs="Times New Roman"/>
          <w:sz w:val="28"/>
          <w:szCs w:val="28"/>
        </w:rPr>
        <w:t>Trình bày về khả năng áp dụng vào thực </w:t>
      </w:r>
      <w:r w:rsidRPr="00C218ED">
        <w:rPr>
          <w:rFonts w:ascii="Times New Roman" w:eastAsia="Times New Roman" w:hAnsi="Times New Roman" w:cs="Times New Roman"/>
          <w:sz w:val="28"/>
          <w:szCs w:val="28"/>
          <w:u w:val="single"/>
          <w:bdr w:val="none" w:sz="0" w:space="0" w:color="auto" w:frame="1"/>
        </w:rPr>
        <w:t>tiễn</w:t>
      </w:r>
      <w:r w:rsidRPr="00C218ED">
        <w:rPr>
          <w:rFonts w:ascii="Times New Roman" w:eastAsia="Times New Roman" w:hAnsi="Times New Roman" w:cs="Times New Roman"/>
          <w:sz w:val="28"/>
          <w:szCs w:val="28"/>
        </w:rPr>
        <w:t> của sản phẩm: </w:t>
      </w:r>
      <w:r w:rsidR="00D617C8" w:rsidRPr="00C218ED">
        <w:rPr>
          <w:rFonts w:ascii="Times New Roman" w:eastAsia="Times New Roman" w:hAnsi="Times New Roman" w:cs="Times New Roman"/>
          <w:sz w:val="28"/>
          <w:szCs w:val="28"/>
          <w:lang w:val="id-ID"/>
        </w:rPr>
        <w:t>Chủ yếu sử dụng ở các khu đô thị, trong các khu chung cư.</w:t>
      </w:r>
    </w:p>
    <w:p w14:paraId="74ABA851" w14:textId="77777777" w:rsidR="003B7E08" w:rsidRPr="00C218ED" w:rsidRDefault="003B7E08" w:rsidP="00C218ED">
      <w:pPr>
        <w:shd w:val="clear" w:color="auto" w:fill="FFFFFF"/>
        <w:spacing w:after="0" w:line="312" w:lineRule="auto"/>
        <w:ind w:left="30"/>
        <w:jc w:val="both"/>
        <w:rPr>
          <w:rFonts w:ascii="Times New Roman" w:eastAsia="Times New Roman" w:hAnsi="Times New Roman" w:cs="Times New Roman"/>
          <w:sz w:val="28"/>
          <w:szCs w:val="28"/>
        </w:rPr>
      </w:pPr>
      <w:r w:rsidRPr="00C218ED">
        <w:rPr>
          <w:rFonts w:ascii="Times New Roman" w:eastAsia="Times New Roman" w:hAnsi="Times New Roman" w:cs="Times New Roman"/>
          <w:sz w:val="28"/>
          <w:szCs w:val="28"/>
        </w:rPr>
        <w:t>Đánh giá: </w:t>
      </w:r>
    </w:p>
    <w:p w14:paraId="78651931" w14:textId="61CEB5C7" w:rsidR="003B7E08" w:rsidRPr="00C218ED" w:rsidRDefault="003B7E08" w:rsidP="00C218ED">
      <w:pPr>
        <w:pStyle w:val="ListParagraph"/>
        <w:numPr>
          <w:ilvl w:val="0"/>
          <w:numId w:val="8"/>
        </w:numPr>
        <w:shd w:val="clear" w:color="auto" w:fill="FFFFFF"/>
        <w:spacing w:after="0" w:line="312" w:lineRule="auto"/>
        <w:jc w:val="both"/>
        <w:rPr>
          <w:rFonts w:ascii="Times New Roman" w:eastAsia="Times New Roman" w:hAnsi="Times New Roman" w:cs="Times New Roman"/>
          <w:sz w:val="28"/>
          <w:szCs w:val="28"/>
        </w:rPr>
      </w:pPr>
      <w:r w:rsidRPr="00C218ED">
        <w:rPr>
          <w:rFonts w:ascii="Times New Roman" w:eastAsia="Times New Roman" w:hAnsi="Times New Roman" w:cs="Times New Roman"/>
          <w:sz w:val="28"/>
          <w:szCs w:val="28"/>
        </w:rPr>
        <w:t>Triển khai được ngay so với trình độ kỹ thuật và thị trường vật tư trong nước hiện nay.</w:t>
      </w:r>
    </w:p>
    <w:p w14:paraId="5984710C" w14:textId="0EAE5E23" w:rsidR="00D617C8" w:rsidRPr="00C218ED" w:rsidRDefault="003B7E08" w:rsidP="00C218ED">
      <w:pPr>
        <w:pStyle w:val="ListParagraph"/>
        <w:numPr>
          <w:ilvl w:val="0"/>
          <w:numId w:val="8"/>
        </w:numPr>
        <w:shd w:val="clear" w:color="auto" w:fill="FFFFFF"/>
        <w:spacing w:after="0" w:line="312" w:lineRule="auto"/>
        <w:jc w:val="both"/>
        <w:rPr>
          <w:rFonts w:ascii="inherit" w:eastAsia="Times New Roman" w:hAnsi="inherit" w:cs="Times New Roman"/>
          <w:i/>
          <w:iCs/>
          <w:sz w:val="28"/>
          <w:szCs w:val="28"/>
          <w:bdr w:val="none" w:sz="0" w:space="0" w:color="auto" w:frame="1"/>
          <w:lang w:val="id-ID"/>
        </w:rPr>
      </w:pPr>
      <w:r w:rsidRPr="00C218ED">
        <w:rPr>
          <w:rFonts w:ascii="Times New Roman" w:eastAsia="Times New Roman" w:hAnsi="Times New Roman" w:cs="Times New Roman"/>
          <w:sz w:val="28"/>
          <w:szCs w:val="28"/>
        </w:rPr>
        <w:t>Cần thêm một số chủ</w:t>
      </w:r>
      <w:r w:rsidR="00D617C8" w:rsidRPr="00C218ED">
        <w:rPr>
          <w:rFonts w:ascii="Times New Roman" w:eastAsia="Times New Roman" w:hAnsi="Times New Roman" w:cs="Times New Roman"/>
          <w:sz w:val="28"/>
          <w:szCs w:val="28"/>
        </w:rPr>
        <w:t>ng loại vật tư không thông dụng.</w:t>
      </w:r>
    </w:p>
    <w:p w14:paraId="48F1CA20" w14:textId="7D23B4DE" w:rsidR="00D617C8" w:rsidRPr="00C218ED" w:rsidRDefault="003B7E08" w:rsidP="00C218ED">
      <w:pPr>
        <w:pStyle w:val="ListParagraph"/>
        <w:numPr>
          <w:ilvl w:val="0"/>
          <w:numId w:val="8"/>
        </w:numPr>
        <w:shd w:val="clear" w:color="auto" w:fill="FFFFFF"/>
        <w:spacing w:after="0" w:line="312" w:lineRule="auto"/>
        <w:jc w:val="both"/>
        <w:rPr>
          <w:rFonts w:ascii="inherit" w:eastAsia="Times New Roman" w:hAnsi="inherit" w:cs="Times New Roman"/>
          <w:i/>
          <w:iCs/>
          <w:sz w:val="28"/>
          <w:szCs w:val="28"/>
          <w:bdr w:val="none" w:sz="0" w:space="0" w:color="auto" w:frame="1"/>
          <w:lang w:val="id-ID"/>
        </w:rPr>
      </w:pPr>
      <w:r w:rsidRPr="00C218ED">
        <w:rPr>
          <w:rFonts w:ascii="Times New Roman" w:eastAsia="Times New Roman" w:hAnsi="Times New Roman" w:cs="Times New Roman"/>
          <w:sz w:val="28"/>
          <w:szCs w:val="28"/>
          <w:lang w:val="id-ID"/>
        </w:rPr>
        <w:t xml:space="preserve">Cần có thêm một số điều kiện kỹ thuật </w:t>
      </w:r>
      <w:r w:rsidR="00D617C8" w:rsidRPr="00C218ED">
        <w:rPr>
          <w:rFonts w:ascii="Times New Roman" w:eastAsia="Times New Roman" w:hAnsi="Times New Roman" w:cs="Times New Roman"/>
          <w:sz w:val="28"/>
          <w:szCs w:val="28"/>
          <w:lang w:val="id-ID"/>
        </w:rPr>
        <w:t>khác.</w:t>
      </w:r>
    </w:p>
    <w:p w14:paraId="7EE4159F" w14:textId="4295FE38" w:rsidR="003B7E08" w:rsidRPr="00C218ED" w:rsidRDefault="003B7E08" w:rsidP="00C218ED">
      <w:pPr>
        <w:pStyle w:val="ListParagraph"/>
        <w:numPr>
          <w:ilvl w:val="0"/>
          <w:numId w:val="8"/>
        </w:num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Có tính áp dụng đơn chiếc.</w:t>
      </w:r>
    </w:p>
    <w:p w14:paraId="0F1E7977" w14:textId="1CE58C4C" w:rsidR="003B7E08" w:rsidRPr="00C218ED" w:rsidRDefault="003B7E08" w:rsidP="00C218ED">
      <w:pPr>
        <w:pStyle w:val="ListParagraph"/>
        <w:numPr>
          <w:ilvl w:val="0"/>
          <w:numId w:val="8"/>
        </w:num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Có tính áp dụng trong sản xuất loại nhỏ hoặc theo thời vụ.</w:t>
      </w:r>
    </w:p>
    <w:p w14:paraId="1F2671B8" w14:textId="2210CD55" w:rsidR="003B7E08" w:rsidRPr="00C218ED" w:rsidRDefault="003B7E08" w:rsidP="00C218ED">
      <w:pPr>
        <w:pStyle w:val="ListParagraph"/>
        <w:numPr>
          <w:ilvl w:val="0"/>
          <w:numId w:val="8"/>
        </w:num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Có tính áp dụng ở quy mô công nghiệp.</w:t>
      </w:r>
    </w:p>
    <w:p w14:paraId="20E56F1F" w14:textId="24048F92" w:rsidR="003B7E08" w:rsidRPr="00C218ED" w:rsidRDefault="003B7E08" w:rsidP="00C218ED">
      <w:pPr>
        <w:pStyle w:val="ListParagraph"/>
        <w:numPr>
          <w:ilvl w:val="0"/>
          <w:numId w:val="8"/>
        </w:numPr>
        <w:shd w:val="clear" w:color="auto" w:fill="FFFFFF"/>
        <w:spacing w:after="0" w:line="312" w:lineRule="auto"/>
        <w:jc w:val="both"/>
        <w:rPr>
          <w:rFonts w:ascii="Times New Roman" w:eastAsia="Times New Roman" w:hAnsi="Times New Roman" w:cs="Times New Roman"/>
          <w:sz w:val="28"/>
          <w:szCs w:val="28"/>
        </w:rPr>
      </w:pPr>
      <w:r w:rsidRPr="00C218ED">
        <w:rPr>
          <w:rFonts w:ascii="Times New Roman" w:eastAsia="Times New Roman" w:hAnsi="Times New Roman" w:cs="Times New Roman"/>
          <w:sz w:val="28"/>
          <w:szCs w:val="28"/>
        </w:rPr>
        <w:t>Có khả năng áp dụng đại trà.</w:t>
      </w:r>
    </w:p>
    <w:p w14:paraId="1CE4B27C"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rPr>
      </w:pPr>
      <w:r w:rsidRPr="00C218ED">
        <w:rPr>
          <w:rFonts w:ascii="Times New Roman" w:eastAsia="Times New Roman" w:hAnsi="Times New Roman" w:cs="Times New Roman"/>
          <w:sz w:val="28"/>
          <w:szCs w:val="28"/>
        </w:rPr>
        <w:t>Hiệu quả:</w:t>
      </w:r>
    </w:p>
    <w:p w14:paraId="0C9FF7B2" w14:textId="77777777" w:rsidR="00126F85" w:rsidRPr="00C218ED" w:rsidRDefault="00126F85" w:rsidP="00C218ED">
      <w:pPr>
        <w:shd w:val="clear" w:color="auto" w:fill="FFFFFF"/>
        <w:spacing w:after="0" w:line="312" w:lineRule="auto"/>
        <w:ind w:firstLine="567"/>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rPr>
        <w:t>* Kỹ thuật:</w:t>
      </w:r>
      <w:r w:rsidR="0083196A" w:rsidRPr="00C218ED">
        <w:rPr>
          <w:rFonts w:ascii="Times New Roman" w:eastAsia="Times New Roman" w:hAnsi="Times New Roman" w:cs="Times New Roman"/>
          <w:sz w:val="28"/>
          <w:szCs w:val="28"/>
          <w:lang w:val="id-ID"/>
        </w:rPr>
        <w:t xml:space="preserve"> Chính xác và rẻ hơn so với những sản phẩm trên trị trường hiện tại.</w:t>
      </w:r>
    </w:p>
    <w:p w14:paraId="6FEE276D" w14:textId="77777777" w:rsidR="003B7E08" w:rsidRPr="00C218ED" w:rsidRDefault="003B7E08" w:rsidP="00C218ED">
      <w:pPr>
        <w:shd w:val="clear" w:color="auto" w:fill="FFFFFF"/>
        <w:spacing w:after="0" w:line="312" w:lineRule="auto"/>
        <w:ind w:firstLine="567"/>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 Kinh tế:</w:t>
      </w:r>
      <w:r w:rsidR="0083196A" w:rsidRPr="00C218ED">
        <w:rPr>
          <w:rFonts w:ascii="Times New Roman" w:eastAsia="Times New Roman" w:hAnsi="Times New Roman" w:cs="Times New Roman"/>
          <w:sz w:val="28"/>
          <w:szCs w:val="28"/>
          <w:lang w:val="id-ID"/>
        </w:rPr>
        <w:t xml:space="preserve"> Rẻ hơn so với sản phẩm trên thị trường.</w:t>
      </w:r>
    </w:p>
    <w:p w14:paraId="1E6B708B" w14:textId="77777777" w:rsidR="00126F85" w:rsidRPr="00C218ED" w:rsidRDefault="0083196A" w:rsidP="00C218ED">
      <w:pPr>
        <w:shd w:val="clear" w:color="auto" w:fill="FFFFFF"/>
        <w:spacing w:after="0" w:line="312" w:lineRule="auto"/>
        <w:ind w:firstLine="567"/>
        <w:jc w:val="both"/>
        <w:rPr>
          <w:rFonts w:ascii="inherit" w:eastAsia="Times New Roman" w:hAnsi="inherit" w:cs="Times New Roman"/>
          <w:i/>
          <w:iCs/>
          <w:sz w:val="28"/>
          <w:szCs w:val="28"/>
          <w:bdr w:val="none" w:sz="0" w:space="0" w:color="auto" w:frame="1"/>
          <w:lang w:val="id-ID"/>
        </w:rPr>
      </w:pPr>
      <w:r w:rsidRPr="00C218ED">
        <w:rPr>
          <w:rFonts w:ascii="Times New Roman" w:eastAsia="Times New Roman" w:hAnsi="Times New Roman" w:cs="Times New Roman"/>
          <w:sz w:val="28"/>
          <w:szCs w:val="28"/>
          <w:lang w:val="id-ID"/>
        </w:rPr>
        <w:lastRenderedPageBreak/>
        <w:t>* Xã hội: Tiện lợi hơn cho người sử dụng, áp dụng phổ biến ở các khu đô thị,...</w:t>
      </w:r>
    </w:p>
    <w:p w14:paraId="1AC9465C" w14:textId="77777777" w:rsidR="0083196A" w:rsidRPr="00C218ED" w:rsidRDefault="00126F85" w:rsidP="00C218ED">
      <w:pPr>
        <w:shd w:val="clear" w:color="auto" w:fill="FFFFFF"/>
        <w:spacing w:after="0" w:line="312" w:lineRule="auto"/>
        <w:ind w:firstLine="567"/>
        <w:jc w:val="both"/>
        <w:rPr>
          <w:rFonts w:ascii="inherit" w:eastAsia="Times New Roman" w:hAnsi="inherit" w:cs="Times New Roman"/>
          <w:i/>
          <w:iCs/>
          <w:sz w:val="28"/>
          <w:szCs w:val="28"/>
          <w:bdr w:val="none" w:sz="0" w:space="0" w:color="auto" w:frame="1"/>
          <w:lang w:val="id-ID"/>
        </w:rPr>
      </w:pPr>
      <w:r w:rsidRPr="00C218ED">
        <w:rPr>
          <w:rFonts w:ascii="inherit" w:eastAsia="Times New Roman" w:hAnsi="inherit" w:cs="Times New Roman"/>
          <w:iCs/>
          <w:sz w:val="28"/>
          <w:szCs w:val="28"/>
          <w:bdr w:val="none" w:sz="0" w:space="0" w:color="auto" w:frame="1"/>
          <w:lang w:val="id-ID"/>
        </w:rPr>
        <w:t>*</w:t>
      </w:r>
      <w:r w:rsidRPr="00C218ED">
        <w:rPr>
          <w:rFonts w:ascii="Times New Roman" w:eastAsia="Times New Roman" w:hAnsi="Times New Roman" w:cs="Times New Roman"/>
          <w:sz w:val="28"/>
          <w:szCs w:val="28"/>
          <w:lang w:val="id-ID"/>
        </w:rPr>
        <w:t xml:space="preserve"> </w:t>
      </w:r>
      <w:r w:rsidR="003B7E08" w:rsidRPr="00C218ED">
        <w:rPr>
          <w:rFonts w:ascii="Times New Roman" w:eastAsia="Times New Roman" w:hAnsi="Times New Roman" w:cs="Times New Roman"/>
          <w:sz w:val="28"/>
          <w:szCs w:val="28"/>
          <w:lang w:val="id-ID"/>
        </w:rPr>
        <w:t>Mức độ triển khai:</w:t>
      </w:r>
      <w:r w:rsidR="003B7E08" w:rsidRPr="00C218ED">
        <w:rPr>
          <w:rFonts w:ascii="inherit" w:eastAsia="Times New Roman" w:hAnsi="inherit" w:cs="Times New Roman"/>
          <w:i/>
          <w:iCs/>
          <w:sz w:val="28"/>
          <w:szCs w:val="28"/>
          <w:bdr w:val="none" w:sz="0" w:space="0" w:color="auto" w:frame="1"/>
          <w:lang w:val="id-ID"/>
        </w:rPr>
        <w:t> </w:t>
      </w:r>
    </w:p>
    <w:p w14:paraId="369D044D"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 Nội dung thiết kế đã có đủ các thông số kỹ thuật và khả thi.</w:t>
      </w:r>
    </w:p>
    <w:p w14:paraId="40BABF63"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rPr>
      </w:pPr>
      <w:r w:rsidRPr="00C218ED">
        <w:rPr>
          <w:rFonts w:ascii="Times New Roman" w:eastAsia="Times New Roman" w:hAnsi="Times New Roman" w:cs="Times New Roman"/>
          <w:sz w:val="28"/>
          <w:szCs w:val="28"/>
        </w:rPr>
        <w:t>□ Đã thử nghiệm thành công (có phụ lục, tài liệu minh chứng đính kèm) từ ngày …. tháng …. năm ……</w:t>
      </w:r>
    </w:p>
    <w:p w14:paraId="574D0265"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rPr>
      </w:pPr>
      <w:r w:rsidRPr="00C218ED">
        <w:rPr>
          <w:rFonts w:ascii="Times New Roman" w:eastAsia="Times New Roman" w:hAnsi="Times New Roman" w:cs="Times New Roman"/>
          <w:sz w:val="28"/>
          <w:szCs w:val="28"/>
        </w:rPr>
        <w:t>□ Đã ứng dụng tr</w:t>
      </w:r>
      <w:r w:rsidR="0083196A" w:rsidRPr="00C218ED">
        <w:rPr>
          <w:rFonts w:ascii="Times New Roman" w:eastAsia="Times New Roman" w:hAnsi="Times New Roman" w:cs="Times New Roman"/>
          <w:sz w:val="28"/>
          <w:szCs w:val="28"/>
        </w:rPr>
        <w:t xml:space="preserve">ong sản xuất ở quy mô nhỏ ngày </w:t>
      </w:r>
      <w:r w:rsidR="0083196A" w:rsidRPr="00C218ED">
        <w:rPr>
          <w:rFonts w:ascii="Times New Roman" w:eastAsia="Times New Roman" w:hAnsi="Times New Roman" w:cs="Times New Roman"/>
          <w:sz w:val="28"/>
          <w:szCs w:val="28"/>
          <w:lang w:val="id-ID"/>
        </w:rPr>
        <w:t>..</w:t>
      </w:r>
      <w:r w:rsidRPr="00C218ED">
        <w:rPr>
          <w:rFonts w:ascii="Times New Roman" w:eastAsia="Times New Roman" w:hAnsi="Times New Roman" w:cs="Times New Roman"/>
          <w:sz w:val="28"/>
          <w:szCs w:val="28"/>
        </w:rPr>
        <w:t>. tháng …. năm …...</w:t>
      </w:r>
    </w:p>
    <w:p w14:paraId="4061B6D5"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rPr>
      </w:pPr>
      <w:r w:rsidRPr="00C218ED">
        <w:rPr>
          <w:rFonts w:ascii="Times New Roman" w:eastAsia="Times New Roman" w:hAnsi="Times New Roman" w:cs="Times New Roman"/>
          <w:sz w:val="28"/>
          <w:szCs w:val="28"/>
        </w:rPr>
        <w:t>□ Đã ứng dụng và sản xuất ổn định, đại trà từ ngày … tháng … năm ……</w:t>
      </w:r>
    </w:p>
    <w:p w14:paraId="7FAFD08F"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rPr>
      </w:pPr>
      <w:r w:rsidRPr="00C218ED">
        <w:rPr>
          <w:rFonts w:ascii="inherit" w:eastAsia="Times New Roman" w:hAnsi="inherit" w:cs="Times New Roman"/>
          <w:i/>
          <w:iCs/>
          <w:sz w:val="28"/>
          <w:szCs w:val="28"/>
          <w:bdr w:val="none" w:sz="0" w:space="0" w:color="auto" w:frame="1"/>
        </w:rPr>
        <w:t>(Lý giải thêm):</w:t>
      </w:r>
    </w:p>
    <w:p w14:paraId="0270CC3F" w14:textId="32902056" w:rsidR="00C218ED" w:rsidRPr="00C218ED" w:rsidRDefault="00C218ED" w:rsidP="00C218ED">
      <w:pPr>
        <w:shd w:val="clear" w:color="auto" w:fill="FFFFFF"/>
        <w:spacing w:after="0" w:line="312" w:lineRule="auto"/>
        <w:jc w:val="both"/>
        <w:rPr>
          <w:rFonts w:ascii="Times New Roman" w:eastAsia="Times New Roman" w:hAnsi="Times New Roman" w:cs="Times New Roman"/>
          <w:sz w:val="28"/>
          <w:szCs w:val="28"/>
        </w:rPr>
      </w:pPr>
      <w:r w:rsidRPr="00C218ED">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622D466D" w14:textId="77777777" w:rsidR="00126F85" w:rsidRPr="00C218ED" w:rsidRDefault="003B7E08" w:rsidP="00C218ED">
      <w:pPr>
        <w:shd w:val="clear" w:color="auto" w:fill="FFFFFF"/>
        <w:spacing w:after="0" w:line="312" w:lineRule="auto"/>
        <w:jc w:val="both"/>
        <w:rPr>
          <w:rFonts w:ascii="inherit" w:eastAsia="Times New Roman" w:hAnsi="inherit" w:cs="Times New Roman"/>
          <w:i/>
          <w:iCs/>
          <w:sz w:val="28"/>
          <w:szCs w:val="28"/>
          <w:bdr w:val="none" w:sz="0" w:space="0" w:color="auto" w:frame="1"/>
          <w:lang w:val="id-ID"/>
        </w:rPr>
      </w:pPr>
      <w:r w:rsidRPr="00C218ED">
        <w:rPr>
          <w:rFonts w:ascii="Times New Roman" w:eastAsia="Times New Roman" w:hAnsi="Times New Roman" w:cs="Times New Roman"/>
          <w:sz w:val="28"/>
          <w:szCs w:val="28"/>
        </w:rPr>
        <w:t>Phụ lục minh hoạ: </w:t>
      </w:r>
    </w:p>
    <w:p w14:paraId="7DF3AC6B"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 Bằng độc quyền Sáng chế, Giải pháp hữu ích, kiểu dáng công nghiệp.</w:t>
      </w:r>
    </w:p>
    <w:p w14:paraId="082A897F"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 Phiếu chứng nhận, kiểm nghiệm chất lượng hoặc độc tố.</w:t>
      </w:r>
    </w:p>
    <w:p w14:paraId="62E99418"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 Bản vẽ, sơ đồ.</w:t>
      </w:r>
    </w:p>
    <w:p w14:paraId="35E33715" w14:textId="77777777" w:rsidR="003B7E08" w:rsidRPr="00C218ED" w:rsidRDefault="00126F85"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rPr>
        <w:sym w:font="Wingdings 2" w:char="F050"/>
      </w:r>
      <w:r w:rsidR="003B7E08" w:rsidRPr="00C218ED">
        <w:rPr>
          <w:rFonts w:ascii="Times New Roman" w:eastAsia="Times New Roman" w:hAnsi="Times New Roman" w:cs="Times New Roman"/>
          <w:sz w:val="28"/>
          <w:szCs w:val="28"/>
          <w:lang w:val="id-ID"/>
        </w:rPr>
        <w:t xml:space="preserve"> Mô hình, vật mẫu.</w:t>
      </w:r>
    </w:p>
    <w:p w14:paraId="68C4FCB7" w14:textId="77777777" w:rsidR="00126F85" w:rsidRPr="00C218ED" w:rsidRDefault="003B7E08"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 xml:space="preserve">□ Các </w:t>
      </w:r>
      <w:r w:rsidR="00126F85" w:rsidRPr="00C218ED">
        <w:rPr>
          <w:rFonts w:ascii="Times New Roman" w:eastAsia="Times New Roman" w:hAnsi="Times New Roman" w:cs="Times New Roman"/>
          <w:sz w:val="28"/>
          <w:szCs w:val="28"/>
          <w:lang w:val="id-ID"/>
        </w:rPr>
        <w:t>kết quả đo, khảo sát thử nghịêm.</w:t>
      </w:r>
    </w:p>
    <w:p w14:paraId="681FDB62"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 Bản nhận xét của các chuyên gia trong ngành.</w:t>
      </w:r>
    </w:p>
    <w:p w14:paraId="293035D0"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 Bản nhận xét của các chuyên gia trong các ngành chức năng lên quan.</w:t>
      </w:r>
    </w:p>
    <w:p w14:paraId="398D4607"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Times New Roman" w:eastAsia="Times New Roman" w:hAnsi="Times New Roman" w:cs="Times New Roman"/>
          <w:sz w:val="28"/>
          <w:szCs w:val="28"/>
          <w:lang w:val="id-ID"/>
        </w:rPr>
        <w:t>□ Hợp đồng kin</w:t>
      </w:r>
      <w:r w:rsidR="00126F85" w:rsidRPr="00C218ED">
        <w:rPr>
          <w:rFonts w:ascii="Times New Roman" w:eastAsia="Times New Roman" w:hAnsi="Times New Roman" w:cs="Times New Roman"/>
          <w:sz w:val="28"/>
          <w:szCs w:val="28"/>
          <w:lang w:val="id-ID"/>
        </w:rPr>
        <w:t>h tế đã ký kết hoặc hoá đơn bán.</w:t>
      </w:r>
    </w:p>
    <w:p w14:paraId="7BC44FBC"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lang w:val="id-ID"/>
        </w:rPr>
      </w:pPr>
      <w:r w:rsidRPr="00C218ED">
        <w:rPr>
          <w:rFonts w:ascii="inherit" w:eastAsia="Times New Roman" w:hAnsi="inherit" w:cs="Times New Roman"/>
          <w:iCs/>
          <w:sz w:val="28"/>
          <w:szCs w:val="28"/>
          <w:bdr w:val="none" w:sz="0" w:space="0" w:color="auto" w:frame="1"/>
          <w:lang w:val="id-ID"/>
        </w:rPr>
        <w:t>Phụ lục hay lý giải khác:</w:t>
      </w:r>
    </w:p>
    <w:p w14:paraId="3C582DA2" w14:textId="5E354E8B" w:rsidR="00C218ED" w:rsidRPr="00C218ED" w:rsidRDefault="00C218ED" w:rsidP="00C218ED">
      <w:pPr>
        <w:shd w:val="clear" w:color="auto" w:fill="FFFFFF"/>
        <w:spacing w:after="0" w:line="312" w:lineRule="auto"/>
        <w:jc w:val="both"/>
        <w:rPr>
          <w:rFonts w:ascii="Times New Roman" w:eastAsia="Times New Roman" w:hAnsi="Times New Roman" w:cs="Times New Roman"/>
          <w:sz w:val="28"/>
          <w:szCs w:val="28"/>
        </w:rPr>
      </w:pPr>
      <w:r w:rsidRPr="00C218ED">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7BDC77D3" w14:textId="77777777" w:rsidR="003B7E08" w:rsidRPr="00C218ED" w:rsidRDefault="003B7E08" w:rsidP="00C218ED">
      <w:pPr>
        <w:shd w:val="clear" w:color="auto" w:fill="FFFFFF"/>
        <w:spacing w:after="0" w:line="312" w:lineRule="auto"/>
        <w:jc w:val="both"/>
        <w:rPr>
          <w:rFonts w:ascii="Times New Roman" w:eastAsia="Times New Roman" w:hAnsi="Times New Roman" w:cs="Times New Roman"/>
          <w:sz w:val="28"/>
          <w:szCs w:val="28"/>
        </w:rPr>
      </w:pPr>
      <w:r w:rsidRPr="00C218ED">
        <w:rPr>
          <w:rFonts w:ascii="Times New Roman" w:eastAsia="Times New Roman" w:hAnsi="Times New Roman" w:cs="Times New Roman"/>
          <w:sz w:val="28"/>
          <w:szCs w:val="28"/>
        </w:rPr>
        <w:t>Các thuyết minh khác:</w:t>
      </w:r>
    </w:p>
    <w:p w14:paraId="1DDB61CB" w14:textId="3E131964" w:rsidR="00C218ED" w:rsidRPr="00C218ED" w:rsidRDefault="00C218ED" w:rsidP="00C218ED">
      <w:pPr>
        <w:shd w:val="clear" w:color="auto" w:fill="FFFFFF"/>
        <w:spacing w:after="0" w:line="312" w:lineRule="auto"/>
        <w:jc w:val="both"/>
        <w:rPr>
          <w:rFonts w:ascii="Times New Roman" w:eastAsia="Times New Roman" w:hAnsi="Times New Roman" w:cs="Times New Roman"/>
          <w:sz w:val="28"/>
          <w:szCs w:val="28"/>
        </w:rPr>
      </w:pPr>
      <w:r w:rsidRPr="00C218ED">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tbl>
      <w:tblPr>
        <w:tblW w:w="9661" w:type="dxa"/>
        <w:shd w:val="clear" w:color="auto" w:fill="FFFFFF"/>
        <w:tblCellMar>
          <w:left w:w="0" w:type="dxa"/>
          <w:right w:w="0" w:type="dxa"/>
        </w:tblCellMar>
        <w:tblLook w:val="04A0" w:firstRow="1" w:lastRow="0" w:firstColumn="1" w:lastColumn="0" w:noHBand="0" w:noVBand="1"/>
      </w:tblPr>
      <w:tblGrid>
        <w:gridCol w:w="4171"/>
        <w:gridCol w:w="5490"/>
      </w:tblGrid>
      <w:tr w:rsidR="003B7E08" w:rsidRPr="003B7E08" w14:paraId="526C1DD5" w14:textId="77777777" w:rsidTr="00C218ED">
        <w:tc>
          <w:tcPr>
            <w:tcW w:w="4171" w:type="dxa"/>
            <w:shd w:val="clear" w:color="auto" w:fill="FFFFFF"/>
            <w:tcMar>
              <w:top w:w="60" w:type="dxa"/>
              <w:left w:w="60" w:type="dxa"/>
              <w:bottom w:w="60" w:type="dxa"/>
              <w:right w:w="60" w:type="dxa"/>
            </w:tcMar>
            <w:vAlign w:val="center"/>
            <w:hideMark/>
          </w:tcPr>
          <w:p w14:paraId="2ADB98B0" w14:textId="77777777" w:rsidR="003B7E08" w:rsidRPr="003B7E08" w:rsidRDefault="003B7E08" w:rsidP="003B7E08">
            <w:pPr>
              <w:spacing w:after="0" w:line="240" w:lineRule="auto"/>
              <w:jc w:val="center"/>
              <w:rPr>
                <w:rFonts w:ascii="Times New Roman" w:eastAsia="Times New Roman" w:hAnsi="Times New Roman" w:cs="Times New Roman"/>
                <w:sz w:val="27"/>
                <w:szCs w:val="27"/>
              </w:rPr>
            </w:pPr>
          </w:p>
        </w:tc>
        <w:tc>
          <w:tcPr>
            <w:tcW w:w="5490" w:type="dxa"/>
            <w:shd w:val="clear" w:color="auto" w:fill="FFFFFF"/>
            <w:tcMar>
              <w:top w:w="60" w:type="dxa"/>
              <w:left w:w="60" w:type="dxa"/>
              <w:bottom w:w="60" w:type="dxa"/>
              <w:right w:w="60" w:type="dxa"/>
            </w:tcMar>
            <w:vAlign w:val="center"/>
            <w:hideMark/>
          </w:tcPr>
          <w:p w14:paraId="457D5AA0" w14:textId="2BD9C2BA" w:rsidR="003B7E08" w:rsidRPr="003B7E08" w:rsidRDefault="00C218ED" w:rsidP="003B7E08">
            <w:pPr>
              <w:spacing w:after="0" w:line="240" w:lineRule="auto"/>
              <w:jc w:val="center"/>
              <w:rPr>
                <w:rFonts w:ascii="Times New Roman" w:eastAsia="Times New Roman" w:hAnsi="Times New Roman" w:cs="Times New Roman"/>
                <w:sz w:val="27"/>
                <w:szCs w:val="27"/>
              </w:rPr>
            </w:pPr>
            <w:r>
              <w:rPr>
                <w:rFonts w:ascii="inherit" w:eastAsia="Times New Roman" w:hAnsi="inherit" w:cs="Times New Roman"/>
                <w:i/>
                <w:iCs/>
                <w:sz w:val="27"/>
                <w:szCs w:val="27"/>
                <w:bdr w:val="none" w:sz="0" w:space="0" w:color="auto" w:frame="1"/>
              </w:rPr>
              <w:t>Hoàn Kiếm, n</w:t>
            </w:r>
            <w:r w:rsidR="003B7E08" w:rsidRPr="003B7E08">
              <w:rPr>
                <w:rFonts w:ascii="inherit" w:eastAsia="Times New Roman" w:hAnsi="inherit" w:cs="Times New Roman"/>
                <w:i/>
                <w:iCs/>
                <w:sz w:val="27"/>
                <w:szCs w:val="27"/>
                <w:bdr w:val="none" w:sz="0" w:space="0" w:color="auto" w:frame="1"/>
              </w:rPr>
              <w:t xml:space="preserve">gày </w:t>
            </w:r>
            <w:r>
              <w:rPr>
                <w:rFonts w:ascii="inherit" w:eastAsia="Times New Roman" w:hAnsi="inherit" w:cs="Times New Roman"/>
                <w:i/>
                <w:iCs/>
                <w:sz w:val="27"/>
                <w:szCs w:val="27"/>
                <w:bdr w:val="none" w:sz="0" w:space="0" w:color="auto" w:frame="1"/>
              </w:rPr>
              <w:t>30</w:t>
            </w:r>
            <w:r w:rsidR="003B7E08" w:rsidRPr="003B7E08">
              <w:rPr>
                <w:rFonts w:ascii="inherit" w:eastAsia="Times New Roman" w:hAnsi="inherit" w:cs="Times New Roman"/>
                <w:i/>
                <w:iCs/>
                <w:sz w:val="27"/>
                <w:szCs w:val="27"/>
                <w:bdr w:val="none" w:sz="0" w:space="0" w:color="auto" w:frame="1"/>
              </w:rPr>
              <w:t xml:space="preserve"> tháng </w:t>
            </w:r>
            <w:r>
              <w:rPr>
                <w:rFonts w:ascii="inherit" w:eastAsia="Times New Roman" w:hAnsi="inherit" w:cs="Times New Roman"/>
                <w:i/>
                <w:iCs/>
                <w:sz w:val="27"/>
                <w:szCs w:val="27"/>
                <w:bdr w:val="none" w:sz="0" w:space="0" w:color="auto" w:frame="1"/>
              </w:rPr>
              <w:t>3</w:t>
            </w:r>
            <w:r w:rsidR="003B7E08" w:rsidRPr="003B7E08">
              <w:rPr>
                <w:rFonts w:ascii="inherit" w:eastAsia="Times New Roman" w:hAnsi="inherit" w:cs="Times New Roman"/>
                <w:i/>
                <w:iCs/>
                <w:sz w:val="27"/>
                <w:szCs w:val="27"/>
                <w:bdr w:val="none" w:sz="0" w:space="0" w:color="auto" w:frame="1"/>
              </w:rPr>
              <w:t xml:space="preserve"> năm 2</w:t>
            </w:r>
            <w:r>
              <w:rPr>
                <w:rFonts w:ascii="inherit" w:eastAsia="Times New Roman" w:hAnsi="inherit" w:cs="Times New Roman"/>
                <w:i/>
                <w:iCs/>
                <w:sz w:val="27"/>
                <w:szCs w:val="27"/>
                <w:bdr w:val="none" w:sz="0" w:space="0" w:color="auto" w:frame="1"/>
              </w:rPr>
              <w:t>024</w:t>
            </w:r>
          </w:p>
          <w:p w14:paraId="750A78EC" w14:textId="77777777" w:rsidR="003B7E08" w:rsidRPr="003B7E08" w:rsidRDefault="003B7E08" w:rsidP="003B7E08">
            <w:pPr>
              <w:spacing w:after="0" w:line="240" w:lineRule="auto"/>
              <w:jc w:val="center"/>
              <w:rPr>
                <w:rFonts w:ascii="Times New Roman" w:eastAsia="Times New Roman" w:hAnsi="Times New Roman" w:cs="Times New Roman"/>
                <w:sz w:val="27"/>
                <w:szCs w:val="27"/>
              </w:rPr>
            </w:pPr>
            <w:r w:rsidRPr="003B7E08">
              <w:rPr>
                <w:rFonts w:ascii="inherit" w:eastAsia="Times New Roman" w:hAnsi="inherit" w:cs="Times New Roman"/>
                <w:b/>
                <w:bCs/>
                <w:sz w:val="27"/>
                <w:szCs w:val="27"/>
                <w:bdr w:val="none" w:sz="0" w:space="0" w:color="auto" w:frame="1"/>
              </w:rPr>
              <w:t>Tác giả</w:t>
            </w:r>
          </w:p>
          <w:p w14:paraId="2DCDFCE8" w14:textId="77777777" w:rsidR="003B7E08" w:rsidRPr="003B7E08" w:rsidRDefault="003B7E08" w:rsidP="003B7E08">
            <w:pPr>
              <w:spacing w:after="0" w:line="240" w:lineRule="auto"/>
              <w:jc w:val="center"/>
              <w:rPr>
                <w:rFonts w:ascii="Times New Roman" w:eastAsia="Times New Roman" w:hAnsi="Times New Roman" w:cs="Times New Roman"/>
                <w:sz w:val="27"/>
                <w:szCs w:val="27"/>
              </w:rPr>
            </w:pPr>
            <w:r w:rsidRPr="003B7E08">
              <w:rPr>
                <w:rFonts w:ascii="Times New Roman" w:eastAsia="Times New Roman" w:hAnsi="Times New Roman" w:cs="Times New Roman"/>
                <w:sz w:val="27"/>
                <w:szCs w:val="27"/>
              </w:rPr>
              <w:t>(hoặc đại diện tác giả)</w:t>
            </w:r>
          </w:p>
        </w:tc>
      </w:tr>
    </w:tbl>
    <w:p w14:paraId="18C14E25" w14:textId="77777777" w:rsidR="00411178" w:rsidRDefault="00411178"/>
    <w:sectPr w:rsidR="00411178" w:rsidSect="00C218ED">
      <w:pgSz w:w="11906" w:h="16838" w:code="9"/>
      <w:pgMar w:top="1418" w:right="1418"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235"/>
    <w:multiLevelType w:val="hybridMultilevel"/>
    <w:tmpl w:val="23524CBA"/>
    <w:lvl w:ilvl="0" w:tplc="CDACE17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E42AF"/>
    <w:multiLevelType w:val="hybridMultilevel"/>
    <w:tmpl w:val="74FC6FD2"/>
    <w:lvl w:ilvl="0" w:tplc="C1A0CD32">
      <w:numFmt w:val="bullet"/>
      <w:lvlText w:val=""/>
      <w:lvlJc w:val="left"/>
      <w:pPr>
        <w:ind w:left="720" w:hanging="360"/>
      </w:pPr>
      <w:rPr>
        <w:rFonts w:ascii="Wingdings 2" w:eastAsia="Times New Roman" w:hAnsi="Wingdings 2"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F697398"/>
    <w:multiLevelType w:val="multilevel"/>
    <w:tmpl w:val="9B0C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4543E"/>
    <w:multiLevelType w:val="multilevel"/>
    <w:tmpl w:val="353A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22C1F"/>
    <w:multiLevelType w:val="multilevel"/>
    <w:tmpl w:val="9582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3160D3"/>
    <w:multiLevelType w:val="hybridMultilevel"/>
    <w:tmpl w:val="11DEC94A"/>
    <w:lvl w:ilvl="0" w:tplc="042A000D">
      <w:start w:val="1"/>
      <w:numFmt w:val="bullet"/>
      <w:lvlText w:val=""/>
      <w:lvlJc w:val="left"/>
      <w:pPr>
        <w:ind w:left="720" w:hanging="360"/>
      </w:pPr>
      <w:rPr>
        <w:rFonts w:ascii="Wingdings" w:hAnsi="Wingdings" w:hint="default"/>
      </w:rPr>
    </w:lvl>
    <w:lvl w:ilvl="1" w:tplc="8FB80AAC">
      <w:numFmt w:val="bullet"/>
      <w:lvlText w:val=""/>
      <w:lvlJc w:val="left"/>
      <w:pPr>
        <w:ind w:left="1440" w:hanging="360"/>
      </w:pPr>
      <w:rPr>
        <w:rFonts w:ascii="Wingdings 2" w:eastAsia="Times New Roman" w:hAnsi="Wingdings 2"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76A2C6E"/>
    <w:multiLevelType w:val="hybridMultilevel"/>
    <w:tmpl w:val="4B325322"/>
    <w:lvl w:ilvl="0" w:tplc="11AA03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2046FF"/>
    <w:multiLevelType w:val="multilevel"/>
    <w:tmpl w:val="EBCA2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8737A"/>
    <w:multiLevelType w:val="hybridMultilevel"/>
    <w:tmpl w:val="E6A25CF4"/>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F3D4CB7"/>
    <w:multiLevelType w:val="multilevel"/>
    <w:tmpl w:val="7610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70056">
    <w:abstractNumId w:val="4"/>
  </w:num>
  <w:num w:numId="2" w16cid:durableId="1990669950">
    <w:abstractNumId w:val="7"/>
  </w:num>
  <w:num w:numId="3" w16cid:durableId="2021812520">
    <w:abstractNumId w:val="2"/>
  </w:num>
  <w:num w:numId="4" w16cid:durableId="473185718">
    <w:abstractNumId w:val="9"/>
  </w:num>
  <w:num w:numId="5" w16cid:durableId="1769429294">
    <w:abstractNumId w:val="3"/>
  </w:num>
  <w:num w:numId="6" w16cid:durableId="1912226263">
    <w:abstractNumId w:val="6"/>
  </w:num>
  <w:num w:numId="7" w16cid:durableId="928734839">
    <w:abstractNumId w:val="0"/>
  </w:num>
  <w:num w:numId="8" w16cid:durableId="1888292697">
    <w:abstractNumId w:val="8"/>
  </w:num>
  <w:num w:numId="9" w16cid:durableId="596333825">
    <w:abstractNumId w:val="1"/>
  </w:num>
  <w:num w:numId="10" w16cid:durableId="1309507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7E08"/>
    <w:rsid w:val="00092EC3"/>
    <w:rsid w:val="0010203E"/>
    <w:rsid w:val="00126F85"/>
    <w:rsid w:val="0026779B"/>
    <w:rsid w:val="003B7E08"/>
    <w:rsid w:val="00411178"/>
    <w:rsid w:val="004F3423"/>
    <w:rsid w:val="00596619"/>
    <w:rsid w:val="0083196A"/>
    <w:rsid w:val="009E752C"/>
    <w:rsid w:val="00A20734"/>
    <w:rsid w:val="00B868A4"/>
    <w:rsid w:val="00C218ED"/>
    <w:rsid w:val="00D617C8"/>
    <w:rsid w:val="00E368D0"/>
    <w:rsid w:val="00EE2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E4F5"/>
  <w15:docId w15:val="{6F3F46B5-28C1-47A4-B999-48E675D3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E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7E08"/>
    <w:rPr>
      <w:b/>
      <w:bCs/>
    </w:rPr>
  </w:style>
  <w:style w:type="character" w:styleId="Emphasis">
    <w:name w:val="Emphasis"/>
    <w:basedOn w:val="DefaultParagraphFont"/>
    <w:uiPriority w:val="20"/>
    <w:qFormat/>
    <w:rsid w:val="003B7E08"/>
    <w:rPr>
      <w:i/>
      <w:iCs/>
    </w:rPr>
  </w:style>
  <w:style w:type="paragraph" w:styleId="ListParagraph">
    <w:name w:val="List Paragraph"/>
    <w:basedOn w:val="Normal"/>
    <w:uiPriority w:val="34"/>
    <w:qFormat/>
    <w:rsid w:val="003B7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9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 Vien</dc:creator>
  <cp:lastModifiedBy>Administrator Quản trị</cp:lastModifiedBy>
  <cp:revision>3</cp:revision>
  <dcterms:created xsi:type="dcterms:W3CDTF">2024-03-30T04:54:00Z</dcterms:created>
  <dcterms:modified xsi:type="dcterms:W3CDTF">2024-03-31T08:53:00Z</dcterms:modified>
</cp:coreProperties>
</file>