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25D" w:rsidRDefault="00A121F6" w:rsidP="00A121F6">
      <w:pPr>
        <w:jc w:val="center"/>
        <w:rPr>
          <w:b/>
          <w:sz w:val="40"/>
          <w:szCs w:val="40"/>
        </w:rPr>
      </w:pPr>
      <w:r>
        <w:rPr>
          <w:b/>
          <w:sz w:val="40"/>
          <w:szCs w:val="40"/>
        </w:rPr>
        <w:t>MONGODB</w:t>
      </w:r>
    </w:p>
    <w:p w:rsidR="00A121F6" w:rsidRDefault="00A121F6" w:rsidP="00A121F6">
      <w:pPr>
        <w:pStyle w:val="ListParagraph"/>
        <w:numPr>
          <w:ilvl w:val="0"/>
          <w:numId w:val="1"/>
        </w:num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r w:rsidRPr="00A121F6">
        <w:rPr>
          <w:rFonts w:ascii="Calibri" w:eastAsia="Times New Roman" w:hAnsi="Calibri" w:cs="Calibri"/>
          <w:b/>
          <w:bCs/>
          <w:color w:val="343434"/>
          <w:sz w:val="39"/>
          <w:szCs w:val="39"/>
        </w:rPr>
        <w:t xml:space="preserve">What is </w:t>
      </w:r>
      <w:proofErr w:type="spellStart"/>
      <w:r w:rsidRPr="00A121F6">
        <w:rPr>
          <w:rFonts w:ascii="Calibri" w:eastAsia="Times New Roman" w:hAnsi="Calibri" w:cs="Calibri"/>
          <w:b/>
          <w:bCs/>
          <w:color w:val="343434"/>
          <w:sz w:val="39"/>
          <w:szCs w:val="39"/>
        </w:rPr>
        <w:t>MongoDB</w:t>
      </w:r>
      <w:proofErr w:type="spellEnd"/>
    </w:p>
    <w:p w:rsidR="00A121F6" w:rsidRPr="00A121F6" w:rsidRDefault="00A121F6" w:rsidP="00A121F6">
      <w:pPr>
        <w:pStyle w:val="ListParagraph"/>
        <w:numPr>
          <w:ilvl w:val="1"/>
          <w:numId w:val="1"/>
        </w:num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is a document database. Each database contains collections which in turn contains documents. Each document can be different with varying number of fields. The size and content of each document can be different from each other</w:t>
      </w:r>
    </w:p>
    <w:p w:rsidR="00A121F6" w:rsidRPr="00A121F6" w:rsidRDefault="00A121F6" w:rsidP="00A121F6">
      <w:pPr>
        <w:pStyle w:val="ListParagraph"/>
        <w:numPr>
          <w:ilvl w:val="1"/>
          <w:numId w:val="1"/>
        </w:num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r>
        <w:rPr>
          <w:rFonts w:ascii="Calibri" w:eastAsia="Times New Roman" w:hAnsi="Calibri" w:cs="Calibri"/>
          <w:b/>
          <w:bCs/>
          <w:color w:val="343434"/>
          <w:sz w:val="39"/>
          <w:szCs w:val="39"/>
        </w:rPr>
        <w:t xml:space="preserve"> </w:t>
      </w:r>
      <w:r>
        <w:rPr>
          <w:rFonts w:ascii="Arial" w:hAnsi="Arial" w:cs="Arial"/>
          <w:color w:val="343434"/>
          <w:sz w:val="25"/>
          <w:szCs w:val="25"/>
          <w:shd w:val="clear" w:color="auto" w:fill="FFFFFF"/>
        </w:rPr>
        <w:t xml:space="preserve">The data model available within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allows you to represent hierarchical relationships, to store arrays, and other more complex structures more easily</w:t>
      </w:r>
    </w:p>
    <w:p w:rsidR="00A121F6" w:rsidRDefault="00A121F6" w:rsidP="00A121F6">
      <w:pPr>
        <w:pStyle w:val="ListParagraph"/>
        <w:numPr>
          <w:ilvl w:val="0"/>
          <w:numId w:val="1"/>
        </w:num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r>
        <w:rPr>
          <w:sz w:val="40"/>
          <w:szCs w:val="40"/>
        </w:rPr>
        <w:t xml:space="preserve"> </w:t>
      </w:r>
      <w:r>
        <w:rPr>
          <w:rFonts w:ascii="Calibri" w:eastAsia="Times New Roman" w:hAnsi="Calibri" w:cs="Calibri"/>
          <w:b/>
          <w:bCs/>
          <w:color w:val="343434"/>
          <w:sz w:val="39"/>
          <w:szCs w:val="39"/>
        </w:rPr>
        <w:t xml:space="preserve">Common terms in </w:t>
      </w:r>
      <w:proofErr w:type="spellStart"/>
      <w:r>
        <w:rPr>
          <w:rFonts w:ascii="Calibri" w:eastAsia="Times New Roman" w:hAnsi="Calibri" w:cs="Calibri"/>
          <w:b/>
          <w:bCs/>
          <w:color w:val="343434"/>
          <w:sz w:val="39"/>
          <w:szCs w:val="39"/>
        </w:rPr>
        <w:t>MongoDB</w:t>
      </w:r>
      <w:proofErr w:type="spellEnd"/>
    </w:p>
    <w:p w:rsidR="00A121F6" w:rsidRPr="00A121F6" w:rsidRDefault="00A121F6" w:rsidP="00A121F6">
      <w:pPr>
        <w:pStyle w:val="ListParagraph"/>
        <w:numPr>
          <w:ilvl w:val="1"/>
          <w:numId w:val="1"/>
        </w:num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r>
        <w:rPr>
          <w:b/>
          <w:i/>
          <w:sz w:val="24"/>
          <w:szCs w:val="24"/>
        </w:rPr>
        <w:t>_</w:t>
      </w:r>
      <w:r w:rsidRPr="00A121F6">
        <w:rPr>
          <w:rFonts w:ascii="Arial" w:hAnsi="Arial" w:cs="Arial"/>
          <w:b/>
          <w:i/>
          <w:sz w:val="25"/>
          <w:szCs w:val="25"/>
        </w:rPr>
        <w:t>id</w:t>
      </w:r>
      <w:r>
        <w:rPr>
          <w:b/>
          <w:i/>
          <w:sz w:val="24"/>
          <w:szCs w:val="24"/>
        </w:rPr>
        <w:t xml:space="preserve">: </w:t>
      </w:r>
      <w:r>
        <w:rPr>
          <w:rFonts w:ascii="Arial" w:hAnsi="Arial" w:cs="Arial"/>
          <w:color w:val="343434"/>
          <w:sz w:val="25"/>
          <w:szCs w:val="25"/>
          <w:shd w:val="clear" w:color="auto" w:fill="FFFFFF"/>
        </w:rPr>
        <w:t xml:space="preserve">This is a field required in every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document. The _id field represents a unique value in the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document. The _id field is like the document's primary key. If you create a new document without </w:t>
      </w:r>
      <w:proofErr w:type="gramStart"/>
      <w:r>
        <w:rPr>
          <w:rFonts w:ascii="Arial" w:hAnsi="Arial" w:cs="Arial"/>
          <w:color w:val="343434"/>
          <w:sz w:val="25"/>
          <w:szCs w:val="25"/>
          <w:shd w:val="clear" w:color="auto" w:fill="FFFFFF"/>
        </w:rPr>
        <w:t>an</w:t>
      </w:r>
      <w:proofErr w:type="gramEnd"/>
      <w:r>
        <w:rPr>
          <w:rFonts w:ascii="Arial" w:hAnsi="Arial" w:cs="Arial"/>
          <w:color w:val="343434"/>
          <w:sz w:val="25"/>
          <w:szCs w:val="25"/>
          <w:shd w:val="clear" w:color="auto" w:fill="FFFFFF"/>
        </w:rPr>
        <w:t xml:space="preserve"> _id field,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will automatically create the field.</w:t>
      </w:r>
    </w:p>
    <w:p w:rsidR="00A121F6" w:rsidRPr="00A121F6" w:rsidRDefault="00A121F6" w:rsidP="00A121F6">
      <w:pPr>
        <w:pStyle w:val="ListParagraph"/>
        <w:numPr>
          <w:ilvl w:val="1"/>
          <w:numId w:val="1"/>
        </w:num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r w:rsidRPr="00A121F6">
        <w:rPr>
          <w:rFonts w:ascii="Arial" w:hAnsi="Arial" w:cs="Arial"/>
          <w:b/>
          <w:i/>
          <w:sz w:val="25"/>
          <w:szCs w:val="25"/>
        </w:rPr>
        <w:t>Collection</w:t>
      </w:r>
      <w:r>
        <w:rPr>
          <w:b/>
          <w:i/>
          <w:sz w:val="24"/>
          <w:szCs w:val="24"/>
        </w:rPr>
        <w:t>:</w:t>
      </w:r>
      <w:r>
        <w:rPr>
          <w:sz w:val="24"/>
          <w:szCs w:val="24"/>
        </w:rPr>
        <w:t xml:space="preserve"> </w:t>
      </w:r>
      <w:r>
        <w:rPr>
          <w:rFonts w:ascii="Arial" w:hAnsi="Arial" w:cs="Arial"/>
          <w:color w:val="343434"/>
          <w:sz w:val="25"/>
          <w:szCs w:val="25"/>
          <w:shd w:val="clear" w:color="auto" w:fill="FFFFFF"/>
        </w:rPr>
        <w:t xml:space="preserve">This is a grouping of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documents. A collection is the equivalent of a table which is created in any other RDMS such as Oracle or MS SQL. A collection exists within a single database. As seen from the introduction collections don't enforce any sort of structure</w:t>
      </w:r>
    </w:p>
    <w:p w:rsidR="00A121F6" w:rsidRPr="00A121F6" w:rsidRDefault="00A121F6" w:rsidP="00A121F6">
      <w:pPr>
        <w:pStyle w:val="ListParagraph"/>
        <w:numPr>
          <w:ilvl w:val="1"/>
          <w:numId w:val="1"/>
        </w:num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r w:rsidRPr="00A121F6">
        <w:rPr>
          <w:rFonts w:ascii="Arial" w:hAnsi="Arial" w:cs="Arial"/>
          <w:b/>
          <w:i/>
          <w:sz w:val="25"/>
          <w:szCs w:val="25"/>
        </w:rPr>
        <w:t>Cursor</w:t>
      </w:r>
      <w:r>
        <w:rPr>
          <w:b/>
          <w:i/>
          <w:sz w:val="24"/>
          <w:szCs w:val="24"/>
        </w:rPr>
        <w:t>:</w:t>
      </w:r>
      <w:r>
        <w:rPr>
          <w:sz w:val="24"/>
          <w:szCs w:val="24"/>
        </w:rPr>
        <w:t xml:space="preserve"> </w:t>
      </w:r>
      <w:r>
        <w:rPr>
          <w:rFonts w:ascii="Arial" w:hAnsi="Arial" w:cs="Arial"/>
          <w:color w:val="343434"/>
          <w:sz w:val="25"/>
          <w:szCs w:val="25"/>
          <w:shd w:val="clear" w:color="auto" w:fill="FFFFFF"/>
        </w:rPr>
        <w:t>This is a pointer to the result set of a query. Clients can iterate through a cursor to retrieve results.</w:t>
      </w:r>
    </w:p>
    <w:p w:rsidR="00A121F6" w:rsidRPr="00A121F6" w:rsidRDefault="00A121F6" w:rsidP="00A121F6">
      <w:pPr>
        <w:pStyle w:val="ListParagraph"/>
        <w:numPr>
          <w:ilvl w:val="1"/>
          <w:numId w:val="1"/>
        </w:num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proofErr w:type="gramStart"/>
      <w:r>
        <w:rPr>
          <w:rStyle w:val="Strong"/>
          <w:rFonts w:ascii="Arial" w:hAnsi="Arial" w:cs="Arial"/>
          <w:color w:val="343434"/>
          <w:sz w:val="25"/>
          <w:szCs w:val="25"/>
          <w:shd w:val="clear" w:color="auto" w:fill="FFFFFF"/>
        </w:rPr>
        <w:t>Database</w:t>
      </w:r>
      <w:r>
        <w:rPr>
          <w:rFonts w:ascii="Arial" w:hAnsi="Arial" w:cs="Arial"/>
          <w:color w:val="343434"/>
          <w:sz w:val="25"/>
          <w:szCs w:val="25"/>
          <w:shd w:val="clear" w:color="auto" w:fill="FFFFFF"/>
        </w:rPr>
        <w:t> :</w:t>
      </w:r>
      <w:proofErr w:type="gramEnd"/>
      <w:r>
        <w:rPr>
          <w:rFonts w:ascii="Arial" w:hAnsi="Arial" w:cs="Arial"/>
          <w:color w:val="343434"/>
          <w:sz w:val="25"/>
          <w:szCs w:val="25"/>
          <w:shd w:val="clear" w:color="auto" w:fill="FFFFFF"/>
        </w:rPr>
        <w:t xml:space="preserve"> This is a container for collections like in RDMS wherein it is a container for tables. Each database gets its own set of files on the file system. A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server can store multiple databases.</w:t>
      </w:r>
    </w:p>
    <w:p w:rsidR="00A121F6" w:rsidRPr="00A121F6" w:rsidRDefault="00A121F6" w:rsidP="00A121F6">
      <w:pPr>
        <w:pStyle w:val="ListParagraph"/>
        <w:numPr>
          <w:ilvl w:val="1"/>
          <w:numId w:val="1"/>
        </w:num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r w:rsidRPr="00CB5323">
        <w:rPr>
          <w:rFonts w:ascii="Arial" w:eastAsia="Times New Roman" w:hAnsi="Arial" w:cs="Arial"/>
          <w:b/>
          <w:bCs/>
          <w:color w:val="343434"/>
          <w:sz w:val="25"/>
        </w:rPr>
        <w:t>Document</w:t>
      </w:r>
      <w:r w:rsidRPr="00CB5323">
        <w:rPr>
          <w:rFonts w:ascii="Arial" w:eastAsia="Times New Roman" w:hAnsi="Arial" w:cs="Arial"/>
          <w:color w:val="343434"/>
          <w:sz w:val="25"/>
          <w:szCs w:val="25"/>
        </w:rPr>
        <w:t xml:space="preserve"> - A record in a </w:t>
      </w:r>
      <w:proofErr w:type="spellStart"/>
      <w:r w:rsidRPr="00CB5323">
        <w:rPr>
          <w:rFonts w:ascii="Arial" w:eastAsia="Times New Roman" w:hAnsi="Arial" w:cs="Arial"/>
          <w:color w:val="343434"/>
          <w:sz w:val="25"/>
          <w:szCs w:val="25"/>
        </w:rPr>
        <w:t>MongoDB</w:t>
      </w:r>
      <w:proofErr w:type="spellEnd"/>
      <w:r w:rsidRPr="00CB5323">
        <w:rPr>
          <w:rFonts w:ascii="Arial" w:eastAsia="Times New Roman" w:hAnsi="Arial" w:cs="Arial"/>
          <w:color w:val="343434"/>
          <w:sz w:val="25"/>
          <w:szCs w:val="25"/>
        </w:rPr>
        <w:t xml:space="preserve"> collection is basically called a document. The document in turn will consist of field name and values.</w:t>
      </w:r>
    </w:p>
    <w:p w:rsidR="00A121F6" w:rsidRDefault="00A121F6" w:rsidP="00A121F6">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p>
    <w:p w:rsidR="00A121F6" w:rsidRDefault="00A121F6" w:rsidP="00A121F6">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p>
    <w:p w:rsidR="00A121F6" w:rsidRPr="00A121F6" w:rsidRDefault="00A121F6" w:rsidP="00A121F6">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rPr>
      </w:pPr>
    </w:p>
    <w:p w:rsidR="00A121F6" w:rsidRDefault="00A121F6" w:rsidP="00A121F6">
      <w:pPr>
        <w:pStyle w:val="ListParagraph"/>
        <w:numPr>
          <w:ilvl w:val="0"/>
          <w:numId w:val="1"/>
        </w:numPr>
        <w:rPr>
          <w:sz w:val="40"/>
          <w:szCs w:val="40"/>
        </w:rPr>
      </w:pPr>
      <w:r>
        <w:rPr>
          <w:sz w:val="40"/>
          <w:szCs w:val="40"/>
        </w:rPr>
        <w:lastRenderedPageBreak/>
        <w:t xml:space="preserve"> </w:t>
      </w:r>
      <w:proofErr w:type="spellStart"/>
      <w:r>
        <w:rPr>
          <w:sz w:val="40"/>
          <w:szCs w:val="40"/>
        </w:rPr>
        <w:t>MongoDB</w:t>
      </w:r>
      <w:proofErr w:type="spellEnd"/>
      <w:r>
        <w:rPr>
          <w:sz w:val="40"/>
          <w:szCs w:val="40"/>
        </w:rPr>
        <w:t xml:space="preserve"> Create &amp; Insert Database</w:t>
      </w:r>
    </w:p>
    <w:p w:rsidR="00A121F6" w:rsidRDefault="00A121F6" w:rsidP="00A121F6">
      <w:pPr>
        <w:pStyle w:val="ListParagraph"/>
        <w:numPr>
          <w:ilvl w:val="1"/>
          <w:numId w:val="1"/>
        </w:numPr>
        <w:rPr>
          <w:sz w:val="40"/>
          <w:szCs w:val="40"/>
        </w:rPr>
      </w:pPr>
      <w:r>
        <w:rPr>
          <w:sz w:val="40"/>
          <w:szCs w:val="40"/>
        </w:rPr>
        <w:t xml:space="preserve">Create database using </w:t>
      </w:r>
      <w:r w:rsidR="007D1ECC">
        <w:rPr>
          <w:sz w:val="40"/>
          <w:szCs w:val="40"/>
        </w:rPr>
        <w:t>“USE” Keyword</w:t>
      </w:r>
      <w:r>
        <w:rPr>
          <w:noProof/>
          <w:sz w:val="40"/>
          <w:szCs w:val="40"/>
        </w:rPr>
        <w:drawing>
          <wp:inline distT="0" distB="0" distL="0" distR="0">
            <wp:extent cx="3343275" cy="22383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343275" cy="2238375"/>
                    </a:xfrm>
                    <a:prstGeom prst="rect">
                      <a:avLst/>
                    </a:prstGeom>
                    <a:noFill/>
                    <a:ln w="9525">
                      <a:noFill/>
                      <a:miter lim="800000"/>
                      <a:headEnd/>
                      <a:tailEnd/>
                    </a:ln>
                  </pic:spPr>
                </pic:pic>
              </a:graphicData>
            </a:graphic>
          </wp:inline>
        </w:drawing>
      </w:r>
    </w:p>
    <w:p w:rsidR="007D1ECC" w:rsidRDefault="007D1ECC" w:rsidP="007D1ECC">
      <w:pPr>
        <w:pStyle w:val="ListParagraph"/>
        <w:numPr>
          <w:ilvl w:val="1"/>
          <w:numId w:val="1"/>
        </w:numPr>
        <w:rPr>
          <w:sz w:val="40"/>
          <w:szCs w:val="40"/>
        </w:rPr>
      </w:pPr>
      <w:r>
        <w:rPr>
          <w:sz w:val="40"/>
          <w:szCs w:val="40"/>
        </w:rPr>
        <w:t>Create database using insert() command</w:t>
      </w:r>
    </w:p>
    <w:p w:rsidR="007D1ECC" w:rsidRDefault="007D1ECC" w:rsidP="007D1ECC">
      <w:pPr>
        <w:pStyle w:val="ListParagraph"/>
        <w:numPr>
          <w:ilvl w:val="0"/>
          <w:numId w:val="1"/>
        </w:numPr>
        <w:rPr>
          <w:sz w:val="40"/>
          <w:szCs w:val="40"/>
        </w:rPr>
      </w:pPr>
      <w:r>
        <w:rPr>
          <w:sz w:val="40"/>
          <w:szCs w:val="40"/>
        </w:rPr>
        <w:t xml:space="preserve">Add </w:t>
      </w:r>
      <w:proofErr w:type="spellStart"/>
      <w:r>
        <w:rPr>
          <w:sz w:val="40"/>
          <w:szCs w:val="40"/>
        </w:rPr>
        <w:t>MongoDB</w:t>
      </w:r>
      <w:proofErr w:type="spellEnd"/>
      <w:r>
        <w:rPr>
          <w:sz w:val="40"/>
          <w:szCs w:val="40"/>
        </w:rPr>
        <w:t xml:space="preserve"> Array using insert()</w:t>
      </w:r>
    </w:p>
    <w:p w:rsidR="007D1ECC" w:rsidRPr="007D1ECC" w:rsidRDefault="007D1ECC" w:rsidP="007D1ECC">
      <w:pPr>
        <w:ind w:left="360"/>
        <w:rPr>
          <w:sz w:val="40"/>
          <w:szCs w:val="40"/>
        </w:rPr>
      </w:pPr>
      <w:r>
        <w:rPr>
          <w:noProof/>
          <w:sz w:val="40"/>
          <w:szCs w:val="40"/>
        </w:rPr>
        <w:drawing>
          <wp:inline distT="0" distB="0" distL="0" distR="0">
            <wp:extent cx="5943600" cy="39021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902161"/>
                    </a:xfrm>
                    <a:prstGeom prst="rect">
                      <a:avLst/>
                    </a:prstGeom>
                    <a:noFill/>
                    <a:ln w="9525">
                      <a:noFill/>
                      <a:miter lim="800000"/>
                      <a:headEnd/>
                      <a:tailEnd/>
                    </a:ln>
                  </pic:spPr>
                </pic:pic>
              </a:graphicData>
            </a:graphic>
          </wp:inline>
        </w:drawing>
      </w:r>
    </w:p>
    <w:p w:rsidR="007D1ECC" w:rsidRPr="007D1ECC" w:rsidRDefault="007D1ECC" w:rsidP="007D1ECC">
      <w:pPr>
        <w:rPr>
          <w:sz w:val="40"/>
          <w:szCs w:val="40"/>
        </w:rPr>
      </w:pPr>
    </w:p>
    <w:p w:rsidR="00A121F6" w:rsidRDefault="007D1ECC" w:rsidP="007D1ECC">
      <w:pPr>
        <w:pStyle w:val="ListParagraph"/>
        <w:numPr>
          <w:ilvl w:val="1"/>
          <w:numId w:val="1"/>
        </w:numPr>
        <w:rPr>
          <w:sz w:val="40"/>
          <w:szCs w:val="40"/>
        </w:rPr>
      </w:pPr>
      <w:r>
        <w:rPr>
          <w:sz w:val="40"/>
          <w:szCs w:val="40"/>
        </w:rPr>
        <w:lastRenderedPageBreak/>
        <w:t>Printing in JSON format</w:t>
      </w:r>
    </w:p>
    <w:p w:rsidR="007D1ECC" w:rsidRDefault="007D1ECC" w:rsidP="007D1ECC">
      <w:pPr>
        <w:pStyle w:val="ListParagraph"/>
        <w:ind w:left="1440"/>
        <w:rPr>
          <w:sz w:val="40"/>
          <w:szCs w:val="40"/>
        </w:rPr>
      </w:pPr>
      <w:r>
        <w:rPr>
          <w:noProof/>
          <w:sz w:val="40"/>
          <w:szCs w:val="40"/>
        </w:rPr>
        <w:drawing>
          <wp:inline distT="0" distB="0" distL="0" distR="0">
            <wp:extent cx="4981575" cy="2349249"/>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81575" cy="2349249"/>
                    </a:xfrm>
                    <a:prstGeom prst="rect">
                      <a:avLst/>
                    </a:prstGeom>
                    <a:noFill/>
                    <a:ln w="9525">
                      <a:noFill/>
                      <a:miter lim="800000"/>
                      <a:headEnd/>
                      <a:tailEnd/>
                    </a:ln>
                  </pic:spPr>
                </pic:pic>
              </a:graphicData>
            </a:graphic>
          </wp:inline>
        </w:drawing>
      </w:r>
    </w:p>
    <w:p w:rsidR="007D1ECC" w:rsidRDefault="007D1ECC" w:rsidP="007D1ECC">
      <w:pPr>
        <w:pStyle w:val="ListParagraph"/>
        <w:numPr>
          <w:ilvl w:val="0"/>
          <w:numId w:val="1"/>
        </w:numPr>
        <w:rPr>
          <w:sz w:val="40"/>
          <w:szCs w:val="40"/>
        </w:rPr>
      </w:pPr>
      <w:proofErr w:type="spellStart"/>
      <w:r>
        <w:rPr>
          <w:sz w:val="40"/>
          <w:szCs w:val="40"/>
        </w:rPr>
        <w:t>MongoDB</w:t>
      </w:r>
      <w:proofErr w:type="spellEnd"/>
      <w:r>
        <w:rPr>
          <w:sz w:val="40"/>
          <w:szCs w:val="40"/>
        </w:rPr>
        <w:t xml:space="preserve"> </w:t>
      </w:r>
      <w:proofErr w:type="spellStart"/>
      <w:r>
        <w:rPr>
          <w:sz w:val="40"/>
          <w:szCs w:val="40"/>
        </w:rPr>
        <w:t>Objectid</w:t>
      </w:r>
      <w:proofErr w:type="spellEnd"/>
      <w:r>
        <w:rPr>
          <w:sz w:val="40"/>
          <w:szCs w:val="40"/>
        </w:rPr>
        <w:t>()</w:t>
      </w:r>
    </w:p>
    <w:p w:rsidR="007D1ECC" w:rsidRPr="007D1ECC" w:rsidRDefault="007D1ECC" w:rsidP="007D1ECC">
      <w:pPr>
        <w:pStyle w:val="ListParagraph"/>
        <w:numPr>
          <w:ilvl w:val="1"/>
          <w:numId w:val="1"/>
        </w:numPr>
        <w:rPr>
          <w:sz w:val="40"/>
          <w:szCs w:val="40"/>
        </w:rPr>
      </w:pPr>
      <w:r>
        <w:rPr>
          <w:rFonts w:ascii="Arial" w:hAnsi="Arial" w:cs="Arial"/>
          <w:color w:val="343434"/>
          <w:sz w:val="25"/>
          <w:szCs w:val="25"/>
          <w:shd w:val="clear" w:color="auto" w:fill="FFFFFF"/>
        </w:rPr>
        <w:t xml:space="preserve">By default when inserting documents in the collection, if you don't add a field name with the _id in the field name, then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will automatically add an Object id field.</w:t>
      </w:r>
    </w:p>
    <w:p w:rsidR="007D1ECC" w:rsidRDefault="007D1ECC" w:rsidP="007D1ECC">
      <w:pPr>
        <w:ind w:left="1080"/>
        <w:rPr>
          <w:sz w:val="40"/>
          <w:szCs w:val="40"/>
        </w:rPr>
      </w:pPr>
      <w:r>
        <w:rPr>
          <w:noProof/>
          <w:sz w:val="40"/>
          <w:szCs w:val="40"/>
        </w:rPr>
        <w:drawing>
          <wp:inline distT="0" distB="0" distL="0" distR="0">
            <wp:extent cx="5943600" cy="22478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5943600" cy="2247843"/>
                    </a:xfrm>
                    <a:prstGeom prst="rect">
                      <a:avLst/>
                    </a:prstGeom>
                    <a:noFill/>
                    <a:ln w="9525">
                      <a:noFill/>
                      <a:miter lim="800000"/>
                      <a:headEnd/>
                      <a:tailEnd/>
                    </a:ln>
                  </pic:spPr>
                </pic:pic>
              </a:graphicData>
            </a:graphic>
          </wp:inline>
        </w:drawing>
      </w:r>
    </w:p>
    <w:p w:rsidR="007D1ECC" w:rsidRDefault="007D1ECC" w:rsidP="007D1ECC">
      <w:pPr>
        <w:pStyle w:val="ListParagraph"/>
        <w:numPr>
          <w:ilvl w:val="0"/>
          <w:numId w:val="1"/>
        </w:numPr>
        <w:rPr>
          <w:sz w:val="40"/>
          <w:szCs w:val="40"/>
        </w:rPr>
      </w:pPr>
      <w:proofErr w:type="spellStart"/>
      <w:r>
        <w:rPr>
          <w:sz w:val="40"/>
          <w:szCs w:val="40"/>
        </w:rPr>
        <w:lastRenderedPageBreak/>
        <w:t>MongoDB</w:t>
      </w:r>
      <w:proofErr w:type="spellEnd"/>
      <w:r>
        <w:rPr>
          <w:sz w:val="40"/>
          <w:szCs w:val="40"/>
        </w:rPr>
        <w:t xml:space="preserve"> Query Document using find()</w:t>
      </w:r>
      <w:r>
        <w:rPr>
          <w:noProof/>
          <w:sz w:val="40"/>
          <w:szCs w:val="40"/>
        </w:rPr>
        <w:drawing>
          <wp:inline distT="0" distB="0" distL="0" distR="0">
            <wp:extent cx="5943600" cy="175343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5943600" cy="1753437"/>
                    </a:xfrm>
                    <a:prstGeom prst="rect">
                      <a:avLst/>
                    </a:prstGeom>
                    <a:noFill/>
                    <a:ln w="9525">
                      <a:noFill/>
                      <a:miter lim="800000"/>
                      <a:headEnd/>
                      <a:tailEnd/>
                    </a:ln>
                  </pic:spPr>
                </pic:pic>
              </a:graphicData>
            </a:graphic>
          </wp:inline>
        </w:drawing>
      </w:r>
    </w:p>
    <w:p w:rsidR="007D1ECC" w:rsidRDefault="007D1ECC" w:rsidP="007D1ECC">
      <w:pPr>
        <w:pStyle w:val="ListParagraph"/>
        <w:numPr>
          <w:ilvl w:val="0"/>
          <w:numId w:val="1"/>
        </w:numPr>
        <w:rPr>
          <w:sz w:val="40"/>
          <w:szCs w:val="40"/>
        </w:rPr>
      </w:pPr>
      <w:proofErr w:type="spellStart"/>
      <w:r>
        <w:rPr>
          <w:sz w:val="40"/>
          <w:szCs w:val="40"/>
        </w:rPr>
        <w:t>MongoDB</w:t>
      </w:r>
      <w:proofErr w:type="spellEnd"/>
      <w:r>
        <w:rPr>
          <w:sz w:val="40"/>
          <w:szCs w:val="40"/>
        </w:rPr>
        <w:t xml:space="preserve"> Cursor</w:t>
      </w:r>
    </w:p>
    <w:p w:rsidR="007D1ECC" w:rsidRDefault="00BE3A81" w:rsidP="00BE3A81">
      <w:pPr>
        <w:rPr>
          <w:sz w:val="40"/>
          <w:szCs w:val="40"/>
        </w:rPr>
      </w:pPr>
      <w:r>
        <w:rPr>
          <w:noProof/>
          <w:sz w:val="40"/>
          <w:szCs w:val="40"/>
        </w:rPr>
        <w:drawing>
          <wp:inline distT="0" distB="0" distL="0" distR="0">
            <wp:extent cx="5943600" cy="237377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srcRect/>
                    <a:stretch>
                      <a:fillRect/>
                    </a:stretch>
                  </pic:blipFill>
                  <pic:spPr bwMode="auto">
                    <a:xfrm>
                      <a:off x="0" y="0"/>
                      <a:ext cx="5943600" cy="2373779"/>
                    </a:xfrm>
                    <a:prstGeom prst="rect">
                      <a:avLst/>
                    </a:prstGeom>
                    <a:noFill/>
                    <a:ln w="9525">
                      <a:noFill/>
                      <a:miter lim="800000"/>
                      <a:headEnd/>
                      <a:tailEnd/>
                    </a:ln>
                  </pic:spPr>
                </pic:pic>
              </a:graphicData>
            </a:graphic>
          </wp:inline>
        </w:drawing>
      </w:r>
    </w:p>
    <w:p w:rsidR="00BE3A81" w:rsidRDefault="00BE3A81" w:rsidP="00BE3A81">
      <w:pPr>
        <w:pStyle w:val="ListParagraph"/>
        <w:numPr>
          <w:ilvl w:val="0"/>
          <w:numId w:val="1"/>
        </w:numPr>
        <w:rPr>
          <w:sz w:val="40"/>
          <w:szCs w:val="40"/>
        </w:rPr>
      </w:pPr>
      <w:proofErr w:type="spellStart"/>
      <w:r>
        <w:rPr>
          <w:sz w:val="40"/>
          <w:szCs w:val="40"/>
        </w:rPr>
        <w:t>MongoDB</w:t>
      </w:r>
      <w:proofErr w:type="spellEnd"/>
      <w:r>
        <w:rPr>
          <w:sz w:val="40"/>
          <w:szCs w:val="40"/>
        </w:rPr>
        <w:t xml:space="preserve"> Query Modification using limit(), sort()</w:t>
      </w:r>
    </w:p>
    <w:p w:rsidR="00BE3A81" w:rsidRDefault="00BE3A81" w:rsidP="00BE3A81">
      <w:pPr>
        <w:pStyle w:val="ListParagraph"/>
        <w:numPr>
          <w:ilvl w:val="1"/>
          <w:numId w:val="1"/>
        </w:numPr>
        <w:rPr>
          <w:sz w:val="40"/>
          <w:szCs w:val="40"/>
        </w:rPr>
      </w:pPr>
      <w:r>
        <w:rPr>
          <w:sz w:val="40"/>
          <w:szCs w:val="40"/>
        </w:rPr>
        <w:t>Limit()</w:t>
      </w:r>
    </w:p>
    <w:p w:rsidR="00BE3A81" w:rsidRPr="00BE3A81" w:rsidRDefault="00BE3A81" w:rsidP="00BE3A81">
      <w:pPr>
        <w:pStyle w:val="ListParagraph"/>
        <w:numPr>
          <w:ilvl w:val="2"/>
          <w:numId w:val="1"/>
        </w:numPr>
        <w:rPr>
          <w:sz w:val="40"/>
          <w:szCs w:val="40"/>
        </w:rPr>
      </w:pPr>
      <w:r>
        <w:rPr>
          <w:rFonts w:ascii="Arial" w:hAnsi="Arial" w:cs="Arial"/>
          <w:color w:val="343434"/>
          <w:sz w:val="25"/>
          <w:szCs w:val="25"/>
          <w:shd w:val="clear" w:color="auto" w:fill="FFFFFF"/>
        </w:rPr>
        <w:t>This modifier is used to limit the number of documents which are returned in the result set for a query. The following example shows how this can be done.</w:t>
      </w:r>
    </w:p>
    <w:p w:rsidR="00BE3A81" w:rsidRDefault="00BE3A81" w:rsidP="00BE3A81">
      <w:pPr>
        <w:rPr>
          <w:sz w:val="40"/>
          <w:szCs w:val="40"/>
        </w:rPr>
      </w:pPr>
      <w:r>
        <w:rPr>
          <w:noProof/>
          <w:sz w:val="40"/>
          <w:szCs w:val="40"/>
        </w:rPr>
        <w:drawing>
          <wp:inline distT="0" distB="0" distL="0" distR="0">
            <wp:extent cx="5122055" cy="1371600"/>
            <wp:effectExtent l="19050" t="0" r="239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srcRect/>
                    <a:stretch>
                      <a:fillRect/>
                    </a:stretch>
                  </pic:blipFill>
                  <pic:spPr bwMode="auto">
                    <a:xfrm>
                      <a:off x="0" y="0"/>
                      <a:ext cx="5124120" cy="1372153"/>
                    </a:xfrm>
                    <a:prstGeom prst="rect">
                      <a:avLst/>
                    </a:prstGeom>
                    <a:noFill/>
                    <a:ln w="9525">
                      <a:noFill/>
                      <a:miter lim="800000"/>
                      <a:headEnd/>
                      <a:tailEnd/>
                    </a:ln>
                  </pic:spPr>
                </pic:pic>
              </a:graphicData>
            </a:graphic>
          </wp:inline>
        </w:drawing>
      </w:r>
    </w:p>
    <w:p w:rsidR="00BE3A81" w:rsidRDefault="00BE3A81" w:rsidP="00BE3A81">
      <w:pPr>
        <w:pStyle w:val="ListParagraph"/>
        <w:numPr>
          <w:ilvl w:val="1"/>
          <w:numId w:val="1"/>
        </w:numPr>
        <w:rPr>
          <w:sz w:val="40"/>
          <w:szCs w:val="40"/>
        </w:rPr>
      </w:pPr>
      <w:r>
        <w:rPr>
          <w:sz w:val="40"/>
          <w:szCs w:val="40"/>
        </w:rPr>
        <w:lastRenderedPageBreak/>
        <w:t>Orders</w:t>
      </w:r>
    </w:p>
    <w:p w:rsidR="00BE3A81" w:rsidRDefault="00F550F1" w:rsidP="00BE3A81">
      <w:pPr>
        <w:ind w:left="1080"/>
        <w:rPr>
          <w:sz w:val="40"/>
          <w:szCs w:val="40"/>
        </w:rPr>
      </w:pPr>
      <w:r>
        <w:rPr>
          <w:noProof/>
          <w:sz w:val="40"/>
          <w:szCs w:val="40"/>
        </w:rPr>
        <w:drawing>
          <wp:inline distT="0" distB="0" distL="0" distR="0">
            <wp:extent cx="5943600" cy="211133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srcRect/>
                    <a:stretch>
                      <a:fillRect/>
                    </a:stretch>
                  </pic:blipFill>
                  <pic:spPr bwMode="auto">
                    <a:xfrm>
                      <a:off x="0" y="0"/>
                      <a:ext cx="5943600" cy="2111332"/>
                    </a:xfrm>
                    <a:prstGeom prst="rect">
                      <a:avLst/>
                    </a:prstGeom>
                    <a:noFill/>
                    <a:ln w="9525">
                      <a:noFill/>
                      <a:miter lim="800000"/>
                      <a:headEnd/>
                      <a:tailEnd/>
                    </a:ln>
                  </pic:spPr>
                </pic:pic>
              </a:graphicData>
            </a:graphic>
          </wp:inline>
        </w:drawing>
      </w:r>
    </w:p>
    <w:p w:rsidR="00BE3A81" w:rsidRDefault="00BE3A81" w:rsidP="00BE3A81">
      <w:pPr>
        <w:ind w:left="1080"/>
        <w:rPr>
          <w:sz w:val="40"/>
          <w:szCs w:val="40"/>
        </w:rPr>
      </w:pPr>
      <w:r>
        <w:rPr>
          <w:sz w:val="40"/>
          <w:szCs w:val="40"/>
        </w:rPr>
        <w:t>1: ascending</w:t>
      </w:r>
    </w:p>
    <w:p w:rsidR="00BE3A81" w:rsidRDefault="00BE3A81" w:rsidP="00BE3A81">
      <w:pPr>
        <w:ind w:left="1080"/>
        <w:rPr>
          <w:sz w:val="40"/>
          <w:szCs w:val="40"/>
        </w:rPr>
      </w:pPr>
      <w:r>
        <w:rPr>
          <w:sz w:val="40"/>
          <w:szCs w:val="40"/>
        </w:rPr>
        <w:t>2: descending</w:t>
      </w:r>
    </w:p>
    <w:p w:rsidR="00F550F1" w:rsidRDefault="00F550F1" w:rsidP="00F550F1">
      <w:pPr>
        <w:pStyle w:val="ListParagraph"/>
        <w:numPr>
          <w:ilvl w:val="0"/>
          <w:numId w:val="1"/>
        </w:numPr>
        <w:rPr>
          <w:sz w:val="40"/>
          <w:szCs w:val="40"/>
        </w:rPr>
      </w:pPr>
      <w:r>
        <w:rPr>
          <w:sz w:val="40"/>
          <w:szCs w:val="40"/>
        </w:rPr>
        <w:t xml:space="preserve"> </w:t>
      </w:r>
      <w:proofErr w:type="spellStart"/>
      <w:r>
        <w:rPr>
          <w:sz w:val="40"/>
          <w:szCs w:val="40"/>
        </w:rPr>
        <w:t>MongoDB</w:t>
      </w:r>
      <w:proofErr w:type="spellEnd"/>
      <w:r>
        <w:rPr>
          <w:sz w:val="40"/>
          <w:szCs w:val="40"/>
        </w:rPr>
        <w:t xml:space="preserve"> Count() &amp; remove() function</w:t>
      </w:r>
    </w:p>
    <w:p w:rsidR="00F550F1" w:rsidRDefault="00F550F1" w:rsidP="00F550F1">
      <w:pPr>
        <w:pStyle w:val="ListParagraph"/>
        <w:numPr>
          <w:ilvl w:val="1"/>
          <w:numId w:val="1"/>
        </w:numPr>
        <w:rPr>
          <w:sz w:val="40"/>
          <w:szCs w:val="40"/>
        </w:rPr>
      </w:pPr>
      <w:r>
        <w:rPr>
          <w:sz w:val="40"/>
          <w:szCs w:val="40"/>
        </w:rPr>
        <w:t>Count()</w:t>
      </w:r>
    </w:p>
    <w:p w:rsidR="00F550F1" w:rsidRDefault="00F550F1" w:rsidP="00F550F1">
      <w:pPr>
        <w:ind w:firstLine="720"/>
        <w:rPr>
          <w:sz w:val="40"/>
          <w:szCs w:val="40"/>
        </w:rPr>
      </w:pPr>
      <w:r>
        <w:rPr>
          <w:noProof/>
        </w:rPr>
        <w:drawing>
          <wp:inline distT="0" distB="0" distL="0" distR="0">
            <wp:extent cx="4257675" cy="20002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srcRect/>
                    <a:stretch>
                      <a:fillRect/>
                    </a:stretch>
                  </pic:blipFill>
                  <pic:spPr bwMode="auto">
                    <a:xfrm>
                      <a:off x="0" y="0"/>
                      <a:ext cx="4257675" cy="2000250"/>
                    </a:xfrm>
                    <a:prstGeom prst="rect">
                      <a:avLst/>
                    </a:prstGeom>
                    <a:noFill/>
                    <a:ln w="9525">
                      <a:noFill/>
                      <a:miter lim="800000"/>
                      <a:headEnd/>
                      <a:tailEnd/>
                    </a:ln>
                  </pic:spPr>
                </pic:pic>
              </a:graphicData>
            </a:graphic>
          </wp:inline>
        </w:drawing>
      </w:r>
    </w:p>
    <w:p w:rsidR="00F550F1" w:rsidRDefault="00F550F1" w:rsidP="00F550F1">
      <w:pPr>
        <w:pStyle w:val="ListParagraph"/>
        <w:numPr>
          <w:ilvl w:val="1"/>
          <w:numId w:val="1"/>
        </w:numPr>
        <w:rPr>
          <w:sz w:val="40"/>
          <w:szCs w:val="40"/>
        </w:rPr>
      </w:pPr>
      <w:r>
        <w:rPr>
          <w:sz w:val="40"/>
          <w:szCs w:val="40"/>
        </w:rPr>
        <w:lastRenderedPageBreak/>
        <w:t>Remove()</w:t>
      </w:r>
      <w:r>
        <w:rPr>
          <w:noProof/>
          <w:sz w:val="40"/>
          <w:szCs w:val="40"/>
        </w:rPr>
        <w:drawing>
          <wp:inline distT="0" distB="0" distL="0" distR="0">
            <wp:extent cx="5467350" cy="2312817"/>
            <wp:effectExtent l="19050" t="0" r="0" b="0"/>
            <wp:docPr id="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srcRect/>
                    <a:stretch>
                      <a:fillRect/>
                    </a:stretch>
                  </pic:blipFill>
                  <pic:spPr bwMode="auto">
                    <a:xfrm>
                      <a:off x="0" y="0"/>
                      <a:ext cx="5467350" cy="2312817"/>
                    </a:xfrm>
                    <a:prstGeom prst="rect">
                      <a:avLst/>
                    </a:prstGeom>
                    <a:noFill/>
                    <a:ln w="9525">
                      <a:noFill/>
                      <a:miter lim="800000"/>
                      <a:headEnd/>
                      <a:tailEnd/>
                    </a:ln>
                  </pic:spPr>
                </pic:pic>
              </a:graphicData>
            </a:graphic>
          </wp:inline>
        </w:drawing>
      </w:r>
    </w:p>
    <w:p w:rsidR="00F550F1" w:rsidRDefault="00F550F1" w:rsidP="00F550F1">
      <w:pPr>
        <w:pStyle w:val="ListParagraph"/>
        <w:numPr>
          <w:ilvl w:val="0"/>
          <w:numId w:val="1"/>
        </w:numPr>
        <w:rPr>
          <w:sz w:val="40"/>
          <w:szCs w:val="40"/>
        </w:rPr>
      </w:pPr>
      <w:r>
        <w:rPr>
          <w:sz w:val="40"/>
          <w:szCs w:val="40"/>
        </w:rPr>
        <w:t>Update() Document</w:t>
      </w:r>
    </w:p>
    <w:p w:rsidR="00F550F1" w:rsidRDefault="00F550F1" w:rsidP="00F550F1">
      <w:pPr>
        <w:pStyle w:val="ListParagraph"/>
        <w:numPr>
          <w:ilvl w:val="1"/>
          <w:numId w:val="1"/>
        </w:numPr>
        <w:rPr>
          <w:sz w:val="40"/>
          <w:szCs w:val="40"/>
        </w:rPr>
      </w:pPr>
      <w:proofErr w:type="spellStart"/>
      <w:r>
        <w:rPr>
          <w:sz w:val="40"/>
          <w:szCs w:val="40"/>
        </w:rPr>
        <w:t>Upadate</w:t>
      </w:r>
      <w:proofErr w:type="spellEnd"/>
      <w:r>
        <w:rPr>
          <w:sz w:val="40"/>
          <w:szCs w:val="40"/>
        </w:rPr>
        <w:t xml:space="preserve"> single value</w:t>
      </w:r>
    </w:p>
    <w:p w:rsidR="00F550F1" w:rsidRDefault="00F550F1" w:rsidP="00F550F1">
      <w:pPr>
        <w:ind w:left="1080"/>
        <w:rPr>
          <w:sz w:val="40"/>
          <w:szCs w:val="40"/>
        </w:rPr>
      </w:pPr>
      <w:r>
        <w:rPr>
          <w:noProof/>
          <w:sz w:val="40"/>
          <w:szCs w:val="40"/>
        </w:rPr>
        <w:drawing>
          <wp:inline distT="0" distB="0" distL="0" distR="0">
            <wp:extent cx="5943600" cy="1784673"/>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srcRect/>
                    <a:stretch>
                      <a:fillRect/>
                    </a:stretch>
                  </pic:blipFill>
                  <pic:spPr bwMode="auto">
                    <a:xfrm>
                      <a:off x="0" y="0"/>
                      <a:ext cx="5943600" cy="1784673"/>
                    </a:xfrm>
                    <a:prstGeom prst="rect">
                      <a:avLst/>
                    </a:prstGeom>
                    <a:noFill/>
                    <a:ln w="9525">
                      <a:noFill/>
                      <a:miter lim="800000"/>
                      <a:headEnd/>
                      <a:tailEnd/>
                    </a:ln>
                  </pic:spPr>
                </pic:pic>
              </a:graphicData>
            </a:graphic>
          </wp:inline>
        </w:drawing>
      </w:r>
    </w:p>
    <w:p w:rsidR="00F550F1" w:rsidRDefault="00F550F1" w:rsidP="00F550F1">
      <w:pPr>
        <w:pStyle w:val="ListParagraph"/>
        <w:numPr>
          <w:ilvl w:val="1"/>
          <w:numId w:val="1"/>
        </w:numPr>
        <w:rPr>
          <w:sz w:val="40"/>
          <w:szCs w:val="40"/>
        </w:rPr>
      </w:pPr>
      <w:r>
        <w:rPr>
          <w:sz w:val="40"/>
          <w:szCs w:val="40"/>
        </w:rPr>
        <w:t>Update Multiple value</w:t>
      </w:r>
    </w:p>
    <w:p w:rsidR="00F550F1" w:rsidRPr="00F550F1" w:rsidRDefault="00F550F1" w:rsidP="00F550F1">
      <w:pPr>
        <w:ind w:left="1080"/>
        <w:rPr>
          <w:sz w:val="40"/>
          <w:szCs w:val="40"/>
        </w:rPr>
      </w:pPr>
      <w:r>
        <w:rPr>
          <w:noProof/>
          <w:sz w:val="40"/>
          <w:szCs w:val="40"/>
        </w:rPr>
        <w:drawing>
          <wp:inline distT="0" distB="0" distL="0" distR="0">
            <wp:extent cx="3962400" cy="208597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srcRect/>
                    <a:stretch>
                      <a:fillRect/>
                    </a:stretch>
                  </pic:blipFill>
                  <pic:spPr bwMode="auto">
                    <a:xfrm>
                      <a:off x="0" y="0"/>
                      <a:ext cx="3962400" cy="2085975"/>
                    </a:xfrm>
                    <a:prstGeom prst="rect">
                      <a:avLst/>
                    </a:prstGeom>
                    <a:noFill/>
                    <a:ln w="9525">
                      <a:noFill/>
                      <a:miter lim="800000"/>
                      <a:headEnd/>
                      <a:tailEnd/>
                    </a:ln>
                  </pic:spPr>
                </pic:pic>
              </a:graphicData>
            </a:graphic>
          </wp:inline>
        </w:drawing>
      </w:r>
    </w:p>
    <w:p w:rsidR="00F550F1" w:rsidRDefault="00F550F1" w:rsidP="00F550F1">
      <w:pPr>
        <w:pStyle w:val="ListParagraph"/>
        <w:numPr>
          <w:ilvl w:val="0"/>
          <w:numId w:val="1"/>
        </w:numPr>
        <w:rPr>
          <w:sz w:val="40"/>
          <w:szCs w:val="40"/>
        </w:rPr>
      </w:pPr>
      <w:proofErr w:type="spellStart"/>
      <w:r>
        <w:rPr>
          <w:sz w:val="40"/>
          <w:szCs w:val="40"/>
        </w:rPr>
        <w:lastRenderedPageBreak/>
        <w:t>MongoDB</w:t>
      </w:r>
      <w:proofErr w:type="spellEnd"/>
      <w:r>
        <w:rPr>
          <w:sz w:val="40"/>
          <w:szCs w:val="40"/>
        </w:rPr>
        <w:t xml:space="preserve"> Indexing, Monitoring &amp; Backup</w:t>
      </w:r>
    </w:p>
    <w:p w:rsidR="00F550F1" w:rsidRDefault="00F550F1" w:rsidP="00F550F1">
      <w:pPr>
        <w:pStyle w:val="ListParagraph"/>
        <w:numPr>
          <w:ilvl w:val="1"/>
          <w:numId w:val="1"/>
        </w:numPr>
        <w:rPr>
          <w:sz w:val="40"/>
          <w:szCs w:val="40"/>
        </w:rPr>
      </w:pPr>
      <w:proofErr w:type="spellStart"/>
      <w:r>
        <w:rPr>
          <w:sz w:val="40"/>
          <w:szCs w:val="40"/>
        </w:rPr>
        <w:t>MongoDb</w:t>
      </w:r>
      <w:proofErr w:type="spellEnd"/>
      <w:r>
        <w:rPr>
          <w:sz w:val="40"/>
          <w:szCs w:val="40"/>
        </w:rPr>
        <w:t xml:space="preserve"> </w:t>
      </w:r>
      <w:proofErr w:type="spellStart"/>
      <w:r>
        <w:rPr>
          <w:sz w:val="40"/>
          <w:szCs w:val="40"/>
        </w:rPr>
        <w:t>Sercurity</w:t>
      </w:r>
      <w:proofErr w:type="spellEnd"/>
      <w:r>
        <w:rPr>
          <w:sz w:val="40"/>
          <w:szCs w:val="40"/>
        </w:rPr>
        <w:t xml:space="preserve"> </w:t>
      </w:r>
    </w:p>
    <w:p w:rsidR="00F550F1" w:rsidRPr="00F550F1" w:rsidRDefault="00F550F1" w:rsidP="00F550F1">
      <w:pPr>
        <w:pStyle w:val="ListParagraph"/>
        <w:numPr>
          <w:ilvl w:val="2"/>
          <w:numId w:val="1"/>
        </w:numPr>
        <w:rPr>
          <w:sz w:val="40"/>
          <w:szCs w:val="40"/>
        </w:rPr>
      </w:pP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has the ability to define security mechanisms to databases. By default one wouldn't want everyone to have an open access to every database in </w:t>
      </w:r>
      <w:proofErr w:type="spellStart"/>
      <w:proofErr w:type="gram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w:t>
      </w:r>
      <w:proofErr w:type="gramEnd"/>
      <w:r>
        <w:rPr>
          <w:rFonts w:ascii="Arial" w:hAnsi="Arial" w:cs="Arial"/>
          <w:color w:val="343434"/>
          <w:sz w:val="25"/>
          <w:szCs w:val="25"/>
          <w:shd w:val="clear" w:color="auto" w:fill="FFFFFF"/>
        </w:rPr>
        <w:t xml:space="preserve"> hence the requirement for having some sort of security mechanism in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is important.</w:t>
      </w:r>
    </w:p>
    <w:p w:rsidR="00F550F1" w:rsidRPr="00241278" w:rsidRDefault="00F550F1" w:rsidP="00F550F1">
      <w:pPr>
        <w:pStyle w:val="ListParagraph"/>
        <w:numPr>
          <w:ilvl w:val="2"/>
          <w:numId w:val="1"/>
        </w:numPr>
        <w:rPr>
          <w:sz w:val="40"/>
          <w:szCs w:val="40"/>
        </w:rPr>
      </w:pPr>
      <w:r>
        <w:rPr>
          <w:rFonts w:ascii="Arial" w:hAnsi="Arial" w:cs="Arial"/>
          <w:color w:val="343434"/>
          <w:sz w:val="25"/>
          <w:szCs w:val="25"/>
          <w:shd w:val="clear" w:color="auto" w:fill="FFFFFF"/>
        </w:rPr>
        <w:t>Following are the best practices when implementing security in databases</w:t>
      </w:r>
      <w:r w:rsidR="00241278">
        <w:rPr>
          <w:rFonts w:ascii="Arial" w:hAnsi="Arial" w:cs="Arial"/>
          <w:color w:val="343434"/>
          <w:sz w:val="25"/>
          <w:szCs w:val="25"/>
          <w:shd w:val="clear" w:color="auto" w:fill="FFFFFF"/>
        </w:rPr>
        <w:t>:</w:t>
      </w:r>
    </w:p>
    <w:p w:rsidR="00241278" w:rsidRPr="00241278" w:rsidRDefault="00241278" w:rsidP="00241278">
      <w:pPr>
        <w:pStyle w:val="ListParagraph"/>
        <w:numPr>
          <w:ilvl w:val="3"/>
          <w:numId w:val="1"/>
        </w:numPr>
        <w:rPr>
          <w:sz w:val="40"/>
          <w:szCs w:val="40"/>
        </w:rPr>
      </w:pPr>
      <w:r>
        <w:rPr>
          <w:rFonts w:ascii="Arial" w:hAnsi="Arial" w:cs="Arial"/>
          <w:color w:val="343434"/>
          <w:sz w:val="25"/>
          <w:szCs w:val="25"/>
          <w:shd w:val="clear" w:color="auto" w:fill="FFFFFF"/>
        </w:rPr>
        <w:t xml:space="preserve">Enable access control – Create users so that all applications and users are enforced to have some sort of authentication mechanism when accessing databases on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w:t>
      </w:r>
    </w:p>
    <w:p w:rsidR="00241278" w:rsidRPr="00241278" w:rsidRDefault="00241278" w:rsidP="00241278">
      <w:pPr>
        <w:pStyle w:val="ListParagraph"/>
        <w:numPr>
          <w:ilvl w:val="3"/>
          <w:numId w:val="1"/>
        </w:numPr>
        <w:rPr>
          <w:sz w:val="40"/>
          <w:szCs w:val="40"/>
        </w:rPr>
      </w:pPr>
      <w:r>
        <w:rPr>
          <w:rFonts w:ascii="Arial" w:hAnsi="Arial" w:cs="Arial"/>
          <w:color w:val="343434"/>
          <w:sz w:val="25"/>
          <w:szCs w:val="25"/>
          <w:shd w:val="clear" w:color="auto" w:fill="FFFFFF"/>
        </w:rPr>
        <w:t>Configure role based access control – Sometimes there can be a logical grouping of permissions which may be required, which can be clubbed in roles. Users can then be assigned to these roles.</w:t>
      </w:r>
    </w:p>
    <w:p w:rsidR="00241278" w:rsidRPr="00241278" w:rsidRDefault="00241278" w:rsidP="00241278">
      <w:pPr>
        <w:pStyle w:val="ListParagraph"/>
        <w:numPr>
          <w:ilvl w:val="3"/>
          <w:numId w:val="1"/>
        </w:numPr>
        <w:rPr>
          <w:sz w:val="40"/>
          <w:szCs w:val="40"/>
        </w:rPr>
      </w:pPr>
      <w:r>
        <w:rPr>
          <w:rFonts w:ascii="Arial" w:hAnsi="Arial" w:cs="Arial"/>
          <w:color w:val="343434"/>
          <w:sz w:val="25"/>
          <w:szCs w:val="25"/>
          <w:shd w:val="clear" w:color="auto" w:fill="FFFFFF"/>
        </w:rPr>
        <w:t xml:space="preserve">Try to configure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to use some sort of encryption protocol such as TLS or SSL. These protocols can be used to encrypt the traffic which flows between the client and the mongo DB environment</w:t>
      </w:r>
    </w:p>
    <w:p w:rsidR="00241278" w:rsidRPr="00241278" w:rsidRDefault="00241278" w:rsidP="00241278">
      <w:pPr>
        <w:pStyle w:val="ListParagraph"/>
        <w:numPr>
          <w:ilvl w:val="3"/>
          <w:numId w:val="1"/>
        </w:numPr>
        <w:rPr>
          <w:sz w:val="40"/>
          <w:szCs w:val="40"/>
        </w:rPr>
      </w:pPr>
      <w:r>
        <w:rPr>
          <w:rFonts w:ascii="Arial" w:hAnsi="Arial" w:cs="Arial"/>
          <w:color w:val="343434"/>
          <w:sz w:val="25"/>
          <w:szCs w:val="25"/>
          <w:shd w:val="clear" w:color="auto" w:fill="FFFFFF"/>
        </w:rPr>
        <w:t xml:space="preserve">Configure auditing – Administrators normally need to know who is doing what, which helps in analyzing problems later on. The best way is to enable auditing in </w:t>
      </w:r>
      <w:proofErr w:type="spellStart"/>
      <w:r>
        <w:rPr>
          <w:rFonts w:ascii="Arial" w:hAnsi="Arial" w:cs="Arial"/>
          <w:color w:val="343434"/>
          <w:sz w:val="25"/>
          <w:szCs w:val="25"/>
          <w:shd w:val="clear" w:color="auto" w:fill="FFFFFF"/>
        </w:rPr>
        <w:t>MongoDB</w:t>
      </w:r>
      <w:proofErr w:type="spellEnd"/>
    </w:p>
    <w:p w:rsidR="00241278" w:rsidRPr="00241278" w:rsidRDefault="00241278" w:rsidP="00241278">
      <w:pPr>
        <w:pStyle w:val="ListParagraph"/>
        <w:numPr>
          <w:ilvl w:val="3"/>
          <w:numId w:val="1"/>
        </w:numPr>
        <w:rPr>
          <w:sz w:val="40"/>
          <w:szCs w:val="40"/>
        </w:rPr>
      </w:pPr>
      <w:r>
        <w:rPr>
          <w:rFonts w:ascii="Arial" w:hAnsi="Arial" w:cs="Arial"/>
          <w:color w:val="343434"/>
          <w:sz w:val="25"/>
          <w:szCs w:val="25"/>
          <w:shd w:val="clear" w:color="auto" w:fill="FFFFFF"/>
        </w:rPr>
        <w:t xml:space="preserve">Run </w:t>
      </w:r>
      <w:proofErr w:type="spellStart"/>
      <w:r>
        <w:rPr>
          <w:rFonts w:ascii="Arial" w:hAnsi="Arial" w:cs="Arial"/>
          <w:color w:val="343434"/>
          <w:sz w:val="25"/>
          <w:szCs w:val="25"/>
          <w:shd w:val="clear" w:color="auto" w:fill="FFFFFF"/>
        </w:rPr>
        <w:t>MongDB</w:t>
      </w:r>
      <w:proofErr w:type="spellEnd"/>
      <w:r>
        <w:rPr>
          <w:rFonts w:ascii="Arial" w:hAnsi="Arial" w:cs="Arial"/>
          <w:color w:val="343434"/>
          <w:sz w:val="25"/>
          <w:szCs w:val="25"/>
          <w:shd w:val="clear" w:color="auto" w:fill="FFFFFF"/>
        </w:rPr>
        <w:t xml:space="preserve"> server instance with a separate user id which has access to the required resources on the server environment</w:t>
      </w:r>
    </w:p>
    <w:p w:rsidR="00241278" w:rsidRDefault="00241278" w:rsidP="00241278">
      <w:pPr>
        <w:pStyle w:val="Heading2"/>
        <w:numPr>
          <w:ilvl w:val="1"/>
          <w:numId w:val="1"/>
        </w:numPr>
        <w:shd w:val="clear" w:color="auto" w:fill="FFFFFF"/>
        <w:spacing w:line="372" w:lineRule="atLeast"/>
        <w:rPr>
          <w:rFonts w:ascii="Calibri" w:hAnsi="Calibri" w:cs="Calibri"/>
          <w:color w:val="343434"/>
          <w:sz w:val="39"/>
          <w:szCs w:val="39"/>
        </w:rPr>
      </w:pPr>
      <w:proofErr w:type="spellStart"/>
      <w:r>
        <w:rPr>
          <w:rFonts w:ascii="Calibri" w:hAnsi="Calibri" w:cs="Calibri"/>
          <w:color w:val="343434"/>
          <w:sz w:val="39"/>
          <w:szCs w:val="39"/>
        </w:rPr>
        <w:t>MongoDB</w:t>
      </w:r>
      <w:proofErr w:type="spellEnd"/>
      <w:r>
        <w:rPr>
          <w:rFonts w:ascii="Calibri" w:hAnsi="Calibri" w:cs="Calibri"/>
          <w:color w:val="343434"/>
          <w:sz w:val="39"/>
          <w:szCs w:val="39"/>
        </w:rPr>
        <w:t xml:space="preserve"> Indexing and Performance Considerations</w:t>
      </w:r>
    </w:p>
    <w:p w:rsidR="00241278" w:rsidRPr="00241278" w:rsidRDefault="00241278" w:rsidP="00241278">
      <w:pPr>
        <w:pStyle w:val="Heading2"/>
        <w:numPr>
          <w:ilvl w:val="2"/>
          <w:numId w:val="1"/>
        </w:numPr>
        <w:shd w:val="clear" w:color="auto" w:fill="FFFFFF"/>
        <w:spacing w:line="372" w:lineRule="atLeast"/>
        <w:rPr>
          <w:rFonts w:ascii="Calibri" w:hAnsi="Calibri" w:cs="Calibri"/>
          <w:b w:val="0"/>
          <w:color w:val="343434"/>
          <w:sz w:val="39"/>
          <w:szCs w:val="39"/>
        </w:rPr>
      </w:pPr>
      <w:r w:rsidRPr="00241278">
        <w:rPr>
          <w:rFonts w:ascii="Arial" w:hAnsi="Arial" w:cs="Arial"/>
          <w:b w:val="0"/>
          <w:color w:val="343434"/>
          <w:sz w:val="25"/>
          <w:szCs w:val="25"/>
          <w:shd w:val="clear" w:color="auto" w:fill="FFFFFF"/>
        </w:rPr>
        <w:t xml:space="preserve">Indexes are very important in any database and can be used to improve the efficiency of search queries in </w:t>
      </w:r>
      <w:proofErr w:type="spellStart"/>
      <w:r w:rsidRPr="00241278">
        <w:rPr>
          <w:rFonts w:ascii="Arial" w:hAnsi="Arial" w:cs="Arial"/>
          <w:b w:val="0"/>
          <w:color w:val="343434"/>
          <w:sz w:val="25"/>
          <w:szCs w:val="25"/>
          <w:shd w:val="clear" w:color="auto" w:fill="FFFFFF"/>
        </w:rPr>
        <w:t>MongoDB</w:t>
      </w:r>
      <w:proofErr w:type="spellEnd"/>
      <w:r w:rsidRPr="00241278">
        <w:rPr>
          <w:rFonts w:ascii="Arial" w:hAnsi="Arial" w:cs="Arial"/>
          <w:b w:val="0"/>
          <w:color w:val="343434"/>
          <w:sz w:val="25"/>
          <w:szCs w:val="25"/>
          <w:shd w:val="clear" w:color="auto" w:fill="FFFFFF"/>
        </w:rPr>
        <w:t xml:space="preserve">. If you are continually performing searches in your document, then it's </w:t>
      </w:r>
      <w:r w:rsidRPr="00241278">
        <w:rPr>
          <w:rFonts w:ascii="Arial" w:hAnsi="Arial" w:cs="Arial"/>
          <w:b w:val="0"/>
          <w:color w:val="343434"/>
          <w:sz w:val="25"/>
          <w:szCs w:val="25"/>
          <w:shd w:val="clear" w:color="auto" w:fill="FFFFFF"/>
        </w:rPr>
        <w:lastRenderedPageBreak/>
        <w:t>better to add indexes on the fields of the document that are used in the search criteria</w:t>
      </w:r>
    </w:p>
    <w:p w:rsidR="00241278" w:rsidRDefault="00241278" w:rsidP="00241278">
      <w:pPr>
        <w:pStyle w:val="ListParagraph"/>
        <w:numPr>
          <w:ilvl w:val="1"/>
          <w:numId w:val="1"/>
        </w:numPr>
        <w:rPr>
          <w:sz w:val="40"/>
          <w:szCs w:val="40"/>
        </w:rPr>
      </w:pPr>
      <w:proofErr w:type="spellStart"/>
      <w:r>
        <w:rPr>
          <w:sz w:val="40"/>
          <w:szCs w:val="40"/>
        </w:rPr>
        <w:t>MongoDB</w:t>
      </w:r>
      <w:proofErr w:type="spellEnd"/>
      <w:r>
        <w:rPr>
          <w:sz w:val="40"/>
          <w:szCs w:val="40"/>
        </w:rPr>
        <w:t xml:space="preserve"> Backup Procedures</w:t>
      </w:r>
    </w:p>
    <w:p w:rsidR="00241278" w:rsidRPr="00241278" w:rsidRDefault="00241278" w:rsidP="00241278">
      <w:pPr>
        <w:pStyle w:val="ListParagraph"/>
        <w:numPr>
          <w:ilvl w:val="2"/>
          <w:numId w:val="1"/>
        </w:numPr>
        <w:rPr>
          <w:sz w:val="40"/>
          <w:szCs w:val="40"/>
        </w:rPr>
      </w:pPr>
      <w:r>
        <w:rPr>
          <w:rFonts w:ascii="Arial" w:hAnsi="Arial" w:cs="Arial"/>
          <w:color w:val="343434"/>
          <w:sz w:val="25"/>
          <w:szCs w:val="25"/>
          <w:shd w:val="clear" w:color="auto" w:fill="FFFFFF"/>
        </w:rPr>
        <w:t xml:space="preserve">When working with </w:t>
      </w:r>
      <w:proofErr w:type="spellStart"/>
      <w:r>
        <w:rPr>
          <w:rFonts w:ascii="Arial" w:hAnsi="Arial" w:cs="Arial"/>
          <w:color w:val="343434"/>
          <w:sz w:val="25"/>
          <w:szCs w:val="25"/>
          <w:shd w:val="clear" w:color="auto" w:fill="FFFFFF"/>
        </w:rPr>
        <w:t>MongDB</w:t>
      </w:r>
      <w:proofErr w:type="spellEnd"/>
      <w:r>
        <w:rPr>
          <w:rFonts w:ascii="Arial" w:hAnsi="Arial" w:cs="Arial"/>
          <w:color w:val="343434"/>
          <w:sz w:val="25"/>
          <w:szCs w:val="25"/>
          <w:shd w:val="clear" w:color="auto" w:fill="FFFFFF"/>
        </w:rPr>
        <w:t xml:space="preserve"> it is important to always ensure a backup procedure is in place in case the data within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gets corrupted for any reason</w:t>
      </w:r>
    </w:p>
    <w:p w:rsidR="00241278" w:rsidRPr="00241278" w:rsidRDefault="00241278" w:rsidP="00241278">
      <w:pPr>
        <w:pStyle w:val="ListParagraph"/>
        <w:numPr>
          <w:ilvl w:val="2"/>
          <w:numId w:val="1"/>
        </w:numPr>
        <w:rPr>
          <w:sz w:val="40"/>
          <w:szCs w:val="40"/>
        </w:rPr>
      </w:pPr>
      <w:r>
        <w:rPr>
          <w:rFonts w:ascii="Arial" w:hAnsi="Arial" w:cs="Arial"/>
          <w:color w:val="343434"/>
          <w:sz w:val="25"/>
          <w:szCs w:val="25"/>
          <w:shd w:val="clear" w:color="auto" w:fill="FFFFFF"/>
        </w:rPr>
        <w:t xml:space="preserve">Below are the backup mechanisms available from within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w:t>
      </w:r>
    </w:p>
    <w:p w:rsidR="00241278" w:rsidRPr="00241278" w:rsidRDefault="00241278" w:rsidP="00241278">
      <w:pPr>
        <w:numPr>
          <w:ilvl w:val="3"/>
          <w:numId w:val="1"/>
        </w:numPr>
        <w:shd w:val="clear" w:color="auto" w:fill="FFFFFF"/>
        <w:spacing w:before="100" w:beforeAutospacing="1" w:after="100" w:afterAutospacing="1" w:line="240" w:lineRule="auto"/>
        <w:rPr>
          <w:rFonts w:ascii="Arial" w:eastAsia="Times New Roman" w:hAnsi="Arial" w:cs="Arial"/>
          <w:color w:val="343434"/>
          <w:sz w:val="25"/>
          <w:szCs w:val="25"/>
        </w:rPr>
      </w:pPr>
      <w:r w:rsidRPr="00241278">
        <w:rPr>
          <w:rFonts w:ascii="Arial" w:eastAsia="Times New Roman" w:hAnsi="Arial" w:cs="Arial"/>
          <w:b/>
          <w:bCs/>
          <w:color w:val="343434"/>
          <w:sz w:val="25"/>
        </w:rPr>
        <w:t>Backup by Copying Underlying Data Files</w:t>
      </w:r>
      <w:r w:rsidRPr="00241278">
        <w:rPr>
          <w:rFonts w:ascii="Arial" w:eastAsia="Times New Roman" w:hAnsi="Arial" w:cs="Arial"/>
          <w:color w:val="343434"/>
          <w:sz w:val="25"/>
          <w:szCs w:val="25"/>
        </w:rPr>
        <w:t xml:space="preserve"> – This is probably the easiest mechanism , all that needs to be done is to copy the data files on which </w:t>
      </w:r>
      <w:proofErr w:type="spellStart"/>
      <w:r w:rsidRPr="00241278">
        <w:rPr>
          <w:rFonts w:ascii="Arial" w:eastAsia="Times New Roman" w:hAnsi="Arial" w:cs="Arial"/>
          <w:color w:val="343434"/>
          <w:sz w:val="25"/>
          <w:szCs w:val="25"/>
        </w:rPr>
        <w:t>MongoDB</w:t>
      </w:r>
      <w:proofErr w:type="spellEnd"/>
      <w:r w:rsidRPr="00241278">
        <w:rPr>
          <w:rFonts w:ascii="Arial" w:eastAsia="Times New Roman" w:hAnsi="Arial" w:cs="Arial"/>
          <w:color w:val="343434"/>
          <w:sz w:val="25"/>
          <w:szCs w:val="25"/>
        </w:rPr>
        <w:t xml:space="preserve"> resides and copy it to another location which ideally should be another server.</w:t>
      </w:r>
    </w:p>
    <w:p w:rsidR="00241278" w:rsidRPr="00241278" w:rsidRDefault="00241278" w:rsidP="00241278">
      <w:pPr>
        <w:pStyle w:val="ListParagraph"/>
        <w:numPr>
          <w:ilvl w:val="3"/>
          <w:numId w:val="1"/>
        </w:numPr>
        <w:rPr>
          <w:sz w:val="40"/>
          <w:szCs w:val="40"/>
        </w:rPr>
      </w:pPr>
      <w:r>
        <w:rPr>
          <w:rStyle w:val="Strong"/>
          <w:rFonts w:ascii="Arial" w:hAnsi="Arial" w:cs="Arial"/>
          <w:color w:val="343434"/>
          <w:sz w:val="25"/>
          <w:szCs w:val="25"/>
          <w:shd w:val="clear" w:color="auto" w:fill="FFFFFF"/>
        </w:rPr>
        <w:t xml:space="preserve">Backup a Database with </w:t>
      </w:r>
      <w:proofErr w:type="spellStart"/>
      <w:r>
        <w:rPr>
          <w:rStyle w:val="Strong"/>
          <w:rFonts w:ascii="Arial" w:hAnsi="Arial" w:cs="Arial"/>
          <w:color w:val="343434"/>
          <w:sz w:val="25"/>
          <w:szCs w:val="25"/>
          <w:shd w:val="clear" w:color="auto" w:fill="FFFFFF"/>
        </w:rPr>
        <w:t>mongodump</w:t>
      </w:r>
      <w:proofErr w:type="spellEnd"/>
      <w:r>
        <w:rPr>
          <w:rFonts w:ascii="Arial" w:hAnsi="Arial" w:cs="Arial"/>
          <w:color w:val="343434"/>
          <w:sz w:val="25"/>
          <w:szCs w:val="25"/>
          <w:shd w:val="clear" w:color="auto" w:fill="FFFFFF"/>
        </w:rPr>
        <w:t xml:space="preserve"> - The </w:t>
      </w:r>
      <w:proofErr w:type="spellStart"/>
      <w:r>
        <w:rPr>
          <w:rFonts w:ascii="Arial" w:hAnsi="Arial" w:cs="Arial"/>
          <w:color w:val="343434"/>
          <w:sz w:val="25"/>
          <w:szCs w:val="25"/>
          <w:shd w:val="clear" w:color="auto" w:fill="FFFFFF"/>
        </w:rPr>
        <w:t>mongodump</w:t>
      </w:r>
      <w:proofErr w:type="spellEnd"/>
      <w:r>
        <w:rPr>
          <w:rFonts w:ascii="Arial" w:hAnsi="Arial" w:cs="Arial"/>
          <w:color w:val="343434"/>
          <w:sz w:val="25"/>
          <w:szCs w:val="25"/>
          <w:shd w:val="clear" w:color="auto" w:fill="FFFFFF"/>
        </w:rPr>
        <w:t xml:space="preserve"> tool reads data from a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database and creates high fidelity BSON files. What needs to be taken into consideration is that if the data set is large in volume, then </w:t>
      </w:r>
      <w:proofErr w:type="spellStart"/>
      <w:r>
        <w:rPr>
          <w:rFonts w:ascii="Arial" w:hAnsi="Arial" w:cs="Arial"/>
          <w:color w:val="343434"/>
          <w:sz w:val="25"/>
          <w:szCs w:val="25"/>
          <w:shd w:val="clear" w:color="auto" w:fill="FFFFFF"/>
        </w:rPr>
        <w:t>mongodump</w:t>
      </w:r>
      <w:proofErr w:type="spellEnd"/>
      <w:r>
        <w:rPr>
          <w:rFonts w:ascii="Arial" w:hAnsi="Arial" w:cs="Arial"/>
          <w:color w:val="343434"/>
          <w:sz w:val="25"/>
          <w:szCs w:val="25"/>
          <w:shd w:val="clear" w:color="auto" w:fill="FFFFFF"/>
        </w:rPr>
        <w:t xml:space="preserve"> can be very resource intensive, so then to mitigate this problem, the utility should be run on a secondary server</w:t>
      </w:r>
    </w:p>
    <w:p w:rsidR="00241278" w:rsidRDefault="00241278" w:rsidP="00241278">
      <w:pPr>
        <w:pStyle w:val="ListParagraph"/>
        <w:numPr>
          <w:ilvl w:val="3"/>
          <w:numId w:val="1"/>
        </w:numPr>
        <w:rPr>
          <w:sz w:val="40"/>
          <w:szCs w:val="40"/>
        </w:rPr>
      </w:pPr>
      <w:proofErr w:type="spellStart"/>
      <w:r>
        <w:rPr>
          <w:rStyle w:val="Strong"/>
          <w:rFonts w:ascii="Arial" w:hAnsi="Arial" w:cs="Arial"/>
          <w:color w:val="343434"/>
          <w:sz w:val="25"/>
          <w:szCs w:val="25"/>
          <w:shd w:val="clear" w:color="auto" w:fill="FFFFFF"/>
        </w:rPr>
        <w:t>MongoDB</w:t>
      </w:r>
      <w:proofErr w:type="spellEnd"/>
      <w:r>
        <w:rPr>
          <w:rStyle w:val="Strong"/>
          <w:rFonts w:ascii="Arial" w:hAnsi="Arial" w:cs="Arial"/>
          <w:color w:val="343434"/>
          <w:sz w:val="25"/>
          <w:szCs w:val="25"/>
          <w:shd w:val="clear" w:color="auto" w:fill="FFFFFF"/>
        </w:rPr>
        <w:t xml:space="preserve"> Cloud Manager Backup</w:t>
      </w:r>
      <w:r>
        <w:rPr>
          <w:rFonts w:ascii="Arial" w:hAnsi="Arial" w:cs="Arial"/>
          <w:color w:val="343434"/>
          <w:sz w:val="25"/>
          <w:szCs w:val="25"/>
          <w:shd w:val="clear" w:color="auto" w:fill="FFFFFF"/>
        </w:rPr>
        <w:t xml:space="preserve"> -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Cloud Manager continually backs up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replica sets and </w:t>
      </w:r>
      <w:proofErr w:type="spellStart"/>
      <w:r>
        <w:rPr>
          <w:rFonts w:ascii="Arial" w:hAnsi="Arial" w:cs="Arial"/>
          <w:color w:val="343434"/>
          <w:sz w:val="25"/>
          <w:szCs w:val="25"/>
          <w:shd w:val="clear" w:color="auto" w:fill="FFFFFF"/>
        </w:rPr>
        <w:t>sharded</w:t>
      </w:r>
      <w:proofErr w:type="spellEnd"/>
      <w:r>
        <w:rPr>
          <w:rFonts w:ascii="Arial" w:hAnsi="Arial" w:cs="Arial"/>
          <w:color w:val="343434"/>
          <w:sz w:val="25"/>
          <w:szCs w:val="25"/>
          <w:shd w:val="clear" w:color="auto" w:fill="FFFFFF"/>
        </w:rPr>
        <w:t xml:space="preserve"> clusters by reading the </w:t>
      </w:r>
      <w:proofErr w:type="spellStart"/>
      <w:r>
        <w:rPr>
          <w:rFonts w:ascii="Arial" w:hAnsi="Arial" w:cs="Arial"/>
          <w:color w:val="343434"/>
          <w:sz w:val="25"/>
          <w:szCs w:val="25"/>
          <w:shd w:val="clear" w:color="auto" w:fill="FFFFFF"/>
        </w:rPr>
        <w:t>oplog</w:t>
      </w:r>
      <w:proofErr w:type="spellEnd"/>
      <w:r>
        <w:rPr>
          <w:rFonts w:ascii="Arial" w:hAnsi="Arial" w:cs="Arial"/>
          <w:color w:val="343434"/>
          <w:sz w:val="25"/>
          <w:szCs w:val="25"/>
          <w:shd w:val="clear" w:color="auto" w:fill="FFFFFF"/>
        </w:rPr>
        <w:t xml:space="preserve"> data from the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environment.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Cloud Manager can create a point in time recovery by storing </w:t>
      </w:r>
      <w:proofErr w:type="spellStart"/>
      <w:r>
        <w:rPr>
          <w:rFonts w:ascii="Arial" w:hAnsi="Arial" w:cs="Arial"/>
          <w:color w:val="343434"/>
          <w:sz w:val="25"/>
          <w:szCs w:val="25"/>
          <w:shd w:val="clear" w:color="auto" w:fill="FFFFFF"/>
        </w:rPr>
        <w:t>oplog</w:t>
      </w:r>
      <w:proofErr w:type="spellEnd"/>
      <w:r>
        <w:rPr>
          <w:rFonts w:ascii="Arial" w:hAnsi="Arial" w:cs="Arial"/>
          <w:color w:val="343434"/>
          <w:sz w:val="25"/>
          <w:szCs w:val="25"/>
          <w:shd w:val="clear" w:color="auto" w:fill="FFFFFF"/>
        </w:rPr>
        <w:t xml:space="preserve"> data so that it can create a restore at any moment in time for a particular replica set or </w:t>
      </w:r>
      <w:proofErr w:type="spellStart"/>
      <w:r>
        <w:rPr>
          <w:rFonts w:ascii="Arial" w:hAnsi="Arial" w:cs="Arial"/>
          <w:color w:val="343434"/>
          <w:sz w:val="25"/>
          <w:szCs w:val="25"/>
          <w:shd w:val="clear" w:color="auto" w:fill="FFFFFF"/>
        </w:rPr>
        <w:t>sharded</w:t>
      </w:r>
      <w:proofErr w:type="spellEnd"/>
      <w:r>
        <w:rPr>
          <w:rFonts w:ascii="Arial" w:hAnsi="Arial" w:cs="Arial"/>
          <w:color w:val="343434"/>
          <w:sz w:val="25"/>
          <w:szCs w:val="25"/>
          <w:shd w:val="clear" w:color="auto" w:fill="FFFFFF"/>
        </w:rPr>
        <w:t xml:space="preserve"> cluster</w:t>
      </w:r>
    </w:p>
    <w:p w:rsidR="00241278" w:rsidRDefault="00241278" w:rsidP="00241278">
      <w:pPr>
        <w:pStyle w:val="ListParagraph"/>
        <w:numPr>
          <w:ilvl w:val="1"/>
          <w:numId w:val="1"/>
        </w:numPr>
        <w:rPr>
          <w:sz w:val="40"/>
          <w:szCs w:val="40"/>
        </w:rPr>
      </w:pPr>
      <w:proofErr w:type="spellStart"/>
      <w:r>
        <w:rPr>
          <w:sz w:val="40"/>
          <w:szCs w:val="40"/>
        </w:rPr>
        <w:t>MongoDB</w:t>
      </w:r>
      <w:proofErr w:type="spellEnd"/>
      <w:r>
        <w:rPr>
          <w:sz w:val="40"/>
          <w:szCs w:val="40"/>
        </w:rPr>
        <w:t xml:space="preserve"> Monitoring</w:t>
      </w:r>
    </w:p>
    <w:p w:rsidR="00241278" w:rsidRPr="00241278" w:rsidRDefault="00241278" w:rsidP="00241278">
      <w:pPr>
        <w:pStyle w:val="ListParagraph"/>
        <w:numPr>
          <w:ilvl w:val="2"/>
          <w:numId w:val="1"/>
        </w:numPr>
        <w:rPr>
          <w:sz w:val="40"/>
          <w:szCs w:val="40"/>
        </w:rPr>
      </w:pPr>
      <w:r>
        <w:rPr>
          <w:rFonts w:ascii="Arial" w:hAnsi="Arial" w:cs="Arial"/>
          <w:color w:val="343434"/>
          <w:sz w:val="25"/>
          <w:szCs w:val="25"/>
          <w:shd w:val="clear" w:color="auto" w:fill="FFFFFF"/>
        </w:rPr>
        <w:t xml:space="preserve">Monitoring is one of the most critical administrative activities in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This is because you can be more proactive by monitoring the environment for possible issues which could crop up</w:t>
      </w:r>
    </w:p>
    <w:p w:rsidR="00241278" w:rsidRPr="00241278" w:rsidRDefault="00241278" w:rsidP="00241278">
      <w:pPr>
        <w:rPr>
          <w:sz w:val="40"/>
          <w:szCs w:val="40"/>
        </w:rPr>
      </w:pPr>
    </w:p>
    <w:p w:rsidR="00241278" w:rsidRPr="00241278" w:rsidRDefault="00241278" w:rsidP="00241278">
      <w:pPr>
        <w:pStyle w:val="ListParagraph"/>
        <w:numPr>
          <w:ilvl w:val="2"/>
          <w:numId w:val="1"/>
        </w:numPr>
        <w:rPr>
          <w:sz w:val="40"/>
          <w:szCs w:val="40"/>
        </w:rPr>
      </w:pPr>
      <w:r>
        <w:rPr>
          <w:rFonts w:ascii="Arial" w:hAnsi="Arial" w:cs="Arial"/>
          <w:color w:val="343434"/>
          <w:sz w:val="25"/>
          <w:szCs w:val="25"/>
          <w:shd w:val="clear" w:color="auto" w:fill="FFFFFF"/>
        </w:rPr>
        <w:lastRenderedPageBreak/>
        <w:t>Below are some of the ways of implementing monitoring:</w:t>
      </w:r>
    </w:p>
    <w:p w:rsidR="00241278" w:rsidRPr="00241278" w:rsidRDefault="00241278" w:rsidP="00241278">
      <w:pPr>
        <w:pStyle w:val="ListParagraph"/>
        <w:numPr>
          <w:ilvl w:val="3"/>
          <w:numId w:val="1"/>
        </w:numPr>
        <w:rPr>
          <w:sz w:val="40"/>
          <w:szCs w:val="40"/>
        </w:rPr>
      </w:pPr>
      <w:hyperlink r:id="rId17" w:history="1">
        <w:proofErr w:type="spellStart"/>
        <w:proofErr w:type="gramStart"/>
        <w:r>
          <w:rPr>
            <w:rStyle w:val="Hyperlink"/>
            <w:rFonts w:ascii="Arial" w:hAnsi="Arial" w:cs="Arial"/>
            <w:color w:val="04B8E6"/>
            <w:sz w:val="25"/>
            <w:szCs w:val="25"/>
            <w:shd w:val="clear" w:color="auto" w:fill="FFFFFF"/>
          </w:rPr>
          <w:t>mongostat</w:t>
        </w:r>
        <w:proofErr w:type="spellEnd"/>
        <w:proofErr w:type="gramEnd"/>
      </w:hyperlink>
      <w:r>
        <w:rPr>
          <w:rFonts w:ascii="Arial" w:hAnsi="Arial" w:cs="Arial"/>
          <w:color w:val="343434"/>
          <w:sz w:val="25"/>
          <w:szCs w:val="25"/>
          <w:shd w:val="clear" w:color="auto" w:fill="FFFFFF"/>
        </w:rPr>
        <w:t> will tell you how many time database operations such as insert, query, update, delete, etc. actually occur on the server. This will give a good idea on how much the load the server is handling and will indicate whether you need additional resources on the server or maybe additional servers to distribute the load.</w:t>
      </w:r>
    </w:p>
    <w:p w:rsidR="00241278" w:rsidRPr="00241278" w:rsidRDefault="00241278" w:rsidP="00241278">
      <w:pPr>
        <w:pStyle w:val="ListParagraph"/>
        <w:numPr>
          <w:ilvl w:val="3"/>
          <w:numId w:val="1"/>
        </w:numPr>
        <w:rPr>
          <w:sz w:val="40"/>
          <w:szCs w:val="40"/>
        </w:rPr>
      </w:pPr>
      <w:hyperlink r:id="rId18" w:history="1">
        <w:proofErr w:type="spellStart"/>
        <w:r>
          <w:rPr>
            <w:rStyle w:val="Hyperlink"/>
            <w:rFonts w:ascii="Arial" w:hAnsi="Arial" w:cs="Arial"/>
            <w:color w:val="04B8E6"/>
            <w:sz w:val="25"/>
            <w:szCs w:val="25"/>
            <w:shd w:val="clear" w:color="auto" w:fill="FFFFFF"/>
          </w:rPr>
          <w:t>mongotop</w:t>
        </w:r>
        <w:proofErr w:type="spellEnd"/>
      </w:hyperlink>
      <w:r>
        <w:rPr>
          <w:rFonts w:ascii="Arial" w:hAnsi="Arial" w:cs="Arial"/>
          <w:color w:val="343434"/>
          <w:sz w:val="25"/>
          <w:szCs w:val="25"/>
          <w:shd w:val="clear" w:color="auto" w:fill="FFFFFF"/>
        </w:rPr>
        <w:t xml:space="preserve"> tracks and reports the current read and write activity of a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instance, and reports these statistics on a per collection basis</w:t>
      </w:r>
    </w:p>
    <w:p w:rsidR="00241278" w:rsidRPr="00241278" w:rsidRDefault="00241278" w:rsidP="00241278">
      <w:pPr>
        <w:numPr>
          <w:ilvl w:val="3"/>
          <w:numId w:val="1"/>
        </w:numPr>
        <w:shd w:val="clear" w:color="auto" w:fill="FFFFFF"/>
        <w:spacing w:before="100" w:beforeAutospacing="1" w:after="100" w:afterAutospacing="1" w:line="240" w:lineRule="auto"/>
        <w:rPr>
          <w:rFonts w:ascii="Arial" w:eastAsia="Times New Roman" w:hAnsi="Arial" w:cs="Arial"/>
          <w:color w:val="343434"/>
          <w:sz w:val="25"/>
          <w:szCs w:val="25"/>
        </w:rPr>
      </w:pPr>
      <w:proofErr w:type="spellStart"/>
      <w:r w:rsidRPr="00241278">
        <w:rPr>
          <w:rFonts w:ascii="Arial" w:eastAsia="Times New Roman" w:hAnsi="Arial" w:cs="Arial"/>
          <w:color w:val="343434"/>
          <w:sz w:val="25"/>
          <w:szCs w:val="25"/>
        </w:rPr>
        <w:t>MongoDB</w:t>
      </w:r>
      <w:proofErr w:type="spellEnd"/>
      <w:r w:rsidRPr="00241278">
        <w:rPr>
          <w:rFonts w:ascii="Arial" w:eastAsia="Times New Roman" w:hAnsi="Arial" w:cs="Arial"/>
          <w:color w:val="343434"/>
          <w:sz w:val="25"/>
          <w:szCs w:val="25"/>
        </w:rPr>
        <w:t xml:space="preserve"> provides a web interface that exposes diagnostic and monitoring information in a simple web page. One can browse to the below </w:t>
      </w:r>
      <w:proofErr w:type="spellStart"/>
      <w:r w:rsidRPr="00241278">
        <w:rPr>
          <w:rFonts w:ascii="Arial" w:eastAsia="Times New Roman" w:hAnsi="Arial" w:cs="Arial"/>
          <w:color w:val="343434"/>
          <w:sz w:val="25"/>
          <w:szCs w:val="25"/>
        </w:rPr>
        <w:t>url</w:t>
      </w:r>
      <w:proofErr w:type="spellEnd"/>
      <w:r w:rsidRPr="00241278">
        <w:rPr>
          <w:rFonts w:ascii="Arial" w:eastAsia="Times New Roman" w:hAnsi="Arial" w:cs="Arial"/>
          <w:color w:val="343434"/>
          <w:sz w:val="25"/>
          <w:szCs w:val="25"/>
        </w:rPr>
        <w:t xml:space="preserve"> on your local server to open the web administration utility </w:t>
      </w:r>
      <w:hyperlink r:id="rId19" w:history="1">
        <w:r w:rsidRPr="00241278">
          <w:rPr>
            <w:rFonts w:ascii="Arial" w:eastAsia="Times New Roman" w:hAnsi="Arial" w:cs="Arial"/>
            <w:color w:val="04B8E6"/>
            <w:sz w:val="25"/>
          </w:rPr>
          <w:t>http://localhost:28017</w:t>
        </w:r>
      </w:hyperlink>
    </w:p>
    <w:p w:rsidR="00241278" w:rsidRDefault="00DE0A46" w:rsidP="00DE0A46">
      <w:pPr>
        <w:pStyle w:val="ListParagraph"/>
        <w:numPr>
          <w:ilvl w:val="0"/>
          <w:numId w:val="1"/>
        </w:numPr>
        <w:rPr>
          <w:sz w:val="40"/>
          <w:szCs w:val="40"/>
        </w:rPr>
      </w:pPr>
      <w:r>
        <w:rPr>
          <w:sz w:val="40"/>
          <w:szCs w:val="40"/>
        </w:rPr>
        <w:t xml:space="preserve">Create User in </w:t>
      </w:r>
      <w:proofErr w:type="spellStart"/>
      <w:r>
        <w:rPr>
          <w:sz w:val="40"/>
          <w:szCs w:val="40"/>
        </w:rPr>
        <w:t>MongoDB</w:t>
      </w:r>
      <w:proofErr w:type="spellEnd"/>
      <w:r>
        <w:rPr>
          <w:sz w:val="40"/>
          <w:szCs w:val="40"/>
        </w:rPr>
        <w:t xml:space="preserve"> &amp; assign roles</w:t>
      </w:r>
    </w:p>
    <w:p w:rsidR="00DE0A46" w:rsidRDefault="00203D42" w:rsidP="00DE0A46">
      <w:pPr>
        <w:pStyle w:val="ListParagraph"/>
        <w:numPr>
          <w:ilvl w:val="1"/>
          <w:numId w:val="1"/>
        </w:numPr>
        <w:rPr>
          <w:b/>
          <w:sz w:val="28"/>
          <w:szCs w:val="28"/>
        </w:rPr>
      </w:pPr>
      <w:r>
        <w:rPr>
          <w:sz w:val="40"/>
          <w:szCs w:val="40"/>
        </w:rPr>
        <w:t xml:space="preserve"> </w:t>
      </w:r>
      <w:r w:rsidRPr="00203D42">
        <w:rPr>
          <w:b/>
          <w:sz w:val="28"/>
          <w:szCs w:val="28"/>
        </w:rPr>
        <w:t xml:space="preserve">Create an user has privileges over all the databases in </w:t>
      </w:r>
      <w:proofErr w:type="spellStart"/>
      <w:r w:rsidRPr="00203D42">
        <w:rPr>
          <w:b/>
          <w:sz w:val="28"/>
          <w:szCs w:val="28"/>
        </w:rPr>
        <w:t>MongoDB</w:t>
      </w:r>
      <w:proofErr w:type="spellEnd"/>
    </w:p>
    <w:p w:rsidR="00203D42" w:rsidRDefault="00203D42" w:rsidP="00203D42">
      <w:pPr>
        <w:rPr>
          <w:b/>
          <w:sz w:val="28"/>
          <w:szCs w:val="28"/>
        </w:rPr>
      </w:pPr>
      <w:r>
        <w:rPr>
          <w:b/>
          <w:noProof/>
          <w:sz w:val="28"/>
          <w:szCs w:val="28"/>
        </w:rPr>
        <w:drawing>
          <wp:inline distT="0" distB="0" distL="0" distR="0">
            <wp:extent cx="5943600" cy="245583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srcRect/>
                    <a:stretch>
                      <a:fillRect/>
                    </a:stretch>
                  </pic:blipFill>
                  <pic:spPr bwMode="auto">
                    <a:xfrm>
                      <a:off x="0" y="0"/>
                      <a:ext cx="5943600" cy="2455835"/>
                    </a:xfrm>
                    <a:prstGeom prst="rect">
                      <a:avLst/>
                    </a:prstGeom>
                    <a:noFill/>
                    <a:ln w="9525">
                      <a:noFill/>
                      <a:miter lim="800000"/>
                      <a:headEnd/>
                      <a:tailEnd/>
                    </a:ln>
                  </pic:spPr>
                </pic:pic>
              </a:graphicData>
            </a:graphic>
          </wp:inline>
        </w:drawing>
      </w:r>
    </w:p>
    <w:p w:rsidR="00203D42" w:rsidRDefault="00203D42" w:rsidP="00203D42">
      <w:pPr>
        <w:pStyle w:val="ListParagraph"/>
        <w:numPr>
          <w:ilvl w:val="1"/>
          <w:numId w:val="1"/>
        </w:numPr>
        <w:rPr>
          <w:b/>
          <w:sz w:val="28"/>
          <w:szCs w:val="28"/>
        </w:rPr>
      </w:pPr>
      <w:r>
        <w:rPr>
          <w:b/>
          <w:sz w:val="28"/>
          <w:szCs w:val="28"/>
        </w:rPr>
        <w:lastRenderedPageBreak/>
        <w:t>Create an user has privileges on single database</w:t>
      </w:r>
      <w:r>
        <w:rPr>
          <w:b/>
          <w:noProof/>
          <w:sz w:val="28"/>
          <w:szCs w:val="28"/>
        </w:rPr>
        <w:drawing>
          <wp:inline distT="0" distB="0" distL="0" distR="0">
            <wp:extent cx="5257800" cy="2714625"/>
            <wp:effectExtent l="19050" t="0" r="0" b="0"/>
            <wp:docPr id="1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srcRect/>
                    <a:stretch>
                      <a:fillRect/>
                    </a:stretch>
                  </pic:blipFill>
                  <pic:spPr bwMode="auto">
                    <a:xfrm>
                      <a:off x="0" y="0"/>
                      <a:ext cx="5257800" cy="2714625"/>
                    </a:xfrm>
                    <a:prstGeom prst="rect">
                      <a:avLst/>
                    </a:prstGeom>
                    <a:noFill/>
                    <a:ln w="9525">
                      <a:noFill/>
                      <a:miter lim="800000"/>
                      <a:headEnd/>
                      <a:tailEnd/>
                    </a:ln>
                  </pic:spPr>
                </pic:pic>
              </a:graphicData>
            </a:graphic>
          </wp:inline>
        </w:drawing>
      </w:r>
    </w:p>
    <w:p w:rsidR="00203D42" w:rsidRDefault="00203D42" w:rsidP="00203D42">
      <w:pPr>
        <w:pStyle w:val="ListParagraph"/>
        <w:numPr>
          <w:ilvl w:val="1"/>
          <w:numId w:val="1"/>
        </w:numPr>
        <w:rPr>
          <w:b/>
          <w:sz w:val="28"/>
          <w:szCs w:val="28"/>
        </w:rPr>
      </w:pPr>
      <w:r>
        <w:rPr>
          <w:b/>
          <w:sz w:val="28"/>
          <w:szCs w:val="28"/>
        </w:rPr>
        <w:t>Managing Users</w:t>
      </w:r>
    </w:p>
    <w:p w:rsidR="00695C6B" w:rsidRDefault="00695C6B" w:rsidP="00695C6B">
      <w:pPr>
        <w:ind w:left="1080"/>
        <w:rPr>
          <w:b/>
          <w:sz w:val="28"/>
          <w:szCs w:val="28"/>
        </w:rPr>
      </w:pPr>
      <w:r>
        <w:rPr>
          <w:b/>
          <w:noProof/>
          <w:sz w:val="28"/>
          <w:szCs w:val="28"/>
        </w:rPr>
        <w:drawing>
          <wp:inline distT="0" distB="0" distL="0" distR="0">
            <wp:extent cx="5381625" cy="3352800"/>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srcRect/>
                    <a:stretch>
                      <a:fillRect/>
                    </a:stretch>
                  </pic:blipFill>
                  <pic:spPr bwMode="auto">
                    <a:xfrm>
                      <a:off x="0" y="0"/>
                      <a:ext cx="5381625" cy="3352800"/>
                    </a:xfrm>
                    <a:prstGeom prst="rect">
                      <a:avLst/>
                    </a:prstGeom>
                    <a:noFill/>
                    <a:ln w="9525">
                      <a:noFill/>
                      <a:miter lim="800000"/>
                      <a:headEnd/>
                      <a:tailEnd/>
                    </a:ln>
                  </pic:spPr>
                </pic:pic>
              </a:graphicData>
            </a:graphic>
          </wp:inline>
        </w:drawing>
      </w:r>
    </w:p>
    <w:p w:rsidR="00695C6B" w:rsidRDefault="00695C6B" w:rsidP="00695C6B">
      <w:pPr>
        <w:ind w:left="1080"/>
        <w:rPr>
          <w:b/>
          <w:sz w:val="28"/>
          <w:szCs w:val="28"/>
        </w:rPr>
      </w:pPr>
    </w:p>
    <w:p w:rsidR="00695C6B" w:rsidRDefault="00695C6B" w:rsidP="00695C6B">
      <w:pPr>
        <w:ind w:left="1080"/>
        <w:rPr>
          <w:b/>
          <w:sz w:val="28"/>
          <w:szCs w:val="28"/>
        </w:rPr>
      </w:pPr>
    </w:p>
    <w:p w:rsidR="00695C6B" w:rsidRDefault="00695C6B" w:rsidP="00695C6B">
      <w:pPr>
        <w:ind w:left="1080"/>
        <w:rPr>
          <w:b/>
          <w:sz w:val="28"/>
          <w:szCs w:val="28"/>
        </w:rPr>
      </w:pPr>
    </w:p>
    <w:p w:rsidR="00695C6B" w:rsidRDefault="00695C6B" w:rsidP="00695C6B">
      <w:pPr>
        <w:pStyle w:val="ListParagraph"/>
        <w:numPr>
          <w:ilvl w:val="0"/>
          <w:numId w:val="1"/>
        </w:numPr>
        <w:rPr>
          <w:b/>
          <w:sz w:val="28"/>
          <w:szCs w:val="28"/>
        </w:rPr>
      </w:pPr>
      <w:r>
        <w:rPr>
          <w:b/>
          <w:sz w:val="28"/>
          <w:szCs w:val="28"/>
        </w:rPr>
        <w:lastRenderedPageBreak/>
        <w:t xml:space="preserve"> </w:t>
      </w:r>
      <w:proofErr w:type="spellStart"/>
      <w:r w:rsidRPr="00695C6B">
        <w:rPr>
          <w:b/>
          <w:sz w:val="28"/>
          <w:szCs w:val="28"/>
        </w:rPr>
        <w:t>Mongodb</w:t>
      </w:r>
      <w:proofErr w:type="spellEnd"/>
      <w:r w:rsidRPr="00695C6B">
        <w:rPr>
          <w:b/>
          <w:sz w:val="28"/>
          <w:szCs w:val="28"/>
        </w:rPr>
        <w:t xml:space="preserve"> authentication with Kerberos</w:t>
      </w:r>
    </w:p>
    <w:p w:rsidR="00695C6B" w:rsidRDefault="00EC19DD" w:rsidP="00695C6B">
      <w:pPr>
        <w:pStyle w:val="ListParagraph"/>
        <w:numPr>
          <w:ilvl w:val="0"/>
          <w:numId w:val="1"/>
        </w:numPr>
        <w:rPr>
          <w:b/>
          <w:sz w:val="28"/>
          <w:szCs w:val="28"/>
        </w:rPr>
      </w:pPr>
      <w:r>
        <w:rPr>
          <w:b/>
          <w:sz w:val="28"/>
          <w:szCs w:val="28"/>
        </w:rPr>
        <w:t xml:space="preserve"> </w:t>
      </w:r>
      <w:proofErr w:type="spellStart"/>
      <w:r>
        <w:rPr>
          <w:b/>
          <w:sz w:val="28"/>
          <w:szCs w:val="28"/>
        </w:rPr>
        <w:t>MongoDB</w:t>
      </w:r>
      <w:proofErr w:type="spellEnd"/>
      <w:r>
        <w:rPr>
          <w:b/>
          <w:sz w:val="28"/>
          <w:szCs w:val="28"/>
        </w:rPr>
        <w:t xml:space="preserve"> Replica Set </w:t>
      </w:r>
    </w:p>
    <w:p w:rsidR="00EC19DD" w:rsidRPr="00EC19DD" w:rsidRDefault="00EC19DD" w:rsidP="00EC19DD">
      <w:pPr>
        <w:pStyle w:val="ListParagraph"/>
        <w:numPr>
          <w:ilvl w:val="1"/>
          <w:numId w:val="1"/>
        </w:numPr>
        <w:rPr>
          <w:b/>
          <w:sz w:val="28"/>
          <w:szCs w:val="28"/>
        </w:rPr>
      </w:pPr>
      <w:r>
        <w:rPr>
          <w:rFonts w:ascii="Arial" w:hAnsi="Arial" w:cs="Arial"/>
          <w:color w:val="343434"/>
          <w:sz w:val="25"/>
          <w:szCs w:val="25"/>
          <w:shd w:val="clear" w:color="auto" w:fill="FFFFFF"/>
        </w:rPr>
        <w:t>Replication is referred to the process of ensuring that the same data is available on more than one Mongo DB Server. This is sometimes required for the purpose of increasing data availability.</w:t>
      </w:r>
    </w:p>
    <w:p w:rsidR="00EC19DD" w:rsidRPr="00EC19DD" w:rsidRDefault="00EC19DD" w:rsidP="00EC19DD">
      <w:pPr>
        <w:pStyle w:val="ListParagraph"/>
        <w:numPr>
          <w:ilvl w:val="1"/>
          <w:numId w:val="1"/>
        </w:numPr>
        <w:rPr>
          <w:b/>
          <w:sz w:val="28"/>
          <w:szCs w:val="28"/>
        </w:rPr>
      </w:pPr>
      <w:r>
        <w:rPr>
          <w:rFonts w:ascii="Arial" w:hAnsi="Arial" w:cs="Arial"/>
          <w:color w:val="343434"/>
          <w:sz w:val="25"/>
          <w:szCs w:val="25"/>
          <w:shd w:val="clear" w:color="auto" w:fill="FFFFFF"/>
        </w:rPr>
        <w:t>Another purpose of replication is the possibility of load balancing. If there are many users connecting to the system, instead of having everyone connect to one system, users can be connected to multiple servers so that there is an equal distribution of the load.</w:t>
      </w:r>
    </w:p>
    <w:p w:rsidR="00EC19DD" w:rsidRPr="00EC19DD" w:rsidRDefault="00EC19DD" w:rsidP="00EC19DD">
      <w:pPr>
        <w:pStyle w:val="ListParagraph"/>
        <w:numPr>
          <w:ilvl w:val="1"/>
          <w:numId w:val="1"/>
        </w:numPr>
        <w:rPr>
          <w:b/>
          <w:sz w:val="28"/>
          <w:szCs w:val="28"/>
        </w:rPr>
      </w:pPr>
      <w:r>
        <w:rPr>
          <w:rFonts w:ascii="Arial" w:hAnsi="Arial" w:cs="Arial"/>
          <w:color w:val="343434"/>
          <w:sz w:val="25"/>
          <w:szCs w:val="25"/>
          <w:shd w:val="clear" w:color="auto" w:fill="FFFFFF"/>
        </w:rPr>
        <w:t xml:space="preserve">In </w:t>
      </w:r>
      <w:proofErr w:type="spellStart"/>
      <w:r>
        <w:rPr>
          <w:rFonts w:ascii="Arial" w:hAnsi="Arial" w:cs="Arial"/>
          <w:color w:val="343434"/>
          <w:sz w:val="25"/>
          <w:szCs w:val="25"/>
          <w:shd w:val="clear" w:color="auto" w:fill="FFFFFF"/>
        </w:rPr>
        <w:t>MongoDB</w:t>
      </w:r>
      <w:proofErr w:type="spellEnd"/>
      <w:r>
        <w:rPr>
          <w:rFonts w:ascii="Arial" w:hAnsi="Arial" w:cs="Arial"/>
          <w:color w:val="343434"/>
          <w:sz w:val="25"/>
          <w:szCs w:val="25"/>
          <w:shd w:val="clear" w:color="auto" w:fill="FFFFFF"/>
        </w:rPr>
        <w:t xml:space="preserve">, multiple </w:t>
      </w:r>
      <w:proofErr w:type="spellStart"/>
      <w:r>
        <w:rPr>
          <w:rFonts w:ascii="Arial" w:hAnsi="Arial" w:cs="Arial"/>
          <w:color w:val="343434"/>
          <w:sz w:val="25"/>
          <w:szCs w:val="25"/>
          <w:shd w:val="clear" w:color="auto" w:fill="FFFFFF"/>
        </w:rPr>
        <w:t>MongDB</w:t>
      </w:r>
      <w:proofErr w:type="spellEnd"/>
      <w:r>
        <w:rPr>
          <w:rFonts w:ascii="Arial" w:hAnsi="Arial" w:cs="Arial"/>
          <w:color w:val="343434"/>
          <w:sz w:val="25"/>
          <w:szCs w:val="25"/>
          <w:shd w:val="clear" w:color="auto" w:fill="FFFFFF"/>
        </w:rPr>
        <w:t xml:space="preserve"> Servers are grouped in sets called Replica sets. The Replica set will have a primary server which will accept all the write operation from clients. All other instances added to the set after this will be called the secondary instances which can be used primarily for all read operations.</w:t>
      </w:r>
    </w:p>
    <w:p w:rsidR="00EC19DD" w:rsidRPr="00695C6B" w:rsidRDefault="00EC19DD" w:rsidP="00EC19DD">
      <w:pPr>
        <w:pStyle w:val="ListParagraph"/>
        <w:numPr>
          <w:ilvl w:val="1"/>
          <w:numId w:val="1"/>
        </w:numPr>
        <w:rPr>
          <w:b/>
          <w:sz w:val="28"/>
          <w:szCs w:val="28"/>
        </w:rPr>
      </w:pPr>
    </w:p>
    <w:p w:rsidR="00203D42" w:rsidRPr="00203D42" w:rsidRDefault="00203D42" w:rsidP="00203D42">
      <w:pPr>
        <w:ind w:left="1080"/>
        <w:rPr>
          <w:b/>
          <w:sz w:val="28"/>
          <w:szCs w:val="28"/>
        </w:rPr>
      </w:pPr>
    </w:p>
    <w:p w:rsidR="007D1ECC" w:rsidRDefault="007D1ECC" w:rsidP="007D1ECC">
      <w:pPr>
        <w:pStyle w:val="ListParagraph"/>
        <w:rPr>
          <w:sz w:val="40"/>
          <w:szCs w:val="40"/>
        </w:rPr>
      </w:pPr>
    </w:p>
    <w:p w:rsidR="007D1ECC" w:rsidRPr="007D1ECC" w:rsidRDefault="007D1ECC" w:rsidP="007D1ECC">
      <w:pPr>
        <w:ind w:left="720"/>
        <w:rPr>
          <w:sz w:val="40"/>
          <w:szCs w:val="40"/>
        </w:rPr>
      </w:pPr>
    </w:p>
    <w:sectPr w:rsidR="007D1ECC" w:rsidRPr="007D1ECC" w:rsidSect="0042638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249F"/>
    <w:multiLevelType w:val="hybridMultilevel"/>
    <w:tmpl w:val="48BE2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CB3DE9"/>
    <w:multiLevelType w:val="multilevel"/>
    <w:tmpl w:val="A33E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4747B56"/>
    <w:multiLevelType w:val="multilevel"/>
    <w:tmpl w:val="D6201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121F6"/>
    <w:rsid w:val="00203D42"/>
    <w:rsid w:val="00241278"/>
    <w:rsid w:val="002F7357"/>
    <w:rsid w:val="00426388"/>
    <w:rsid w:val="00695C6B"/>
    <w:rsid w:val="007D1ECC"/>
    <w:rsid w:val="00A121F6"/>
    <w:rsid w:val="00BE3A81"/>
    <w:rsid w:val="00BF16CD"/>
    <w:rsid w:val="00D6144E"/>
    <w:rsid w:val="00DE0A46"/>
    <w:rsid w:val="00EC19DD"/>
    <w:rsid w:val="00F550F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388"/>
  </w:style>
  <w:style w:type="paragraph" w:styleId="Heading2">
    <w:name w:val="heading 2"/>
    <w:basedOn w:val="Normal"/>
    <w:link w:val="Heading2Char"/>
    <w:uiPriority w:val="9"/>
    <w:qFormat/>
    <w:rsid w:val="00A121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1F6"/>
    <w:pPr>
      <w:ind w:left="720"/>
      <w:contextualSpacing/>
    </w:pPr>
  </w:style>
  <w:style w:type="character" w:customStyle="1" w:styleId="Heading2Char">
    <w:name w:val="Heading 2 Char"/>
    <w:basedOn w:val="DefaultParagraphFont"/>
    <w:link w:val="Heading2"/>
    <w:uiPriority w:val="9"/>
    <w:rsid w:val="00A121F6"/>
    <w:rPr>
      <w:rFonts w:ascii="Times New Roman" w:eastAsia="Times New Roman" w:hAnsi="Times New Roman" w:cs="Times New Roman"/>
      <w:b/>
      <w:bCs/>
      <w:sz w:val="36"/>
      <w:szCs w:val="36"/>
    </w:rPr>
  </w:style>
  <w:style w:type="character" w:styleId="Strong">
    <w:name w:val="Strong"/>
    <w:basedOn w:val="DefaultParagraphFont"/>
    <w:uiPriority w:val="22"/>
    <w:qFormat/>
    <w:rsid w:val="00A121F6"/>
    <w:rPr>
      <w:b/>
      <w:bCs/>
    </w:rPr>
  </w:style>
  <w:style w:type="paragraph" w:styleId="BalloonText">
    <w:name w:val="Balloon Text"/>
    <w:basedOn w:val="Normal"/>
    <w:link w:val="BalloonTextChar"/>
    <w:uiPriority w:val="99"/>
    <w:semiHidden/>
    <w:unhideWhenUsed/>
    <w:rsid w:val="00A121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1F6"/>
    <w:rPr>
      <w:rFonts w:ascii="Tahoma" w:hAnsi="Tahoma" w:cs="Tahoma"/>
      <w:sz w:val="16"/>
      <w:szCs w:val="16"/>
    </w:rPr>
  </w:style>
  <w:style w:type="character" w:styleId="Hyperlink">
    <w:name w:val="Hyperlink"/>
    <w:basedOn w:val="DefaultParagraphFont"/>
    <w:uiPriority w:val="99"/>
    <w:semiHidden/>
    <w:unhideWhenUsed/>
    <w:rsid w:val="00241278"/>
    <w:rPr>
      <w:color w:val="0000FF"/>
      <w:u w:val="single"/>
    </w:rPr>
  </w:style>
</w:styles>
</file>

<file path=word/webSettings.xml><?xml version="1.0" encoding="utf-8"?>
<w:webSettings xmlns:r="http://schemas.openxmlformats.org/officeDocument/2006/relationships" xmlns:w="http://schemas.openxmlformats.org/wordprocessingml/2006/main">
  <w:divs>
    <w:div w:id="113719333">
      <w:bodyDiv w:val="1"/>
      <w:marLeft w:val="0"/>
      <w:marRight w:val="0"/>
      <w:marTop w:val="0"/>
      <w:marBottom w:val="0"/>
      <w:divBdr>
        <w:top w:val="none" w:sz="0" w:space="0" w:color="auto"/>
        <w:left w:val="none" w:sz="0" w:space="0" w:color="auto"/>
        <w:bottom w:val="none" w:sz="0" w:space="0" w:color="auto"/>
        <w:right w:val="none" w:sz="0" w:space="0" w:color="auto"/>
      </w:divBdr>
    </w:div>
    <w:div w:id="186139513">
      <w:bodyDiv w:val="1"/>
      <w:marLeft w:val="0"/>
      <w:marRight w:val="0"/>
      <w:marTop w:val="0"/>
      <w:marBottom w:val="0"/>
      <w:divBdr>
        <w:top w:val="none" w:sz="0" w:space="0" w:color="auto"/>
        <w:left w:val="none" w:sz="0" w:space="0" w:color="auto"/>
        <w:bottom w:val="none" w:sz="0" w:space="0" w:color="auto"/>
        <w:right w:val="none" w:sz="0" w:space="0" w:color="auto"/>
      </w:divBdr>
    </w:div>
    <w:div w:id="331875092">
      <w:bodyDiv w:val="1"/>
      <w:marLeft w:val="0"/>
      <w:marRight w:val="0"/>
      <w:marTop w:val="0"/>
      <w:marBottom w:val="0"/>
      <w:divBdr>
        <w:top w:val="none" w:sz="0" w:space="0" w:color="auto"/>
        <w:left w:val="none" w:sz="0" w:space="0" w:color="auto"/>
        <w:bottom w:val="none" w:sz="0" w:space="0" w:color="auto"/>
        <w:right w:val="none" w:sz="0" w:space="0" w:color="auto"/>
      </w:divBdr>
    </w:div>
    <w:div w:id="590163954">
      <w:bodyDiv w:val="1"/>
      <w:marLeft w:val="0"/>
      <w:marRight w:val="0"/>
      <w:marTop w:val="0"/>
      <w:marBottom w:val="0"/>
      <w:divBdr>
        <w:top w:val="none" w:sz="0" w:space="0" w:color="auto"/>
        <w:left w:val="none" w:sz="0" w:space="0" w:color="auto"/>
        <w:bottom w:val="none" w:sz="0" w:space="0" w:color="auto"/>
        <w:right w:val="none" w:sz="0" w:space="0" w:color="auto"/>
      </w:divBdr>
    </w:div>
    <w:div w:id="634529067">
      <w:bodyDiv w:val="1"/>
      <w:marLeft w:val="0"/>
      <w:marRight w:val="0"/>
      <w:marTop w:val="0"/>
      <w:marBottom w:val="0"/>
      <w:divBdr>
        <w:top w:val="none" w:sz="0" w:space="0" w:color="auto"/>
        <w:left w:val="none" w:sz="0" w:space="0" w:color="auto"/>
        <w:bottom w:val="none" w:sz="0" w:space="0" w:color="auto"/>
        <w:right w:val="none" w:sz="0" w:space="0" w:color="auto"/>
      </w:divBdr>
    </w:div>
    <w:div w:id="728844160">
      <w:bodyDiv w:val="1"/>
      <w:marLeft w:val="0"/>
      <w:marRight w:val="0"/>
      <w:marTop w:val="0"/>
      <w:marBottom w:val="0"/>
      <w:divBdr>
        <w:top w:val="none" w:sz="0" w:space="0" w:color="auto"/>
        <w:left w:val="none" w:sz="0" w:space="0" w:color="auto"/>
        <w:bottom w:val="none" w:sz="0" w:space="0" w:color="auto"/>
        <w:right w:val="none" w:sz="0" w:space="0" w:color="auto"/>
      </w:divBdr>
    </w:div>
    <w:div w:id="802625312">
      <w:bodyDiv w:val="1"/>
      <w:marLeft w:val="0"/>
      <w:marRight w:val="0"/>
      <w:marTop w:val="0"/>
      <w:marBottom w:val="0"/>
      <w:divBdr>
        <w:top w:val="none" w:sz="0" w:space="0" w:color="auto"/>
        <w:left w:val="none" w:sz="0" w:space="0" w:color="auto"/>
        <w:bottom w:val="none" w:sz="0" w:space="0" w:color="auto"/>
        <w:right w:val="none" w:sz="0" w:space="0" w:color="auto"/>
      </w:divBdr>
    </w:div>
    <w:div w:id="890649148">
      <w:bodyDiv w:val="1"/>
      <w:marLeft w:val="0"/>
      <w:marRight w:val="0"/>
      <w:marTop w:val="0"/>
      <w:marBottom w:val="0"/>
      <w:divBdr>
        <w:top w:val="none" w:sz="0" w:space="0" w:color="auto"/>
        <w:left w:val="none" w:sz="0" w:space="0" w:color="auto"/>
        <w:bottom w:val="none" w:sz="0" w:space="0" w:color="auto"/>
        <w:right w:val="none" w:sz="0" w:space="0" w:color="auto"/>
      </w:divBdr>
    </w:div>
    <w:div w:id="915819398">
      <w:bodyDiv w:val="1"/>
      <w:marLeft w:val="0"/>
      <w:marRight w:val="0"/>
      <w:marTop w:val="0"/>
      <w:marBottom w:val="0"/>
      <w:divBdr>
        <w:top w:val="none" w:sz="0" w:space="0" w:color="auto"/>
        <w:left w:val="none" w:sz="0" w:space="0" w:color="auto"/>
        <w:bottom w:val="none" w:sz="0" w:space="0" w:color="auto"/>
        <w:right w:val="none" w:sz="0" w:space="0" w:color="auto"/>
      </w:divBdr>
    </w:div>
    <w:div w:id="970332191">
      <w:bodyDiv w:val="1"/>
      <w:marLeft w:val="0"/>
      <w:marRight w:val="0"/>
      <w:marTop w:val="0"/>
      <w:marBottom w:val="0"/>
      <w:divBdr>
        <w:top w:val="none" w:sz="0" w:space="0" w:color="auto"/>
        <w:left w:val="none" w:sz="0" w:space="0" w:color="auto"/>
        <w:bottom w:val="none" w:sz="0" w:space="0" w:color="auto"/>
        <w:right w:val="none" w:sz="0" w:space="0" w:color="auto"/>
      </w:divBdr>
    </w:div>
    <w:div w:id="986544004">
      <w:bodyDiv w:val="1"/>
      <w:marLeft w:val="0"/>
      <w:marRight w:val="0"/>
      <w:marTop w:val="0"/>
      <w:marBottom w:val="0"/>
      <w:divBdr>
        <w:top w:val="none" w:sz="0" w:space="0" w:color="auto"/>
        <w:left w:val="none" w:sz="0" w:space="0" w:color="auto"/>
        <w:bottom w:val="none" w:sz="0" w:space="0" w:color="auto"/>
        <w:right w:val="none" w:sz="0" w:space="0" w:color="auto"/>
      </w:divBdr>
    </w:div>
    <w:div w:id="1038773462">
      <w:bodyDiv w:val="1"/>
      <w:marLeft w:val="0"/>
      <w:marRight w:val="0"/>
      <w:marTop w:val="0"/>
      <w:marBottom w:val="0"/>
      <w:divBdr>
        <w:top w:val="none" w:sz="0" w:space="0" w:color="auto"/>
        <w:left w:val="none" w:sz="0" w:space="0" w:color="auto"/>
        <w:bottom w:val="none" w:sz="0" w:space="0" w:color="auto"/>
        <w:right w:val="none" w:sz="0" w:space="0" w:color="auto"/>
      </w:divBdr>
    </w:div>
    <w:div w:id="1126437134">
      <w:bodyDiv w:val="1"/>
      <w:marLeft w:val="0"/>
      <w:marRight w:val="0"/>
      <w:marTop w:val="0"/>
      <w:marBottom w:val="0"/>
      <w:divBdr>
        <w:top w:val="none" w:sz="0" w:space="0" w:color="auto"/>
        <w:left w:val="none" w:sz="0" w:space="0" w:color="auto"/>
        <w:bottom w:val="none" w:sz="0" w:space="0" w:color="auto"/>
        <w:right w:val="none" w:sz="0" w:space="0" w:color="auto"/>
      </w:divBdr>
    </w:div>
    <w:div w:id="1232304371">
      <w:bodyDiv w:val="1"/>
      <w:marLeft w:val="0"/>
      <w:marRight w:val="0"/>
      <w:marTop w:val="0"/>
      <w:marBottom w:val="0"/>
      <w:divBdr>
        <w:top w:val="none" w:sz="0" w:space="0" w:color="auto"/>
        <w:left w:val="none" w:sz="0" w:space="0" w:color="auto"/>
        <w:bottom w:val="none" w:sz="0" w:space="0" w:color="auto"/>
        <w:right w:val="none" w:sz="0" w:space="0" w:color="auto"/>
      </w:divBdr>
    </w:div>
    <w:div w:id="1376156504">
      <w:bodyDiv w:val="1"/>
      <w:marLeft w:val="0"/>
      <w:marRight w:val="0"/>
      <w:marTop w:val="0"/>
      <w:marBottom w:val="0"/>
      <w:divBdr>
        <w:top w:val="none" w:sz="0" w:space="0" w:color="auto"/>
        <w:left w:val="none" w:sz="0" w:space="0" w:color="auto"/>
        <w:bottom w:val="none" w:sz="0" w:space="0" w:color="auto"/>
        <w:right w:val="none" w:sz="0" w:space="0" w:color="auto"/>
      </w:divBdr>
    </w:div>
    <w:div w:id="1530100945">
      <w:bodyDiv w:val="1"/>
      <w:marLeft w:val="0"/>
      <w:marRight w:val="0"/>
      <w:marTop w:val="0"/>
      <w:marBottom w:val="0"/>
      <w:divBdr>
        <w:top w:val="none" w:sz="0" w:space="0" w:color="auto"/>
        <w:left w:val="none" w:sz="0" w:space="0" w:color="auto"/>
        <w:bottom w:val="none" w:sz="0" w:space="0" w:color="auto"/>
        <w:right w:val="none" w:sz="0" w:space="0" w:color="auto"/>
      </w:divBdr>
    </w:div>
    <w:div w:id="1821966641">
      <w:bodyDiv w:val="1"/>
      <w:marLeft w:val="0"/>
      <w:marRight w:val="0"/>
      <w:marTop w:val="0"/>
      <w:marBottom w:val="0"/>
      <w:divBdr>
        <w:top w:val="none" w:sz="0" w:space="0" w:color="auto"/>
        <w:left w:val="none" w:sz="0" w:space="0" w:color="auto"/>
        <w:bottom w:val="none" w:sz="0" w:space="0" w:color="auto"/>
        <w:right w:val="none" w:sz="0" w:space="0" w:color="auto"/>
      </w:divBdr>
    </w:div>
    <w:div w:id="194507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mongodb.org/manual/reference/program/mongotop/"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mongodb.org/manual/reference/program/mongosta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localhost:2801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11</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CuongHD</dc:creator>
  <cp:lastModifiedBy>CuongHD</cp:lastModifiedBy>
  <cp:revision>1</cp:revision>
  <dcterms:created xsi:type="dcterms:W3CDTF">2018-08-09T03:45:00Z</dcterms:created>
  <dcterms:modified xsi:type="dcterms:W3CDTF">2018-08-09T08:17:00Z</dcterms:modified>
</cp:coreProperties>
</file>