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FFBC" w14:textId="24F43DB6" w:rsidR="00D07F5C" w:rsidRDefault="00D67DA7" w:rsidP="00D67D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CHAPTER: BROADCASTING, TRANSPOSE, MẢNG 3 CHIỀU</w:t>
      </w:r>
    </w:p>
    <w:p w14:paraId="40F2E14D" w14:textId="138E1D08" w:rsidR="00D67DA7" w:rsidRDefault="00D67DA7" w:rsidP="00D67D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MẢNG 3 CHIỀU:</w:t>
      </w:r>
    </w:p>
    <w:p w14:paraId="67E538CC" w14:textId="6D1BE6C2" w:rsidR="00D67DA7" w:rsidRDefault="00D67DA7" w:rsidP="00D67DA7">
      <w:pPr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Mảng 3 chiều có thể nói là rất phức tạp, nó là 1 tập hợp của các mảng 2 chiều chồng lên nhau, ví dụ dưới đây:</w:t>
      </w:r>
    </w:p>
    <w:p w14:paraId="1674DD84" w14:textId="36765600" w:rsidR="00D67DA7" w:rsidRDefault="00D67DA7" w:rsidP="00D67DA7">
      <w:pPr>
        <w:ind w:firstLine="851"/>
        <w:jc w:val="both"/>
        <w:rPr>
          <w:rFonts w:ascii="Times New Roman" w:hAnsi="Times New Roman" w:cs="Times New Roman"/>
        </w:rPr>
      </w:pPr>
      <w:r w:rsidRPr="00D67DA7">
        <w:rPr>
          <w:rFonts w:ascii="Times New Roman" w:hAnsi="Times New Roman" w:cs="Times New Roman"/>
        </w:rPr>
        <w:drawing>
          <wp:inline distT="0" distB="0" distL="0" distR="0" wp14:anchorId="74CE1EA8" wp14:editId="7D5FB683">
            <wp:extent cx="2043485" cy="2076094"/>
            <wp:effectExtent l="0" t="0" r="0" b="635"/>
            <wp:docPr id="3355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2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377" cy="208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A542" w14:textId="7860B202" w:rsidR="00EA6ABB" w:rsidRDefault="00EA6ABB" w:rsidP="00D67DA7">
      <w:pPr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Tùy theo các hàm và thư viện mà nó sẽ có dạng [row,col,channel] hoặc [channel,row,col] ta có thể hình dung như sau với [row,col,channel] [3,2,2] 3 hàng, 2 cột, 2 kênh màu. Còn nếu mô tả thuần toán học thì ta có 3 axis, axis 0, axis 1,axis 2 [3,2,2] là 3 khối, mỗi khối có 2 hàng và 2 cột. -&gt;Cách ta nhìn nhận mảng 3 chiều sẽ thay đổi cách ta xử lý nó.</w:t>
      </w:r>
    </w:p>
    <w:p w14:paraId="1E9CEF09" w14:textId="7016C58F" w:rsidR="00EA6ABB" w:rsidRDefault="00EA6ABB" w:rsidP="00D67DA7">
      <w:pPr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slicing cũng tương tự với mảng 2 chiều, giả sử ta muốn lấy kênh màu đỏ thì [:,:,0] là lấy mọi hàng của mọi cột của kênh màu 0(đầu tiên).</w:t>
      </w:r>
    </w:p>
    <w:p w14:paraId="5E1AD9D9" w14:textId="77777777" w:rsidR="00EA6ABB" w:rsidRDefault="00EA6ABB" w:rsidP="00EA6ABB">
      <w:pPr>
        <w:jc w:val="both"/>
        <w:rPr>
          <w:rFonts w:ascii="Times New Roman" w:hAnsi="Times New Roman" w:cs="Times New Roman"/>
        </w:rPr>
      </w:pPr>
    </w:p>
    <w:p w14:paraId="525DC4FA" w14:textId="4AB91F61" w:rsidR="00EA6ABB" w:rsidRDefault="00EA6ABB" w:rsidP="00EA6A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BROADCASTING</w:t>
      </w:r>
    </w:p>
    <w:p w14:paraId="79F78A73" w14:textId="5DD63CB7" w:rsidR="00EA6ABB" w:rsidRPr="00EA6ABB" w:rsidRDefault="00EA6ABB" w:rsidP="00EA6AB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</w:t>
      </w:r>
      <w:r w:rsidRPr="00EA6ABB">
        <w:rPr>
          <w:rFonts w:ascii="Times New Roman" w:hAnsi="Times New Roman" w:cs="Times New Roman"/>
          <w:b/>
          <w:bCs/>
        </w:rPr>
        <w:t>y tắc Broadcasting</w:t>
      </w:r>
    </w:p>
    <w:p w14:paraId="28875FEE" w14:textId="77777777" w:rsidR="00EA6ABB" w:rsidRPr="00EA6ABB" w:rsidRDefault="00EA6ABB" w:rsidP="00EA6ABB">
      <w:pPr>
        <w:jc w:val="both"/>
        <w:rPr>
          <w:rFonts w:ascii="Times New Roman" w:hAnsi="Times New Roman" w:cs="Times New Roman"/>
        </w:rPr>
      </w:pPr>
      <w:r w:rsidRPr="00EA6ABB">
        <w:rPr>
          <w:rFonts w:ascii="Times New Roman" w:hAnsi="Times New Roman" w:cs="Times New Roman"/>
        </w:rPr>
        <w:t>So sánh shape từ PHẢI qua TRÁI (từ cuối về đầu).</w:t>
      </w:r>
    </w:p>
    <w:p w14:paraId="6C77F491" w14:textId="77777777" w:rsidR="00EA6ABB" w:rsidRPr="00EA6ABB" w:rsidRDefault="00EA6ABB" w:rsidP="00EA6ABB">
      <w:pPr>
        <w:jc w:val="both"/>
        <w:rPr>
          <w:rFonts w:ascii="Times New Roman" w:hAnsi="Times New Roman" w:cs="Times New Roman"/>
        </w:rPr>
      </w:pPr>
      <w:r w:rsidRPr="00EA6ABB">
        <w:rPr>
          <w:rFonts w:ascii="Times New Roman" w:hAnsi="Times New Roman" w:cs="Times New Roman"/>
        </w:rPr>
        <w:t>Hai chiều được xem là tương thích nếu:</w:t>
      </w:r>
    </w:p>
    <w:p w14:paraId="50EE46FA" w14:textId="77777777" w:rsidR="00EA6ABB" w:rsidRPr="00EA6ABB" w:rsidRDefault="00EA6ABB" w:rsidP="00EA6AB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6ABB">
        <w:rPr>
          <w:rFonts w:ascii="Times New Roman" w:hAnsi="Times New Roman" w:cs="Times New Roman"/>
        </w:rPr>
        <w:t>Bằng nhau</w:t>
      </w:r>
    </w:p>
    <w:p w14:paraId="6025B8AA" w14:textId="77777777" w:rsidR="00EA6ABB" w:rsidRPr="00EA6ABB" w:rsidRDefault="00EA6ABB" w:rsidP="00EA6AB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6ABB">
        <w:rPr>
          <w:rFonts w:ascii="Times New Roman" w:hAnsi="Times New Roman" w:cs="Times New Roman"/>
        </w:rPr>
        <w:t>Một trong hai bằng 1</w:t>
      </w:r>
    </w:p>
    <w:p w14:paraId="222A356A" w14:textId="77777777" w:rsidR="00EA6ABB" w:rsidRDefault="00EA6ABB" w:rsidP="00EA6ABB">
      <w:pPr>
        <w:jc w:val="both"/>
        <w:rPr>
          <w:rFonts w:ascii="Times New Roman" w:hAnsi="Times New Roman" w:cs="Times New Roman"/>
        </w:rPr>
      </w:pPr>
      <w:r w:rsidRPr="00EA6ABB">
        <w:rPr>
          <w:rFonts w:ascii="Times New Roman" w:hAnsi="Times New Roman" w:cs="Times New Roman"/>
        </w:rPr>
        <w:t>Nếu không thỏa → lỗi.</w:t>
      </w:r>
    </w:p>
    <w:p w14:paraId="61B384BF" w14:textId="3EF88AD3" w:rsidR="00EA6ABB" w:rsidRPr="00EA6ABB" w:rsidRDefault="00EA6ABB" w:rsidP="00EA6A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 dụ </w:t>
      </w:r>
      <w:r w:rsidRPr="00EA6ABB">
        <w:rPr>
          <w:rFonts w:ascii="Times New Roman" w:hAnsi="Times New Roman" w:cs="Times New Roman"/>
        </w:rPr>
        <w:t>(5,1)</w:t>
      </w:r>
      <w:r>
        <w:rPr>
          <w:rFonts w:ascii="Times New Roman" w:hAnsi="Times New Roman" w:cs="Times New Roman"/>
        </w:rPr>
        <w:t xml:space="preserve"> 1-4 thỏa</w:t>
      </w:r>
    </w:p>
    <w:p w14:paraId="11FDFEAB" w14:textId="5DE0CC66" w:rsidR="00EA6ABB" w:rsidRDefault="00EA6ABB" w:rsidP="00EA6ABB">
      <w:pPr>
        <w:jc w:val="both"/>
        <w:rPr>
          <w:rFonts w:ascii="Times New Roman" w:hAnsi="Times New Roman" w:cs="Times New Roman"/>
        </w:rPr>
      </w:pPr>
      <w:r w:rsidRPr="00EA6ABB">
        <w:rPr>
          <w:rFonts w:ascii="Times New Roman" w:hAnsi="Times New Roman" w:cs="Times New Roman"/>
        </w:rPr>
        <w:t>(1,4)</w:t>
      </w:r>
      <w:r>
        <w:rPr>
          <w:rFonts w:ascii="Times New Roman" w:hAnsi="Times New Roman" w:cs="Times New Roman"/>
        </w:rPr>
        <w:tab/>
        <w:t>5-1 thỏa -&gt;+ lại ra shape 5,4</w:t>
      </w:r>
    </w:p>
    <w:p w14:paraId="00EEB01C" w14:textId="77777777" w:rsidR="00EA6ABB" w:rsidRDefault="00EA6ABB" w:rsidP="00EA6ABB">
      <w:pPr>
        <w:jc w:val="both"/>
        <w:rPr>
          <w:rFonts w:ascii="Times New Roman" w:hAnsi="Times New Roman" w:cs="Times New Roman"/>
        </w:rPr>
      </w:pPr>
    </w:p>
    <w:p w14:paraId="6D09EADA" w14:textId="77777777" w:rsidR="00EA6ABB" w:rsidRPr="00EA6ABB" w:rsidRDefault="00EA6ABB" w:rsidP="00EA6A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Còn </w:t>
      </w:r>
      <w:r w:rsidRPr="00EA6ABB">
        <w:rPr>
          <w:rFonts w:ascii="Times New Roman" w:hAnsi="Times New Roman" w:cs="Times New Roman"/>
        </w:rPr>
        <w:t>(3,4)</w:t>
      </w:r>
    </w:p>
    <w:p w14:paraId="35A4D2B8" w14:textId="41E2E6D1" w:rsidR="00EA6ABB" w:rsidRDefault="00EA6ABB" w:rsidP="00EA6ABB">
      <w:pPr>
        <w:jc w:val="both"/>
        <w:rPr>
          <w:rFonts w:ascii="Times New Roman" w:hAnsi="Times New Roman" w:cs="Times New Roman"/>
        </w:rPr>
      </w:pPr>
      <w:r w:rsidRPr="00EA6ABB">
        <w:rPr>
          <w:rFonts w:ascii="Times New Roman" w:hAnsi="Times New Roman" w:cs="Times New Roman"/>
        </w:rPr>
        <w:t>(2,4)</w:t>
      </w:r>
      <w:r>
        <w:rPr>
          <w:rFonts w:ascii="Times New Roman" w:hAnsi="Times New Roman" w:cs="Times New Roman"/>
        </w:rPr>
        <w:t xml:space="preserve"> 4-4 thỏa, 3-2 không thỏa -&gt; lỗi</w:t>
      </w:r>
    </w:p>
    <w:p w14:paraId="5F0882D8" w14:textId="77777777" w:rsidR="00EA6ABB" w:rsidRPr="00EA6ABB" w:rsidRDefault="00EA6ABB" w:rsidP="00EA6ABB">
      <w:pPr>
        <w:jc w:val="both"/>
        <w:rPr>
          <w:rFonts w:ascii="Times New Roman" w:hAnsi="Times New Roman" w:cs="Times New Roman"/>
        </w:rPr>
      </w:pPr>
    </w:p>
    <w:p w14:paraId="7F3B848D" w14:textId="77777777" w:rsidR="00EA6ABB" w:rsidRPr="00EA6ABB" w:rsidRDefault="00EA6ABB" w:rsidP="00EA6ABB">
      <w:pPr>
        <w:jc w:val="both"/>
        <w:rPr>
          <w:rFonts w:ascii="Times New Roman" w:hAnsi="Times New Roman" w:cs="Times New Roman"/>
        </w:rPr>
      </w:pPr>
    </w:p>
    <w:sectPr w:rsidR="00EA6ABB" w:rsidRPr="00EA6ABB" w:rsidSect="009F17CA">
      <w:pgSz w:w="11906" w:h="16838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6CFC"/>
    <w:multiLevelType w:val="multilevel"/>
    <w:tmpl w:val="8C5C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93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A7"/>
    <w:rsid w:val="002A7CB4"/>
    <w:rsid w:val="00856F2B"/>
    <w:rsid w:val="009F17CA"/>
    <w:rsid w:val="00D07F5C"/>
    <w:rsid w:val="00D67DA7"/>
    <w:rsid w:val="00EA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25D2"/>
  <w15:chartTrackingRefBased/>
  <w15:docId w15:val="{2A68B362-D73F-4BDD-8454-D957C499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Hải Đăng</dc:creator>
  <cp:keywords/>
  <dc:description/>
  <cp:lastModifiedBy>Phạm Hải Đăng</cp:lastModifiedBy>
  <cp:revision>1</cp:revision>
  <dcterms:created xsi:type="dcterms:W3CDTF">2026-02-21T05:38:00Z</dcterms:created>
  <dcterms:modified xsi:type="dcterms:W3CDTF">2026-02-21T05:58:00Z</dcterms:modified>
</cp:coreProperties>
</file>