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="Times New Roman" w:eastAsia="Times New Roman" w:hAnsi="Times New Roman" w:cs="Times New Roman"/>
          <w:sz w:val="40.0"/>
        </w:rPr>
        <w:jc w:val="center"/>
        <w:widowControl w:val="1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40.0"/>
        </w:rPr>
        <w:t xml:space="preserve">TRIỂN KHAI WHATSAPP KẾT NỐI VỚI KHÁCH NƯỚC NGOÀI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00.0" w:before="240.0"/>
        <w:rPr>
          <w:rFonts w:ascii="Times New Roman" w:eastAsia="Times New Roman" w:hAnsi="Times New Roman" w:cs="Times New Roman"/>
          <w:sz w:val="26.0"/>
        </w:r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Nhằm nâng cao trải nghiệm phục vụ tệp khách quốc tế, đặc biệt trong khung giờ hoạt động 24/24h và tại các nhà thuốc có lượng khách quốc tế cao, từ ngày 26/06/2025, nhà thuốc triển khai </w:t>
      </w:r>
      <w:r w:rsidR="00000000" w:rsidDel="00000000" w:rsidRPr="00000000">
        <w:rPr>
          <w:b w:val="true"/>
          <w:rFonts w:ascii="Times New Roman" w:eastAsia="Times New Roman" w:hAnsi="Times New Roman" w:cs="Times New Roman"/>
          <w:sz w:val="26.0"/>
        </w:rPr>
        <w:t xml:space="preserve">kết nối qua WhatsApp</w:t>
      </w: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 giữa dược sĩ và khách hàng quốc tế.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after="0.0" w:before="0.0"/>
        <w:outlineLvl w:val="2"/>
        <w:rPr>
          <w:b w:val="true"/>
          <w:rFonts w:ascii="Times New Roman" w:eastAsia="Times New Roman" w:hAnsi="Times New Roman" w:cs="Times New Roman"/>
          <w:color w:val="000000"/>
          <w:sz w:val="30.0"/>
        </w:rPr>
        <w:numPr>
          <w:ilvl w:val="0"/>
          <w:numId w:val="54901588"/>
        </w:numPr>
        <w:widowControl w:val="1"/>
        <w:ind w:left="283" w:hanging="360"/>
      </w:pPr>
      <w:bookmarkStart w:id="0" w:name="_ul7g5zkrtan"/>
      <w:bookmarkEnd w:id="0"/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30.0"/>
        </w:rPr>
        <w:t xml:space="preserve">KPI dành cho cửa hàng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widowControl w:val="1"/>
        <w:ind w:left="141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Cửa hàng đạt doanh thu đơn Whatsapp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b w:val="true"/>
          <w:rFonts w:ascii="Times New Roman" w:eastAsia="Times New Roman" w:hAnsi="Times New Roman" w:cs="Times New Roman"/>
          <w:sz w:val="26.0"/>
        </w:rPr>
        <w:numPr>
          <w:ilvl w:val="0"/>
          <w:numId w:val="54901588"/>
        </w:numPr>
        <w:widowControl w:val="1"/>
        <w:ind w:left="720" w:hanging="36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6.0"/>
        </w:rPr>
        <w:t xml:space="preserve">Mức 1: 150M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widowControl w:val="1"/>
        <w:ind w:left="720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=&gt; Thưởng cá nhân: Doanh thu đơn Whatsapp * 3%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b w:val="true"/>
          <w:rFonts w:ascii="Times New Roman" w:eastAsia="Times New Roman" w:hAnsi="Times New Roman" w:cs="Times New Roman"/>
          <w:sz w:val="26.0"/>
        </w:rPr>
        <w:numPr>
          <w:ilvl w:val="0"/>
          <w:numId w:val="54901588"/>
        </w:numPr>
        <w:widowControl w:val="1"/>
        <w:ind w:left="720" w:hanging="36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6.0"/>
        </w:rPr>
        <w:t xml:space="preserve">Mức 2: 200M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widowControl w:val="1"/>
        <w:ind w:left="720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=&gt; Thưởng cá nhân: Doanh thu đơn Whatsapp * 4%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b w:val="true"/>
          <w:rFonts w:ascii="Times New Roman" w:eastAsia="Times New Roman" w:hAnsi="Times New Roman" w:cs="Times New Roman"/>
          <w:sz w:val="26.0"/>
        </w:rPr>
        <w:numPr>
          <w:ilvl w:val="0"/>
          <w:numId w:val="54901588"/>
        </w:numPr>
        <w:widowControl w:val="1"/>
        <w:ind w:left="720" w:hanging="36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6.0"/>
        </w:rPr>
        <w:t xml:space="preserve">Mức 3: 280M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widowControl w:val="1"/>
        <w:ind w:left="720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=&gt; Thưởng cá nhân: Doanh thu đơn Whatsapp * 6%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b w:val="true"/>
          <w:rFonts w:ascii="Times New Roman" w:eastAsia="Times New Roman" w:hAnsi="Times New Roman" w:cs="Times New Roman"/>
          <w:sz w:val="26.0"/>
        </w:rPr>
        <w:numPr>
          <w:ilvl w:val="0"/>
          <w:numId w:val="54901588"/>
        </w:numPr>
        <w:widowControl w:val="1"/>
        <w:ind w:left="720" w:hanging="36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6.0"/>
        </w:rPr>
        <w:t xml:space="preserve">Cửa hàng không đạt KPI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widowControl w:val="1"/>
        <w:ind w:left="720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=&gt; Thưởng cá nhân: Doanh thu đơn Whatsapp * 1.5%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widowControl w:val="1"/>
        <w:ind w:left="141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Yêu cầu: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6.0"/>
        </w:rPr>
        <w:numPr>
          <w:ilvl w:val="0"/>
          <w:numId w:val="43012079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Dược sĩ lên đơn trên KiotViet, phải note vào phần ghi chú “Whatsapp” để được ghi nhận là đơn thành công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trike w:val="false"/>
          <w:sz w:val="26.0"/>
          <w:u w:val="none"/>
        </w:rPr>
        <w:numPr>
          <w:ilvl w:val="0"/>
          <w:numId w:val="43012079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Định nghĩa đơn hàng Whatsapp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2.0"/>
        </w:rPr>
        <w:numPr>
          <w:ilvl w:val="1"/>
          <w:numId w:val="43012079"/>
        </w:numPr>
        <w:widowControl w:val="1"/>
        <w:ind w:left="144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Khách hàng có tương tác trực tiếp với nhà thuốc qua WhatsApp (hỏi giá, hỏi tình trạng thuốc, tư vấn dùng thuốc, xác nhận đơn…)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2.0"/>
        </w:rPr>
        <w:numPr>
          <w:ilvl w:val="1"/>
          <w:numId w:val="43012079"/>
        </w:numPr>
        <w:widowControl w:val="1"/>
        <w:ind w:left="144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Nội dung trao đổi đó có ảnh hưởng rõ ràng đến quyết định mua hàng (từ chưa định mua → mua, hoặc tăng giá trị đơn)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2.0"/>
        </w:rPr>
        <w:numPr>
          <w:ilvl w:val="1"/>
          <w:numId w:val="43012079"/>
        </w:numPr>
        <w:widowControl w:val="1"/>
        <w:ind w:left="144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Đơn hàng được tạo sau cuộc trò chuyện và có thể truy vết được (qua số điện thoại, tên khách hàng, thời gian, ghi chú trên Kiot)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after="0.0" w:before="0.0"/>
        <w:outlineLvl w:val="2"/>
        <w:rPr>
          <w:b w:val="true"/>
          <w:rFonts w:ascii="Times New Roman" w:eastAsia="Times New Roman" w:hAnsi="Times New Roman" w:cs="Times New Roman"/>
          <w:color w:val="000000"/>
          <w:sz w:val="30.0"/>
        </w:rPr>
        <w:numPr>
          <w:ilvl w:val="0"/>
          <w:numId w:val="54901588"/>
        </w:numPr>
        <w:widowControl w:val="1"/>
        <w:ind w:left="283" w:hanging="360"/>
      </w:pPr>
      <w:bookmarkStart w:id="1" w:name="_h7o1ouvs6nqq"/>
      <w:bookmarkEnd w:id="1"/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30.0"/>
        </w:rPr>
        <w:t xml:space="preserve">Mục tiêu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0.0"/>
        </w:rPr>
        <w:numPr>
          <w:ilvl w:val="0"/>
          <w:numId w:val="68506423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Tạo kênh liên lạc nhanh chóng, thân thiện và chuyên nghiệp với khách quốc tế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0.0"/>
        </w:rPr>
        <w:numPr>
          <w:ilvl w:val="0"/>
          <w:numId w:val="68506423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Hỗ trợ khách hàng dễ dàng liên hệ khi có nhu cầu mua thuốc, tư vấn hoặc giao tận nơi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  <w:sz w:val="20.0"/>
        </w:rPr>
        <w:numPr>
          <w:ilvl w:val="0"/>
          <w:numId w:val="68506423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Tăng tỷ lệ khách quay lại và mức độ hài lòng với dịch vụ Medigo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after="0.0" w:before="0.0"/>
        <w:outlineLvl w:val="2"/>
        <w:rPr>
          <w:b w:val="true"/>
          <w:rFonts w:ascii="Times New Roman" w:eastAsia="Times New Roman" w:hAnsi="Times New Roman" w:cs="Times New Roman"/>
          <w:color w:val="000000"/>
          <w:sz w:val="30.0"/>
        </w:rPr>
        <w:numPr>
          <w:ilvl w:val="0"/>
          <w:numId w:val="86648005"/>
        </w:numPr>
        <w:widowControl w:val="1"/>
        <w:ind w:left="283" w:hanging="360"/>
      </w:pPr>
      <w:bookmarkStart w:id="2" w:name="_kd4wctcffbm7"/>
      <w:bookmarkEnd w:id="2"/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30.0"/>
        </w:rPr>
        <w:t xml:space="preserve">Hướng dẫn triển khai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/>
        <w:numPr>
          <w:ilvl w:val="0"/>
          <w:numId w:val="12246019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Tại quầy</w:t>
      </w: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, dược sĩ giới thiệu với khách và chủ động đề nghị quét QR WhatsApp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/>
        <w:numPr>
          <w:ilvl w:val="0"/>
          <w:numId w:val="12246019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Mỗi nhà thuốc có mã QR riêng (nhà thuốc chủ động lưu mã trong điện thoại)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/>
        <w:numPr>
          <w:ilvl w:val="0"/>
          <w:numId w:val="12246019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Khi khách tỏ ra quan tâm hoặc có tiềm năng quay lại, sử dụng </w:t>
      </w: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câu giới thiệu chuẩn dưới đây: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before="0.0"/>
        <w:outlineLvl w:val="2"/>
        <w:rPr>
          <w:b w:val="true"/>
          <w:rFonts w:ascii="Times New Roman" w:eastAsia="Times New Roman" w:hAnsi="Times New Roman" w:cs="Times New Roman"/>
          <w:color w:val="000000"/>
          <w:sz w:val="30.0"/>
        </w:rPr>
        <w:numPr>
          <w:ilvl w:val="0"/>
          <w:numId w:val="94401990"/>
        </w:numPr>
        <w:widowControl w:val="1"/>
        <w:ind w:left="283" w:hanging="360"/>
      </w:pPr>
      <w:bookmarkStart w:id="3" w:name="_dtbz9r5qjtxo"/>
      <w:bookmarkEnd w:id="3"/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30.0"/>
        </w:rPr>
        <w:t xml:space="preserve">Mẫu câu gợi ý giao tiếp với khách bằng tiếng Anh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0.0"/>
        <w:rPr>
          <w:rFonts w:ascii="Times New Roman" w:eastAsia="Times New Roman" w:hAnsi="Times New Roman" w:cs="Times New Roman"/>
          <w:sz w:val="26.0"/>
        </w:rPr>
        <w:widowControl w:val="1"/>
        <w:ind w:left="0" w:hanging="0"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"If you ever need medicine or advice, you can scan QR codes to chat with me on WhatsApp. We offer 24/7 support with fast, safe medicine delivery to your place."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0.0"/>
        <w:rPr>
          <w:b w:val="true"/>
          <w:rFonts w:ascii="Times New Roman" w:eastAsia="Times New Roman" w:hAnsi="Times New Roman" w:cs="Times New Roman"/>
          <w:sz w:val="30.0"/>
        </w:rPr>
        <w:numPr>
          <w:ilvl w:val="0"/>
          <w:numId w:val="70058665"/>
        </w:numPr>
        <w:widowControl w:val="1"/>
        <w:ind w:left="283" w:hanging="360" w:right="60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30.0"/>
        </w:rPr>
        <w:t xml:space="preserve">Mẫu tin nhắn chào khách trên Whatsapp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[Hello!👋👋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We are *[Tên Nhà Thuốc]* — a pharmacy of Medigo.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Thank you for connecting with us! 🩺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👩‍⚕️ If you ever need: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– Medicine  💊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– Health advice  🩺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– Fast delivery (🚚🚀 within minutes) 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20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Feel free to message us anytime — 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/>
        <w:rPr>
          <w:rFonts w:ascii="Times New Roman" w:eastAsia="Times New Roman" w:hAnsi="Times New Roman" w:cs="Times New Roman"/>
          <w:sz w:val="26.0"/>
        </w:rPr>
        <w:widowControl w:val="1"/>
        <w:ind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we’re available </w:t>
      </w:r>
      <w:r w:rsidR="00000000" w:rsidDel="00000000" w:rsidRPr="00000000">
        <w:rPr>
          <w:b w:val="true"/>
          <w:rFonts w:ascii="Times New Roman" w:eastAsia="Times New Roman" w:hAnsi="Times New Roman" w:cs="Times New Roman"/>
          <w:color w:val="FF0000"/>
          <w:sz w:val="26.0"/>
        </w:rPr>
        <w:t xml:space="preserve">*24/7*</w:t>
      </w: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 to support you.]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after="0.0" w:before="280.0"/>
        <w:outlineLvl w:val="2"/>
        <w:rPr>
          <w:b w:val="true"/>
          <w:rFonts w:ascii="Times New Roman" w:eastAsia="Times New Roman" w:hAnsi="Times New Roman" w:cs="Times New Roman"/>
          <w:color w:val="000000"/>
          <w:sz w:val="30.0"/>
        </w:rPr>
        <w:numPr>
          <w:ilvl w:val="0"/>
          <w:numId w:val="45889695"/>
        </w:numPr>
        <w:widowControl w:val="1"/>
        <w:ind w:left="283" w:hanging="360" w:right="600"/>
      </w:pPr>
      <w:bookmarkStart w:id="4" w:name="_nes8xxtnri0k"/>
      <w:bookmarkEnd w:id="4"/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30.0"/>
        </w:rPr>
        <w:t xml:space="preserve">Yêu cầu về thời gian phản hồi khách hàng</w:t>
      </w:r>
    </w:p>
    <w:p xmlns:w14="http://schemas.microsoft.com/office/word/2010/wordml" w:rsidR="00000000" w:rsidRDefault="00000000" w14:textId="00000000" w:rsidDel="00000000" w:rsidP="00000000" w:rsidRPr="00000000">
      <w:pPr>
        <w:keepNext w:val="0"/>
        <w:keepLines w:val="0"/>
        <w:spacing w:lineRule="auto" w:before="0.0"/>
        <w:rPr>
          <w:rFonts w:ascii="Times New Roman" w:eastAsia="Times New Roman" w:hAnsi="Times New Roman" w:cs="Times New Roman"/>
        </w:rPr>
        <w:numPr>
          <w:ilvl w:val="0"/>
          <w:numId w:val="3881424"/>
        </w:numPr>
        <w:widowControl w:val="1"/>
        <w:ind w:left="720" w:hanging="360"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Tất cả tin nhắn của khách hàng trên WhatsApp phải được phản hồi trong thời gian tối đa 10 phút.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after="0.0" w:before="0.0"/>
        <w:outlineLvl w:val="2"/>
        <w:rPr>
          <w:rFonts w:ascii="Times New Roman" w:eastAsia="Times New Roman" w:hAnsi="Times New Roman" w:cs="Times New Roman"/>
          <w:color w:val="000000"/>
        </w:rPr>
        <w:numPr>
          <w:ilvl w:val="0"/>
          <w:numId w:val="3881424"/>
        </w:numPr>
        <w:widowControl w:val="1"/>
        <w:ind w:left="720" w:hanging="360"/>
      </w:pPr>
      <w:bookmarkStart w:id="5" w:name="_v8a8a6pvcvqr"/>
      <w:bookmarkEnd w:id="5"/>
      <w:r w:rsidR="00000000" w:rsidDel="00000000" w:rsidRPr="00000000">
        <w:rPr>
          <w:rFonts w:ascii="Times New Roman" w:eastAsia="Times New Roman" w:hAnsi="Times New Roman" w:cs="Times New Roman"/>
          <w:color w:val="000000"/>
          <w:sz w:val="26.0"/>
        </w:rPr>
        <w:t xml:space="preserve">Nếu đang tư vấn khách trực tiếp, hãy báo lại ngay với khách online và phản hồi sau khi xong.</w:t>
      </w:r>
    </w:p>
    <w:p xmlns:w14="http://schemas.microsoft.com/office/word/2010/wordml" w:rsidR="00000000" w:rsidRDefault="00000000" w14:textId="00000000" w:rsidDel="00000000" w:rsidP="00000000" w:rsidRPr="00000000">
      <w:pPr>
        <w:keepNext w:val="0"/>
        <w:keepLines w:val="0"/>
        <w:spacing w:lineRule="auto" w:after="240.0" w:before="0.0"/>
        <w:rPr>
          <w:rFonts w:ascii="Times New Roman" w:eastAsia="Times New Roman" w:hAnsi="Times New Roman" w:cs="Times New Roman"/>
          <w:sz w:val="26.0"/>
        </w:rPr>
        <w:widowControl w:val="1"/>
        <w:ind w:left="283" w:hanging="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⛔</w:t>
      </w:r>
      <w:r w:rsidR="00000000" w:rsidDel="00000000" w:rsidRPr="00000000">
        <w:rPr>
          <w:rFonts w:ascii="Times New Roman" w:eastAsia="Times New Roman" w:hAnsi="Times New Roman" w:cs="Times New Roman"/>
        </w:rPr>
        <w:t xml:space="preserve"> </w:t>
      </w: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Tuyệt đối không để khách nhắn tin mà không có phản hồi hoặc trả lời trễ nhiều giờ, điều này ảnh hưởng đến uy tín hệ thống.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keepNext w:val="0"/>
        <w:keepLines w:val="0"/>
        <w:spacing w:lineRule="auto" w:after="0.0" w:before="280.0"/>
        <w:outlineLvl w:val="2"/>
        <w:rPr>
          <w:b w:val="true"/>
          <w:rFonts w:ascii="Times New Roman" w:eastAsia="Times New Roman" w:hAnsi="Times New Roman" w:cs="Times New Roman"/>
          <w:color w:val="000000"/>
          <w:sz w:val="30.0"/>
        </w:rPr>
        <w:numPr>
          <w:ilvl w:val="0"/>
          <w:numId w:val="26087421"/>
        </w:numPr>
        <w:widowControl w:val="1"/>
        <w:ind w:left="283" w:hanging="360" w:right="600"/>
      </w:pPr>
      <w:bookmarkStart w:id="6" w:name="_vednkfgkbsad"/>
      <w:bookmarkEnd w:id="6"/>
      <w:r w:rsidR="00000000" w:rsidDel="00000000" w:rsidRPr="00000000">
        <w:rPr>
          <w:b w:val="true"/>
          <w:rFonts w:ascii="Times New Roman" w:eastAsia="Times New Roman" w:hAnsi="Times New Roman" w:cs="Times New Roman"/>
          <w:color w:val="000000"/>
          <w:sz w:val="30.0"/>
        </w:rPr>
        <w:t xml:space="preserve">Lưu ý: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</w:rPr>
        <w:numPr>
          <w:ilvl w:val="0"/>
          <w:numId w:val="74390156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Không nhất thiết phải yêu cầu khách lưu số hay kết bạn – chỉ cần quét mã QR và nhắn tin là được.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</w:rPr>
        <w:numPr>
          <w:ilvl w:val="0"/>
          <w:numId w:val="74390156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Giữ thái độ lịch sự, thân thiện, chủ động nhưng không gây phiền.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</w:rPr>
        <w:numPr>
          <w:ilvl w:val="0"/>
          <w:numId w:val="74390156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Tất cả nhà thuốc đều sử dụng tài khoản WhatsApp được đăng ký bằng số điện thoại của cửa hàng.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0.0" w:before="0.0"/>
        <w:rPr>
          <w:rFonts w:ascii="Times New Roman" w:eastAsia="Times New Roman" w:hAnsi="Times New Roman" w:cs="Times New Roman"/>
        </w:rPr>
        <w:numPr>
          <w:ilvl w:val="0"/>
          <w:numId w:val="74390156"/>
        </w:numPr>
        <w:widowControl w:val="1"/>
        <w:ind w:left="720" w:hanging="36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Chỉ giới thiệu ứng dụng này với nhóm khách quốc tế, không hiểu ngôn ngữ tiếng Việt hoặc không có đầu số điện thoại trong nước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Times New Roman" w:eastAsia="Times New Roman" w:hAnsi="Times New Roman" w:cs="Times New Roman"/>
          <w:sz w:val="26.0"/>
        </w:rPr>
        <w:widowControl w:val="1"/>
        <w:ind w:left="0" w:hanging="0" w:right="600"/>
      </w:pPr>
      <w:r w:rsidR="00000000" w:rsidDel="00000000" w:rsidRPr="00000000">
        <w:rPr>
          <w:rFonts w:ascii="Times New Roman" w:eastAsia="Times New Roman" w:hAnsi="Times New Roman" w:cs="Times New Roman"/>
          <w:sz w:val="26.0"/>
        </w:rPr>
        <w:t xml:space="preserve">Mọi vấn đề kỹ thuật hoặc cần hỗ trợ triển khai, liên hệ [Tên người phụ trách] – [SĐT/zalo].</w:t>
      </w:r>
    </w:p>
    <w:p xmlns:w14="http://schemas.microsoft.com/office/word/2010/wordml" w:rsidR="00000000" w:rsidRDefault="00000000" w14:textId="00000000" w:rsidDel="00000000" w:rsidP="00000000" w:rsidRPr="00000000">
      <w:pPr>
        <w:spacing w:lineRule="auto" w:after="240.0" w:before="240.0"/>
        <w:rPr>
          <w:rFonts w:ascii="Times New Roman" w:eastAsia="Times New Roman" w:hAnsi="Times New Roman" w:cs="Times New Roman"/>
          <w:sz w:val="26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="Times New Roman" w:eastAsia="Times New Roman" w:hAnsi="Times New Roman" w:cs="Times New Roman"/>
          <w:sz w:val="26.0"/>
        </w:r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1908" w:orient="portrait" w:h="16833"/>
      <w:pgMar w:header="720" w:bottom="1440" w:left="1440" w:right="1440" w:top="1440" w:footer="72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97716341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sz w:val="20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■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■"/>
      <w:lvlJc w:val="left"/>
      <w:pPr>
        <w:widowControl w:val="1"/>
        <w:ind w:left="6480" w:hanging="360"/>
      </w:pPr>
      <w:rPr/>
    </w:lvl>
  </w:abstractNum>
  <w:abstractNum w:abstractNumId="12809107">
    <w:lvl w:ilvl="0">
      <w:start w:val="1"/>
      <w:numFmt w:val="bullet"/>
      <w:lvlText w:val="❖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➢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◆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➢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■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◆"/>
      <w:lvlJc w:val="left"/>
      <w:pPr>
        <w:widowControl w:val="1"/>
        <w:ind w:left="6480" w:hanging="360"/>
      </w:pPr>
      <w:rPr/>
    </w:lvl>
  </w:abstractNum>
  <w:abstractNum w:abstractNumId="1969962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>
        <w:sz w:val="18"/>
      </w:rPr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■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■"/>
      <w:lvlJc w:val="left"/>
      <w:pPr>
        <w:widowControl w:val="1"/>
        <w:ind w:left="6480" w:hanging="360"/>
      </w:pPr>
      <w:rPr/>
    </w:lvl>
  </w:abstractNum>
  <w:abstractNum w:abstractNumId="85656900">
    <w:lvl w:ilvl="0">
      <w:start w:val="1"/>
      <w:numFmt w:val="bullet"/>
      <w:lvlText w:val="❖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➢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◆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➢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■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◆"/>
      <w:lvlJc w:val="left"/>
      <w:pPr>
        <w:widowControl w:val="1"/>
        <w:ind w:left="6480" w:hanging="360"/>
      </w:pPr>
      <w:rPr/>
    </w:lvl>
  </w:abstractNum>
  <w:abstractNum w:abstractNumId="16207114">
    <w:lvl w:ilvl="0">
      <w:start w:val="1"/>
      <w:numFmt w:val="bullet"/>
      <w:lvlText w:val="❖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➢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◆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➢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■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◆"/>
      <w:lvlJc w:val="left"/>
      <w:pPr>
        <w:widowControl w:val="1"/>
        <w:ind w:left="6480" w:hanging="360"/>
      </w:pPr>
      <w:rPr/>
    </w:lvl>
  </w:abstractNum>
  <w:abstractNum w:abstractNumId="56053816">
    <w:lvl w:ilvl="0">
      <w:start w:val="1"/>
      <w:numFmt w:val="bullet"/>
      <w:lvlText w:val="❖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➢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◆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➢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■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◆"/>
      <w:lvlJc w:val="left"/>
      <w:pPr>
        <w:widowControl w:val="1"/>
        <w:ind w:left="6480" w:hanging="360"/>
      </w:pPr>
      <w:rPr/>
    </w:lvl>
  </w:abstractNum>
  <w:abstractNum w:abstractNumId="63508347">
    <w:lvl w:ilvl="0">
      <w:start w:val="1"/>
      <w:numFmt w:val="bullet"/>
      <w:lvlText w:val="❖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➢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◆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➢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■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◆"/>
      <w:lvlJc w:val="left"/>
      <w:pPr>
        <w:widowControl w:val="1"/>
        <w:ind w:left="6480" w:hanging="360"/>
      </w:pPr>
      <w:rPr/>
    </w:lvl>
  </w:abstractNum>
  <w:abstractNum w:abstractNumId="77546218">
    <w:lvl w:ilvl="0">
      <w:start w:val="1"/>
      <w:numFmt w:val="decimal"/>
      <w:lvlText w:val="%1."/>
      <w:lvlJc w:val="left"/>
      <w:pPr>
        <w:widowControl w:val="1"/>
        <w:ind w:left="720" w:hanging="360"/>
      </w:pPr>
      <w:rPr>
        <w:b w:val="false"/>
        <w:rFonts w:ascii="Times New Roman" w:eastAsia="Times New Roman" w:hAnsi="Times New Roman" w:cs="Times New Roman"/>
        <w:sz w:val="26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0295128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sz w:val="20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■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■"/>
      <w:lvlJc w:val="left"/>
      <w:pPr>
        <w:widowControl w:val="1"/>
        <w:ind w:left="6480" w:hanging="360"/>
      </w:pPr>
      <w:rPr/>
    </w:lvl>
  </w:abstractNum>
  <w:abstractNum w:abstractNumId="37119019">
    <w:lvl w:ilvl="0">
      <w:start w:val="1"/>
      <w:numFmt w:val="bullet"/>
      <w:lvlText w:val="●"/>
      <w:lvlJc w:val="left"/>
      <w:pPr>
        <w:widowControl w:val="1"/>
        <w:ind w:left="720" w:hanging="360"/>
      </w:pPr>
      <w:rPr>
        <w:sz w:val="16"/>
      </w:rPr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■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■"/>
      <w:lvlJc w:val="left"/>
      <w:pPr>
        <w:widowControl w:val="1"/>
        <w:ind w:left="6480" w:hanging="360"/>
      </w:pPr>
      <w:rPr/>
    </w:lvl>
  </w:abstractNum>
  <w:abstractNum w:abstractNumId="55970403">
    <w:lvl w:ilvl="0">
      <w:start w:val="1"/>
      <w:numFmt w:val="bullet"/>
      <w:lvlText w:val="❖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➢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■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◆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➢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■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◆"/>
      <w:lvlJc w:val="left"/>
      <w:pPr>
        <w:widowControl w:val="1"/>
        <w:ind w:left="6480" w:hanging="360"/>
      </w:pPr>
      <w:rPr/>
    </w:lvl>
  </w:abstractNum>
  <w:num w:numId="74390156">
    <w:abstractNumId w:val="97716341"/>
  </w:num>
  <w:num w:numId="3881424">
    <w:abstractNumId w:val="90295128"/>
  </w:num>
  <w:num w:numId="70058665">
    <w:abstractNumId w:val="56053816"/>
  </w:num>
  <w:num w:numId="68506423">
    <w:abstractNumId w:val="37119019"/>
  </w:num>
  <w:num w:numId="86648005">
    <w:abstractNumId w:val="63508347"/>
  </w:num>
  <w:num w:numId="54901588">
    <w:abstractNumId w:val="12809107"/>
  </w:num>
  <w:num w:numId="94401990">
    <w:abstractNumId w:val="85656900"/>
  </w:num>
  <w:num w:numId="26087421">
    <w:abstractNumId w:val="55970403"/>
  </w:num>
  <w:num w:numId="45889695">
    <w:abstractNumId w:val="16207114"/>
  </w:num>
  <w:num w:numId="12246019">
    <w:abstractNumId w:val="77546218"/>
  </w:num>
  <w:num w:numId="43012079">
    <w:abstractNumId w:val="19699623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aliases w:val="Subtitle"/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