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2132" w14:textId="77777777" w:rsidR="007A5E06" w:rsidRPr="00722926" w:rsidRDefault="007A5E06" w:rsidP="007A5E06">
      <w:pPr>
        <w:jc w:val="center"/>
        <w:rPr>
          <w:b/>
        </w:rPr>
      </w:pPr>
      <w:r w:rsidRPr="00722926">
        <w:rPr>
          <w:b/>
        </w:rPr>
        <w:t>ĐỀ THI MÔN: HÌNH HỌC AFIN &amp; HÌNH HỌC ƠCLIT</w:t>
      </w:r>
    </w:p>
    <w:p w14:paraId="030F21C2" w14:textId="77777777" w:rsidR="007A5E06" w:rsidRDefault="007A5E06" w:rsidP="007A5E06">
      <w:pPr>
        <w:tabs>
          <w:tab w:val="center" w:pos="4532"/>
        </w:tabs>
      </w:pPr>
      <w:r>
        <w:tab/>
        <w:t>(Dành cho lớp SP Toán K2007)</w:t>
      </w:r>
    </w:p>
    <w:p w14:paraId="768EB17E" w14:textId="77777777" w:rsidR="007A5E06" w:rsidRDefault="007A5E06" w:rsidP="007A5E06">
      <w:pPr>
        <w:tabs>
          <w:tab w:val="center" w:pos="4480"/>
        </w:tabs>
      </w:pPr>
      <w:r>
        <w:tab/>
        <w:t>Th</w:t>
      </w:r>
      <w:r w:rsidRPr="004D4531">
        <w:t>ời</w:t>
      </w:r>
      <w:r>
        <w:t xml:space="preserve"> gian làm bài: 120 ph</w:t>
      </w:r>
      <w:r w:rsidRPr="004D4531">
        <w:t>út</w:t>
      </w:r>
      <w:r>
        <w:t xml:space="preserve"> </w:t>
      </w:r>
    </w:p>
    <w:p w14:paraId="5B3C1A72" w14:textId="77777777" w:rsidR="007A5E06" w:rsidRDefault="007A5E06" w:rsidP="007A5E06">
      <w:pPr>
        <w:tabs>
          <w:tab w:val="center" w:pos="4480"/>
        </w:tabs>
        <w:ind w:firstLine="720"/>
      </w:pPr>
      <w:r>
        <w:tab/>
        <w:t>Đề số 1</w:t>
      </w:r>
    </w:p>
    <w:p w14:paraId="2BCF78EF" w14:textId="77777777" w:rsidR="007A5E06" w:rsidRDefault="007A5E06" w:rsidP="007A5E06"/>
    <w:p w14:paraId="515F236B" w14:textId="77777777" w:rsidR="007A5E06" w:rsidRPr="0066016C" w:rsidRDefault="007A5E06" w:rsidP="007A5E06">
      <w:r w:rsidRPr="001A6E7C">
        <w:rPr>
          <w:b/>
        </w:rPr>
        <w:t>Câu 1.</w:t>
      </w:r>
      <w:r>
        <w:t xml:space="preserve"> Trong </w:t>
      </w:r>
      <w:r>
        <w:rPr>
          <w:rFonts w:ascii="Euclid Math Two" w:hAnsi="Euclid Math Two"/>
        </w:rPr>
        <w:t></w:t>
      </w:r>
      <w:r w:rsidRPr="004D4531">
        <w:rPr>
          <w:position w:val="-4"/>
        </w:rPr>
        <w:object w:dxaOrig="160" w:dyaOrig="300" w14:anchorId="0AA17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5pt" o:ole="">
            <v:imagedata r:id="rId4" o:title=""/>
          </v:shape>
          <o:OLEObject Type="Embed" ProgID="Equation.DSMT4" ShapeID="_x0000_i1025" DrawAspect="Content" ObjectID="_1731652100" r:id="rId5"/>
        </w:object>
      </w:r>
      <w:r>
        <w:t xml:space="preserve"> v</w:t>
      </w:r>
      <w:r w:rsidRPr="004D4531">
        <w:t>ới</w:t>
      </w:r>
      <w:r>
        <w:t xml:space="preserve"> m</w:t>
      </w:r>
      <w:r w:rsidRPr="004D4531">
        <w:t>ục</w:t>
      </w:r>
      <w:r>
        <w:t xml:space="preserve"> ti</w:t>
      </w:r>
      <w:r w:rsidRPr="004D4531">
        <w:t>ê</w:t>
      </w:r>
      <w:r>
        <w:t>u tr</w:t>
      </w:r>
      <w:r w:rsidRPr="004D4531">
        <w:t>ực</w:t>
      </w:r>
      <w:r>
        <w:t xml:space="preserve"> chu</w:t>
      </w:r>
      <w:r w:rsidRPr="004D4531">
        <w:t>ẩn</w:t>
      </w:r>
      <w:r>
        <w:t xml:space="preserve"> </w:t>
      </w:r>
      <w:r w:rsidRPr="004D4531">
        <w:t>đã</w:t>
      </w:r>
      <w:r>
        <w:t xml:space="preserve"> ch</w:t>
      </w:r>
      <w:r w:rsidRPr="004D4531">
        <w:t>ọn</w:t>
      </w:r>
      <w:r>
        <w:t>, cho c</w:t>
      </w:r>
      <w:r w:rsidRPr="0066016C">
        <w:t>ác</w:t>
      </w:r>
      <w:r>
        <w:t xml:space="preserve"> </w:t>
      </w:r>
      <w:r w:rsidRPr="0066016C">
        <w:t>đ</w:t>
      </w:r>
      <w:r>
        <w:t>i</w:t>
      </w:r>
      <w:r w:rsidRPr="0066016C">
        <w:t>ểm</w:t>
      </w:r>
      <w:r>
        <w:t xml:space="preserve"> </w:t>
      </w:r>
    </w:p>
    <w:p w14:paraId="49DE9B5C" w14:textId="77777777" w:rsidR="007A5E06" w:rsidRDefault="007A5E06" w:rsidP="007A5E06">
      <w:pPr>
        <w:ind w:left="1440" w:firstLine="720"/>
      </w:pPr>
      <w:r w:rsidRPr="0066016C">
        <w:t xml:space="preserve"> </w:t>
      </w:r>
      <w:r w:rsidRPr="0066016C">
        <w:rPr>
          <w:position w:val="-10"/>
        </w:rPr>
        <w:object w:dxaOrig="920" w:dyaOrig="320" w14:anchorId="70B7E58C">
          <v:shape id="_x0000_i1026" type="#_x0000_t75" style="width:46.2pt;height:16.2pt" o:ole="">
            <v:imagedata r:id="rId6" o:title=""/>
          </v:shape>
          <o:OLEObject Type="Embed" ProgID="Equation.DSMT4" ShapeID="_x0000_i1026" DrawAspect="Content" ObjectID="_1731652101" r:id="rId7"/>
        </w:object>
      </w:r>
      <w:r>
        <w:t xml:space="preserve"> </w:t>
      </w:r>
      <w:r w:rsidRPr="0066016C">
        <w:rPr>
          <w:position w:val="-10"/>
        </w:rPr>
        <w:object w:dxaOrig="1840" w:dyaOrig="320" w14:anchorId="59EE277D">
          <v:shape id="_x0000_i1027" type="#_x0000_t75" style="width:91.8pt;height:16.2pt" o:ole="">
            <v:imagedata r:id="rId8" o:title=""/>
          </v:shape>
          <o:OLEObject Type="Embed" ProgID="Equation.DSMT4" ShapeID="_x0000_i1027" DrawAspect="Content" ObjectID="_1731652102" r:id="rId9"/>
        </w:object>
      </w:r>
      <w:r>
        <w:t xml:space="preserve"> </w:t>
      </w:r>
      <w:r w:rsidRPr="0066016C">
        <w:rPr>
          <w:position w:val="-10"/>
        </w:rPr>
        <w:object w:dxaOrig="2540" w:dyaOrig="320" w14:anchorId="206DDB86">
          <v:shape id="_x0000_i1028" type="#_x0000_t75" style="width:127.2pt;height:16.2pt" o:ole="">
            <v:imagedata r:id="rId10" o:title=""/>
          </v:shape>
          <o:OLEObject Type="Embed" ProgID="Equation.DSMT4" ShapeID="_x0000_i1028" DrawAspect="Content" ObjectID="_1731652103" r:id="rId11"/>
        </w:object>
      </w:r>
    </w:p>
    <w:p w14:paraId="7BFAE9F1" w14:textId="77777777" w:rsidR="007A5E06" w:rsidRDefault="007A5E06" w:rsidP="007A5E06">
      <w:r>
        <w:t xml:space="preserve">    a. L</w:t>
      </w:r>
      <w:r w:rsidRPr="0066016C">
        <w:t>ập</w:t>
      </w:r>
      <w:r>
        <w:t xml:space="preserve"> ph</w:t>
      </w:r>
      <w:r w:rsidRPr="0066016C">
        <w:t>ươ</w:t>
      </w:r>
      <w:r>
        <w:t>ng tr</w:t>
      </w:r>
      <w:r w:rsidRPr="003A1961">
        <w:t>ình</w:t>
      </w:r>
      <w:r>
        <w:t xml:space="preserve"> ph</w:t>
      </w:r>
      <w:r w:rsidRPr="003A1961">
        <w:t>ép</w:t>
      </w:r>
      <w:r>
        <w:t xml:space="preserve"> </w:t>
      </w:r>
      <w:r w:rsidRPr="003A1961">
        <w:t>af</w:t>
      </w:r>
      <w:r>
        <w:t xml:space="preserve">in </w:t>
      </w:r>
      <w:r w:rsidRPr="003A1961">
        <w:rPr>
          <w:position w:val="-10"/>
        </w:rPr>
        <w:object w:dxaOrig="279" w:dyaOrig="320" w14:anchorId="318B79D9">
          <v:shape id="_x0000_i1029" type="#_x0000_t75" style="width:13.8pt;height:16.2pt" o:ole="">
            <v:imagedata r:id="rId12" o:title=""/>
          </v:shape>
          <o:OLEObject Type="Embed" ProgID="Equation.DSMT4" ShapeID="_x0000_i1029" DrawAspect="Content" ObjectID="_1731652104" r:id="rId13"/>
        </w:object>
      </w:r>
      <w:r>
        <w:rPr>
          <w:rFonts w:ascii="Euclid Math Two" w:hAnsi="Euclid Math Two"/>
        </w:rPr>
        <w:t></w:t>
      </w:r>
      <w:r w:rsidRPr="004D4531">
        <w:rPr>
          <w:position w:val="-4"/>
        </w:rPr>
        <w:object w:dxaOrig="160" w:dyaOrig="300" w14:anchorId="4ECE4F53">
          <v:shape id="_x0000_i1030" type="#_x0000_t75" style="width:7.8pt;height:15pt" o:ole="">
            <v:imagedata r:id="rId4" o:title=""/>
          </v:shape>
          <o:OLEObject Type="Embed" ProgID="Equation.DSMT4" ShapeID="_x0000_i1030" DrawAspect="Content" ObjectID="_1731652105" r:id="rId14"/>
        </w:object>
      </w:r>
      <w:r w:rsidRPr="003A1961">
        <w:rPr>
          <w:position w:val="-6"/>
        </w:rPr>
        <w:object w:dxaOrig="300" w:dyaOrig="220" w14:anchorId="5BC606A8">
          <v:shape id="_x0000_i1031" type="#_x0000_t75" style="width:15pt;height:10.8pt" o:ole="">
            <v:imagedata r:id="rId15" o:title=""/>
          </v:shape>
          <o:OLEObject Type="Embed" ProgID="Equation.DSMT4" ShapeID="_x0000_i1031" DrawAspect="Content" ObjectID="_1731652106" r:id="rId16"/>
        </w:object>
      </w:r>
      <w:r>
        <w:t xml:space="preserve"> </w:t>
      </w:r>
      <w:r>
        <w:rPr>
          <w:rFonts w:ascii="Euclid Math Two" w:hAnsi="Euclid Math Two"/>
        </w:rPr>
        <w:t></w:t>
      </w:r>
      <w:r w:rsidRPr="0079525D">
        <w:rPr>
          <w:position w:val="-10"/>
        </w:rPr>
        <w:object w:dxaOrig="220" w:dyaOrig="360" w14:anchorId="56FA3D43">
          <v:shape id="_x0000_i1032" type="#_x0000_t75" style="width:10.8pt;height:18pt" o:ole="">
            <v:imagedata r:id="rId17" o:title=""/>
          </v:shape>
          <o:OLEObject Type="Embed" ProgID="Equation.DSMT4" ShapeID="_x0000_i1032" DrawAspect="Content" ObjectID="_1731652107" r:id="rId18"/>
        </w:object>
      </w:r>
      <w:r>
        <w:t xml:space="preserve">  bi</w:t>
      </w:r>
      <w:r w:rsidRPr="003A1961">
        <w:t>ết</w:t>
      </w:r>
      <w:r>
        <w:t>:</w:t>
      </w:r>
      <w:r w:rsidRPr="003A1961">
        <w:rPr>
          <w:position w:val="-10"/>
        </w:rPr>
        <w:object w:dxaOrig="2659" w:dyaOrig="320" w14:anchorId="590D1233">
          <v:shape id="_x0000_i1033" type="#_x0000_t75" style="width:133.2pt;height:16.2pt" o:ole="">
            <v:imagedata r:id="rId19" o:title=""/>
          </v:shape>
          <o:OLEObject Type="Embed" ProgID="Equation.DSMT4" ShapeID="_x0000_i1033" DrawAspect="Content" ObjectID="_1731652108" r:id="rId20"/>
        </w:object>
      </w:r>
      <w:r>
        <w:t>.</w:t>
      </w:r>
    </w:p>
    <w:p w14:paraId="63EDB45D" w14:textId="77777777" w:rsidR="007A5E06" w:rsidRDefault="007A5E06" w:rsidP="007A5E06">
      <w:pPr>
        <w:tabs>
          <w:tab w:val="left" w:pos="4785"/>
        </w:tabs>
      </w:pPr>
      <w:r>
        <w:t xml:space="preserve">    b. </w:t>
      </w:r>
      <w:r w:rsidRPr="003A1961">
        <w:rPr>
          <w:position w:val="-10"/>
        </w:rPr>
        <w:object w:dxaOrig="200" w:dyaOrig="320" w14:anchorId="658006B7">
          <v:shape id="_x0000_i1034" type="#_x0000_t75" style="width:10.2pt;height:16.2pt" o:ole="">
            <v:imagedata r:id="rId21" o:title=""/>
          </v:shape>
          <o:OLEObject Type="Embed" ProgID="Equation.DSMT4" ShapeID="_x0000_i1034" DrawAspect="Content" ObjectID="_1731652109" r:id="rId22"/>
        </w:object>
      </w:r>
      <w:r w:rsidRPr="003A1961">
        <w:t xml:space="preserve"> </w:t>
      </w:r>
      <w:r>
        <w:t>c</w:t>
      </w:r>
      <w:r w:rsidRPr="00B516FD">
        <w:t>ó</w:t>
      </w:r>
      <w:r>
        <w:t xml:space="preserve"> ph</w:t>
      </w:r>
      <w:r w:rsidRPr="00B516FD">
        <w:t>ải</w:t>
      </w:r>
      <w:r>
        <w:t xml:space="preserve"> ph</w:t>
      </w:r>
      <w:r w:rsidRPr="00B516FD">
        <w:t>ép</w:t>
      </w:r>
      <w:r>
        <w:t xml:space="preserve"> d</w:t>
      </w:r>
      <w:r w:rsidRPr="00B516FD">
        <w:t>ời</w:t>
      </w:r>
      <w:r>
        <w:t xml:space="preserve"> kh</w:t>
      </w:r>
      <w:r w:rsidRPr="00B516FD">
        <w:t>ô</w:t>
      </w:r>
      <w:r>
        <w:t>ng? T</w:t>
      </w:r>
      <w:r w:rsidRPr="00B516FD">
        <w:t>ại</w:t>
      </w:r>
      <w:r>
        <w:t xml:space="preserve"> sao? </w:t>
      </w:r>
    </w:p>
    <w:p w14:paraId="312D50B1" w14:textId="77777777" w:rsidR="007A5E06" w:rsidRDefault="007A5E06" w:rsidP="007A5E06">
      <w:pPr>
        <w:jc w:val="both"/>
      </w:pPr>
      <w:r w:rsidRPr="003D13D1">
        <w:rPr>
          <w:b/>
        </w:rPr>
        <w:t>Câu 2.</w:t>
      </w:r>
      <w:r>
        <w:t xml:space="preserve"> Trong </w:t>
      </w:r>
      <w:r>
        <w:rPr>
          <w:rFonts w:ascii="Euclid Math Two" w:hAnsi="Euclid Math Two"/>
        </w:rPr>
        <w:t></w:t>
      </w:r>
      <w:r w:rsidRPr="004D4531">
        <w:rPr>
          <w:position w:val="-4"/>
        </w:rPr>
        <w:object w:dxaOrig="139" w:dyaOrig="300" w14:anchorId="7B8E92AA">
          <v:shape id="_x0000_i1035" type="#_x0000_t75" style="width:9pt;height:15pt" o:ole="">
            <v:imagedata r:id="rId23" o:title=""/>
          </v:shape>
          <o:OLEObject Type="Embed" ProgID="Equation.DSMT4" ShapeID="_x0000_i1035" DrawAspect="Content" ObjectID="_1731652110" r:id="rId24"/>
        </w:object>
      </w:r>
      <w:r>
        <w:t xml:space="preserve"> cho ba mặt phẳng </w:t>
      </w:r>
      <w:r w:rsidRPr="005C0966">
        <w:rPr>
          <w:position w:val="-10"/>
        </w:rPr>
        <w:object w:dxaOrig="700" w:dyaOrig="320" w14:anchorId="279D6B16">
          <v:shape id="_x0000_i1036" type="#_x0000_t75" style="width:34.8pt;height:16.2pt" o:ole="">
            <v:imagedata r:id="rId25" o:title=""/>
          </v:shape>
          <o:OLEObject Type="Embed" ProgID="Equation.DSMT4" ShapeID="_x0000_i1036" DrawAspect="Content" ObjectID="_1731652111" r:id="rId26"/>
        </w:object>
      </w:r>
      <w:r>
        <w:t xml:space="preserve"> cùng đi qua một đường thẳng </w:t>
      </w:r>
      <w:r w:rsidRPr="00F96561">
        <w:rPr>
          <w:position w:val="-4"/>
        </w:rPr>
        <w:object w:dxaOrig="200" w:dyaOrig="260" w14:anchorId="5D21F10C">
          <v:shape id="_x0000_i1037" type="#_x0000_t75" style="width:10.2pt;height:13.2pt" o:ole="">
            <v:imagedata r:id="rId27" o:title=""/>
          </v:shape>
          <o:OLEObject Type="Embed" ProgID="Equation.DSMT4" ShapeID="_x0000_i1037" DrawAspect="Content" ObjectID="_1731652112" r:id="rId28"/>
        </w:object>
      </w:r>
      <w:r>
        <w:t xml:space="preserve">. Chứng minh rằng nếu </w:t>
      </w:r>
      <w:r w:rsidRPr="005C0966">
        <w:rPr>
          <w:position w:val="-10"/>
        </w:rPr>
        <w:object w:dxaOrig="700" w:dyaOrig="320" w14:anchorId="7A295331">
          <v:shape id="_x0000_i1038" type="#_x0000_t75" style="width:34.8pt;height:16.2pt" o:ole="">
            <v:imagedata r:id="rId25" o:title=""/>
          </v:shape>
          <o:OLEObject Type="Embed" ProgID="Equation.DSMT4" ShapeID="_x0000_i1038" DrawAspect="Content" ObjectID="_1731652113" r:id="rId29"/>
        </w:object>
      </w:r>
      <w:r>
        <w:t xml:space="preserve"> cắt  hai đường thẳng song song phân biệt </w:t>
      </w:r>
      <w:r w:rsidRPr="00F96561">
        <w:rPr>
          <w:position w:val="-10"/>
        </w:rPr>
        <w:object w:dxaOrig="400" w:dyaOrig="320" w14:anchorId="1E6965FB">
          <v:shape id="_x0000_i1039" type="#_x0000_t75" style="width:19.8pt;height:16.2pt" o:ole="">
            <v:imagedata r:id="rId30" o:title=""/>
          </v:shape>
          <o:OLEObject Type="Embed" ProgID="Equation.DSMT4" ShapeID="_x0000_i1039" DrawAspect="Content" ObjectID="_1731652114" r:id="rId31"/>
        </w:object>
      </w:r>
      <w:r>
        <w:t xml:space="preserve"> theo thứ tự tại </w:t>
      </w:r>
      <w:r w:rsidRPr="00F96561">
        <w:rPr>
          <w:position w:val="-10"/>
        </w:rPr>
        <w:object w:dxaOrig="920" w:dyaOrig="320" w14:anchorId="4C7A064E">
          <v:shape id="_x0000_i1040" type="#_x0000_t75" style="width:46.2pt;height:16.2pt" o:ole="">
            <v:imagedata r:id="rId32" o:title=""/>
          </v:shape>
          <o:OLEObject Type="Embed" ProgID="Equation.DSMT4" ShapeID="_x0000_i1040" DrawAspect="Content" ObjectID="_1731652115" r:id="rId33"/>
        </w:object>
      </w:r>
      <w:r>
        <w:t xml:space="preserve"> và </w:t>
      </w:r>
      <w:r w:rsidRPr="00F96561">
        <w:rPr>
          <w:position w:val="-10"/>
        </w:rPr>
        <w:object w:dxaOrig="980" w:dyaOrig="320" w14:anchorId="0050BA0D">
          <v:shape id="_x0000_i1041" type="#_x0000_t75" style="width:49.2pt;height:16.2pt" o:ole="">
            <v:imagedata r:id="rId34" o:title=""/>
          </v:shape>
          <o:OLEObject Type="Embed" ProgID="Equation.DSMT4" ShapeID="_x0000_i1041" DrawAspect="Content" ObjectID="_1731652116" r:id="rId35"/>
        </w:object>
      </w:r>
      <w:r>
        <w:t xml:space="preserve"> thì </w:t>
      </w:r>
      <w:r w:rsidRPr="005C0966">
        <w:rPr>
          <w:position w:val="-14"/>
        </w:rPr>
        <w:object w:dxaOrig="2460" w:dyaOrig="400" w14:anchorId="33FE44CA">
          <v:shape id="_x0000_i1042" type="#_x0000_t75" style="width:123pt;height:19.8pt" o:ole="">
            <v:imagedata r:id="rId36" o:title=""/>
          </v:shape>
          <o:OLEObject Type="Embed" ProgID="Equation.DSMT4" ShapeID="_x0000_i1042" DrawAspect="Content" ObjectID="_1731652117" r:id="rId37"/>
        </w:object>
      </w:r>
      <w:r>
        <w:t>.</w:t>
      </w:r>
    </w:p>
    <w:p w14:paraId="327D6846" w14:textId="77777777" w:rsidR="007A5E06" w:rsidRPr="00F77086" w:rsidRDefault="007A5E06" w:rsidP="007A5E06">
      <w:r w:rsidRPr="001375D9">
        <w:rPr>
          <w:b/>
        </w:rPr>
        <w:t>Câu 3.</w:t>
      </w:r>
      <w:r>
        <w:t xml:space="preserve"> Trong  </w:t>
      </w:r>
      <w:r>
        <w:rPr>
          <w:rFonts w:ascii="Euclid Math Two" w:hAnsi="Euclid Math Two"/>
        </w:rPr>
        <w:t></w:t>
      </w:r>
      <w:r w:rsidRPr="004D4531">
        <w:rPr>
          <w:position w:val="-4"/>
        </w:rPr>
        <w:object w:dxaOrig="139" w:dyaOrig="300" w14:anchorId="3CA1B879">
          <v:shape id="_x0000_i1043" type="#_x0000_t75" style="width:7.2pt;height:15pt" o:ole="">
            <v:imagedata r:id="rId38" o:title=""/>
          </v:shape>
          <o:OLEObject Type="Embed" ProgID="Equation.DSMT4" ShapeID="_x0000_i1043" DrawAspect="Content" ObjectID="_1731652118" r:id="rId39"/>
        </w:object>
      </w:r>
      <w:r>
        <w:t xml:space="preserve"> v</w:t>
      </w:r>
      <w:r w:rsidRPr="004D4531">
        <w:t>ới</w:t>
      </w:r>
      <w:r>
        <w:t xml:space="preserve"> m</w:t>
      </w:r>
      <w:r w:rsidRPr="004D4531">
        <w:t>ục</w:t>
      </w:r>
      <w:r>
        <w:t xml:space="preserve"> ti</w:t>
      </w:r>
      <w:r w:rsidRPr="009C70B2">
        <w:t>ê</w:t>
      </w:r>
      <w:r>
        <w:t>u tr</w:t>
      </w:r>
      <w:r w:rsidRPr="001375D9">
        <w:t xml:space="preserve">ực </w:t>
      </w:r>
      <w:r>
        <w:t>chu</w:t>
      </w:r>
      <w:r w:rsidRPr="001375D9">
        <w:t xml:space="preserve">ẩn </w:t>
      </w:r>
      <w:r w:rsidRPr="00F77086">
        <w:t>đã</w:t>
      </w:r>
      <w:r>
        <w:t xml:space="preserve"> ch</w:t>
      </w:r>
      <w:r w:rsidRPr="00F77086">
        <w:t>ọn</w:t>
      </w:r>
      <w:r>
        <w:t xml:space="preserve">, cho các </w:t>
      </w:r>
      <w:r w:rsidRPr="00F77086">
        <w:t>đ</w:t>
      </w:r>
      <w:r>
        <w:t>i</w:t>
      </w:r>
      <w:r w:rsidRPr="00F77086">
        <w:t>ểm</w:t>
      </w:r>
      <w:r>
        <w:t xml:space="preserve"> </w:t>
      </w:r>
      <w:r w:rsidRPr="00F77086">
        <w:rPr>
          <w:position w:val="-14"/>
        </w:rPr>
        <w:object w:dxaOrig="1020" w:dyaOrig="400" w14:anchorId="232EDFF0">
          <v:shape id="_x0000_i1044" type="#_x0000_t75" style="width:51pt;height:19.8pt" o:ole="">
            <v:imagedata r:id="rId40" o:title=""/>
          </v:shape>
          <o:OLEObject Type="Embed" ProgID="Equation.DSMT4" ShapeID="_x0000_i1044" DrawAspect="Content" ObjectID="_1731652119" r:id="rId41"/>
        </w:object>
      </w:r>
      <w:r>
        <w:t xml:space="preserve"> </w:t>
      </w:r>
      <w:r w:rsidRPr="006C13A2">
        <w:rPr>
          <w:position w:val="-14"/>
        </w:rPr>
        <w:object w:dxaOrig="1880" w:dyaOrig="400" w14:anchorId="5851B5D4">
          <v:shape id="_x0000_i1045" type="#_x0000_t75" style="width:94.2pt;height:19.8pt" o:ole="">
            <v:imagedata r:id="rId42" o:title=""/>
          </v:shape>
          <o:OLEObject Type="Embed" ProgID="Equation.DSMT4" ShapeID="_x0000_i1045" DrawAspect="Content" ObjectID="_1731652120" r:id="rId43"/>
        </w:object>
      </w:r>
      <w:r>
        <w:t xml:space="preserve"> và </w:t>
      </w:r>
      <w:r w:rsidRPr="006C13A2">
        <w:rPr>
          <w:position w:val="-14"/>
        </w:rPr>
        <w:object w:dxaOrig="980" w:dyaOrig="400" w14:anchorId="51B97655">
          <v:shape id="_x0000_i1046" type="#_x0000_t75" style="width:49.2pt;height:19.8pt" o:ole="">
            <v:imagedata r:id="rId44" o:title=""/>
          </v:shape>
          <o:OLEObject Type="Embed" ProgID="Equation.DSMT4" ShapeID="_x0000_i1046" DrawAspect="Content" ObjectID="_1731652121" r:id="rId45"/>
        </w:object>
      </w:r>
      <w:r>
        <w:t>.</w:t>
      </w:r>
    </w:p>
    <w:p w14:paraId="10161455" w14:textId="77777777" w:rsidR="007A5E06" w:rsidRDefault="007A5E06" w:rsidP="007A5E06">
      <w:pPr>
        <w:ind w:left="280" w:hanging="280"/>
      </w:pPr>
      <w:r>
        <w:t xml:space="preserve">    a. Viết phương trình tổng quát của phẳng </w:t>
      </w:r>
      <w:r w:rsidRPr="00F77086">
        <w:rPr>
          <w:position w:val="-4"/>
        </w:rPr>
        <w:object w:dxaOrig="260" w:dyaOrig="260" w14:anchorId="52FD7F6F">
          <v:shape id="_x0000_i1047" type="#_x0000_t75" style="width:13.2pt;height:13.2pt" o:ole="">
            <v:imagedata r:id="rId46" o:title=""/>
          </v:shape>
          <o:OLEObject Type="Embed" ProgID="Equation.DSMT4" ShapeID="_x0000_i1047" DrawAspect="Content" ObjectID="_1731652122" r:id="rId47"/>
        </w:object>
      </w:r>
      <w:r>
        <w:t xml:space="preserve"> c</w:t>
      </w:r>
      <w:r w:rsidRPr="00806180">
        <w:t>ó</w:t>
      </w:r>
      <w:r>
        <w:t xml:space="preserve"> số chiều bé nhất chứa các điểm       </w:t>
      </w:r>
      <w:r w:rsidRPr="006C13A2">
        <w:rPr>
          <w:position w:val="-10"/>
        </w:rPr>
        <w:object w:dxaOrig="740" w:dyaOrig="320" w14:anchorId="620E9605">
          <v:shape id="_x0000_i1048" type="#_x0000_t75" style="width:37.2pt;height:16.2pt" o:ole="">
            <v:imagedata r:id="rId48" o:title=""/>
          </v:shape>
          <o:OLEObject Type="Embed" ProgID="Equation.DSMT4" ShapeID="_x0000_i1048" DrawAspect="Content" ObjectID="_1731652123" r:id="rId49"/>
        </w:object>
      </w:r>
      <w:r>
        <w:t>.</w:t>
      </w:r>
    </w:p>
    <w:p w14:paraId="3A16BE9F" w14:textId="77777777" w:rsidR="007A5E06" w:rsidRDefault="007A5E06" w:rsidP="007A5E06">
      <w:pPr>
        <w:tabs>
          <w:tab w:val="left" w:pos="2265"/>
        </w:tabs>
        <w:ind w:left="280" w:hanging="280"/>
      </w:pPr>
      <w:r>
        <w:t xml:space="preserve">    b. Gọi </w:t>
      </w:r>
      <w:r w:rsidRPr="000B2B94">
        <w:rPr>
          <w:position w:val="-6"/>
        </w:rPr>
        <w:object w:dxaOrig="220" w:dyaOrig="279" w14:anchorId="649E2FB5">
          <v:shape id="_x0000_i1049" type="#_x0000_t75" style="width:10.8pt;height:13.8pt" o:ole="">
            <v:imagedata r:id="rId50" o:title=""/>
          </v:shape>
          <o:OLEObject Type="Embed" ProgID="Equation.DSMT4" ShapeID="_x0000_i1049" DrawAspect="Content" ObjectID="_1731652124" r:id="rId51"/>
        </w:object>
      </w:r>
      <w:r>
        <w:t xml:space="preserve"> là đường thẳng đi qua điểm </w:t>
      </w:r>
      <w:r w:rsidRPr="006C13A2">
        <w:rPr>
          <w:position w:val="-4"/>
        </w:rPr>
        <w:object w:dxaOrig="320" w:dyaOrig="260" w14:anchorId="23991031">
          <v:shape id="_x0000_i1050" type="#_x0000_t75" style="width:16.2pt;height:13.2pt" o:ole="">
            <v:imagedata r:id="rId52" o:title=""/>
          </v:shape>
          <o:OLEObject Type="Embed" ProgID="Equation.DSMT4" ShapeID="_x0000_i1050" DrawAspect="Content" ObjectID="_1731652125" r:id="rId53"/>
        </w:object>
      </w:r>
      <w:r>
        <w:t xml:space="preserve"> và có phương xác định bởi vectơ </w:t>
      </w:r>
      <w:r w:rsidRPr="006C13A2">
        <w:rPr>
          <w:position w:val="-14"/>
        </w:rPr>
        <w:object w:dxaOrig="1020" w:dyaOrig="420" w14:anchorId="420EEEAF">
          <v:shape id="_x0000_i1051" type="#_x0000_t75" style="width:51pt;height:21pt" o:ole="">
            <v:imagedata r:id="rId54" o:title=""/>
          </v:shape>
          <o:OLEObject Type="Embed" ProgID="Equation.DSMT4" ShapeID="_x0000_i1051" DrawAspect="Content" ObjectID="_1731652126" r:id="rId55"/>
        </w:object>
      </w:r>
      <w:r>
        <w:t xml:space="preserve">. Hãy xét vị trí tương đối của </w:t>
      </w:r>
      <w:r w:rsidRPr="008F619F">
        <w:rPr>
          <w:position w:val="-6"/>
        </w:rPr>
        <w:object w:dxaOrig="220" w:dyaOrig="279" w14:anchorId="51E782F8">
          <v:shape id="_x0000_i1052" type="#_x0000_t75" style="width:10.8pt;height:13.8pt" o:ole="">
            <v:imagedata r:id="rId56" o:title=""/>
          </v:shape>
          <o:OLEObject Type="Embed" ProgID="Equation.DSMT4" ShapeID="_x0000_i1052" DrawAspect="Content" ObjectID="_1731652127" r:id="rId57"/>
        </w:object>
      </w:r>
      <w:r>
        <w:t xml:space="preserve"> và </w:t>
      </w:r>
      <w:r w:rsidRPr="00F77086">
        <w:rPr>
          <w:position w:val="-4"/>
        </w:rPr>
        <w:object w:dxaOrig="260" w:dyaOrig="260" w14:anchorId="3998444D">
          <v:shape id="_x0000_i1053" type="#_x0000_t75" style="width:13.2pt;height:13.2pt" o:ole="">
            <v:imagedata r:id="rId46" o:title=""/>
          </v:shape>
          <o:OLEObject Type="Embed" ProgID="Equation.DSMT4" ShapeID="_x0000_i1053" DrawAspect="Content" ObjectID="_1731652128" r:id="rId58"/>
        </w:object>
      </w:r>
      <w:r>
        <w:t>.</w:t>
      </w:r>
    </w:p>
    <w:p w14:paraId="159BA704" w14:textId="77777777" w:rsidR="007A5E06" w:rsidRDefault="007A5E06" w:rsidP="007A5E06">
      <w:pPr>
        <w:tabs>
          <w:tab w:val="left" w:pos="2265"/>
        </w:tabs>
        <w:ind w:left="280" w:hanging="280"/>
      </w:pPr>
      <w:r w:rsidRPr="004753AA">
        <w:rPr>
          <w:b/>
        </w:rPr>
        <w:t xml:space="preserve">Câu </w:t>
      </w:r>
      <w:r>
        <w:rPr>
          <w:b/>
        </w:rPr>
        <w:t>4</w:t>
      </w:r>
      <w:r w:rsidRPr="004753AA">
        <w:rPr>
          <w:b/>
        </w:rPr>
        <w:t>.</w:t>
      </w:r>
      <w:r>
        <w:t xml:space="preserve"> Trong </w:t>
      </w:r>
      <w:r>
        <w:rPr>
          <w:rFonts w:ascii="Euclid Math Two" w:hAnsi="Euclid Math Two"/>
        </w:rPr>
        <w:t></w:t>
      </w:r>
      <w:r w:rsidRPr="004D4531">
        <w:rPr>
          <w:position w:val="-4"/>
        </w:rPr>
        <w:object w:dxaOrig="160" w:dyaOrig="300" w14:anchorId="21812081">
          <v:shape id="_x0000_i1054" type="#_x0000_t75" style="width:10.2pt;height:15pt" o:ole="">
            <v:imagedata r:id="rId59" o:title=""/>
          </v:shape>
          <o:OLEObject Type="Embed" ProgID="Equation.DSMT4" ShapeID="_x0000_i1054" DrawAspect="Content" ObjectID="_1731652129" r:id="rId60"/>
        </w:object>
      </w:r>
      <w:r>
        <w:t xml:space="preserve"> v</w:t>
      </w:r>
      <w:r w:rsidRPr="004D4531">
        <w:t>ới</w:t>
      </w:r>
      <w:r>
        <w:t xml:space="preserve"> m</w:t>
      </w:r>
      <w:r w:rsidRPr="004D4531">
        <w:t>ục</w:t>
      </w:r>
      <w:r>
        <w:t xml:space="preserve"> ti</w:t>
      </w:r>
      <w:r w:rsidRPr="004D4531">
        <w:t>ê</w:t>
      </w:r>
      <w:r>
        <w:t xml:space="preserve">u </w:t>
      </w:r>
      <w:r w:rsidRPr="004D4531">
        <w:t>đã</w:t>
      </w:r>
      <w:r>
        <w:t xml:space="preserve"> ch</w:t>
      </w:r>
      <w:r w:rsidRPr="004D4531">
        <w:t>ọn</w:t>
      </w:r>
      <w:r>
        <w:t xml:space="preserve">, cho </w:t>
      </w:r>
      <w:r w:rsidRPr="00461D25">
        <w:t>đường</w:t>
      </w:r>
      <w:r>
        <w:t xml:space="preserve"> b</w:t>
      </w:r>
      <w:r w:rsidRPr="00461D25">
        <w:t>ậc</w:t>
      </w:r>
      <w:r>
        <w:t xml:space="preserve"> hai </w:t>
      </w:r>
      <w:r w:rsidRPr="00461D25">
        <w:rPr>
          <w:position w:val="-14"/>
        </w:rPr>
        <w:object w:dxaOrig="400" w:dyaOrig="400" w14:anchorId="71C8C93B">
          <v:shape id="_x0000_i1055" type="#_x0000_t75" style="width:19.8pt;height:19.8pt" o:ole="">
            <v:imagedata r:id="rId61" o:title=""/>
          </v:shape>
          <o:OLEObject Type="Embed" ProgID="Equation.DSMT4" ShapeID="_x0000_i1055" DrawAspect="Content" ObjectID="_1731652130" r:id="rId62"/>
        </w:object>
      </w:r>
      <w:r>
        <w:t xml:space="preserve"> c</w:t>
      </w:r>
      <w:r w:rsidRPr="004D4531">
        <w:t>ó</w:t>
      </w:r>
      <w:r>
        <w:t xml:space="preserve"> ph</w:t>
      </w:r>
      <w:r w:rsidRPr="004D4531">
        <w:t>ươ</w:t>
      </w:r>
      <w:r>
        <w:t>ng tr</w:t>
      </w:r>
      <w:r w:rsidRPr="00461D25">
        <w:t>ình</w:t>
      </w:r>
      <w:r>
        <w:t>:</w:t>
      </w:r>
    </w:p>
    <w:p w14:paraId="0F630259" w14:textId="77777777" w:rsidR="007A5E06" w:rsidRDefault="007A5E06" w:rsidP="007A5E06">
      <w:pPr>
        <w:jc w:val="center"/>
      </w:pPr>
      <w:r w:rsidRPr="00111A20">
        <w:rPr>
          <w:position w:val="-12"/>
        </w:rPr>
        <w:object w:dxaOrig="2799" w:dyaOrig="380" w14:anchorId="3EDCCA81">
          <v:shape id="_x0000_i1056" type="#_x0000_t75" style="width:139.8pt;height:19.2pt" o:ole="">
            <v:imagedata r:id="rId63" o:title=""/>
          </v:shape>
          <o:OLEObject Type="Embed" ProgID="Equation.DSMT4" ShapeID="_x0000_i1056" DrawAspect="Content" ObjectID="_1731652131" r:id="rId64"/>
        </w:object>
      </w:r>
    </w:p>
    <w:p w14:paraId="645DC528" w14:textId="77777777" w:rsidR="007A5E06" w:rsidRDefault="007A5E06" w:rsidP="007A5E06">
      <w:r>
        <w:t xml:space="preserve">    a. X</w:t>
      </w:r>
      <w:r w:rsidRPr="00461D25">
        <w:t>ác</w:t>
      </w:r>
      <w:r>
        <w:t xml:space="preserve"> </w:t>
      </w:r>
      <w:r w:rsidRPr="00461D25">
        <w:t>định</w:t>
      </w:r>
      <w:r>
        <w:t xml:space="preserve"> t</w:t>
      </w:r>
      <w:r w:rsidRPr="00461D25">
        <w:t>â</w:t>
      </w:r>
      <w:r>
        <w:t>m c</w:t>
      </w:r>
      <w:r w:rsidRPr="00461D25">
        <w:t>ủa</w:t>
      </w:r>
      <w:r>
        <w:t xml:space="preserve"> </w:t>
      </w:r>
      <w:r w:rsidRPr="00461D25">
        <w:rPr>
          <w:position w:val="-14"/>
        </w:rPr>
        <w:object w:dxaOrig="400" w:dyaOrig="400" w14:anchorId="37518A42">
          <v:shape id="_x0000_i1057" type="#_x0000_t75" style="width:19.8pt;height:19.8pt" o:ole="">
            <v:imagedata r:id="rId61" o:title=""/>
          </v:shape>
          <o:OLEObject Type="Embed" ProgID="Equation.DSMT4" ShapeID="_x0000_i1057" DrawAspect="Content" ObjectID="_1731652132" r:id="rId65"/>
        </w:object>
      </w:r>
      <w:r>
        <w:t>.</w:t>
      </w:r>
    </w:p>
    <w:p w14:paraId="7C616B8A" w14:textId="77777777" w:rsidR="007A5E06" w:rsidRDefault="007A5E06" w:rsidP="007A5E06">
      <w:pPr>
        <w:tabs>
          <w:tab w:val="left" w:pos="8189"/>
        </w:tabs>
      </w:pPr>
      <w:r>
        <w:t xml:space="preserve">    b. T</w:t>
      </w:r>
      <w:r w:rsidRPr="008E4E57">
        <w:t>ìm</w:t>
      </w:r>
      <w:r>
        <w:t xml:space="preserve"> </w:t>
      </w:r>
      <w:r w:rsidRPr="008E4E57">
        <w:t>đường</w:t>
      </w:r>
      <w:r>
        <w:t xml:space="preserve"> k</w:t>
      </w:r>
      <w:r w:rsidRPr="008E4E57">
        <w:t>ính</w:t>
      </w:r>
      <w:r>
        <w:t xml:space="preserve"> li</w:t>
      </w:r>
      <w:r w:rsidRPr="008E4E57">
        <w:t>ê</w:t>
      </w:r>
      <w:r>
        <w:t>n h</w:t>
      </w:r>
      <w:r w:rsidRPr="008E4E57">
        <w:t>ợp</w:t>
      </w:r>
      <w:r>
        <w:t xml:space="preserve"> v</w:t>
      </w:r>
      <w:r w:rsidRPr="008E4E57">
        <w:t>ới</w:t>
      </w:r>
      <w:r>
        <w:t xml:space="preserve"> ph</w:t>
      </w:r>
      <w:r w:rsidRPr="008E4E57">
        <w:t>ươ</w:t>
      </w:r>
      <w:r>
        <w:t xml:space="preserve">ng </w:t>
      </w:r>
      <w:r w:rsidRPr="008E4E57">
        <w:rPr>
          <w:position w:val="-14"/>
        </w:rPr>
        <w:object w:dxaOrig="680" w:dyaOrig="420" w14:anchorId="4E31E62F">
          <v:shape id="_x0000_i1058" type="#_x0000_t75" style="width:34.2pt;height:21pt" o:ole="">
            <v:imagedata r:id="rId66" o:title=""/>
          </v:shape>
          <o:OLEObject Type="Embed" ProgID="Equation.DSMT4" ShapeID="_x0000_i1058" DrawAspect="Content" ObjectID="_1731652133" r:id="rId67"/>
        </w:object>
      </w:r>
      <w:r>
        <w:t>.</w:t>
      </w:r>
      <w:r>
        <w:tab/>
      </w:r>
    </w:p>
    <w:p w14:paraId="40678F6F" w14:textId="77777777" w:rsidR="007A5E06" w:rsidRDefault="007A5E06" w:rsidP="007A5E06">
      <w:r w:rsidRPr="00F96561">
        <w:rPr>
          <w:b/>
        </w:rPr>
        <w:t>Câu 5.</w:t>
      </w:r>
      <w:r>
        <w:t xml:space="preserve"> Trong không gian afin </w:t>
      </w:r>
      <w:r>
        <w:rPr>
          <w:rFonts w:ascii="Euclid Math Two" w:hAnsi="Euclid Math Two"/>
        </w:rPr>
        <w:t></w:t>
      </w:r>
      <w:r w:rsidRPr="004D4531">
        <w:rPr>
          <w:position w:val="-4"/>
        </w:rPr>
        <w:object w:dxaOrig="139" w:dyaOrig="300" w14:anchorId="6B587B9A">
          <v:shape id="_x0000_i1059" type="#_x0000_t75" style="width:9pt;height:15pt" o:ole="">
            <v:imagedata r:id="rId68" o:title=""/>
          </v:shape>
          <o:OLEObject Type="Embed" ProgID="Equation.DSMT4" ShapeID="_x0000_i1059" DrawAspect="Content" ObjectID="_1731652134" r:id="rId69"/>
        </w:object>
      </w:r>
      <w:r>
        <w:t xml:space="preserve">cho bốn điểm </w:t>
      </w:r>
      <w:r w:rsidRPr="00E54EFF">
        <w:rPr>
          <w:position w:val="-10"/>
        </w:rPr>
        <w:object w:dxaOrig="1060" w:dyaOrig="320" w14:anchorId="3C8ABDAE">
          <v:shape id="_x0000_i1060" type="#_x0000_t75" style="width:52.8pt;height:16.2pt" o:ole="">
            <v:imagedata r:id="rId70" o:title=""/>
          </v:shape>
          <o:OLEObject Type="Embed" ProgID="Equation.DSMT4" ShapeID="_x0000_i1060" DrawAspect="Content" ObjectID="_1731652135" r:id="rId71"/>
        </w:object>
      </w:r>
      <w:r>
        <w:t xml:space="preserve">. Gọi </w:t>
      </w:r>
      <w:r w:rsidRPr="00E54EFF">
        <w:rPr>
          <w:position w:val="-10"/>
        </w:rPr>
        <w:object w:dxaOrig="1620" w:dyaOrig="320" w14:anchorId="319B8412">
          <v:shape id="_x0000_i1061" type="#_x0000_t75" style="width:81pt;height:16.2pt" o:ole="">
            <v:imagedata r:id="rId72" o:title=""/>
          </v:shape>
          <o:OLEObject Type="Embed" ProgID="Equation.DSMT4" ShapeID="_x0000_i1061" DrawAspect="Content" ObjectID="_1731652136" r:id="rId73"/>
        </w:object>
      </w:r>
      <w:r>
        <w:t xml:space="preserve"> lần lượt là các trung điểm của </w:t>
      </w:r>
      <w:r w:rsidRPr="00E54EFF">
        <w:rPr>
          <w:position w:val="-10"/>
        </w:rPr>
        <w:object w:dxaOrig="2700" w:dyaOrig="320" w14:anchorId="3626616F">
          <v:shape id="_x0000_i1062" type="#_x0000_t75" style="width:135pt;height:16.2pt" o:ole="">
            <v:imagedata r:id="rId74" o:title=""/>
          </v:shape>
          <o:OLEObject Type="Embed" ProgID="Equation.DSMT4" ShapeID="_x0000_i1062" DrawAspect="Content" ObjectID="_1731652137" r:id="rId75"/>
        </w:object>
      </w:r>
      <w:r>
        <w:t xml:space="preserve">. Chứng minh rằng các cặp đoạn thẳng </w:t>
      </w:r>
      <w:r w:rsidRPr="00E54EFF">
        <w:rPr>
          <w:position w:val="-10"/>
        </w:rPr>
        <w:object w:dxaOrig="1280" w:dyaOrig="320" w14:anchorId="7974B052">
          <v:shape id="_x0000_i1063" type="#_x0000_t75" style="width:64.2pt;height:16.2pt" o:ole="">
            <v:imagedata r:id="rId76" o:title=""/>
          </v:shape>
          <o:OLEObject Type="Embed" ProgID="Equation.DSMT4" ShapeID="_x0000_i1063" DrawAspect="Content" ObjectID="_1731652138" r:id="rId77"/>
        </w:object>
      </w:r>
      <w:r>
        <w:t>có cùng trung điểm.</w:t>
      </w:r>
    </w:p>
    <w:p w14:paraId="5FF66A5E" w14:textId="77777777" w:rsidR="007A5E06" w:rsidRDefault="007A5E06" w:rsidP="007A5E06"/>
    <w:p w14:paraId="0B5B7836" w14:textId="77777777" w:rsidR="007A5E06" w:rsidRDefault="007A5E06" w:rsidP="007A5E06"/>
    <w:p w14:paraId="4F1F5DD9" w14:textId="77777777" w:rsidR="007A5E06" w:rsidRDefault="007A5E06" w:rsidP="007A5E06"/>
    <w:p w14:paraId="01602A73" w14:textId="54763820" w:rsidR="007A5E06" w:rsidRDefault="007A5E06" w:rsidP="007A5E0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4572F" wp14:editId="5D6A5CC7">
                <wp:simplePos x="0" y="0"/>
                <wp:positionH relativeFrom="column">
                  <wp:posOffset>1689100</wp:posOffset>
                </wp:positionH>
                <wp:positionV relativeFrom="paragraph">
                  <wp:posOffset>109855</wp:posOffset>
                </wp:positionV>
                <wp:extent cx="2489200" cy="0"/>
                <wp:effectExtent l="5715" t="1270" r="63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BAC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8.65pt" to="32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"/>
            </w:pict>
          </mc:Fallback>
        </mc:AlternateContent>
      </w:r>
    </w:p>
    <w:p w14:paraId="61491E5F" w14:textId="77777777" w:rsidR="007A5E06" w:rsidRDefault="007A5E06" w:rsidP="007A5E06">
      <w:pPr>
        <w:jc w:val="center"/>
      </w:pPr>
      <w:r>
        <w:t>Ghi chú: Cán bộ coi thi không giải thích gì thêm.</w:t>
      </w:r>
    </w:p>
    <w:p w14:paraId="1B029496" w14:textId="594FA483" w:rsidR="008B74B7" w:rsidRDefault="007A5E06" w:rsidP="007A5E06">
      <w:r>
        <w:br w:type="page"/>
      </w:r>
      <w:r>
        <w:lastRenderedPageBreak/>
        <w:t xml:space="preserve">Có nhiều bạn nói cô giới hạn lại đề thi afin. Nhưng cô nhớ là bữa trước có dặn các e học rồi. Cô gửi cho các e 1 đề cô ra năm 2008. Tất nhiên đây là 120 phut nên 5 câu. Trước đây các anh chi học 3 TC. </w:t>
      </w:r>
    </w:p>
    <w:p w14:paraId="5F672B00" w14:textId="79855684" w:rsidR="007A5E06" w:rsidRDefault="007A5E06" w:rsidP="007A5E06">
      <w:r>
        <w:t xml:space="preserve">Câu 1: Lập phương trình phép afin/ tìm ảnh, tạo ảnh của điểm, đường thẳng qua phép afin/Điểm kép hoặc các đường thẳng có phương bất biến/ </w:t>
      </w:r>
    </w:p>
    <w:p w14:paraId="0B54FA8C" w14:textId="088302F1" w:rsidR="007A5E06" w:rsidRDefault="007A5E06" w:rsidP="007A5E06">
      <w:r>
        <w:t>Câu 2: Phẳng trong không gian Ơclit: lập phương trình của phẳng (</w:t>
      </w:r>
      <w:r w:rsidR="001C0B90">
        <w:t xml:space="preserve">có nhiều dạng </w:t>
      </w:r>
      <w:r>
        <w:t xml:space="preserve">) / vị trí tương đối của các phẳng/  Lập pt phẳng bù trực giao/ </w:t>
      </w:r>
      <w:r w:rsidR="001C0B90">
        <w:t>Lập phương trình phẳng tổng hoặc giao các phẳng, xác định số chiều.</w:t>
      </w:r>
    </w:p>
    <w:p w14:paraId="25148316" w14:textId="0619558A" w:rsidR="001C0B90" w:rsidRDefault="001C0B90" w:rsidP="007A5E06">
      <w:r>
        <w:t xml:space="preserve">Câu 3. Chứng minh định lý/ bài tập vận dụng định lý (DL số chiều)/ sử dụng phương pháp tọa độ để giải (tham khảo quyển hình học 7, và Nguyễn mộng Hy, Phạm khắc Ban). </w:t>
      </w:r>
    </w:p>
    <w:p w14:paraId="14F349FE" w14:textId="29F400CF" w:rsidR="001C0B90" w:rsidRDefault="001C0B90" w:rsidP="007A5E06">
      <w:r>
        <w:t>Câu 4: Siêu mặt bậc 2: Đưa về dạng chính tắc/ tìm tâm/ phương tiệm cận/ siêu phẳng kính của siêu mặt bậc hai</w:t>
      </w:r>
    </w:p>
    <w:p w14:paraId="0FDC2892" w14:textId="77777777" w:rsidR="007A5E06" w:rsidRDefault="007A5E06" w:rsidP="007A5E06"/>
    <w:sectPr w:rsidR="007A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06"/>
    <w:rsid w:val="001C0B90"/>
    <w:rsid w:val="007A5E06"/>
    <w:rsid w:val="008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4627C"/>
  <w15:chartTrackingRefBased/>
  <w15:docId w15:val="{2B665579-C3D8-4963-8B0A-EC307C1E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0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2022-12-04T02:25:00Z</dcterms:created>
  <dcterms:modified xsi:type="dcterms:W3CDTF">2022-12-04T02:42:00Z</dcterms:modified>
</cp:coreProperties>
</file>