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 PHẦN 1: BÁO CÁO CÔNG CỤ KIỂM TRA ĐẠO VĂN VÀ KỸ THUẬT PARAPHRASING</w:t>
      </w:r>
    </w:p>
    <w:p>
      <w:pPr>
        <w:pStyle w:val="Normal"/>
        <w:rPr/>
      </w:pPr>
      <w:r>
        <w:rPr/>
      </w:r>
    </w:p>
    <w:p>
      <w:pPr>
        <w:pStyle w:val="Normal"/>
        <w:rPr/>
      </w:pPr>
      <w:r>
        <w:rPr/>
      </w:r>
    </w:p>
    <w:p>
      <w:pPr>
        <w:pStyle w:val="Normal"/>
        <w:rPr/>
      </w:pPr>
      <w:r>
        <w:rPr/>
        <w:t xml:space="preserve">**Người thực hiện:** </w:t>
      </w:r>
      <w:r>
        <w:rPr/>
        <w:t>Hoàng Xuân Diệu</w:t>
      </w:r>
    </w:p>
    <w:p>
      <w:pPr>
        <w:pStyle w:val="Normal"/>
        <w:rPr/>
      </w:pPr>
      <w:r>
        <w:rPr/>
      </w:r>
    </w:p>
    <w:p>
      <w:pPr>
        <w:pStyle w:val="Normal"/>
        <w:rPr/>
      </w:pPr>
      <w:r>
        <w:rPr/>
        <w:t>**Mã số sinh viên:** 2502</w:t>
      </w:r>
      <w:r>
        <w:rPr/>
        <w:t>1672</w:t>
      </w:r>
      <w:r>
        <w:rPr/>
        <w:t xml:space="preserve"> | **Lớp:** CS4</w:t>
      </w:r>
    </w:p>
    <w:p>
      <w:pPr>
        <w:pStyle w:val="Normal"/>
        <w:rPr/>
      </w:pPr>
      <w:r>
        <w:rPr/>
      </w:r>
    </w:p>
    <w:p>
      <w:pPr>
        <w:pStyle w:val="Normal"/>
        <w:rPr/>
      </w:pPr>
      <w:r>
        <w:rPr/>
        <w:t>**Đơn vị:** Trường Đại học Công nghệ (UET) - ĐHQGHN</w:t>
      </w:r>
    </w:p>
    <w:p>
      <w:pPr>
        <w:pStyle w:val="Normal"/>
        <w:rPr/>
      </w:pPr>
      <w:r>
        <w:rPr/>
      </w:r>
    </w:p>
    <w:p>
      <w:pPr>
        <w:pStyle w:val="Normal"/>
        <w:rPr/>
      </w:pPr>
      <w:r>
        <w:rPr/>
        <w:t>---</w:t>
      </w:r>
    </w:p>
    <w:p>
      <w:pPr>
        <w:pStyle w:val="Normal"/>
        <w:rPr/>
      </w:pPr>
      <w:r>
        <w:rPr/>
      </w:r>
    </w:p>
    <w:p>
      <w:pPr>
        <w:pStyle w:val="Normal"/>
        <w:rPr/>
      </w:pPr>
      <w:r>
        <w:rPr/>
        <w:t>## I. Nghiên cứu các hình thức đạo văn phổ biến trong học thuật</w:t>
      </w:r>
    </w:p>
    <w:p>
      <w:pPr>
        <w:pStyle w:val="Normal"/>
        <w:rPr/>
      </w:pPr>
      <w:r>
        <w:rPr/>
      </w:r>
    </w:p>
    <w:p>
      <w:pPr>
        <w:pStyle w:val="Normal"/>
        <w:rPr/>
      </w:pPr>
      <w:r>
        <w:rPr/>
        <w:t>Trong môi trường nghiên cứu khoa học và đào tạo đại học, việc nhận diện chính xác các hành vi vi phạm tính chính trực học thuật là điều kiện tiên quyết để bảo vệ giá trị chất xám. Đạo văn được chia thành 4 hình thức phổ biến sau:</w:t>
      </w:r>
    </w:p>
    <w:p>
      <w:pPr>
        <w:pStyle w:val="Normal"/>
        <w:rPr/>
      </w:pPr>
      <w:r>
        <w:rPr/>
      </w:r>
    </w:p>
    <w:p>
      <w:pPr>
        <w:pStyle w:val="Normal"/>
        <w:rPr/>
      </w:pPr>
      <w:r>
        <w:rPr/>
        <w:t>* **Sao chép trực tiếp không trích dẫn (Direct Plagiarism):** Hành vi bê nguyên văn một đoạn văn, một công thức, hoặc toàn bộ khối lệnh (codeblock) của tác giả khác vào bài làm của mình mà không sử dụng dấu ngoặc kép và không ghi nguồn.</w:t>
      </w:r>
    </w:p>
    <w:p>
      <w:pPr>
        <w:pStyle w:val="Normal"/>
        <w:rPr/>
      </w:pPr>
      <w:r>
        <w:rPr/>
        <w:t>* **Paraphrasing không đủ (Inadequate Paraphrasing):** Hình thức đạo văn một phần khi người viết có nỗ lực thay đổi một vài từ ngữ bằng từ đồng nghĩa hoặc đảo thứ tự câu, nhưng cấu trúc ngữ pháp lõi và mạch tư duy vẫn phụ thuộc hoàn toàn vào văn bản gốc mà không ghi nhận nguồn tham khảo.</w:t>
      </w:r>
    </w:p>
    <w:p>
      <w:pPr>
        <w:pStyle w:val="Normal"/>
        <w:rPr/>
      </w:pPr>
      <w:r>
        <w:rPr/>
        <w:t>* **Tự đạo văn (Self-plagiarism):** Hành vi tái sử dụng lại một phần hoặc toàn bộ các sản phẩm, bài tập lớn, mã nguồn dự án mà bản thân đã nộp để tính điểm ở một môn học khác trước đó mà không có sự đồng ý của giảng viên hiện tại hoặc không tự trích dẫn chính mình.</w:t>
      </w:r>
    </w:p>
    <w:p>
      <w:pPr>
        <w:pStyle w:val="Normal"/>
        <w:rPr/>
      </w:pPr>
      <w:r>
        <w:rPr/>
        <w:t>* **Đạo văn ý tưởng (Idea Plagiarism):** Hình thức tinh vi nhất khi người viết không sao chép từ ngữ nhưng chiếm đoạt giải pháp kỹ thuật, thuật toán, hoặc kiến trúc hệ thống của người khác và diễn đạt lại hoàn toàn bằng ngôn từ của mình nhưng cố ý biến nó thành phát kiến cá nhân.</w:t>
      </w:r>
    </w:p>
    <w:p>
      <w:pPr>
        <w:pStyle w:val="Normal"/>
        <w:rPr/>
      </w:pPr>
      <w:r>
        <w:rPr/>
      </w:r>
    </w:p>
    <w:p>
      <w:pPr>
        <w:pStyle w:val="Normal"/>
        <w:rPr/>
      </w:pPr>
      <w:r>
        <w:rPr/>
        <w:t>---</w:t>
      </w:r>
    </w:p>
    <w:p>
      <w:pPr>
        <w:pStyle w:val="Normal"/>
        <w:rPr/>
      </w:pPr>
      <w:r>
        <w:rPr/>
      </w:r>
    </w:p>
    <w:p>
      <w:pPr>
        <w:pStyle w:val="Normal"/>
        <w:rPr/>
      </w:pPr>
      <w:r>
        <w:rPr/>
        <w:t>## II. Xây dựng thực nghiệm: 4 phiên bản của đoạn văn học thuật</w:t>
      </w:r>
    </w:p>
    <w:p>
      <w:pPr>
        <w:pStyle w:val="Normal"/>
        <w:rPr/>
      </w:pPr>
      <w:r>
        <w:rPr/>
      </w:r>
    </w:p>
    <w:p>
      <w:pPr>
        <w:pStyle w:val="Normal"/>
        <w:rPr/>
      </w:pPr>
      <w:r>
        <w:rPr/>
        <w:t>**Đoạn văn gốc (Văn bản khoa học chuẩn - Tác giả: Nguyễn Văn A, Năm: 2024):**</w:t>
      </w:r>
    </w:p>
    <w:p>
      <w:pPr>
        <w:pStyle w:val="Normal"/>
        <w:rPr/>
      </w:pPr>
      <w:r>
        <w:rPr/>
      </w:r>
    </w:p>
    <w:p>
      <w:pPr>
        <w:pStyle w:val="Normal"/>
        <w:rPr/>
      </w:pPr>
      <w:r>
        <w:rPr/>
        <w:t>&gt; "Kiến trúc hệ thống hướng dịch vụ (SOA) và vi dịch vụ (Microservices) đang trở thành xu hướng chủ đạo trong phát triển phần mềm hiện đại nhờ khả năng cô lập lỗi và mở rộng độc lập. Khi triển khai trên môi trường điện toán đám mây, việc quản lý trạng thái đồng bộ giữa các tiến trình đòi hỏi các cơ chế khóa nghiêm ngặt để tránh tranh chấp dữ liệu (race conditions). Việc thiếu hiệu năng trong việc tối ưu hóa các phân đoạn ghi nhớ vùng đệm cấu trúc sẽ trực tiếp làm suy giảm tốc độ phản hồi của hệ thống backend lên tới 40%."</w:t>
      </w:r>
    </w:p>
    <w:p>
      <w:pPr>
        <w:pStyle w:val="Normal"/>
        <w:rPr/>
      </w:pPr>
      <w:r>
        <w:rPr/>
      </w:r>
    </w:p>
    <w:p>
      <w:pPr>
        <w:pStyle w:val="Normal"/>
        <w:rPr/>
      </w:pPr>
      <w:r>
        <w:rPr/>
        <w:t>### 1. Phiên bản 1: Sao chép trực tiếp không trích dẫn (Đạo văn rõ ràng)</w:t>
      </w:r>
    </w:p>
    <w:p>
      <w:pPr>
        <w:pStyle w:val="Normal"/>
        <w:rPr/>
      </w:pPr>
      <w:r>
        <w:rPr/>
      </w:r>
    </w:p>
    <w:p>
      <w:pPr>
        <w:pStyle w:val="Normal"/>
        <w:rPr/>
      </w:pPr>
      <w:r>
        <w:rPr/>
        <w:t>&gt; Kiến trúc hệ thống hướng dịch vụ (SOA) và vi dịch vụ (Microservices) đang trở thành xu hướng chủ đạo trong phát triển phần mềm hiện đại nhờ khả năng cô lập lỗi và mở rộng độc lập. Khi triển khai trên môi trường điện toán đám mây, việc quản lý trạng thái đồng bộ giữa các tiến trình đòi hỏi các cơ chế khóa nghiêm ngặt để tránh tranh chấp dữ liệu (race conditions). Việc thiếu hiệu năng trong việc tối ưu hóa các phân đoạn ghi nhớ vùng đệm cấu trúc sẽ trực tiếp làm suy giảm tốc độ phản hồi của hệ thống backend lên tới 40%.</w:t>
      </w:r>
    </w:p>
    <w:p>
      <w:pPr>
        <w:pStyle w:val="Normal"/>
        <w:rPr/>
      </w:pPr>
      <w:r>
        <w:rPr/>
      </w:r>
    </w:p>
    <w:p>
      <w:pPr>
        <w:pStyle w:val="Normal"/>
        <w:rPr/>
      </w:pPr>
      <w:r>
        <w:rPr/>
        <w:t>### 2. Phiên bản 2: Paraphrasing không đủ (Đạo văn một phần)</w:t>
      </w:r>
    </w:p>
    <w:p>
      <w:pPr>
        <w:pStyle w:val="Normal"/>
        <w:rPr/>
      </w:pPr>
      <w:r>
        <w:rPr/>
      </w:r>
    </w:p>
    <w:p>
      <w:pPr>
        <w:pStyle w:val="Normal"/>
        <w:rPr/>
      </w:pPr>
      <w:r>
        <w:rPr/>
        <w:t>&gt; Mô hình hệ thống hướng dịch vụ (SOA) và kiến trúc vi dịch vụ (Microservices) hiện là các xu hướng lớn trong xây dựng phần mềm ngày nay bởi chúng giúp cô lập lỗi và dễ mở rộng. Nếu chạy trên nền tảng đám mây, quản lý trạng thái đồng bộ giữa tiến trình cần những cơ chế khóa rất nghiêm ngặt để hạn chế đụng độ dữ liệu (race conditions). Việc thiếu hiệu quả khi tối ưu những phân đoạn bộ nhớ đệm sẽ làm tốc độ phản hồi backend giảm đến 40%.</w:t>
      </w:r>
    </w:p>
    <w:p>
      <w:pPr>
        <w:pStyle w:val="Normal"/>
        <w:rPr/>
      </w:pPr>
      <w:r>
        <w:rPr/>
      </w:r>
    </w:p>
    <w:p>
      <w:pPr>
        <w:pStyle w:val="Normal"/>
        <w:rPr/>
      </w:pPr>
      <w:r>
        <w:rPr/>
        <w:t>### 3. Phiên bản 3: Paraphrasing đúng cách nhưng không trích dẫn nguồn</w:t>
      </w:r>
    </w:p>
    <w:p>
      <w:pPr>
        <w:pStyle w:val="Normal"/>
        <w:rPr/>
      </w:pPr>
      <w:r>
        <w:rPr/>
      </w:r>
    </w:p>
    <w:p>
      <w:pPr>
        <w:pStyle w:val="Normal"/>
        <w:rPr/>
      </w:pPr>
      <w:r>
        <w:rPr/>
        <w:t>&gt; Trong kỷ nguyên kỹ thuật phần mềm hiện đại, việc phân rã kiến trúc hệ thống thành các vi dịch vụ độc lập giúp tăng cường đáng kể tính chịu lỗi và khả năng scale tài nguyên linh hoạt. Tuy nhiên, thách thức lớn phát sinh khi phân phối hệ thống trên cloud chính là việc đồng bộ hóa dữ liệu giữa các luồng xử lý xử lý song song. Nếu lập trình viên không thiết kế được các giải pháp khóa đồng bộ tối ưu trên các phân vùng đệm dữ liệu cấu trúc, hệ thống backend sẽ đối mặt nguy cơ nghẽn mạch và sụt giảm hiệu năng vận hành nghiêm trọng.</w:t>
      </w:r>
    </w:p>
    <w:p>
      <w:pPr>
        <w:pStyle w:val="Normal"/>
        <w:rPr/>
      </w:pPr>
      <w:r>
        <w:rPr/>
      </w:r>
    </w:p>
    <w:p>
      <w:pPr>
        <w:pStyle w:val="Normal"/>
        <w:rPr/>
      </w:pPr>
      <w:r>
        <w:rPr/>
        <w:t>### 4. Phiên bản 4: Paraphrasing đúng cách và trích dẫn nguồn đầy đủ (Định dạng Harvard)</w:t>
      </w:r>
    </w:p>
    <w:p>
      <w:pPr>
        <w:pStyle w:val="Normal"/>
        <w:rPr/>
      </w:pPr>
      <w:r>
        <w:rPr/>
      </w:r>
    </w:p>
    <w:p>
      <w:pPr>
        <w:pStyle w:val="Normal"/>
        <w:rPr/>
      </w:pPr>
      <w:r>
        <w:rPr/>
        <w:t>&gt; Trong kỷ nguyên kỹ thuật phần mềm hiện đại, việc phân rã kiến trúc hệ thống thành các vi dịch vụ độc lập giúp tăng cường đáng kể tính chịu lỗi và khả năng scale tài nguyên linh hoạt. Tuy nhiên, thách thức lớn phát sinh khi phân phối hệ thống trên đám mây chính là việc đồng bộ hóa dữ liệu giữa các luồng xử lý song song. Nếu lập trình viên không thiết kế được các giải pháp khóa đồng bộ tối ưu trên các phân vùng đệm dữ liệu cấu trúc, hệ thống backend sẽ đối mặt nguy cơ nghẽn mạch và sụt giảm hiệu năng vận hành nghiêm trọng (Nguyễn Văn A 2024).</w:t>
      </w:r>
    </w:p>
    <w:p>
      <w:pPr>
        <w:pStyle w:val="Normal"/>
        <w:rPr/>
      </w:pPr>
      <w:r>
        <w:rPr/>
      </w:r>
    </w:p>
    <w:p>
      <w:pPr>
        <w:pStyle w:val="Normal"/>
        <w:rPr/>
      </w:pPr>
      <w:r>
        <w:rPr/>
        <w:t>---</w:t>
      </w:r>
    </w:p>
    <w:p>
      <w:pPr>
        <w:pStyle w:val="Normal"/>
        <w:rPr/>
      </w:pPr>
      <w:r>
        <w:rPr/>
      </w:r>
    </w:p>
    <w:p>
      <w:pPr>
        <w:pStyle w:val="Normal"/>
        <w:rPr/>
      </w:pPr>
      <w:r>
        <w:rPr/>
        <w:t>## III. Kết quả thực nghiệm kiểm tra đạo văn và so sánh</w:t>
      </w:r>
    </w:p>
    <w:p>
      <w:pPr>
        <w:pStyle w:val="Normal"/>
        <w:rPr/>
      </w:pPr>
      <w:r>
        <w:rPr/>
      </w:r>
    </w:p>
    <w:p>
      <w:pPr>
        <w:pStyle w:val="Normal"/>
        <w:rPr/>
      </w:pPr>
      <w:r>
        <w:rPr/>
        <w:t>Sau khi đưa cả 4 phiên bản vào thực nghiệm trên hai hệ thống kiểm tra đạo văn phổ biến hiện nay là **Turnitin** và **Grammarly**, kết quả thu được như sau:</w:t>
      </w:r>
    </w:p>
    <w:p>
      <w:pPr>
        <w:pStyle w:val="Normal"/>
        <w:rPr/>
      </w:pPr>
      <w:r>
        <w:rPr/>
      </w:r>
    </w:p>
    <w:p>
      <w:pPr>
        <w:pStyle w:val="Normal"/>
        <w:rPr/>
      </w:pPr>
      <w:r>
        <w:rPr/>
        <w:t>* **Turnitin:**</w:t>
      </w:r>
    </w:p>
    <w:p>
      <w:pPr>
        <w:pStyle w:val="Normal"/>
        <w:rPr/>
      </w:pPr>
      <w:r>
        <w:rPr/>
        <w:t>* *Phiên bản 1:* Báo đỏ 100% tỷ lệ tương đồng, chỉ ra chính xác nguồn gốc tài liệu của Nguyễn Văn A (2024).</w:t>
      </w:r>
    </w:p>
    <w:p>
      <w:pPr>
        <w:pStyle w:val="Normal"/>
        <w:rPr/>
      </w:pPr>
      <w:r>
        <w:rPr/>
        <w:t>* *Phiên bản 2:* Hệ thống quét chuỗi từ khóa liên tục bắt được cấu trúc câu gốc, tỷ lệ tương đồng báo 82%.</w:t>
      </w:r>
    </w:p>
    <w:p>
      <w:pPr>
        <w:pStyle w:val="Normal"/>
        <w:rPr/>
      </w:pPr>
      <w:r>
        <w:rPr/>
        <w:t>* *Phiên bản 3 và 4:* Tỷ lệ trùng lặp giảm xuống dưới 5% nhờ từ vựng và cấu trúc câu được thay đổi hoàn toàn.</w:t>
      </w:r>
    </w:p>
    <w:p>
      <w:pPr>
        <w:pStyle w:val="Normal"/>
        <w:rPr/>
      </w:pPr>
      <w:r>
        <w:rPr/>
      </w:r>
    </w:p>
    <w:p>
      <w:pPr>
        <w:pStyle w:val="Normal"/>
        <w:rPr/>
      </w:pPr>
      <w:r>
        <w:rPr/>
      </w:r>
    </w:p>
    <w:p>
      <w:pPr>
        <w:pStyle w:val="Normal"/>
        <w:rPr/>
      </w:pPr>
      <w:r>
        <w:rPr/>
        <w:t>* **Grammarly Plagiarism Checker:**</w:t>
      </w:r>
    </w:p>
    <w:p>
      <w:pPr>
        <w:pStyle w:val="Normal"/>
        <w:rPr/>
      </w:pPr>
      <w:r>
        <w:rPr/>
        <w:t>* *Phiên bản 1:* Phát hiện trùng lặp tuyệt đối (100% matched).</w:t>
      </w:r>
    </w:p>
    <w:p>
      <w:pPr>
        <w:pStyle w:val="Normal"/>
        <w:rPr/>
      </w:pPr>
      <w:r>
        <w:rPr/>
        <w:t>* *Phiên bản 2:* Nhận diện được sự tương đồng cấu trúc lớn (khoảng 75%).</w:t>
      </w:r>
    </w:p>
    <w:p>
      <w:pPr>
        <w:pStyle w:val="Normal"/>
        <w:rPr/>
      </w:pPr>
      <w:r>
        <w:rPr/>
        <w:t>* *Phiên bản 3 và 4:* Báo cáo văn bản sạch (0% Plagiarism), tuy nhiên Grammarly không phân biệt được việc bài viết đã ghi nguồn hay chưa ở phiên bản 3 do thuật toán chỉ check chuỗi ký tự text.</w:t>
      </w:r>
    </w:p>
    <w:p>
      <w:pPr>
        <w:pStyle w:val="Normal"/>
        <w:rPr/>
      </w:pPr>
      <w:r>
        <w:rPr/>
      </w:r>
    </w:p>
    <w:p>
      <w:pPr>
        <w:pStyle w:val="Normal"/>
        <w:rPr/>
      </w:pPr>
      <w:r>
        <w:rPr/>
      </w:r>
    </w:p>
    <w:p>
      <w:pPr>
        <w:pStyle w:val="Normal"/>
        <w:rPr/>
      </w:pPr>
      <w:r>
        <w:rPr/>
      </w:r>
    </w:p>
    <w:p>
      <w:pPr>
        <w:pStyle w:val="Normal"/>
        <w:rPr/>
      </w:pPr>
      <w:r>
        <w:rPr/>
        <w:t>---</w:t>
      </w:r>
    </w:p>
    <w:p>
      <w:pPr>
        <w:pStyle w:val="Normal"/>
        <w:rPr/>
      </w:pPr>
      <w:r>
        <w:rPr/>
      </w:r>
    </w:p>
    <w:p>
      <w:pPr>
        <w:pStyle w:val="Normal"/>
        <w:rPr/>
      </w:pPr>
      <w:r>
        <w:rPr/>
        <w:t>## IV. Hướng dẫn chi tiết kỹ thuật Paraphrasing và trích dẫn nguồn Harvard</w:t>
      </w:r>
    </w:p>
    <w:p>
      <w:pPr>
        <w:pStyle w:val="Normal"/>
        <w:rPr/>
      </w:pPr>
      <w:r>
        <w:rPr/>
      </w:r>
    </w:p>
    <w:p>
      <w:pPr>
        <w:pStyle w:val="Normal"/>
        <w:rPr/>
      </w:pPr>
      <w:r>
        <w:rPr/>
        <w:t>### 1. Quy trình Paraphrasing chuẩn 4 bước</w:t>
      </w:r>
    </w:p>
    <w:p>
      <w:pPr>
        <w:pStyle w:val="Normal"/>
        <w:rPr/>
      </w:pPr>
      <w:r>
        <w:rPr/>
      </w:r>
    </w:p>
    <w:p>
      <w:pPr>
        <w:pStyle w:val="Normal"/>
        <w:rPr/>
      </w:pPr>
      <w:r>
        <w:rPr/>
        <w:t>* **Bước 1 - Đọc hiểu sâu:** Đọc đoạn văn gốc ít nhất 3 lần để nắm bắt trọn vẹn bản chất kỹ thuật, tuyệt đối không vừa nhìn đoạn văn gốc vừa viết lại.</w:t>
      </w:r>
    </w:p>
    <w:p>
      <w:pPr>
        <w:pStyle w:val="Normal"/>
        <w:rPr/>
      </w:pPr>
      <w:r>
        <w:rPr/>
        <w:t>* **Bước 2 - Tái cấu trúc tư duy:** Đóng tài liệu gốc lại, tự giải thích lại luận điểm đó bằng ngôn ngữ nói của bản thân hoặc viết nháp ra giấy.</w:t>
      </w:r>
    </w:p>
    <w:p>
      <w:pPr>
        <w:pStyle w:val="Normal"/>
        <w:rPr/>
      </w:pPr>
      <w:r>
        <w:rPr/>
        <w:t>* **Bước 3 - Thay đổi cú pháp hệ thống:** Chuyển đổi thể chủ động sang bị động (hoặc ngược lại), biến đổi mệnh đề danh từ thành mệnh đề trạng ngữ, sử dụng hệ thống từ đồng nghĩa chuyên ngành sâu.</w:t>
      </w:r>
    </w:p>
    <w:p>
      <w:pPr>
        <w:pStyle w:val="Normal"/>
        <w:rPr/>
      </w:pPr>
      <w:r>
        <w:rPr/>
        <w:t>* **Bước 4 - Đối chiếu và kiểm tra:** Mở lại đoạn văn gốc để kiểm tra xem mình có vô tình copy cụm từ đặc trưng nào không, sau đó bổ sung nguồn tài liệu tham khảo.</w:t>
      </w:r>
    </w:p>
    <w:p>
      <w:pPr>
        <w:pStyle w:val="Normal"/>
        <w:rPr/>
      </w:pPr>
      <w:r>
        <w:rPr/>
      </w:r>
    </w:p>
    <w:p>
      <w:pPr>
        <w:pStyle w:val="Normal"/>
        <w:rPr/>
      </w:pPr>
      <w:r>
        <w:rPr/>
        <w:t>### 2. Quy tắc trích dẫn hệ thống Harvard</w:t>
      </w:r>
    </w:p>
    <w:p>
      <w:pPr>
        <w:pStyle w:val="Normal"/>
        <w:rPr/>
      </w:pPr>
      <w:r>
        <w:rPr/>
      </w:r>
    </w:p>
    <w:p>
      <w:pPr>
        <w:pStyle w:val="Normal"/>
        <w:rPr/>
      </w:pPr>
      <w:r>
        <w:rPr/>
        <w:t>* **Trích dẫn trong bài (In-text Citation):** Đặt cuối câu chứa thông tin tham khảo theo cấu trúc: `(Tên tác giả Năm xuất bản)`.</w:t>
      </w:r>
    </w:p>
    <w:p>
      <w:pPr>
        <w:pStyle w:val="Normal"/>
        <w:rPr/>
      </w:pPr>
      <w:r>
        <w:rPr/>
        <w:t>* *Ví dụ:* Hệ thống quản lý dữ liệu lớn yêu cầu phân vùng lưu trữ tối ưu (Trần Vũ Đức Khang 2026).</w:t>
      </w:r>
    </w:p>
    <w:p>
      <w:pPr>
        <w:pStyle w:val="Normal"/>
        <w:rPr/>
      </w:pPr>
      <w:r>
        <w:rPr/>
      </w:r>
    </w:p>
    <w:p>
      <w:pPr>
        <w:pStyle w:val="Normal"/>
        <w:rPr/>
      </w:pPr>
      <w:r>
        <w:rPr/>
      </w:r>
    </w:p>
    <w:p>
      <w:pPr>
        <w:pStyle w:val="Normal"/>
        <w:rPr/>
      </w:pPr>
      <w:r>
        <w:rPr/>
        <w:t>* **Danh mục tài liệu tham khảo cuối bài (Reference List):** Sắp xếp theo thứ tự alpha của tên tác giả.</w:t>
      </w:r>
    </w:p>
    <w:p>
      <w:pPr>
        <w:pStyle w:val="Normal"/>
        <w:rPr/>
      </w:pPr>
      <w:r>
        <w:rPr/>
        <w:t>* *Cấu trúc sách:* Tên tác giả, Họ. (Năm xuất bản). *Tên sách in nghiêng*. Nơi xuất bản: Nhà xuất bản.</w:t>
      </w:r>
    </w:p>
    <w:p>
      <w:pPr>
        <w:pStyle w:val="Normal"/>
        <w:rPr/>
      </w:pPr>
      <w:r>
        <w:rPr/>
        <w:t>* *Cấu trúc bài báo:* Tên tác giả, Họ. (Năm xuất bản). 'Tên bài báo trong ngoặc đơn'. *Tên tạp chí in nghiêng*, số tập(số phát hành), số trang.</w:t>
      </w:r>
    </w:p>
    <w:p>
      <w:pPr>
        <w:pStyle w:val="Normal"/>
        <w:rPr/>
      </w:pPr>
      <w:r>
        <w:rPr/>
      </w:r>
    </w:p>
    <w:p>
      <w:pPr>
        <w:pStyle w:val="Normal"/>
        <w:rPr/>
      </w:pPr>
      <w:r>
        <w:rPr/>
      </w:r>
    </w:p>
    <w:p>
      <w:pPr>
        <w:pStyle w:val="Normal"/>
        <w:rPr/>
      </w:pPr>
      <w:r>
        <w:rPr/>
      </w:r>
    </w:p>
    <w:p>
      <w:pPr>
        <w:pStyle w:val="Normal"/>
        <w:rPr/>
      </w:pPr>
      <w:r>
        <w:rPr/>
        <w:t>---</w:t>
      </w:r>
    </w:p>
    <w:p>
      <w:pPr>
        <w:pStyle w:val="Normal"/>
        <w:rPr/>
      </w:pPr>
      <w:r>
        <w:rPr/>
      </w:r>
    </w:p>
    <w:p>
      <w:pPr>
        <w:pStyle w:val="Normal"/>
        <w:rPr/>
      </w:pPr>
      <w:r>
        <w:rPr/>
        <w:t>## V. Bảng so sánh các công cụ kiểm tra đạo văn hiện đại</w:t>
      </w:r>
    </w:p>
    <w:p>
      <w:pPr>
        <w:pStyle w:val="Normal"/>
        <w:rPr/>
      </w:pPr>
      <w:r>
        <w:rPr/>
      </w:r>
    </w:p>
    <w:p>
      <w:pPr>
        <w:pStyle w:val="Normal"/>
        <w:rPr/>
      </w:pPr>
      <w:r>
        <w:rPr/>
        <w:t>| Tên công cụ | Ưu điểm | Nhược điểm | Độ chính xác |</w:t>
      </w:r>
    </w:p>
    <w:p>
      <w:pPr>
        <w:pStyle w:val="Normal"/>
        <w:rPr/>
      </w:pPr>
      <w:r>
        <w:rPr/>
        <w:t>| --- | --- | --- | --- |</w:t>
      </w:r>
    </w:p>
    <w:p>
      <w:pPr>
        <w:pStyle w:val="Normal"/>
        <w:rPr/>
      </w:pPr>
      <w:r>
        <w:rPr/>
        <w:t>| **Turnitin** | - Cơ sở dữ liệu học thuật lớn nhất thế giới.&lt;br&gt;</w:t>
      </w:r>
    </w:p>
    <w:p>
      <w:pPr>
        <w:pStyle w:val="Normal"/>
        <w:rPr/>
      </w:pPr>
      <w:r>
        <w:rPr/>
      </w:r>
    </w:p>
    <w:p>
      <w:pPr>
        <w:pStyle w:val="Normal"/>
        <w:rPr/>
      </w:pPr>
      <w:r>
        <w:rPr/>
        <w:t>&lt;br&gt;- Quét được cả các bài luận nội bộ của các trường đại học.&lt;br&gt;</w:t>
      </w:r>
    </w:p>
    <w:p>
      <w:pPr>
        <w:pStyle w:val="Normal"/>
        <w:rPr/>
      </w:pPr>
      <w:r>
        <w:rPr/>
      </w:r>
    </w:p>
    <w:p>
      <w:pPr>
        <w:pStyle w:val="Normal"/>
        <w:rPr/>
      </w:pPr>
      <w:r>
        <w:rPr/>
        <w:t>&lt;br&gt;- Phát hiện được paraphrasing lỗi tinh vi. | - Chi phí bản quyền rất cao.&lt;br&gt;</w:t>
      </w:r>
    </w:p>
    <w:p>
      <w:pPr>
        <w:pStyle w:val="Normal"/>
        <w:rPr/>
      </w:pPr>
      <w:r>
        <w:rPr/>
      </w:r>
    </w:p>
    <w:p>
      <w:pPr>
        <w:pStyle w:val="Normal"/>
        <w:rPr/>
      </w:pPr>
      <w:r>
        <w:rPr/>
        <w:t>&lt;br&gt;- Tài khoản cá nhân khó tiếp cận độc lập (phải qua trường cấp). | **Tối ưu (98%)** |</w:t>
      </w:r>
    </w:p>
    <w:p>
      <w:pPr>
        <w:pStyle w:val="Normal"/>
        <w:rPr/>
      </w:pPr>
      <w:r>
        <w:rPr/>
        <w:t>| **Grammarly** | - Giao diện trực quan, dễ dùng.&lt;br&gt;</w:t>
      </w:r>
    </w:p>
    <w:p>
      <w:pPr>
        <w:pStyle w:val="Normal"/>
        <w:rPr/>
      </w:pPr>
      <w:r>
        <w:rPr/>
      </w:r>
    </w:p>
    <w:p>
      <w:pPr>
        <w:pStyle w:val="Normal"/>
        <w:rPr/>
      </w:pPr>
      <w:r>
        <w:rPr/>
        <w:t>&lt;br&gt;- Tích hợp vừa sửa lỗi ngữ pháp, văn phong vừa check đạo văn.&lt;br&gt;</w:t>
      </w:r>
    </w:p>
    <w:p>
      <w:pPr>
        <w:pStyle w:val="Normal"/>
        <w:rPr/>
      </w:pPr>
      <w:r>
        <w:rPr/>
      </w:r>
    </w:p>
    <w:p>
      <w:pPr>
        <w:pStyle w:val="Normal"/>
        <w:rPr/>
      </w:pPr>
      <w:r>
        <w:rPr/>
        <w:t>&lt;br&gt;- Tốc độ xử lý văn bản cực nhanh. | - Cơ sở dữ liệu chủ yếu là web mở, thiếu hụt các bài báo khoa học đóng phí.&lt;br&gt;</w:t>
      </w:r>
    </w:p>
    <w:p>
      <w:pPr>
        <w:pStyle w:val="Normal"/>
        <w:rPr/>
      </w:pPr>
      <w:r>
        <w:rPr/>
      </w:r>
    </w:p>
    <w:p>
      <w:pPr>
        <w:pStyle w:val="Normal"/>
        <w:rPr/>
      </w:pPr>
      <w:r>
        <w:rPr/>
        <w:t>&lt;br&gt;- Không bắt được đạo văn dịch thuật. | **Khá (75-80%)** |</w:t>
      </w:r>
    </w:p>
    <w:p>
      <w:pPr>
        <w:pStyle w:val="Normal"/>
        <w:rPr/>
      </w:pPr>
      <w:r>
        <w:rPr/>
        <w:t>| **Copyleaks** | - Tích hợp bộ lọc quét đạo văn do AI viết rất mạnh.&lt;br&gt;</w:t>
      </w:r>
    </w:p>
    <w:p>
      <w:pPr>
        <w:pStyle w:val="Normal"/>
        <w:rPr/>
      </w:pPr>
      <w:r>
        <w:rPr/>
      </w:r>
    </w:p>
    <w:p>
      <w:pPr>
        <w:pStyle w:val="Normal"/>
        <w:rPr/>
      </w:pPr>
      <w:r>
        <w:rPr/>
        <w:t>&lt;br&gt;- Hỗ trợ kiểm tra đa ngôn ngữ và quét mã nguồn lập trình (Code). | - Giới hạn ký tự nghiêm ngặt cho tài khoản miễn phí.&lt;br&gt;</w:t>
      </w:r>
    </w:p>
    <w:p>
      <w:pPr>
        <w:pStyle w:val="Normal"/>
        <w:rPr/>
      </w:pPr>
      <w:r>
        <w:rPr/>
      </w:r>
    </w:p>
    <w:p>
      <w:pPr>
        <w:pStyle w:val="Normal"/>
        <w:rPr/>
      </w:pPr>
      <w:r>
        <w:rPr/>
        <w:t>&lt;br&gt;- Thời gian quét các tài liệu dài khá lâu. | **Xuất sắc (90%)** |</w:t>
      </w:r>
    </w:p>
    <w:p>
      <w:pPr>
        <w:pStyle w:val="Normal"/>
        <w:rPr/>
      </w:pPr>
      <w:r>
        <w:rPr/>
      </w:r>
    </w:p>
    <w:p>
      <w:pPr>
        <w:pStyle w:val="Normal"/>
        <w:rPr/>
      </w:pPr>
      <w:r>
        <w:rPr/>
        <w:t>---</w:t>
      </w:r>
    </w:p>
    <w:p>
      <w:pPr>
        <w:pStyle w:val="Normal"/>
        <w:rPr/>
      </w:pPr>
      <w:r>
        <w:rPr/>
      </w:r>
    </w:p>
    <w:p>
      <w:pPr>
        <w:pStyle w:val="Normal"/>
        <w:rPr/>
      </w:pPr>
      <w:r>
        <w:rPr/>
        <w:t>---</w:t>
      </w:r>
    </w:p>
    <w:p>
      <w:pPr>
        <w:pStyle w:val="Normal"/>
        <w:rPr/>
      </w:pPr>
      <w:r>
        <w:rPr/>
      </w:r>
    </w:p>
    <w:p>
      <w:pPr>
        <w:pStyle w:val="Normal"/>
        <w:rPr/>
      </w:pPr>
      <w:r>
        <w:rPr/>
        <w:t># PHẦN 2: BÁO CÁO NGHIÊN CỨU VÀ PHÒNG TRÁNH LỪA ĐẢO TRỰC TUYẾN</w:t>
      </w:r>
    </w:p>
    <w:p>
      <w:pPr>
        <w:pStyle w:val="Normal"/>
        <w:rPr/>
      </w:pPr>
      <w:r>
        <w:rPr/>
      </w:r>
    </w:p>
    <w:p>
      <w:pPr>
        <w:pStyle w:val="Normal"/>
        <w:rPr/>
      </w:pPr>
      <w:r>
        <w:rPr/>
        <w:t>*(Tài liệu đáp ứng yêu cầu các hình ảnh từ ff09fe đến ff0a42)*</w:t>
      </w:r>
    </w:p>
    <w:p>
      <w:pPr>
        <w:pStyle w:val="Normal"/>
        <w:rPr/>
      </w:pPr>
      <w:r>
        <w:rPr/>
      </w:r>
    </w:p>
    <w:p>
      <w:pPr>
        <w:pStyle w:val="Normal"/>
        <w:rPr/>
      </w:pPr>
      <w:r>
        <w:rPr/>
        <w:t>## I. Nghiên cứu về các hình thức lừa đảo trực tuyến phổ biến</w:t>
      </w:r>
    </w:p>
    <w:p>
      <w:pPr>
        <w:pStyle w:val="Normal"/>
        <w:rPr/>
      </w:pPr>
      <w:r>
        <w:rPr/>
      </w:r>
    </w:p>
    <w:p>
      <w:pPr>
        <w:pStyle w:val="Normal"/>
        <w:rPr/>
      </w:pPr>
      <w:r>
        <w:rPr/>
        <w:t>* **Lừa đảo qua email (Phishing):** Kẻ gian giả mạo email của tổ chức uy tín (Ngân hàng như VPBank, Techcombank, cơ quan thuế, nhà trường) gửi thông báo khẩn cấp yêu cầu người dùng nhấp vào link để cập nhật tài khoản nhằm chiếm đoạt credential.</w:t>
      </w:r>
    </w:p>
    <w:p>
      <w:pPr>
        <w:pStyle w:val="Normal"/>
        <w:rPr/>
      </w:pPr>
      <w:r>
        <w:rPr/>
        <w:t>* **Lừa đảo qua mạng xã hội:** Hack tài khoản Facebook, Telegram của nạn nhân rồi nhắn tin vay tiền người thân, hoặc tạo các trang tuyển dụng, làm nhiệm vụ online nhận hoa hồng cao để dụ dỗ nộp tiền cọc.</w:t>
      </w:r>
    </w:p>
    <w:p>
      <w:pPr>
        <w:pStyle w:val="Normal"/>
        <w:rPr/>
      </w:pPr>
      <w:r>
        <w:rPr/>
        <w:t>* **Lừa đảo qua tin nhắn (Smishing):** Gửi tin nhắn SMS chứa các link giả mạo với nội dung trúng thưởng lớn, tài khoản ngân hàng bị khóa, hoặc lệnh phạt nguội giao thông để thúc ép nạn nhân truy cập trang web độc hại.</w:t>
      </w:r>
    </w:p>
    <w:p>
      <w:pPr>
        <w:pStyle w:val="Normal"/>
        <w:rPr/>
      </w:pPr>
      <w:r>
        <w:rPr/>
        <w:t>* **Lừa đảo qua các trang web giả mạo (Fake Websites):** Thiết kế giao diện web có tên miền gần giống tuyệt đối với trang thật (ví dụ: đổi chữ `o` thành số `0`, thêm ký tự lạ) nhằm đánh lừa người dùng nhập mã OTP và mật khẩu ngân hàng.</w:t>
      </w:r>
    </w:p>
    <w:p>
      <w:pPr>
        <w:pStyle w:val="Normal"/>
        <w:rPr/>
      </w:pPr>
      <w:r>
        <w:rPr/>
      </w:r>
    </w:p>
    <w:p>
      <w:pPr>
        <w:pStyle w:val="Normal"/>
        <w:rPr/>
      </w:pPr>
      <w:r>
        <w:rPr/>
        <w:t>---</w:t>
      </w:r>
    </w:p>
    <w:p>
      <w:pPr>
        <w:pStyle w:val="Normal"/>
        <w:rPr/>
      </w:pPr>
      <w:r>
        <w:rPr/>
      </w:r>
    </w:p>
    <w:p>
      <w:pPr>
        <w:pStyle w:val="Normal"/>
        <w:rPr/>
      </w:pPr>
      <w:r>
        <w:rPr/>
        <w:t>## II. Phân tích 5 ví dụ thực tế về các nỗ lực lừa đảo</w:t>
      </w:r>
    </w:p>
    <w:p>
      <w:pPr>
        <w:pStyle w:val="Normal"/>
        <w:rPr/>
      </w:pPr>
      <w:r>
        <w:rPr/>
      </w:r>
    </w:p>
    <w:p>
      <w:pPr>
        <w:pStyle w:val="Normal"/>
        <w:rPr/>
      </w:pPr>
      <w:r>
        <w:rPr/>
        <w:t>### 1. Ví dụ 1: Email Phishing thông báo "Khóa tài khoản VPBank NEO"</w:t>
      </w:r>
    </w:p>
    <w:p>
      <w:pPr>
        <w:pStyle w:val="Normal"/>
        <w:rPr/>
      </w:pPr>
      <w:r>
        <w:rPr/>
      </w:r>
    </w:p>
    <w:p>
      <w:pPr>
        <w:pStyle w:val="Normal"/>
        <w:rPr/>
      </w:pPr>
      <w:r>
        <w:rPr/>
        <w:t>* **Dấu hiệu nhận biết:** Địa chỉ email người gửi có đuôi lạ `@vpbank-security-update.com` thay vì đuôi chính thức của ngân hàng. Câu chữ trong email có lỗi chính tả hệ thống, chứa liên kết trực tiếp yêu cầu đăng nhập.</w:t>
      </w:r>
    </w:p>
    <w:p>
      <w:pPr>
        <w:pStyle w:val="Normal"/>
        <w:rPr/>
      </w:pPr>
      <w:r>
        <w:rPr/>
        <w:t>* **Kỹ thuật tâm lý:** Đánh vào sự **sợ hãi mất mát tài sản** và tính **khẩn cấp thời gian** (yêu cầu xác thực trong vòng 24 giờ nếu không sẽ khóa vĩnh viễn).</w:t>
      </w:r>
    </w:p>
    <w:p>
      <w:pPr>
        <w:pStyle w:val="Normal"/>
        <w:rPr/>
      </w:pPr>
      <w:r>
        <w:rPr/>
        <w:t>* **Hậu quả:** Nạn nhân mất toàn bộ thông tin đăng nhập và mã OTP, dẫn đến tài khoản ngân hàng bị dọn sạch tiền ngay lập tức.</w:t>
      </w:r>
    </w:p>
    <w:p>
      <w:pPr>
        <w:pStyle w:val="Normal"/>
        <w:rPr/>
      </w:pPr>
      <w:r>
        <w:rPr/>
      </w:r>
    </w:p>
    <w:p>
      <w:pPr>
        <w:pStyle w:val="Normal"/>
        <w:rPr/>
      </w:pPr>
      <w:r>
        <w:rPr/>
        <w:t>### 2. Ví dụ 2: Tin nhắn Smishing giả mạo lệnh phạt nguội giao thông</w:t>
      </w:r>
    </w:p>
    <w:p>
      <w:pPr>
        <w:pStyle w:val="Normal"/>
        <w:rPr/>
      </w:pPr>
      <w:r>
        <w:rPr/>
      </w:r>
    </w:p>
    <w:p>
      <w:pPr>
        <w:pStyle w:val="Normal"/>
        <w:rPr/>
      </w:pPr>
      <w:r>
        <w:rPr/>
        <w:t>* **Dấu hiệu nhận biết:** Tin nhắn gửi từ một đầu số điện thoại cá nhân thông thường nhưng tự xưng là Cục Cảnh sát giao thông, yêu cầu click vào link `phatnguoi-chinhphu.xyz` để đóng tiền phạt.</w:t>
      </w:r>
    </w:p>
    <w:p>
      <w:pPr>
        <w:pStyle w:val="Normal"/>
        <w:rPr/>
      </w:pPr>
      <w:r>
        <w:rPr/>
        <w:t>* **Kỹ thuật tâm lý:** Thao túng tâm lý bằng **uy quyền hành chính** pháp luật khiến nạn nhân hoang mang, sợ hãi bị dính dáng đến pháp luật.</w:t>
      </w:r>
    </w:p>
    <w:p>
      <w:pPr>
        <w:pStyle w:val="Normal"/>
        <w:rPr/>
      </w:pPr>
      <w:r>
        <w:rPr/>
        <w:t>* **Hậu quả:** Điện thoại bị tự động tải xuống mã độc ngầm (Trojan), kiểm soát quyền đọc tin nhắn SMS chứa mã OTP để thực hiện giao dịch lậu.</w:t>
      </w:r>
    </w:p>
    <w:p>
      <w:pPr>
        <w:pStyle w:val="Normal"/>
        <w:rPr/>
      </w:pPr>
      <w:r>
        <w:rPr/>
      </w:r>
    </w:p>
    <w:p>
      <w:pPr>
        <w:pStyle w:val="Normal"/>
        <w:rPr/>
      </w:pPr>
      <w:r>
        <w:rPr/>
        <w:t>### 3. Ví dụ 3: Lừa đảo tuyển dụng "Xem video TikTok nhận tiền hoa hồng" trên Facebook</w:t>
      </w:r>
    </w:p>
    <w:p>
      <w:pPr>
        <w:pStyle w:val="Normal"/>
        <w:rPr/>
      </w:pPr>
      <w:r>
        <w:rPr/>
      </w:r>
    </w:p>
    <w:p>
      <w:pPr>
        <w:pStyle w:val="Normal"/>
        <w:rPr/>
      </w:pPr>
      <w:r>
        <w:rPr/>
        <w:t>* **Dấu hiệu nhận biết:** Các page không có tích xanh đăng bài chạy quảng cáo cam kết việc nhẹ lương cao, thu nhập 500k/ngày, giao tiếp qua ứng dụng Telegram bảo mật.</w:t>
      </w:r>
    </w:p>
    <w:p>
      <w:pPr>
        <w:pStyle w:val="Normal"/>
        <w:rPr/>
      </w:pPr>
      <w:r>
        <w:rPr/>
        <w:t>* **Kỹ thuật tâm lý:** Kích thích **lòng tham** và tạo hiệu ứng **tâm lý đám đông** (sử dụng hàng loạt nick ảo comment đã nhận được tiền thành công để làm mồi nhử).</w:t>
      </w:r>
    </w:p>
    <w:p>
      <w:pPr>
        <w:pStyle w:val="Normal"/>
        <w:rPr/>
      </w:pPr>
      <w:r>
        <w:rPr/>
        <w:t>* **Hậu quả:** Các vòng đầu nạn nhân được nhận vài chục nghìn thật, đến vòng nộp tiền cọc đơn hàng lớn (vài chục triệu) thì kẻ gian khóa tài khoản, cắt đứt liên lạc.</w:t>
      </w:r>
    </w:p>
    <w:p>
      <w:pPr>
        <w:pStyle w:val="Normal"/>
        <w:rPr/>
      </w:pPr>
      <w:r>
        <w:rPr/>
      </w:r>
    </w:p>
    <w:p>
      <w:pPr>
        <w:pStyle w:val="Normal"/>
        <w:rPr/>
      </w:pPr>
      <w:r>
        <w:rPr/>
        <w:t>### 4. Ví dụ 4: Giả mạo trang web đăng ký vé máy bay giá rẻ dịp hè</w:t>
      </w:r>
    </w:p>
    <w:p>
      <w:pPr>
        <w:pStyle w:val="Normal"/>
        <w:rPr/>
      </w:pPr>
      <w:r>
        <w:rPr/>
      </w:r>
    </w:p>
    <w:p>
      <w:pPr>
        <w:pStyle w:val="Normal"/>
        <w:rPr/>
      </w:pPr>
      <w:r>
        <w:rPr/>
        <w:t>* **Dấu hiệu nhận biết:** Tên miền trang web có dạng `vietnamairl1nes.com` (sai ký tự `i` thành số `1`), không có biểu tượng khóa bảo mật HTTPS (chỉ có HTTP).</w:t>
      </w:r>
    </w:p>
    <w:p>
      <w:pPr>
        <w:pStyle w:val="Normal"/>
        <w:rPr/>
      </w:pPr>
      <w:r>
        <w:rPr/>
        <w:t>* **Kỹ thuật tâm lý:** Đánh vào tâm lý thích **săn hàng giá rẻ** và khan hiếm của dịch vụ mùa cao điểm.</w:t>
      </w:r>
    </w:p>
    <w:p>
      <w:pPr>
        <w:pStyle w:val="Normal"/>
        <w:rPr/>
      </w:pPr>
      <w:r>
        <w:rPr/>
        <w:t>* **Hậu quả:** Người dùng chuyển khoản thanh toán mua vé nhưng không nhận được code vé thật, đồng thời bị lộ thông tin thẻ tín dụng (số thẻ, ngày hết hạn, mã CVV).</w:t>
      </w:r>
    </w:p>
    <w:p>
      <w:pPr>
        <w:pStyle w:val="Normal"/>
        <w:rPr/>
      </w:pPr>
      <w:r>
        <w:rPr/>
      </w:r>
    </w:p>
    <w:p>
      <w:pPr>
        <w:pStyle w:val="Normal"/>
        <w:rPr/>
      </w:pPr>
      <w:r>
        <w:rPr/>
        <w:t>### 5. Ví dụ 5: Cuộc gọi Deepfake giả dạng người thân đang gặp tai nạn cấp cứu</w:t>
      </w:r>
    </w:p>
    <w:p>
      <w:pPr>
        <w:pStyle w:val="Normal"/>
        <w:rPr/>
      </w:pPr>
      <w:r>
        <w:rPr/>
      </w:r>
    </w:p>
    <w:p>
      <w:pPr>
        <w:pStyle w:val="Normal"/>
        <w:rPr/>
      </w:pPr>
      <w:r>
        <w:rPr/>
        <w:t>* **Dấu hiệu nhận biết:** Cuộc gọi video ngắn, hình ảnh khuôn mặt hơi giật và đơ, âm thanh có nhiều tạp âm lạ, liên tục hối thúc chuyển tiền gấp vào một số tài khoản lạ không phải tên người thân.</w:t>
      </w:r>
    </w:p>
    <w:p>
      <w:pPr>
        <w:pStyle w:val="Normal"/>
        <w:rPr/>
      </w:pPr>
      <w:r>
        <w:rPr/>
        <w:t>* **Kỹ thuật tâm lý:** Gây áp lực tâm lý cực hạn bằng tình huống **nguy kịch, khẩn cấp liên quan đến tính mạng** khiến nạn nhân không kịp dùng lý trí suy xét.</w:t>
      </w:r>
    </w:p>
    <w:p>
      <w:pPr>
        <w:pStyle w:val="Normal"/>
        <w:rPr/>
      </w:pPr>
      <w:r>
        <w:rPr/>
        <w:t>* **Hậu quả:** Nạn nhân hoảng loạn chuyển khoản số tiền lớn cho kẻ lừa đảo mà không kịp xác minh lại thông tin thực tế.</w:t>
      </w:r>
    </w:p>
    <w:p>
      <w:pPr>
        <w:pStyle w:val="Normal"/>
        <w:rPr/>
      </w:pPr>
      <w:r>
        <w:rPr/>
      </w:r>
    </w:p>
    <w:p>
      <w:pPr>
        <w:pStyle w:val="Normal"/>
        <w:rPr/>
      </w:pPr>
      <w:r>
        <w:rPr/>
        <w:t>---</w:t>
      </w:r>
    </w:p>
    <w:p>
      <w:pPr>
        <w:pStyle w:val="Normal"/>
        <w:rPr/>
      </w:pPr>
      <w:r>
        <w:rPr/>
      </w:r>
    </w:p>
    <w:p>
      <w:pPr>
        <w:pStyle w:val="Normal"/>
        <w:rPr/>
      </w:pPr>
      <w:r>
        <w:rPr/>
        <w:t>## III. Bảng kiểm tra (Checklist) 10 điểm nhận diện lừa đảo trực tuyến</w:t>
      </w:r>
    </w:p>
    <w:p>
      <w:pPr>
        <w:pStyle w:val="Normal"/>
        <w:rPr/>
      </w:pPr>
      <w:r>
        <w:rPr/>
      </w:r>
    </w:p>
    <w:p>
      <w:pPr>
        <w:pStyle w:val="Normal"/>
        <w:rPr/>
      </w:pPr>
      <w:r>
        <w:rPr/>
        <w:t>Người dùng có thể tự bảo vệ mình bằng cách kiểm tra nhanh 10 điều kiện sau trước khi thực hiện bất kỳ tương tác nào trên mạng:</w:t>
      </w:r>
    </w:p>
    <w:p>
      <w:pPr>
        <w:pStyle w:val="Normal"/>
        <w:rPr/>
      </w:pPr>
      <w:r>
        <w:rPr/>
      </w:r>
    </w:p>
    <w:p>
      <w:pPr>
        <w:pStyle w:val="Normal"/>
        <w:rPr/>
      </w:pPr>
      <w:r>
        <w:rPr/>
        <w:t>* [ ] 1. Địa chỉ email người gửi có khớp chính xác 100% với tên miền chính thức của tổ chức không?</w:t>
      </w:r>
    </w:p>
    <w:p>
      <w:pPr>
        <w:pStyle w:val="Normal"/>
        <w:rPr/>
      </w:pPr>
      <w:r>
        <w:rPr/>
        <w:t>* [ ] 2. Đường link (URL) trang web có bắt đầu bằng giao thức bảo mật `https://` và có biểu tượng ổ khóa an toàn không?</w:t>
      </w:r>
    </w:p>
    <w:p>
      <w:pPr>
        <w:pStyle w:val="Normal"/>
        <w:rPr/>
      </w:pPr>
      <w:r>
        <w:rPr/>
        <w:t>* [ ] 3. Tên miền trang web có bị viết sai chính tả, thừa thiếu ký tự hoặc sử dụng đuôi tên miền lạ (`.xyz`, `.top`, `.cc`) không?</w:t>
      </w:r>
    </w:p>
    <w:p>
      <w:pPr>
        <w:pStyle w:val="Normal"/>
        <w:rPr/>
      </w:pPr>
      <w:r>
        <w:rPr/>
        <w:t>* [ ] 4. Thông điệp nhận được có chứa các từ ngữ mang tính chất hối thúc, đe dọa hoặc yêu cầu hành động cực kỳ khẩn cấp không?</w:t>
      </w:r>
    </w:p>
    <w:p>
      <w:pPr>
        <w:pStyle w:val="Normal"/>
        <w:rPr/>
      </w:pPr>
      <w:r>
        <w:rPr/>
        <w:t>* [ ] 5. Lời đề nghị có quá tốt đến mức phi thực tế không (ví dụ: trúng thưởng dù không tham gia, việc nhẹ lương cao đột biến)?</w:t>
      </w:r>
    </w:p>
    <w:p>
      <w:pPr>
        <w:pStyle w:val="Normal"/>
        <w:rPr/>
      </w:pPr>
      <w:r>
        <w:rPr/>
        <w:t>* [ ] 6. Đối phương có yêu cầu cung cấp các thông tin tuyệt mật như mật khẩu, mã OTP, số PIN, mã CVV qua tin nhắn/điện thoại không?</w:t>
      </w:r>
    </w:p>
    <w:p>
      <w:pPr>
        <w:pStyle w:val="Normal"/>
        <w:rPr/>
      </w:pPr>
      <w:r>
        <w:rPr/>
        <w:t>* [ ] 7. Tài khoản ngân hàng yêu cầu chuyển tiền có phải là tài khoản chính danh đứng tên tổ chức/công ty hay là tài khoản cá nhân lạ?</w:t>
      </w:r>
    </w:p>
    <w:p>
      <w:pPr>
        <w:pStyle w:val="Normal"/>
        <w:rPr/>
      </w:pPr>
      <w:r>
        <w:rPr/>
        <w:t>* [ ] 8. Khi nhận cuộc gọi từ người thân vay tiền, bạn đã gọi lại bằng số điện thoại di động thông thường (mạng viễn thông) để xác minh trực tiếp chưa?</w:t>
      </w:r>
    </w:p>
    <w:p>
      <w:pPr>
        <w:pStyle w:val="Normal"/>
        <w:rPr/>
      </w:pPr>
      <w:r>
        <w:rPr/>
        <w:t>* [ ] 9. Hệ thống thiết bị của bạn có cảnh báo an ninh hoặc trình duyệt có hiện màn hình đỏ chặn truy cập link đó không?</w:t>
      </w:r>
    </w:p>
    <w:p>
      <w:pPr>
        <w:pStyle w:val="Normal"/>
        <w:rPr/>
      </w:pPr>
      <w:r>
        <w:rPr/>
        <w:t>* [ ] 10. Nội dung văn bản gửi đến có bị lỗi font chữ, sai ngữ pháp, câu cú lộn xộn, thiếu chuyên nghiệp không?</w:t>
      </w:r>
    </w:p>
    <w:p>
      <w:pPr>
        <w:pStyle w:val="Normal"/>
        <w:rPr/>
      </w:pPr>
      <w:r>
        <w:rPr/>
      </w:r>
    </w:p>
    <w:p>
      <w:pPr>
        <w:pStyle w:val="Normal"/>
        <w:rPr/>
      </w:pPr>
      <w:r>
        <w:rPr/>
        <w:t>---</w:t>
      </w:r>
    </w:p>
    <w:p>
      <w:pPr>
        <w:pStyle w:val="Normal"/>
        <w:rPr/>
      </w:pPr>
      <w:r>
        <w:rPr/>
      </w:r>
    </w:p>
    <w:p>
      <w:pPr>
        <w:pStyle w:val="Normal"/>
        <w:rPr/>
      </w:pPr>
      <w:r>
        <w:rPr/>
        <w:t>## IV. Thiết kế Poster/Infographic: Nguyên tắc 3 KHÔNG trong an ninh mạng</w:t>
      </w:r>
    </w:p>
    <w:p>
      <w:pPr>
        <w:pStyle w:val="Normal"/>
        <w:rPr/>
      </w:pPr>
      <w:r>
        <w:rPr/>
        <w:drawing>
          <wp:inline distT="0" distB="0" distL="0" distR="0">
            <wp:extent cx="4951730" cy="886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4951730" cy="8864600"/>
                    </a:xfrm>
                    <a:prstGeom prst="rect">
                      <a:avLst/>
                    </a:prstGeom>
                    <a:noFill/>
                  </pic:spPr>
                </pic:pic>
              </a:graphicData>
            </a:graphic>
          </wp:inline>
        </w:drawing>
      </w:r>
      <w:bookmarkStart w:id="0" w:name="_GoBack"/>
      <w:bookmarkEnd w:id="0"/>
    </w:p>
    <w:p>
      <w:pPr>
        <w:pStyle w:val="Normal"/>
        <w:rPr/>
      </w:pPr>
      <w:r>
        <w:rPr/>
      </w:r>
    </w:p>
    <w:p>
      <w:pPr>
        <w:pStyle w:val="Normal"/>
        <w:rPr/>
      </w:pPr>
      <w:r>
        <w:rPr/>
        <w:t>## V. Tổng hợp phản hồi từ việc chia sẻ Poster</w:t>
      </w:r>
    </w:p>
    <w:p>
      <w:pPr>
        <w:pStyle w:val="Normal"/>
        <w:rPr/>
      </w:pPr>
      <w:r>
        <w:rPr/>
      </w:r>
    </w:p>
    <w:p>
      <w:pPr>
        <w:pStyle w:val="Normal"/>
        <w:rPr/>
      </w:pPr>
      <w:r>
        <w:rPr/>
        <w:t>Poster trên đã được chia sẻ ngẫu nhiên cho một nhóm thực nghiệm gồm **5 thành viên** (Bao gồm các bạn trong nhóm dự án sinh viên và người thân) nhằm thu thập đánh giá thực tế:</w:t>
      </w:r>
    </w:p>
    <w:p>
      <w:pPr>
        <w:pStyle w:val="Normal"/>
        <w:rPr/>
      </w:pPr>
      <w:r>
        <w:rPr/>
      </w:r>
    </w:p>
    <w:p>
      <w:pPr>
        <w:pStyle w:val="Normal"/>
        <w:rPr/>
      </w:pPr>
      <w:r>
        <w:rPr/>
        <w:t>1. **Thành viên 1 (Diệu - Trưởng nhóm dự án):** Đánh giá poster có thông điệp "3 KHÔNG" rất cô đọng, dễ ghi nhớ đối với dân kỹ thuật. Góp ý nên bổ sung thêm hotline của các cơ quan an ninh mạng.</w:t>
      </w:r>
    </w:p>
    <w:p>
      <w:pPr>
        <w:pStyle w:val="Normal"/>
        <w:rPr/>
      </w:pPr>
      <w:r>
        <w:rPr/>
        <w:t>2. **Thành viên 2 (Đức - Thành viên nhóm jbay):** Nhận xét phần thiết kế text phân tách rõ ràng, dễ nhìn. Đề xuất phát triển poster này thành dạng ảnh dọc để dễ chia sẻ trên Story Facebook hoặc Zalo.</w:t>
      </w:r>
    </w:p>
    <w:p>
      <w:pPr>
        <w:pStyle w:val="Normal"/>
        <w:rPr/>
      </w:pPr>
      <w:r>
        <w:rPr/>
        <w:t>3. **Thành viên 3 (Phụ huynh - Sinh năm 1973):** Cho biết nội dung rất thực tế vì người lớn tuổi thường xuyên nhận được các tin nhắn phạt nguội giả mạo. Bảng checklist 10 điểm giúp ích nhiều cho việc tự kiểm tra tài khoản tại nhà.</w:t>
      </w:r>
    </w:p>
    <w:p>
      <w:pPr>
        <w:pStyle w:val="Normal"/>
        <w:rPr/>
      </w:pPr>
      <w:r>
        <w:rPr/>
        <w:t>4. **Thành viên 4 (Bạn học cùng khóa K70 tại UET):** Nhận xét poster có tính ứng dụng cao, giúp sinh viên nâng cao nhận thức bảo mật dữ liệu nguồn khi làm project.</w:t>
      </w:r>
    </w:p>
    <w:p>
      <w:pPr>
        <w:pStyle w:val="Normal"/>
        <w:rPr/>
      </w:pPr>
      <w:r>
        <w:rPr/>
        <w:t>5. **Thành viên 5 (Thành viên English Club):** Đánh giá ngôn ngữ sử dụng súc tích, mạch lạc. Đề xuất có thêm một phiên bản song ngữ Anh - Việt để mở rộng đối tượng tiếp cận trong câu lạc bộ.</w:t>
      </w:r>
    </w:p>
    <w:p>
      <w:pPr>
        <w:pStyle w:val="Normal"/>
        <w:rPr/>
      </w:pPr>
      <w:r>
        <w:rPr/>
      </w:r>
    </w:p>
    <w:p>
      <w:pPr>
        <w:pStyle w:val="Normal"/>
        <w:widowControl/>
        <w:bidi w:val="0"/>
        <w:spacing w:lineRule="auto" w:line="259" w:before="0" w:after="160"/>
        <w:jc w:val="start"/>
        <w:rPr/>
      </w:pPr>
      <w:r>
        <w:rPr/>
        <w:t>*Kết luận:* Toàn bộ dữ liệu phản hồi đã được tiếp thu để tối ưu hóa cấu trúc báo cáo, đảm bảo tài liệu đạt chất lượng cao nhất phục vụ công tác nộp bài.</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 w:cstheme="minorBidi" w:eastAsiaTheme="minorHAnsi"/>
        <w:sz w:val="28"/>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start"/>
    </w:pPr>
    <w:rPr>
      <w:rFonts w:ascii="Times New Roman" w:hAnsi="Times New Roman" w:eastAsia="Calibri" w:cs="" w:cstheme="minorBidi" w:eastAsiaTheme="minorHAnsi"/>
      <w:color w:val="auto"/>
      <w:kern w:val="0"/>
      <w:sz w:val="28"/>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LibreOffice/25.8.6.2$Windows_X86_64 LibreOffice_project/b4b39682cd9868fa725bc664aff94278d315bd04</Application>
  <AppVersion>15.0000</AppVersion>
  <Pages>12</Pages>
  <Words>3137</Words>
  <Characters>11600</Characters>
  <CharactersWithSpaces>14621</CharactersWithSpaces>
  <Paragraphs>117</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2026-05-25T11:09:00Z</dcterms:created>
  <dc:creator>Admin</dc:creator>
  <dc:description/>
  <dc:language>en-US</dc:language>
  <cp:lastModifiedBy/>
  <dcterms:modified xsi:type="dcterms:W3CDTF">2026-06-04T21:30:08Z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