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240" w:beforeAutospacing="1" w:after="0"/>
        <w:outlineLvl w:val="0"/>
        <w:rPr>
          <w:rFonts w:eastAsia="Times New Roman" w:cs="Times New Roman"/>
          <w:b/>
          <w:bCs/>
          <w:color w:val="1F1F1F"/>
          <w:kern w:val="2"/>
          <w:sz w:val="48"/>
          <w:szCs w:val="48"/>
        </w:rPr>
      </w:pPr>
      <w:r>
        <w:rPr>
          <w:rFonts w:eastAsia="Times New Roman" w:cs="Times New Roman"/>
          <w:b/>
          <w:bCs/>
          <w:color w:val="1F1F1F"/>
          <w:kern w:val="2"/>
          <w:sz w:val="48"/>
          <w:szCs w:val="48"/>
        </w:rPr>
        <w:t>BÁO CÁO: SỬ DỤNG TRÍ TUỆ NHÂN TẠO (AI) CÓ TRÁCH NHIỆM TRONG HỌC THUẬT</w:t>
      </w:r>
    </w:p>
    <w:p>
      <w:pPr>
        <w:pStyle w:val="Normal"/>
        <w:spacing w:lineRule="auto" w:line="240" w:beforeAutospacing="1" w:after="0"/>
        <w:rPr>
          <w:rFonts w:eastAsia="Times New Roman" w:cs="Times New Roman"/>
          <w:color w:val="1F1F1F"/>
          <w:sz w:val="24"/>
          <w:szCs w:val="24"/>
        </w:rPr>
      </w:pPr>
      <w:r>
        <w:rPr>
          <w:rFonts w:eastAsia="Times New Roman" w:cs="Times New Roman"/>
          <w:b/>
          <w:bCs/>
          <w:color w:val="1F1F1F"/>
          <w:sz w:val="24"/>
          <w:szCs w:val="24"/>
        </w:rPr>
        <w:t>Người thực hiện:</w:t>
      </w:r>
      <w:r>
        <w:rPr>
          <w:rFonts w:eastAsia="Times New Roman" w:cs="Times New Roman"/>
          <w:color w:val="1F1F1F"/>
          <w:sz w:val="24"/>
          <w:szCs w:val="24"/>
        </w:rPr>
        <w:t xml:space="preserve"> </w:t>
      </w:r>
      <w:r>
        <w:rPr>
          <w:rFonts w:eastAsia="Times New Roman" w:cs="Times New Roman"/>
          <w:color w:val="1F1F1F"/>
          <w:sz w:val="24"/>
          <w:szCs w:val="24"/>
        </w:rPr>
        <w:t>Hoàng Xuân Diệu</w:t>
      </w:r>
    </w:p>
    <w:p>
      <w:pPr>
        <w:pStyle w:val="Normal"/>
        <w:spacing w:lineRule="auto" w:line="240" w:beforeAutospacing="1" w:after="0"/>
        <w:rPr>
          <w:rFonts w:eastAsia="Times New Roman" w:cs="Times New Roman"/>
          <w:color w:val="1F1F1F"/>
          <w:sz w:val="24"/>
          <w:szCs w:val="24"/>
        </w:rPr>
      </w:pPr>
      <w:r>
        <w:rPr>
          <w:rFonts w:eastAsia="Times New Roman" w:cs="Times New Roman"/>
          <w:b/>
          <w:color w:val="1F1F1F"/>
          <w:sz w:val="24"/>
          <w:szCs w:val="24"/>
        </w:rPr>
        <w:t>MSV</w:t>
      </w:r>
      <w:r>
        <w:rPr>
          <w:rFonts w:eastAsia="Times New Roman" w:cs="Times New Roman"/>
          <w:color w:val="1F1F1F"/>
          <w:sz w:val="24"/>
          <w:szCs w:val="24"/>
        </w:rPr>
        <w:t>: 25021</w:t>
      </w:r>
      <w:r>
        <w:rPr>
          <w:rFonts w:eastAsia="Times New Roman" w:cs="Times New Roman"/>
          <w:color w:val="1F1F1F"/>
          <w:sz w:val="24"/>
          <w:szCs w:val="24"/>
        </w:rPr>
        <w:t>672</w:t>
      </w:r>
    </w:p>
    <w:p>
      <w:pPr>
        <w:pStyle w:val="Normal"/>
        <w:spacing w:lineRule="auto" w:line="240" w:beforeAutospacing="1" w:after="0"/>
        <w:rPr>
          <w:rFonts w:eastAsia="Times New Roman" w:cs="Times New Roman"/>
          <w:color w:val="1F1F1F"/>
          <w:sz w:val="24"/>
          <w:szCs w:val="24"/>
        </w:rPr>
      </w:pPr>
      <w:r>
        <w:rPr>
          <w:rFonts w:eastAsia="Times New Roman" w:cs="Times New Roman"/>
          <w:b/>
          <w:bCs/>
          <w:color w:val="1F1F1F"/>
          <w:sz w:val="24"/>
          <w:szCs w:val="24"/>
        </w:rPr>
        <w:t xml:space="preserve">Đơn vị: K70I – CS4 </w:t>
      </w:r>
      <w:r>
        <w:rPr>
          <w:rFonts w:eastAsia="Times New Roman" w:cs="Times New Roman"/>
          <w:color w:val="1F1F1F"/>
          <w:sz w:val="24"/>
          <w:szCs w:val="24"/>
        </w:rPr>
        <w:t xml:space="preserve"> </w:t>
      </w:r>
    </w:p>
    <w:p>
      <w:pPr>
        <w:pStyle w:val="Normal"/>
        <w:numPr>
          <w:ilvl w:val="0"/>
          <w:numId w:val="0"/>
        </w:numPr>
        <w:spacing w:lineRule="auto" w:line="240" w:beforeAutospacing="1" w:after="0"/>
        <w:outlineLvl w:val="1"/>
        <w:rPr>
          <w:rFonts w:eastAsia="Times New Roman" w:cs="Times New Roman"/>
          <w:b/>
          <w:bCs/>
          <w:color w:val="1F1F1F"/>
          <w:sz w:val="36"/>
          <w:szCs w:val="36"/>
        </w:rPr>
      </w:pPr>
      <w:r>
        <w:rPr>
          <w:rFonts w:eastAsia="Times New Roman" w:cs="Times New Roman"/>
          <w:b/>
          <w:bCs/>
          <w:color w:val="1F1F1F"/>
          <w:sz w:val="36"/>
          <w:szCs w:val="36"/>
        </w:rPr>
        <w:t>1. Nghiên cứu chính sách về AI của trường đại học</w:t>
      </w:r>
    </w:p>
    <w:p>
      <w:pPr>
        <w:pStyle w:val="Normal"/>
        <w:spacing w:lineRule="auto" w:line="240" w:beforeAutospacing="1" w:after="0"/>
        <w:rPr>
          <w:rFonts w:eastAsia="Times New Roman" w:cs="Times New Roman"/>
          <w:color w:val="1F1F1F"/>
          <w:sz w:val="24"/>
          <w:szCs w:val="24"/>
        </w:rPr>
      </w:pPr>
      <w:r>
        <w:rPr>
          <w:rFonts w:eastAsia="Times New Roman" w:cs="Times New Roman"/>
          <w:color w:val="1F1F1F"/>
          <w:sz w:val="24"/>
          <w:szCs w:val="24"/>
        </w:rPr>
        <w:t xml:space="preserve">Tại Trường Đại học Công nghệ (UET), hiện chưa có một văn bản riêng biệt duy nhất chỉ dành cho AI, nhưng việc sử dụng công cụ này được quản lý chặt chẽ dưới khung </w:t>
      </w:r>
      <w:r>
        <w:rPr>
          <w:rFonts w:eastAsia="Times New Roman" w:cs="Times New Roman"/>
          <w:b/>
          <w:bCs/>
          <w:color w:val="1F1F1F"/>
          <w:sz w:val="24"/>
          <w:szCs w:val="24"/>
        </w:rPr>
        <w:t>Quy chế Đào tạo</w:t>
      </w:r>
      <w:r>
        <w:rPr>
          <w:rFonts w:eastAsia="Times New Roman" w:cs="Times New Roman"/>
          <w:color w:val="1F1F1F"/>
          <w:sz w:val="24"/>
          <w:szCs w:val="24"/>
        </w:rPr>
        <w:t xml:space="preserve"> và </w:t>
      </w:r>
      <w:r>
        <w:rPr>
          <w:rFonts w:eastAsia="Times New Roman" w:cs="Times New Roman"/>
          <w:b/>
          <w:bCs/>
          <w:color w:val="1F1F1F"/>
          <w:sz w:val="24"/>
          <w:szCs w:val="24"/>
        </w:rPr>
        <w:t>Quy định về Chính trực học thuật</w:t>
      </w:r>
      <w:r>
        <w:rPr>
          <w:rFonts w:eastAsia="Times New Roman" w:cs="Times New Roman"/>
          <w:color w:val="1F1F1F"/>
          <w:sz w:val="24"/>
          <w:szCs w:val="24"/>
        </w:rPr>
        <w:t>.</w:t>
      </w:r>
    </w:p>
    <w:p>
      <w:pPr>
        <w:pStyle w:val="Normal"/>
        <w:numPr>
          <w:ilvl w:val="0"/>
          <w:numId w:val="1"/>
        </w:numPr>
        <w:spacing w:lineRule="auto" w:line="240" w:beforeAutospacing="1" w:after="0"/>
        <w:ind w:hanging="360" w:start="0"/>
        <w:rPr>
          <w:rFonts w:eastAsia="Times New Roman" w:cs="Times New Roman"/>
          <w:color w:val="1F1F1F"/>
          <w:sz w:val="24"/>
          <w:szCs w:val="24"/>
        </w:rPr>
      </w:pPr>
      <w:r>
        <w:rPr>
          <w:rFonts w:eastAsia="Times New Roman" w:cs="Times New Roman"/>
          <w:b/>
          <w:bCs/>
          <w:color w:val="1F1F1F"/>
          <w:sz w:val="24"/>
          <w:szCs w:val="24"/>
        </w:rPr>
        <w:t>Nguyên tắc chung:</w:t>
      </w:r>
      <w:r>
        <w:rPr>
          <w:rFonts w:eastAsia="Times New Roman" w:cs="Times New Roman"/>
          <w:color w:val="1F1F1F"/>
          <w:sz w:val="24"/>
          <w:szCs w:val="24"/>
        </w:rPr>
        <w:t xml:space="preserve"> Nhà trường khuyến khích sinh viên tiếp cận công nghệ mới nhưng yêu cầu sự minh bạch tuyệt đối. Mọi hành vi dùng AI để làm bài hộ mà không khai báo được xếp vào nhóm "Gian lận trong thi, kiểm tra".</w:t>
      </w:r>
    </w:p>
    <w:p>
      <w:pPr>
        <w:pStyle w:val="Normal"/>
        <w:numPr>
          <w:ilvl w:val="0"/>
          <w:numId w:val="1"/>
        </w:numPr>
        <w:spacing w:lineRule="auto" w:line="240" w:before="0" w:after="0"/>
        <w:ind w:hanging="360" w:start="0"/>
        <w:rPr>
          <w:rFonts w:eastAsia="Times New Roman" w:cs="Times New Roman"/>
          <w:color w:val="1F1F1F"/>
          <w:sz w:val="24"/>
          <w:szCs w:val="24"/>
        </w:rPr>
      </w:pPr>
      <w:r>
        <w:rPr>
          <w:rFonts w:eastAsia="Times New Roman" w:cs="Times New Roman"/>
          <w:b/>
          <w:bCs/>
          <w:color w:val="1F1F1F"/>
          <w:sz w:val="24"/>
          <w:szCs w:val="24"/>
        </w:rPr>
        <w:t>So sánh với ĐHQG TP.HCM:</w:t>
      </w:r>
      <w:r>
        <w:rPr>
          <w:rFonts w:eastAsia="Times New Roman" w:cs="Times New Roman"/>
          <w:color w:val="1F1F1F"/>
          <w:sz w:val="24"/>
          <w:szCs w:val="24"/>
        </w:rPr>
        <w:t xml:space="preserve"> Một số đơn vị trong hệ thống ĐHQG TP.HCM đã bắt đầu cho phép dùng AI hỗ trợ ý tưởng nhưng cấm sao chép nguyên văn (copy-paste). So với UET, các trường phía Nam có xu hướng ban hành hướng dẫn chi tiết sớm hơn cho từng môn học cụ thể.</w:t>
      </w:r>
    </w:p>
    <w:p>
      <w:pPr>
        <w:pStyle w:val="Normal"/>
        <w:numPr>
          <w:ilvl w:val="0"/>
          <w:numId w:val="1"/>
        </w:numPr>
        <w:spacing w:lineRule="auto" w:line="240" w:before="0" w:after="0"/>
        <w:ind w:hanging="360" w:start="0"/>
        <w:rPr>
          <w:rFonts w:eastAsia="Times New Roman" w:cs="Times New Roman"/>
          <w:color w:val="1F1F1F"/>
          <w:sz w:val="24"/>
          <w:szCs w:val="24"/>
        </w:rPr>
      </w:pPr>
      <w:r>
        <w:rPr>
          <w:rFonts w:eastAsia="Times New Roman" w:cs="Times New Roman"/>
          <w:b/>
          <w:bCs/>
          <w:color w:val="1F1F1F"/>
          <w:sz w:val="24"/>
          <w:szCs w:val="24"/>
        </w:rPr>
        <w:t>Nhận định cá nhân:</w:t>
      </w:r>
      <w:r>
        <w:rPr>
          <w:rFonts w:eastAsia="Times New Roman" w:cs="Times New Roman"/>
          <w:color w:val="1F1F1F"/>
          <w:sz w:val="24"/>
          <w:szCs w:val="24"/>
        </w:rPr>
        <w:t xml:space="preserve"> Chính sách hiện tại mang tính "mở nhưng kiểm soát". Điều này đòi hỏi sinh viên phải tự giác cao vì ranh giới giữa hỗ trợ và gian lận rất mong manh.</w:t>
      </w:r>
    </w:p>
    <w:p>
      <w:pPr>
        <w:pStyle w:val="Normal"/>
        <w:numPr>
          <w:ilvl w:val="0"/>
          <w:numId w:val="0"/>
        </w:numPr>
        <w:spacing w:lineRule="auto" w:line="240" w:beforeAutospacing="1" w:after="0"/>
        <w:outlineLvl w:val="1"/>
        <w:rPr>
          <w:rFonts w:eastAsia="Times New Roman" w:cs="Times New Roman"/>
          <w:b/>
          <w:bCs/>
          <w:color w:val="1F1F1F"/>
          <w:sz w:val="36"/>
          <w:szCs w:val="36"/>
        </w:rPr>
      </w:pPr>
      <w:r>
        <w:rPr>
          <w:rFonts w:eastAsia="Times New Roman" w:cs="Times New Roman"/>
          <w:b/>
          <w:bCs/>
          <w:color w:val="1F1F1F"/>
          <w:sz w:val="36"/>
          <w:szCs w:val="36"/>
        </w:rPr>
        <w:t>2. Thực hiện nhiệm vụ học tập với sự hỗ trợ của AI</w:t>
      </w:r>
    </w:p>
    <w:p>
      <w:pPr>
        <w:pStyle w:val="Normal"/>
        <w:spacing w:lineRule="auto" w:line="240" w:beforeAutospacing="1" w:after="0"/>
        <w:rPr>
          <w:rFonts w:eastAsia="Times New Roman" w:cs="Times New Roman"/>
          <w:color w:val="1F1F1F"/>
          <w:sz w:val="24"/>
          <w:szCs w:val="24"/>
        </w:rPr>
      </w:pPr>
      <w:r>
        <w:rPr>
          <w:rFonts w:eastAsia="Times New Roman" w:cs="Times New Roman"/>
          <w:b/>
          <w:bCs/>
          <w:color w:val="1F1F1F"/>
          <w:sz w:val="24"/>
          <w:szCs w:val="24"/>
        </w:rPr>
        <w:t>Nhiệm vụ:</w:t>
      </w:r>
      <w:r>
        <w:rPr>
          <w:rFonts w:eastAsia="Times New Roman" w:cs="Times New Roman"/>
          <w:color w:val="1F1F1F"/>
          <w:sz w:val="24"/>
          <w:szCs w:val="24"/>
        </w:rPr>
        <w:t xml:space="preserve"> Viết bài luận ngắn về "Tác động của Java Design Patterns trong phát triển phần mềm hiện đại" (Dựa trên dự án jbay đang thực hiện).</w:t>
      </w:r>
    </w:p>
    <w:p>
      <w:pPr>
        <w:pStyle w:val="Normal"/>
        <w:numPr>
          <w:ilvl w:val="0"/>
          <w:numId w:val="0"/>
        </w:numPr>
        <w:spacing w:lineRule="auto" w:line="240" w:beforeAutospacing="1" w:after="0"/>
        <w:outlineLvl w:val="2"/>
        <w:rPr>
          <w:rFonts w:eastAsia="Times New Roman" w:cs="Times New Roman"/>
          <w:b/>
          <w:bCs/>
          <w:color w:val="1F1F1F"/>
          <w:sz w:val="27"/>
          <w:szCs w:val="27"/>
        </w:rPr>
      </w:pPr>
      <w:r>
        <w:rPr>
          <w:rFonts w:eastAsia="Times New Roman" w:cs="Times New Roman"/>
          <w:b/>
          <w:bCs/>
          <w:color w:val="1F1F1F"/>
          <w:sz w:val="27"/>
          <w:szCs w:val="27"/>
        </w:rPr>
        <w:t>Quá trình thực hiện (Prompts &amp; Outputs)</w:t>
      </w:r>
    </w:p>
    <w:p>
      <w:pPr>
        <w:pStyle w:val="Normal"/>
        <w:numPr>
          <w:ilvl w:val="0"/>
          <w:numId w:val="2"/>
        </w:numPr>
        <w:spacing w:lineRule="auto" w:line="240" w:beforeAutospacing="1" w:after="0"/>
        <w:ind w:hanging="360" w:start="0"/>
        <w:rPr>
          <w:rFonts w:eastAsia="Times New Roman" w:cs="Times New Roman"/>
          <w:color w:val="1F1F1F"/>
          <w:sz w:val="24"/>
          <w:szCs w:val="24"/>
        </w:rPr>
      </w:pPr>
      <w:r>
        <w:rPr>
          <w:rFonts w:eastAsia="Times New Roman" w:cs="Times New Roman"/>
          <w:b/>
          <w:bCs/>
          <w:color w:val="1F1F1F"/>
          <w:sz w:val="24"/>
          <w:szCs w:val="24"/>
        </w:rPr>
        <w:t>Prompt 1:</w:t>
      </w:r>
      <w:r>
        <w:rPr>
          <w:rFonts w:eastAsia="Times New Roman" w:cs="Times New Roman"/>
          <w:color w:val="1F1F1F"/>
          <w:sz w:val="24"/>
          <w:szCs w:val="24"/>
        </w:rPr>
        <w:t xml:space="preserve"> "Hãy liệt kê cấu trúc một bài luận về lợi ích của Singleton và Factory Method trong dự án Java đấu giá trực tuyến."</w:t>
      </w:r>
    </w:p>
    <w:p>
      <w:pPr>
        <w:pStyle w:val="Normal"/>
        <w:numPr>
          <w:ilvl w:val="1"/>
          <w:numId w:val="2"/>
        </w:numPr>
        <w:spacing w:lineRule="auto" w:line="240" w:before="0" w:after="0"/>
        <w:ind w:hanging="360" w:start="0"/>
        <w:rPr>
          <w:rFonts w:eastAsia="Times New Roman" w:cs="Times New Roman"/>
          <w:color w:val="1F1F1F"/>
          <w:sz w:val="24"/>
          <w:szCs w:val="24"/>
        </w:rPr>
      </w:pPr>
      <w:r>
        <w:rPr>
          <w:rFonts w:eastAsia="Times New Roman" w:cs="Times New Roman"/>
          <w:b/>
          <w:bCs/>
          <w:color w:val="1F1F1F"/>
          <w:sz w:val="24"/>
          <w:szCs w:val="24"/>
        </w:rPr>
        <w:t>Kết quả:</w:t>
      </w:r>
      <w:r>
        <w:rPr>
          <w:rFonts w:eastAsia="Times New Roman" w:cs="Times New Roman"/>
          <w:color w:val="1F1F1F"/>
          <w:sz w:val="24"/>
          <w:szCs w:val="24"/>
        </w:rPr>
        <w:t xml:space="preserve"> AI đưa ra 5 mục chính: Giới thiệu, Tính cấp thiết, Phân tích Singleton, Phân tích Factory, Kết luận.</w:t>
      </w:r>
    </w:p>
    <w:p>
      <w:pPr>
        <w:pStyle w:val="Normal"/>
        <w:numPr>
          <w:ilvl w:val="0"/>
          <w:numId w:val="2"/>
        </w:numPr>
        <w:spacing w:lineRule="auto" w:line="240" w:before="0" w:after="0"/>
        <w:ind w:hanging="360" w:start="0"/>
        <w:rPr>
          <w:rFonts w:eastAsia="Times New Roman" w:cs="Times New Roman"/>
          <w:color w:val="1F1F1F"/>
          <w:sz w:val="24"/>
          <w:szCs w:val="24"/>
        </w:rPr>
      </w:pPr>
      <w:r>
        <w:rPr>
          <w:rFonts w:eastAsia="Times New Roman" w:cs="Times New Roman"/>
          <w:b/>
          <w:bCs/>
          <w:color w:val="1F1F1F"/>
          <w:sz w:val="24"/>
          <w:szCs w:val="24"/>
        </w:rPr>
        <w:t>Prompt 2:</w:t>
      </w:r>
      <w:r>
        <w:rPr>
          <w:rFonts w:eastAsia="Times New Roman" w:cs="Times New Roman"/>
          <w:color w:val="1F1F1F"/>
          <w:sz w:val="24"/>
          <w:szCs w:val="24"/>
        </w:rPr>
        <w:t xml:space="preserve"> "Viết đoạn văn phân tích cách Factory Method giúp quản lý các loại mặt hàng đấu giá khác nhau mà không làm rối code backend."</w:t>
      </w:r>
    </w:p>
    <w:p>
      <w:pPr>
        <w:pStyle w:val="Normal"/>
        <w:numPr>
          <w:ilvl w:val="1"/>
          <w:numId w:val="2"/>
        </w:numPr>
        <w:spacing w:lineRule="auto" w:line="240" w:before="0" w:after="0"/>
        <w:ind w:hanging="360" w:start="0"/>
        <w:rPr>
          <w:rFonts w:eastAsia="Times New Roman" w:cs="Times New Roman"/>
          <w:color w:val="1F1F1F"/>
          <w:sz w:val="24"/>
          <w:szCs w:val="24"/>
        </w:rPr>
      </w:pPr>
      <w:r>
        <w:rPr>
          <w:rFonts w:eastAsia="Times New Roman" w:cs="Times New Roman"/>
          <w:b/>
          <w:bCs/>
          <w:color w:val="1F1F1F"/>
          <w:sz w:val="24"/>
          <w:szCs w:val="24"/>
        </w:rPr>
        <w:t>Kết quả:</w:t>
      </w:r>
      <w:r>
        <w:rPr>
          <w:rFonts w:eastAsia="Times New Roman" w:cs="Times New Roman"/>
          <w:color w:val="1F1F1F"/>
          <w:sz w:val="24"/>
          <w:szCs w:val="24"/>
        </w:rPr>
        <w:t xml:space="preserve"> AI tạo ra đoạn văn giải thích về tính đóng gói và linh hoạt khi mở rộng class.</w:t>
      </w:r>
    </w:p>
    <w:p>
      <w:pPr>
        <w:pStyle w:val="Normal"/>
        <w:numPr>
          <w:ilvl w:val="0"/>
          <w:numId w:val="0"/>
        </w:numPr>
        <w:spacing w:lineRule="auto" w:line="240" w:beforeAutospacing="1" w:after="0"/>
        <w:outlineLvl w:val="2"/>
        <w:rPr>
          <w:rFonts w:eastAsia="Times New Roman" w:cs="Times New Roman"/>
          <w:b/>
          <w:bCs/>
          <w:color w:val="1F1F1F"/>
          <w:sz w:val="27"/>
          <w:szCs w:val="27"/>
        </w:rPr>
      </w:pPr>
      <w:r>
        <w:rPr>
          <w:rFonts w:eastAsia="Times New Roman" w:cs="Times New Roman"/>
          <w:b/>
          <w:bCs/>
          <w:color w:val="1F1F1F"/>
          <w:sz w:val="27"/>
          <w:szCs w:val="27"/>
        </w:rPr>
        <w:t>Đánh giá và chỉnh sửa</w:t>
      </w:r>
    </w:p>
    <w:p>
      <w:pPr>
        <w:pStyle w:val="Normal"/>
        <w:numPr>
          <w:ilvl w:val="0"/>
          <w:numId w:val="3"/>
        </w:numPr>
        <w:spacing w:lineRule="auto" w:line="240" w:beforeAutospacing="1" w:after="0"/>
        <w:ind w:hanging="360" w:start="0"/>
        <w:rPr>
          <w:rFonts w:eastAsia="Times New Roman" w:cs="Times New Roman"/>
          <w:color w:val="1F1F1F"/>
          <w:sz w:val="24"/>
          <w:szCs w:val="24"/>
        </w:rPr>
      </w:pPr>
      <w:r>
        <w:rPr>
          <w:rFonts w:eastAsia="Times New Roman" w:cs="Times New Roman"/>
          <w:b/>
          <w:bCs/>
          <w:color w:val="1F1F1F"/>
          <w:sz w:val="24"/>
          <w:szCs w:val="24"/>
        </w:rPr>
        <w:t>Đánh giá:</w:t>
      </w:r>
      <w:r>
        <w:rPr>
          <w:rFonts w:eastAsia="Times New Roman" w:cs="Times New Roman"/>
          <w:color w:val="1F1F1F"/>
          <w:sz w:val="24"/>
          <w:szCs w:val="24"/>
        </w:rPr>
        <w:t xml:space="preserve"> Nội dung AI trả về khá chung chung, chưa sát với thực tế code của dự án jbay.</w:t>
      </w:r>
    </w:p>
    <w:p>
      <w:pPr>
        <w:pStyle w:val="Normal"/>
        <w:numPr>
          <w:ilvl w:val="0"/>
          <w:numId w:val="3"/>
        </w:numPr>
        <w:spacing w:lineRule="auto" w:line="240" w:before="0" w:after="0"/>
        <w:ind w:hanging="360" w:start="0"/>
        <w:rPr>
          <w:rFonts w:eastAsia="Times New Roman" w:cs="Times New Roman"/>
          <w:color w:val="1F1F1F"/>
          <w:sz w:val="24"/>
          <w:szCs w:val="24"/>
        </w:rPr>
      </w:pPr>
      <w:r>
        <w:rPr>
          <w:rFonts w:eastAsia="Times New Roman" w:cs="Times New Roman"/>
          <w:b/>
          <w:bCs/>
          <w:color w:val="1F1F1F"/>
          <w:sz w:val="24"/>
          <w:szCs w:val="24"/>
        </w:rPr>
        <w:t>Chỉnh sửa:</w:t>
      </w:r>
      <w:r>
        <w:rPr>
          <w:rFonts w:eastAsia="Times New Roman" w:cs="Times New Roman"/>
          <w:color w:val="1F1F1F"/>
          <w:sz w:val="24"/>
          <w:szCs w:val="24"/>
        </w:rPr>
        <w:t xml:space="preserve"> Tôi đã thay thế các ví dụ giả định của AI bằng mã nguồn thực tế từ project Team 12, đồng thời điều chỉnh văn phong để phù hợp với báo cáo kỹ thuật thay vì bài luận đại trà.</w:t>
      </w:r>
    </w:p>
    <w:p>
      <w:pPr>
        <w:pStyle w:val="Normal"/>
        <w:numPr>
          <w:ilvl w:val="0"/>
          <w:numId w:val="3"/>
        </w:numPr>
        <w:spacing w:lineRule="auto" w:line="240" w:before="0" w:after="0"/>
        <w:ind w:hanging="360" w:start="0"/>
        <w:rPr>
          <w:rFonts w:eastAsia="Times New Roman" w:cs="Times New Roman"/>
          <w:color w:val="1F1F1F"/>
          <w:sz w:val="24"/>
          <w:szCs w:val="24"/>
        </w:rPr>
      </w:pPr>
      <w:r>
        <w:rPr>
          <w:rFonts w:eastAsia="Times New Roman" w:cs="Times New Roman"/>
          <w:b/>
          <w:bCs/>
          <w:color w:val="1F1F1F"/>
          <w:sz w:val="24"/>
          <w:szCs w:val="24"/>
        </w:rPr>
        <w:t>Tích hợp:</w:t>
      </w:r>
      <w:r>
        <w:rPr>
          <w:rFonts w:eastAsia="Times New Roman" w:cs="Times New Roman"/>
          <w:color w:val="1F1F1F"/>
          <w:sz w:val="24"/>
          <w:szCs w:val="24"/>
        </w:rPr>
        <w:t xml:space="preserve"> Sử dụng ý tưởng của AI để làm bộ khung, nhưng 70% nội dung phân tích chuyên sâu là tự viết dựa trên kinh nghiệm thực hành Java thực tế.</w:t>
      </w:r>
    </w:p>
    <w:p>
      <w:pPr>
        <w:pStyle w:val="Normal"/>
        <w:numPr>
          <w:ilvl w:val="0"/>
          <w:numId w:val="0"/>
        </w:numPr>
        <w:spacing w:lineRule="auto" w:line="240" w:beforeAutospacing="1" w:after="0"/>
        <w:outlineLvl w:val="2"/>
        <w:rPr>
          <w:rFonts w:eastAsia="Times New Roman" w:cs="Times New Roman"/>
          <w:b/>
          <w:bCs/>
          <w:color w:val="1F1F1F"/>
          <w:sz w:val="27"/>
          <w:szCs w:val="27"/>
        </w:rPr>
      </w:pPr>
      <w:r>
        <w:rPr>
          <w:rFonts w:eastAsia="Times New Roman" w:cs="Times New Roman"/>
          <w:b/>
          <w:bCs/>
          <w:color w:val="1F1F1F"/>
          <w:sz w:val="27"/>
          <w:szCs w:val="27"/>
        </w:rPr>
        <w:t>Trích dẫn minh bạch</w:t>
      </w:r>
    </w:p>
    <w:p>
      <w:pPr>
        <w:pStyle w:val="Normal"/>
        <w:spacing w:lineRule="auto" w:line="240" w:beforeAutospacing="1" w:after="0"/>
        <w:rPr>
          <w:rFonts w:eastAsia="Times New Roman" w:cs="Times New Roman"/>
          <w:color w:val="1F1F1F"/>
          <w:sz w:val="24"/>
          <w:szCs w:val="24"/>
        </w:rPr>
      </w:pPr>
      <w:r>
        <w:rPr>
          <w:rFonts w:eastAsia="Times New Roman" w:cs="Times New Roman"/>
          <w:color w:val="1F1F1F"/>
          <w:sz w:val="24"/>
          <w:szCs w:val="24"/>
        </w:rPr>
        <w:t>"Trong bài luận này, cấu trúc sơ bộ và các luận điểm về tính đóng gói được tham khảo từ mô hình ngôn ngữ lớn (Gemini). Tuy nhiên, toàn bộ phần phân tích kỹ thuật và mã nguồn minh họa được tác giả tự thực hiện dựa trên dự án cá nhân."</w:t>
      </w:r>
    </w:p>
    <w:p>
      <w:pPr>
        <w:pStyle w:val="Normal"/>
        <w:numPr>
          <w:ilvl w:val="0"/>
          <w:numId w:val="0"/>
        </w:numPr>
        <w:spacing w:lineRule="auto" w:line="240" w:beforeAutospacing="1" w:after="0"/>
        <w:outlineLvl w:val="1"/>
        <w:rPr>
          <w:rFonts w:eastAsia="Times New Roman" w:cs="Times New Roman"/>
          <w:b/>
          <w:bCs/>
          <w:color w:val="1F1F1F"/>
          <w:sz w:val="36"/>
          <w:szCs w:val="36"/>
        </w:rPr>
      </w:pPr>
      <w:r>
        <w:rPr>
          <w:rFonts w:eastAsia="Times New Roman" w:cs="Times New Roman"/>
          <w:b/>
          <w:bCs/>
          <w:color w:val="1F1F1F"/>
          <w:sz w:val="36"/>
          <w:szCs w:val="36"/>
        </w:rPr>
        <w:t>3. Phân tích các vấn đề đạo đức trong học thuật</w:t>
      </w:r>
    </w:p>
    <w:p>
      <w:pPr>
        <w:pStyle w:val="Normal"/>
        <w:spacing w:lineRule="auto" w:line="240" w:beforeAutospacing="1" w:after="0"/>
        <w:rPr>
          <w:rFonts w:eastAsia="Times New Roman" w:cs="Times New Roman"/>
          <w:color w:val="1F1F1F"/>
          <w:sz w:val="24"/>
          <w:szCs w:val="24"/>
        </w:rPr>
      </w:pPr>
      <w:r>
        <w:rPr>
          <w:rFonts w:eastAsia="Times New Roman" w:cs="Times New Roman"/>
          <w:color w:val="1F1F1F"/>
          <w:sz w:val="24"/>
          <w:szCs w:val="24"/>
        </w:rPr>
        <w:t>Việc sử dụng AI mang lại nhiều lợi ích nhưng cũng đặt ra các thách thức lớn:</w:t>
      </w:r>
    </w:p>
    <w:p>
      <w:pPr>
        <w:pStyle w:val="Normal"/>
        <w:numPr>
          <w:ilvl w:val="0"/>
          <w:numId w:val="4"/>
        </w:numPr>
        <w:spacing w:lineRule="auto" w:line="240" w:beforeAutospacing="1" w:after="0"/>
        <w:ind w:hanging="360" w:start="0"/>
        <w:rPr>
          <w:rFonts w:eastAsia="Times New Roman" w:cs="Times New Roman"/>
          <w:color w:val="1F1F1F"/>
          <w:sz w:val="24"/>
          <w:szCs w:val="24"/>
        </w:rPr>
      </w:pPr>
      <w:r>
        <w:rPr>
          <w:rFonts w:eastAsia="Times New Roman" w:cs="Times New Roman"/>
          <w:b/>
          <w:bCs/>
          <w:color w:val="1F1F1F"/>
          <w:sz w:val="24"/>
          <w:szCs w:val="24"/>
        </w:rPr>
        <w:t>Ranh giới giữa hỗ trợ và gian lận:</w:t>
      </w:r>
      <w:r>
        <w:rPr>
          <w:rFonts w:eastAsia="Times New Roman" w:cs="Times New Roman"/>
          <w:color w:val="1F1F1F"/>
          <w:sz w:val="24"/>
          <w:szCs w:val="24"/>
        </w:rPr>
        <w:t xml:space="preserve"> Hỗ trợ là khi AI giúp giải thích khái niệm hoặc sửa lỗi ngữ pháp. Gian lận là khi sinh viên yêu cầu AI "viết hộ 100%" và nộp bài như sản phẩm tự thân.</w:t>
      </w:r>
    </w:p>
    <w:p>
      <w:pPr>
        <w:pStyle w:val="Normal"/>
        <w:numPr>
          <w:ilvl w:val="0"/>
          <w:numId w:val="4"/>
        </w:numPr>
        <w:spacing w:lineRule="auto" w:line="240" w:before="0" w:after="0"/>
        <w:ind w:hanging="360" w:start="0"/>
        <w:rPr>
          <w:rFonts w:eastAsia="Times New Roman" w:cs="Times New Roman"/>
          <w:color w:val="1F1F1F"/>
          <w:sz w:val="24"/>
          <w:szCs w:val="24"/>
        </w:rPr>
      </w:pPr>
      <w:r>
        <w:rPr>
          <w:rFonts w:eastAsia="Times New Roman" w:cs="Times New Roman"/>
          <w:b/>
          <w:bCs/>
          <w:color w:val="1F1F1F"/>
          <w:sz w:val="24"/>
          <w:szCs w:val="24"/>
        </w:rPr>
        <w:t>Quyền sở hữu trí tuệ:</w:t>
      </w:r>
      <w:r>
        <w:rPr>
          <w:rFonts w:eastAsia="Times New Roman" w:cs="Times New Roman"/>
          <w:color w:val="1F1F1F"/>
          <w:sz w:val="24"/>
          <w:szCs w:val="24"/>
        </w:rPr>
        <w:t xml:space="preserve"> Dữ liệu AI tạo ra được tổng hợp từ hàng tỷ nguồn mà không có sự xin phép tác giả gốc. Sử dụng nguyên văn đầu ra của AI mà không kiểm chứng hay ghi nguồn là hành vi xâm phạm chất xám gián tiếp.</w:t>
      </w:r>
    </w:p>
    <w:p>
      <w:pPr>
        <w:pStyle w:val="Normal"/>
        <w:numPr>
          <w:ilvl w:val="0"/>
          <w:numId w:val="4"/>
        </w:numPr>
        <w:spacing w:lineRule="auto" w:line="240" w:before="0" w:after="0"/>
        <w:ind w:hanging="360" w:start="0"/>
        <w:rPr>
          <w:rFonts w:eastAsia="Times New Roman" w:cs="Times New Roman"/>
          <w:color w:val="1F1F1F"/>
          <w:sz w:val="24"/>
          <w:szCs w:val="24"/>
        </w:rPr>
      </w:pPr>
      <w:r>
        <w:rPr>
          <w:rFonts w:eastAsia="Times New Roman" w:cs="Times New Roman"/>
          <w:b/>
          <w:bCs/>
          <w:color w:val="1F1F1F"/>
          <w:sz w:val="24"/>
          <w:szCs w:val="24"/>
        </w:rPr>
        <w:t>Tác động đến kỹ năng:</w:t>
      </w:r>
      <w:r>
        <w:rPr>
          <w:rFonts w:eastAsia="Times New Roman" w:cs="Times New Roman"/>
          <w:color w:val="1F1F1F"/>
          <w:sz w:val="24"/>
          <w:szCs w:val="24"/>
        </w:rPr>
        <w:t xml:space="preserve"> Nếu quá phụ thuộc vào AI để giải các bài toán Multivariable Limits hay viết code Java, sinh viên sẽ mất khả năng tư duy logic và kỹ năng giải quyết vấn đề cốt lõi.</w:t>
      </w:r>
    </w:p>
    <w:p>
      <w:pPr>
        <w:pStyle w:val="Normal"/>
        <w:numPr>
          <w:ilvl w:val="0"/>
          <w:numId w:val="0"/>
        </w:numPr>
        <w:spacing w:lineRule="auto" w:line="240" w:beforeAutospacing="1" w:after="0"/>
        <w:outlineLvl w:val="1"/>
        <w:rPr>
          <w:rFonts w:eastAsia="Times New Roman" w:cs="Times New Roman"/>
          <w:b/>
          <w:bCs/>
          <w:color w:val="1F1F1F"/>
          <w:sz w:val="36"/>
          <w:szCs w:val="36"/>
        </w:rPr>
      </w:pPr>
      <w:r>
        <w:rPr>
          <w:rFonts w:eastAsia="Times New Roman" w:cs="Times New Roman"/>
          <w:b/>
          <w:bCs/>
          <w:color w:val="1F1F1F"/>
          <w:sz w:val="36"/>
          <w:szCs w:val="36"/>
        </w:rPr>
        <w:t>4. Bộ nguyên tắc cá nhân khi sử dụng AI (5 nguyên tắc)</w:t>
      </w:r>
    </w:p>
    <w:p>
      <w:pPr>
        <w:pStyle w:val="Normal"/>
        <w:spacing w:lineRule="auto" w:line="240" w:beforeAutospacing="1" w:after="0"/>
        <w:rPr>
          <w:rFonts w:eastAsia="Times New Roman" w:cs="Times New Roman"/>
          <w:color w:val="1F1F1F"/>
          <w:sz w:val="24"/>
          <w:szCs w:val="24"/>
        </w:rPr>
      </w:pPr>
      <w:r>
        <w:rPr>
          <w:rFonts w:eastAsia="Times New Roman" w:cs="Times New Roman"/>
          <w:color w:val="1F1F1F"/>
          <w:sz w:val="24"/>
          <w:szCs w:val="24"/>
        </w:rPr>
        <w:t>Để đảm bảo tính chính trực, tôi áp dụng bộ quy tắc sau:</w:t>
      </w:r>
    </w:p>
    <w:p>
      <w:pPr>
        <w:pStyle w:val="Normal"/>
        <w:numPr>
          <w:ilvl w:val="0"/>
          <w:numId w:val="5"/>
        </w:numPr>
        <w:spacing w:lineRule="auto" w:line="240" w:beforeAutospacing="1" w:after="0"/>
        <w:ind w:hanging="360" w:start="0"/>
        <w:rPr>
          <w:rFonts w:eastAsia="Times New Roman" w:cs="Times New Roman"/>
          <w:color w:val="1F1F1F"/>
          <w:sz w:val="24"/>
          <w:szCs w:val="24"/>
        </w:rPr>
      </w:pPr>
      <w:r>
        <w:rPr>
          <w:rFonts w:eastAsia="Times New Roman" w:cs="Times New Roman"/>
          <w:b/>
          <w:bCs/>
          <w:color w:val="1F1F1F"/>
          <w:sz w:val="24"/>
          <w:szCs w:val="24"/>
        </w:rPr>
        <w:t>Nguyên tắc "Khung không thịt":</w:t>
      </w:r>
      <w:r>
        <w:rPr>
          <w:rFonts w:eastAsia="Times New Roman" w:cs="Times New Roman"/>
          <w:color w:val="1F1F1F"/>
          <w:sz w:val="24"/>
          <w:szCs w:val="24"/>
        </w:rPr>
        <w:t xml:space="preserve"> Chỉ dùng AI để gợi ý cấu trúc (outline), tuyệt đối không dùng AI để viết nội dung cốt lõi.</w:t>
      </w:r>
    </w:p>
    <w:p>
      <w:pPr>
        <w:pStyle w:val="Normal"/>
        <w:numPr>
          <w:ilvl w:val="0"/>
          <w:numId w:val="5"/>
        </w:numPr>
        <w:spacing w:lineRule="auto" w:line="240" w:before="0" w:after="0"/>
        <w:ind w:hanging="360" w:start="0"/>
        <w:rPr>
          <w:rFonts w:eastAsia="Times New Roman" w:cs="Times New Roman"/>
          <w:color w:val="1F1F1F"/>
          <w:sz w:val="24"/>
          <w:szCs w:val="24"/>
        </w:rPr>
      </w:pPr>
      <w:r>
        <w:rPr>
          <w:rFonts w:eastAsia="Times New Roman" w:cs="Times New Roman"/>
          <w:b/>
          <w:bCs/>
          <w:color w:val="1F1F1F"/>
          <w:sz w:val="24"/>
          <w:szCs w:val="24"/>
        </w:rPr>
        <w:t>Nguyên tắc "Hậu kiểm 100%":</w:t>
      </w:r>
      <w:r>
        <w:rPr>
          <w:rFonts w:eastAsia="Times New Roman" w:cs="Times New Roman"/>
          <w:color w:val="1F1F1F"/>
          <w:sz w:val="24"/>
          <w:szCs w:val="24"/>
        </w:rPr>
        <w:t xml:space="preserve"> Mọi đoạn code hoặc công thức toán học do AI cung cấp phải được chạy thử và chứng minh lại thủ công trước khi đưa vào bài làm.</w:t>
      </w:r>
    </w:p>
    <w:p>
      <w:pPr>
        <w:pStyle w:val="Normal"/>
        <w:numPr>
          <w:ilvl w:val="0"/>
          <w:numId w:val="5"/>
        </w:numPr>
        <w:spacing w:lineRule="auto" w:line="240" w:before="0" w:after="0"/>
        <w:ind w:hanging="360" w:start="0"/>
        <w:rPr>
          <w:rFonts w:eastAsia="Times New Roman" w:cs="Times New Roman"/>
          <w:color w:val="1F1F1F"/>
          <w:sz w:val="24"/>
          <w:szCs w:val="24"/>
        </w:rPr>
      </w:pPr>
      <w:r>
        <w:rPr>
          <w:rFonts w:eastAsia="Times New Roman" w:cs="Times New Roman"/>
          <w:b/>
          <w:bCs/>
          <w:color w:val="1F1F1F"/>
          <w:sz w:val="24"/>
          <w:szCs w:val="24"/>
        </w:rPr>
        <w:t>Nguyên tắc "Minh bạch hóa":</w:t>
      </w:r>
      <w:r>
        <w:rPr>
          <w:rFonts w:eastAsia="Times New Roman" w:cs="Times New Roman"/>
          <w:color w:val="1F1F1F"/>
          <w:sz w:val="24"/>
          <w:szCs w:val="24"/>
        </w:rPr>
        <w:t xml:space="preserve"> Luôn có mục "Phụ lục AI" cuối bài để ghi lại các prompt đã sử dụng.</w:t>
      </w:r>
    </w:p>
    <w:p>
      <w:pPr>
        <w:pStyle w:val="Normal"/>
        <w:numPr>
          <w:ilvl w:val="0"/>
          <w:numId w:val="5"/>
        </w:numPr>
        <w:spacing w:lineRule="auto" w:line="240" w:before="0" w:after="0"/>
        <w:ind w:hanging="360" w:start="0"/>
        <w:rPr>
          <w:rFonts w:eastAsia="Times New Roman" w:cs="Times New Roman"/>
          <w:color w:val="1F1F1F"/>
          <w:sz w:val="24"/>
          <w:szCs w:val="24"/>
        </w:rPr>
      </w:pPr>
      <w:r>
        <w:rPr>
          <w:rFonts w:eastAsia="Times New Roman" w:cs="Times New Roman"/>
          <w:b/>
          <w:bCs/>
          <w:color w:val="1F1F1F"/>
          <w:sz w:val="24"/>
          <w:szCs w:val="24"/>
        </w:rPr>
        <w:t>Nguyên tắc "Dữ liệu sạch":</w:t>
      </w:r>
      <w:r>
        <w:rPr>
          <w:rFonts w:eastAsia="Times New Roman" w:cs="Times New Roman"/>
          <w:color w:val="1F1F1F"/>
          <w:sz w:val="24"/>
          <w:szCs w:val="24"/>
        </w:rPr>
        <w:t xml:space="preserve"> Không nộp các thông tin bảo mật của dự án nhóm hoặc dữ liệu cá nhân lên các công cụ AI công cộng.</w:t>
      </w:r>
    </w:p>
    <w:p>
      <w:pPr>
        <w:pStyle w:val="Normal"/>
        <w:numPr>
          <w:ilvl w:val="0"/>
          <w:numId w:val="5"/>
        </w:numPr>
        <w:spacing w:lineRule="auto" w:line="240" w:before="0" w:after="0"/>
        <w:ind w:hanging="360" w:start="0"/>
        <w:rPr>
          <w:rFonts w:eastAsia="Times New Roman" w:cs="Times New Roman"/>
          <w:color w:val="1F1F1F"/>
          <w:sz w:val="24"/>
          <w:szCs w:val="24"/>
        </w:rPr>
      </w:pPr>
      <w:r>
        <w:rPr>
          <w:rFonts w:eastAsia="Times New Roman" w:cs="Times New Roman"/>
          <w:b/>
          <w:bCs/>
          <w:color w:val="1F1F1F"/>
          <w:sz w:val="24"/>
          <w:szCs w:val="24"/>
        </w:rPr>
        <w:t>Nguyên tắc "Ưu tiên tư duy":</w:t>
      </w:r>
      <w:r>
        <w:rPr>
          <w:rFonts w:eastAsia="Times New Roman" w:cs="Times New Roman"/>
          <w:color w:val="1F1F1F"/>
          <w:sz w:val="24"/>
          <w:szCs w:val="24"/>
        </w:rPr>
        <w:t xml:space="preserve"> Luôn dành ít nhất 30 phút tự suy nghĩ về vấn đề trước khi tìm kiếm sự trợ giúp từ AI.</w:t>
      </w:r>
    </w:p>
    <w:p>
      <w:pPr>
        <w:pStyle w:val="Normal"/>
        <w:numPr>
          <w:ilvl w:val="0"/>
          <w:numId w:val="0"/>
        </w:numPr>
        <w:spacing w:lineRule="auto" w:line="240" w:beforeAutospacing="1" w:after="0"/>
        <w:outlineLvl w:val="1"/>
        <w:rPr>
          <w:rFonts w:eastAsia="Times New Roman" w:cs="Times New Roman"/>
          <w:b/>
          <w:bCs/>
          <w:color w:val="1F1F1F"/>
          <w:sz w:val="36"/>
          <w:szCs w:val="36"/>
        </w:rPr>
      </w:pPr>
      <w:r>
        <w:rPr>
          <w:rFonts w:eastAsia="Times New Roman" w:cs="Times New Roman"/>
          <w:b/>
          <w:bCs/>
          <w:color w:val="1F1F1F"/>
          <w:sz w:val="36"/>
          <w:szCs w:val="36"/>
        </w:rPr>
        <w:t>5. Infographic: Sử dụng AI có trách nhiệm</w:t>
      </w:r>
    </w:p>
    <w:p>
      <w:pPr>
        <w:pStyle w:val="Normal"/>
        <w:spacing w:lineRule="auto" w:line="240" w:beforeAutospacing="1" w:after="0"/>
        <w:rPr>
          <w:rFonts w:eastAsia="Times New Roman" w:cs="Times New Roman"/>
          <w:i/>
          <w:iCs/>
          <w:color w:val="1F1F1F"/>
          <w:sz w:val="24"/>
          <w:szCs w:val="24"/>
        </w:rPr>
      </w:pPr>
      <w:r>
        <w:rPr>
          <w:rFonts w:eastAsia="Times New Roman" w:cs="Times New Roman"/>
          <w:i/>
          <w:iCs/>
          <w:color w:val="1F1F1F"/>
          <w:sz w:val="24"/>
          <w:szCs w:val="24"/>
        </w:rPr>
      </w:r>
    </w:p>
    <w:p>
      <w:pPr>
        <w:pStyle w:val="Normal"/>
        <w:spacing w:lineRule="auto" w:line="240" w:beforeAutospacing="1" w:after="0"/>
        <w:rPr>
          <w:rFonts w:eastAsia="Times New Roman" w:cs="Times New Roman"/>
          <w:i/>
          <w:iCs/>
          <w:color w:val="1F1F1F"/>
          <w:sz w:val="24"/>
          <w:szCs w:val="24"/>
        </w:rPr>
      </w:pPr>
      <w:r>
        <w:rPr/>
        <w:drawing>
          <wp:inline distT="0" distB="0" distL="0" distR="0">
            <wp:extent cx="5732145" cy="3201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32145" cy="3201670"/>
                    </a:xfrm>
                    <a:prstGeom prst="rect">
                      <a:avLst/>
                    </a:prstGeom>
                    <a:noFill/>
                  </pic:spPr>
                </pic:pic>
              </a:graphicData>
            </a:graphic>
          </wp:inline>
        </w:drawing>
      </w:r>
      <w:bookmarkStart w:id="0" w:name="_GoBack"/>
      <w:bookmarkEnd w:id="0"/>
    </w:p>
    <w:p>
      <w:pPr>
        <w:pStyle w:val="Normal"/>
        <w:spacing w:lineRule="auto" w:line="240" w:beforeAutospacing="1" w:after="0"/>
        <w:rPr>
          <w:rFonts w:eastAsia="Times New Roman" w:cs="Times New Roman"/>
          <w:color w:val="1F1F1F"/>
          <w:sz w:val="24"/>
          <w:szCs w:val="24"/>
        </w:rPr>
      </w:pPr>
      <w:r>
        <w:rPr>
          <w:rFonts w:eastAsia="Times New Roman" w:cs="Times New Roman"/>
          <w:i/>
          <w:iCs/>
          <w:color w:val="1F1F1F"/>
          <w:sz w:val="24"/>
          <w:szCs w:val="24"/>
        </w:rPr>
        <w:t>(Dưới đây là mô tả nội dung cho Infographic minh họa theo yêu cầu)</w:t>
      </w:r>
    </w:p>
    <w:tbl>
      <w:tblPr>
        <w:tblW w:w="9011" w:type="dxa"/>
        <w:jc w:val="start"/>
        <w:tblInd w:w="0" w:type="dxa"/>
        <w:tblLayout w:type="fixed"/>
        <w:tblCellMar>
          <w:top w:w="120" w:type="dxa"/>
          <w:start w:w="180" w:type="dxa"/>
          <w:bottom w:w="120" w:type="dxa"/>
          <w:end w:w="180" w:type="dxa"/>
        </w:tblCellMar>
        <w:tblLook w:firstRow="1" w:noVBand="1" w:lastRow="0" w:firstColumn="1" w:lastColumn="0" w:noHBand="0" w:val="04a0"/>
      </w:tblPr>
      <w:tblGrid>
        <w:gridCol w:w="3292"/>
        <w:gridCol w:w="5719"/>
      </w:tblGrid>
      <w:tr>
        <w:trPr>
          <w:tblHeader w:val="true"/>
        </w:trPr>
        <w:tc>
          <w:tcPr>
            <w:tcW w:w="3292"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Times New Roman"/>
                <w:color w:val="1F1F1F"/>
                <w:sz w:val="24"/>
                <w:szCs w:val="24"/>
              </w:rPr>
            </w:pPr>
            <w:r>
              <w:rPr>
                <w:rFonts w:eastAsia="Times New Roman" w:cs="Times New Roman"/>
                <w:b/>
                <w:bCs/>
                <w:color w:val="1F1F1F"/>
                <w:sz w:val="24"/>
                <w:szCs w:val="24"/>
              </w:rPr>
              <w:t>Thành phần</w:t>
            </w:r>
          </w:p>
        </w:tc>
        <w:tc>
          <w:tcPr>
            <w:tcW w:w="5719"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Times New Roman"/>
                <w:color w:val="1F1F1F"/>
                <w:sz w:val="24"/>
                <w:szCs w:val="24"/>
              </w:rPr>
            </w:pPr>
            <w:r>
              <w:rPr>
                <w:rFonts w:eastAsia="Times New Roman" w:cs="Times New Roman"/>
                <w:b/>
                <w:bCs/>
                <w:color w:val="1F1F1F"/>
                <w:sz w:val="24"/>
                <w:szCs w:val="24"/>
              </w:rPr>
              <w:t>Nội dung hiển thị</w:t>
            </w:r>
          </w:p>
        </w:tc>
      </w:tr>
      <w:tr>
        <w:trPr/>
        <w:tc>
          <w:tcPr>
            <w:tcW w:w="3292"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Times New Roman"/>
                <w:color w:val="1F1F1F"/>
                <w:sz w:val="24"/>
                <w:szCs w:val="24"/>
              </w:rPr>
            </w:pPr>
            <w:r>
              <w:rPr>
                <w:rFonts w:eastAsia="Times New Roman" w:cs="Times New Roman"/>
                <w:b/>
                <w:bCs/>
                <w:color w:val="1F1F1F"/>
                <w:sz w:val="24"/>
                <w:szCs w:val="24"/>
              </w:rPr>
              <w:t>Tiêu đề</w:t>
            </w:r>
          </w:p>
        </w:tc>
        <w:tc>
          <w:tcPr>
            <w:tcW w:w="5719"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Times New Roman"/>
                <w:color w:val="1F1F1F"/>
                <w:sz w:val="24"/>
                <w:szCs w:val="24"/>
              </w:rPr>
            </w:pPr>
            <w:r>
              <w:rPr>
                <w:rFonts w:eastAsia="Times New Roman" w:cs="Times New Roman"/>
                <w:b/>
                <w:bCs/>
                <w:color w:val="1F1F1F"/>
                <w:sz w:val="24"/>
                <w:szCs w:val="24"/>
              </w:rPr>
              <w:t>AI TRONG HỌC THUẬT: ĐÚNG LÚC - ĐÚNG CHỖ</w:t>
            </w:r>
          </w:p>
        </w:tc>
      </w:tr>
      <w:tr>
        <w:trPr/>
        <w:tc>
          <w:tcPr>
            <w:tcW w:w="3292"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Times New Roman"/>
                <w:color w:val="1F1F1F"/>
                <w:sz w:val="24"/>
                <w:szCs w:val="24"/>
              </w:rPr>
            </w:pPr>
            <w:r>
              <w:rPr>
                <w:rFonts w:eastAsia="Times New Roman" w:cs="Times New Roman"/>
                <w:b/>
                <w:bCs/>
                <w:color w:val="1F1F1F"/>
                <w:sz w:val="24"/>
                <w:szCs w:val="24"/>
              </w:rPr>
              <w:t>Cột bên trái (NÊN DO)</w:t>
            </w:r>
          </w:p>
        </w:tc>
        <w:tc>
          <w:tcPr>
            <w:tcW w:w="5719"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Autospacing="1" w:afterAutospacing="1"/>
              <w:rPr>
                <w:rFonts w:eastAsia="Times New Roman" w:cs="Times New Roman"/>
                <w:color w:val="1F1F1F"/>
                <w:sz w:val="24"/>
                <w:szCs w:val="24"/>
              </w:rPr>
            </w:pPr>
            <w:r>
              <w:rPr>
                <w:rFonts w:eastAsia="Times New Roman" w:cs="Times New Roman"/>
                <w:color w:val="1F1F1F"/>
                <w:sz w:val="24"/>
                <w:szCs w:val="24"/>
              </w:rPr>
              <w:t>- Gợi ý ý tưởng ban đầu</w:t>
            </w:r>
          </w:p>
          <w:p>
            <w:pPr>
              <w:pStyle w:val="Normal"/>
              <w:spacing w:lineRule="auto" w:line="240" w:before="0" w:after="0"/>
              <w:rPr>
                <w:rFonts w:eastAsia="Times New Roman" w:cs="Times New Roman"/>
                <w:color w:val="1F1F1F"/>
                <w:sz w:val="24"/>
                <w:szCs w:val="24"/>
              </w:rPr>
            </w:pPr>
            <w:r>
              <w:rPr>
                <w:rFonts w:eastAsia="Times New Roman" w:cs="Times New Roman"/>
                <w:color w:val="1F1F1F"/>
                <w:sz w:val="24"/>
                <w:szCs w:val="24"/>
              </w:rPr>
              <w:br/>
            </w:r>
          </w:p>
          <w:p>
            <w:pPr>
              <w:pStyle w:val="Normal"/>
              <w:spacing w:lineRule="auto" w:line="240" w:beforeAutospacing="1" w:afterAutospacing="1"/>
              <w:rPr>
                <w:rFonts w:eastAsia="Times New Roman" w:cs="Times New Roman"/>
                <w:color w:val="1F1F1F"/>
                <w:sz w:val="24"/>
                <w:szCs w:val="24"/>
              </w:rPr>
            </w:pPr>
            <w:r>
              <w:rPr>
                <w:rFonts w:eastAsia="Times New Roman" w:cs="Times New Roman"/>
                <w:color w:val="1F1F1F"/>
                <w:sz w:val="24"/>
                <w:szCs w:val="24"/>
              </w:rPr>
              <w:t>- Kiểm tra lỗi cú pháp/ngôn ngữ</w:t>
            </w:r>
          </w:p>
          <w:p>
            <w:pPr>
              <w:pStyle w:val="Normal"/>
              <w:spacing w:lineRule="auto" w:line="240" w:before="0" w:after="0"/>
              <w:rPr>
                <w:rFonts w:eastAsia="Times New Roman" w:cs="Times New Roman"/>
                <w:color w:val="1F1F1F"/>
                <w:sz w:val="24"/>
                <w:szCs w:val="24"/>
              </w:rPr>
            </w:pPr>
            <w:r>
              <w:rPr>
                <w:rFonts w:eastAsia="Times New Roman" w:cs="Times New Roman"/>
                <w:color w:val="1F1F1F"/>
                <w:sz w:val="24"/>
                <w:szCs w:val="24"/>
              </w:rPr>
              <w:br/>
            </w:r>
          </w:p>
          <w:p>
            <w:pPr>
              <w:pStyle w:val="Normal"/>
              <w:spacing w:lineRule="auto" w:line="240" w:beforeAutospacing="1" w:after="0"/>
              <w:rPr>
                <w:rFonts w:eastAsia="Times New Roman" w:cs="Times New Roman"/>
                <w:color w:val="1F1F1F"/>
                <w:sz w:val="24"/>
                <w:szCs w:val="24"/>
              </w:rPr>
            </w:pPr>
            <w:r>
              <w:rPr>
                <w:rFonts w:eastAsia="Times New Roman" w:cs="Times New Roman"/>
                <w:color w:val="1F1F1F"/>
                <w:sz w:val="24"/>
                <w:szCs w:val="24"/>
              </w:rPr>
              <w:t>- Tóm tắt tài liệu dài</w:t>
            </w:r>
          </w:p>
        </w:tc>
      </w:tr>
      <w:tr>
        <w:trPr/>
        <w:tc>
          <w:tcPr>
            <w:tcW w:w="3292"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Times New Roman"/>
                <w:color w:val="1F1F1F"/>
                <w:sz w:val="24"/>
                <w:szCs w:val="24"/>
              </w:rPr>
            </w:pPr>
            <w:r>
              <w:rPr>
                <w:rFonts w:eastAsia="Times New Roman" w:cs="Times New Roman"/>
                <w:b/>
                <w:bCs/>
                <w:color w:val="1F1F1F"/>
                <w:sz w:val="24"/>
                <w:szCs w:val="24"/>
              </w:rPr>
              <w:t>Cột bên phải (KHÔNG NÊN)</w:t>
            </w:r>
          </w:p>
        </w:tc>
        <w:tc>
          <w:tcPr>
            <w:tcW w:w="5719"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Autospacing="1" w:afterAutospacing="1"/>
              <w:rPr>
                <w:rFonts w:eastAsia="Times New Roman" w:cs="Times New Roman"/>
                <w:color w:val="1F1F1F"/>
                <w:sz w:val="24"/>
                <w:szCs w:val="24"/>
              </w:rPr>
            </w:pPr>
            <w:r>
              <w:rPr>
                <w:rFonts w:eastAsia="Times New Roman" w:cs="Times New Roman"/>
                <w:color w:val="1F1F1F"/>
                <w:sz w:val="24"/>
                <w:szCs w:val="24"/>
              </w:rPr>
              <w:t>- Sao chép nguyên văn (Plagiarism)</w:t>
            </w:r>
          </w:p>
          <w:p>
            <w:pPr>
              <w:pStyle w:val="Normal"/>
              <w:spacing w:lineRule="auto" w:line="240" w:before="0" w:after="0"/>
              <w:rPr>
                <w:rFonts w:eastAsia="Times New Roman" w:cs="Times New Roman"/>
                <w:color w:val="1F1F1F"/>
                <w:sz w:val="24"/>
                <w:szCs w:val="24"/>
              </w:rPr>
            </w:pPr>
            <w:r>
              <w:rPr>
                <w:rFonts w:eastAsia="Times New Roman" w:cs="Times New Roman"/>
                <w:color w:val="1F1F1F"/>
                <w:sz w:val="24"/>
                <w:szCs w:val="24"/>
              </w:rPr>
              <w:br/>
            </w:r>
          </w:p>
          <w:p>
            <w:pPr>
              <w:pStyle w:val="Normal"/>
              <w:spacing w:lineRule="auto" w:line="240" w:beforeAutospacing="1" w:afterAutospacing="1"/>
              <w:rPr>
                <w:rFonts w:eastAsia="Times New Roman" w:cs="Times New Roman"/>
                <w:color w:val="1F1F1F"/>
                <w:sz w:val="24"/>
                <w:szCs w:val="24"/>
              </w:rPr>
            </w:pPr>
            <w:r>
              <w:rPr>
                <w:rFonts w:eastAsia="Times New Roman" w:cs="Times New Roman"/>
                <w:color w:val="1F1F1F"/>
                <w:sz w:val="24"/>
                <w:szCs w:val="24"/>
              </w:rPr>
              <w:t>- Để AI làm thay bài tập về nhà</w:t>
            </w:r>
          </w:p>
          <w:p>
            <w:pPr>
              <w:pStyle w:val="Normal"/>
              <w:spacing w:lineRule="auto" w:line="240" w:before="0" w:after="0"/>
              <w:rPr>
                <w:rFonts w:eastAsia="Times New Roman" w:cs="Times New Roman"/>
                <w:color w:val="1F1F1F"/>
                <w:sz w:val="24"/>
                <w:szCs w:val="24"/>
              </w:rPr>
            </w:pPr>
            <w:r>
              <w:rPr>
                <w:rFonts w:eastAsia="Times New Roman" w:cs="Times New Roman"/>
                <w:color w:val="1F1F1F"/>
                <w:sz w:val="24"/>
                <w:szCs w:val="24"/>
              </w:rPr>
              <w:br/>
            </w:r>
          </w:p>
          <w:p>
            <w:pPr>
              <w:pStyle w:val="Normal"/>
              <w:spacing w:lineRule="auto" w:line="240" w:beforeAutospacing="1" w:after="0"/>
              <w:rPr>
                <w:rFonts w:eastAsia="Times New Roman" w:cs="Times New Roman"/>
                <w:color w:val="1F1F1F"/>
                <w:sz w:val="24"/>
                <w:szCs w:val="24"/>
              </w:rPr>
            </w:pPr>
            <w:r>
              <w:rPr>
                <w:rFonts w:eastAsia="Times New Roman" w:cs="Times New Roman"/>
                <w:color w:val="1F1F1F"/>
                <w:sz w:val="24"/>
                <w:szCs w:val="24"/>
              </w:rPr>
              <w:t>- Tin tưởng tuyệt đối vào độ chính xác của AI</w:t>
            </w:r>
          </w:p>
        </w:tc>
      </w:tr>
      <w:tr>
        <w:trPr/>
        <w:tc>
          <w:tcPr>
            <w:tcW w:w="3292"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Times New Roman"/>
                <w:color w:val="1F1F1F"/>
                <w:sz w:val="24"/>
                <w:szCs w:val="24"/>
              </w:rPr>
            </w:pPr>
            <w:r>
              <w:rPr>
                <w:rFonts w:eastAsia="Times New Roman" w:cs="Times New Roman"/>
                <w:b/>
                <w:bCs/>
                <w:color w:val="1F1F1F"/>
                <w:sz w:val="24"/>
                <w:szCs w:val="24"/>
              </w:rPr>
              <w:t>Thông điệp trung tâm</w:t>
            </w:r>
          </w:p>
        </w:tc>
        <w:tc>
          <w:tcPr>
            <w:tcW w:w="5719" w:type="dxa"/>
            <w:tcBorders>
              <w:top w:val="single" w:sz="6" w:space="0" w:color="C4C7C5"/>
              <w:start w:val="single" w:sz="6" w:space="0" w:color="C4C7C5"/>
              <w:bottom w:val="single" w:sz="6" w:space="0" w:color="C4C7C5"/>
              <w:end w:val="single" w:sz="6" w:space="0" w:color="C4C7C5"/>
            </w:tcBorders>
            <w:vAlign w:val="center"/>
          </w:tcPr>
          <w:p>
            <w:pPr>
              <w:pStyle w:val="Normal"/>
              <w:spacing w:lineRule="auto" w:line="240" w:before="0" w:after="0"/>
              <w:rPr>
                <w:rFonts w:eastAsia="Times New Roman" w:cs="Times New Roman"/>
                <w:color w:val="1F1F1F"/>
                <w:sz w:val="24"/>
                <w:szCs w:val="24"/>
              </w:rPr>
            </w:pPr>
            <w:r>
              <w:rPr>
                <w:rFonts w:eastAsia="Times New Roman" w:cs="Times New Roman"/>
                <w:b/>
                <w:bCs/>
                <w:color w:val="1F1F1F"/>
                <w:sz w:val="24"/>
                <w:szCs w:val="24"/>
              </w:rPr>
              <w:t>AI LÀ CÔNG CỤ - BẠN LÀ NGƯỜI LÀM CHỦ</w:t>
            </w:r>
          </w:p>
        </w:tc>
      </w:tr>
    </w:tbl>
    <w:p>
      <w:pPr>
        <w:pStyle w:val="Normal"/>
        <w:widowControl/>
        <w:bidi w:val="0"/>
        <w:spacing w:lineRule="auto" w:line="259"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8"/>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Times New Roman" w:hAnsi="Times New Roman" w:eastAsia="Calibri" w:cs="" w:cstheme="minorBidi" w:eastAsiaTheme="minorHAnsi"/>
      <w:color w:val="auto"/>
      <w:kern w:val="0"/>
      <w:sz w:val="28"/>
      <w:szCs w:val="22"/>
      <w:lang w:val="en-US" w:eastAsia="en-US" w:bidi="ar-SA"/>
    </w:rPr>
  </w:style>
  <w:style w:type="paragraph" w:styleId="Heading1">
    <w:name w:val="heading 1"/>
    <w:basedOn w:val="Normal"/>
    <w:link w:val="Heading1Char"/>
    <w:uiPriority w:val="9"/>
    <w:qFormat/>
    <w:rsid w:val="00b81bfc"/>
    <w:pPr>
      <w:spacing w:lineRule="auto" w:line="240" w:beforeAutospacing="1" w:afterAutospacing="1"/>
      <w:outlineLvl w:val="0"/>
    </w:pPr>
    <w:rPr>
      <w:rFonts w:eastAsia="Times New Roman" w:cs="Times New Roman"/>
      <w:b/>
      <w:bCs/>
      <w:kern w:val="2"/>
      <w:sz w:val="48"/>
      <w:szCs w:val="48"/>
    </w:rPr>
  </w:style>
  <w:style w:type="paragraph" w:styleId="Heading2">
    <w:name w:val="heading 2"/>
    <w:basedOn w:val="Normal"/>
    <w:link w:val="Heading2Char"/>
    <w:uiPriority w:val="9"/>
    <w:qFormat/>
    <w:rsid w:val="00b81bfc"/>
    <w:pPr>
      <w:spacing w:lineRule="auto" w:line="240" w:beforeAutospacing="1" w:afterAutospacing="1"/>
      <w:outlineLvl w:val="1"/>
    </w:pPr>
    <w:rPr>
      <w:rFonts w:eastAsia="Times New Roman" w:cs="Times New Roman"/>
      <w:b/>
      <w:bCs/>
      <w:sz w:val="36"/>
      <w:szCs w:val="36"/>
    </w:rPr>
  </w:style>
  <w:style w:type="paragraph" w:styleId="Heading3">
    <w:name w:val="heading 3"/>
    <w:basedOn w:val="Normal"/>
    <w:link w:val="Heading3Char"/>
    <w:uiPriority w:val="9"/>
    <w:qFormat/>
    <w:rsid w:val="00b81bfc"/>
    <w:pPr>
      <w:spacing w:lineRule="auto" w:line="240" w:beforeAutospacing="1" w:afterAutospacing="1"/>
      <w:outlineLvl w:val="2"/>
    </w:pPr>
    <w:rPr>
      <w:rFonts w:eastAsia="Times New Roman" w:cs="Times New Roman"/>
      <w:b/>
      <w:bCs/>
      <w:sz w:val="27"/>
      <w:szCs w:val="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81bfc"/>
    <w:rPr>
      <w:rFonts w:eastAsia="Times New Roman" w:cs="Times New Roman"/>
      <w:b/>
      <w:bCs/>
      <w:kern w:val="2"/>
      <w:sz w:val="48"/>
      <w:szCs w:val="48"/>
    </w:rPr>
  </w:style>
  <w:style w:type="character" w:styleId="Heading2Char" w:customStyle="1">
    <w:name w:val="Heading 2 Char"/>
    <w:basedOn w:val="DefaultParagraphFont"/>
    <w:link w:val="Heading2"/>
    <w:uiPriority w:val="9"/>
    <w:qFormat/>
    <w:rsid w:val="00b81bfc"/>
    <w:rPr>
      <w:rFonts w:eastAsia="Times New Roman" w:cs="Times New Roman"/>
      <w:b/>
      <w:bCs/>
      <w:sz w:val="36"/>
      <w:szCs w:val="36"/>
    </w:rPr>
  </w:style>
  <w:style w:type="character" w:styleId="Heading3Char" w:customStyle="1">
    <w:name w:val="Heading 3 Char"/>
    <w:basedOn w:val="DefaultParagraphFont"/>
    <w:link w:val="Heading3"/>
    <w:uiPriority w:val="9"/>
    <w:qFormat/>
    <w:rsid w:val="00b81bfc"/>
    <w:rPr>
      <w:rFonts w:eastAsia="Times New Roman" w:cs="Times New Roman"/>
      <w:b/>
      <w:bCs/>
      <w:sz w:val="27"/>
      <w:szCs w:val="27"/>
    </w:rPr>
  </w:style>
  <w:style w:type="character" w:styleId="Strong">
    <w:name w:val="Strong"/>
    <w:basedOn w:val="DefaultParagraphFont"/>
    <w:uiPriority w:val="22"/>
    <w:qFormat/>
    <w:rsid w:val="00b81bfc"/>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uiPriority w:val="99"/>
    <w:semiHidden/>
    <w:unhideWhenUsed/>
    <w:qFormat/>
    <w:rsid w:val="00b81bfc"/>
    <w:pPr>
      <w:spacing w:lineRule="auto" w:line="240" w:beforeAutospacing="1" w:afterAutospacing="1"/>
    </w:pPr>
    <w:rPr>
      <w:rFonts w:eastAsia="Times New Roman" w:cs="Times New Roman"/>
      <w:sz w:val="24"/>
      <w:szCs w:val="24"/>
    </w:rPr>
  </w:style>
  <w:style w:type="paragraph" w:styleId="ListParagraph">
    <w:name w:val="List Paragraph"/>
    <w:basedOn w:val="Normal"/>
    <w:uiPriority w:val="34"/>
    <w:qFormat/>
    <w:rsid w:val="00b81bfc"/>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LibreOffice/25.8.6.2$Windows_X86_64 LibreOffice_project/b4b39682cd9868fa725bc664aff94278d315bd04</Application>
  <AppVersion>15.0000</AppVersion>
  <Pages>4</Pages>
  <Words>967</Words>
  <Characters>3418</Characters>
  <CharactersWithSpaces>4324</CharactersWithSpaces>
  <Paragraphs>55</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2026-05-25T10:57:00Z</dcterms:created>
  <dc:creator>Admin</dc:creator>
  <dc:description/>
  <dc:language>en-US</dc:language>
  <cp:lastModifiedBy/>
  <dcterms:modified xsi:type="dcterms:W3CDTF">2026-06-04T21:30:30Z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