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DA6" w:rsidRDefault="00DD40A9">
      <w:r>
        <w:rPr>
          <w:noProof/>
        </w:rPr>
        <w:drawing>
          <wp:inline distT="0" distB="0" distL="0" distR="0">
            <wp:extent cx="576072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áy tín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A9" w:rsidRDefault="00DD40A9" w:rsidP="00DD40A9">
      <w:r>
        <w:t>+</w:t>
      </w:r>
      <w:r>
        <w:t xml:space="preserve"> </w:t>
      </w:r>
      <w:r w:rsidRPr="00DD40A9">
        <w:rPr>
          <w:b/>
        </w:rPr>
        <w:t>Thiết bị đề xuất &amp; vai trò</w:t>
      </w:r>
    </w:p>
    <w:p w:rsidR="00DD40A9" w:rsidRDefault="00DD40A9" w:rsidP="00DD40A9">
      <w:pPr>
        <w:pStyle w:val="ListParagraph"/>
        <w:numPr>
          <w:ilvl w:val="0"/>
          <w:numId w:val="1"/>
        </w:numPr>
      </w:pPr>
      <w:bookmarkStart w:id="0" w:name="_GoBack"/>
      <w:r>
        <w:t>Modem của ISP — nối ra Internet.</w:t>
      </w:r>
    </w:p>
    <w:p w:rsidR="00DD40A9" w:rsidRDefault="00DD40A9" w:rsidP="00DD40A9">
      <w:pPr>
        <w:pStyle w:val="ListParagraph"/>
        <w:numPr>
          <w:ilvl w:val="0"/>
          <w:numId w:val="1"/>
        </w:numPr>
      </w:pPr>
      <w:r>
        <w:t>Router / Firewall (vd: router doanh nghiệp nhỏ hoặc firewall UTM) — NAT, định tuyến, tường lửa, VPN, có chức năng DHCP (hoặc chuyển tiếp tới server DHCP).</w:t>
      </w:r>
    </w:p>
    <w:p w:rsidR="00DD40A9" w:rsidRDefault="00DD40A9" w:rsidP="00DD40A9">
      <w:pPr>
        <w:pStyle w:val="ListParagraph"/>
        <w:numPr>
          <w:ilvl w:val="0"/>
          <w:numId w:val="1"/>
        </w:numPr>
      </w:pPr>
      <w:r>
        <w:t>Managed Switch (8-16 port) — chuyển mạch cho các thiết bị; dùng switch quản lý để tách VLAN nếu muốn phân mạng (VD: VLAN cho nhân viên, VLAN cho máy in, VLAN cho khách Wi-Fi). Nếu dùng PoE AP thì switch PoE sẽ cấp nguồn cho AP.</w:t>
      </w:r>
    </w:p>
    <w:p w:rsidR="00DD40A9" w:rsidRDefault="00DD40A9" w:rsidP="00DD40A9">
      <w:pPr>
        <w:pStyle w:val="ListParagraph"/>
        <w:numPr>
          <w:ilvl w:val="0"/>
          <w:numId w:val="1"/>
        </w:numPr>
      </w:pPr>
      <w:r>
        <w:t>Server (1 máy chủ) — cung cấp dịch vụ: file share, print server, domain controller (tùy), DNS nội bộ, DHCP (tùy). Đặt IP tĩnh.</w:t>
      </w:r>
    </w:p>
    <w:p w:rsidR="00DD40A9" w:rsidRDefault="00DD40A9" w:rsidP="00DD40A9">
      <w:pPr>
        <w:pStyle w:val="ListParagraph"/>
        <w:numPr>
          <w:ilvl w:val="0"/>
          <w:numId w:val="1"/>
        </w:numPr>
      </w:pPr>
      <w:r>
        <w:t>5 PC (máy trạm) — user workstations. Nên nhận IP bằng DHCP (với reservation nếu cần).</w:t>
      </w:r>
    </w:p>
    <w:p w:rsidR="00DD40A9" w:rsidRDefault="00DD40A9" w:rsidP="00DD40A9">
      <w:pPr>
        <w:pStyle w:val="ListParagraph"/>
        <w:numPr>
          <w:ilvl w:val="0"/>
          <w:numId w:val="1"/>
        </w:numPr>
      </w:pPr>
      <w:r>
        <w:t>Printer mạng (network printer) — đặt IP tĩnh hoặc DHCP reservation; có thể đặt vào VLAN riêng để bảo mật.</w:t>
      </w:r>
    </w:p>
    <w:p w:rsidR="00DD40A9" w:rsidRDefault="00DD40A9" w:rsidP="00DD40A9">
      <w:pPr>
        <w:pStyle w:val="ListParagraph"/>
        <w:numPr>
          <w:ilvl w:val="0"/>
          <w:numId w:val="1"/>
        </w:numPr>
      </w:pPr>
      <w:r>
        <w:t>Photocopy đa chức năng (networked MFP) — thường hỗ trợ in qua IP; đặt IP tĩnh hoặc reservation.</w:t>
      </w:r>
    </w:p>
    <w:p w:rsidR="00DD40A9" w:rsidRDefault="00DD40A9" w:rsidP="00DD40A9">
      <w:pPr>
        <w:pStyle w:val="ListParagraph"/>
        <w:numPr>
          <w:ilvl w:val="0"/>
          <w:numId w:val="1"/>
        </w:numPr>
      </w:pPr>
      <w:r>
        <w:t>Access Point (Wi-Fi) — nếu có thiết bị di động; đặt vào VLAN Guest nếu muốn.</w:t>
      </w:r>
    </w:p>
    <w:p w:rsidR="00DD40A9" w:rsidRDefault="00DD40A9" w:rsidP="00DD40A9">
      <w:pPr>
        <w:pStyle w:val="ListParagraph"/>
        <w:numPr>
          <w:ilvl w:val="0"/>
          <w:numId w:val="1"/>
        </w:numPr>
      </w:pPr>
      <w:r>
        <w:t>NAS / Backup device (tuỳ chọn) — để backup định kỳ server/PC.</w:t>
      </w:r>
    </w:p>
    <w:p w:rsidR="00DD40A9" w:rsidRDefault="00DD40A9" w:rsidP="00DD40A9">
      <w:pPr>
        <w:pStyle w:val="ListParagraph"/>
        <w:numPr>
          <w:ilvl w:val="0"/>
          <w:numId w:val="1"/>
        </w:numPr>
      </w:pPr>
      <w:r>
        <w:t>UPS — bảo vệ router, switch, server và thiết bị quan trọng.</w:t>
      </w:r>
      <w:bookmarkEnd w:id="0"/>
    </w:p>
    <w:sectPr w:rsidR="00DD40A9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4EB8"/>
    <w:multiLevelType w:val="hybridMultilevel"/>
    <w:tmpl w:val="4234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A9"/>
    <w:rsid w:val="007A25AE"/>
    <w:rsid w:val="00A05DA6"/>
    <w:rsid w:val="00BE2FDE"/>
    <w:rsid w:val="00DD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FFC5"/>
  <w15:chartTrackingRefBased/>
  <w15:docId w15:val="{AFFD7D01-C3AE-4D31-8006-B7827BA2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2025-09-22T07:31:00Z</dcterms:created>
  <dcterms:modified xsi:type="dcterms:W3CDTF">2025-09-22T08:12:00Z</dcterms:modified>
</cp:coreProperties>
</file>