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5E26" w:rsidRDefault="00B848F0">
      <w:pPr>
        <w:jc w:val="center"/>
      </w:pPr>
      <w:r>
        <w:rPr>
          <w:b/>
          <w:sz w:val="32"/>
        </w:rPr>
        <w:t>TỪ NỖI ĐAU KHÁCH HÀNG ĐẾN KIẾN TRÚC BACKLOG HOÀN CHỈNH</w:t>
      </w:r>
    </w:p>
    <w:p w:rsidR="00F25E26" w:rsidRDefault="00B848F0">
      <w:pPr>
        <w:jc w:val="center"/>
      </w:pPr>
      <w:r>
        <w:rPr>
          <w:i/>
        </w:rPr>
        <w:t>Thiết kế Backlog cho tính năng Theo dõi chuyến ghép – RikkeiGo</w:t>
      </w:r>
    </w:p>
    <w:p w:rsidR="00F25E26" w:rsidRPr="00B848F0" w:rsidRDefault="00B848F0">
      <w:pPr>
        <w:pStyle w:val="Heading1"/>
        <w:rPr>
          <w:color w:val="auto"/>
        </w:rPr>
      </w:pPr>
      <w:r w:rsidRPr="00B848F0">
        <w:rPr>
          <w:color w:val="auto"/>
        </w:rPr>
        <w:t>PH</w:t>
      </w:r>
      <w:r w:rsidRPr="00B848F0">
        <w:rPr>
          <w:color w:val="auto"/>
        </w:rPr>
        <w:t>Ầ</w:t>
      </w:r>
      <w:r w:rsidRPr="00B848F0">
        <w:rPr>
          <w:color w:val="auto"/>
        </w:rPr>
        <w:t>N 1. THI</w:t>
      </w:r>
      <w:r w:rsidRPr="00B848F0">
        <w:rPr>
          <w:color w:val="auto"/>
        </w:rPr>
        <w:t>Ế</w:t>
      </w:r>
      <w:r w:rsidRPr="00B848F0">
        <w:rPr>
          <w:color w:val="auto"/>
        </w:rPr>
        <w:t>T K</w:t>
      </w:r>
      <w:r w:rsidRPr="00B848F0">
        <w:rPr>
          <w:color w:val="auto"/>
        </w:rPr>
        <w:t>Ế</w:t>
      </w:r>
      <w:r w:rsidRPr="00B848F0">
        <w:rPr>
          <w:color w:val="auto"/>
        </w:rPr>
        <w:t xml:space="preserve"> EPIC, FEATURE VÀ USER STORY</w:t>
      </w:r>
    </w:p>
    <w:p w:rsidR="00F25E26" w:rsidRDefault="00B848F0">
      <w:r>
        <w:t xml:space="preserve">Nỗi đau khách hàng: “Tôi không biết xe đang đón ai, bao giờ đến lượt mình và khi có vấn đề </w:t>
      </w:r>
      <w:r>
        <w:t>thì phải làm gì.”</w:t>
      </w:r>
    </w:p>
    <w:p w:rsidR="00F25E26" w:rsidRDefault="00B848F0">
      <w:r>
        <w:t>Epic: Theo dõi chuyến ghép minh bạch và chủ động — giúp khách biết tiến trình chuyến đi, ước lượng thời gian đến lượt đón và biết cách xử lý khi chuyến có sự cố.</w:t>
      </w:r>
    </w:p>
    <w:p w:rsidR="00F25E26" w:rsidRPr="00B848F0" w:rsidRDefault="00B848F0">
      <w:pPr>
        <w:pStyle w:val="Heading2"/>
        <w:rPr>
          <w:color w:val="FF0000"/>
        </w:rPr>
      </w:pPr>
      <w:r w:rsidRPr="00B848F0">
        <w:rPr>
          <w:color w:val="FF0000"/>
        </w:rPr>
        <w:t>Cây phân rã Backlog</w:t>
      </w:r>
    </w:p>
    <w:p w:rsidR="00F25E26" w:rsidRDefault="00B848F0">
      <w:pPr>
        <w:spacing w:after="60"/>
      </w:pPr>
      <w:r>
        <w:rPr>
          <w:b/>
        </w:rPr>
        <w:t>EPIC: Theo dõi chuyến ghép minh bạch và chủ động</w:t>
      </w:r>
    </w:p>
    <w:p w:rsidR="00F25E26" w:rsidRDefault="00B848F0">
      <w:pPr>
        <w:spacing w:after="60"/>
        <w:ind w:left="360"/>
      </w:pPr>
      <w:r>
        <w:rPr>
          <w:b/>
        </w:rPr>
        <w:t>├── Fea</w:t>
      </w:r>
      <w:r>
        <w:rPr>
          <w:b/>
        </w:rPr>
        <w:t>ture 1: Theo dõi tiến trình và lượt đón</w:t>
      </w:r>
    </w:p>
    <w:p w:rsidR="00F25E26" w:rsidRDefault="00B848F0">
      <w:pPr>
        <w:spacing w:after="60"/>
        <w:ind w:left="720"/>
      </w:pPr>
      <w:r>
        <w:t>│   └── US1: Là khách đi xe ghép, tôi muốn xem xe đang ở bước nào và đang đón ai, để hiểu tiến trình chuyến đi.</w:t>
      </w:r>
    </w:p>
    <w:p w:rsidR="00F25E26" w:rsidRDefault="00B848F0">
      <w:pPr>
        <w:spacing w:after="60"/>
        <w:ind w:left="720"/>
      </w:pPr>
      <w:r>
        <w:t>│   └── US2: Là khách đi xe ghép, tôi muốn xem thời gian dự kiến xe đến đón mình, để chủ động chuẩn bị t</w:t>
      </w:r>
      <w:r>
        <w:t>ại điểm đón.</w:t>
      </w:r>
    </w:p>
    <w:p w:rsidR="00F25E26" w:rsidRDefault="00B848F0">
      <w:pPr>
        <w:spacing w:after="60"/>
        <w:ind w:left="360"/>
      </w:pPr>
      <w:r>
        <w:rPr>
          <w:b/>
        </w:rPr>
        <w:t>├── Feature 2: Nhận cảnh báo và hướng dẫn khi có vấn đề</w:t>
      </w:r>
    </w:p>
    <w:p w:rsidR="00F25E26" w:rsidRDefault="00B848F0">
      <w:pPr>
        <w:spacing w:after="60"/>
        <w:ind w:left="720"/>
      </w:pPr>
      <w:r>
        <w:t>│   └── US3: Là khách đi xe ghép, tôi muốn nhận thông báo khi xe chậm đáng kể hoặc lộ trình thay đổi, để biết tình hình chuyến đi kịp thời.</w:t>
      </w:r>
    </w:p>
    <w:p w:rsidR="00F25E26" w:rsidRDefault="00B848F0">
      <w:pPr>
        <w:spacing w:after="60"/>
        <w:ind w:left="720"/>
      </w:pPr>
      <w:r>
        <w:t xml:space="preserve">│   └── US4: Là khách đi xe ghép, tôi muốn xem </w:t>
      </w:r>
      <w:r>
        <w:t>hướng dẫn liên hệ hỗ trợ khi xe không di chuyển hoặc quá giờ đón, để biết cách xử lý tiếp theo.</w:t>
      </w:r>
    </w:p>
    <w:p w:rsidR="00F25E26" w:rsidRPr="00B848F0" w:rsidRDefault="00B848F0">
      <w:pPr>
        <w:pStyle w:val="Heading1"/>
        <w:rPr>
          <w:color w:val="auto"/>
        </w:rPr>
      </w:pPr>
      <w:r w:rsidRPr="00B848F0">
        <w:rPr>
          <w:color w:val="auto"/>
        </w:rPr>
        <w:t>PH</w:t>
      </w:r>
      <w:r w:rsidRPr="00B848F0">
        <w:rPr>
          <w:color w:val="auto"/>
        </w:rPr>
        <w:t>Ầ</w:t>
      </w:r>
      <w:r w:rsidRPr="00B848F0">
        <w:rPr>
          <w:color w:val="auto"/>
        </w:rPr>
        <w:t>N 2. S</w:t>
      </w:r>
      <w:r w:rsidRPr="00B848F0">
        <w:rPr>
          <w:color w:val="auto"/>
        </w:rPr>
        <w:t>Ắ</w:t>
      </w:r>
      <w:r w:rsidRPr="00B848F0">
        <w:rPr>
          <w:color w:val="auto"/>
        </w:rPr>
        <w:t>P X</w:t>
      </w:r>
      <w:r w:rsidRPr="00B848F0">
        <w:rPr>
          <w:color w:val="auto"/>
        </w:rPr>
        <w:t>Ế</w:t>
      </w:r>
      <w:r w:rsidRPr="00B848F0">
        <w:rPr>
          <w:color w:val="auto"/>
        </w:rPr>
        <w:t>P PRODUCT BACKLOG THEO ƯU TIÊN VÀ D.E.E.P</w:t>
      </w:r>
    </w:p>
    <w:p w:rsidR="00F25E26" w:rsidRDefault="00B848F0">
      <w:r>
        <w:t>Thứ tự ưu tiên đề xuất (từ cao xuống thấp) dựa trên mức độ giải quyết trực tiếp nỗi đau, tần suất sử dụn</w:t>
      </w:r>
      <w:r>
        <w:t>g và khả năng giảm lo lắng cho khách hàng:</w:t>
      </w:r>
    </w:p>
    <w:tbl>
      <w:tblPr>
        <w:tblStyle w:val="TableGrid"/>
        <w:tblW w:w="0" w:type="auto"/>
        <w:jc w:val="center"/>
        <w:tblLook w:val="04A0" w:firstRow="1" w:lastRow="0" w:firstColumn="1" w:lastColumn="0" w:noHBand="0" w:noVBand="1"/>
      </w:tblPr>
      <w:tblGrid>
        <w:gridCol w:w="2480"/>
        <w:gridCol w:w="2482"/>
        <w:gridCol w:w="2482"/>
        <w:gridCol w:w="2482"/>
      </w:tblGrid>
      <w:tr w:rsidR="00F25E26">
        <w:trPr>
          <w:jc w:val="center"/>
        </w:trPr>
        <w:tc>
          <w:tcPr>
            <w:tcW w:w="2484" w:type="dxa"/>
            <w:shd w:val="clear" w:color="auto" w:fill="D9EAF7"/>
          </w:tcPr>
          <w:p w:rsidR="00F25E26" w:rsidRDefault="00B848F0">
            <w:r>
              <w:rPr>
                <w:b/>
              </w:rPr>
              <w:t>Ưu tiên</w:t>
            </w:r>
          </w:p>
        </w:tc>
        <w:tc>
          <w:tcPr>
            <w:tcW w:w="2484" w:type="dxa"/>
            <w:shd w:val="clear" w:color="auto" w:fill="D9EAF7"/>
          </w:tcPr>
          <w:p w:rsidR="00F25E26" w:rsidRDefault="00B848F0">
            <w:r>
              <w:rPr>
                <w:b/>
              </w:rPr>
              <w:t>User Story</w:t>
            </w:r>
          </w:p>
        </w:tc>
        <w:tc>
          <w:tcPr>
            <w:tcW w:w="2484" w:type="dxa"/>
            <w:shd w:val="clear" w:color="auto" w:fill="D9EAF7"/>
          </w:tcPr>
          <w:p w:rsidR="00F25E26" w:rsidRDefault="00B848F0">
            <w:r>
              <w:rPr>
                <w:b/>
              </w:rPr>
              <w:t>Lý do ưu tiên</w:t>
            </w:r>
          </w:p>
        </w:tc>
        <w:tc>
          <w:tcPr>
            <w:tcW w:w="2484" w:type="dxa"/>
            <w:shd w:val="clear" w:color="auto" w:fill="D9EAF7"/>
          </w:tcPr>
          <w:p w:rsidR="00F25E26" w:rsidRDefault="00B848F0">
            <w:r>
              <w:rPr>
                <w:b/>
              </w:rPr>
              <w:t>Gợi ý kiểm thử / làm rõ</w:t>
            </w:r>
          </w:p>
        </w:tc>
      </w:tr>
      <w:tr w:rsidR="00F25E26">
        <w:trPr>
          <w:jc w:val="center"/>
        </w:trPr>
        <w:tc>
          <w:tcPr>
            <w:tcW w:w="2484" w:type="dxa"/>
            <w:vAlign w:val="center"/>
          </w:tcPr>
          <w:p w:rsidR="00F25E26" w:rsidRDefault="00B848F0">
            <w:r>
              <w:t>1</w:t>
            </w:r>
          </w:p>
        </w:tc>
        <w:tc>
          <w:tcPr>
            <w:tcW w:w="2484" w:type="dxa"/>
            <w:vAlign w:val="center"/>
          </w:tcPr>
          <w:p w:rsidR="00F25E26" w:rsidRDefault="00B848F0">
            <w:r>
              <w:t>US1 – Xem trạng thái xe và khách đang được đón</w:t>
            </w:r>
          </w:p>
        </w:tc>
        <w:tc>
          <w:tcPr>
            <w:tcW w:w="2484" w:type="dxa"/>
            <w:vAlign w:val="center"/>
          </w:tcPr>
          <w:p w:rsidR="00F25E26" w:rsidRDefault="00B848F0">
            <w:r>
              <w:t>Giải quyết trực tiếp câu hỏi “xe đang đón ai, đang ở bước nào”; tạo nền tảng minh bạch.</w:t>
            </w:r>
          </w:p>
        </w:tc>
        <w:tc>
          <w:tcPr>
            <w:tcW w:w="2484" w:type="dxa"/>
            <w:vAlign w:val="center"/>
          </w:tcPr>
          <w:p w:rsidR="00F25E26" w:rsidRDefault="00B848F0">
            <w:r>
              <w:t xml:space="preserve">Định nghĩa các </w:t>
            </w:r>
            <w:r>
              <w:t>trạng thái chuyến và thời điểm cập nhật trạng thái.</w:t>
            </w:r>
          </w:p>
        </w:tc>
      </w:tr>
      <w:tr w:rsidR="00F25E26">
        <w:trPr>
          <w:jc w:val="center"/>
        </w:trPr>
        <w:tc>
          <w:tcPr>
            <w:tcW w:w="2484" w:type="dxa"/>
            <w:vAlign w:val="center"/>
          </w:tcPr>
          <w:p w:rsidR="00F25E26" w:rsidRDefault="00B848F0">
            <w:r>
              <w:t>2</w:t>
            </w:r>
          </w:p>
        </w:tc>
        <w:tc>
          <w:tcPr>
            <w:tcW w:w="2484" w:type="dxa"/>
            <w:vAlign w:val="center"/>
          </w:tcPr>
          <w:p w:rsidR="00F25E26" w:rsidRDefault="00B848F0">
            <w:r>
              <w:t>US2 – Xem thời gian dự kiến đến điểm đón</w:t>
            </w:r>
          </w:p>
        </w:tc>
        <w:tc>
          <w:tcPr>
            <w:tcW w:w="2484" w:type="dxa"/>
            <w:vAlign w:val="center"/>
          </w:tcPr>
          <w:p w:rsidR="00F25E26" w:rsidRDefault="00B848F0">
            <w:r>
              <w:t>Giải quyết nhu cầu “bao giờ đến lượt mình”, giúp khách chuẩn bị và giảm chờ đợi không cần thiết.</w:t>
            </w:r>
          </w:p>
        </w:tc>
        <w:tc>
          <w:tcPr>
            <w:tcW w:w="2484" w:type="dxa"/>
            <w:vAlign w:val="center"/>
          </w:tcPr>
          <w:p w:rsidR="00F25E26" w:rsidRDefault="00B848F0">
            <w:r>
              <w:t>Làm rõ cách hiển thị ETA, tần suất cập nhật và thông báo khi ET</w:t>
            </w:r>
            <w:r>
              <w:t>A thay đổi đáng kể.</w:t>
            </w:r>
          </w:p>
        </w:tc>
      </w:tr>
      <w:tr w:rsidR="00F25E26">
        <w:trPr>
          <w:jc w:val="center"/>
        </w:trPr>
        <w:tc>
          <w:tcPr>
            <w:tcW w:w="2484" w:type="dxa"/>
            <w:vAlign w:val="center"/>
          </w:tcPr>
          <w:p w:rsidR="00F25E26" w:rsidRDefault="00B848F0">
            <w:r>
              <w:t>3</w:t>
            </w:r>
          </w:p>
        </w:tc>
        <w:tc>
          <w:tcPr>
            <w:tcW w:w="2484" w:type="dxa"/>
            <w:vAlign w:val="center"/>
          </w:tcPr>
          <w:p w:rsidR="00F25E26" w:rsidRDefault="00B848F0">
            <w:r>
              <w:t>US4 – Hướng dẫn khi xe chậm hoặc không di chuyển</w:t>
            </w:r>
          </w:p>
        </w:tc>
        <w:tc>
          <w:tcPr>
            <w:tcW w:w="2484" w:type="dxa"/>
            <w:vAlign w:val="center"/>
          </w:tcPr>
          <w:p w:rsidR="00F25E26" w:rsidRDefault="00B848F0">
            <w:r>
              <w:t xml:space="preserve">Cung cấp hành động cụ thể khi có vấn đề; có thể triển khai nội </w:t>
            </w:r>
            <w:r>
              <w:lastRenderedPageBreak/>
              <w:t>dung hỗ trợ cơ bản mà không cần tích hợp dữ liệu bản đồ đầy đủ.</w:t>
            </w:r>
          </w:p>
        </w:tc>
        <w:tc>
          <w:tcPr>
            <w:tcW w:w="2484" w:type="dxa"/>
            <w:vAlign w:val="center"/>
          </w:tcPr>
          <w:p w:rsidR="00F25E26" w:rsidRDefault="00B848F0">
            <w:r>
              <w:lastRenderedPageBreak/>
              <w:t>Xác định ngưỡng “quá giờ” và kênh hỗ trợ chính thức.</w:t>
            </w:r>
          </w:p>
        </w:tc>
      </w:tr>
      <w:tr w:rsidR="00F25E26">
        <w:trPr>
          <w:jc w:val="center"/>
        </w:trPr>
        <w:tc>
          <w:tcPr>
            <w:tcW w:w="2484" w:type="dxa"/>
            <w:vAlign w:val="center"/>
          </w:tcPr>
          <w:p w:rsidR="00F25E26" w:rsidRDefault="00B848F0">
            <w:r>
              <w:lastRenderedPageBreak/>
              <w:t>4</w:t>
            </w:r>
          </w:p>
        </w:tc>
        <w:tc>
          <w:tcPr>
            <w:tcW w:w="2484" w:type="dxa"/>
            <w:vAlign w:val="center"/>
          </w:tcPr>
          <w:p w:rsidR="00F25E26" w:rsidRDefault="00B848F0">
            <w:r>
              <w:t>US3 – Cảnh báo chậm hoặc thay đổi lộ trình</w:t>
            </w:r>
          </w:p>
        </w:tc>
        <w:tc>
          <w:tcPr>
            <w:tcW w:w="2484" w:type="dxa"/>
            <w:vAlign w:val="center"/>
          </w:tcPr>
          <w:p w:rsidR="00F25E26" w:rsidRDefault="00B848F0">
            <w:r>
              <w:t>Có giá trị cao nhưng phụ thuộc dữ liệu vị trí/lộ trình và ngưỡng phát hiện đáng tin cậy từ đối tác.</w:t>
            </w:r>
          </w:p>
        </w:tc>
        <w:tc>
          <w:tcPr>
            <w:tcW w:w="2484" w:type="dxa"/>
            <w:vAlign w:val="center"/>
          </w:tcPr>
          <w:p w:rsidR="00F25E26" w:rsidRDefault="00B848F0">
            <w:r>
              <w:t>Xác định nguồn dữ liệu, độ trễ cho phép và điều kiện kích hoạt cảnh báo.</w:t>
            </w:r>
          </w:p>
        </w:tc>
      </w:tr>
    </w:tbl>
    <w:p w:rsidR="00F25E26" w:rsidRPr="00B848F0" w:rsidRDefault="00B848F0">
      <w:pPr>
        <w:pStyle w:val="Heading2"/>
        <w:rPr>
          <w:color w:val="FF0000"/>
        </w:rPr>
      </w:pPr>
      <w:r w:rsidRPr="00B848F0">
        <w:rPr>
          <w:color w:val="FF0000"/>
        </w:rPr>
        <w:t>Story c</w:t>
      </w:r>
      <w:r w:rsidRPr="00B848F0">
        <w:rPr>
          <w:color w:val="FF0000"/>
        </w:rPr>
        <w:t>ầ</w:t>
      </w:r>
      <w:r w:rsidRPr="00B848F0">
        <w:rPr>
          <w:color w:val="FF0000"/>
        </w:rPr>
        <w:t>n chi ti</w:t>
      </w:r>
      <w:r w:rsidRPr="00B848F0">
        <w:rPr>
          <w:color w:val="FF0000"/>
        </w:rPr>
        <w:t>ế</w:t>
      </w:r>
      <w:r w:rsidRPr="00B848F0">
        <w:rPr>
          <w:color w:val="FF0000"/>
        </w:rPr>
        <w:t>t nh</w:t>
      </w:r>
      <w:r w:rsidRPr="00B848F0">
        <w:rPr>
          <w:color w:val="FF0000"/>
        </w:rPr>
        <w:t>ấ</w:t>
      </w:r>
      <w:r w:rsidRPr="00B848F0">
        <w:rPr>
          <w:color w:val="FF0000"/>
        </w:rPr>
        <w:t>t theo D.E.E.P</w:t>
      </w:r>
    </w:p>
    <w:p w:rsidR="00F25E26" w:rsidRDefault="00B848F0">
      <w:r>
        <w:t>US</w:t>
      </w:r>
      <w:r>
        <w:t>1 cần được làm rõ sớm nhất vì đây là nền tảng cho trải nghiệm theo dõi: nhóm phải thống nhất danh sách trạng thái, ý nghĩa từng trạng thái, dữ liệu “đang đón ai” được phép hiển thị, nguồn dữ liệu, độ mới của thông tin và hành vi khi dữ liệu bị trễ hoặc khô</w:t>
      </w:r>
      <w:r>
        <w:t>ng có.</w:t>
      </w:r>
    </w:p>
    <w:p w:rsidR="00F25E26" w:rsidRDefault="00B848F0">
      <w:r>
        <w:rPr>
          <w:b/>
        </w:rPr>
        <w:t xml:space="preserve">D – Detailed appropriately (Chi tiết phù hợp): </w:t>
      </w:r>
      <w:r>
        <w:t>US1 cần tiêu chí rõ về các trạng thái và cách hiển thị; không cần thiết kế mọi chi tiết kỹ thuật từ đầu.</w:t>
      </w:r>
    </w:p>
    <w:p w:rsidR="00F25E26" w:rsidRDefault="00B848F0">
      <w:r>
        <w:rPr>
          <w:b/>
        </w:rPr>
        <w:t xml:space="preserve">E – Emergent (Có thể phát triển dần): </w:t>
      </w:r>
      <w:r>
        <w:t xml:space="preserve">Có thể bổ sung trạng thái hoặc cách trình bày sau phản hồi </w:t>
      </w:r>
      <w:r>
        <w:t>của khách hàng.</w:t>
      </w:r>
    </w:p>
    <w:p w:rsidR="00F25E26" w:rsidRDefault="00B848F0">
      <w:r>
        <w:rPr>
          <w:b/>
        </w:rPr>
        <w:t xml:space="preserve">E – Estimated (Ước lượng được): </w:t>
      </w:r>
      <w:r>
        <w:t>Khi trạng thái và nguồn dữ liệu đã rõ, đội có thể ước lượng khối lượng và rủi ro tương đối chính xác.</w:t>
      </w:r>
    </w:p>
    <w:p w:rsidR="00F25E26" w:rsidRDefault="00B848F0">
      <w:r>
        <w:rPr>
          <w:b/>
        </w:rPr>
        <w:t xml:space="preserve">P – Prioritized (Được ưu tiên): </w:t>
      </w:r>
      <w:r>
        <w:t>US1 đứng đầu vì cung cấp thông tin nền tảng cho các Story ETA và cảnh báo.</w:t>
      </w:r>
    </w:p>
    <w:p w:rsidR="00F25E26" w:rsidRPr="00B848F0" w:rsidRDefault="00B848F0">
      <w:pPr>
        <w:pStyle w:val="Heading1"/>
        <w:rPr>
          <w:color w:val="auto"/>
        </w:rPr>
      </w:pPr>
      <w:r w:rsidRPr="00B848F0">
        <w:rPr>
          <w:color w:val="auto"/>
        </w:rPr>
        <w:t>PH</w:t>
      </w:r>
      <w:r w:rsidRPr="00B848F0">
        <w:rPr>
          <w:color w:val="auto"/>
        </w:rPr>
        <w:t>Ầ</w:t>
      </w:r>
      <w:r w:rsidRPr="00B848F0">
        <w:rPr>
          <w:color w:val="auto"/>
        </w:rPr>
        <w:t>N 3. X</w:t>
      </w:r>
      <w:r w:rsidRPr="00B848F0">
        <w:rPr>
          <w:color w:val="auto"/>
        </w:rPr>
        <w:t>Ử</w:t>
      </w:r>
      <w:r w:rsidRPr="00B848F0">
        <w:rPr>
          <w:color w:val="auto"/>
        </w:rPr>
        <w:t xml:space="preserve"> LÝ TÌNH HU</w:t>
      </w:r>
      <w:r w:rsidRPr="00B848F0">
        <w:rPr>
          <w:color w:val="auto"/>
        </w:rPr>
        <w:t>Ố</w:t>
      </w:r>
      <w:r w:rsidRPr="00B848F0">
        <w:rPr>
          <w:color w:val="auto"/>
        </w:rPr>
        <w:t>NG VÀ R</w:t>
      </w:r>
      <w:r w:rsidRPr="00B848F0">
        <w:rPr>
          <w:color w:val="auto"/>
        </w:rPr>
        <w:t>Ủ</w:t>
      </w:r>
      <w:r w:rsidRPr="00B848F0">
        <w:rPr>
          <w:color w:val="auto"/>
        </w:rPr>
        <w:t>I RO SCRUM</w:t>
      </w:r>
    </w:p>
    <w:p w:rsidR="00F25E26" w:rsidRPr="00B848F0" w:rsidRDefault="00B848F0">
      <w:pPr>
        <w:pStyle w:val="Heading2"/>
        <w:rPr>
          <w:color w:val="FF0000"/>
        </w:rPr>
      </w:pPr>
      <w:r w:rsidRPr="00B848F0">
        <w:rPr>
          <w:color w:val="FF0000"/>
        </w:rPr>
        <w:t>Tình hu</w:t>
      </w:r>
      <w:r w:rsidRPr="00B848F0">
        <w:rPr>
          <w:color w:val="FF0000"/>
        </w:rPr>
        <w:t>ố</w:t>
      </w:r>
      <w:r w:rsidRPr="00B848F0">
        <w:rPr>
          <w:color w:val="FF0000"/>
        </w:rPr>
        <w:t>ng 1: Burndown Chart đi ngang 3 ngày gi</w:t>
      </w:r>
      <w:r w:rsidRPr="00B848F0">
        <w:rPr>
          <w:color w:val="FF0000"/>
        </w:rPr>
        <w:t>ữ</w:t>
      </w:r>
      <w:r w:rsidRPr="00B848F0">
        <w:rPr>
          <w:color w:val="FF0000"/>
        </w:rPr>
        <w:t>a Sprint</w:t>
      </w:r>
    </w:p>
    <w:p w:rsidR="00F25E26" w:rsidRDefault="00B848F0">
      <w:r>
        <w:rPr>
          <w:b/>
        </w:rPr>
        <w:t xml:space="preserve">Ai xử lý: </w:t>
      </w:r>
      <w:r>
        <w:t>Developers chủ động điều tra và cập nhật tình hình; Scrum Master hỗ trợ loại bỏ trở ngại; Product Owner phối hợp với đối tác và làm rõ ưu tiên/phạm</w:t>
      </w:r>
      <w:r>
        <w:t xml:space="preserve"> vi nếu cần.</w:t>
      </w:r>
    </w:p>
    <w:p w:rsidR="00F25E26" w:rsidRDefault="00B848F0">
      <w:r>
        <w:rPr>
          <w:b/>
        </w:rPr>
        <w:t xml:space="preserve">Dấu hiệu nhận biết: </w:t>
      </w:r>
      <w:r>
        <w:t>Đường thực tế (Actual Work Remaining) không giảm trong 3 ngày liên tiếp, trong khi đường lý tưởng vẫn đi xuống; công việc bị chặn do chưa có dữ liệu vị trí từ đối tác bản đồ.</w:t>
      </w:r>
    </w:p>
    <w:p w:rsidR="00F25E26" w:rsidRDefault="00B848F0">
      <w:r>
        <w:rPr>
          <w:b/>
        </w:rPr>
        <w:t xml:space="preserve">Cách xử lý: </w:t>
      </w:r>
      <w:r>
        <w:t xml:space="preserve">Nêu blocker công khai tại Daily </w:t>
      </w:r>
      <w:r>
        <w:t>Scrum và trao đổi ngay với đối tác để xác định thời điểm bàn giao. Không giả tạo số liệu Burndown. Nhóm đánh giá các việc không phụ thuộc dữ liệu bản đồ, chuyển sang làm US1 với dữ liệu trạng thái sẵn có hoặc US4 (hướng dẫn hỗ trợ), nếu vẫn đạt Sprint Goal</w:t>
      </w:r>
      <w:r>
        <w:t>. Scrum Master hỗ trợ gỡ blocker; nếu cần thay đổi phạm vi, Developers và Product Owner thương lượng trong Sprint mà không làm giảm chất lượng hoặc bỏ Sprint Goal.</w:t>
      </w:r>
    </w:p>
    <w:p w:rsidR="00F25E26" w:rsidRPr="00B848F0" w:rsidRDefault="00B848F0">
      <w:pPr>
        <w:pStyle w:val="Heading2"/>
        <w:rPr>
          <w:color w:val="FF0000"/>
        </w:rPr>
      </w:pPr>
      <w:r w:rsidRPr="00B848F0">
        <w:rPr>
          <w:color w:val="FF0000"/>
        </w:rPr>
        <w:t>Tình hu</w:t>
      </w:r>
      <w:r w:rsidRPr="00B848F0">
        <w:rPr>
          <w:color w:val="FF0000"/>
        </w:rPr>
        <w:t>ố</w:t>
      </w:r>
      <w:r w:rsidRPr="00B848F0">
        <w:rPr>
          <w:color w:val="FF0000"/>
        </w:rPr>
        <w:t>ng 2: Đ</w:t>
      </w:r>
      <w:r w:rsidRPr="00B848F0">
        <w:rPr>
          <w:color w:val="FF0000"/>
        </w:rPr>
        <w:t>ứ</w:t>
      </w:r>
      <w:r w:rsidRPr="00B848F0">
        <w:rPr>
          <w:color w:val="FF0000"/>
        </w:rPr>
        <w:t>c mu</w:t>
      </w:r>
      <w:r w:rsidRPr="00B848F0">
        <w:rPr>
          <w:color w:val="FF0000"/>
        </w:rPr>
        <w:t>ố</w:t>
      </w:r>
      <w:r w:rsidRPr="00B848F0">
        <w:rPr>
          <w:color w:val="FF0000"/>
        </w:rPr>
        <w:t>n đưa nguyên Epic vào Sprint Backlog</w:t>
      </w:r>
    </w:p>
    <w:p w:rsidR="00F25E26" w:rsidRDefault="00B848F0">
      <w:r>
        <w:rPr>
          <w:b/>
        </w:rPr>
        <w:t xml:space="preserve">Ai xử lý: </w:t>
      </w:r>
      <w:r>
        <w:t>Product Owner (Đức) chịu</w:t>
      </w:r>
      <w:r>
        <w:t xml:space="preserve"> trách nhiệm về thứ tự Product Backlog; Developers chịu trách nhiệm lập kế hoạch Sprint và chọn lượng công việc có thể hoàn thành; Scrum Master hướng dẫn Scrum nếu cần.</w:t>
      </w:r>
    </w:p>
    <w:p w:rsidR="00F25E26" w:rsidRDefault="00B848F0">
      <w:r>
        <w:rPr>
          <w:b/>
        </w:rPr>
        <w:t xml:space="preserve">Cách xử lý: </w:t>
      </w:r>
      <w:r>
        <w:t>Không đưa nguyên Epic vào Sprint Backlog chỉ vì muốn “làm một lần cho xong”</w:t>
      </w:r>
      <w:r>
        <w:t xml:space="preserve">. Nhóm làm rõ Sprint Goal, năng lực và phụ thuộc, sau đó chọn các User Story ưu tiên cao nhất có thể hoàn thành trong Sprint. Các Story còn lại tiếp tục ở Product Backlog, được tinh chỉnh và ưu tiên lại. Trong Sprint Planning, Developers dự báo những hạng </w:t>
      </w:r>
      <w:r>
        <w:t>mục có thể hoàn thành; phạm vi có thể được làm rõ và thương lượng với Product Owner khi học được thêm, nhưng chất lượng không bị giảm.</w:t>
      </w:r>
    </w:p>
    <w:p w:rsidR="00F25E26" w:rsidRPr="00B848F0" w:rsidRDefault="00B848F0">
      <w:pPr>
        <w:pStyle w:val="Heading1"/>
        <w:rPr>
          <w:color w:val="auto"/>
        </w:rPr>
      </w:pPr>
      <w:bookmarkStart w:id="0" w:name="_GoBack"/>
      <w:r w:rsidRPr="00B848F0">
        <w:rPr>
          <w:color w:val="auto"/>
        </w:rPr>
        <w:t>K</w:t>
      </w:r>
      <w:r w:rsidRPr="00B848F0">
        <w:rPr>
          <w:color w:val="auto"/>
        </w:rPr>
        <w:t>Ế</w:t>
      </w:r>
      <w:r w:rsidRPr="00B848F0">
        <w:rPr>
          <w:color w:val="auto"/>
        </w:rPr>
        <w:t>T LU</w:t>
      </w:r>
      <w:r w:rsidRPr="00B848F0">
        <w:rPr>
          <w:color w:val="auto"/>
        </w:rPr>
        <w:t>Ậ</w:t>
      </w:r>
      <w:r w:rsidRPr="00B848F0">
        <w:rPr>
          <w:color w:val="auto"/>
        </w:rPr>
        <w:t>N</w:t>
      </w:r>
    </w:p>
    <w:bookmarkEnd w:id="0"/>
    <w:p w:rsidR="00F25E26" w:rsidRDefault="00B848F0">
      <w:r>
        <w:t xml:space="preserve">Backlog đề xuất ưu tiên trước thông tin tiến trình, tiếp đến là thời gian dự kiến, hướng dẫn xử lý và cuối cùng </w:t>
      </w:r>
      <w:r>
        <w:t>là cảnh báo phụ thuộc dữ liệu bên ngoài. Cấu trúc Epic → Feature → User Story giúp đội chia nhỏ giá trị để giao hàng từng bước; D.E.E.P giúp Backlog sẵn sàng vừa đủ, còn Burndown Chart hỗ trợ phát hiện sớm trở ngại chứ không thay thế trao đổi và phối hợp c</w:t>
      </w:r>
      <w:r>
        <w:t>ủa Scrum Team.</w:t>
      </w:r>
    </w:p>
    <w:sectPr w:rsidR="00F25E2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31078"/>
    <w:rsid w:val="00AA1D8D"/>
    <w:rsid w:val="00B47730"/>
    <w:rsid w:val="00B848F0"/>
    <w:rsid w:val="00CB0664"/>
    <w:rsid w:val="00F25E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DB354A3-A1C8-4BCC-BD3C-A6B2234DE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2AC7C2-FCAF-479E-A8BA-6AC252D4D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764</Words>
  <Characters>4361</Characters>
  <Application>Microsoft Office Word</Application>
  <DocSecurity>0</DocSecurity>
  <Lines>36</Lines>
  <Paragraphs>10</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PHẦN 1. THIẾT KẾ EPIC, FEATURE VÀ USER STORY</vt:lpstr>
      <vt:lpstr>    Cây phân rã Backlog</vt:lpstr>
      <vt:lpstr>PHẦN 2. SẮP XẾP PRODUCT BACKLOG THEO ƯU TIÊN VÀ D.E.E.P</vt:lpstr>
      <vt:lpstr>    Story cần chi tiết nhất theo D.E.E.P</vt:lpstr>
      <vt:lpstr>PHẦN 3. XỬ LÝ TÌNH HUỐNG VÀ RỦI RO SCRUM</vt:lpstr>
      <vt:lpstr>    Tình huống 1: Burndown Chart đi ngang 3 ngày giữa Sprint</vt:lpstr>
      <vt:lpstr>    Tình huống 2: Đức muốn đưa nguyên Epic vào Sprint Backlog</vt:lpstr>
      <vt:lpstr>KẾT LUẬN</vt:lpstr>
    </vt:vector>
  </TitlesOfParts>
  <Manager/>
  <Company/>
  <LinksUpToDate>false</LinksUpToDate>
  <CharactersWithSpaces>5115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2026-10-12T09:18:00Z</dcterms:created>
  <dcterms:modified xsi:type="dcterms:W3CDTF">2026-10-12T09:18:00Z</dcterms:modified>
  <cp:category/>
</cp:coreProperties>
</file>