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14C" w:rsidRPr="00C1314C" w:rsidRDefault="00C1314C" w:rsidP="00C1314C">
      <w:pPr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C1314C">
        <w:rPr>
          <w:rFonts w:ascii="Arial" w:eastAsia="Times New Roman" w:hAnsi="Arial" w:cs="Arial"/>
          <w:color w:val="526069"/>
          <w:sz w:val="21"/>
          <w:szCs w:val="21"/>
        </w:rPr>
        <w:br/>
        <w:t>https://github.com/huypham1709/bai-tap-seasion-2.git</w:t>
      </w:r>
    </w:p>
    <w:p w:rsidR="00141FD9" w:rsidRDefault="00141FD9"/>
    <w:sectPr w:rsidR="00141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1314C"/>
    <w:rsid w:val="00141FD9"/>
    <w:rsid w:val="00C13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3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9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>Vietnamese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Innovation</dc:creator>
  <cp:keywords/>
  <dc:description/>
  <cp:lastModifiedBy>Innovation</cp:lastModifiedBy>
  <cp:revision>3</cp:revision>
  <dcterms:created xsi:type="dcterms:W3CDTF">2019-06-29T14:47:00Z</dcterms:created>
  <dcterms:modified xsi:type="dcterms:W3CDTF">2019-06-29T14:47:00Z</dcterms:modified>
</cp:coreProperties>
</file>