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Droid Sans" w:cs="Droid Sans" w:eastAsia="Droid Sans" w:hAnsi="Droid Sans"/>
          <w:sz w:val="50"/>
          <w:szCs w:val="50"/>
        </w:rPr>
      </w:pPr>
      <w:bookmarkStart w:colFirst="0" w:colLast="0" w:name="_fa7x4yjsosdd" w:id="0"/>
      <w:bookmarkEnd w:id="0"/>
      <w:r w:rsidDel="00000000" w:rsidR="00000000" w:rsidRPr="00000000">
        <w:rPr>
          <w:rFonts w:ascii="Droid Sans" w:cs="Droid Sans" w:eastAsia="Droid Sans" w:hAnsi="Droid Sans"/>
          <w:sz w:val="50"/>
          <w:szCs w:val="50"/>
          <w:rtl w:val="0"/>
        </w:rPr>
        <w:t xml:space="preserve">Ultimate C# Masterclass - Code snippets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This document is a part of “Ultimate C# Masterclass” Udemy course: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https://www.udemy.com/course/ultimate-csharp-masterclass/?referralCode=43763BBDA97D7D0B571A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The complete list of code snippets can be found here: </w:t>
      </w:r>
      <w:hyperlink r:id="rId7">
        <w:r w:rsidDel="00000000" w:rsidR="00000000" w:rsidRPr="00000000">
          <w:rPr>
            <w:rFonts w:ascii="Lexend" w:cs="Lexend" w:eastAsia="Lexend" w:hAnsi="Lexend"/>
            <w:color w:val="1155cc"/>
            <w:sz w:val="28"/>
            <w:szCs w:val="28"/>
            <w:u w:val="single"/>
            <w:rtl w:val="0"/>
          </w:rPr>
          <w:t xml:space="preserve">https://learn.microsoft.com/en-us/visualstudio/ide/visual-csharp-code-snippets?view=vs-2022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To use a code snippet, we must write it (for example, “cw”) and then press Tab twice.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Here are the most useful code snippets: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cw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</w:t>
        <w:tab/>
        <w:t xml:space="preserve">Creates a call to Console.WriteLine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ctor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constructor for the containing class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prop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an auto-implemented property declaration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propfull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property declaration with get and set accessors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propg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read-only auto-implemented property with a private set accessor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class declaration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struct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struct declaration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enum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an enum declaration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do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do-while loop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while loop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for loop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foreach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foreach loop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an if block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else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an else block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switch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switch block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try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try-catch block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tryf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try-catch-finally block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indexer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an indexer declaration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equals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method declaration that overrides the Equals method defined in the Object class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attribute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declaration for a class that derives from Attribute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exception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- Creates a declaration for a class that derives from Exception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course/ultimate-csharp-masterclass/?referralCode=43763BBDA97D7D0B571A" TargetMode="External"/><Relationship Id="rId7" Type="http://schemas.openxmlformats.org/officeDocument/2006/relationships/hyperlink" Target="https://learn.microsoft.com/en-us/visualstudio/ide/visual-csharp-code-snippets?view=vs-202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