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211"/>
        <w:tblOverlap w:val="never"/>
        <w:tblW w:w="11089" w:type="dxa"/>
        <w:tblLook w:val="01E0" w:firstRow="1" w:lastRow="1" w:firstColumn="1" w:lastColumn="1" w:noHBand="0" w:noVBand="0"/>
      </w:tblPr>
      <w:tblGrid>
        <w:gridCol w:w="5689"/>
        <w:gridCol w:w="5400"/>
      </w:tblGrid>
      <w:tr w:rsidR="00F80F68" w:rsidRPr="000B1E08" w14:paraId="4B17D3F3" w14:textId="77777777" w:rsidTr="00712E74">
        <w:tc>
          <w:tcPr>
            <w:tcW w:w="5689" w:type="dxa"/>
          </w:tcPr>
          <w:p w14:paraId="5DA8F30B" w14:textId="2456B2A0" w:rsidR="00A35178" w:rsidRDefault="00A35178" w:rsidP="00A35178">
            <w:pPr>
              <w:jc w:val="center"/>
              <w:rPr>
                <w:noProof/>
                <w:sz w:val="26"/>
                <w:szCs w:val="26"/>
              </w:rPr>
            </w:pPr>
            <w:bookmarkStart w:id="0" w:name="_Hlk104296900"/>
            <w:r w:rsidRPr="00A35178">
              <w:rPr>
                <w:noProof/>
                <w:sz w:val="26"/>
                <w:szCs w:val="26"/>
              </w:rPr>
              <w:t>BQL DỰ ÁN CHUYÊN NGÀNH QUẢN LÝ BAY</w:t>
            </w:r>
          </w:p>
          <w:p w14:paraId="7075BCAC" w14:textId="2D0F5E45" w:rsidR="00F80F68" w:rsidRPr="00DF3E96" w:rsidRDefault="00A35178" w:rsidP="00A35178">
            <w:pPr>
              <w:jc w:val="center"/>
              <w:rPr>
                <w:b/>
                <w:sz w:val="27"/>
                <w:szCs w:val="27"/>
              </w:rPr>
            </w:pPr>
            <w:r w:rsidRPr="007B0C02">
              <w:rPr>
                <w:rFonts w:ascii="Times New Roman Bold" w:hAnsi="Times New Roman Bold"/>
                <w:b/>
                <w:spacing w:val="-4"/>
                <w:sz w:val="26"/>
                <w:szCs w:val="26"/>
              </w:rPr>
              <w:t>TỔ TRIỂN KHAI THỰC HIỆN DỰ ÁN</w:t>
            </w:r>
          </w:p>
          <w:p w14:paraId="6FD3F6F6" w14:textId="411CD722" w:rsidR="00F80F68" w:rsidRPr="008128F7" w:rsidRDefault="00A35178" w:rsidP="00A35178">
            <w:pPr>
              <w:spacing w:before="120"/>
              <w:jc w:val="center"/>
              <w:rPr>
                <w:sz w:val="26"/>
              </w:rPr>
            </w:pPr>
            <w:r>
              <w:rPr>
                <w:noProof/>
              </w:rPr>
              <mc:AlternateContent>
                <mc:Choice Requires="wps">
                  <w:drawing>
                    <wp:anchor distT="4294967293" distB="4294967293" distL="114300" distR="114300" simplePos="0" relativeHeight="251660288" behindDoc="0" locked="0" layoutInCell="1" allowOverlap="1" wp14:anchorId="4F732516" wp14:editId="05A56739">
                      <wp:simplePos x="0" y="0"/>
                      <wp:positionH relativeFrom="column">
                        <wp:posOffset>868680</wp:posOffset>
                      </wp:positionH>
                      <wp:positionV relativeFrom="paragraph">
                        <wp:posOffset>50800</wp:posOffset>
                      </wp:positionV>
                      <wp:extent cx="1539240" cy="0"/>
                      <wp:effectExtent l="0" t="0" r="2286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9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2B7D39" id="Line 2"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8.4pt,4pt" to="189.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"/>
                  </w:pict>
                </mc:Fallback>
              </mc:AlternateContent>
            </w:r>
            <w:r w:rsidR="00F80F68" w:rsidRPr="00DF3E96">
              <w:rPr>
                <w:sz w:val="27"/>
                <w:szCs w:val="27"/>
              </w:rPr>
              <w:t>Số</w:t>
            </w:r>
            <w:r>
              <w:rPr>
                <w:sz w:val="27"/>
                <w:szCs w:val="27"/>
              </w:rPr>
              <w:t xml:space="preserve">: </w:t>
            </w:r>
            <w:r>
              <w:rPr>
                <w:spacing w:val="-4"/>
              </w:rPr>
              <w:t>…….</w:t>
            </w:r>
            <w:r w:rsidRPr="001D630D">
              <w:rPr>
                <w:spacing w:val="-4"/>
              </w:rPr>
              <w:t>-74</w:t>
            </w:r>
            <w:r>
              <w:rPr>
                <w:spacing w:val="-4"/>
              </w:rPr>
              <w:t>3</w:t>
            </w:r>
            <w:r w:rsidRPr="001D630D">
              <w:rPr>
                <w:spacing w:val="-4"/>
              </w:rPr>
              <w:t>/TTr-TDA</w:t>
            </w:r>
          </w:p>
        </w:tc>
        <w:tc>
          <w:tcPr>
            <w:tcW w:w="5400" w:type="dxa"/>
          </w:tcPr>
          <w:p w14:paraId="31B62B89" w14:textId="77777777" w:rsidR="00F80F68" w:rsidRPr="008128F7" w:rsidRDefault="00F80F68" w:rsidP="002A0907">
            <w:pPr>
              <w:jc w:val="center"/>
              <w:rPr>
                <w:b/>
                <w:sz w:val="24"/>
                <w:szCs w:val="24"/>
              </w:rPr>
            </w:pPr>
            <w:r w:rsidRPr="008128F7">
              <w:rPr>
                <w:b/>
                <w:sz w:val="24"/>
                <w:szCs w:val="24"/>
              </w:rPr>
              <w:t xml:space="preserve">CỘNG HOÀ XÃ HỘI CHỦ NGHĨA VIỆT </w:t>
            </w:r>
            <w:smartTag w:uri="urn:schemas-microsoft-com:office:smarttags" w:element="country-region">
              <w:smartTag w:uri="urn:schemas-microsoft-com:office:smarttags" w:element="place">
                <w:r w:rsidRPr="008128F7">
                  <w:rPr>
                    <w:b/>
                    <w:sz w:val="24"/>
                    <w:szCs w:val="24"/>
                  </w:rPr>
                  <w:t>NAM</w:t>
                </w:r>
              </w:smartTag>
            </w:smartTag>
          </w:p>
          <w:p w14:paraId="34B0FD76" w14:textId="77777777" w:rsidR="00F80F68" w:rsidRPr="00BF1C8E" w:rsidRDefault="00907F3E" w:rsidP="002A0907">
            <w:pPr>
              <w:spacing w:after="120"/>
              <w:jc w:val="center"/>
              <w:rPr>
                <w:b/>
                <w:sz w:val="26"/>
                <w:szCs w:val="26"/>
              </w:rPr>
            </w:pPr>
            <w:r>
              <w:rPr>
                <w:noProof/>
                <w:sz w:val="26"/>
                <w:szCs w:val="26"/>
              </w:rPr>
              <mc:AlternateContent>
                <mc:Choice Requires="wps">
                  <w:drawing>
                    <wp:anchor distT="4294967293" distB="4294967293" distL="114300" distR="114300" simplePos="0" relativeHeight="251661312" behindDoc="0" locked="0" layoutInCell="1" allowOverlap="1" wp14:anchorId="54CE14B6" wp14:editId="00FD7FC2">
                      <wp:simplePos x="0" y="0"/>
                      <wp:positionH relativeFrom="column">
                        <wp:posOffset>617220</wp:posOffset>
                      </wp:positionH>
                      <wp:positionV relativeFrom="paragraph">
                        <wp:posOffset>259714</wp:posOffset>
                      </wp:positionV>
                      <wp:extent cx="2057400" cy="0"/>
                      <wp:effectExtent l="0" t="0" r="19050"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21EA38" id="Line 3" o:spid="_x0000_s1026" style="position:absolute;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8.6pt,20.45pt" to="210.6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uTOEw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"/>
                  </w:pict>
                </mc:Fallback>
              </mc:AlternateContent>
            </w:r>
            <w:r w:rsidR="00F80F68" w:rsidRPr="00BF1C8E">
              <w:rPr>
                <w:b/>
                <w:sz w:val="26"/>
                <w:szCs w:val="26"/>
              </w:rPr>
              <w:t>Độc lập - Tự do - Hạnh phúc</w:t>
            </w:r>
          </w:p>
          <w:p w14:paraId="04F877C8" w14:textId="12E462A7" w:rsidR="00F80F68" w:rsidRPr="008128F7" w:rsidRDefault="00F80F68" w:rsidP="00CB0B4D">
            <w:pPr>
              <w:spacing w:before="240"/>
              <w:jc w:val="center"/>
              <w:rPr>
                <w:i/>
                <w:szCs w:val="24"/>
              </w:rPr>
            </w:pPr>
            <w:r w:rsidRPr="008128F7">
              <w:rPr>
                <w:i/>
                <w:szCs w:val="24"/>
              </w:rPr>
              <w:t xml:space="preserve">Hà Nội, ngày   </w:t>
            </w:r>
            <w:r w:rsidR="0096563A">
              <w:rPr>
                <w:i/>
                <w:szCs w:val="24"/>
              </w:rPr>
              <w:t xml:space="preserve"> </w:t>
            </w:r>
            <w:r w:rsidRPr="008128F7">
              <w:rPr>
                <w:i/>
                <w:szCs w:val="24"/>
              </w:rPr>
              <w:t xml:space="preserve">  tháng  </w:t>
            </w:r>
            <w:r w:rsidR="0096563A">
              <w:rPr>
                <w:i/>
                <w:szCs w:val="24"/>
              </w:rPr>
              <w:t xml:space="preserve"> </w:t>
            </w:r>
            <w:r w:rsidRPr="008128F7">
              <w:rPr>
                <w:i/>
                <w:szCs w:val="24"/>
              </w:rPr>
              <w:t xml:space="preserve"> năm 20</w:t>
            </w:r>
            <w:r>
              <w:rPr>
                <w:i/>
                <w:szCs w:val="24"/>
              </w:rPr>
              <w:t>2</w:t>
            </w:r>
            <w:r w:rsidR="003A37F0">
              <w:rPr>
                <w:i/>
                <w:szCs w:val="24"/>
              </w:rPr>
              <w:t>6</w:t>
            </w:r>
          </w:p>
        </w:tc>
      </w:tr>
    </w:tbl>
    <w:p w14:paraId="47313C8F" w14:textId="77777777" w:rsidR="00F80F68" w:rsidRDefault="00F80F68" w:rsidP="005E6E41">
      <w:pPr>
        <w:spacing w:before="360" w:after="120"/>
        <w:jc w:val="center"/>
        <w:rPr>
          <w:b/>
        </w:rPr>
      </w:pPr>
      <w:r>
        <w:rPr>
          <w:b/>
        </w:rPr>
        <w:t>TỜ TRÌNH</w:t>
      </w:r>
    </w:p>
    <w:p w14:paraId="1995864E" w14:textId="77777777" w:rsidR="003B0803" w:rsidRDefault="00EE62F4" w:rsidP="002A0907">
      <w:pPr>
        <w:jc w:val="center"/>
        <w:rPr>
          <w:b/>
          <w:color w:val="000000" w:themeColor="text1"/>
        </w:rPr>
      </w:pPr>
      <w:r w:rsidRPr="00DB1BC4">
        <w:rPr>
          <w:b/>
          <w:color w:val="000000" w:themeColor="text1"/>
        </w:rPr>
        <w:t xml:space="preserve">V/v: </w:t>
      </w:r>
      <w:r w:rsidR="00FD7D69">
        <w:rPr>
          <w:b/>
          <w:color w:val="000000" w:themeColor="text1"/>
        </w:rPr>
        <w:t xml:space="preserve">đề nghị thành lập Tổ chuyên gia </w:t>
      </w:r>
      <w:r w:rsidR="00957688" w:rsidRPr="00957688">
        <w:rPr>
          <w:b/>
          <w:color w:val="000000" w:themeColor="text1"/>
        </w:rPr>
        <w:t xml:space="preserve">gói thầu </w:t>
      </w:r>
    </w:p>
    <w:p w14:paraId="0B8E2142" w14:textId="77777777" w:rsidR="003B0803" w:rsidRDefault="00BA5C0C" w:rsidP="002A0907">
      <w:pPr>
        <w:jc w:val="center"/>
        <w:rPr>
          <w:b/>
          <w:color w:val="000000" w:themeColor="text1"/>
        </w:rPr>
      </w:pPr>
      <w:r w:rsidRPr="00BA5C0C">
        <w:rPr>
          <w:b/>
          <w:color w:val="000000" w:themeColor="text1"/>
        </w:rPr>
        <w:t xml:space="preserve">GT02 “Cung cấp lắp đặt </w:t>
      </w:r>
      <w:r w:rsidR="00113A84">
        <w:rPr>
          <w:b/>
          <w:color w:val="000000" w:themeColor="text1"/>
        </w:rPr>
        <w:t xml:space="preserve">hệ thống </w:t>
      </w:r>
      <w:r w:rsidRPr="00BA5C0C">
        <w:rPr>
          <w:b/>
          <w:color w:val="000000" w:themeColor="text1"/>
        </w:rPr>
        <w:t>thiết bị hàng rào điện tử”</w:t>
      </w:r>
      <w:r>
        <w:rPr>
          <w:b/>
          <w:color w:val="000000" w:themeColor="text1"/>
        </w:rPr>
        <w:t xml:space="preserve"> </w:t>
      </w:r>
    </w:p>
    <w:p w14:paraId="46ED1B6E" w14:textId="251AADE6" w:rsidR="003A6367" w:rsidRPr="00DB1BC4" w:rsidRDefault="00BA5C0C" w:rsidP="002A0907">
      <w:pPr>
        <w:jc w:val="center"/>
        <w:rPr>
          <w:b/>
          <w:color w:val="000000" w:themeColor="text1"/>
        </w:rPr>
      </w:pPr>
      <w:r>
        <w:rPr>
          <w:b/>
          <w:color w:val="000000" w:themeColor="text1"/>
        </w:rPr>
        <w:t xml:space="preserve">thuộc dự án </w:t>
      </w:r>
      <w:r w:rsidRPr="00BB57B4">
        <w:rPr>
          <w:b/>
          <w:lang w:val="nl-NL"/>
        </w:rPr>
        <w:t xml:space="preserve">dự án </w:t>
      </w:r>
      <w:r w:rsidRPr="00C2576D">
        <w:rPr>
          <w:b/>
          <w:lang w:val="nl-NL"/>
        </w:rPr>
        <w:t xml:space="preserve">“Đầu tư hệ thống cảnh báo, chống xâm nhập các khu vực hạn chế của Tổng </w:t>
      </w:r>
      <w:r w:rsidR="00744F7C">
        <w:rPr>
          <w:b/>
          <w:lang w:val="nl-NL"/>
        </w:rPr>
        <w:t>c</w:t>
      </w:r>
      <w:r w:rsidRPr="00C2576D">
        <w:rPr>
          <w:b/>
          <w:lang w:val="nl-NL"/>
        </w:rPr>
        <w:t>ông ty Quản lý bay Việt Nam”</w:t>
      </w:r>
      <w:r>
        <w:rPr>
          <w:b/>
          <w:lang w:val="nl-NL"/>
        </w:rPr>
        <w:t xml:space="preserve"> </w:t>
      </w:r>
    </w:p>
    <w:p w14:paraId="114230DE" w14:textId="77777777" w:rsidR="003A6367" w:rsidRDefault="00907F3E" w:rsidP="002A0907">
      <w:pPr>
        <w:jc w:val="center"/>
        <w:rPr>
          <w:b/>
        </w:rPr>
      </w:pPr>
      <w:r>
        <w:rPr>
          <w:noProof/>
        </w:rPr>
        <mc:AlternateContent>
          <mc:Choice Requires="wps">
            <w:drawing>
              <wp:anchor distT="4294967293" distB="4294967293" distL="114300" distR="114300" simplePos="0" relativeHeight="251663360" behindDoc="0" locked="0" layoutInCell="1" allowOverlap="1" wp14:anchorId="181AEFB3" wp14:editId="5C6A5EAC">
                <wp:simplePos x="0" y="0"/>
                <wp:positionH relativeFrom="column">
                  <wp:posOffset>2258060</wp:posOffset>
                </wp:positionH>
                <wp:positionV relativeFrom="paragraph">
                  <wp:posOffset>111124</wp:posOffset>
                </wp:positionV>
                <wp:extent cx="1363980" cy="0"/>
                <wp:effectExtent l="0" t="0" r="26670"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3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14CE1" id="Line 4" o:spid="_x0000_s1026" style="position:absolute;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77.8pt,8.75pt" to="285.2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2HmEQ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"/>
            </w:pict>
          </mc:Fallback>
        </mc:AlternateContent>
      </w:r>
    </w:p>
    <w:p w14:paraId="33596953" w14:textId="7DB11E65" w:rsidR="00F80F68" w:rsidRDefault="00F80F68" w:rsidP="002A0907">
      <w:pPr>
        <w:jc w:val="center"/>
      </w:pPr>
      <w:r w:rsidRPr="006247A8">
        <w:t xml:space="preserve">Kính gửi: </w:t>
      </w:r>
      <w:r w:rsidR="00325C50">
        <w:t>G</w:t>
      </w:r>
      <w:r>
        <w:t>iám đốc</w:t>
      </w:r>
    </w:p>
    <w:p w14:paraId="627ACD46" w14:textId="40F12E30" w:rsidR="00E51B32" w:rsidRPr="00250DB5" w:rsidRDefault="00F80F68" w:rsidP="00531858">
      <w:pPr>
        <w:tabs>
          <w:tab w:val="left" w:pos="567"/>
        </w:tabs>
        <w:spacing w:before="360" w:after="60" w:line="264" w:lineRule="auto"/>
        <w:jc w:val="both"/>
        <w:rPr>
          <w:i/>
          <w:lang w:val="nl-NL"/>
        </w:rPr>
      </w:pPr>
      <w:r>
        <w:rPr>
          <w:i/>
          <w:lang w:val="nl-NL"/>
        </w:rPr>
        <w:tab/>
      </w:r>
      <w:r w:rsidR="00250DB5" w:rsidRPr="00250DB5">
        <w:rPr>
          <w:i/>
          <w:lang w:val="nl-NL"/>
        </w:rPr>
        <w:t xml:space="preserve">Căn cứ </w:t>
      </w:r>
      <w:r w:rsidR="00E51B32" w:rsidRPr="00E51B32">
        <w:rPr>
          <w:i/>
          <w:lang w:val="nl-NL"/>
        </w:rPr>
        <w:t xml:space="preserve">Văn bản hợp nhất số 74/VBHN-VPQH ngày 25/3/2026 của Quốc hội về Luật Đấu thầu; </w:t>
      </w:r>
      <w:r w:rsidR="005C4C84">
        <w:rPr>
          <w:i/>
          <w:lang w:val="nl-NL"/>
        </w:rPr>
        <w:t>(</w:t>
      </w:r>
      <w:r w:rsidR="005C4C84" w:rsidRPr="005C4C84">
        <w:rPr>
          <w:i/>
          <w:lang w:val="nl-NL"/>
        </w:rPr>
        <w:t>sau đây gọi tắt là</w:t>
      </w:r>
      <w:r w:rsidR="00E51B32" w:rsidRPr="005C4C84">
        <w:rPr>
          <w:i/>
          <w:lang w:val="nl-NL"/>
        </w:rPr>
        <w:t xml:space="preserve"> </w:t>
      </w:r>
      <w:r w:rsidR="005C4C84" w:rsidRPr="005C4C84">
        <w:rPr>
          <w:i/>
          <w:color w:val="000000"/>
        </w:rPr>
        <w:t>Luật Đấu thầu</w:t>
      </w:r>
      <w:r w:rsidR="005C4C84" w:rsidRPr="005C4C84">
        <w:rPr>
          <w:i/>
          <w:color w:val="000000"/>
        </w:rPr>
        <w:t>)</w:t>
      </w:r>
    </w:p>
    <w:p w14:paraId="20AA794B" w14:textId="31053A1D" w:rsidR="00FF0949" w:rsidRDefault="00250DB5" w:rsidP="001A0FE1">
      <w:pPr>
        <w:tabs>
          <w:tab w:val="left" w:pos="567"/>
        </w:tabs>
        <w:spacing w:before="60" w:after="60" w:line="264" w:lineRule="auto"/>
        <w:jc w:val="both"/>
        <w:rPr>
          <w:i/>
          <w:lang w:val="nl-NL"/>
        </w:rPr>
      </w:pPr>
      <w:r w:rsidRPr="00250DB5">
        <w:rPr>
          <w:i/>
          <w:lang w:val="nl-NL"/>
        </w:rPr>
        <w:tab/>
        <w:t>Căn cứ</w:t>
      </w:r>
      <w:r w:rsidR="00820FC6">
        <w:rPr>
          <w:i/>
          <w:lang w:val="nl-NL"/>
        </w:rPr>
        <w:t xml:space="preserve"> Nghị định</w:t>
      </w:r>
      <w:r w:rsidRPr="00250DB5">
        <w:rPr>
          <w:i/>
          <w:lang w:val="nl-NL"/>
        </w:rPr>
        <w:t xml:space="preserve"> </w:t>
      </w:r>
      <w:r w:rsidR="00E04200" w:rsidRPr="00E04200">
        <w:rPr>
          <w:i/>
          <w:lang w:val="nl-NL"/>
        </w:rPr>
        <w:t>số 214/2025/NĐ-CP ngày 04/8/2025 của Chính phủ quy định chi tiết một số điều và biện pháp thi hành Luật Đấu thầu về lựa chọn nhà thầu;</w:t>
      </w:r>
    </w:p>
    <w:p w14:paraId="46DFEA01" w14:textId="3F17085A" w:rsidR="00250DB5" w:rsidRPr="00250DB5" w:rsidRDefault="0010094F" w:rsidP="001A0FE1">
      <w:pPr>
        <w:tabs>
          <w:tab w:val="left" w:pos="567"/>
        </w:tabs>
        <w:spacing w:before="60" w:after="60" w:line="264" w:lineRule="auto"/>
        <w:jc w:val="both"/>
        <w:rPr>
          <w:i/>
          <w:lang w:val="nl-NL"/>
        </w:rPr>
      </w:pPr>
      <w:r>
        <w:rPr>
          <w:i/>
          <w:lang w:val="nl-NL"/>
        </w:rPr>
        <w:tab/>
      </w:r>
      <w:r w:rsidR="00820FC6" w:rsidRPr="00250DB5">
        <w:rPr>
          <w:i/>
          <w:lang w:val="nl-NL"/>
        </w:rPr>
        <w:t xml:space="preserve">Căn cứ </w:t>
      </w:r>
      <w:r w:rsidR="00820FC6" w:rsidRPr="00820FC6">
        <w:rPr>
          <w:i/>
          <w:lang w:val="nl-NL"/>
        </w:rPr>
        <w:t xml:space="preserve">Thông tư số 79/2025/TT-BTC ngày 04/8/2025 của Bộ Tài chính hướng dẫn việc cung cấp, đăng tải thông tin về lựa chọn nhà thầu và mẫu hồ sơ đấu thầu trên Hệ thống mạng đấu thầu quốc gia;  </w:t>
      </w:r>
      <w:r w:rsidR="00250DB5" w:rsidRPr="00250DB5">
        <w:rPr>
          <w:i/>
          <w:lang w:val="nl-NL"/>
        </w:rPr>
        <w:t xml:space="preserve"> </w:t>
      </w:r>
    </w:p>
    <w:p w14:paraId="172104FA" w14:textId="77777777" w:rsidR="00250DB5" w:rsidRPr="00250DB5" w:rsidRDefault="00250DB5" w:rsidP="001A0FE1">
      <w:pPr>
        <w:tabs>
          <w:tab w:val="left" w:pos="567"/>
        </w:tabs>
        <w:spacing w:before="60" w:after="60" w:line="264" w:lineRule="auto"/>
        <w:jc w:val="both"/>
        <w:rPr>
          <w:i/>
          <w:lang w:val="nl-NL"/>
        </w:rPr>
      </w:pPr>
      <w:r w:rsidRPr="00250DB5">
        <w:rPr>
          <w:i/>
          <w:lang w:val="nl-NL"/>
        </w:rPr>
        <w:tab/>
        <w:t>Căn cứ Quyết định số 614/QĐ-HĐTV ngày 06/12/2019 của Hội đồng thành viên Tổng công ty Quản lý bay Việt Nam về việc Thành lập Ban Quản lý dự án chuyên ngành Quản lý bay;</w:t>
      </w:r>
    </w:p>
    <w:p w14:paraId="05C71E04" w14:textId="77777777" w:rsidR="00820FC6" w:rsidRDefault="00250DB5" w:rsidP="00820FC6">
      <w:pPr>
        <w:tabs>
          <w:tab w:val="left" w:pos="567"/>
        </w:tabs>
        <w:spacing w:before="60" w:after="60" w:line="264" w:lineRule="auto"/>
        <w:jc w:val="both"/>
        <w:rPr>
          <w:i/>
          <w:lang w:val="nl-NL"/>
        </w:rPr>
      </w:pPr>
      <w:r>
        <w:rPr>
          <w:i/>
          <w:lang w:val="nl-NL"/>
        </w:rPr>
        <w:tab/>
      </w:r>
      <w:r w:rsidRPr="00250DB5">
        <w:rPr>
          <w:i/>
          <w:lang w:val="nl-NL"/>
        </w:rPr>
        <w:t>Căn cứ Quyết định số 4951/QĐ-QLB ngày 30/9/2022 của Tổng giám đốc Tổng công ty Quản lý bay Việt Nam về việc ban hành Quy chế quản lý và thực hiện dự án đầu tư, xây dựng của Tổng công ty Quản lý bay Việt Nam;</w:t>
      </w:r>
      <w:r w:rsidRPr="00250DB5">
        <w:rPr>
          <w:i/>
          <w:lang w:val="nl-NL"/>
        </w:rPr>
        <w:tab/>
        <w:t xml:space="preserve"> </w:t>
      </w:r>
    </w:p>
    <w:p w14:paraId="5A585CBC" w14:textId="0AEA706B" w:rsidR="00BA3FA4" w:rsidRPr="00BA3FA4" w:rsidRDefault="00820FC6" w:rsidP="00820FC6">
      <w:pPr>
        <w:tabs>
          <w:tab w:val="left" w:pos="567"/>
        </w:tabs>
        <w:spacing w:before="60" w:after="60" w:line="264" w:lineRule="auto"/>
        <w:jc w:val="both"/>
        <w:rPr>
          <w:bCs/>
          <w:i/>
          <w:lang w:val="nl-NL"/>
        </w:rPr>
      </w:pPr>
      <w:r>
        <w:rPr>
          <w:i/>
          <w:lang w:val="nl-NL"/>
        </w:rPr>
        <w:tab/>
      </w:r>
      <w:r w:rsidRPr="00820FC6">
        <w:rPr>
          <w:i/>
          <w:lang w:val="nl-NL"/>
        </w:rPr>
        <w:t xml:space="preserve">Căn cứ </w:t>
      </w:r>
      <w:r w:rsidRPr="00820FC6">
        <w:rPr>
          <w:bCs/>
          <w:i/>
          <w:lang w:val="nl-NL"/>
        </w:rPr>
        <w:t>Quyết định số 6314/QĐ-QLB ngày 07/12/2022 của Tổng Giám đốc Tổng công ty Quản lý bay Việt Nam về việc Ủy quyền một số quyền hạn, trách nhiệm của Chủ đầu tư cho Giám đốc Ban Quản lý dự án chuyên ngành Quản lý bay trong quá trình quản lý thực hiện các Dự án;</w:t>
      </w:r>
    </w:p>
    <w:p w14:paraId="36B457FA" w14:textId="461201DE" w:rsidR="00820FC6" w:rsidRDefault="00820FC6" w:rsidP="00820FC6">
      <w:pPr>
        <w:tabs>
          <w:tab w:val="left" w:pos="567"/>
        </w:tabs>
        <w:spacing w:before="60" w:after="60" w:line="264" w:lineRule="auto"/>
        <w:jc w:val="both"/>
        <w:rPr>
          <w:i/>
          <w:lang w:val="nl-NL"/>
        </w:rPr>
      </w:pPr>
      <w:r w:rsidRPr="00820FC6">
        <w:rPr>
          <w:i/>
          <w:lang w:val="nl-NL"/>
        </w:rPr>
        <w:tab/>
        <w:t>Căn cứ Quyết định số 13417/QĐ-QLB ngày 26/12/2025 của Tổng giám đốc Tổng công ty Quản lý bay Việt Nam về việc điều chỉnh, bổ sung ủy quyền một số quyền hạn, trách nhiệm của Chủ đầu tư cho Giám đốc Ban quản lý dự án chuyên ngành Quản lý bay trong quá trình quản lý thực hiện các Dự án;</w:t>
      </w:r>
    </w:p>
    <w:p w14:paraId="6CF57DDE" w14:textId="0E019FB1" w:rsidR="00BA3FA4" w:rsidRPr="00820FC6" w:rsidRDefault="00BA3FA4" w:rsidP="00820FC6">
      <w:pPr>
        <w:tabs>
          <w:tab w:val="left" w:pos="567"/>
        </w:tabs>
        <w:spacing w:before="60" w:after="60" w:line="264" w:lineRule="auto"/>
        <w:jc w:val="both"/>
        <w:rPr>
          <w:i/>
          <w:lang w:val="nl-NL"/>
        </w:rPr>
      </w:pPr>
      <w:r>
        <w:rPr>
          <w:i/>
          <w:lang w:val="nl-NL"/>
        </w:rPr>
        <w:tab/>
      </w:r>
      <w:r w:rsidRPr="00BA3FA4">
        <w:rPr>
          <w:i/>
          <w:lang w:val="nl-NL"/>
        </w:rPr>
        <w:t xml:space="preserve">Căn cứ Quyết định số 743/QĐ-QLDA ngày 02/8/2024 của </w:t>
      </w:r>
      <w:r>
        <w:rPr>
          <w:i/>
          <w:lang w:val="nl-NL"/>
        </w:rPr>
        <w:t xml:space="preserve">Giám đốc </w:t>
      </w:r>
      <w:r w:rsidRPr="00BA3FA4">
        <w:rPr>
          <w:i/>
          <w:lang w:val="nl-NL"/>
        </w:rPr>
        <w:t>Ban Quản lý dự án chuyên ngành Quản lý bay về việc thành lập Tổ triển khai thực hiện dự án “Đầu tư hệ thống cảnh báo, chống xâm nhập các khu vực hạn chế của TCTQLBVN” thuộc Ban Quản lý dự án chuyên ngành Quản lý bay;</w:t>
      </w:r>
    </w:p>
    <w:bookmarkEnd w:id="0"/>
    <w:p w14:paraId="2ACC3C80" w14:textId="63093B99" w:rsidR="00820FC6" w:rsidRDefault="00820FC6" w:rsidP="00820FC6">
      <w:pPr>
        <w:ind w:firstLine="567"/>
        <w:jc w:val="both"/>
        <w:rPr>
          <w:i/>
          <w:lang w:val="nl-NL"/>
        </w:rPr>
      </w:pPr>
      <w:r w:rsidRPr="00250DB5">
        <w:rPr>
          <w:i/>
          <w:lang w:val="nl-NL"/>
        </w:rPr>
        <w:t xml:space="preserve">Căn cứ </w:t>
      </w:r>
      <w:r w:rsidR="008122EB" w:rsidRPr="008122EB">
        <w:rPr>
          <w:i/>
          <w:lang w:val="nl-NL"/>
        </w:rPr>
        <w:t>Quyết định số 156/Q</w:t>
      </w:r>
      <w:r w:rsidR="00EE0019">
        <w:rPr>
          <w:i/>
          <w:lang w:val="nl-NL"/>
        </w:rPr>
        <w:t>Đ</w:t>
      </w:r>
      <w:r w:rsidR="008122EB" w:rsidRPr="008122EB">
        <w:rPr>
          <w:i/>
          <w:lang w:val="nl-NL"/>
        </w:rPr>
        <w:t xml:space="preserve">-HĐTV ngày 13/4/2026 của Hội đồng thành viên Tổng công ty Quản lý bay Việt Nam về việc phê duyệt dự án “Đầu tư hệ thống </w:t>
      </w:r>
      <w:r w:rsidR="008122EB" w:rsidRPr="008122EB">
        <w:rPr>
          <w:i/>
          <w:lang w:val="nl-NL"/>
        </w:rPr>
        <w:lastRenderedPageBreak/>
        <w:t>cảnh báo, chống xâm nhập các khu vực hạn chế của Tổng công ty Quản lý bay Việt Nam”;</w:t>
      </w:r>
    </w:p>
    <w:p w14:paraId="1F5A69EE" w14:textId="3062CFC1" w:rsidR="008122EB" w:rsidRDefault="008122EB" w:rsidP="008122EB">
      <w:pPr>
        <w:ind w:firstLine="567"/>
        <w:jc w:val="both"/>
        <w:rPr>
          <w:i/>
          <w:lang w:val="nl-NL"/>
        </w:rPr>
      </w:pPr>
      <w:r w:rsidRPr="00250DB5">
        <w:rPr>
          <w:i/>
          <w:lang w:val="nl-NL"/>
        </w:rPr>
        <w:t xml:space="preserve">Căn cứ </w:t>
      </w:r>
      <w:r w:rsidRPr="008122EB">
        <w:rPr>
          <w:i/>
          <w:lang w:val="nl-NL"/>
        </w:rPr>
        <w:t xml:space="preserve">Quyết định số </w:t>
      </w:r>
      <w:r w:rsidR="00EE0019">
        <w:rPr>
          <w:i/>
          <w:lang w:val="nl-NL"/>
        </w:rPr>
        <w:t>........</w:t>
      </w:r>
      <w:r w:rsidRPr="008122EB">
        <w:rPr>
          <w:i/>
          <w:lang w:val="nl-NL"/>
        </w:rPr>
        <w:t>/</w:t>
      </w:r>
      <w:r w:rsidR="00EE0019">
        <w:rPr>
          <w:i/>
          <w:lang w:val="nl-NL"/>
        </w:rPr>
        <w:t>QĐ</w:t>
      </w:r>
      <w:r w:rsidRPr="008122EB">
        <w:rPr>
          <w:i/>
          <w:lang w:val="nl-NL"/>
        </w:rPr>
        <w:t>-</w:t>
      </w:r>
      <w:r w:rsidR="00EE0019">
        <w:rPr>
          <w:i/>
          <w:lang w:val="nl-NL"/>
        </w:rPr>
        <w:t>QLB</w:t>
      </w:r>
      <w:r w:rsidRPr="008122EB">
        <w:rPr>
          <w:i/>
          <w:lang w:val="nl-NL"/>
        </w:rPr>
        <w:t xml:space="preserve"> ngày </w:t>
      </w:r>
      <w:r w:rsidR="00EE0019">
        <w:rPr>
          <w:i/>
          <w:lang w:val="nl-NL"/>
        </w:rPr>
        <w:t>.......</w:t>
      </w:r>
      <w:r w:rsidRPr="008122EB">
        <w:rPr>
          <w:i/>
          <w:lang w:val="nl-NL"/>
        </w:rPr>
        <w:t>/</w:t>
      </w:r>
      <w:r w:rsidR="00EE0019">
        <w:rPr>
          <w:i/>
          <w:lang w:val="nl-NL"/>
        </w:rPr>
        <w:t>......</w:t>
      </w:r>
      <w:r w:rsidRPr="008122EB">
        <w:rPr>
          <w:i/>
          <w:lang w:val="nl-NL"/>
        </w:rPr>
        <w:t xml:space="preserve">/2026 của </w:t>
      </w:r>
      <w:r w:rsidR="00EE0019">
        <w:rPr>
          <w:i/>
          <w:lang w:val="nl-NL"/>
        </w:rPr>
        <w:t>Tổng giám đốc</w:t>
      </w:r>
      <w:r w:rsidRPr="008122EB">
        <w:rPr>
          <w:i/>
          <w:lang w:val="nl-NL"/>
        </w:rPr>
        <w:t xml:space="preserve"> Tổng công ty Quản lý bay Việt Nam về việc phê duyệt</w:t>
      </w:r>
      <w:r>
        <w:rPr>
          <w:i/>
          <w:lang w:val="nl-NL"/>
        </w:rPr>
        <w:t xml:space="preserve"> </w:t>
      </w:r>
      <w:r w:rsidRPr="008122EB">
        <w:rPr>
          <w:i/>
          <w:lang w:val="nl-NL"/>
        </w:rPr>
        <w:t>Kế hoạch lựa chọn nhà thầu dự án “Đầu tư hệ thống cảnh báo, chống xâm nhập các khu vực hạn chế của Tổng Công ty Quản lý bay Việt Nam”</w:t>
      </w:r>
      <w:r>
        <w:rPr>
          <w:i/>
          <w:lang w:val="nl-NL"/>
        </w:rPr>
        <w:t>.</w:t>
      </w:r>
    </w:p>
    <w:p w14:paraId="69E35524" w14:textId="77777777" w:rsidR="00820FC6" w:rsidRDefault="00820FC6" w:rsidP="00167D32">
      <w:pPr>
        <w:ind w:firstLine="567"/>
        <w:jc w:val="both"/>
        <w:rPr>
          <w:i/>
          <w:lang w:val="nl-NL"/>
        </w:rPr>
      </w:pPr>
    </w:p>
    <w:p w14:paraId="4993471F" w14:textId="21A5FB04" w:rsidR="008E1DA6" w:rsidRDefault="000E408B" w:rsidP="00531858">
      <w:pPr>
        <w:spacing w:line="288" w:lineRule="auto"/>
        <w:ind w:firstLine="567"/>
        <w:jc w:val="both"/>
        <w:rPr>
          <w:color w:val="000000"/>
        </w:rPr>
      </w:pPr>
      <w:r>
        <w:rPr>
          <w:color w:val="000000"/>
        </w:rPr>
        <w:t>Hiện nay</w:t>
      </w:r>
      <w:r w:rsidR="005D0497">
        <w:rPr>
          <w:color w:val="000000"/>
        </w:rPr>
        <w:t xml:space="preserve"> </w:t>
      </w:r>
      <w:r w:rsidR="00BA3FA4" w:rsidRPr="00BA3FA4">
        <w:rPr>
          <w:color w:val="000000"/>
        </w:rPr>
        <w:t xml:space="preserve">Tổ thực hiện dự án </w:t>
      </w:r>
      <w:r>
        <w:rPr>
          <w:color w:val="000000"/>
        </w:rPr>
        <w:t xml:space="preserve">đang triển khai công tác lựa chọn nhà thầu </w:t>
      </w:r>
      <w:r w:rsidR="00B73745" w:rsidRPr="00B73745">
        <w:rPr>
          <w:color w:val="000000"/>
        </w:rPr>
        <w:t xml:space="preserve">gói thầu GT02 “Cung cấp lắp đặt </w:t>
      </w:r>
      <w:r w:rsidR="007B629D">
        <w:rPr>
          <w:color w:val="000000"/>
        </w:rPr>
        <w:t xml:space="preserve">hệ thống </w:t>
      </w:r>
      <w:r w:rsidR="00B73745" w:rsidRPr="00B73745">
        <w:rPr>
          <w:color w:val="000000"/>
        </w:rPr>
        <w:t xml:space="preserve">thiết bị hàng rào điện tử” thuộc dự án “Đầu tư hệ thống cảnh báo, chống xâm nhập các khu vực hạn chế của Tổng </w:t>
      </w:r>
      <w:r w:rsidR="00744F7C">
        <w:rPr>
          <w:color w:val="000000"/>
        </w:rPr>
        <w:t>c</w:t>
      </w:r>
      <w:r w:rsidR="00B73745" w:rsidRPr="00B73745">
        <w:rPr>
          <w:color w:val="000000"/>
        </w:rPr>
        <w:t>ông ty Quản lý bay Việt Nam”</w:t>
      </w:r>
      <w:r w:rsidR="00BA3FA4">
        <w:rPr>
          <w:color w:val="000000"/>
        </w:rPr>
        <w:t>, đ</w:t>
      </w:r>
      <w:r w:rsidR="00167D32">
        <w:rPr>
          <w:color w:val="000000"/>
        </w:rPr>
        <w:t>ể</w:t>
      </w:r>
      <w:r w:rsidR="00471E3F" w:rsidRPr="00471E3F">
        <w:rPr>
          <w:color w:val="000000"/>
        </w:rPr>
        <w:t xml:space="preserve"> tuân thủ đúng các quy định của pháp luật </w:t>
      </w:r>
      <w:r w:rsidR="00167D32">
        <w:rPr>
          <w:color w:val="000000"/>
        </w:rPr>
        <w:t xml:space="preserve">về đấu thầu, </w:t>
      </w:r>
      <w:r w:rsidR="00BA3FA4" w:rsidRPr="00BA3FA4">
        <w:rPr>
          <w:color w:val="000000"/>
        </w:rPr>
        <w:t xml:space="preserve">Tổ thực hiện dự án </w:t>
      </w:r>
      <w:r w:rsidR="008E1DA6">
        <w:rPr>
          <w:color w:val="000000"/>
        </w:rPr>
        <w:t xml:space="preserve">kính đề nghị </w:t>
      </w:r>
      <w:r w:rsidR="00BA3FA4">
        <w:rPr>
          <w:color w:val="000000"/>
        </w:rPr>
        <w:t>G</w:t>
      </w:r>
      <w:r w:rsidR="008E1DA6">
        <w:rPr>
          <w:color w:val="000000"/>
        </w:rPr>
        <w:t xml:space="preserve">iám đốc xem xét thành lập Tổ chuyên gia đấu thầu </w:t>
      </w:r>
      <w:r w:rsidR="00A5346A" w:rsidRPr="00A5346A">
        <w:rPr>
          <w:color w:val="000000"/>
        </w:rPr>
        <w:t>gói thầu GT02 “Cung cấp lắp đặt</w:t>
      </w:r>
      <w:r w:rsidR="002971EE">
        <w:rPr>
          <w:color w:val="000000"/>
        </w:rPr>
        <w:t xml:space="preserve"> </w:t>
      </w:r>
      <w:r w:rsidR="002971EE">
        <w:rPr>
          <w:color w:val="000000"/>
        </w:rPr>
        <w:t>hệ thống</w:t>
      </w:r>
      <w:r w:rsidR="00A5346A" w:rsidRPr="00A5346A">
        <w:rPr>
          <w:color w:val="000000"/>
        </w:rPr>
        <w:t xml:space="preserve"> thiết bị hàng rào điện tử” thuộc dự án dự án “Đầu tư hệ thống cảnh báo, chống xâm nhập các khu vực hạn chế của Tổng </w:t>
      </w:r>
      <w:r w:rsidR="00744F7C">
        <w:rPr>
          <w:color w:val="000000"/>
        </w:rPr>
        <w:t>c</w:t>
      </w:r>
      <w:r w:rsidR="00A5346A" w:rsidRPr="00A5346A">
        <w:rPr>
          <w:color w:val="000000"/>
        </w:rPr>
        <w:t>ông ty Quản lý bay Việt Nam”</w:t>
      </w:r>
      <w:r w:rsidR="00C44398">
        <w:rPr>
          <w:color w:val="000000"/>
        </w:rPr>
        <w:t xml:space="preserve"> với nội dung như sau:</w:t>
      </w:r>
      <w:r w:rsidR="00BA3FA4">
        <w:rPr>
          <w:color w:val="000000"/>
        </w:rPr>
        <w:t xml:space="preserve"> </w:t>
      </w:r>
      <w:r w:rsidR="002971EE">
        <w:rPr>
          <w:color w:val="000000"/>
        </w:rPr>
        <w:t xml:space="preserve"> </w:t>
      </w:r>
    </w:p>
    <w:p w14:paraId="6A648A15" w14:textId="5C2C0D8D" w:rsidR="00DF0389" w:rsidRPr="00F465D7" w:rsidRDefault="00C44398" w:rsidP="00531858">
      <w:pPr>
        <w:pStyle w:val="ListParagraph"/>
        <w:numPr>
          <w:ilvl w:val="0"/>
          <w:numId w:val="1"/>
        </w:numPr>
        <w:spacing w:before="120" w:after="120" w:line="288" w:lineRule="auto"/>
        <w:ind w:left="924" w:hanging="357"/>
        <w:contextualSpacing w:val="0"/>
        <w:jc w:val="both"/>
        <w:rPr>
          <w:b/>
          <w:bCs/>
          <w:color w:val="000000"/>
        </w:rPr>
      </w:pPr>
      <w:r w:rsidRPr="00AB5915">
        <w:rPr>
          <w:b/>
          <w:bCs/>
          <w:color w:val="000000"/>
        </w:rPr>
        <w:t>Thành phần Tổ chuyên gia</w:t>
      </w:r>
    </w:p>
    <w:tbl>
      <w:tblPr>
        <w:tblStyle w:val="TableGrid"/>
        <w:tblW w:w="0" w:type="auto"/>
        <w:tblInd w:w="-147" w:type="dxa"/>
        <w:tblLook w:val="04A0" w:firstRow="1" w:lastRow="0" w:firstColumn="1" w:lastColumn="0" w:noHBand="0" w:noVBand="1"/>
      </w:tblPr>
      <w:tblGrid>
        <w:gridCol w:w="851"/>
        <w:gridCol w:w="2841"/>
        <w:gridCol w:w="2120"/>
        <w:gridCol w:w="1664"/>
        <w:gridCol w:w="1732"/>
      </w:tblGrid>
      <w:tr w:rsidR="0060276E" w14:paraId="16FD3DAD" w14:textId="77777777" w:rsidTr="00A74210">
        <w:tc>
          <w:tcPr>
            <w:tcW w:w="851" w:type="dxa"/>
            <w:vMerge w:val="restart"/>
            <w:vAlign w:val="center"/>
          </w:tcPr>
          <w:p w14:paraId="22177A42" w14:textId="4057843D" w:rsidR="0060276E" w:rsidRPr="0060276E" w:rsidRDefault="0060276E" w:rsidP="0060276E">
            <w:pPr>
              <w:spacing w:before="120" w:line="264" w:lineRule="auto"/>
              <w:jc w:val="center"/>
              <w:rPr>
                <w:b/>
                <w:bCs/>
                <w:lang w:val="pt-BR"/>
              </w:rPr>
            </w:pPr>
            <w:r w:rsidRPr="0060276E">
              <w:rPr>
                <w:b/>
                <w:bCs/>
                <w:lang w:val="pt-BR"/>
              </w:rPr>
              <w:t>TT</w:t>
            </w:r>
          </w:p>
        </w:tc>
        <w:tc>
          <w:tcPr>
            <w:tcW w:w="2841" w:type="dxa"/>
            <w:vMerge w:val="restart"/>
            <w:vAlign w:val="center"/>
          </w:tcPr>
          <w:p w14:paraId="79B9EDCC" w14:textId="524EDE2F" w:rsidR="0060276E" w:rsidRPr="0060276E" w:rsidRDefault="0060276E" w:rsidP="0060276E">
            <w:pPr>
              <w:spacing w:before="120" w:line="264" w:lineRule="auto"/>
              <w:jc w:val="center"/>
              <w:rPr>
                <w:b/>
                <w:bCs/>
                <w:lang w:val="pt-BR"/>
              </w:rPr>
            </w:pPr>
            <w:r w:rsidRPr="0060276E">
              <w:rPr>
                <w:b/>
                <w:bCs/>
                <w:lang w:val="pt-BR"/>
              </w:rPr>
              <w:t>Họ và tên</w:t>
            </w:r>
          </w:p>
        </w:tc>
        <w:tc>
          <w:tcPr>
            <w:tcW w:w="3784" w:type="dxa"/>
            <w:gridSpan w:val="2"/>
            <w:vAlign w:val="center"/>
          </w:tcPr>
          <w:p w14:paraId="17A77A9D" w14:textId="6BB617D0" w:rsidR="0060276E" w:rsidRPr="0060276E" w:rsidRDefault="0060276E" w:rsidP="0060276E">
            <w:pPr>
              <w:spacing w:before="120" w:line="264" w:lineRule="auto"/>
              <w:jc w:val="center"/>
              <w:rPr>
                <w:b/>
                <w:bCs/>
                <w:lang w:val="pt-BR"/>
              </w:rPr>
            </w:pPr>
            <w:r w:rsidRPr="0060276E">
              <w:rPr>
                <w:b/>
                <w:bCs/>
                <w:lang w:val="pt-BR"/>
              </w:rPr>
              <w:t>C</w:t>
            </w:r>
            <w:r w:rsidRPr="0060276E">
              <w:rPr>
                <w:b/>
                <w:bCs/>
                <w:lang w:val="pt-BR"/>
              </w:rPr>
              <w:t>hứng chỉ nghiệp vụ chuyên môn về đấu thầu</w:t>
            </w:r>
          </w:p>
        </w:tc>
        <w:tc>
          <w:tcPr>
            <w:tcW w:w="1732" w:type="dxa"/>
            <w:vMerge w:val="restart"/>
            <w:shd w:val="clear" w:color="auto" w:fill="FFFF00"/>
            <w:vAlign w:val="center"/>
          </w:tcPr>
          <w:p w14:paraId="0F1796B4" w14:textId="596BB5A3" w:rsidR="0060276E" w:rsidRPr="0060276E" w:rsidRDefault="00A74210" w:rsidP="0060276E">
            <w:pPr>
              <w:spacing w:before="120" w:line="264" w:lineRule="auto"/>
              <w:jc w:val="center"/>
              <w:rPr>
                <w:b/>
                <w:bCs/>
                <w:lang w:val="pt-BR"/>
              </w:rPr>
            </w:pPr>
            <w:r>
              <w:rPr>
                <w:b/>
                <w:bCs/>
                <w:lang w:val="pt-BR"/>
              </w:rPr>
              <w:t>Chức vụ</w:t>
            </w:r>
          </w:p>
        </w:tc>
      </w:tr>
      <w:tr w:rsidR="0060276E" w14:paraId="0EF7BAA2" w14:textId="77777777" w:rsidTr="00A74210">
        <w:tc>
          <w:tcPr>
            <w:tcW w:w="851" w:type="dxa"/>
            <w:vMerge/>
          </w:tcPr>
          <w:p w14:paraId="0BE7EA6F" w14:textId="77777777" w:rsidR="0060276E" w:rsidRDefault="0060276E" w:rsidP="005C4C84">
            <w:pPr>
              <w:spacing w:before="120" w:line="264" w:lineRule="auto"/>
              <w:jc w:val="both"/>
              <w:rPr>
                <w:lang w:val="pt-BR"/>
              </w:rPr>
            </w:pPr>
          </w:p>
        </w:tc>
        <w:tc>
          <w:tcPr>
            <w:tcW w:w="2841" w:type="dxa"/>
            <w:vMerge/>
          </w:tcPr>
          <w:p w14:paraId="5B196E47" w14:textId="77777777" w:rsidR="0060276E" w:rsidRDefault="0060276E" w:rsidP="005C4C84">
            <w:pPr>
              <w:spacing w:before="120" w:line="264" w:lineRule="auto"/>
              <w:jc w:val="both"/>
              <w:rPr>
                <w:lang w:val="pt-BR"/>
              </w:rPr>
            </w:pPr>
          </w:p>
        </w:tc>
        <w:tc>
          <w:tcPr>
            <w:tcW w:w="2120" w:type="dxa"/>
          </w:tcPr>
          <w:p w14:paraId="79A87E58" w14:textId="05936A1B" w:rsidR="0060276E" w:rsidRPr="0060276E" w:rsidRDefault="0060276E" w:rsidP="0060276E">
            <w:pPr>
              <w:spacing w:before="120" w:line="264" w:lineRule="auto"/>
              <w:jc w:val="center"/>
              <w:rPr>
                <w:b/>
                <w:bCs/>
                <w:i/>
                <w:iCs/>
                <w:lang w:val="pt-BR"/>
              </w:rPr>
            </w:pPr>
            <w:r w:rsidRPr="0060276E">
              <w:rPr>
                <w:b/>
                <w:bCs/>
                <w:i/>
                <w:iCs/>
                <w:lang w:val="pt-BR"/>
              </w:rPr>
              <w:t>Số</w:t>
            </w:r>
          </w:p>
        </w:tc>
        <w:tc>
          <w:tcPr>
            <w:tcW w:w="1664" w:type="dxa"/>
          </w:tcPr>
          <w:p w14:paraId="5003ED07" w14:textId="2CDF441A" w:rsidR="0060276E" w:rsidRPr="0060276E" w:rsidRDefault="0060276E" w:rsidP="0060276E">
            <w:pPr>
              <w:spacing w:before="120" w:line="264" w:lineRule="auto"/>
              <w:jc w:val="center"/>
              <w:rPr>
                <w:b/>
                <w:bCs/>
                <w:i/>
                <w:iCs/>
                <w:lang w:val="pt-BR"/>
              </w:rPr>
            </w:pPr>
            <w:r w:rsidRPr="0060276E">
              <w:rPr>
                <w:b/>
                <w:bCs/>
                <w:i/>
                <w:iCs/>
                <w:lang w:val="pt-BR"/>
              </w:rPr>
              <w:t>Thời hạn</w:t>
            </w:r>
          </w:p>
        </w:tc>
        <w:tc>
          <w:tcPr>
            <w:tcW w:w="1732" w:type="dxa"/>
            <w:vMerge/>
            <w:shd w:val="clear" w:color="auto" w:fill="FFFF00"/>
          </w:tcPr>
          <w:p w14:paraId="41A91782" w14:textId="77777777" w:rsidR="0060276E" w:rsidRDefault="0060276E" w:rsidP="005C4C84">
            <w:pPr>
              <w:spacing w:before="120" w:line="264" w:lineRule="auto"/>
              <w:jc w:val="both"/>
              <w:rPr>
                <w:lang w:val="pt-BR"/>
              </w:rPr>
            </w:pPr>
          </w:p>
        </w:tc>
      </w:tr>
      <w:tr w:rsidR="00F465D7" w14:paraId="780EFEB1" w14:textId="77777777" w:rsidTr="001273A8">
        <w:tc>
          <w:tcPr>
            <w:tcW w:w="851" w:type="dxa"/>
          </w:tcPr>
          <w:p w14:paraId="0C33D7DD" w14:textId="77777777" w:rsidR="00F465D7" w:rsidRPr="0060276E" w:rsidRDefault="00F465D7" w:rsidP="005E6E41">
            <w:pPr>
              <w:pStyle w:val="ListParagraph"/>
              <w:numPr>
                <w:ilvl w:val="0"/>
                <w:numId w:val="4"/>
              </w:numPr>
              <w:spacing w:before="120" w:after="120" w:line="264" w:lineRule="auto"/>
              <w:jc w:val="both"/>
              <w:rPr>
                <w:lang w:val="pt-BR"/>
              </w:rPr>
            </w:pPr>
          </w:p>
        </w:tc>
        <w:tc>
          <w:tcPr>
            <w:tcW w:w="2841" w:type="dxa"/>
          </w:tcPr>
          <w:p w14:paraId="3BECEDBC" w14:textId="689E3829" w:rsidR="00F465D7" w:rsidRDefault="00F465D7" w:rsidP="005E6E41">
            <w:pPr>
              <w:spacing w:before="120" w:after="120" w:line="264" w:lineRule="auto"/>
              <w:jc w:val="both"/>
              <w:rPr>
                <w:lang w:val="pt-BR"/>
              </w:rPr>
            </w:pPr>
            <w:r>
              <w:rPr>
                <w:color w:val="000000"/>
              </w:rPr>
              <w:t>Nguyễn Trường Giang</w:t>
            </w:r>
          </w:p>
        </w:tc>
        <w:tc>
          <w:tcPr>
            <w:tcW w:w="2120" w:type="dxa"/>
          </w:tcPr>
          <w:p w14:paraId="0B6924D5" w14:textId="0E371655" w:rsidR="00F465D7" w:rsidRDefault="00F465D7" w:rsidP="005E6E41">
            <w:pPr>
              <w:spacing w:before="120" w:after="120" w:line="264" w:lineRule="auto"/>
              <w:jc w:val="both"/>
              <w:rPr>
                <w:lang w:val="pt-BR"/>
              </w:rPr>
            </w:pPr>
            <w:r w:rsidRPr="00F465D7">
              <w:t>NT01.29.38184</w:t>
            </w:r>
          </w:p>
        </w:tc>
        <w:tc>
          <w:tcPr>
            <w:tcW w:w="1664" w:type="dxa"/>
          </w:tcPr>
          <w:p w14:paraId="5BB6C98E" w14:textId="3CB57248" w:rsidR="00F465D7" w:rsidRDefault="00F465D7" w:rsidP="005E6E41">
            <w:pPr>
              <w:spacing w:before="120" w:after="120" w:line="264" w:lineRule="auto"/>
              <w:jc w:val="right"/>
              <w:rPr>
                <w:lang w:val="pt-BR"/>
              </w:rPr>
            </w:pPr>
            <w:r w:rsidRPr="001F7A2D">
              <w:t>31/3/2031</w:t>
            </w:r>
          </w:p>
        </w:tc>
        <w:tc>
          <w:tcPr>
            <w:tcW w:w="1732" w:type="dxa"/>
          </w:tcPr>
          <w:p w14:paraId="0E5F460C" w14:textId="58D4DF67" w:rsidR="00F465D7" w:rsidRDefault="00F465D7" w:rsidP="005E6E41">
            <w:pPr>
              <w:spacing w:before="120" w:after="120" w:line="264" w:lineRule="auto"/>
              <w:jc w:val="both"/>
              <w:rPr>
                <w:lang w:val="pt-BR"/>
              </w:rPr>
            </w:pPr>
            <w:r>
              <w:rPr>
                <w:color w:val="000000"/>
              </w:rPr>
              <w:t>Tổ trưởng</w:t>
            </w:r>
          </w:p>
        </w:tc>
      </w:tr>
      <w:tr w:rsidR="00F465D7" w14:paraId="55DE2C78" w14:textId="77777777" w:rsidTr="001273A8">
        <w:tc>
          <w:tcPr>
            <w:tcW w:w="851" w:type="dxa"/>
          </w:tcPr>
          <w:p w14:paraId="724DBF50" w14:textId="77777777" w:rsidR="00F465D7" w:rsidRPr="0060276E" w:rsidRDefault="00F465D7" w:rsidP="005E6E41">
            <w:pPr>
              <w:pStyle w:val="ListParagraph"/>
              <w:numPr>
                <w:ilvl w:val="0"/>
                <w:numId w:val="4"/>
              </w:numPr>
              <w:tabs>
                <w:tab w:val="left" w:pos="360"/>
              </w:tabs>
              <w:spacing w:before="120" w:after="120" w:line="264" w:lineRule="auto"/>
              <w:jc w:val="both"/>
              <w:rPr>
                <w:lang w:val="pt-BR"/>
              </w:rPr>
            </w:pPr>
          </w:p>
        </w:tc>
        <w:tc>
          <w:tcPr>
            <w:tcW w:w="2841" w:type="dxa"/>
          </w:tcPr>
          <w:p w14:paraId="2BB1595F" w14:textId="49A2F00F" w:rsidR="00F465D7" w:rsidRDefault="00F465D7" w:rsidP="005E6E41">
            <w:pPr>
              <w:spacing w:before="120" w:after="120" w:line="264" w:lineRule="auto"/>
              <w:jc w:val="both"/>
              <w:rPr>
                <w:lang w:val="pt-BR"/>
              </w:rPr>
            </w:pPr>
            <w:r w:rsidRPr="00DA5645">
              <w:rPr>
                <w:color w:val="000000"/>
              </w:rPr>
              <w:t>Hồ Ngọc Thắng</w:t>
            </w:r>
          </w:p>
        </w:tc>
        <w:tc>
          <w:tcPr>
            <w:tcW w:w="2120" w:type="dxa"/>
          </w:tcPr>
          <w:p w14:paraId="4DBE6E59" w14:textId="3A3D74E7" w:rsidR="00F465D7" w:rsidRDefault="00F465D7" w:rsidP="005E6E41">
            <w:pPr>
              <w:spacing w:before="120" w:after="120" w:line="264" w:lineRule="auto"/>
              <w:jc w:val="both"/>
              <w:rPr>
                <w:lang w:val="pt-BR"/>
              </w:rPr>
            </w:pPr>
            <w:r w:rsidRPr="00F465D7">
              <w:t>NT01.29.38707</w:t>
            </w:r>
          </w:p>
        </w:tc>
        <w:tc>
          <w:tcPr>
            <w:tcW w:w="1664" w:type="dxa"/>
          </w:tcPr>
          <w:p w14:paraId="1D9C2832" w14:textId="17EE14E4" w:rsidR="00F465D7" w:rsidRDefault="00F465D7" w:rsidP="005E6E41">
            <w:pPr>
              <w:spacing w:before="120" w:after="120" w:line="264" w:lineRule="auto"/>
              <w:jc w:val="right"/>
              <w:rPr>
                <w:lang w:val="pt-BR"/>
              </w:rPr>
            </w:pPr>
            <w:r w:rsidRPr="001F7A2D">
              <w:t>31/3/2031</w:t>
            </w:r>
          </w:p>
        </w:tc>
        <w:tc>
          <w:tcPr>
            <w:tcW w:w="1732" w:type="dxa"/>
          </w:tcPr>
          <w:p w14:paraId="0ABED42B" w14:textId="04261D6B" w:rsidR="00F465D7" w:rsidRDefault="00F465D7" w:rsidP="005E6E41">
            <w:pPr>
              <w:spacing w:before="120" w:after="120" w:line="264" w:lineRule="auto"/>
              <w:jc w:val="both"/>
              <w:rPr>
                <w:lang w:val="pt-BR"/>
              </w:rPr>
            </w:pPr>
            <w:r w:rsidRPr="00425FE2">
              <w:rPr>
                <w:color w:val="000000"/>
              </w:rPr>
              <w:t>Thành viên</w:t>
            </w:r>
          </w:p>
        </w:tc>
      </w:tr>
      <w:tr w:rsidR="00F465D7" w14:paraId="788C22A2" w14:textId="77777777" w:rsidTr="001273A8">
        <w:tc>
          <w:tcPr>
            <w:tcW w:w="851" w:type="dxa"/>
          </w:tcPr>
          <w:p w14:paraId="475CCFEF" w14:textId="77777777" w:rsidR="00F465D7" w:rsidRPr="0060276E" w:rsidRDefault="00F465D7" w:rsidP="005E6E41">
            <w:pPr>
              <w:pStyle w:val="ListParagraph"/>
              <w:numPr>
                <w:ilvl w:val="0"/>
                <w:numId w:val="4"/>
              </w:numPr>
              <w:tabs>
                <w:tab w:val="left" w:pos="360"/>
              </w:tabs>
              <w:spacing w:before="120" w:after="120" w:line="264" w:lineRule="auto"/>
              <w:jc w:val="both"/>
              <w:rPr>
                <w:lang w:val="pt-BR"/>
              </w:rPr>
            </w:pPr>
          </w:p>
        </w:tc>
        <w:tc>
          <w:tcPr>
            <w:tcW w:w="2841" w:type="dxa"/>
          </w:tcPr>
          <w:p w14:paraId="4EA1E395" w14:textId="7A4B5DEE" w:rsidR="00F465D7" w:rsidRDefault="00F465D7" w:rsidP="005E6E41">
            <w:pPr>
              <w:spacing w:before="120" w:after="120" w:line="264" w:lineRule="auto"/>
              <w:jc w:val="both"/>
              <w:rPr>
                <w:lang w:val="pt-BR"/>
              </w:rPr>
            </w:pPr>
            <w:r>
              <w:rPr>
                <w:color w:val="000000"/>
              </w:rPr>
              <w:t>Hoàng Đức Tư</w:t>
            </w:r>
          </w:p>
        </w:tc>
        <w:tc>
          <w:tcPr>
            <w:tcW w:w="2120" w:type="dxa"/>
          </w:tcPr>
          <w:p w14:paraId="33A4AA37" w14:textId="42A312FD" w:rsidR="00F465D7" w:rsidRDefault="00F465D7" w:rsidP="005E6E41">
            <w:pPr>
              <w:spacing w:before="120" w:after="120" w:line="264" w:lineRule="auto"/>
              <w:jc w:val="both"/>
              <w:rPr>
                <w:lang w:val="pt-BR"/>
              </w:rPr>
            </w:pPr>
            <w:r w:rsidRPr="00F465D7">
              <w:t>NT01.29.38852</w:t>
            </w:r>
          </w:p>
        </w:tc>
        <w:tc>
          <w:tcPr>
            <w:tcW w:w="1664" w:type="dxa"/>
          </w:tcPr>
          <w:p w14:paraId="4F22C6B6" w14:textId="23A4356A" w:rsidR="00F465D7" w:rsidRDefault="00F465D7" w:rsidP="005E6E41">
            <w:pPr>
              <w:spacing w:before="120" w:after="120" w:line="264" w:lineRule="auto"/>
              <w:jc w:val="right"/>
              <w:rPr>
                <w:lang w:val="pt-BR"/>
              </w:rPr>
            </w:pPr>
            <w:r w:rsidRPr="001F7A2D">
              <w:t>31/3/2031</w:t>
            </w:r>
          </w:p>
        </w:tc>
        <w:tc>
          <w:tcPr>
            <w:tcW w:w="1732" w:type="dxa"/>
          </w:tcPr>
          <w:p w14:paraId="042E1FF1" w14:textId="454332FD" w:rsidR="00F465D7" w:rsidRDefault="00F465D7" w:rsidP="005E6E41">
            <w:pPr>
              <w:spacing w:before="120" w:after="120" w:line="264" w:lineRule="auto"/>
              <w:jc w:val="both"/>
              <w:rPr>
                <w:lang w:val="pt-BR"/>
              </w:rPr>
            </w:pPr>
            <w:r w:rsidRPr="00425FE2">
              <w:rPr>
                <w:color w:val="000000"/>
              </w:rPr>
              <w:t>Thành viên</w:t>
            </w:r>
          </w:p>
        </w:tc>
      </w:tr>
      <w:tr w:rsidR="00F465D7" w14:paraId="04DBC24B" w14:textId="77777777" w:rsidTr="001273A8">
        <w:tc>
          <w:tcPr>
            <w:tcW w:w="851" w:type="dxa"/>
          </w:tcPr>
          <w:p w14:paraId="3319A8FF" w14:textId="77777777" w:rsidR="00F465D7" w:rsidRPr="0060276E" w:rsidRDefault="00F465D7" w:rsidP="005E6E41">
            <w:pPr>
              <w:pStyle w:val="ListParagraph"/>
              <w:numPr>
                <w:ilvl w:val="0"/>
                <w:numId w:val="4"/>
              </w:numPr>
              <w:tabs>
                <w:tab w:val="left" w:pos="360"/>
              </w:tabs>
              <w:spacing w:before="120" w:after="120" w:line="264" w:lineRule="auto"/>
              <w:jc w:val="both"/>
              <w:rPr>
                <w:lang w:val="pt-BR"/>
              </w:rPr>
            </w:pPr>
          </w:p>
        </w:tc>
        <w:tc>
          <w:tcPr>
            <w:tcW w:w="2841" w:type="dxa"/>
          </w:tcPr>
          <w:p w14:paraId="7A751A1F" w14:textId="747FA805" w:rsidR="00F465D7" w:rsidRDefault="00F465D7" w:rsidP="005E6E41">
            <w:pPr>
              <w:spacing w:before="120" w:after="120" w:line="264" w:lineRule="auto"/>
              <w:jc w:val="both"/>
              <w:rPr>
                <w:lang w:val="pt-BR"/>
              </w:rPr>
            </w:pPr>
            <w:r w:rsidRPr="00DA5645">
              <w:rPr>
                <w:color w:val="000000"/>
              </w:rPr>
              <w:t>Trịnh Hoàng Đạt</w:t>
            </w:r>
          </w:p>
        </w:tc>
        <w:tc>
          <w:tcPr>
            <w:tcW w:w="2120" w:type="dxa"/>
          </w:tcPr>
          <w:p w14:paraId="79780F25" w14:textId="18BF8436" w:rsidR="00F465D7" w:rsidRDefault="00F465D7" w:rsidP="005E6E41">
            <w:pPr>
              <w:spacing w:before="120" w:after="120" w:line="264" w:lineRule="auto"/>
              <w:jc w:val="both"/>
              <w:rPr>
                <w:lang w:val="pt-BR"/>
              </w:rPr>
            </w:pPr>
            <w:r w:rsidRPr="00DB7BB4">
              <w:t>NT01.29.38154</w:t>
            </w:r>
          </w:p>
        </w:tc>
        <w:tc>
          <w:tcPr>
            <w:tcW w:w="1664" w:type="dxa"/>
          </w:tcPr>
          <w:p w14:paraId="0DE9F043" w14:textId="755C8C3B" w:rsidR="00F465D7" w:rsidRDefault="00F465D7" w:rsidP="005E6E41">
            <w:pPr>
              <w:spacing w:before="120" w:after="120" w:line="264" w:lineRule="auto"/>
              <w:jc w:val="right"/>
              <w:rPr>
                <w:lang w:val="pt-BR"/>
              </w:rPr>
            </w:pPr>
            <w:r w:rsidRPr="001F7A2D">
              <w:t>31/3/2031</w:t>
            </w:r>
          </w:p>
        </w:tc>
        <w:tc>
          <w:tcPr>
            <w:tcW w:w="1732" w:type="dxa"/>
          </w:tcPr>
          <w:p w14:paraId="62B2EA84" w14:textId="3E07F8B0" w:rsidR="00F465D7" w:rsidRDefault="00F465D7" w:rsidP="005E6E41">
            <w:pPr>
              <w:spacing w:before="120" w:after="120" w:line="264" w:lineRule="auto"/>
              <w:jc w:val="both"/>
              <w:rPr>
                <w:lang w:val="pt-BR"/>
              </w:rPr>
            </w:pPr>
            <w:r w:rsidRPr="00425FE2">
              <w:rPr>
                <w:color w:val="000000"/>
              </w:rPr>
              <w:t>Thành viên</w:t>
            </w:r>
          </w:p>
        </w:tc>
      </w:tr>
      <w:tr w:rsidR="00F465D7" w14:paraId="24CF75F0" w14:textId="77777777" w:rsidTr="001273A8">
        <w:tc>
          <w:tcPr>
            <w:tcW w:w="851" w:type="dxa"/>
          </w:tcPr>
          <w:p w14:paraId="7DB95FC7" w14:textId="77777777" w:rsidR="00F465D7" w:rsidRPr="0060276E" w:rsidRDefault="00F465D7" w:rsidP="005E6E41">
            <w:pPr>
              <w:pStyle w:val="ListParagraph"/>
              <w:numPr>
                <w:ilvl w:val="0"/>
                <w:numId w:val="4"/>
              </w:numPr>
              <w:tabs>
                <w:tab w:val="left" w:pos="360"/>
              </w:tabs>
              <w:spacing w:before="120" w:after="120" w:line="264" w:lineRule="auto"/>
              <w:jc w:val="both"/>
              <w:rPr>
                <w:lang w:val="pt-BR"/>
              </w:rPr>
            </w:pPr>
          </w:p>
        </w:tc>
        <w:tc>
          <w:tcPr>
            <w:tcW w:w="2841" w:type="dxa"/>
          </w:tcPr>
          <w:p w14:paraId="4B9C5FC3" w14:textId="1D0430B3" w:rsidR="00F465D7" w:rsidRDefault="00F465D7" w:rsidP="005E6E41">
            <w:pPr>
              <w:spacing w:before="120" w:after="120" w:line="264" w:lineRule="auto"/>
              <w:jc w:val="both"/>
              <w:rPr>
                <w:lang w:val="pt-BR"/>
              </w:rPr>
            </w:pPr>
            <w:r w:rsidRPr="00DA5645">
              <w:rPr>
                <w:color w:val="000000"/>
              </w:rPr>
              <w:t>Ngô Sỹ Hải</w:t>
            </w:r>
          </w:p>
        </w:tc>
        <w:tc>
          <w:tcPr>
            <w:tcW w:w="2120" w:type="dxa"/>
          </w:tcPr>
          <w:p w14:paraId="49128917" w14:textId="3124AE39" w:rsidR="00F465D7" w:rsidRDefault="00F465D7" w:rsidP="005E6E41">
            <w:pPr>
              <w:spacing w:before="120" w:after="120" w:line="264" w:lineRule="auto"/>
              <w:jc w:val="both"/>
              <w:rPr>
                <w:lang w:val="pt-BR"/>
              </w:rPr>
            </w:pPr>
            <w:r w:rsidRPr="00F465D7">
              <w:t>NT01.29.38218</w:t>
            </w:r>
          </w:p>
        </w:tc>
        <w:tc>
          <w:tcPr>
            <w:tcW w:w="1664" w:type="dxa"/>
          </w:tcPr>
          <w:p w14:paraId="67221B9C" w14:textId="7A7CBAD3" w:rsidR="00F465D7" w:rsidRDefault="00F465D7" w:rsidP="005E6E41">
            <w:pPr>
              <w:spacing w:before="120" w:after="120" w:line="264" w:lineRule="auto"/>
              <w:jc w:val="right"/>
              <w:rPr>
                <w:lang w:val="pt-BR"/>
              </w:rPr>
            </w:pPr>
            <w:r w:rsidRPr="001F7A2D">
              <w:t>31/3/2031</w:t>
            </w:r>
          </w:p>
        </w:tc>
        <w:tc>
          <w:tcPr>
            <w:tcW w:w="1732" w:type="dxa"/>
          </w:tcPr>
          <w:p w14:paraId="228A0ADD" w14:textId="52DC5D8A" w:rsidR="00F465D7" w:rsidRDefault="00F465D7" w:rsidP="005E6E41">
            <w:pPr>
              <w:spacing w:before="120" w:after="120" w:line="264" w:lineRule="auto"/>
              <w:jc w:val="both"/>
              <w:rPr>
                <w:lang w:val="pt-BR"/>
              </w:rPr>
            </w:pPr>
            <w:r w:rsidRPr="00425FE2">
              <w:rPr>
                <w:color w:val="000000"/>
              </w:rPr>
              <w:t>Thành viên</w:t>
            </w:r>
          </w:p>
        </w:tc>
      </w:tr>
      <w:tr w:rsidR="00F465D7" w14:paraId="304F0F24" w14:textId="77777777" w:rsidTr="001273A8">
        <w:tc>
          <w:tcPr>
            <w:tcW w:w="851" w:type="dxa"/>
          </w:tcPr>
          <w:p w14:paraId="0A7243AC" w14:textId="77777777" w:rsidR="00F465D7" w:rsidRPr="0060276E" w:rsidRDefault="00F465D7" w:rsidP="005E6E41">
            <w:pPr>
              <w:pStyle w:val="ListParagraph"/>
              <w:numPr>
                <w:ilvl w:val="0"/>
                <w:numId w:val="4"/>
              </w:numPr>
              <w:tabs>
                <w:tab w:val="left" w:pos="360"/>
              </w:tabs>
              <w:spacing w:before="120" w:after="120" w:line="264" w:lineRule="auto"/>
              <w:jc w:val="both"/>
              <w:rPr>
                <w:lang w:val="pt-BR"/>
              </w:rPr>
            </w:pPr>
          </w:p>
        </w:tc>
        <w:tc>
          <w:tcPr>
            <w:tcW w:w="2841" w:type="dxa"/>
          </w:tcPr>
          <w:p w14:paraId="5C9AE258" w14:textId="7670895E" w:rsidR="00F465D7" w:rsidRPr="00DA5645" w:rsidRDefault="00F465D7" w:rsidP="005E6E41">
            <w:pPr>
              <w:spacing w:before="120" w:after="120" w:line="264" w:lineRule="auto"/>
              <w:jc w:val="both"/>
              <w:rPr>
                <w:color w:val="000000"/>
              </w:rPr>
            </w:pPr>
            <w:r w:rsidRPr="00DA5645">
              <w:rPr>
                <w:color w:val="000000"/>
              </w:rPr>
              <w:t>Lê Diệu Hương</w:t>
            </w:r>
          </w:p>
        </w:tc>
        <w:tc>
          <w:tcPr>
            <w:tcW w:w="2120" w:type="dxa"/>
          </w:tcPr>
          <w:p w14:paraId="3CEA2109" w14:textId="34DC0510" w:rsidR="00F465D7" w:rsidRDefault="00F465D7" w:rsidP="005E6E41">
            <w:pPr>
              <w:spacing w:before="120" w:after="120" w:line="264" w:lineRule="auto"/>
              <w:jc w:val="both"/>
              <w:rPr>
                <w:lang w:val="pt-BR"/>
              </w:rPr>
            </w:pPr>
            <w:r w:rsidRPr="00F465D7">
              <w:t>NT01.29.38379</w:t>
            </w:r>
          </w:p>
        </w:tc>
        <w:tc>
          <w:tcPr>
            <w:tcW w:w="1664" w:type="dxa"/>
          </w:tcPr>
          <w:p w14:paraId="7D0232A7" w14:textId="1E18398C" w:rsidR="00F465D7" w:rsidRDefault="00F465D7" w:rsidP="005E6E41">
            <w:pPr>
              <w:spacing w:before="120" w:after="120" w:line="264" w:lineRule="auto"/>
              <w:jc w:val="right"/>
              <w:rPr>
                <w:lang w:val="pt-BR"/>
              </w:rPr>
            </w:pPr>
            <w:r w:rsidRPr="001F7A2D">
              <w:t>31/3/2031</w:t>
            </w:r>
          </w:p>
        </w:tc>
        <w:tc>
          <w:tcPr>
            <w:tcW w:w="1732" w:type="dxa"/>
          </w:tcPr>
          <w:p w14:paraId="585E2F72" w14:textId="6AFD5CA9" w:rsidR="00F465D7" w:rsidRDefault="00F465D7" w:rsidP="005E6E41">
            <w:pPr>
              <w:spacing w:before="120" w:after="120" w:line="264" w:lineRule="auto"/>
              <w:jc w:val="both"/>
              <w:rPr>
                <w:lang w:val="pt-BR"/>
              </w:rPr>
            </w:pPr>
            <w:r w:rsidRPr="00425FE2">
              <w:rPr>
                <w:color w:val="000000"/>
              </w:rPr>
              <w:t>Thành viên</w:t>
            </w:r>
          </w:p>
        </w:tc>
      </w:tr>
    </w:tbl>
    <w:p w14:paraId="2FFFF329" w14:textId="65FEAE25" w:rsidR="00F812B8" w:rsidRPr="00F812B8" w:rsidRDefault="00F812B8" w:rsidP="00531858">
      <w:pPr>
        <w:spacing w:before="120" w:line="288" w:lineRule="auto"/>
        <w:ind w:firstLine="567"/>
        <w:jc w:val="both"/>
        <w:rPr>
          <w:lang w:val="pt-BR"/>
        </w:rPr>
      </w:pPr>
      <w:r w:rsidRPr="00F812B8">
        <w:rPr>
          <w:lang w:val="pt-BR"/>
        </w:rPr>
        <w:t xml:space="preserve">Các nhân sự trên có đủ điều kiện năng lực, kinh nghiệm đáp ứng quy định tại </w:t>
      </w:r>
      <w:r w:rsidR="007E7EA0">
        <w:rPr>
          <w:lang w:val="pt-BR"/>
        </w:rPr>
        <w:t xml:space="preserve">Khoản 3 Điều 19 </w:t>
      </w:r>
      <w:r w:rsidR="007E7EA0">
        <w:rPr>
          <w:color w:val="000000"/>
        </w:rPr>
        <w:t>Luật Đấu thầu</w:t>
      </w:r>
      <w:r w:rsidR="005C4C84">
        <w:rPr>
          <w:lang w:val="pt-BR"/>
        </w:rPr>
        <w:t xml:space="preserve"> và </w:t>
      </w:r>
      <w:r w:rsidRPr="00F812B8">
        <w:rPr>
          <w:lang w:val="pt-BR"/>
        </w:rPr>
        <w:t>Khoản 1 Điều</w:t>
      </w:r>
      <w:r w:rsidR="007B1FC4">
        <w:rPr>
          <w:lang w:val="pt-BR"/>
        </w:rPr>
        <w:t xml:space="preserve"> 21</w:t>
      </w:r>
      <w:r w:rsidRPr="00F812B8">
        <w:rPr>
          <w:lang w:val="pt-BR"/>
        </w:rPr>
        <w:t xml:space="preserve"> Nghị định 2</w:t>
      </w:r>
      <w:r w:rsidR="007B1FC4">
        <w:rPr>
          <w:lang w:val="pt-BR"/>
        </w:rPr>
        <w:t>1</w:t>
      </w:r>
      <w:r w:rsidRPr="00F812B8">
        <w:rPr>
          <w:lang w:val="pt-BR"/>
        </w:rPr>
        <w:t>4/202</w:t>
      </w:r>
      <w:r w:rsidR="007B1FC4">
        <w:rPr>
          <w:lang w:val="pt-BR"/>
        </w:rPr>
        <w:t>5</w:t>
      </w:r>
      <w:r w:rsidRPr="00F812B8">
        <w:rPr>
          <w:lang w:val="pt-BR"/>
        </w:rPr>
        <w:t>/NĐ-CP</w:t>
      </w:r>
      <w:r w:rsidR="003B0803">
        <w:rPr>
          <w:lang w:val="pt-BR"/>
        </w:rPr>
        <w:t xml:space="preserve"> </w:t>
      </w:r>
      <w:r w:rsidR="009B2787">
        <w:rPr>
          <w:lang w:val="pt-BR"/>
        </w:rPr>
        <w:t>và đáp ứng yêu cầu của Gói thầu này.</w:t>
      </w:r>
      <w:r w:rsidR="001A0FE1">
        <w:rPr>
          <w:lang w:val="pt-BR"/>
        </w:rPr>
        <w:t xml:space="preserve"> </w:t>
      </w:r>
      <w:r w:rsidR="007E7EA0">
        <w:rPr>
          <w:lang w:val="pt-BR"/>
        </w:rPr>
        <w:t xml:space="preserve"> </w:t>
      </w:r>
    </w:p>
    <w:p w14:paraId="27F5D54E" w14:textId="2983705C" w:rsidR="00C44398" w:rsidRPr="00AB5915" w:rsidRDefault="00C44398" w:rsidP="00531858">
      <w:pPr>
        <w:pStyle w:val="ListParagraph"/>
        <w:numPr>
          <w:ilvl w:val="0"/>
          <w:numId w:val="1"/>
        </w:numPr>
        <w:spacing w:before="120" w:line="288" w:lineRule="auto"/>
        <w:ind w:left="924" w:hanging="357"/>
        <w:contextualSpacing w:val="0"/>
        <w:jc w:val="both"/>
        <w:rPr>
          <w:b/>
          <w:bCs/>
          <w:color w:val="000000"/>
        </w:rPr>
      </w:pPr>
      <w:r w:rsidRPr="00AB5915">
        <w:rPr>
          <w:b/>
          <w:bCs/>
          <w:color w:val="000000"/>
        </w:rPr>
        <w:t>Trách nhiệm Tổ chuyên gia</w:t>
      </w:r>
    </w:p>
    <w:p w14:paraId="0CE827C3" w14:textId="784CCCFB" w:rsidR="00167D32" w:rsidRDefault="006939F6" w:rsidP="00531858">
      <w:pPr>
        <w:tabs>
          <w:tab w:val="left" w:pos="567"/>
        </w:tabs>
        <w:spacing w:before="120" w:after="120" w:line="288" w:lineRule="auto"/>
        <w:jc w:val="both"/>
        <w:rPr>
          <w:lang w:val="pt-BR"/>
        </w:rPr>
      </w:pPr>
      <w:bookmarkStart w:id="1" w:name="_Hlk104299110"/>
      <w:r>
        <w:rPr>
          <w:color w:val="000000"/>
        </w:rPr>
        <w:tab/>
      </w:r>
      <w:r w:rsidR="00F812B8">
        <w:rPr>
          <w:color w:val="000000"/>
        </w:rPr>
        <w:t xml:space="preserve">Tổ chuyên gia đấu thầu có trách nhiệm thực hiện các công việc được quy định tại Khoản 1 Điều 19 </w:t>
      </w:r>
      <w:r w:rsidR="003246FD">
        <w:rPr>
          <w:color w:val="000000"/>
        </w:rPr>
        <w:t xml:space="preserve">và Điều 80 </w:t>
      </w:r>
      <w:r w:rsidR="00F812B8">
        <w:rPr>
          <w:color w:val="000000"/>
        </w:rPr>
        <w:t>Luật Đấu thầu.</w:t>
      </w:r>
      <w:r w:rsidR="00B110C8">
        <w:rPr>
          <w:color w:val="000000"/>
        </w:rPr>
        <w:t xml:space="preserve"> </w:t>
      </w:r>
    </w:p>
    <w:p w14:paraId="685C5887" w14:textId="2694611B" w:rsidR="00336D53" w:rsidRDefault="00336D53" w:rsidP="00531858">
      <w:pPr>
        <w:tabs>
          <w:tab w:val="left" w:pos="567"/>
        </w:tabs>
        <w:spacing w:line="288" w:lineRule="auto"/>
        <w:jc w:val="both"/>
        <w:rPr>
          <w:lang w:val="pt-BR"/>
        </w:rPr>
      </w:pPr>
      <w:r>
        <w:rPr>
          <w:lang w:val="pt-BR"/>
        </w:rPr>
        <w:lastRenderedPageBreak/>
        <w:tab/>
      </w:r>
      <w:r w:rsidR="00BA3FA4" w:rsidRPr="00BA3FA4">
        <w:rPr>
          <w:lang w:val="pt-BR"/>
        </w:rPr>
        <w:t xml:space="preserve">Tổ thực hiện dự án </w:t>
      </w:r>
      <w:r w:rsidR="008E1DA6" w:rsidRPr="00471E3F">
        <w:rPr>
          <w:lang w:val="pt-BR"/>
        </w:rPr>
        <w:t xml:space="preserve">kính </w:t>
      </w:r>
      <w:r w:rsidR="008E1DA6">
        <w:rPr>
          <w:lang w:val="pt-BR"/>
        </w:rPr>
        <w:t>đ</w:t>
      </w:r>
      <w:r>
        <w:rPr>
          <w:lang w:val="pt-BR"/>
        </w:rPr>
        <w:t xml:space="preserve">ề nghị </w:t>
      </w:r>
      <w:r w:rsidR="00BA3FA4">
        <w:rPr>
          <w:lang w:val="pt-BR"/>
        </w:rPr>
        <w:t>G</w:t>
      </w:r>
      <w:r w:rsidRPr="00471E3F">
        <w:rPr>
          <w:lang w:val="pt-BR"/>
        </w:rPr>
        <w:t>iám đốc xem xét</w:t>
      </w:r>
      <w:r>
        <w:rPr>
          <w:lang w:val="pt-BR"/>
        </w:rPr>
        <w:t xml:space="preserve"> </w:t>
      </w:r>
      <w:r w:rsidR="00F812B8">
        <w:rPr>
          <w:lang w:val="pt-BR"/>
        </w:rPr>
        <w:t>thành lập</w:t>
      </w:r>
      <w:r w:rsidR="008E1DA6">
        <w:rPr>
          <w:lang w:val="pt-BR"/>
        </w:rPr>
        <w:t xml:space="preserve"> Tổ chuyên gia </w:t>
      </w:r>
      <w:r w:rsidR="008E1DA6" w:rsidRPr="00471E3F">
        <w:rPr>
          <w:color w:val="000000"/>
        </w:rPr>
        <w:t xml:space="preserve">đấu thầu </w:t>
      </w:r>
      <w:r w:rsidR="00C63AF5" w:rsidRPr="00C63AF5">
        <w:rPr>
          <w:color w:val="000000"/>
        </w:rPr>
        <w:t>GT02 “Cung cấp lắp đặt</w:t>
      </w:r>
      <w:r w:rsidR="002971EE">
        <w:rPr>
          <w:color w:val="000000"/>
        </w:rPr>
        <w:t xml:space="preserve"> </w:t>
      </w:r>
      <w:r w:rsidR="002971EE">
        <w:rPr>
          <w:color w:val="000000"/>
        </w:rPr>
        <w:t>hệ thống</w:t>
      </w:r>
      <w:r w:rsidR="00C63AF5" w:rsidRPr="00C63AF5">
        <w:rPr>
          <w:color w:val="000000"/>
        </w:rPr>
        <w:t xml:space="preserve"> thiết bị hàng rào điện tử” thuộc dự án dự án “Đầu tư hệ thống cảnh báo, chống xâm nhập các khu vực hạn chế của Tổng Công ty Quản lý bay Việt Nam” </w:t>
      </w:r>
      <w:r w:rsidR="00F812B8">
        <w:rPr>
          <w:lang w:val="pt-BR"/>
        </w:rPr>
        <w:t xml:space="preserve">để </w:t>
      </w:r>
      <w:r w:rsidR="00667ABD">
        <w:rPr>
          <w:lang w:val="pt-BR"/>
        </w:rPr>
        <w:t>Tổ</w:t>
      </w:r>
      <w:r w:rsidR="00F812B8">
        <w:rPr>
          <w:lang w:val="pt-BR"/>
        </w:rPr>
        <w:t xml:space="preserve"> có sơ sở triển khai công việc tiếp theo.</w:t>
      </w:r>
    </w:p>
    <w:p w14:paraId="361DA05D" w14:textId="724FDB13" w:rsidR="00020A5B" w:rsidRDefault="008E1DA6" w:rsidP="00531858">
      <w:pPr>
        <w:tabs>
          <w:tab w:val="left" w:pos="567"/>
        </w:tabs>
        <w:spacing w:before="120" w:line="288" w:lineRule="auto"/>
        <w:jc w:val="both"/>
        <w:rPr>
          <w:lang w:val="pt-BR"/>
        </w:rPr>
      </w:pPr>
      <w:r>
        <w:rPr>
          <w:lang w:val="pt-BR"/>
        </w:rPr>
        <w:tab/>
      </w:r>
      <w:r w:rsidR="00471E3F" w:rsidRPr="00471E3F">
        <w:rPr>
          <w:lang w:val="pt-BR"/>
        </w:rPr>
        <w:t>Kính trình!</w:t>
      </w:r>
    </w:p>
    <w:p w14:paraId="5DFB2412" w14:textId="77777777" w:rsidR="00C63AF5" w:rsidRPr="003D3171" w:rsidRDefault="00C63AF5" w:rsidP="001A0FE1">
      <w:pPr>
        <w:tabs>
          <w:tab w:val="left" w:pos="567"/>
        </w:tabs>
        <w:spacing w:before="120" w:line="288" w:lineRule="auto"/>
        <w:jc w:val="both"/>
        <w:rPr>
          <w:lang w:val="pt-BR"/>
        </w:rPr>
      </w:pPr>
    </w:p>
    <w:tbl>
      <w:tblPr>
        <w:tblW w:w="9072" w:type="dxa"/>
        <w:tblLook w:val="01E0" w:firstRow="1" w:lastRow="1" w:firstColumn="1" w:lastColumn="1" w:noHBand="0" w:noVBand="0"/>
      </w:tblPr>
      <w:tblGrid>
        <w:gridCol w:w="4531"/>
        <w:gridCol w:w="4541"/>
      </w:tblGrid>
      <w:tr w:rsidR="001A0FE1" w:rsidRPr="00582D22" w14:paraId="11AF59E5" w14:textId="77777777" w:rsidTr="00E948DF">
        <w:tc>
          <w:tcPr>
            <w:tcW w:w="4531" w:type="dxa"/>
          </w:tcPr>
          <w:p w14:paraId="6904341A" w14:textId="77777777" w:rsidR="001A0FE1" w:rsidRPr="00AD0D2A" w:rsidRDefault="001A0FE1" w:rsidP="00020A5B">
            <w:pPr>
              <w:jc w:val="both"/>
              <w:rPr>
                <w:b/>
                <w:i/>
                <w:sz w:val="24"/>
                <w:szCs w:val="24"/>
              </w:rPr>
            </w:pPr>
            <w:r w:rsidRPr="00AD0D2A">
              <w:rPr>
                <w:b/>
                <w:i/>
                <w:sz w:val="24"/>
                <w:szCs w:val="24"/>
              </w:rPr>
              <w:t>Nơi nhận:</w:t>
            </w:r>
          </w:p>
          <w:p w14:paraId="614FB2DE" w14:textId="77777777" w:rsidR="001A0FE1" w:rsidRDefault="001A0FE1" w:rsidP="00020A5B">
            <w:pPr>
              <w:jc w:val="both"/>
              <w:rPr>
                <w:sz w:val="22"/>
              </w:rPr>
            </w:pPr>
            <w:r w:rsidRPr="00CB6DBB">
              <w:rPr>
                <w:sz w:val="22"/>
              </w:rPr>
              <w:t>-</w:t>
            </w:r>
            <w:r>
              <w:rPr>
                <w:sz w:val="22"/>
              </w:rPr>
              <w:t xml:space="preserve"> </w:t>
            </w:r>
            <w:r w:rsidRPr="008128F7">
              <w:rPr>
                <w:sz w:val="22"/>
              </w:rPr>
              <w:t>Như trên</w:t>
            </w:r>
            <w:r>
              <w:rPr>
                <w:sz w:val="22"/>
              </w:rPr>
              <w:t>;</w:t>
            </w:r>
          </w:p>
          <w:p w14:paraId="15A64CF6" w14:textId="37CC25CA" w:rsidR="001A0FE1" w:rsidRDefault="001A0FE1" w:rsidP="00020A5B">
            <w:pPr>
              <w:jc w:val="both"/>
              <w:rPr>
                <w:sz w:val="22"/>
              </w:rPr>
            </w:pPr>
            <w:r>
              <w:rPr>
                <w:sz w:val="22"/>
              </w:rPr>
              <w:t xml:space="preserve">- </w:t>
            </w:r>
            <w:r w:rsidR="00667ABD">
              <w:rPr>
                <w:sz w:val="22"/>
              </w:rPr>
              <w:t>VP</w:t>
            </w:r>
            <w:r>
              <w:rPr>
                <w:sz w:val="22"/>
              </w:rPr>
              <w:t>;</w:t>
            </w:r>
          </w:p>
          <w:p w14:paraId="23789E34" w14:textId="2AC9FF7E" w:rsidR="001A0FE1" w:rsidRPr="00BF1C8E" w:rsidRDefault="001A0FE1" w:rsidP="00020A5B">
            <w:pPr>
              <w:jc w:val="both"/>
              <w:rPr>
                <w:sz w:val="22"/>
              </w:rPr>
            </w:pPr>
            <w:r>
              <w:rPr>
                <w:sz w:val="22"/>
              </w:rPr>
              <w:t xml:space="preserve">- </w:t>
            </w:r>
            <w:r w:rsidRPr="00BF1C8E">
              <w:rPr>
                <w:sz w:val="22"/>
              </w:rPr>
              <w:t>Lưu</w:t>
            </w:r>
            <w:r>
              <w:rPr>
                <w:sz w:val="22"/>
              </w:rPr>
              <w:t>:</w:t>
            </w:r>
            <w:r w:rsidR="00E948DF">
              <w:rPr>
                <w:sz w:val="22"/>
              </w:rPr>
              <w:t xml:space="preserve"> </w:t>
            </w:r>
            <w:r w:rsidR="00C63AF5">
              <w:rPr>
                <w:sz w:val="22"/>
              </w:rPr>
              <w:t>TDA 743</w:t>
            </w:r>
            <w:r>
              <w:rPr>
                <w:sz w:val="22"/>
              </w:rPr>
              <w:t xml:space="preserve"> </w:t>
            </w:r>
            <w:r w:rsidRPr="00BF1C8E">
              <w:rPr>
                <w:sz w:val="22"/>
              </w:rPr>
              <w:t>(</w:t>
            </w:r>
            <w:r w:rsidR="00C63AF5">
              <w:rPr>
                <w:sz w:val="22"/>
              </w:rPr>
              <w:t>Hu</w:t>
            </w:r>
            <w:r w:rsidRPr="00BF1C8E">
              <w:rPr>
                <w:sz w:val="22"/>
              </w:rPr>
              <w:t>0</w:t>
            </w:r>
            <w:r>
              <w:rPr>
                <w:sz w:val="22"/>
              </w:rPr>
              <w:t>3</w:t>
            </w:r>
            <w:r w:rsidRPr="00BF1C8E">
              <w:rPr>
                <w:sz w:val="22"/>
              </w:rPr>
              <w:t>b)</w:t>
            </w:r>
            <w:r>
              <w:rPr>
                <w:sz w:val="22"/>
              </w:rPr>
              <w:t>.</w:t>
            </w:r>
          </w:p>
        </w:tc>
        <w:tc>
          <w:tcPr>
            <w:tcW w:w="4541" w:type="dxa"/>
          </w:tcPr>
          <w:p w14:paraId="7E34A9F4" w14:textId="77777777" w:rsidR="00E948DF" w:rsidRPr="00DD6DD6" w:rsidRDefault="00E948DF" w:rsidP="00E948DF">
            <w:pPr>
              <w:spacing w:line="264" w:lineRule="auto"/>
              <w:jc w:val="center"/>
              <w:rPr>
                <w:b/>
                <w:lang w:val="sv-SE"/>
              </w:rPr>
            </w:pPr>
            <w:r w:rsidRPr="00DD6DD6">
              <w:rPr>
                <w:b/>
                <w:lang w:val="sv-SE"/>
              </w:rPr>
              <w:t>TỔ TRƯỞNG</w:t>
            </w:r>
          </w:p>
          <w:p w14:paraId="4568EF79" w14:textId="77777777" w:rsidR="00E948DF" w:rsidRDefault="00E948DF" w:rsidP="00E948DF">
            <w:pPr>
              <w:spacing w:line="264" w:lineRule="auto"/>
              <w:jc w:val="center"/>
              <w:rPr>
                <w:b/>
                <w:lang w:val="sv-SE"/>
              </w:rPr>
            </w:pPr>
            <w:r w:rsidRPr="00DD6DD6">
              <w:rPr>
                <w:b/>
                <w:lang w:val="sv-SE"/>
              </w:rPr>
              <w:t>TỔ THỰC HIỆN DỰ ÁN</w:t>
            </w:r>
          </w:p>
          <w:p w14:paraId="6853D8AC" w14:textId="77777777" w:rsidR="00E948DF" w:rsidRDefault="00E948DF" w:rsidP="00E948DF">
            <w:pPr>
              <w:spacing w:line="264" w:lineRule="auto"/>
              <w:jc w:val="center"/>
              <w:rPr>
                <w:b/>
                <w:lang w:val="sv-SE"/>
              </w:rPr>
            </w:pPr>
          </w:p>
          <w:p w14:paraId="66C40813" w14:textId="77777777" w:rsidR="00E948DF" w:rsidRDefault="00E948DF" w:rsidP="00E948DF">
            <w:pPr>
              <w:spacing w:line="264" w:lineRule="auto"/>
              <w:jc w:val="center"/>
              <w:rPr>
                <w:b/>
                <w:lang w:val="sv-SE"/>
              </w:rPr>
            </w:pPr>
          </w:p>
          <w:p w14:paraId="2ACCC6A4" w14:textId="77777777" w:rsidR="00E948DF" w:rsidRDefault="00E948DF" w:rsidP="00E948DF">
            <w:pPr>
              <w:spacing w:line="264" w:lineRule="auto"/>
              <w:jc w:val="center"/>
              <w:rPr>
                <w:b/>
                <w:lang w:val="sv-SE"/>
              </w:rPr>
            </w:pPr>
          </w:p>
          <w:p w14:paraId="5BE9FDCB" w14:textId="77777777" w:rsidR="00E948DF" w:rsidRDefault="00E948DF" w:rsidP="00E948DF">
            <w:pPr>
              <w:spacing w:line="264" w:lineRule="auto"/>
              <w:jc w:val="center"/>
              <w:rPr>
                <w:b/>
                <w:lang w:val="sv-SE"/>
              </w:rPr>
            </w:pPr>
          </w:p>
          <w:p w14:paraId="5A5BE00E" w14:textId="0397A612" w:rsidR="001A0FE1" w:rsidRPr="00E948DF" w:rsidRDefault="00E948DF" w:rsidP="00E948DF">
            <w:pPr>
              <w:spacing w:line="264" w:lineRule="auto"/>
              <w:jc w:val="center"/>
              <w:rPr>
                <w:b/>
                <w:lang w:val="sv-SE"/>
              </w:rPr>
            </w:pPr>
            <w:r w:rsidRPr="00DD6DD6">
              <w:rPr>
                <w:b/>
                <w:lang w:val="sv-SE"/>
              </w:rPr>
              <w:t>Nguyễn Trường Giang</w:t>
            </w:r>
          </w:p>
        </w:tc>
      </w:tr>
      <w:bookmarkEnd w:id="1"/>
    </w:tbl>
    <w:p w14:paraId="381D19CA" w14:textId="1C786E25" w:rsidR="00A4557A" w:rsidRDefault="00A4557A" w:rsidP="00020A5B"/>
    <w:p w14:paraId="30103ECF" w14:textId="77777777" w:rsidR="00A4557A" w:rsidRDefault="00A4557A" w:rsidP="00020A5B">
      <w:pPr>
        <w:jc w:val="both"/>
        <w:sectPr w:rsidR="00A4557A" w:rsidSect="0096563A">
          <w:headerReference w:type="default" r:id="rId8"/>
          <w:headerReference w:type="first" r:id="rId9"/>
          <w:pgSz w:w="11906" w:h="16838" w:code="9"/>
          <w:pgMar w:top="1134" w:right="1134" w:bottom="1134" w:left="1701" w:header="720" w:footer="720" w:gutter="0"/>
          <w:cols w:space="720"/>
          <w:titlePg/>
          <w:docGrid w:linePitch="381"/>
        </w:sectPr>
      </w:pPr>
    </w:p>
    <w:p w14:paraId="45A13F2D" w14:textId="77777777" w:rsidR="00A4557A" w:rsidRPr="00817B44" w:rsidRDefault="00A4557A" w:rsidP="00BC6C02">
      <w:pPr>
        <w:spacing w:before="120" w:after="120"/>
        <w:jc w:val="center"/>
        <w:rPr>
          <w:i/>
          <w:iCs/>
          <w:strike/>
        </w:rPr>
      </w:pPr>
    </w:p>
    <w:sectPr w:rsidR="00A4557A" w:rsidRPr="00817B44" w:rsidSect="00471E3F">
      <w:footerReference w:type="default" r:id="rId10"/>
      <w:pgSz w:w="16840" w:h="11900" w:orient="landscape"/>
      <w:pgMar w:top="1697" w:right="395" w:bottom="1697" w:left="222" w:header="1269"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70AF6" w14:textId="77777777" w:rsidR="00E26309" w:rsidRDefault="00E26309" w:rsidP="00F80F68">
      <w:r>
        <w:separator/>
      </w:r>
    </w:p>
  </w:endnote>
  <w:endnote w:type="continuationSeparator" w:id="0">
    <w:p w14:paraId="22B2FEFC" w14:textId="77777777" w:rsidR="00E26309" w:rsidRDefault="00E26309" w:rsidP="00F80F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8B1E2" w14:textId="77777777" w:rsidR="0061250D" w:rsidRDefault="0061250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4F9C6" w14:textId="77777777" w:rsidR="00E26309" w:rsidRDefault="00E26309" w:rsidP="00F80F68">
      <w:r>
        <w:separator/>
      </w:r>
    </w:p>
  </w:footnote>
  <w:footnote w:type="continuationSeparator" w:id="0">
    <w:p w14:paraId="6A0BA580" w14:textId="77777777" w:rsidR="00E26309" w:rsidRDefault="00E26309" w:rsidP="00F80F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692495"/>
      <w:docPartObj>
        <w:docPartGallery w:val="Page Numbers (Top of Page)"/>
        <w:docPartUnique/>
      </w:docPartObj>
    </w:sdtPr>
    <w:sdtContent>
      <w:p w14:paraId="0F85211D" w14:textId="50C3C3B2" w:rsidR="007C0917" w:rsidRDefault="00FB6393">
        <w:pPr>
          <w:pStyle w:val="Header"/>
          <w:jc w:val="center"/>
        </w:pPr>
        <w:r>
          <w:fldChar w:fldCharType="begin"/>
        </w:r>
        <w:r>
          <w:instrText xml:space="preserve"> PAGE   \* MERGEFORMAT </w:instrText>
        </w:r>
        <w:r>
          <w:fldChar w:fldCharType="separate"/>
        </w:r>
        <w:r w:rsidR="00F03A56">
          <w:rPr>
            <w:noProof/>
          </w:rPr>
          <w:t>6</w:t>
        </w:r>
        <w:r>
          <w:rPr>
            <w:noProof/>
          </w:rPr>
          <w:fldChar w:fldCharType="end"/>
        </w:r>
      </w:p>
    </w:sdtContent>
  </w:sdt>
  <w:p w14:paraId="0154190D" w14:textId="77777777" w:rsidR="007C0917" w:rsidRDefault="007C09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05BD5" w14:textId="77777777" w:rsidR="007C0917" w:rsidRDefault="007C0917" w:rsidP="00E85A7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17C1"/>
    <w:multiLevelType w:val="hybridMultilevel"/>
    <w:tmpl w:val="ECF896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9C0ACA"/>
    <w:multiLevelType w:val="hybridMultilevel"/>
    <w:tmpl w:val="7898DAB4"/>
    <w:lvl w:ilvl="0" w:tplc="277AD7B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447619B0"/>
    <w:multiLevelType w:val="hybridMultilevel"/>
    <w:tmpl w:val="38E6558C"/>
    <w:lvl w:ilvl="0" w:tplc="307C800A">
      <w:numFmt w:val="bullet"/>
      <w:lvlText w:val="-"/>
      <w:lvlJc w:val="left"/>
      <w:pPr>
        <w:ind w:left="1287" w:hanging="360"/>
      </w:pPr>
      <w:rPr>
        <w:rFonts w:ascii="Times New Roman" w:eastAsia="Calibri" w:hAnsi="Times New Roman" w:cs="Times New Roman" w:hint="default"/>
        <w:b/>
        <w:bCs/>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4D5152FD"/>
    <w:multiLevelType w:val="hybridMultilevel"/>
    <w:tmpl w:val="8D903F2C"/>
    <w:lvl w:ilvl="0" w:tplc="78B678A0">
      <w:start w:val="12"/>
      <w:numFmt w:val="bullet"/>
      <w:lvlText w:val="-"/>
      <w:lvlJc w:val="left"/>
      <w:pPr>
        <w:ind w:left="1287" w:hanging="360"/>
      </w:pPr>
      <w:rPr>
        <w:rFonts w:ascii="Times New Roman" w:eastAsia="Times New Roman" w:hAnsi="Times New Roman" w:cs="Times New Roman" w:hint="default"/>
        <w:b w:val="0"/>
        <w:color w:val="auto"/>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num w:numId="1" w16cid:durableId="1948922466">
    <w:abstractNumId w:val="1"/>
  </w:num>
  <w:num w:numId="2" w16cid:durableId="2100710026">
    <w:abstractNumId w:val="3"/>
  </w:num>
  <w:num w:numId="3" w16cid:durableId="248080371">
    <w:abstractNumId w:val="2"/>
  </w:num>
  <w:num w:numId="4" w16cid:durableId="72444863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F68"/>
    <w:rsid w:val="00003D6A"/>
    <w:rsid w:val="000119CC"/>
    <w:rsid w:val="00012078"/>
    <w:rsid w:val="00020A5B"/>
    <w:rsid w:val="00022A94"/>
    <w:rsid w:val="00027419"/>
    <w:rsid w:val="0003009B"/>
    <w:rsid w:val="00031236"/>
    <w:rsid w:val="00034BA2"/>
    <w:rsid w:val="00037A85"/>
    <w:rsid w:val="000532EC"/>
    <w:rsid w:val="00054E3D"/>
    <w:rsid w:val="0005566A"/>
    <w:rsid w:val="0006323D"/>
    <w:rsid w:val="0006450A"/>
    <w:rsid w:val="000703D6"/>
    <w:rsid w:val="00071616"/>
    <w:rsid w:val="000772F2"/>
    <w:rsid w:val="00081478"/>
    <w:rsid w:val="000905CD"/>
    <w:rsid w:val="00093BA4"/>
    <w:rsid w:val="00095D13"/>
    <w:rsid w:val="000A11B1"/>
    <w:rsid w:val="000A58A4"/>
    <w:rsid w:val="000A6733"/>
    <w:rsid w:val="000B3C25"/>
    <w:rsid w:val="000B6A29"/>
    <w:rsid w:val="000C0256"/>
    <w:rsid w:val="000C0FF2"/>
    <w:rsid w:val="000C1A7F"/>
    <w:rsid w:val="000C411A"/>
    <w:rsid w:val="000C5F22"/>
    <w:rsid w:val="000C6CA4"/>
    <w:rsid w:val="000E408B"/>
    <w:rsid w:val="000E57A2"/>
    <w:rsid w:val="000F59E8"/>
    <w:rsid w:val="0010094F"/>
    <w:rsid w:val="001021C1"/>
    <w:rsid w:val="00105AD7"/>
    <w:rsid w:val="00111AD6"/>
    <w:rsid w:val="00113A84"/>
    <w:rsid w:val="0012240D"/>
    <w:rsid w:val="00124638"/>
    <w:rsid w:val="00126D6E"/>
    <w:rsid w:val="001273A8"/>
    <w:rsid w:val="00127695"/>
    <w:rsid w:val="00132A24"/>
    <w:rsid w:val="00132AF8"/>
    <w:rsid w:val="001343DB"/>
    <w:rsid w:val="00136C47"/>
    <w:rsid w:val="00137BC9"/>
    <w:rsid w:val="0014154A"/>
    <w:rsid w:val="00156678"/>
    <w:rsid w:val="00166B24"/>
    <w:rsid w:val="00167D32"/>
    <w:rsid w:val="00172C14"/>
    <w:rsid w:val="00172CCB"/>
    <w:rsid w:val="001736FC"/>
    <w:rsid w:val="00173C71"/>
    <w:rsid w:val="001854A2"/>
    <w:rsid w:val="001864DD"/>
    <w:rsid w:val="001A0FE1"/>
    <w:rsid w:val="001A1851"/>
    <w:rsid w:val="001A5DA7"/>
    <w:rsid w:val="001A6C68"/>
    <w:rsid w:val="001B5945"/>
    <w:rsid w:val="001C0FBB"/>
    <w:rsid w:val="001D6FBB"/>
    <w:rsid w:val="001E1EE5"/>
    <w:rsid w:val="001F12EA"/>
    <w:rsid w:val="001F411B"/>
    <w:rsid w:val="001F6CB3"/>
    <w:rsid w:val="00201415"/>
    <w:rsid w:val="00202398"/>
    <w:rsid w:val="00207F45"/>
    <w:rsid w:val="002107EA"/>
    <w:rsid w:val="002131FD"/>
    <w:rsid w:val="00214D70"/>
    <w:rsid w:val="002233EC"/>
    <w:rsid w:val="002243BE"/>
    <w:rsid w:val="002301EA"/>
    <w:rsid w:val="00231A74"/>
    <w:rsid w:val="002331DE"/>
    <w:rsid w:val="00235B62"/>
    <w:rsid w:val="00237BB2"/>
    <w:rsid w:val="00242537"/>
    <w:rsid w:val="00250DB5"/>
    <w:rsid w:val="00251B82"/>
    <w:rsid w:val="00251EC7"/>
    <w:rsid w:val="00255490"/>
    <w:rsid w:val="00256E8C"/>
    <w:rsid w:val="00265BD7"/>
    <w:rsid w:val="00267ADE"/>
    <w:rsid w:val="0027242F"/>
    <w:rsid w:val="00285058"/>
    <w:rsid w:val="00285C12"/>
    <w:rsid w:val="002913EA"/>
    <w:rsid w:val="002936C2"/>
    <w:rsid w:val="002971EE"/>
    <w:rsid w:val="00297B45"/>
    <w:rsid w:val="002A0907"/>
    <w:rsid w:val="002A0F16"/>
    <w:rsid w:val="002A30BA"/>
    <w:rsid w:val="002B0E10"/>
    <w:rsid w:val="002B339D"/>
    <w:rsid w:val="002D030A"/>
    <w:rsid w:val="002D13AE"/>
    <w:rsid w:val="002D1E33"/>
    <w:rsid w:val="002D4146"/>
    <w:rsid w:val="002D50A9"/>
    <w:rsid w:val="002D5820"/>
    <w:rsid w:val="002E1003"/>
    <w:rsid w:val="002E41FB"/>
    <w:rsid w:val="002F7278"/>
    <w:rsid w:val="00301079"/>
    <w:rsid w:val="00303619"/>
    <w:rsid w:val="00304C84"/>
    <w:rsid w:val="003074D4"/>
    <w:rsid w:val="003246FD"/>
    <w:rsid w:val="00325B7B"/>
    <w:rsid w:val="00325C50"/>
    <w:rsid w:val="003266BC"/>
    <w:rsid w:val="003308CE"/>
    <w:rsid w:val="00332C65"/>
    <w:rsid w:val="00336D53"/>
    <w:rsid w:val="00341518"/>
    <w:rsid w:val="00343ADD"/>
    <w:rsid w:val="0034505C"/>
    <w:rsid w:val="00345656"/>
    <w:rsid w:val="00355619"/>
    <w:rsid w:val="00355738"/>
    <w:rsid w:val="00356C2C"/>
    <w:rsid w:val="003627AB"/>
    <w:rsid w:val="003674E2"/>
    <w:rsid w:val="00371F11"/>
    <w:rsid w:val="00381A22"/>
    <w:rsid w:val="00381AE6"/>
    <w:rsid w:val="0038545C"/>
    <w:rsid w:val="0039615E"/>
    <w:rsid w:val="003A08CA"/>
    <w:rsid w:val="003A37F0"/>
    <w:rsid w:val="003A380B"/>
    <w:rsid w:val="003A4333"/>
    <w:rsid w:val="003A53A5"/>
    <w:rsid w:val="003A6367"/>
    <w:rsid w:val="003A70BF"/>
    <w:rsid w:val="003B0803"/>
    <w:rsid w:val="003B36B5"/>
    <w:rsid w:val="003B6CFA"/>
    <w:rsid w:val="003B73C9"/>
    <w:rsid w:val="003B7C37"/>
    <w:rsid w:val="003C1975"/>
    <w:rsid w:val="003C4B08"/>
    <w:rsid w:val="003C5DAE"/>
    <w:rsid w:val="003C754D"/>
    <w:rsid w:val="003D1664"/>
    <w:rsid w:val="003D3171"/>
    <w:rsid w:val="003E5F46"/>
    <w:rsid w:val="003F0DD0"/>
    <w:rsid w:val="003F35F7"/>
    <w:rsid w:val="003F5DF9"/>
    <w:rsid w:val="00403053"/>
    <w:rsid w:val="004033AB"/>
    <w:rsid w:val="0040394E"/>
    <w:rsid w:val="00404126"/>
    <w:rsid w:val="004051B6"/>
    <w:rsid w:val="00421069"/>
    <w:rsid w:val="00421954"/>
    <w:rsid w:val="00422CD1"/>
    <w:rsid w:val="00424380"/>
    <w:rsid w:val="00425F3D"/>
    <w:rsid w:val="004272AD"/>
    <w:rsid w:val="0044644F"/>
    <w:rsid w:val="00446F82"/>
    <w:rsid w:val="00460BE3"/>
    <w:rsid w:val="0046406A"/>
    <w:rsid w:val="00471E3F"/>
    <w:rsid w:val="00475299"/>
    <w:rsid w:val="00480CA1"/>
    <w:rsid w:val="0048188F"/>
    <w:rsid w:val="00485CBC"/>
    <w:rsid w:val="00492D53"/>
    <w:rsid w:val="004A48D6"/>
    <w:rsid w:val="004A6C5E"/>
    <w:rsid w:val="004B14F7"/>
    <w:rsid w:val="004B1B89"/>
    <w:rsid w:val="004B76FC"/>
    <w:rsid w:val="004C13C9"/>
    <w:rsid w:val="004C18BA"/>
    <w:rsid w:val="004D13B7"/>
    <w:rsid w:val="004D1651"/>
    <w:rsid w:val="004E0B5A"/>
    <w:rsid w:val="004E1505"/>
    <w:rsid w:val="004E1567"/>
    <w:rsid w:val="004E6591"/>
    <w:rsid w:val="004F1BBC"/>
    <w:rsid w:val="00500729"/>
    <w:rsid w:val="0050498E"/>
    <w:rsid w:val="00514142"/>
    <w:rsid w:val="0052709F"/>
    <w:rsid w:val="00531858"/>
    <w:rsid w:val="00533F3B"/>
    <w:rsid w:val="00534169"/>
    <w:rsid w:val="00536B86"/>
    <w:rsid w:val="00541234"/>
    <w:rsid w:val="005449A3"/>
    <w:rsid w:val="005452DC"/>
    <w:rsid w:val="0055115B"/>
    <w:rsid w:val="005536C2"/>
    <w:rsid w:val="005544A7"/>
    <w:rsid w:val="005565B0"/>
    <w:rsid w:val="00557C60"/>
    <w:rsid w:val="005652B9"/>
    <w:rsid w:val="00566148"/>
    <w:rsid w:val="00566EBE"/>
    <w:rsid w:val="0057061F"/>
    <w:rsid w:val="00577518"/>
    <w:rsid w:val="00582E3D"/>
    <w:rsid w:val="0058395F"/>
    <w:rsid w:val="0058418E"/>
    <w:rsid w:val="00586AF7"/>
    <w:rsid w:val="00590DFF"/>
    <w:rsid w:val="00593067"/>
    <w:rsid w:val="00593107"/>
    <w:rsid w:val="005A0F9D"/>
    <w:rsid w:val="005B73E1"/>
    <w:rsid w:val="005B7452"/>
    <w:rsid w:val="005C1DDB"/>
    <w:rsid w:val="005C4901"/>
    <w:rsid w:val="005C4C84"/>
    <w:rsid w:val="005C5701"/>
    <w:rsid w:val="005C5974"/>
    <w:rsid w:val="005D0497"/>
    <w:rsid w:val="005D1E54"/>
    <w:rsid w:val="005D6CC0"/>
    <w:rsid w:val="005E6E41"/>
    <w:rsid w:val="005E7AA4"/>
    <w:rsid w:val="0060276E"/>
    <w:rsid w:val="006117AA"/>
    <w:rsid w:val="0061250D"/>
    <w:rsid w:val="00614F05"/>
    <w:rsid w:val="00614F69"/>
    <w:rsid w:val="00617C56"/>
    <w:rsid w:val="0062460A"/>
    <w:rsid w:val="006256C1"/>
    <w:rsid w:val="006268F4"/>
    <w:rsid w:val="00627368"/>
    <w:rsid w:val="00630038"/>
    <w:rsid w:val="00630416"/>
    <w:rsid w:val="00634DBC"/>
    <w:rsid w:val="00637192"/>
    <w:rsid w:val="006467A5"/>
    <w:rsid w:val="00647177"/>
    <w:rsid w:val="00650B1A"/>
    <w:rsid w:val="00656199"/>
    <w:rsid w:val="00663FDE"/>
    <w:rsid w:val="00666142"/>
    <w:rsid w:val="00667ABD"/>
    <w:rsid w:val="00671323"/>
    <w:rsid w:val="006826F7"/>
    <w:rsid w:val="006840B9"/>
    <w:rsid w:val="00687AE5"/>
    <w:rsid w:val="006939F6"/>
    <w:rsid w:val="00696C9D"/>
    <w:rsid w:val="006A03CF"/>
    <w:rsid w:val="006A2291"/>
    <w:rsid w:val="006A400A"/>
    <w:rsid w:val="006A69F7"/>
    <w:rsid w:val="006A73FE"/>
    <w:rsid w:val="006D0CB9"/>
    <w:rsid w:val="006D1654"/>
    <w:rsid w:val="006E2307"/>
    <w:rsid w:val="006E2F7A"/>
    <w:rsid w:val="006F09CE"/>
    <w:rsid w:val="006F1F44"/>
    <w:rsid w:val="006F5B7B"/>
    <w:rsid w:val="006F6B81"/>
    <w:rsid w:val="00700B74"/>
    <w:rsid w:val="0070712C"/>
    <w:rsid w:val="00712E74"/>
    <w:rsid w:val="00722A20"/>
    <w:rsid w:val="00723EC4"/>
    <w:rsid w:val="0072442E"/>
    <w:rsid w:val="00725E19"/>
    <w:rsid w:val="00730394"/>
    <w:rsid w:val="007314B6"/>
    <w:rsid w:val="00733F38"/>
    <w:rsid w:val="007342DD"/>
    <w:rsid w:val="007443FC"/>
    <w:rsid w:val="00744F7C"/>
    <w:rsid w:val="00746249"/>
    <w:rsid w:val="00750BF7"/>
    <w:rsid w:val="00751466"/>
    <w:rsid w:val="00751624"/>
    <w:rsid w:val="00753349"/>
    <w:rsid w:val="007604B1"/>
    <w:rsid w:val="007620FB"/>
    <w:rsid w:val="00763A26"/>
    <w:rsid w:val="007660C4"/>
    <w:rsid w:val="007663F9"/>
    <w:rsid w:val="0077112C"/>
    <w:rsid w:val="00771D8B"/>
    <w:rsid w:val="00774531"/>
    <w:rsid w:val="0078002C"/>
    <w:rsid w:val="007809A3"/>
    <w:rsid w:val="0078136E"/>
    <w:rsid w:val="0078672E"/>
    <w:rsid w:val="00793561"/>
    <w:rsid w:val="007948E3"/>
    <w:rsid w:val="00795AAA"/>
    <w:rsid w:val="00796E6E"/>
    <w:rsid w:val="00797036"/>
    <w:rsid w:val="007A2075"/>
    <w:rsid w:val="007B1FC4"/>
    <w:rsid w:val="007B2867"/>
    <w:rsid w:val="007B373E"/>
    <w:rsid w:val="007B629D"/>
    <w:rsid w:val="007C0917"/>
    <w:rsid w:val="007C229F"/>
    <w:rsid w:val="007C324B"/>
    <w:rsid w:val="007C4162"/>
    <w:rsid w:val="007C4ECB"/>
    <w:rsid w:val="007C69FE"/>
    <w:rsid w:val="007C6A7F"/>
    <w:rsid w:val="007C7184"/>
    <w:rsid w:val="007D6094"/>
    <w:rsid w:val="007E0444"/>
    <w:rsid w:val="007E2C97"/>
    <w:rsid w:val="007E7EA0"/>
    <w:rsid w:val="007E7FCC"/>
    <w:rsid w:val="008004CF"/>
    <w:rsid w:val="00802319"/>
    <w:rsid w:val="00806C2A"/>
    <w:rsid w:val="00811640"/>
    <w:rsid w:val="008122EB"/>
    <w:rsid w:val="00816099"/>
    <w:rsid w:val="00817188"/>
    <w:rsid w:val="00817259"/>
    <w:rsid w:val="00817B44"/>
    <w:rsid w:val="00820FC6"/>
    <w:rsid w:val="00842DBD"/>
    <w:rsid w:val="008452C6"/>
    <w:rsid w:val="00854C95"/>
    <w:rsid w:val="008762AE"/>
    <w:rsid w:val="0088244C"/>
    <w:rsid w:val="0089005E"/>
    <w:rsid w:val="008A36DB"/>
    <w:rsid w:val="008A42C0"/>
    <w:rsid w:val="008A5FDB"/>
    <w:rsid w:val="008B338C"/>
    <w:rsid w:val="008B3F00"/>
    <w:rsid w:val="008B7197"/>
    <w:rsid w:val="008B7695"/>
    <w:rsid w:val="008C4511"/>
    <w:rsid w:val="008C6FE2"/>
    <w:rsid w:val="008C7727"/>
    <w:rsid w:val="008D0698"/>
    <w:rsid w:val="008D5B47"/>
    <w:rsid w:val="008E0748"/>
    <w:rsid w:val="008E1DA6"/>
    <w:rsid w:val="008E2D79"/>
    <w:rsid w:val="008E46FE"/>
    <w:rsid w:val="008E7108"/>
    <w:rsid w:val="008F0333"/>
    <w:rsid w:val="008F1437"/>
    <w:rsid w:val="008F3689"/>
    <w:rsid w:val="008F734B"/>
    <w:rsid w:val="00901928"/>
    <w:rsid w:val="00907F3E"/>
    <w:rsid w:val="00915042"/>
    <w:rsid w:val="00916023"/>
    <w:rsid w:val="009208B4"/>
    <w:rsid w:val="009244B0"/>
    <w:rsid w:val="00924C97"/>
    <w:rsid w:val="009448AD"/>
    <w:rsid w:val="00951E07"/>
    <w:rsid w:val="00951F0C"/>
    <w:rsid w:val="00957688"/>
    <w:rsid w:val="00960908"/>
    <w:rsid w:val="00965366"/>
    <w:rsid w:val="0096563A"/>
    <w:rsid w:val="0096605C"/>
    <w:rsid w:val="00972107"/>
    <w:rsid w:val="00986C69"/>
    <w:rsid w:val="009928D5"/>
    <w:rsid w:val="00995E90"/>
    <w:rsid w:val="0099681F"/>
    <w:rsid w:val="009A59CB"/>
    <w:rsid w:val="009B2787"/>
    <w:rsid w:val="009B2ED3"/>
    <w:rsid w:val="009B73EE"/>
    <w:rsid w:val="009C2B6B"/>
    <w:rsid w:val="009C6750"/>
    <w:rsid w:val="009C7056"/>
    <w:rsid w:val="009D01CF"/>
    <w:rsid w:val="009F1931"/>
    <w:rsid w:val="00A07E84"/>
    <w:rsid w:val="00A16B37"/>
    <w:rsid w:val="00A217CA"/>
    <w:rsid w:val="00A25AF9"/>
    <w:rsid w:val="00A26F89"/>
    <w:rsid w:val="00A3130E"/>
    <w:rsid w:val="00A3183E"/>
    <w:rsid w:val="00A35178"/>
    <w:rsid w:val="00A36173"/>
    <w:rsid w:val="00A370BF"/>
    <w:rsid w:val="00A404DD"/>
    <w:rsid w:val="00A40890"/>
    <w:rsid w:val="00A41EB1"/>
    <w:rsid w:val="00A4557A"/>
    <w:rsid w:val="00A5346A"/>
    <w:rsid w:val="00A56331"/>
    <w:rsid w:val="00A56D36"/>
    <w:rsid w:val="00A57495"/>
    <w:rsid w:val="00A57BDE"/>
    <w:rsid w:val="00A64FFD"/>
    <w:rsid w:val="00A66A30"/>
    <w:rsid w:val="00A67490"/>
    <w:rsid w:val="00A72FDA"/>
    <w:rsid w:val="00A74210"/>
    <w:rsid w:val="00A76735"/>
    <w:rsid w:val="00A76BC3"/>
    <w:rsid w:val="00A8086D"/>
    <w:rsid w:val="00A94B15"/>
    <w:rsid w:val="00A95BB9"/>
    <w:rsid w:val="00AA3D5D"/>
    <w:rsid w:val="00AA4C2D"/>
    <w:rsid w:val="00AA557B"/>
    <w:rsid w:val="00AB0AD5"/>
    <w:rsid w:val="00AB30EB"/>
    <w:rsid w:val="00AB5915"/>
    <w:rsid w:val="00AC58E2"/>
    <w:rsid w:val="00AD1596"/>
    <w:rsid w:val="00AD1CA1"/>
    <w:rsid w:val="00AD1FBC"/>
    <w:rsid w:val="00AD2133"/>
    <w:rsid w:val="00AD6BA9"/>
    <w:rsid w:val="00B110C8"/>
    <w:rsid w:val="00B15F1E"/>
    <w:rsid w:val="00B20251"/>
    <w:rsid w:val="00B27261"/>
    <w:rsid w:val="00B33261"/>
    <w:rsid w:val="00B34668"/>
    <w:rsid w:val="00B46D6C"/>
    <w:rsid w:val="00B56A4E"/>
    <w:rsid w:val="00B6473C"/>
    <w:rsid w:val="00B64F20"/>
    <w:rsid w:val="00B73745"/>
    <w:rsid w:val="00B82637"/>
    <w:rsid w:val="00BA0D98"/>
    <w:rsid w:val="00BA1338"/>
    <w:rsid w:val="00BA2BB1"/>
    <w:rsid w:val="00BA32F6"/>
    <w:rsid w:val="00BA3FA4"/>
    <w:rsid w:val="00BA5413"/>
    <w:rsid w:val="00BA5C0C"/>
    <w:rsid w:val="00BA7EEE"/>
    <w:rsid w:val="00BB25DD"/>
    <w:rsid w:val="00BC084E"/>
    <w:rsid w:val="00BC1F9E"/>
    <w:rsid w:val="00BC4E9C"/>
    <w:rsid w:val="00BC6C02"/>
    <w:rsid w:val="00BD2F78"/>
    <w:rsid w:val="00BD36F1"/>
    <w:rsid w:val="00BD418D"/>
    <w:rsid w:val="00BD4B12"/>
    <w:rsid w:val="00BD4F57"/>
    <w:rsid w:val="00BD5487"/>
    <w:rsid w:val="00BE4720"/>
    <w:rsid w:val="00BE6D1F"/>
    <w:rsid w:val="00BF561A"/>
    <w:rsid w:val="00C00906"/>
    <w:rsid w:val="00C0167E"/>
    <w:rsid w:val="00C076D3"/>
    <w:rsid w:val="00C104FD"/>
    <w:rsid w:val="00C220AE"/>
    <w:rsid w:val="00C23001"/>
    <w:rsid w:val="00C25514"/>
    <w:rsid w:val="00C26D8C"/>
    <w:rsid w:val="00C27EE9"/>
    <w:rsid w:val="00C36626"/>
    <w:rsid w:val="00C37FD3"/>
    <w:rsid w:val="00C404CE"/>
    <w:rsid w:val="00C43DF1"/>
    <w:rsid w:val="00C44398"/>
    <w:rsid w:val="00C51621"/>
    <w:rsid w:val="00C51A10"/>
    <w:rsid w:val="00C6370A"/>
    <w:rsid w:val="00C63AF5"/>
    <w:rsid w:val="00C6722E"/>
    <w:rsid w:val="00C7186C"/>
    <w:rsid w:val="00C72671"/>
    <w:rsid w:val="00C7648F"/>
    <w:rsid w:val="00C8564E"/>
    <w:rsid w:val="00C873A3"/>
    <w:rsid w:val="00C90B84"/>
    <w:rsid w:val="00C90E86"/>
    <w:rsid w:val="00CA1403"/>
    <w:rsid w:val="00CA64AF"/>
    <w:rsid w:val="00CB0B4D"/>
    <w:rsid w:val="00CB36A1"/>
    <w:rsid w:val="00CB3EEF"/>
    <w:rsid w:val="00CB4F44"/>
    <w:rsid w:val="00CD2A75"/>
    <w:rsid w:val="00CD35F5"/>
    <w:rsid w:val="00CD558B"/>
    <w:rsid w:val="00CD7865"/>
    <w:rsid w:val="00CE1C6D"/>
    <w:rsid w:val="00CF322D"/>
    <w:rsid w:val="00CF757B"/>
    <w:rsid w:val="00D1055D"/>
    <w:rsid w:val="00D15F51"/>
    <w:rsid w:val="00D3071A"/>
    <w:rsid w:val="00D3708F"/>
    <w:rsid w:val="00D37D4B"/>
    <w:rsid w:val="00D40EEC"/>
    <w:rsid w:val="00D43614"/>
    <w:rsid w:val="00D439EF"/>
    <w:rsid w:val="00D454C4"/>
    <w:rsid w:val="00D502C5"/>
    <w:rsid w:val="00D540E1"/>
    <w:rsid w:val="00D5780A"/>
    <w:rsid w:val="00D7138C"/>
    <w:rsid w:val="00D72E4D"/>
    <w:rsid w:val="00D73D10"/>
    <w:rsid w:val="00D74FE9"/>
    <w:rsid w:val="00D751F5"/>
    <w:rsid w:val="00D76F1C"/>
    <w:rsid w:val="00D800BB"/>
    <w:rsid w:val="00D803FB"/>
    <w:rsid w:val="00D8267B"/>
    <w:rsid w:val="00D861E7"/>
    <w:rsid w:val="00D86480"/>
    <w:rsid w:val="00D87A91"/>
    <w:rsid w:val="00D90613"/>
    <w:rsid w:val="00D93DFE"/>
    <w:rsid w:val="00D94EE8"/>
    <w:rsid w:val="00DA0E8C"/>
    <w:rsid w:val="00DA5645"/>
    <w:rsid w:val="00DA6290"/>
    <w:rsid w:val="00DA6B97"/>
    <w:rsid w:val="00DA6F56"/>
    <w:rsid w:val="00DB1BC4"/>
    <w:rsid w:val="00DB36B4"/>
    <w:rsid w:val="00DB43F8"/>
    <w:rsid w:val="00DB7BB4"/>
    <w:rsid w:val="00DC7806"/>
    <w:rsid w:val="00DD4426"/>
    <w:rsid w:val="00DE6BCB"/>
    <w:rsid w:val="00DE746D"/>
    <w:rsid w:val="00DF0389"/>
    <w:rsid w:val="00DF0F38"/>
    <w:rsid w:val="00DF3E96"/>
    <w:rsid w:val="00E00665"/>
    <w:rsid w:val="00E0068A"/>
    <w:rsid w:val="00E00B81"/>
    <w:rsid w:val="00E00FE0"/>
    <w:rsid w:val="00E02D5C"/>
    <w:rsid w:val="00E04200"/>
    <w:rsid w:val="00E10ED9"/>
    <w:rsid w:val="00E1659C"/>
    <w:rsid w:val="00E16CAC"/>
    <w:rsid w:val="00E238DD"/>
    <w:rsid w:val="00E26309"/>
    <w:rsid w:val="00E300E9"/>
    <w:rsid w:val="00E418D9"/>
    <w:rsid w:val="00E46990"/>
    <w:rsid w:val="00E51B32"/>
    <w:rsid w:val="00E53D8F"/>
    <w:rsid w:val="00E77BD4"/>
    <w:rsid w:val="00E80D55"/>
    <w:rsid w:val="00E85A75"/>
    <w:rsid w:val="00E8786B"/>
    <w:rsid w:val="00E948DF"/>
    <w:rsid w:val="00EA7D30"/>
    <w:rsid w:val="00EB1A8A"/>
    <w:rsid w:val="00EB79A0"/>
    <w:rsid w:val="00EC4F8B"/>
    <w:rsid w:val="00EC6DA3"/>
    <w:rsid w:val="00EC6ECB"/>
    <w:rsid w:val="00EC7732"/>
    <w:rsid w:val="00ED421A"/>
    <w:rsid w:val="00ED7C9F"/>
    <w:rsid w:val="00EE0019"/>
    <w:rsid w:val="00EE026A"/>
    <w:rsid w:val="00EE1C65"/>
    <w:rsid w:val="00EE5B0D"/>
    <w:rsid w:val="00EE62F4"/>
    <w:rsid w:val="00EE69E6"/>
    <w:rsid w:val="00EE79B0"/>
    <w:rsid w:val="00EF04CE"/>
    <w:rsid w:val="00F014E0"/>
    <w:rsid w:val="00F03A56"/>
    <w:rsid w:val="00F06F40"/>
    <w:rsid w:val="00F1061E"/>
    <w:rsid w:val="00F10AF3"/>
    <w:rsid w:val="00F12CCC"/>
    <w:rsid w:val="00F1558C"/>
    <w:rsid w:val="00F16FF9"/>
    <w:rsid w:val="00F34471"/>
    <w:rsid w:val="00F347C2"/>
    <w:rsid w:val="00F3598B"/>
    <w:rsid w:val="00F465D7"/>
    <w:rsid w:val="00F511BB"/>
    <w:rsid w:val="00F53160"/>
    <w:rsid w:val="00F55468"/>
    <w:rsid w:val="00F55776"/>
    <w:rsid w:val="00F56054"/>
    <w:rsid w:val="00F63DCC"/>
    <w:rsid w:val="00F6533B"/>
    <w:rsid w:val="00F73102"/>
    <w:rsid w:val="00F80F68"/>
    <w:rsid w:val="00F812B8"/>
    <w:rsid w:val="00F8239B"/>
    <w:rsid w:val="00F82637"/>
    <w:rsid w:val="00F87A38"/>
    <w:rsid w:val="00F9164A"/>
    <w:rsid w:val="00F947E6"/>
    <w:rsid w:val="00F9597A"/>
    <w:rsid w:val="00FA4EB0"/>
    <w:rsid w:val="00FB1015"/>
    <w:rsid w:val="00FB26DC"/>
    <w:rsid w:val="00FB4168"/>
    <w:rsid w:val="00FB56E9"/>
    <w:rsid w:val="00FB6393"/>
    <w:rsid w:val="00FC236C"/>
    <w:rsid w:val="00FC3690"/>
    <w:rsid w:val="00FC5F24"/>
    <w:rsid w:val="00FD6747"/>
    <w:rsid w:val="00FD7D69"/>
    <w:rsid w:val="00FE654D"/>
    <w:rsid w:val="00FF08FA"/>
    <w:rsid w:val="00FF0949"/>
    <w:rsid w:val="00FF7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0D60DCDA"/>
  <w15:docId w15:val="{DCB09FBB-3E9F-4779-8A73-C8F17DA61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F68"/>
    <w:rPr>
      <w:rFonts w:eastAsia="Times New Roman"/>
      <w:sz w:val="28"/>
      <w:szCs w:val="28"/>
    </w:rPr>
  </w:style>
  <w:style w:type="paragraph" w:styleId="Heading2">
    <w:name w:val="heading 2"/>
    <w:basedOn w:val="Normal"/>
    <w:next w:val="Normal"/>
    <w:link w:val="Heading2Char"/>
    <w:qFormat/>
    <w:rsid w:val="00F80F68"/>
    <w:pPr>
      <w:keepNext/>
      <w:jc w:val="center"/>
      <w:outlineLvl w:val="1"/>
    </w:pPr>
    <w:rPr>
      <w:rFonts w:ascii=".VnTimeH" w:hAnsi=".VnTimeH"/>
      <w:b/>
    </w:rPr>
  </w:style>
  <w:style w:type="paragraph" w:styleId="Heading4">
    <w:name w:val="heading 4"/>
    <w:basedOn w:val="Normal"/>
    <w:next w:val="Normal"/>
    <w:link w:val="Heading4Char"/>
    <w:uiPriority w:val="9"/>
    <w:semiHidden/>
    <w:unhideWhenUsed/>
    <w:qFormat/>
    <w:rsid w:val="0010094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sid w:val="00F80F68"/>
    <w:rPr>
      <w:i/>
      <w:iCs/>
    </w:rPr>
  </w:style>
  <w:style w:type="character" w:customStyle="1" w:styleId="Heading2Char">
    <w:name w:val="Heading 2 Char"/>
    <w:basedOn w:val="DefaultParagraphFont"/>
    <w:link w:val="Heading2"/>
    <w:rsid w:val="00F80F68"/>
    <w:rPr>
      <w:rFonts w:ascii=".VnTimeH" w:eastAsia="Times New Roman" w:hAnsi=".VnTimeH"/>
      <w:b/>
      <w:sz w:val="28"/>
      <w:szCs w:val="28"/>
    </w:rPr>
  </w:style>
  <w:style w:type="paragraph" w:styleId="Header">
    <w:name w:val="header"/>
    <w:basedOn w:val="Normal"/>
    <w:link w:val="HeaderChar"/>
    <w:uiPriority w:val="99"/>
    <w:unhideWhenUsed/>
    <w:rsid w:val="00F80F68"/>
    <w:pPr>
      <w:tabs>
        <w:tab w:val="center" w:pos="4680"/>
        <w:tab w:val="right" w:pos="9360"/>
      </w:tabs>
    </w:pPr>
  </w:style>
  <w:style w:type="character" w:customStyle="1" w:styleId="HeaderChar">
    <w:name w:val="Header Char"/>
    <w:basedOn w:val="DefaultParagraphFont"/>
    <w:link w:val="Header"/>
    <w:uiPriority w:val="99"/>
    <w:rsid w:val="00F80F68"/>
    <w:rPr>
      <w:rFonts w:eastAsia="Times New Roman"/>
      <w:sz w:val="28"/>
      <w:szCs w:val="28"/>
    </w:rPr>
  </w:style>
  <w:style w:type="paragraph" w:styleId="Footer">
    <w:name w:val="footer"/>
    <w:basedOn w:val="Normal"/>
    <w:link w:val="FooterChar"/>
    <w:uiPriority w:val="99"/>
    <w:semiHidden/>
    <w:unhideWhenUsed/>
    <w:rsid w:val="00F80F68"/>
    <w:pPr>
      <w:tabs>
        <w:tab w:val="center" w:pos="4680"/>
        <w:tab w:val="right" w:pos="9360"/>
      </w:tabs>
    </w:pPr>
  </w:style>
  <w:style w:type="character" w:customStyle="1" w:styleId="FooterChar">
    <w:name w:val="Footer Char"/>
    <w:basedOn w:val="DefaultParagraphFont"/>
    <w:link w:val="Footer"/>
    <w:uiPriority w:val="99"/>
    <w:semiHidden/>
    <w:rsid w:val="00F80F68"/>
    <w:rPr>
      <w:rFonts w:eastAsia="Times New Roman"/>
      <w:sz w:val="28"/>
      <w:szCs w:val="28"/>
    </w:rPr>
  </w:style>
  <w:style w:type="paragraph" w:styleId="ListParagraph">
    <w:name w:val="List Paragraph"/>
    <w:aliases w:val="bullet 1,Citation List,List Paragraph-rfp content,bullet,List Paragraph1,List Paragraph11,Bullets,Bullet 1,List Paragraph Char Char,Number_1,SGLText List Paragraph,Colorful List - Accent 11,ListPar1,new,List Paragraph2,Normal Sentence,Ha"/>
    <w:basedOn w:val="Normal"/>
    <w:link w:val="ListParagraphChar"/>
    <w:uiPriority w:val="34"/>
    <w:qFormat/>
    <w:rsid w:val="007A2075"/>
    <w:pPr>
      <w:ind w:left="720"/>
      <w:contextualSpacing/>
    </w:pPr>
  </w:style>
  <w:style w:type="table" w:styleId="TableGrid">
    <w:name w:val="Table Grid"/>
    <w:basedOn w:val="TableNormal"/>
    <w:uiPriority w:val="59"/>
    <w:rsid w:val="008F14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 1 Char,Citation List Char,List Paragraph-rfp content Char,bullet Char,List Paragraph1 Char,List Paragraph11 Char,Bullets Char,Bullet 1 Char,List Paragraph Char Char Char,Number_1 Char,SGLText List Paragraph Char,ListPar1 Char"/>
    <w:link w:val="ListParagraph"/>
    <w:uiPriority w:val="34"/>
    <w:locked/>
    <w:rsid w:val="0077112C"/>
    <w:rPr>
      <w:rFonts w:eastAsia="Times New Roman"/>
      <w:sz w:val="28"/>
      <w:szCs w:val="28"/>
    </w:rPr>
  </w:style>
  <w:style w:type="paragraph" w:styleId="NormalWeb">
    <w:name w:val="Normal (Web)"/>
    <w:basedOn w:val="Normal"/>
    <w:uiPriority w:val="99"/>
    <w:unhideWhenUsed/>
    <w:rsid w:val="00557C60"/>
    <w:pPr>
      <w:spacing w:before="100" w:beforeAutospacing="1" w:after="100" w:afterAutospacing="1"/>
    </w:pPr>
    <w:rPr>
      <w:sz w:val="24"/>
      <w:szCs w:val="24"/>
    </w:rPr>
  </w:style>
  <w:style w:type="character" w:styleId="Hyperlink">
    <w:name w:val="Hyperlink"/>
    <w:basedOn w:val="DefaultParagraphFont"/>
    <w:uiPriority w:val="99"/>
    <w:semiHidden/>
    <w:unhideWhenUsed/>
    <w:rsid w:val="00557C60"/>
    <w:rPr>
      <w:color w:val="0000FF"/>
      <w:u w:val="single"/>
    </w:rPr>
  </w:style>
  <w:style w:type="character" w:styleId="Strong">
    <w:name w:val="Strong"/>
    <w:basedOn w:val="DefaultParagraphFont"/>
    <w:uiPriority w:val="22"/>
    <w:qFormat/>
    <w:rsid w:val="00650B1A"/>
    <w:rPr>
      <w:b/>
      <w:bCs/>
    </w:rPr>
  </w:style>
  <w:style w:type="paragraph" w:styleId="BalloonText">
    <w:name w:val="Balloon Text"/>
    <w:basedOn w:val="Normal"/>
    <w:link w:val="BalloonTextChar"/>
    <w:uiPriority w:val="99"/>
    <w:semiHidden/>
    <w:unhideWhenUsed/>
    <w:rsid w:val="003A08C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08CA"/>
    <w:rPr>
      <w:rFonts w:ascii="Segoe UI" w:eastAsia="Times New Roman" w:hAnsi="Segoe UI" w:cs="Segoe UI"/>
      <w:sz w:val="18"/>
      <w:szCs w:val="18"/>
    </w:rPr>
  </w:style>
  <w:style w:type="character" w:customStyle="1" w:styleId="Heading4Char">
    <w:name w:val="Heading 4 Char"/>
    <w:basedOn w:val="DefaultParagraphFont"/>
    <w:link w:val="Heading4"/>
    <w:uiPriority w:val="9"/>
    <w:semiHidden/>
    <w:rsid w:val="0010094F"/>
    <w:rPr>
      <w:rFonts w:asciiTheme="majorHAnsi" w:eastAsiaTheme="majorEastAsia" w:hAnsiTheme="majorHAnsi" w:cstheme="majorBidi"/>
      <w:i/>
      <w:iCs/>
      <w:color w:val="365F91" w:themeColor="accent1" w:themeShade="BF"/>
      <w:sz w:val="28"/>
      <w:szCs w:val="28"/>
    </w:rPr>
  </w:style>
  <w:style w:type="character" w:customStyle="1" w:styleId="Other">
    <w:name w:val="Other_"/>
    <w:basedOn w:val="DefaultParagraphFont"/>
    <w:link w:val="Other0"/>
    <w:rsid w:val="00471E3F"/>
    <w:rPr>
      <w:rFonts w:eastAsia="Times New Roman"/>
      <w:i/>
      <w:iCs/>
      <w:sz w:val="26"/>
      <w:szCs w:val="26"/>
    </w:rPr>
  </w:style>
  <w:style w:type="character" w:customStyle="1" w:styleId="BodyTextChar">
    <w:name w:val="Body Text Char"/>
    <w:basedOn w:val="DefaultParagraphFont"/>
    <w:link w:val="BodyText"/>
    <w:rsid w:val="00471E3F"/>
    <w:rPr>
      <w:rFonts w:eastAsia="Times New Roman"/>
      <w:i/>
      <w:iCs/>
      <w:sz w:val="26"/>
      <w:szCs w:val="26"/>
    </w:rPr>
  </w:style>
  <w:style w:type="paragraph" w:customStyle="1" w:styleId="Other0">
    <w:name w:val="Other"/>
    <w:basedOn w:val="Normal"/>
    <w:link w:val="Other"/>
    <w:rsid w:val="00471E3F"/>
    <w:pPr>
      <w:widowControl w:val="0"/>
      <w:spacing w:after="100" w:line="276" w:lineRule="auto"/>
    </w:pPr>
    <w:rPr>
      <w:i/>
      <w:iCs/>
      <w:sz w:val="26"/>
      <w:szCs w:val="26"/>
    </w:rPr>
  </w:style>
  <w:style w:type="paragraph" w:styleId="BodyText">
    <w:name w:val="Body Text"/>
    <w:basedOn w:val="Normal"/>
    <w:link w:val="BodyTextChar"/>
    <w:qFormat/>
    <w:rsid w:val="00471E3F"/>
    <w:pPr>
      <w:widowControl w:val="0"/>
      <w:spacing w:after="100" w:line="276" w:lineRule="auto"/>
    </w:pPr>
    <w:rPr>
      <w:i/>
      <w:iCs/>
      <w:sz w:val="26"/>
      <w:szCs w:val="26"/>
    </w:rPr>
  </w:style>
  <w:style w:type="character" w:customStyle="1" w:styleId="BodyTextChar1">
    <w:name w:val="Body Text Char1"/>
    <w:basedOn w:val="DefaultParagraphFont"/>
    <w:uiPriority w:val="99"/>
    <w:semiHidden/>
    <w:rsid w:val="00471E3F"/>
    <w:rPr>
      <w:rFonts w:eastAsia="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587837">
      <w:bodyDiv w:val="1"/>
      <w:marLeft w:val="0"/>
      <w:marRight w:val="0"/>
      <w:marTop w:val="0"/>
      <w:marBottom w:val="0"/>
      <w:divBdr>
        <w:top w:val="none" w:sz="0" w:space="0" w:color="auto"/>
        <w:left w:val="none" w:sz="0" w:space="0" w:color="auto"/>
        <w:bottom w:val="none" w:sz="0" w:space="0" w:color="auto"/>
        <w:right w:val="none" w:sz="0" w:space="0" w:color="auto"/>
      </w:divBdr>
    </w:div>
    <w:div w:id="1137143849">
      <w:bodyDiv w:val="1"/>
      <w:marLeft w:val="0"/>
      <w:marRight w:val="0"/>
      <w:marTop w:val="0"/>
      <w:marBottom w:val="0"/>
      <w:divBdr>
        <w:top w:val="none" w:sz="0" w:space="0" w:color="auto"/>
        <w:left w:val="none" w:sz="0" w:space="0" w:color="auto"/>
        <w:bottom w:val="none" w:sz="0" w:space="0" w:color="auto"/>
        <w:right w:val="none" w:sz="0" w:space="0" w:color="auto"/>
      </w:divBdr>
    </w:div>
    <w:div w:id="1810056145">
      <w:bodyDiv w:val="1"/>
      <w:marLeft w:val="0"/>
      <w:marRight w:val="0"/>
      <w:marTop w:val="0"/>
      <w:marBottom w:val="0"/>
      <w:divBdr>
        <w:top w:val="none" w:sz="0" w:space="0" w:color="auto"/>
        <w:left w:val="none" w:sz="0" w:space="0" w:color="auto"/>
        <w:bottom w:val="none" w:sz="0" w:space="0" w:color="auto"/>
        <w:right w:val="none" w:sz="0" w:space="0" w:color="auto"/>
      </w:divBdr>
    </w:div>
    <w:div w:id="1886136706">
      <w:bodyDiv w:val="1"/>
      <w:marLeft w:val="0"/>
      <w:marRight w:val="0"/>
      <w:marTop w:val="0"/>
      <w:marBottom w:val="0"/>
      <w:divBdr>
        <w:top w:val="none" w:sz="0" w:space="0" w:color="auto"/>
        <w:left w:val="none" w:sz="0" w:space="0" w:color="auto"/>
        <w:bottom w:val="none" w:sz="0" w:space="0" w:color="auto"/>
        <w:right w:val="none" w:sz="0" w:space="0" w:color="auto"/>
      </w:divBdr>
    </w:div>
    <w:div w:id="2003074197">
      <w:bodyDiv w:val="1"/>
      <w:marLeft w:val="0"/>
      <w:marRight w:val="0"/>
      <w:marTop w:val="0"/>
      <w:marBottom w:val="0"/>
      <w:divBdr>
        <w:top w:val="none" w:sz="0" w:space="0" w:color="auto"/>
        <w:left w:val="none" w:sz="0" w:space="0" w:color="auto"/>
        <w:bottom w:val="none" w:sz="0" w:space="0" w:color="auto"/>
        <w:right w:val="none" w:sz="0" w:space="0" w:color="auto"/>
      </w:divBdr>
    </w:div>
    <w:div w:id="2127191028">
      <w:bodyDiv w:val="1"/>
      <w:marLeft w:val="0"/>
      <w:marRight w:val="0"/>
      <w:marTop w:val="0"/>
      <w:marBottom w:val="0"/>
      <w:divBdr>
        <w:top w:val="none" w:sz="0" w:space="0" w:color="auto"/>
        <w:left w:val="none" w:sz="0" w:space="0" w:color="auto"/>
        <w:bottom w:val="none" w:sz="0" w:space="0" w:color="auto"/>
        <w:right w:val="none" w:sz="0" w:space="0" w:color="auto"/>
      </w:divBdr>
      <w:divsChild>
        <w:div w:id="798307812">
          <w:marLeft w:val="0"/>
          <w:marRight w:val="0"/>
          <w:marTop w:val="0"/>
          <w:marBottom w:val="0"/>
          <w:divBdr>
            <w:top w:val="none" w:sz="0" w:space="0" w:color="auto"/>
            <w:left w:val="none" w:sz="0" w:space="0" w:color="auto"/>
            <w:bottom w:val="none" w:sz="0" w:space="0" w:color="auto"/>
            <w:right w:val="none" w:sz="0" w:space="0" w:color="auto"/>
          </w:divBdr>
          <w:divsChild>
            <w:div w:id="1247688068">
              <w:marLeft w:val="0"/>
              <w:marRight w:val="0"/>
              <w:marTop w:val="0"/>
              <w:marBottom w:val="0"/>
              <w:divBdr>
                <w:top w:val="none" w:sz="0" w:space="0" w:color="auto"/>
                <w:left w:val="none" w:sz="0" w:space="0" w:color="auto"/>
                <w:bottom w:val="single" w:sz="6" w:space="0" w:color="EEEEEE"/>
                <w:right w:val="none" w:sz="0" w:space="0" w:color="auto"/>
              </w:divBdr>
            </w:div>
          </w:divsChild>
        </w:div>
        <w:div w:id="1030912343">
          <w:marLeft w:val="0"/>
          <w:marRight w:val="0"/>
          <w:marTop w:val="0"/>
          <w:marBottom w:val="0"/>
          <w:divBdr>
            <w:top w:val="none" w:sz="0" w:space="0" w:color="auto"/>
            <w:left w:val="none" w:sz="0" w:space="0" w:color="auto"/>
            <w:bottom w:val="none" w:sz="0" w:space="0" w:color="auto"/>
            <w:right w:val="none" w:sz="0" w:space="0" w:color="auto"/>
          </w:divBdr>
          <w:divsChild>
            <w:div w:id="421873530">
              <w:marLeft w:val="0"/>
              <w:marRight w:val="0"/>
              <w:marTop w:val="0"/>
              <w:marBottom w:val="0"/>
              <w:divBdr>
                <w:top w:val="none" w:sz="0" w:space="0" w:color="auto"/>
                <w:left w:val="none" w:sz="0" w:space="0" w:color="auto"/>
                <w:bottom w:val="none" w:sz="0" w:space="0" w:color="auto"/>
                <w:right w:val="none" w:sz="0" w:space="0" w:color="auto"/>
              </w:divBdr>
              <w:divsChild>
                <w:div w:id="146218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47698">
      <w:bodyDiv w:val="1"/>
      <w:marLeft w:val="0"/>
      <w:marRight w:val="0"/>
      <w:marTop w:val="0"/>
      <w:marBottom w:val="0"/>
      <w:divBdr>
        <w:top w:val="none" w:sz="0" w:space="0" w:color="auto"/>
        <w:left w:val="none" w:sz="0" w:space="0" w:color="auto"/>
        <w:bottom w:val="none" w:sz="0" w:space="0" w:color="auto"/>
        <w:right w:val="none" w:sz="0" w:space="0" w:color="auto"/>
      </w:divBdr>
      <w:divsChild>
        <w:div w:id="1495411316">
          <w:marLeft w:val="0"/>
          <w:marRight w:val="0"/>
          <w:marTop w:val="0"/>
          <w:marBottom w:val="0"/>
          <w:divBdr>
            <w:top w:val="none" w:sz="0" w:space="0" w:color="auto"/>
            <w:left w:val="none" w:sz="0" w:space="0" w:color="auto"/>
            <w:bottom w:val="none" w:sz="0" w:space="0" w:color="auto"/>
            <w:right w:val="none" w:sz="0" w:space="0" w:color="auto"/>
          </w:divBdr>
          <w:divsChild>
            <w:div w:id="1978025070">
              <w:marLeft w:val="0"/>
              <w:marRight w:val="0"/>
              <w:marTop w:val="0"/>
              <w:marBottom w:val="0"/>
              <w:divBdr>
                <w:top w:val="none" w:sz="0" w:space="0" w:color="auto"/>
                <w:left w:val="none" w:sz="0" w:space="0" w:color="auto"/>
                <w:bottom w:val="single" w:sz="6" w:space="0" w:color="EEEEEE"/>
                <w:right w:val="none" w:sz="0" w:space="0" w:color="auto"/>
              </w:divBdr>
            </w:div>
          </w:divsChild>
        </w:div>
        <w:div w:id="1998335222">
          <w:marLeft w:val="0"/>
          <w:marRight w:val="0"/>
          <w:marTop w:val="0"/>
          <w:marBottom w:val="0"/>
          <w:divBdr>
            <w:top w:val="none" w:sz="0" w:space="0" w:color="auto"/>
            <w:left w:val="none" w:sz="0" w:space="0" w:color="auto"/>
            <w:bottom w:val="none" w:sz="0" w:space="0" w:color="auto"/>
            <w:right w:val="none" w:sz="0" w:space="0" w:color="auto"/>
          </w:divBdr>
          <w:divsChild>
            <w:div w:id="668026948">
              <w:marLeft w:val="0"/>
              <w:marRight w:val="0"/>
              <w:marTop w:val="0"/>
              <w:marBottom w:val="0"/>
              <w:divBdr>
                <w:top w:val="none" w:sz="0" w:space="0" w:color="auto"/>
                <w:left w:val="none" w:sz="0" w:space="0" w:color="auto"/>
                <w:bottom w:val="none" w:sz="0" w:space="0" w:color="auto"/>
                <w:right w:val="none" w:sz="0" w:space="0" w:color="auto"/>
              </w:divBdr>
              <w:divsChild>
                <w:div w:id="128700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8762959-77F3-4AA8-9234-09E2B2F80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Pages>
  <Words>658</Words>
  <Characters>3756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thuongpham83@outlook.com</dc:creator>
  <cp:lastModifiedBy>Admin</cp:lastModifiedBy>
  <cp:revision>82</cp:revision>
  <cp:lastPrinted>2024-10-01T04:31:00Z</cp:lastPrinted>
  <dcterms:created xsi:type="dcterms:W3CDTF">2024-09-30T08:58:00Z</dcterms:created>
  <dcterms:modified xsi:type="dcterms:W3CDTF">2026-04-21T08:23:00Z</dcterms:modified>
</cp:coreProperties>
</file>