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5EA" w:rsidRPr="00221D02" w:rsidRDefault="005F15EA" w:rsidP="005F15EA">
      <w:pPr>
        <w:pStyle w:val="Heading2"/>
      </w:pPr>
      <w:bookmarkStart w:id="0" w:name="_Toc281960750"/>
      <w:bookmarkStart w:id="1" w:name="_Toc281623689"/>
      <w:bookmarkStart w:id="2" w:name="_Toc281683369"/>
      <w:r w:rsidRPr="00221D02">
        <w:t>TIN HỌC CƠ SỞ 2</w:t>
      </w:r>
      <w:bookmarkEnd w:id="0"/>
      <w:bookmarkEnd w:id="1"/>
      <w:bookmarkEnd w:id="2"/>
    </w:p>
    <w:p w:rsidR="005F15EA" w:rsidRPr="00221D02" w:rsidRDefault="005F15EA" w:rsidP="005F15EA">
      <w:pPr>
        <w:pStyle w:val="NormalWeb"/>
        <w:jc w:val="center"/>
      </w:pPr>
      <w:r w:rsidRPr="00221D02">
        <w:t>KHOA CÔNG NGHỆ THÔNG TIN</w:t>
      </w:r>
    </w:p>
    <w:p w:rsidR="005F15EA" w:rsidRDefault="005F15EA" w:rsidP="005F15EA">
      <w:pPr>
        <w:rPr>
          <w:b/>
          <w:color w:val="000000"/>
          <w:spacing w:val="10"/>
        </w:rPr>
      </w:pPr>
      <w:r w:rsidRPr="00202341">
        <w:rPr>
          <w:b/>
          <w:color w:val="000000"/>
          <w:spacing w:val="10"/>
          <w:lang w:val="vi-VN"/>
        </w:rPr>
        <w:t xml:space="preserve">1.Thông tin về giảng viên </w:t>
      </w:r>
    </w:p>
    <w:p w:rsidR="005F15EA" w:rsidRDefault="005F15EA" w:rsidP="005F15EA">
      <w:pPr>
        <w:rPr>
          <w:b/>
          <w:color w:val="000000"/>
          <w:spacing w:val="10"/>
        </w:rPr>
      </w:pPr>
    </w:p>
    <w:p w:rsidR="005F15EA" w:rsidRPr="00202341" w:rsidRDefault="005F15EA" w:rsidP="005F15EA">
      <w:pPr>
        <w:rPr>
          <w:b/>
          <w:color w:val="000000"/>
        </w:rPr>
      </w:pPr>
      <w:r w:rsidRPr="00202341">
        <w:rPr>
          <w:b/>
          <w:color w:val="000000"/>
          <w:lang w:val="vi-VN"/>
        </w:rPr>
        <w:t>Khoa</w:t>
      </w:r>
      <w:r w:rsidRPr="00202341">
        <w:rPr>
          <w:b/>
          <w:color w:val="000000"/>
        </w:rPr>
        <w:t xml:space="preserve">Công nghệ thông tin 1 </w:t>
      </w:r>
      <w:r>
        <w:rPr>
          <w:b/>
          <w:color w:val="000000"/>
        </w:rPr>
        <w:t xml:space="preserve"> </w:t>
      </w:r>
    </w:p>
    <w:p w:rsidR="005F15EA" w:rsidRPr="00840990" w:rsidRDefault="005F15EA" w:rsidP="005F15EA">
      <w:pPr>
        <w:rPr>
          <w:i/>
          <w:color w:val="000000"/>
          <w:spacing w:val="10"/>
          <w:sz w:val="20"/>
          <w:szCs w:val="20"/>
          <w:u w:val="single"/>
        </w:rPr>
      </w:pPr>
    </w:p>
    <w:p w:rsidR="005F15EA" w:rsidRPr="00202341" w:rsidRDefault="005F15EA" w:rsidP="005F15EA">
      <w:pPr>
        <w:rPr>
          <w:b/>
          <w:i/>
          <w:color w:val="000000"/>
          <w:lang w:val="vi-VN"/>
        </w:rPr>
      </w:pPr>
      <w:r w:rsidRPr="00202341">
        <w:rPr>
          <w:b/>
          <w:i/>
          <w:color w:val="000000"/>
          <w:lang w:val="vi-VN"/>
        </w:rPr>
        <w:t>1.</w:t>
      </w:r>
      <w:r w:rsidRPr="00202341">
        <w:rPr>
          <w:b/>
          <w:i/>
          <w:color w:val="000000"/>
        </w:rPr>
        <w:t>1</w:t>
      </w:r>
      <w:r w:rsidRPr="00202341">
        <w:rPr>
          <w:b/>
          <w:i/>
          <w:color w:val="000000"/>
          <w:lang w:val="vi-VN"/>
        </w:rPr>
        <w:t xml:space="preserve">. Giảng viên </w:t>
      </w:r>
      <w:r w:rsidRPr="00202341">
        <w:rPr>
          <w:b/>
          <w:i/>
          <w:color w:val="000000"/>
        </w:rPr>
        <w:t>1</w:t>
      </w:r>
      <w:r w:rsidRPr="00202341">
        <w:rPr>
          <w:b/>
          <w:i/>
          <w:color w:val="000000"/>
          <w:lang w:val="vi-VN"/>
        </w:rPr>
        <w:t>: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Họ và tên: </w:t>
      </w:r>
      <w:r w:rsidRPr="00202341">
        <w:rPr>
          <w:color w:val="000000"/>
          <w:lang w:val="vi-VN"/>
        </w:rPr>
        <w:tab/>
      </w:r>
      <w:r w:rsidRPr="00202341">
        <w:rPr>
          <w:color w:val="000000"/>
          <w:lang w:val="vi-VN"/>
        </w:rPr>
        <w:tab/>
      </w:r>
      <w:r w:rsidRPr="00202341">
        <w:rPr>
          <w:b/>
          <w:color w:val="000000"/>
          <w:lang w:val="vi-VN"/>
        </w:rPr>
        <w:t>Nguyễn Đình Hiến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Chức danh, học hàm, học vị: </w:t>
      </w:r>
      <w:r w:rsidRPr="00202341">
        <w:rPr>
          <w:color w:val="000000"/>
          <w:lang w:val="vi-VN"/>
        </w:rPr>
        <w:tab/>
        <w:t>Giảng viên chính- Thạc sĩ</w:t>
      </w:r>
    </w:p>
    <w:p w:rsidR="005F15EA" w:rsidRPr="00227088" w:rsidRDefault="005F15EA" w:rsidP="005F15EA">
      <w:pPr>
        <w:rPr>
          <w:color w:val="000000"/>
        </w:rPr>
      </w:pPr>
      <w:r w:rsidRPr="00202341">
        <w:rPr>
          <w:color w:val="000000"/>
          <w:lang w:val="vi-VN"/>
        </w:rPr>
        <w:t xml:space="preserve">Địa điểm làm việc </w:t>
      </w:r>
      <w:r w:rsidRPr="00202341">
        <w:rPr>
          <w:color w:val="000000"/>
          <w:lang w:val="vi-VN"/>
        </w:rPr>
        <w:tab/>
        <w:t>Khoa CNTT1</w:t>
      </w:r>
      <w:r>
        <w:rPr>
          <w:color w:val="000000"/>
        </w:rPr>
        <w:t>- Học viện Công nghệ Bưu chính Viễn thông – Km 10 Đường Nguyễn Trãi – Hà Đông –Hà Nội</w:t>
      </w:r>
    </w:p>
    <w:p w:rsidR="005F15EA" w:rsidRPr="00202341" w:rsidRDefault="005F15EA" w:rsidP="005F15EA">
      <w:pPr>
        <w:rPr>
          <w:color w:val="000000"/>
          <w:lang w:val="vi-VN"/>
        </w:rPr>
      </w:pPr>
      <w:r>
        <w:rPr>
          <w:color w:val="000000"/>
          <w:lang w:val="vi-VN"/>
        </w:rPr>
        <w:t xml:space="preserve">Điện thoại: </w:t>
      </w:r>
      <w:r w:rsidRPr="00202341">
        <w:rPr>
          <w:color w:val="000000"/>
          <w:lang w:val="vi-VN"/>
        </w:rPr>
        <w:t xml:space="preserve">09 04 </w:t>
      </w:r>
      <w:r w:rsidRPr="00202341">
        <w:rPr>
          <w:color w:val="000000"/>
        </w:rPr>
        <w:t>422 984</w:t>
      </w:r>
      <w:r w:rsidRPr="00202341">
        <w:rPr>
          <w:color w:val="000000"/>
          <w:lang w:val="vi-VN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02341">
        <w:rPr>
          <w:color w:val="000000"/>
          <w:lang w:val="vi-VN"/>
        </w:rPr>
        <w:t xml:space="preserve">Email: </w:t>
      </w:r>
      <w:r w:rsidRPr="00202341">
        <w:rPr>
          <w:color w:val="000000"/>
          <w:lang w:val="vi-VN"/>
        </w:rPr>
        <w:tab/>
        <w:t>ndhien@</w:t>
      </w:r>
      <w:r w:rsidRPr="00202341">
        <w:rPr>
          <w:color w:val="000000"/>
        </w:rPr>
        <w:t>hotmail</w:t>
      </w:r>
      <w:r w:rsidRPr="00202341">
        <w:rPr>
          <w:color w:val="000000"/>
          <w:lang w:val="vi-VN"/>
        </w:rPr>
        <w:t>.com</w:t>
      </w:r>
    </w:p>
    <w:p w:rsidR="005F15EA" w:rsidRDefault="005F15EA" w:rsidP="005F15EA">
      <w:pPr>
        <w:rPr>
          <w:color w:val="000000"/>
        </w:rPr>
      </w:pPr>
      <w:r w:rsidRPr="00202341">
        <w:rPr>
          <w:color w:val="000000"/>
          <w:lang w:val="vi-VN"/>
        </w:rPr>
        <w:t>Các hướng nghiên cứu chính: Cơ sở dữ liệu, Logic mờ,  Thiết kế hướng đối tượng</w:t>
      </w:r>
    </w:p>
    <w:p w:rsidR="005F15EA" w:rsidRPr="00840990" w:rsidRDefault="005F15EA" w:rsidP="005F15EA">
      <w:pPr>
        <w:rPr>
          <w:color w:val="000000"/>
        </w:rPr>
      </w:pPr>
    </w:p>
    <w:p w:rsidR="005F15EA" w:rsidRPr="00202341" w:rsidRDefault="005F15EA" w:rsidP="005F15EA">
      <w:pPr>
        <w:rPr>
          <w:b/>
          <w:i/>
          <w:color w:val="000000"/>
          <w:lang w:val="vi-VN"/>
        </w:rPr>
      </w:pPr>
      <w:r w:rsidRPr="00202341">
        <w:rPr>
          <w:b/>
          <w:i/>
          <w:color w:val="000000"/>
          <w:lang w:val="vi-VN"/>
        </w:rPr>
        <w:t>1.</w:t>
      </w:r>
      <w:r w:rsidRPr="00202341">
        <w:rPr>
          <w:b/>
          <w:i/>
          <w:color w:val="000000"/>
        </w:rPr>
        <w:t>2</w:t>
      </w:r>
      <w:r w:rsidRPr="00202341">
        <w:rPr>
          <w:b/>
          <w:i/>
          <w:color w:val="000000"/>
          <w:lang w:val="vi-VN"/>
        </w:rPr>
        <w:t xml:space="preserve">. Giảng viên </w:t>
      </w:r>
      <w:r w:rsidRPr="00202341">
        <w:rPr>
          <w:b/>
          <w:i/>
          <w:color w:val="000000"/>
        </w:rPr>
        <w:t>2</w:t>
      </w:r>
      <w:r w:rsidRPr="00202341">
        <w:rPr>
          <w:b/>
          <w:i/>
          <w:color w:val="000000"/>
          <w:lang w:val="vi-VN"/>
        </w:rPr>
        <w:t>: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Họ và tên: </w:t>
      </w:r>
      <w:r w:rsidRPr="00202341">
        <w:rPr>
          <w:color w:val="000000"/>
          <w:lang w:val="vi-VN"/>
        </w:rPr>
        <w:tab/>
      </w:r>
      <w:r w:rsidRPr="00202341">
        <w:rPr>
          <w:color w:val="000000"/>
          <w:lang w:val="vi-VN"/>
        </w:rPr>
        <w:tab/>
      </w:r>
      <w:r w:rsidRPr="00202341">
        <w:rPr>
          <w:b/>
          <w:color w:val="000000"/>
          <w:lang w:val="vi-VN"/>
        </w:rPr>
        <w:t>Nguyễn Mạnh Sơn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Chức danh, học hàm, học vị: </w:t>
      </w:r>
      <w:r w:rsidRPr="00202341">
        <w:rPr>
          <w:color w:val="000000"/>
          <w:lang w:val="vi-VN"/>
        </w:rPr>
        <w:tab/>
        <w:t>Giảng viên- Thạc sĩ</w:t>
      </w:r>
    </w:p>
    <w:p w:rsidR="005F15EA" w:rsidRPr="00227088" w:rsidRDefault="005F15EA" w:rsidP="005F15EA">
      <w:pPr>
        <w:jc w:val="both"/>
        <w:rPr>
          <w:color w:val="000000"/>
        </w:rPr>
      </w:pPr>
      <w:r w:rsidRPr="00202341">
        <w:rPr>
          <w:color w:val="000000"/>
          <w:lang w:val="vi-VN"/>
        </w:rPr>
        <w:t xml:space="preserve">Địa điểm làm việc </w:t>
      </w:r>
      <w:r w:rsidRPr="00202341">
        <w:rPr>
          <w:color w:val="000000"/>
          <w:lang w:val="vi-VN"/>
        </w:rPr>
        <w:tab/>
        <w:t>Khoa CNTT1</w:t>
      </w:r>
      <w:r>
        <w:rPr>
          <w:color w:val="000000"/>
        </w:rPr>
        <w:t xml:space="preserve"> – Học viện Công nghệ Bưu chính Viễn thông – Km 10 Đường Nguyễn Trãi – Hà Đông –Hà Nội</w:t>
      </w:r>
    </w:p>
    <w:p w:rsidR="005F15EA" w:rsidRPr="00202341" w:rsidRDefault="005F15EA" w:rsidP="005F15EA">
      <w:pPr>
        <w:rPr>
          <w:color w:val="000000"/>
          <w:lang w:val="vi-VN"/>
        </w:rPr>
      </w:pPr>
      <w:r>
        <w:rPr>
          <w:color w:val="000000"/>
          <w:lang w:val="vi-VN"/>
        </w:rPr>
        <w:t xml:space="preserve">Điện thoại: </w:t>
      </w:r>
      <w:r w:rsidRPr="00202341">
        <w:rPr>
          <w:color w:val="000000"/>
          <w:lang w:val="vi-VN"/>
        </w:rPr>
        <w:t xml:space="preserve">09 04 57 40 01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202341">
        <w:rPr>
          <w:color w:val="000000"/>
          <w:lang w:val="vi-VN"/>
        </w:rPr>
        <w:t xml:space="preserve">Email: </w:t>
      </w:r>
      <w:r w:rsidRPr="00202341">
        <w:rPr>
          <w:color w:val="000000"/>
          <w:lang w:val="vi-VN"/>
        </w:rPr>
        <w:tab/>
        <w:t>manhsoncntt@yahoo.com</w:t>
      </w:r>
    </w:p>
    <w:p w:rsidR="005F15EA" w:rsidRDefault="005F15EA" w:rsidP="005F15EA">
      <w:pPr>
        <w:jc w:val="both"/>
        <w:rPr>
          <w:color w:val="000000"/>
        </w:rPr>
      </w:pPr>
      <w:r w:rsidRPr="00202341">
        <w:rPr>
          <w:color w:val="000000"/>
          <w:lang w:val="vi-VN"/>
        </w:rPr>
        <w:t>Các hướng nghiên cứu chính: Trí tuệ nhân tạo, xử lí thông minh trong hệ đa agent, xử lí ngữ nghĩa</w:t>
      </w:r>
    </w:p>
    <w:p w:rsidR="005F15EA" w:rsidRDefault="005F15EA" w:rsidP="005F15EA">
      <w:pPr>
        <w:rPr>
          <w:color w:val="000000"/>
        </w:rPr>
      </w:pPr>
    </w:p>
    <w:p w:rsidR="005F15EA" w:rsidRDefault="005F15EA" w:rsidP="005F15EA">
      <w:pPr>
        <w:rPr>
          <w:b/>
          <w:color w:val="000000"/>
        </w:rPr>
      </w:pPr>
      <w:r w:rsidRPr="00202341">
        <w:rPr>
          <w:b/>
          <w:color w:val="000000"/>
          <w:lang w:val="vi-VN"/>
        </w:rPr>
        <w:t>Khoa</w:t>
      </w:r>
      <w:r w:rsidRPr="00202341">
        <w:rPr>
          <w:b/>
          <w:color w:val="000000"/>
        </w:rPr>
        <w:t xml:space="preserve">Công nghệ thông tin </w:t>
      </w:r>
      <w:r>
        <w:rPr>
          <w:b/>
          <w:color w:val="000000"/>
        </w:rPr>
        <w:t xml:space="preserve">2 </w:t>
      </w:r>
    </w:p>
    <w:p w:rsidR="005F15EA" w:rsidRDefault="005F15EA" w:rsidP="005F15EA">
      <w:pPr>
        <w:rPr>
          <w:b/>
          <w:color w:val="000000"/>
        </w:rPr>
      </w:pPr>
    </w:p>
    <w:p w:rsidR="005F15EA" w:rsidRPr="00202341" w:rsidRDefault="005F15EA" w:rsidP="005F15EA">
      <w:pPr>
        <w:rPr>
          <w:b/>
          <w:i/>
          <w:color w:val="000000"/>
          <w:lang w:val="vi-VN"/>
        </w:rPr>
      </w:pPr>
      <w:r w:rsidRPr="00202341">
        <w:rPr>
          <w:b/>
          <w:i/>
          <w:color w:val="000000"/>
          <w:lang w:val="vi-VN"/>
        </w:rPr>
        <w:t>1.</w:t>
      </w:r>
      <w:r>
        <w:rPr>
          <w:b/>
          <w:i/>
          <w:color w:val="000000"/>
        </w:rPr>
        <w:t>3</w:t>
      </w:r>
      <w:r w:rsidRPr="00202341">
        <w:rPr>
          <w:b/>
          <w:i/>
          <w:color w:val="000000"/>
          <w:lang w:val="vi-VN"/>
        </w:rPr>
        <w:t xml:space="preserve">. Giảng viên </w:t>
      </w:r>
      <w:r>
        <w:rPr>
          <w:b/>
          <w:i/>
          <w:color w:val="000000"/>
        </w:rPr>
        <w:t>1</w:t>
      </w:r>
      <w:r w:rsidRPr="00202341">
        <w:rPr>
          <w:b/>
          <w:i/>
          <w:color w:val="000000"/>
          <w:lang w:val="vi-VN"/>
        </w:rPr>
        <w:t>:</w:t>
      </w:r>
    </w:p>
    <w:p w:rsidR="005F15EA" w:rsidRPr="00227088" w:rsidRDefault="005F15EA" w:rsidP="005F15EA">
      <w:pPr>
        <w:rPr>
          <w:color w:val="000000"/>
        </w:rPr>
      </w:pPr>
      <w:r w:rsidRPr="00202341">
        <w:rPr>
          <w:color w:val="000000"/>
          <w:lang w:val="vi-VN"/>
        </w:rPr>
        <w:t xml:space="preserve">Họ và tên: </w:t>
      </w:r>
      <w:r w:rsidRPr="00202341">
        <w:rPr>
          <w:color w:val="000000"/>
          <w:lang w:val="vi-VN"/>
        </w:rPr>
        <w:tab/>
      </w:r>
      <w:r w:rsidRPr="00202341">
        <w:rPr>
          <w:color w:val="000000"/>
          <w:lang w:val="vi-VN"/>
        </w:rPr>
        <w:tab/>
      </w:r>
      <w:r>
        <w:rPr>
          <w:b/>
          <w:color w:val="000000"/>
        </w:rPr>
        <w:t>Lê Minh Hóa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Chức danh, học hàm, học vị: </w:t>
      </w:r>
      <w:r w:rsidRPr="00202341">
        <w:rPr>
          <w:color w:val="000000"/>
          <w:lang w:val="vi-VN"/>
        </w:rPr>
        <w:tab/>
        <w:t>Giảng viên- Thạc sĩ</w:t>
      </w:r>
    </w:p>
    <w:p w:rsidR="005F15EA" w:rsidRPr="00227088" w:rsidRDefault="005F15EA" w:rsidP="005F15EA">
      <w:pPr>
        <w:rPr>
          <w:color w:val="000000"/>
        </w:rPr>
      </w:pPr>
      <w:r w:rsidRPr="00227088">
        <w:rPr>
          <w:color w:val="000000"/>
          <w:lang w:val="vi-VN"/>
        </w:rPr>
        <w:t xml:space="preserve">Địa điểm làm việc </w:t>
      </w:r>
      <w:r w:rsidRPr="00227088">
        <w:rPr>
          <w:color w:val="000000"/>
          <w:lang w:val="vi-VN"/>
        </w:rPr>
        <w:tab/>
        <w:t>Khoa CNTT</w:t>
      </w:r>
      <w:r w:rsidRPr="00227088">
        <w:rPr>
          <w:color w:val="000000"/>
        </w:rPr>
        <w:t xml:space="preserve"> 2 - Học viện Công nghệ Bưu chính Viễn thông – Cơ sở tại Tp.HCM - Man Thiện, phường Hiệp Phú, Q9</w:t>
      </w:r>
      <w:r>
        <w:rPr>
          <w:color w:val="000000"/>
        </w:rPr>
        <w:t xml:space="preserve"> , </w:t>
      </w:r>
      <w:r w:rsidRPr="00227088">
        <w:rPr>
          <w:color w:val="000000"/>
          <w:lang w:val="vi-VN"/>
        </w:rPr>
        <w:t xml:space="preserve">Điện thoại: </w:t>
      </w:r>
      <w:r w:rsidRPr="00227088">
        <w:rPr>
          <w:color w:val="000000"/>
          <w:lang w:val="vi-VN"/>
        </w:rPr>
        <w:tab/>
      </w:r>
      <w:r>
        <w:rPr>
          <w:color w:val="000000"/>
        </w:rPr>
        <w:t>08</w:t>
      </w:r>
      <w:r w:rsidRPr="00227088">
        <w:rPr>
          <w:color w:val="000000"/>
        </w:rPr>
        <w:t>37305316</w:t>
      </w:r>
      <w:r w:rsidRPr="00227088">
        <w:rPr>
          <w:color w:val="000000"/>
          <w:lang w:val="vi-VN"/>
        </w:rPr>
        <w:tab/>
      </w:r>
    </w:p>
    <w:p w:rsidR="005F15EA" w:rsidRPr="00227088" w:rsidRDefault="005F15EA" w:rsidP="005F15EA">
      <w:pPr>
        <w:rPr>
          <w:b/>
          <w:color w:val="000000"/>
        </w:rPr>
      </w:pPr>
    </w:p>
    <w:p w:rsidR="005F15EA" w:rsidRPr="00227088" w:rsidRDefault="005F15EA" w:rsidP="005F15EA">
      <w:pPr>
        <w:rPr>
          <w:b/>
          <w:i/>
          <w:color w:val="000000"/>
          <w:lang w:val="vi-VN"/>
        </w:rPr>
      </w:pPr>
      <w:r w:rsidRPr="00227088">
        <w:rPr>
          <w:b/>
          <w:i/>
          <w:color w:val="000000"/>
          <w:lang w:val="vi-VN"/>
        </w:rPr>
        <w:t>1.</w:t>
      </w:r>
      <w:r w:rsidRPr="00227088">
        <w:rPr>
          <w:b/>
          <w:i/>
          <w:color w:val="000000"/>
        </w:rPr>
        <w:t>4</w:t>
      </w:r>
      <w:r w:rsidRPr="00227088">
        <w:rPr>
          <w:b/>
          <w:i/>
          <w:color w:val="000000"/>
          <w:lang w:val="vi-VN"/>
        </w:rPr>
        <w:t xml:space="preserve">. Giảng viên </w:t>
      </w:r>
      <w:r w:rsidRPr="00227088">
        <w:rPr>
          <w:b/>
          <w:i/>
          <w:color w:val="000000"/>
        </w:rPr>
        <w:t>2</w:t>
      </w:r>
      <w:r w:rsidRPr="00227088">
        <w:rPr>
          <w:b/>
          <w:i/>
          <w:color w:val="000000"/>
          <w:lang w:val="vi-VN"/>
        </w:rPr>
        <w:t>:</w:t>
      </w:r>
    </w:p>
    <w:p w:rsidR="005F15EA" w:rsidRPr="00227088" w:rsidRDefault="005F15EA" w:rsidP="005F15EA">
      <w:pPr>
        <w:rPr>
          <w:color w:val="000000"/>
        </w:rPr>
      </w:pPr>
      <w:r w:rsidRPr="00227088">
        <w:rPr>
          <w:color w:val="000000"/>
          <w:lang w:val="vi-VN"/>
        </w:rPr>
        <w:t xml:space="preserve">Họ và tên: </w:t>
      </w:r>
      <w:r w:rsidRPr="00227088">
        <w:rPr>
          <w:color w:val="000000"/>
          <w:lang w:val="vi-VN"/>
        </w:rPr>
        <w:tab/>
      </w:r>
      <w:r w:rsidRPr="00227088">
        <w:rPr>
          <w:color w:val="000000"/>
          <w:lang w:val="vi-VN"/>
        </w:rPr>
        <w:tab/>
      </w:r>
      <w:r w:rsidRPr="00227088">
        <w:rPr>
          <w:b/>
          <w:color w:val="000000"/>
        </w:rPr>
        <w:t>Hồ  Mạnh Tài</w:t>
      </w:r>
    </w:p>
    <w:p w:rsidR="005F15EA" w:rsidRPr="00227088" w:rsidRDefault="005F15EA" w:rsidP="005F15EA">
      <w:pPr>
        <w:rPr>
          <w:color w:val="000000"/>
          <w:lang w:val="vi-VN"/>
        </w:rPr>
      </w:pPr>
      <w:r w:rsidRPr="00227088">
        <w:rPr>
          <w:color w:val="000000"/>
          <w:lang w:val="vi-VN"/>
        </w:rPr>
        <w:t xml:space="preserve">Chức danh, học hàm, học vị: </w:t>
      </w:r>
      <w:r w:rsidRPr="00227088">
        <w:rPr>
          <w:color w:val="000000"/>
          <w:lang w:val="vi-VN"/>
        </w:rPr>
        <w:tab/>
        <w:t>Giảng viên- Thạc sĩ</w:t>
      </w:r>
    </w:p>
    <w:p w:rsidR="005F15EA" w:rsidRPr="00227088" w:rsidRDefault="005F15EA" w:rsidP="005F15EA">
      <w:pPr>
        <w:rPr>
          <w:color w:val="FF0000"/>
          <w:sz w:val="22"/>
          <w:szCs w:val="22"/>
        </w:rPr>
      </w:pPr>
      <w:r w:rsidRPr="00227088">
        <w:rPr>
          <w:color w:val="000000"/>
          <w:lang w:val="vi-VN"/>
        </w:rPr>
        <w:t xml:space="preserve">Địa điểm làm việc </w:t>
      </w:r>
      <w:r w:rsidRPr="00227088">
        <w:rPr>
          <w:color w:val="000000"/>
          <w:lang w:val="vi-VN"/>
        </w:rPr>
        <w:tab/>
        <w:t>Khoa CNTT</w:t>
      </w:r>
      <w:r w:rsidRPr="00227088">
        <w:rPr>
          <w:color w:val="000000"/>
        </w:rPr>
        <w:t xml:space="preserve"> 2 - Học viện Công nghệ Bưu chính Viễn thông – Cơ sở tại Tp.HCM - Man Thiện, phường Hiệp Phú, Q9</w:t>
      </w:r>
      <w:r>
        <w:rPr>
          <w:color w:val="000000"/>
        </w:rPr>
        <w:t xml:space="preserve">. </w:t>
      </w:r>
      <w:r w:rsidRPr="00227088">
        <w:rPr>
          <w:color w:val="000000"/>
          <w:lang w:val="vi-VN"/>
        </w:rPr>
        <w:t>Điện thoại:</w:t>
      </w:r>
      <w:r>
        <w:rPr>
          <w:color w:val="000000"/>
        </w:rPr>
        <w:t xml:space="preserve"> 0</w:t>
      </w:r>
      <w:r w:rsidRPr="00227088">
        <w:rPr>
          <w:color w:val="000000"/>
          <w:sz w:val="22"/>
          <w:szCs w:val="22"/>
        </w:rPr>
        <w:t>837305316</w:t>
      </w:r>
      <w:r w:rsidRPr="00202341">
        <w:rPr>
          <w:color w:val="000000"/>
          <w:lang w:val="vi-VN"/>
        </w:rPr>
        <w:tab/>
      </w:r>
    </w:p>
    <w:p w:rsidR="005F15EA" w:rsidRPr="00202341" w:rsidRDefault="005F15EA" w:rsidP="005F15EA">
      <w:pPr>
        <w:rPr>
          <w:color w:val="000000"/>
          <w:lang w:val="vi-VN"/>
        </w:rPr>
      </w:pPr>
    </w:p>
    <w:p w:rsidR="005F15EA" w:rsidRPr="00202341" w:rsidRDefault="005F15EA" w:rsidP="005F15EA">
      <w:pPr>
        <w:rPr>
          <w:b/>
          <w:color w:val="000000"/>
          <w:spacing w:val="10"/>
          <w:lang w:val="vi-VN"/>
        </w:rPr>
      </w:pPr>
      <w:r w:rsidRPr="00202341">
        <w:rPr>
          <w:b/>
          <w:color w:val="000000"/>
          <w:spacing w:val="10"/>
          <w:lang w:val="vi-VN"/>
        </w:rPr>
        <w:t>2. Thông tin về môn học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b/>
          <w:color w:val="000000"/>
          <w:lang w:val="vi-VN"/>
        </w:rPr>
        <w:t>Tên môn học</w:t>
      </w:r>
      <w:r w:rsidRPr="00202341">
        <w:rPr>
          <w:color w:val="000000"/>
          <w:lang w:val="vi-VN"/>
        </w:rPr>
        <w:t xml:space="preserve">: </w:t>
      </w:r>
      <w:r w:rsidRPr="00202341">
        <w:rPr>
          <w:color w:val="000000"/>
          <w:lang w:val="vi-VN"/>
        </w:rPr>
        <w:tab/>
      </w:r>
      <w:r w:rsidRPr="00202341">
        <w:rPr>
          <w:b/>
          <w:color w:val="000000"/>
          <w:lang w:val="vi-VN"/>
        </w:rPr>
        <w:t>Tin học cơ sở 2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b/>
          <w:color w:val="000000"/>
          <w:lang w:val="vi-VN"/>
        </w:rPr>
        <w:t>Mã môn học</w:t>
      </w:r>
      <w:r w:rsidRPr="00202341">
        <w:rPr>
          <w:color w:val="000000"/>
          <w:lang w:val="vi-VN"/>
        </w:rPr>
        <w:t xml:space="preserve">: </w:t>
      </w:r>
      <w:r w:rsidRPr="00202341">
        <w:rPr>
          <w:color w:val="000000"/>
          <w:lang w:val="vi-VN"/>
        </w:rPr>
        <w:tab/>
      </w:r>
      <w:r w:rsidRPr="00202341">
        <w:rPr>
          <w:color w:val="000000"/>
          <w:lang w:val="vi-VN"/>
        </w:rPr>
        <w:tab/>
        <w:t>INT115</w:t>
      </w:r>
      <w:r w:rsidRPr="00202341">
        <w:rPr>
          <w:color w:val="000000"/>
        </w:rPr>
        <w:t>5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b/>
          <w:color w:val="000000"/>
          <w:lang w:val="vi-VN"/>
        </w:rPr>
        <w:t>Số tín chỉ</w:t>
      </w:r>
      <w:r w:rsidRPr="00202341">
        <w:rPr>
          <w:color w:val="000000"/>
          <w:lang w:val="vi-VN"/>
        </w:rPr>
        <w:t xml:space="preserve">: </w:t>
      </w:r>
      <w:r w:rsidRPr="00202341">
        <w:rPr>
          <w:color w:val="000000"/>
          <w:lang w:val="vi-VN"/>
        </w:rPr>
        <w:tab/>
      </w:r>
      <w:r w:rsidRPr="00202341">
        <w:rPr>
          <w:color w:val="000000"/>
          <w:lang w:val="vi-VN"/>
        </w:rPr>
        <w:tab/>
        <w:t>2</w:t>
      </w:r>
    </w:p>
    <w:p w:rsidR="005F15EA" w:rsidRPr="00202341" w:rsidRDefault="005F15EA" w:rsidP="005F15EA">
      <w:pPr>
        <w:rPr>
          <w:color w:val="000000"/>
          <w:sz w:val="20"/>
          <w:szCs w:val="20"/>
        </w:rPr>
      </w:pPr>
      <w:r w:rsidRPr="00202341">
        <w:rPr>
          <w:b/>
          <w:color w:val="000000"/>
        </w:rPr>
        <w:t>Loại môn học</w:t>
      </w:r>
      <w:r w:rsidRPr="00202341">
        <w:rPr>
          <w:color w:val="000000"/>
        </w:rPr>
        <w:t xml:space="preserve">: </w:t>
      </w:r>
      <w:r w:rsidRPr="00202341">
        <w:rPr>
          <w:i/>
          <w:color w:val="000000"/>
          <w:sz w:val="20"/>
          <w:szCs w:val="20"/>
        </w:rPr>
        <w:tab/>
      </w:r>
      <w:r w:rsidRPr="00202341">
        <w:rPr>
          <w:color w:val="000000"/>
        </w:rPr>
        <w:t>Bắt buộc</w:t>
      </w:r>
    </w:p>
    <w:p w:rsidR="005F15EA" w:rsidRPr="00202341" w:rsidRDefault="005F15EA" w:rsidP="005F15EA">
      <w:pPr>
        <w:rPr>
          <w:color w:val="000000"/>
          <w:szCs w:val="20"/>
        </w:rPr>
      </w:pPr>
      <w:r w:rsidRPr="00202341">
        <w:rPr>
          <w:b/>
          <w:color w:val="000000"/>
        </w:rPr>
        <w:t>Môn học tiên quyết</w:t>
      </w:r>
      <w:r w:rsidRPr="00202341">
        <w:rPr>
          <w:color w:val="000000"/>
        </w:rPr>
        <w:t xml:space="preserve">: </w:t>
      </w:r>
      <w:r w:rsidRPr="00202341">
        <w:rPr>
          <w:i/>
          <w:color w:val="000000"/>
        </w:rPr>
        <w:tab/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b/>
          <w:color w:val="000000"/>
        </w:rPr>
        <w:t>Môn học trước</w:t>
      </w:r>
      <w:proofErr w:type="gramStart"/>
      <w:r w:rsidRPr="00202341">
        <w:rPr>
          <w:color w:val="000000"/>
        </w:rPr>
        <w:t>:Tin</w:t>
      </w:r>
      <w:proofErr w:type="gramEnd"/>
      <w:r w:rsidRPr="00202341">
        <w:rPr>
          <w:color w:val="000000"/>
        </w:rPr>
        <w:t xml:space="preserve"> học cơ sở 1  </w:t>
      </w:r>
      <w:r w:rsidRPr="00202341">
        <w:rPr>
          <w:color w:val="000000"/>
        </w:rPr>
        <w:tab/>
      </w:r>
    </w:p>
    <w:p w:rsidR="005F15EA" w:rsidRPr="00202341" w:rsidRDefault="005F15EA" w:rsidP="005F15EA">
      <w:pPr>
        <w:rPr>
          <w:i/>
          <w:color w:val="000000"/>
          <w:sz w:val="20"/>
          <w:szCs w:val="20"/>
        </w:rPr>
      </w:pPr>
      <w:r w:rsidRPr="00202341">
        <w:rPr>
          <w:b/>
          <w:color w:val="000000"/>
        </w:rPr>
        <w:t>Môn học song hành</w:t>
      </w:r>
      <w:r w:rsidRPr="00202341">
        <w:rPr>
          <w:color w:val="000000"/>
        </w:rPr>
        <w:t xml:space="preserve">: 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b/>
          <w:color w:val="000000"/>
        </w:rPr>
        <w:t>Các yêu cầu đối với môn học</w:t>
      </w:r>
      <w:r w:rsidRPr="00202341">
        <w:rPr>
          <w:color w:val="000000"/>
        </w:rPr>
        <w:t xml:space="preserve">: 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color w:val="000000"/>
        </w:rPr>
        <w:tab/>
        <w:t xml:space="preserve"> - Phòng học lý thuyết: Projector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color w:val="000000"/>
        </w:rPr>
        <w:tab/>
        <w:t xml:space="preserve"> - Phòng thực hành: </w:t>
      </w:r>
      <w:r w:rsidRPr="00202341">
        <w:rPr>
          <w:color w:val="000000"/>
        </w:rPr>
        <w:tab/>
        <w:t>Mỗi sinh viên có một máy tính được cài phần mềm Windows và một môi trường lập trình.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b/>
          <w:color w:val="000000"/>
        </w:rPr>
        <w:t>Giờ tín chỉ đối với các hoạt động</w:t>
      </w:r>
      <w:r w:rsidRPr="00202341">
        <w:rPr>
          <w:color w:val="000000"/>
        </w:rPr>
        <w:t>: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color w:val="000000"/>
        </w:rPr>
        <w:lastRenderedPageBreak/>
        <w:t xml:space="preserve">- Nghe giảng lý thuyết: </w:t>
      </w:r>
      <w:r w:rsidRPr="00202341">
        <w:rPr>
          <w:color w:val="000000"/>
        </w:rPr>
        <w:tab/>
      </w:r>
      <w:r w:rsidRPr="00202341">
        <w:rPr>
          <w:color w:val="000000"/>
        </w:rPr>
        <w:tab/>
        <w:t>20h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color w:val="000000"/>
        </w:rPr>
        <w:t>- Chữa bài trên lớp:</w:t>
      </w:r>
      <w:r w:rsidRPr="00202341">
        <w:rPr>
          <w:color w:val="000000"/>
        </w:rPr>
        <w:tab/>
      </w:r>
      <w:r w:rsidRPr="00202341">
        <w:rPr>
          <w:color w:val="000000"/>
        </w:rPr>
        <w:tab/>
      </w:r>
      <w:r w:rsidRPr="00202341">
        <w:rPr>
          <w:color w:val="000000"/>
        </w:rPr>
        <w:tab/>
        <w:t>04h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color w:val="000000"/>
        </w:rPr>
        <w:t>- Thí nghiệm, Thực hành:</w:t>
      </w:r>
      <w:r w:rsidRPr="00202341">
        <w:rPr>
          <w:color w:val="000000"/>
        </w:rPr>
        <w:tab/>
      </w:r>
      <w:r w:rsidRPr="00202341">
        <w:rPr>
          <w:color w:val="000000"/>
        </w:rPr>
        <w:tab/>
        <w:t>04h</w:t>
      </w:r>
    </w:p>
    <w:p w:rsidR="005F15EA" w:rsidRPr="00202341" w:rsidRDefault="005F15EA" w:rsidP="005F15EA">
      <w:pPr>
        <w:rPr>
          <w:color w:val="000000"/>
        </w:rPr>
      </w:pPr>
      <w:r w:rsidRPr="00202341">
        <w:rPr>
          <w:color w:val="000000"/>
        </w:rPr>
        <w:t>- Tự học:</w:t>
      </w:r>
      <w:r w:rsidRPr="00202341">
        <w:rPr>
          <w:color w:val="000000"/>
        </w:rPr>
        <w:tab/>
      </w:r>
      <w:r w:rsidRPr="00202341">
        <w:rPr>
          <w:color w:val="000000"/>
        </w:rPr>
        <w:tab/>
      </w:r>
      <w:r w:rsidRPr="00202341">
        <w:rPr>
          <w:color w:val="000000"/>
        </w:rPr>
        <w:tab/>
      </w:r>
      <w:r w:rsidRPr="00202341">
        <w:rPr>
          <w:color w:val="000000"/>
        </w:rPr>
        <w:tab/>
        <w:t>02h</w:t>
      </w:r>
    </w:p>
    <w:p w:rsidR="005F15EA" w:rsidRPr="00202341" w:rsidRDefault="005F15EA" w:rsidP="005F15EA">
      <w:pPr>
        <w:rPr>
          <w:b/>
          <w:color w:val="000000"/>
        </w:rPr>
      </w:pPr>
      <w:r w:rsidRPr="00202341">
        <w:rPr>
          <w:b/>
          <w:color w:val="000000"/>
        </w:rPr>
        <w:t>Địa chỉ Khoa/Bộ môn phụ trách môn học:</w:t>
      </w:r>
    </w:p>
    <w:p w:rsidR="005F15EA" w:rsidRPr="000D02CB" w:rsidRDefault="005F15EA" w:rsidP="005F15EA">
      <w:pPr>
        <w:numPr>
          <w:ilvl w:val="0"/>
          <w:numId w:val="1"/>
        </w:numPr>
        <w:contextualSpacing/>
        <w:jc w:val="both"/>
        <w:rPr>
          <w:color w:val="000000"/>
          <w:lang w:val="fr-FR"/>
        </w:rPr>
      </w:pPr>
      <w:r w:rsidRPr="000D02CB">
        <w:rPr>
          <w:color w:val="000000"/>
        </w:rPr>
        <w:t xml:space="preserve">Khoa Công nghệ thông tin 1 - Học viện Công nghệ Bưu chính Viễn thông, Km10, </w:t>
      </w:r>
      <w:r w:rsidRPr="000D02CB">
        <w:rPr>
          <w:color w:val="000000"/>
          <w:lang w:val="fr-FR"/>
        </w:rPr>
        <w:t>Nguyễn Trãi, Hà Đông, Hà Nội - Điện thoại: 04 38 54 56 04</w:t>
      </w:r>
    </w:p>
    <w:p w:rsidR="005F15EA" w:rsidRPr="000D02CB" w:rsidRDefault="005F15EA" w:rsidP="005F15EA">
      <w:pPr>
        <w:numPr>
          <w:ilvl w:val="0"/>
          <w:numId w:val="1"/>
        </w:numPr>
        <w:contextualSpacing/>
        <w:jc w:val="both"/>
        <w:rPr>
          <w:sz w:val="22"/>
          <w:szCs w:val="22"/>
        </w:rPr>
      </w:pPr>
      <w:r w:rsidRPr="000D02CB">
        <w:rPr>
          <w:color w:val="000000"/>
          <w:lang w:val="fr-FR"/>
        </w:rPr>
        <w:t xml:space="preserve">Khoa Công nghệ thông tin 2 - Bộ môn Khoa học máy tính - Học viện Công nghệ Bưu chính Viễn thông cơ sở tại TP.HCM - </w:t>
      </w:r>
      <w:r w:rsidRPr="000D02CB">
        <w:rPr>
          <w:sz w:val="22"/>
          <w:szCs w:val="22"/>
        </w:rPr>
        <w:t>11 Nguyễn Đình Chiểu, Q1</w:t>
      </w:r>
      <w:r w:rsidRPr="000D02CB">
        <w:rPr>
          <w:color w:val="000000"/>
          <w:lang w:val="fr-FR"/>
        </w:rPr>
        <w:t xml:space="preserve"> - Điện thoại : </w:t>
      </w:r>
      <w:r w:rsidRPr="000D02CB">
        <w:rPr>
          <w:sz w:val="22"/>
          <w:szCs w:val="22"/>
        </w:rPr>
        <w:t>838299605</w:t>
      </w:r>
    </w:p>
    <w:p w:rsidR="005F15EA" w:rsidRPr="00202341" w:rsidRDefault="005F15EA" w:rsidP="005F15EA">
      <w:pPr>
        <w:rPr>
          <w:b/>
          <w:color w:val="000000"/>
          <w:u w:val="single"/>
          <w:lang w:val="fr-FR"/>
        </w:rPr>
      </w:pPr>
    </w:p>
    <w:p w:rsidR="005F15EA" w:rsidRPr="00202341" w:rsidRDefault="005F15EA" w:rsidP="005F15EA">
      <w:pPr>
        <w:rPr>
          <w:b/>
          <w:color w:val="000000"/>
          <w:spacing w:val="10"/>
          <w:lang w:val="vi-VN"/>
        </w:rPr>
      </w:pPr>
      <w:r w:rsidRPr="00202341">
        <w:rPr>
          <w:b/>
          <w:color w:val="000000"/>
          <w:spacing w:val="10"/>
          <w:lang w:val="vi-VN"/>
        </w:rPr>
        <w:t>3. Mục tiêu môn học</w:t>
      </w:r>
    </w:p>
    <w:p w:rsidR="005F15EA" w:rsidRPr="00227088" w:rsidRDefault="005F15EA" w:rsidP="005F15EA">
      <w:pPr>
        <w:spacing w:before="120"/>
        <w:rPr>
          <w:b/>
          <w:i/>
          <w:color w:val="000000"/>
          <w:spacing w:val="10"/>
          <w:lang w:val="fr-FR"/>
        </w:rPr>
      </w:pPr>
      <w:r w:rsidRPr="00227088">
        <w:rPr>
          <w:b/>
          <w:i/>
          <w:color w:val="000000"/>
          <w:spacing w:val="10"/>
          <w:lang w:val="vi-VN"/>
        </w:rPr>
        <w:t>Về kiến thức:</w:t>
      </w:r>
    </w:p>
    <w:p w:rsidR="005F15EA" w:rsidRPr="00227088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27088">
        <w:rPr>
          <w:color w:val="000000"/>
          <w:lang w:val="vi-VN"/>
        </w:rPr>
        <w:t>Các k</w:t>
      </w:r>
      <w:r w:rsidRPr="00227088">
        <w:rPr>
          <w:color w:val="000000"/>
          <w:lang w:val="fr-FR"/>
        </w:rPr>
        <w:t>hái niệm</w:t>
      </w:r>
      <w:r w:rsidRPr="00227088">
        <w:rPr>
          <w:color w:val="000000"/>
          <w:lang w:val="vi-VN"/>
        </w:rPr>
        <w:t xml:space="preserve"> cơ bản về </w:t>
      </w:r>
      <w:r w:rsidRPr="00227088">
        <w:rPr>
          <w:color w:val="000000"/>
          <w:lang w:val="fr-FR"/>
        </w:rPr>
        <w:t>ngôn ngữ lập trình</w:t>
      </w:r>
    </w:p>
    <w:p w:rsidR="005F15EA" w:rsidRPr="00227088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27088">
        <w:rPr>
          <w:color w:val="000000"/>
          <w:lang w:val="vi-VN"/>
        </w:rPr>
        <w:t>Các lệnh vào ra và lệnh điều khiển</w:t>
      </w:r>
    </w:p>
    <w:p w:rsidR="005F15EA" w:rsidRPr="00227088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27088">
        <w:rPr>
          <w:color w:val="000000"/>
        </w:rPr>
        <w:t>Hàm và chương trình</w:t>
      </w:r>
    </w:p>
    <w:p w:rsidR="005F15EA" w:rsidRPr="00227088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27088">
        <w:rPr>
          <w:color w:val="000000"/>
          <w:lang w:val="vi-VN"/>
        </w:rPr>
        <w:t>Hàm và con trỏ</w:t>
      </w:r>
    </w:p>
    <w:p w:rsidR="005F15EA" w:rsidRPr="00227088" w:rsidRDefault="005F15EA" w:rsidP="005F15EA">
      <w:pPr>
        <w:rPr>
          <w:b/>
          <w:i/>
          <w:color w:val="000000"/>
          <w:spacing w:val="10"/>
          <w:lang w:val="vi-VN"/>
        </w:rPr>
      </w:pPr>
      <w:r w:rsidRPr="00227088">
        <w:rPr>
          <w:b/>
          <w:i/>
          <w:color w:val="000000"/>
          <w:spacing w:val="10"/>
          <w:lang w:val="vi-VN"/>
        </w:rPr>
        <w:t xml:space="preserve">Kỹ năng: </w:t>
      </w:r>
    </w:p>
    <w:p w:rsidR="005F15EA" w:rsidRPr="00202341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02341">
        <w:rPr>
          <w:color w:val="000000"/>
          <w:lang w:val="vi-VN"/>
        </w:rPr>
        <w:t>Soạn thảo</w:t>
      </w:r>
      <w:r w:rsidRPr="00E56A1C">
        <w:rPr>
          <w:color w:val="000000"/>
          <w:lang w:val="vi-VN"/>
        </w:rPr>
        <w:t>, dịch, sửa lỗi và chạy chương trình.</w:t>
      </w:r>
    </w:p>
    <w:p w:rsidR="005F15EA" w:rsidRPr="00202341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02341">
        <w:rPr>
          <w:color w:val="000000"/>
          <w:lang w:val="vi-VN"/>
        </w:rPr>
        <w:t>Tổ chức các hàm, chương trình.</w:t>
      </w:r>
    </w:p>
    <w:p w:rsidR="005F15EA" w:rsidRPr="00202341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02341">
        <w:rPr>
          <w:color w:val="000000"/>
          <w:lang w:val="vi-VN"/>
        </w:rPr>
        <w:t>Lập trình cho các bài toán kỹ thuật thông thường</w:t>
      </w:r>
    </w:p>
    <w:p w:rsidR="005F15EA" w:rsidRPr="006A6066" w:rsidRDefault="005F15EA" w:rsidP="005F15EA">
      <w:pPr>
        <w:pStyle w:val="ListParagraph"/>
        <w:numPr>
          <w:ilvl w:val="0"/>
          <w:numId w:val="2"/>
        </w:numPr>
        <w:ind w:left="810" w:hanging="270"/>
        <w:rPr>
          <w:b/>
          <w:i/>
          <w:color w:val="000000"/>
          <w:spacing w:val="10"/>
          <w:lang w:val="vi-VN"/>
        </w:rPr>
      </w:pPr>
      <w:r w:rsidRPr="006A6066">
        <w:rPr>
          <w:color w:val="000000"/>
          <w:lang w:val="vi-VN"/>
        </w:rPr>
        <w:t xml:space="preserve">Nâng cao khả năng làm việc nhóm (cộng tác, thảo luận…) giữa các thành viên  </w:t>
      </w:r>
    </w:p>
    <w:p w:rsidR="005F15EA" w:rsidRPr="006A6066" w:rsidRDefault="005F15EA" w:rsidP="005F15EA">
      <w:pPr>
        <w:rPr>
          <w:b/>
          <w:i/>
          <w:color w:val="000000"/>
          <w:spacing w:val="10"/>
          <w:lang w:val="vi-VN"/>
        </w:rPr>
      </w:pPr>
      <w:r w:rsidRPr="006A6066">
        <w:rPr>
          <w:b/>
          <w:i/>
          <w:color w:val="000000"/>
          <w:spacing w:val="10"/>
          <w:lang w:val="vi-VN"/>
        </w:rPr>
        <w:t>Thái độ, Chuyên cần:</w:t>
      </w:r>
    </w:p>
    <w:p w:rsidR="005F15EA" w:rsidRPr="00E56A1C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Sinh viên có ý thức ứng dụng CNTT </w:t>
      </w:r>
      <w:r w:rsidRPr="00E56A1C">
        <w:rPr>
          <w:color w:val="000000"/>
          <w:lang w:val="vi-VN"/>
        </w:rPr>
        <w:t>để giải quyết các bài toán kỹ thuật trong thực tế</w:t>
      </w:r>
      <w:r w:rsidRPr="00202341">
        <w:rPr>
          <w:color w:val="000000"/>
          <w:lang w:val="vi-VN"/>
        </w:rPr>
        <w:t>.</w:t>
      </w:r>
    </w:p>
    <w:p w:rsidR="005F15EA" w:rsidRPr="00E56A1C" w:rsidRDefault="005F15EA" w:rsidP="005F15EA">
      <w:pPr>
        <w:pStyle w:val="ListParagraph"/>
        <w:numPr>
          <w:ilvl w:val="0"/>
          <w:numId w:val="2"/>
        </w:numPr>
        <w:ind w:left="810" w:hanging="270"/>
        <w:rPr>
          <w:color w:val="000000"/>
          <w:lang w:val="vi-VN"/>
        </w:rPr>
      </w:pPr>
      <w:r w:rsidRPr="00E56A1C">
        <w:rPr>
          <w:color w:val="000000"/>
          <w:lang w:val="vi-VN"/>
        </w:rPr>
        <w:t>Sinh viên tham dự đầy đủ các tiết học lý thuyết, thực hành và làm bài tập</w:t>
      </w:r>
    </w:p>
    <w:p w:rsidR="005F15EA" w:rsidRPr="00E56A1C" w:rsidRDefault="005F15EA" w:rsidP="005F15EA">
      <w:pPr>
        <w:pStyle w:val="ListParagraph"/>
        <w:ind w:left="810"/>
        <w:rPr>
          <w:color w:val="000000"/>
          <w:lang w:val="vi-VN"/>
        </w:rPr>
      </w:pPr>
    </w:p>
    <w:p w:rsidR="005F15EA" w:rsidRPr="00840990" w:rsidRDefault="005F15EA" w:rsidP="005F15EA">
      <w:pPr>
        <w:rPr>
          <w:b/>
          <w:color w:val="000000"/>
          <w:lang w:val="vi-VN"/>
        </w:rPr>
      </w:pPr>
      <w:r w:rsidRPr="00840990">
        <w:rPr>
          <w:b/>
          <w:color w:val="000000"/>
          <w:lang w:val="vi-VN"/>
        </w:rPr>
        <w:t>Mục tiêu chi tiết cho từng nội dung của môn học</w:t>
      </w:r>
    </w:p>
    <w:p w:rsidR="005F15EA" w:rsidRPr="00202341" w:rsidRDefault="005F15EA" w:rsidP="005F15EA">
      <w:pPr>
        <w:rPr>
          <w:color w:val="000000"/>
          <w:spacing w:val="10"/>
          <w:lang w:val="vi-VN"/>
        </w:rPr>
      </w:pP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2790"/>
        <w:gridCol w:w="2520"/>
        <w:gridCol w:w="2340"/>
      </w:tblGrid>
      <w:tr w:rsidR="005F15EA" w:rsidRPr="00202341" w:rsidTr="00EF578B">
        <w:trPr>
          <w:trHeight w:val="629"/>
        </w:trPr>
        <w:tc>
          <w:tcPr>
            <w:tcW w:w="1530" w:type="dxa"/>
            <w:tcBorders>
              <w:tl2br w:val="single" w:sz="4" w:space="0" w:color="auto"/>
            </w:tcBorders>
          </w:tcPr>
          <w:p w:rsidR="005F15EA" w:rsidRPr="00202341" w:rsidRDefault="005F15EA" w:rsidP="00EF578B">
            <w:pPr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Mục  tiêu</w:t>
            </w:r>
          </w:p>
          <w:p w:rsidR="005F15EA" w:rsidRPr="00202341" w:rsidRDefault="005F15EA" w:rsidP="00EF578B">
            <w:pPr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Nội dung</w:t>
            </w:r>
          </w:p>
        </w:tc>
        <w:tc>
          <w:tcPr>
            <w:tcW w:w="2790" w:type="dxa"/>
            <w:vAlign w:val="center"/>
          </w:tcPr>
          <w:p w:rsidR="005F15EA" w:rsidRPr="00840990" w:rsidRDefault="005F15EA" w:rsidP="00EF578B">
            <w:pPr>
              <w:jc w:val="center"/>
              <w:rPr>
                <w:b/>
                <w:color w:val="000000"/>
              </w:rPr>
            </w:pPr>
            <w:r w:rsidRPr="00840990">
              <w:rPr>
                <w:b/>
                <w:color w:val="000000"/>
              </w:rPr>
              <w:t>Bậc 1</w:t>
            </w:r>
          </w:p>
        </w:tc>
        <w:tc>
          <w:tcPr>
            <w:tcW w:w="2520" w:type="dxa"/>
            <w:vAlign w:val="center"/>
          </w:tcPr>
          <w:p w:rsidR="005F15EA" w:rsidRPr="00840990" w:rsidRDefault="005F15EA" w:rsidP="00EF578B">
            <w:pPr>
              <w:jc w:val="center"/>
              <w:rPr>
                <w:b/>
                <w:color w:val="000000"/>
              </w:rPr>
            </w:pPr>
            <w:r w:rsidRPr="00840990">
              <w:rPr>
                <w:b/>
                <w:color w:val="000000"/>
              </w:rPr>
              <w:t>Bậc 2</w:t>
            </w:r>
          </w:p>
        </w:tc>
        <w:tc>
          <w:tcPr>
            <w:tcW w:w="2340" w:type="dxa"/>
            <w:vAlign w:val="center"/>
          </w:tcPr>
          <w:p w:rsidR="005F15EA" w:rsidRPr="00840990" w:rsidRDefault="005F15EA" w:rsidP="00EF578B">
            <w:pPr>
              <w:jc w:val="center"/>
              <w:rPr>
                <w:b/>
                <w:color w:val="000000"/>
              </w:rPr>
            </w:pPr>
            <w:r w:rsidRPr="00840990">
              <w:rPr>
                <w:b/>
                <w:color w:val="000000"/>
              </w:rPr>
              <w:t>Bậc 3</w:t>
            </w:r>
          </w:p>
        </w:tc>
      </w:tr>
      <w:tr w:rsidR="005F15EA" w:rsidRPr="00202341" w:rsidTr="00EF578B">
        <w:tc>
          <w:tcPr>
            <w:tcW w:w="1530" w:type="dxa"/>
          </w:tcPr>
          <w:p w:rsidR="005F15EA" w:rsidRPr="00202341" w:rsidRDefault="005F15EA" w:rsidP="00EF578B">
            <w:pPr>
              <w:rPr>
                <w:b/>
                <w:color w:val="000000"/>
              </w:rPr>
            </w:pPr>
            <w:r w:rsidRPr="00202341">
              <w:rPr>
                <w:b/>
                <w:color w:val="000000"/>
                <w:lang w:val="fr-FR"/>
              </w:rPr>
              <w:t>Chương 1: Một số khái niệm cơ bản</w:t>
            </w:r>
          </w:p>
        </w:tc>
        <w:tc>
          <w:tcPr>
            <w:tcW w:w="2790" w:type="dxa"/>
          </w:tcPr>
          <w:p w:rsidR="005F15EA" w:rsidRPr="00202341" w:rsidRDefault="005F15EA" w:rsidP="00EF578B">
            <w:pPr>
              <w:rPr>
                <w:color w:val="000000"/>
                <w:lang w:val="fr-FR"/>
              </w:rPr>
            </w:pPr>
            <w:r w:rsidRPr="00202341">
              <w:rPr>
                <w:color w:val="000000"/>
              </w:rPr>
              <w:t xml:space="preserve">Hiểu các khái niệm: </w:t>
            </w:r>
            <w:r w:rsidRPr="00202341">
              <w:rPr>
                <w:color w:val="000000"/>
                <w:lang w:val="fr-FR"/>
              </w:rPr>
              <w:t>Ngôn ngữ lập trình, các kiểu dữ liệu cơ sở, hằng, biến, mảng, xâu ký tự, con trỏ, toán tử, biểu thức, các hàm thư viện chuẩn</w:t>
            </w:r>
          </w:p>
        </w:tc>
        <w:tc>
          <w:tcPr>
            <w:tcW w:w="2520" w:type="dxa"/>
          </w:tcPr>
          <w:p w:rsidR="005F15EA" w:rsidRPr="00202341" w:rsidRDefault="005F15EA" w:rsidP="00EF578B">
            <w:pPr>
              <w:rPr>
                <w:bCs/>
                <w:color w:val="000000"/>
                <w:lang w:val="fr-FR"/>
              </w:rPr>
            </w:pPr>
            <w:r w:rsidRPr="00202341">
              <w:rPr>
                <w:color w:val="000000"/>
                <w:lang w:val="fr-FR"/>
              </w:rPr>
              <w:t>Biết cách khai báo cho các khái niệm: biến, hằng, mảng xâu ký tự, con trỏ. Biết cách viết các biểu thức, toán tử, câu lệnh</w:t>
            </w:r>
          </w:p>
        </w:tc>
        <w:tc>
          <w:tcPr>
            <w:tcW w:w="2340" w:type="dxa"/>
          </w:tcPr>
          <w:p w:rsidR="005F15EA" w:rsidRPr="00202341" w:rsidRDefault="005F15EA" w:rsidP="00EF578B">
            <w:pPr>
              <w:rPr>
                <w:color w:val="000000"/>
                <w:lang w:val="fr-FR"/>
              </w:rPr>
            </w:pPr>
            <w:r w:rsidRPr="00202341">
              <w:rPr>
                <w:color w:val="000000"/>
                <w:lang w:val="fr-FR"/>
              </w:rPr>
              <w:t xml:space="preserve"> Biết cách vận dụng các khái niệm của ngôn ngữ lập trình vào trong các chương trình và hàm</w:t>
            </w:r>
          </w:p>
        </w:tc>
      </w:tr>
      <w:tr w:rsidR="005F15EA" w:rsidRPr="00202341" w:rsidTr="00EF578B">
        <w:tc>
          <w:tcPr>
            <w:tcW w:w="1530" w:type="dxa"/>
          </w:tcPr>
          <w:p w:rsidR="005F15EA" w:rsidRPr="006A6066" w:rsidRDefault="005F15EA" w:rsidP="00EF578B">
            <w:pPr>
              <w:rPr>
                <w:color w:val="000000"/>
                <w:lang w:val="fr-FR"/>
              </w:rPr>
            </w:pPr>
            <w:r w:rsidRPr="00202341">
              <w:rPr>
                <w:b/>
                <w:color w:val="000000"/>
              </w:rPr>
              <w:t xml:space="preserve">Chương 2: </w:t>
            </w:r>
            <w:r w:rsidRPr="00202341">
              <w:rPr>
                <w:b/>
                <w:color w:val="000000"/>
                <w:lang w:val="fr-FR"/>
              </w:rPr>
              <w:t>Các lệnh vào ra và các lệnh điều khiển</w:t>
            </w:r>
          </w:p>
        </w:tc>
        <w:tc>
          <w:tcPr>
            <w:tcW w:w="2790" w:type="dxa"/>
          </w:tcPr>
          <w:p w:rsidR="005F15EA" w:rsidRPr="00202341" w:rsidRDefault="005F15EA" w:rsidP="00EF578B">
            <w:pPr>
              <w:rPr>
                <w:color w:val="000000"/>
                <w:lang w:val="fr-FR"/>
              </w:rPr>
            </w:pPr>
            <w:r w:rsidRPr="00202341">
              <w:rPr>
                <w:color w:val="000000"/>
                <w:lang w:val="fr-FR"/>
              </w:rPr>
              <w:t xml:space="preserve">Nắm các lệnh vào ra màn hình, bàn phím, tệp, các lệnh điều khiển. </w:t>
            </w:r>
          </w:p>
        </w:tc>
        <w:tc>
          <w:tcPr>
            <w:tcW w:w="2520" w:type="dxa"/>
          </w:tcPr>
          <w:p w:rsidR="005F15EA" w:rsidRPr="00202341" w:rsidRDefault="005F15EA" w:rsidP="00EF578B">
            <w:pPr>
              <w:rPr>
                <w:bCs/>
                <w:color w:val="000000"/>
                <w:lang w:val="fr-FR"/>
              </w:rPr>
            </w:pPr>
            <w:r w:rsidRPr="00202341">
              <w:rPr>
                <w:bCs/>
                <w:color w:val="000000"/>
                <w:lang w:val="fr-FR"/>
              </w:rPr>
              <w:t>Lập trình được cho các bài toán sử dụng các lệnh vào ra và lệnh điều khiển đơn giản</w:t>
            </w:r>
          </w:p>
        </w:tc>
        <w:tc>
          <w:tcPr>
            <w:tcW w:w="2340" w:type="dxa"/>
          </w:tcPr>
          <w:p w:rsidR="005F15EA" w:rsidRPr="00202341" w:rsidRDefault="005F15EA" w:rsidP="00EF578B">
            <w:pPr>
              <w:rPr>
                <w:bCs/>
                <w:color w:val="000000"/>
                <w:lang w:val="fr-FR"/>
              </w:rPr>
            </w:pPr>
            <w:r w:rsidRPr="00202341">
              <w:rPr>
                <w:bCs/>
                <w:color w:val="000000"/>
                <w:lang w:val="fr-FR"/>
              </w:rPr>
              <w:t>Lập trình được cho các bài toán sử dụng các lệnh vào ra và lệnh điều khiển phức tạp</w:t>
            </w:r>
          </w:p>
        </w:tc>
      </w:tr>
      <w:tr w:rsidR="005F15EA" w:rsidRPr="00202341" w:rsidTr="00EF578B">
        <w:tc>
          <w:tcPr>
            <w:tcW w:w="1530" w:type="dxa"/>
          </w:tcPr>
          <w:p w:rsidR="005F15EA" w:rsidRPr="00202341" w:rsidRDefault="005F15EA" w:rsidP="00EF578B">
            <w:pPr>
              <w:rPr>
                <w:b/>
                <w:color w:val="000000"/>
                <w:lang w:val="fr-FR"/>
              </w:rPr>
            </w:pPr>
            <w:r w:rsidRPr="00202341">
              <w:rPr>
                <w:b/>
                <w:color w:val="000000"/>
                <w:lang w:val="fr-FR"/>
              </w:rPr>
              <w:t>Chương 3: Hàm và chương trình</w:t>
            </w:r>
          </w:p>
        </w:tc>
        <w:tc>
          <w:tcPr>
            <w:tcW w:w="2790" w:type="dxa"/>
          </w:tcPr>
          <w:p w:rsidR="005F15EA" w:rsidRPr="00202341" w:rsidRDefault="005F15EA" w:rsidP="00EF578B">
            <w:pPr>
              <w:rPr>
                <w:bCs/>
                <w:color w:val="000000"/>
                <w:lang w:val="fr-FR"/>
              </w:rPr>
            </w:pPr>
            <w:r w:rsidRPr="00202341">
              <w:rPr>
                <w:color w:val="000000"/>
                <w:lang w:val="fr-FR"/>
              </w:rPr>
              <w:t>Nắm được cách khai báo và sử dụng các hàm, con trỏ, con trỏ hàm, chương trình và tổ chức các hàm và chương trình</w:t>
            </w:r>
          </w:p>
        </w:tc>
        <w:tc>
          <w:tcPr>
            <w:tcW w:w="2520" w:type="dxa"/>
          </w:tcPr>
          <w:p w:rsidR="005F15EA" w:rsidRPr="00202341" w:rsidRDefault="005F15EA" w:rsidP="00EF578B">
            <w:pPr>
              <w:rPr>
                <w:color w:val="000000"/>
                <w:lang w:val="fr-FR"/>
              </w:rPr>
            </w:pPr>
            <w:r w:rsidRPr="00202341">
              <w:rPr>
                <w:bCs/>
                <w:color w:val="000000"/>
                <w:lang w:val="fr-FR"/>
              </w:rPr>
              <w:t>Viết các hàm và chương trình cho các bài toán sử dụng khai báo hàm đơn giản</w:t>
            </w:r>
          </w:p>
        </w:tc>
        <w:tc>
          <w:tcPr>
            <w:tcW w:w="2340" w:type="dxa"/>
          </w:tcPr>
          <w:p w:rsidR="005F15EA" w:rsidRPr="00202341" w:rsidRDefault="005F15EA" w:rsidP="00EF578B">
            <w:pPr>
              <w:rPr>
                <w:color w:val="000000"/>
                <w:lang w:val="fr-FR"/>
              </w:rPr>
            </w:pPr>
            <w:r w:rsidRPr="00202341">
              <w:rPr>
                <w:bCs/>
                <w:color w:val="000000"/>
                <w:lang w:val="fr-FR"/>
              </w:rPr>
              <w:t>Viết các hàm và chương trình cho các bài toán sử dụng khai báo hàm phức tạp có sử dụng con trỏ, con trỏ hàm</w:t>
            </w:r>
          </w:p>
        </w:tc>
      </w:tr>
    </w:tbl>
    <w:p w:rsidR="005F15EA" w:rsidRPr="00202341" w:rsidRDefault="005F15EA" w:rsidP="005F15EA">
      <w:pPr>
        <w:rPr>
          <w:color w:val="000000"/>
          <w:spacing w:val="10"/>
          <w:lang w:val="en-GB"/>
        </w:rPr>
      </w:pP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b/>
          <w:color w:val="000000"/>
          <w:spacing w:val="10"/>
        </w:rPr>
        <w:t xml:space="preserve">4. Tóm tắt nội dung môn học </w:t>
      </w:r>
      <w:r w:rsidRPr="00202341">
        <w:rPr>
          <w:color w:val="000000"/>
        </w:rPr>
        <w:tab/>
      </w:r>
    </w:p>
    <w:p w:rsidR="005F15EA" w:rsidRPr="00202341" w:rsidRDefault="005F15EA" w:rsidP="005F15EA">
      <w:pPr>
        <w:spacing w:before="120"/>
        <w:rPr>
          <w:color w:val="000000"/>
          <w:lang w:val="vi-VN"/>
        </w:rPr>
      </w:pPr>
      <w:r w:rsidRPr="00202341">
        <w:rPr>
          <w:color w:val="000000"/>
          <w:lang w:val="vi-VN"/>
        </w:rPr>
        <w:t>Các k</w:t>
      </w:r>
      <w:r w:rsidRPr="00202341">
        <w:rPr>
          <w:color w:val="000000"/>
          <w:lang w:val="fr-FR"/>
        </w:rPr>
        <w:t>hái niệm</w:t>
      </w:r>
      <w:r w:rsidRPr="00202341">
        <w:rPr>
          <w:color w:val="000000"/>
          <w:lang w:val="vi-VN"/>
        </w:rPr>
        <w:t xml:space="preserve"> cơ bản về </w:t>
      </w:r>
      <w:r w:rsidRPr="00202341">
        <w:rPr>
          <w:color w:val="000000"/>
          <w:lang w:val="fr-FR"/>
        </w:rPr>
        <w:t>ngôn ngữ lập trình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>Hệ lệnh vào ra và lệnh điều khiển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lastRenderedPageBreak/>
        <w:t>Tổ chức các hàm, chương trình</w:t>
      </w:r>
    </w:p>
    <w:p w:rsidR="005F15EA" w:rsidRPr="00202341" w:rsidRDefault="005F15EA" w:rsidP="005F15EA">
      <w:pPr>
        <w:rPr>
          <w:color w:val="000000"/>
          <w:lang w:val="vi-VN"/>
        </w:rPr>
      </w:pPr>
      <w:r w:rsidRPr="00202341">
        <w:rPr>
          <w:color w:val="000000"/>
          <w:lang w:val="vi-VN"/>
        </w:rPr>
        <w:t xml:space="preserve">Lập trình cho một số bài toán kỹ thuật thông thường </w:t>
      </w:r>
    </w:p>
    <w:p w:rsidR="005F15EA" w:rsidRPr="00202341" w:rsidRDefault="005F15EA" w:rsidP="005F15EA">
      <w:pPr>
        <w:rPr>
          <w:color w:val="000000"/>
          <w:lang w:val="vi-VN"/>
        </w:rPr>
      </w:pPr>
    </w:p>
    <w:p w:rsidR="005F15EA" w:rsidRPr="00202341" w:rsidRDefault="005F15EA" w:rsidP="005F15EA">
      <w:pPr>
        <w:rPr>
          <w:b/>
          <w:color w:val="000000"/>
          <w:lang w:val="fr-FR"/>
        </w:rPr>
      </w:pPr>
      <w:r w:rsidRPr="00202341">
        <w:rPr>
          <w:b/>
          <w:color w:val="000000"/>
          <w:spacing w:val="10"/>
          <w:lang w:val="fr-FR"/>
        </w:rPr>
        <w:t xml:space="preserve">5. Nội dung chi tiết môn học </w:t>
      </w:r>
    </w:p>
    <w:p w:rsidR="005F15EA" w:rsidRDefault="005F15EA" w:rsidP="005F15EA">
      <w:pPr>
        <w:rPr>
          <w:b/>
          <w:color w:val="000000"/>
          <w:lang w:val="fr-FR"/>
        </w:rPr>
      </w:pPr>
    </w:p>
    <w:p w:rsidR="005F15EA" w:rsidRPr="00202341" w:rsidRDefault="005F15EA" w:rsidP="005F15EA">
      <w:pPr>
        <w:rPr>
          <w:b/>
          <w:color w:val="000000"/>
          <w:lang w:val="fr-FR"/>
        </w:rPr>
      </w:pPr>
      <w:r w:rsidRPr="00202341">
        <w:rPr>
          <w:b/>
          <w:color w:val="000000"/>
          <w:lang w:val="fr-FR"/>
        </w:rPr>
        <w:t>Chương 1: Một số khái niệm cơ bản</w:t>
      </w:r>
      <w:r w:rsidRPr="00202341">
        <w:rPr>
          <w:b/>
          <w:color w:val="000000"/>
          <w:lang w:val="fr-FR"/>
        </w:rPr>
        <w:tab/>
      </w:r>
      <w:r w:rsidRPr="00202341">
        <w:rPr>
          <w:b/>
          <w:color w:val="000000"/>
          <w:lang w:val="fr-FR"/>
        </w:rPr>
        <w:tab/>
      </w:r>
      <w:r w:rsidRPr="00202341">
        <w:rPr>
          <w:b/>
          <w:color w:val="000000"/>
          <w:lang w:val="fr-FR"/>
        </w:rPr>
        <w:tab/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1.1 Giới thiệu ngôn ngữ lập trình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1.2 Các khái niệm cơ bản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1.2.1 Tập ký tự, từ khoá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1.2.2 Các kiểu dữ liệu cơ sở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1.2.3 Hằng, biến, mảng, xâu ký tự, con trỏ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1.2.4 Khối lệnh, toán tử, biểu thức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1.2.5 Các hàm thư viện chuẩn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b/>
          <w:color w:val="000000"/>
          <w:lang w:val="fr-FR"/>
        </w:rPr>
        <w:t>Chương 2: Các lệnh vào ra và các lệnh điều khiển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2.1 Các lệnh vào ra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2.2 Các lệnh điều khiển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 xml:space="preserve">2.2.1 Lệnh điều kiện 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2.2.2 Lệnh điều kiện rẽ nhiều nhánh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2.2.3 Lệnh lặp với số lần xác định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2.2.4 Lệnh lặp với số lần không xác định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2.2.5 Lệnh ngắt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2.2.6 Lệnh tiếp tục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 xml:space="preserve">2.3 CASE STUDY: Các nhóm (3 - 5 sinh viên) lập trình cho một số bài toán sử dụng lệnh điều khiển, vào ra màn hình, bàn phím, tệp  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b/>
          <w:color w:val="000000"/>
          <w:lang w:val="fr-FR"/>
        </w:rPr>
        <w:t>Chương 3: Hàm và chương trình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3.1 Hàm và tổ chức chương trình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3.2 Khái niệm và khai báo hàm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3.3 Truyền dữ liệu sang hàm qua đối số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 xml:space="preserve">3.4 Hàm với biến tham chiếu 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3.5 Biến cục bộ và biến toàn cục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 xml:space="preserve">3.6 Hàm đệ quy 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3.7 Hàm với con trỏ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>3.8 Con trỏ hàm</w:t>
      </w:r>
    </w:p>
    <w:p w:rsidR="005F15EA" w:rsidRPr="00202341" w:rsidRDefault="005F15EA" w:rsidP="005F15EA">
      <w:pPr>
        <w:rPr>
          <w:color w:val="000000"/>
          <w:lang w:val="fr-FR"/>
        </w:rPr>
      </w:pPr>
      <w:r w:rsidRPr="00202341">
        <w:rPr>
          <w:color w:val="000000"/>
          <w:lang w:val="fr-FR"/>
        </w:rPr>
        <w:t xml:space="preserve">3.9 CASE STUDY: Các nhóm lập trình cho một số bài toán sử dụng hàm, con trỏ, con trỏ hàm, biến tham chiếu  </w:t>
      </w:r>
    </w:p>
    <w:p w:rsidR="005F15EA" w:rsidRPr="00202341" w:rsidRDefault="005F15EA" w:rsidP="005F15EA">
      <w:pPr>
        <w:rPr>
          <w:color w:val="000000"/>
          <w:lang w:val="fr-FR"/>
        </w:rPr>
      </w:pPr>
    </w:p>
    <w:p w:rsidR="005F15EA" w:rsidRPr="00202341" w:rsidRDefault="005F15EA" w:rsidP="005F15EA">
      <w:pPr>
        <w:rPr>
          <w:b/>
          <w:color w:val="000000"/>
          <w:spacing w:val="10"/>
          <w:lang w:val="fr-FR"/>
        </w:rPr>
      </w:pPr>
      <w:r w:rsidRPr="00202341">
        <w:rPr>
          <w:b/>
          <w:color w:val="000000"/>
          <w:spacing w:val="10"/>
          <w:lang w:val="fr-FR"/>
        </w:rPr>
        <w:t>6. Học liệu</w:t>
      </w:r>
    </w:p>
    <w:p w:rsidR="005F15EA" w:rsidRPr="00202341" w:rsidRDefault="005F15EA" w:rsidP="005F15EA">
      <w:pPr>
        <w:spacing w:before="120"/>
        <w:rPr>
          <w:b/>
          <w:i/>
          <w:color w:val="000000"/>
          <w:spacing w:val="10"/>
        </w:rPr>
      </w:pPr>
      <w:r w:rsidRPr="00202341">
        <w:rPr>
          <w:b/>
          <w:i/>
          <w:color w:val="000000"/>
          <w:spacing w:val="10"/>
        </w:rPr>
        <w:t>6.1. Học liệu bắt buộc</w:t>
      </w:r>
    </w:p>
    <w:p w:rsidR="005F15EA" w:rsidRPr="00202341" w:rsidRDefault="005F15EA" w:rsidP="005F15EA">
      <w:pPr>
        <w:ind w:firstLine="360"/>
        <w:rPr>
          <w:color w:val="000000"/>
          <w:lang w:val="fr-FR"/>
        </w:rPr>
      </w:pPr>
      <w:r w:rsidRPr="00202341">
        <w:rPr>
          <w:color w:val="000000"/>
          <w:lang w:val="fr-FR"/>
        </w:rPr>
        <w:t>[1].</w:t>
      </w:r>
      <w:r w:rsidRPr="00202341">
        <w:rPr>
          <w:color w:val="000000"/>
          <w:lang w:val="fr-FR"/>
        </w:rPr>
        <w:tab/>
        <w:t xml:space="preserve">Phan Thị Hà, </w:t>
      </w:r>
      <w:r w:rsidRPr="00202341">
        <w:rPr>
          <w:i/>
          <w:color w:val="000000"/>
          <w:lang w:val="fr-FR"/>
        </w:rPr>
        <w:t>Tin học đại cương.</w:t>
      </w:r>
      <w:r w:rsidRPr="00202341">
        <w:rPr>
          <w:color w:val="000000"/>
          <w:lang w:val="fr-FR"/>
        </w:rPr>
        <w:t xml:space="preserve"> PTIT. 2010</w:t>
      </w:r>
    </w:p>
    <w:p w:rsidR="005F15EA" w:rsidRPr="00202341" w:rsidRDefault="005F15EA" w:rsidP="005F15EA">
      <w:pPr>
        <w:spacing w:before="120"/>
        <w:rPr>
          <w:b/>
          <w:i/>
          <w:color w:val="000000"/>
          <w:spacing w:val="10"/>
        </w:rPr>
      </w:pPr>
      <w:r w:rsidRPr="00202341">
        <w:rPr>
          <w:b/>
          <w:i/>
          <w:color w:val="000000"/>
          <w:spacing w:val="10"/>
        </w:rPr>
        <w:t>6.2. Học liệu tham khảo</w:t>
      </w:r>
    </w:p>
    <w:p w:rsidR="005F15EA" w:rsidRPr="00202341" w:rsidRDefault="005F15EA" w:rsidP="005F15EA">
      <w:pPr>
        <w:ind w:firstLine="360"/>
        <w:rPr>
          <w:color w:val="000000"/>
          <w:lang w:val="fr-FR"/>
        </w:rPr>
      </w:pPr>
      <w:r w:rsidRPr="00202341">
        <w:rPr>
          <w:color w:val="000000"/>
          <w:lang w:val="fr-FR"/>
        </w:rPr>
        <w:t>[2].</w:t>
      </w:r>
      <w:r w:rsidRPr="00202341">
        <w:rPr>
          <w:color w:val="000000"/>
          <w:lang w:val="fr-FR"/>
        </w:rPr>
        <w:tab/>
      </w:r>
      <w:r w:rsidRPr="00202341">
        <w:rPr>
          <w:i/>
          <w:color w:val="000000"/>
          <w:lang w:val="fr-FR"/>
        </w:rPr>
        <w:t>Giáo trình Tin học.</w:t>
      </w:r>
      <w:r w:rsidRPr="00202341">
        <w:rPr>
          <w:color w:val="000000"/>
          <w:lang w:val="fr-FR"/>
        </w:rPr>
        <w:t xml:space="preserve"> Tập 1 và 2. Nhà xuất bản Đại học Quốc gia Hà Nội. 2003</w:t>
      </w:r>
    </w:p>
    <w:p w:rsidR="005F15EA" w:rsidRDefault="005F15EA" w:rsidP="005F15EA">
      <w:pPr>
        <w:ind w:firstLine="360"/>
        <w:rPr>
          <w:color w:val="000000"/>
          <w:lang w:val="fr-FR"/>
        </w:rPr>
      </w:pPr>
      <w:r w:rsidRPr="00202341">
        <w:rPr>
          <w:color w:val="000000"/>
          <w:lang w:val="fr-FR"/>
        </w:rPr>
        <w:t>[3].</w:t>
      </w:r>
      <w:r w:rsidRPr="00202341">
        <w:rPr>
          <w:color w:val="000000"/>
          <w:lang w:val="fr-FR"/>
        </w:rPr>
        <w:tab/>
        <w:t>Ngô Trung Việt</w:t>
      </w:r>
      <w:r w:rsidRPr="00202341">
        <w:rPr>
          <w:i/>
          <w:color w:val="000000"/>
          <w:lang w:val="fr-FR"/>
        </w:rPr>
        <w:t>, Ngôn ngữ lập trình C ++.</w:t>
      </w:r>
      <w:r w:rsidRPr="00202341">
        <w:rPr>
          <w:color w:val="000000"/>
          <w:lang w:val="fr-FR"/>
        </w:rPr>
        <w:t xml:space="preserve"> Nxb Giao thông vận tải. 2005</w:t>
      </w:r>
    </w:p>
    <w:p w:rsidR="005F15EA" w:rsidRDefault="005F15EA" w:rsidP="005F15EA">
      <w:pPr>
        <w:ind w:firstLine="360"/>
        <w:rPr>
          <w:color w:val="000000"/>
          <w:lang w:val="fr-FR"/>
        </w:rPr>
      </w:pPr>
    </w:p>
    <w:p w:rsidR="005F15EA" w:rsidRPr="00202341" w:rsidRDefault="005F15EA" w:rsidP="005F15EA">
      <w:pPr>
        <w:rPr>
          <w:b/>
          <w:color w:val="000000"/>
          <w:spacing w:val="10"/>
          <w:u w:val="single"/>
          <w:lang w:val="sv-SE"/>
        </w:rPr>
      </w:pPr>
      <w:r w:rsidRPr="00202341">
        <w:rPr>
          <w:b/>
          <w:color w:val="000000"/>
          <w:spacing w:val="10"/>
          <w:lang w:val="sv-SE"/>
        </w:rPr>
        <w:t>7. Hình thức tổ chức dạy học</w:t>
      </w:r>
    </w:p>
    <w:p w:rsidR="005F15EA" w:rsidRPr="00202341" w:rsidRDefault="005F15EA" w:rsidP="005F15EA">
      <w:pPr>
        <w:rPr>
          <w:b/>
          <w:i/>
          <w:color w:val="000000"/>
          <w:spacing w:val="10"/>
        </w:rPr>
      </w:pPr>
      <w:r w:rsidRPr="00202341">
        <w:rPr>
          <w:b/>
          <w:i/>
          <w:color w:val="000000"/>
          <w:spacing w:val="10"/>
        </w:rPr>
        <w:t xml:space="preserve">7.1 Lịch trình </w:t>
      </w:r>
      <w:proofErr w:type="gramStart"/>
      <w:r w:rsidRPr="00202341">
        <w:rPr>
          <w:b/>
          <w:i/>
          <w:color w:val="000000"/>
          <w:spacing w:val="10"/>
        </w:rPr>
        <w:t>chung</w:t>
      </w:r>
      <w:proofErr w:type="gramEnd"/>
      <w:r w:rsidRPr="00202341">
        <w:rPr>
          <w:b/>
          <w:i/>
          <w:color w:val="000000"/>
          <w:spacing w:val="10"/>
        </w:rPr>
        <w:t>:</w:t>
      </w:r>
    </w:p>
    <w:tbl>
      <w:tblPr>
        <w:tblW w:w="9452" w:type="dxa"/>
        <w:jc w:val="center"/>
        <w:tblInd w:w="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84"/>
        <w:gridCol w:w="850"/>
        <w:gridCol w:w="638"/>
        <w:gridCol w:w="848"/>
        <w:gridCol w:w="848"/>
        <w:gridCol w:w="567"/>
        <w:gridCol w:w="717"/>
      </w:tblGrid>
      <w:tr w:rsidR="005F15EA" w:rsidRPr="00202341" w:rsidTr="00EF578B">
        <w:trPr>
          <w:cantSplit/>
          <w:trHeight w:val="120"/>
          <w:jc w:val="center"/>
        </w:trPr>
        <w:tc>
          <w:tcPr>
            <w:tcW w:w="4984" w:type="dxa"/>
            <w:vMerge w:val="restart"/>
            <w:vAlign w:val="center"/>
          </w:tcPr>
          <w:p w:rsidR="005F15EA" w:rsidRPr="00B74292" w:rsidRDefault="005F15EA" w:rsidP="00EF578B">
            <w:pPr>
              <w:jc w:val="center"/>
              <w:rPr>
                <w:b/>
                <w:bCs/>
                <w:color w:val="000000"/>
              </w:rPr>
            </w:pPr>
            <w:r w:rsidRPr="00B74292">
              <w:rPr>
                <w:b/>
                <w:bCs/>
                <w:color w:val="000000"/>
              </w:rPr>
              <w:t>Nội dung</w:t>
            </w:r>
          </w:p>
        </w:tc>
        <w:tc>
          <w:tcPr>
            <w:tcW w:w="3751" w:type="dxa"/>
            <w:gridSpan w:val="5"/>
            <w:vAlign w:val="center"/>
          </w:tcPr>
          <w:p w:rsidR="005F15EA" w:rsidRPr="00202341" w:rsidRDefault="005F15EA" w:rsidP="00EF578B">
            <w:pPr>
              <w:jc w:val="center"/>
              <w:rPr>
                <w:bCs/>
                <w:color w:val="000000"/>
              </w:rPr>
            </w:pPr>
            <w:r w:rsidRPr="00202341">
              <w:rPr>
                <w:bCs/>
                <w:color w:val="000000"/>
              </w:rPr>
              <w:t>Hình  thức tổ chức dạy môn học</w:t>
            </w:r>
          </w:p>
        </w:tc>
        <w:tc>
          <w:tcPr>
            <w:tcW w:w="717" w:type="dxa"/>
            <w:vMerge w:val="restart"/>
            <w:vAlign w:val="center"/>
          </w:tcPr>
          <w:p w:rsidR="005F15EA" w:rsidRPr="00B74292" w:rsidRDefault="005F15EA" w:rsidP="00EF578B">
            <w:pPr>
              <w:jc w:val="center"/>
              <w:rPr>
                <w:bCs/>
                <w:color w:val="000000"/>
              </w:rPr>
            </w:pPr>
            <w:r w:rsidRPr="00B74292">
              <w:rPr>
                <w:bCs/>
                <w:color w:val="000000"/>
                <w:sz w:val="22"/>
                <w:szCs w:val="22"/>
              </w:rPr>
              <w:t>Tổng</w:t>
            </w:r>
          </w:p>
          <w:p w:rsidR="005F15EA" w:rsidRPr="00B74292" w:rsidRDefault="005F15EA" w:rsidP="00EF578B">
            <w:pPr>
              <w:jc w:val="center"/>
              <w:rPr>
                <w:bCs/>
                <w:color w:val="000000"/>
              </w:rPr>
            </w:pPr>
            <w:r w:rsidRPr="00B74292">
              <w:rPr>
                <w:bCs/>
                <w:color w:val="000000"/>
                <w:sz w:val="22"/>
                <w:szCs w:val="22"/>
              </w:rPr>
              <w:t>cộng</w:t>
            </w:r>
          </w:p>
        </w:tc>
      </w:tr>
      <w:tr w:rsidR="005F15EA" w:rsidRPr="00202341" w:rsidTr="00EF578B">
        <w:trPr>
          <w:cantSplit/>
          <w:trHeight w:val="300"/>
          <w:jc w:val="center"/>
        </w:trPr>
        <w:tc>
          <w:tcPr>
            <w:tcW w:w="4984" w:type="dxa"/>
            <w:vMerge/>
            <w:vAlign w:val="center"/>
          </w:tcPr>
          <w:p w:rsidR="005F15EA" w:rsidRPr="00202341" w:rsidRDefault="005F15EA" w:rsidP="00EF578B">
            <w:pPr>
              <w:rPr>
                <w:bCs/>
                <w:color w:val="000000"/>
              </w:rPr>
            </w:pPr>
          </w:p>
        </w:tc>
        <w:tc>
          <w:tcPr>
            <w:tcW w:w="2336" w:type="dxa"/>
            <w:gridSpan w:val="3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Lên lớp</w:t>
            </w:r>
          </w:p>
        </w:tc>
        <w:tc>
          <w:tcPr>
            <w:tcW w:w="848" w:type="dxa"/>
            <w:vMerge w:val="restart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Thực hành</w:t>
            </w:r>
          </w:p>
        </w:tc>
        <w:tc>
          <w:tcPr>
            <w:tcW w:w="567" w:type="dxa"/>
            <w:vMerge w:val="restart"/>
            <w:vAlign w:val="center"/>
          </w:tcPr>
          <w:p w:rsidR="005F15EA" w:rsidRPr="00202341" w:rsidRDefault="005F15EA" w:rsidP="00EF578B">
            <w:pPr>
              <w:jc w:val="center"/>
              <w:rPr>
                <w:bCs/>
                <w:color w:val="000000"/>
              </w:rPr>
            </w:pPr>
            <w:r w:rsidRPr="00202341">
              <w:rPr>
                <w:bCs/>
                <w:color w:val="000000"/>
              </w:rPr>
              <w:t>Tự học</w:t>
            </w:r>
          </w:p>
        </w:tc>
        <w:tc>
          <w:tcPr>
            <w:tcW w:w="717" w:type="dxa"/>
            <w:vMerge/>
            <w:vAlign w:val="center"/>
          </w:tcPr>
          <w:p w:rsidR="005F15EA" w:rsidRPr="00202341" w:rsidRDefault="005F15EA" w:rsidP="00EF578B">
            <w:pPr>
              <w:jc w:val="center"/>
              <w:rPr>
                <w:bCs/>
                <w:i/>
                <w:color w:val="000000"/>
              </w:rPr>
            </w:pPr>
          </w:p>
        </w:tc>
      </w:tr>
      <w:tr w:rsidR="005F15EA" w:rsidRPr="00202341" w:rsidTr="00EF578B">
        <w:trPr>
          <w:cantSplit/>
          <w:trHeight w:val="413"/>
          <w:jc w:val="center"/>
        </w:trPr>
        <w:tc>
          <w:tcPr>
            <w:tcW w:w="4984" w:type="dxa"/>
            <w:vMerge/>
            <w:vAlign w:val="center"/>
          </w:tcPr>
          <w:p w:rsidR="005F15EA" w:rsidRPr="00202341" w:rsidRDefault="005F15EA" w:rsidP="00EF578B">
            <w:pPr>
              <w:rPr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Lý thuyết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BT-TL</w:t>
            </w: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Kiểm tra</w:t>
            </w:r>
          </w:p>
        </w:tc>
        <w:tc>
          <w:tcPr>
            <w:tcW w:w="848" w:type="dxa"/>
            <w:vMerge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Merge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717" w:type="dxa"/>
            <w:vMerge/>
          </w:tcPr>
          <w:p w:rsidR="005F15EA" w:rsidRPr="00202341" w:rsidRDefault="005F15EA" w:rsidP="00EF578B">
            <w:pPr>
              <w:jc w:val="center"/>
              <w:rPr>
                <w:i/>
                <w:color w:val="000000"/>
              </w:rPr>
            </w:pP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Nội dung 1: Chương 1 – Các khái niệm cơ bản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 xml:space="preserve">Nội dung 2: Chương 2 – Các lệnh vào ra 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lastRenderedPageBreak/>
              <w:t>Nội dung 3: Chương 2 – Các  lệnh điều khiển rẽ nhánh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4: Chương 2 – Các lệnh điều khiển lặp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5: Bài tập chương 2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6: Thực hành chương 2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Nội dung 7: Kiểm tra giữa kỳ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b/>
                <w:color w:val="000000"/>
                <w:lang w:val="de-DE"/>
              </w:rPr>
            </w:pP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b/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036662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036662">
              <w:rPr>
                <w:color w:val="000000"/>
                <w:lang w:val="de-DE"/>
              </w:rPr>
              <w:t>2</w:t>
            </w:r>
          </w:p>
        </w:tc>
        <w:tc>
          <w:tcPr>
            <w:tcW w:w="848" w:type="dxa"/>
            <w:vAlign w:val="center"/>
          </w:tcPr>
          <w:p w:rsidR="005F15EA" w:rsidRPr="00036662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036662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036662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036662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 xml:space="preserve">Nội dung 8: Chương 3 Khai báo, </w:t>
            </w:r>
            <w:r w:rsidRPr="00202341">
              <w:rPr>
                <w:color w:val="000000"/>
                <w:lang w:val="de-DE"/>
              </w:rPr>
              <w:t xml:space="preserve">định nghĩa hàm 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9: Chương 3 – Hàm với các loại biến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10: Chương 3 – Hàm có đối con trỏ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11: Chương 3 – Con trỏ hàm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12: Bài tập chương 3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2</w:t>
            </w: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13: Chuẩn bị thực hành chương 3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  <w:lang w:val="de-DE"/>
              </w:rPr>
            </w:pPr>
            <w:r w:rsidRPr="00202341">
              <w:rPr>
                <w:color w:val="000000"/>
                <w:lang w:val="de-DE"/>
              </w:rPr>
              <w:t>Nội dung 14: Thực hành chương 3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de-DE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  <w:lang w:val="en-GB"/>
              </w:rPr>
            </w:pPr>
            <w:r w:rsidRPr="00202341">
              <w:rPr>
                <w:color w:val="000000"/>
                <w:lang w:val="en-GB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Nội dung 15: Ôn tập và giải đáp môn học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2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jc w:val="center"/>
              <w:rPr>
                <w:color w:val="000000"/>
              </w:rPr>
            </w:pPr>
            <w:r w:rsidRPr="00202341">
              <w:rPr>
                <w:color w:val="000000"/>
              </w:rPr>
              <w:t>2</w:t>
            </w:r>
          </w:p>
        </w:tc>
      </w:tr>
      <w:tr w:rsidR="005F15EA" w:rsidRPr="00202341" w:rsidTr="00EF578B">
        <w:trPr>
          <w:jc w:val="center"/>
        </w:trPr>
        <w:tc>
          <w:tcPr>
            <w:tcW w:w="4984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Tổng cộng</w:t>
            </w:r>
          </w:p>
        </w:tc>
        <w:tc>
          <w:tcPr>
            <w:tcW w:w="850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638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4</w:t>
            </w: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848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2</w:t>
            </w:r>
          </w:p>
        </w:tc>
        <w:tc>
          <w:tcPr>
            <w:tcW w:w="717" w:type="dxa"/>
            <w:vAlign w:val="center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 w:rsidRPr="00202341">
              <w:rPr>
                <w:b/>
                <w:color w:val="000000"/>
              </w:rPr>
              <w:t>30</w:t>
            </w:r>
          </w:p>
        </w:tc>
      </w:tr>
    </w:tbl>
    <w:p w:rsidR="005F15EA" w:rsidRPr="00202341" w:rsidRDefault="005F15EA" w:rsidP="005F15EA">
      <w:pPr>
        <w:rPr>
          <w:color w:val="000000"/>
          <w:spacing w:val="10"/>
        </w:rPr>
      </w:pPr>
    </w:p>
    <w:p w:rsidR="005F15EA" w:rsidRPr="00202341" w:rsidRDefault="005F15EA" w:rsidP="005F15EA">
      <w:pPr>
        <w:rPr>
          <w:b/>
          <w:i/>
          <w:color w:val="000000"/>
          <w:spacing w:val="10"/>
        </w:rPr>
      </w:pPr>
      <w:r w:rsidRPr="00202341">
        <w:rPr>
          <w:b/>
          <w:i/>
          <w:color w:val="000000"/>
          <w:spacing w:val="10"/>
        </w:rPr>
        <w:t>7.2. Lịch trình tổ chức dạy học cụ thể</w:t>
      </w:r>
    </w:p>
    <w:p w:rsidR="005F15EA" w:rsidRPr="00202341" w:rsidRDefault="005F15EA" w:rsidP="005F15EA">
      <w:pPr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1, Nội dung 1: Các khái niệm cơ bản 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Khái niệm hằng, biến, mảng, chương trình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2, Nội dung 2: </w:t>
      </w:r>
      <w:r w:rsidRPr="00202341">
        <w:rPr>
          <w:b/>
          <w:color w:val="000000"/>
        </w:rPr>
        <w:t>Các lệnh vào ra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Các hàm và toán tử vào ra màn hình, bàn phím</w:t>
            </w:r>
          </w:p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Các hàm và toán tử vào ra tệp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3, Nội dung 3: </w:t>
      </w:r>
      <w:proofErr w:type="gramStart"/>
      <w:r w:rsidRPr="00202341">
        <w:rPr>
          <w:b/>
          <w:color w:val="000000"/>
          <w:lang w:val="de-DE"/>
        </w:rPr>
        <w:t>Các  lệnh</w:t>
      </w:r>
      <w:proofErr w:type="gramEnd"/>
      <w:r w:rsidRPr="00202341">
        <w:rPr>
          <w:b/>
          <w:color w:val="000000"/>
          <w:lang w:val="de-DE"/>
        </w:rPr>
        <w:t xml:space="preserve"> điều khiển rẽ nhánh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 xml:space="preserve">Cú pháp và sử dụng các lệnh điều khiển rẽ nhánh 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4, Nội dung 4: </w:t>
      </w:r>
      <w:proofErr w:type="gramStart"/>
      <w:r w:rsidRPr="00202341">
        <w:rPr>
          <w:b/>
          <w:color w:val="000000"/>
          <w:lang w:val="de-DE"/>
        </w:rPr>
        <w:t>Các  lệnh</w:t>
      </w:r>
      <w:proofErr w:type="gramEnd"/>
      <w:r w:rsidRPr="00202341">
        <w:rPr>
          <w:b/>
          <w:color w:val="000000"/>
          <w:lang w:val="de-DE"/>
        </w:rPr>
        <w:t xml:space="preserve"> điều khiển lặp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 xml:space="preserve">Cú pháp và sử dụng các lệnh điều khiển lặp 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5, Nội dung 5: </w:t>
      </w:r>
      <w:r w:rsidRPr="00202341">
        <w:rPr>
          <w:b/>
          <w:color w:val="000000"/>
          <w:lang w:val="de-DE"/>
        </w:rPr>
        <w:t>Bài tập chương 2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Bài tập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Sinh viên trình bày kết quả làm bài tập về lệnh  lệnh điều khiển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 xml:space="preserve">Hoàn thành bài tập 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Bài tập</w:t>
            </w: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6, Nội dung 6: </w:t>
      </w:r>
      <w:r w:rsidRPr="00202341">
        <w:rPr>
          <w:b/>
          <w:color w:val="000000"/>
          <w:lang w:val="de-DE"/>
        </w:rPr>
        <w:t>Thực hành chương 2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lastRenderedPageBreak/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Thực hành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Chương trình sử dụng các lệnh điều khiển</w:t>
            </w:r>
            <w:r>
              <w:rPr>
                <w:color w:val="000000"/>
              </w:rPr>
              <w:t xml:space="preserve">; </w:t>
            </w:r>
            <w:r w:rsidRPr="00202341">
              <w:rPr>
                <w:color w:val="000000"/>
              </w:rPr>
              <w:t>Làm bài tập trên lớp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Thực hành phòng máy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7, Nội dung 7: Kiểm tra giữa kì</w:t>
      </w:r>
    </w:p>
    <w:tbl>
      <w:tblPr>
        <w:tblW w:w="937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685"/>
        <w:gridCol w:w="1843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685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84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>
              <w:rPr>
                <w:color w:val="000000"/>
                <w:spacing w:val="10"/>
              </w:rPr>
              <w:t xml:space="preserve">Kiểm tra 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685" w:type="dxa"/>
          </w:tcPr>
          <w:p w:rsidR="005F15EA" w:rsidRPr="003C0EBE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Kiểm tra các kiến thức  trong các nội dung từ 1 đến 6</w:t>
            </w:r>
          </w:p>
        </w:tc>
        <w:tc>
          <w:tcPr>
            <w:tcW w:w="184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Kiến thức các phần đã học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8, Nội dung 8</w:t>
      </w:r>
      <w:proofErr w:type="gramStart"/>
      <w:r w:rsidRPr="00202341">
        <w:rPr>
          <w:b/>
          <w:iCs/>
          <w:color w:val="000000"/>
          <w:spacing w:val="10"/>
        </w:rPr>
        <w:t>:</w:t>
      </w:r>
      <w:r w:rsidRPr="00202341">
        <w:rPr>
          <w:b/>
          <w:color w:val="000000"/>
          <w:lang w:val="de-DE"/>
        </w:rPr>
        <w:t>Khai</w:t>
      </w:r>
      <w:proofErr w:type="gramEnd"/>
      <w:r w:rsidRPr="00202341">
        <w:rPr>
          <w:b/>
          <w:color w:val="000000"/>
          <w:lang w:val="de-DE"/>
        </w:rPr>
        <w:t xml:space="preserve"> báo và định nghĩa hàm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Khái niệm và khai báo hàm</w:t>
            </w:r>
          </w:p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Định nghĩa hàm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9, Nội dung 9</w:t>
      </w:r>
      <w:proofErr w:type="gramStart"/>
      <w:r w:rsidRPr="00202341">
        <w:rPr>
          <w:b/>
          <w:iCs/>
          <w:color w:val="000000"/>
          <w:spacing w:val="10"/>
        </w:rPr>
        <w:t>:</w:t>
      </w:r>
      <w:r w:rsidRPr="00202341">
        <w:rPr>
          <w:b/>
          <w:color w:val="000000"/>
          <w:lang w:val="de-DE"/>
        </w:rPr>
        <w:t>Hàm</w:t>
      </w:r>
      <w:proofErr w:type="gramEnd"/>
      <w:r w:rsidRPr="00202341">
        <w:rPr>
          <w:b/>
          <w:color w:val="000000"/>
          <w:lang w:val="de-DE"/>
        </w:rPr>
        <w:t xml:space="preserve"> với các loại biến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Hàm với biến tham chiếu</w:t>
            </w:r>
          </w:p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Hàm với biến cục bộ và biến toàn cục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10, Nội dung 10: </w:t>
      </w:r>
      <w:r w:rsidRPr="00202341">
        <w:rPr>
          <w:b/>
          <w:color w:val="000000"/>
          <w:lang w:val="de-DE"/>
        </w:rPr>
        <w:t>Hàm có đối con trỏ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Khai báo đối con trỏ</w:t>
            </w:r>
          </w:p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Truy nhập các thành phần con trỏ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11, Nội dung 11: C</w:t>
      </w:r>
      <w:r w:rsidRPr="00202341">
        <w:rPr>
          <w:b/>
          <w:color w:val="000000"/>
          <w:lang w:val="de-DE"/>
        </w:rPr>
        <w:t>on trỏ</w:t>
      </w:r>
      <w:r w:rsidRPr="00202341">
        <w:rPr>
          <w:b/>
          <w:color w:val="000000"/>
        </w:rPr>
        <w:t xml:space="preserve"> hàm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Khai báo con trỏ hàm</w:t>
            </w:r>
          </w:p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Kết quả trả về là con trỏ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Đọc chương 4, tài liệu 1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 xml:space="preserve">Tuần 12, Nội dung 12: </w:t>
      </w:r>
      <w:r w:rsidRPr="00202341">
        <w:rPr>
          <w:b/>
          <w:color w:val="000000"/>
        </w:rPr>
        <w:t>Bài tập chương 3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Bài tập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Sinh viên trình bày kết quả làm bài tập về hàm và con trỏ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 xml:space="preserve">Hoàn thành bài tập 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Bài tập</w:t>
            </w: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13, Nội dung 13: Chuẩn bị thực hành</w:t>
      </w:r>
      <w:r w:rsidRPr="00202341">
        <w:rPr>
          <w:b/>
          <w:color w:val="000000"/>
        </w:rPr>
        <w:t xml:space="preserve"> chương 3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Tự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 xml:space="preserve">Sinh viên làm các bài thực hành </w:t>
            </w:r>
            <w:r w:rsidRPr="00202341">
              <w:rPr>
                <w:color w:val="000000"/>
                <w:lang w:val="fr-FR"/>
              </w:rPr>
              <w:t>sử dụng hàm, con trỏ, con trỏ hàm, biến tham chiếu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Chuẩn bị ở nhà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14, Nội dung 14: Thực hành</w:t>
      </w:r>
      <w:r w:rsidRPr="00202341">
        <w:rPr>
          <w:b/>
          <w:color w:val="000000"/>
        </w:rPr>
        <w:t xml:space="preserve"> chương 3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lastRenderedPageBreak/>
              <w:t>Thực hành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Chương trình, hàm sử dụng con trỏ, con trỏ hàm</w:t>
            </w:r>
          </w:p>
          <w:p w:rsidR="005F15EA" w:rsidRPr="00202341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Làm bài tập thực hành trên lớp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Thực hành phòng máy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</w:p>
    <w:p w:rsidR="005F15EA" w:rsidRPr="00202341" w:rsidRDefault="005F15EA" w:rsidP="005F15EA">
      <w:pPr>
        <w:jc w:val="both"/>
        <w:rPr>
          <w:b/>
          <w:iCs/>
          <w:color w:val="000000"/>
          <w:spacing w:val="10"/>
        </w:rPr>
      </w:pPr>
      <w:r w:rsidRPr="00202341">
        <w:rPr>
          <w:b/>
          <w:iCs/>
          <w:color w:val="000000"/>
          <w:spacing w:val="10"/>
        </w:rPr>
        <w:t>Tuần 15 Nội dung 15: Ôn tập và trả lời câu hỏi</w:t>
      </w:r>
    </w:p>
    <w:tbl>
      <w:tblPr>
        <w:tblW w:w="939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1418"/>
        <w:gridCol w:w="3969"/>
        <w:gridCol w:w="1588"/>
        <w:gridCol w:w="633"/>
      </w:tblGrid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Hình thức tổ chức dạy học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Thời gian</w:t>
            </w:r>
          </w:p>
          <w:p w:rsidR="005F15EA" w:rsidRPr="00202341" w:rsidRDefault="005F15EA" w:rsidP="00EF578B">
            <w:pPr>
              <w:rPr>
                <w:i/>
                <w:color w:val="000000"/>
                <w:spacing w:val="10"/>
                <w:sz w:val="20"/>
                <w:szCs w:val="20"/>
              </w:rPr>
            </w:pPr>
            <w:r w:rsidRPr="00202341">
              <w:rPr>
                <w:i/>
                <w:color w:val="000000"/>
                <w:spacing w:val="10"/>
                <w:sz w:val="20"/>
                <w:szCs w:val="20"/>
              </w:rPr>
              <w:t>(giờ)</w:t>
            </w:r>
          </w:p>
        </w:tc>
        <w:tc>
          <w:tcPr>
            <w:tcW w:w="3969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Nội dung chính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Yêu cầu SV chuẩn bị</w:t>
            </w: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Ghi chú</w:t>
            </w:r>
          </w:p>
        </w:tc>
      </w:tr>
      <w:tr w:rsidR="005F15EA" w:rsidRPr="00202341" w:rsidTr="00EF578B">
        <w:tc>
          <w:tcPr>
            <w:tcW w:w="179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Lý thuyết</w:t>
            </w:r>
          </w:p>
        </w:tc>
        <w:tc>
          <w:tcPr>
            <w:tcW w:w="141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2</w:t>
            </w:r>
          </w:p>
        </w:tc>
        <w:tc>
          <w:tcPr>
            <w:tcW w:w="3969" w:type="dxa"/>
          </w:tcPr>
          <w:p w:rsidR="005F15EA" w:rsidRPr="003C0EBE" w:rsidRDefault="005F15EA" w:rsidP="00EF578B">
            <w:pPr>
              <w:rPr>
                <w:color w:val="000000"/>
              </w:rPr>
            </w:pPr>
            <w:r w:rsidRPr="00202341">
              <w:rPr>
                <w:color w:val="000000"/>
              </w:rPr>
              <w:t>- Ôn tập và trả lời thắc mắc của sinh viên</w:t>
            </w:r>
          </w:p>
        </w:tc>
        <w:tc>
          <w:tcPr>
            <w:tcW w:w="158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  <w:tc>
          <w:tcPr>
            <w:tcW w:w="633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</w:p>
        </w:tc>
      </w:tr>
    </w:tbl>
    <w:p w:rsidR="005F15EA" w:rsidRDefault="005F15EA" w:rsidP="005F15EA">
      <w:pPr>
        <w:rPr>
          <w:b/>
          <w:color w:val="000000"/>
          <w:spacing w:val="10"/>
        </w:rPr>
      </w:pPr>
    </w:p>
    <w:p w:rsidR="005F15EA" w:rsidRPr="00202341" w:rsidRDefault="005F15EA" w:rsidP="005F15EA">
      <w:pPr>
        <w:rPr>
          <w:b/>
          <w:i/>
          <w:color w:val="000000"/>
        </w:rPr>
      </w:pPr>
      <w:r w:rsidRPr="00202341">
        <w:rPr>
          <w:b/>
          <w:color w:val="000000"/>
          <w:spacing w:val="10"/>
        </w:rPr>
        <w:t>8. Chính sách đối với môn học và các yêu cầu khác của giảng viên</w:t>
      </w:r>
    </w:p>
    <w:p w:rsidR="005F15EA" w:rsidRPr="00E56A1C" w:rsidRDefault="005F15EA" w:rsidP="005F15EA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spacing w:before="120"/>
        <w:ind w:left="180" w:hanging="180"/>
        <w:jc w:val="both"/>
        <w:rPr>
          <w:color w:val="000000"/>
        </w:rPr>
      </w:pPr>
      <w:r w:rsidRPr="00E56A1C">
        <w:rPr>
          <w:color w:val="000000"/>
        </w:rPr>
        <w:t xml:space="preserve">Mỗi nội dung chữa bài tập, hoặc thực hành được thực hiện chia </w:t>
      </w:r>
      <w:proofErr w:type="gramStart"/>
      <w:r w:rsidRPr="00E56A1C">
        <w:rPr>
          <w:color w:val="000000"/>
        </w:rPr>
        <w:t>theo</w:t>
      </w:r>
      <w:proofErr w:type="gramEnd"/>
      <w:r w:rsidRPr="00E56A1C">
        <w:rPr>
          <w:color w:val="000000"/>
        </w:rPr>
        <w:t xml:space="preserve"> nhóm, mỗi nhóm không vượt quá 20 sinh viên. </w:t>
      </w:r>
    </w:p>
    <w:p w:rsidR="005F15EA" w:rsidRPr="00E56A1C" w:rsidRDefault="005F15EA" w:rsidP="005F15EA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ind w:left="180" w:hanging="180"/>
        <w:jc w:val="both"/>
        <w:rPr>
          <w:color w:val="000000"/>
        </w:rPr>
      </w:pPr>
      <w:r w:rsidRPr="00E56A1C">
        <w:rPr>
          <w:color w:val="000000"/>
        </w:rPr>
        <w:t>Sinh viên nghỉ quá 20% số giờ của môn học không được thi hết môn.</w:t>
      </w:r>
    </w:p>
    <w:p w:rsidR="005F15EA" w:rsidRPr="00E56A1C" w:rsidRDefault="005F15EA" w:rsidP="005F15EA">
      <w:pPr>
        <w:pStyle w:val="ListParagraph"/>
        <w:numPr>
          <w:ilvl w:val="0"/>
          <w:numId w:val="3"/>
        </w:numPr>
        <w:tabs>
          <w:tab w:val="left" w:pos="180"/>
          <w:tab w:val="left" w:pos="270"/>
        </w:tabs>
        <w:ind w:left="180" w:hanging="180"/>
        <w:jc w:val="both"/>
        <w:rPr>
          <w:color w:val="000000"/>
        </w:rPr>
      </w:pPr>
      <w:r w:rsidRPr="00E56A1C">
        <w:rPr>
          <w:color w:val="000000"/>
        </w:rPr>
        <w:t xml:space="preserve">Thiếu một điểm thành </w:t>
      </w:r>
      <w:r>
        <w:rPr>
          <w:color w:val="000000"/>
        </w:rPr>
        <w:t xml:space="preserve">phần (bài tập, bài tập lớn, </w:t>
      </w:r>
      <w:r w:rsidRPr="00E56A1C">
        <w:rPr>
          <w:color w:val="000000"/>
        </w:rPr>
        <w:t>kiểm tra giữa kỳ) không được thi hết môn.</w:t>
      </w:r>
    </w:p>
    <w:p w:rsidR="005F15EA" w:rsidRPr="00202341" w:rsidRDefault="005F15EA" w:rsidP="005F15EA">
      <w:pPr>
        <w:rPr>
          <w:color w:val="000000"/>
        </w:rPr>
      </w:pPr>
    </w:p>
    <w:p w:rsidR="005F15EA" w:rsidRDefault="005F15EA" w:rsidP="005F15EA">
      <w:pPr>
        <w:rPr>
          <w:b/>
          <w:color w:val="000000"/>
          <w:spacing w:val="10"/>
        </w:rPr>
      </w:pPr>
      <w:r w:rsidRPr="00202341">
        <w:rPr>
          <w:b/>
          <w:color w:val="000000"/>
          <w:spacing w:val="10"/>
        </w:rPr>
        <w:t>9. Phương pháp, hình thức kiểm tra – đánh giá kết quả học tập môn học</w:t>
      </w:r>
    </w:p>
    <w:p w:rsidR="005F15EA" w:rsidRPr="00202341" w:rsidRDefault="005F15EA" w:rsidP="005F15EA">
      <w:pPr>
        <w:rPr>
          <w:b/>
          <w:color w:val="000000"/>
          <w:spacing w:val="10"/>
        </w:rPr>
      </w:pPr>
    </w:p>
    <w:p w:rsidR="005F15EA" w:rsidRPr="00202341" w:rsidRDefault="005F15EA" w:rsidP="005F15EA">
      <w:pPr>
        <w:spacing w:after="120"/>
        <w:rPr>
          <w:b/>
          <w:color w:val="000000"/>
          <w:spacing w:val="10"/>
        </w:rPr>
      </w:pPr>
      <w:r w:rsidRPr="00202341">
        <w:rPr>
          <w:b/>
          <w:color w:val="000000"/>
          <w:spacing w:val="10"/>
        </w:rPr>
        <w:t>9.1. Kiểm tra đánh giá định kỳ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8"/>
        <w:gridCol w:w="2070"/>
        <w:gridCol w:w="2250"/>
      </w:tblGrid>
      <w:tr w:rsidR="005F15EA" w:rsidRPr="00202341" w:rsidTr="00EF578B">
        <w:tc>
          <w:tcPr>
            <w:tcW w:w="4878" w:type="dxa"/>
          </w:tcPr>
          <w:p w:rsidR="005F15EA" w:rsidRPr="0058303F" w:rsidRDefault="005F15EA" w:rsidP="00EF578B">
            <w:pPr>
              <w:spacing w:before="120" w:after="120"/>
              <w:jc w:val="center"/>
              <w:rPr>
                <w:b/>
                <w:color w:val="000000"/>
              </w:rPr>
            </w:pPr>
            <w:r w:rsidRPr="0058303F">
              <w:rPr>
                <w:b/>
                <w:color w:val="000000"/>
              </w:rPr>
              <w:t>Hình thức kiểm tra</w:t>
            </w:r>
          </w:p>
        </w:tc>
        <w:tc>
          <w:tcPr>
            <w:tcW w:w="2070" w:type="dxa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bCs/>
                <w:color w:val="000000"/>
                <w:spacing w:val="10"/>
              </w:rPr>
            </w:pPr>
            <w:r w:rsidRPr="00202341">
              <w:rPr>
                <w:b/>
                <w:bCs/>
                <w:color w:val="000000"/>
                <w:spacing w:val="10"/>
              </w:rPr>
              <w:t>Tỷ lệ đánh giá</w:t>
            </w:r>
          </w:p>
        </w:tc>
        <w:tc>
          <w:tcPr>
            <w:tcW w:w="2250" w:type="dxa"/>
          </w:tcPr>
          <w:p w:rsidR="005F15EA" w:rsidRPr="00202341" w:rsidRDefault="005F15EA" w:rsidP="00EF578B">
            <w:pPr>
              <w:spacing w:before="120" w:after="120"/>
              <w:jc w:val="center"/>
              <w:rPr>
                <w:color w:val="000000"/>
                <w:spacing w:val="10"/>
              </w:rPr>
            </w:pPr>
            <w:r w:rsidRPr="00202341">
              <w:rPr>
                <w:b/>
                <w:color w:val="000000"/>
              </w:rPr>
              <w:t>Đặc điểm đánh giá</w:t>
            </w:r>
          </w:p>
        </w:tc>
      </w:tr>
      <w:tr w:rsidR="005F15EA" w:rsidRPr="00202341" w:rsidTr="00EF578B">
        <w:tc>
          <w:tcPr>
            <w:tcW w:w="487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Đi học đầy đủ (trong lớp gây ảnh hưởng đến người khác, mỗi lần nhắc nhở trừ một điểm, mỗi buổi nghỉ học trừ một điểm)</w:t>
            </w:r>
          </w:p>
        </w:tc>
        <w:tc>
          <w:tcPr>
            <w:tcW w:w="207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10 %</w:t>
            </w:r>
          </w:p>
        </w:tc>
        <w:tc>
          <w:tcPr>
            <w:tcW w:w="225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Cá nhân</w:t>
            </w:r>
          </w:p>
        </w:tc>
      </w:tr>
      <w:tr w:rsidR="005F15EA" w:rsidRPr="00202341" w:rsidTr="00EF578B">
        <w:tc>
          <w:tcPr>
            <w:tcW w:w="487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Trung bình các điểm bài tập lớn</w:t>
            </w:r>
          </w:p>
        </w:tc>
        <w:tc>
          <w:tcPr>
            <w:tcW w:w="207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10%</w:t>
            </w:r>
          </w:p>
        </w:tc>
        <w:tc>
          <w:tcPr>
            <w:tcW w:w="225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Cá nhân dựa vào bài tập nhóm</w:t>
            </w:r>
          </w:p>
        </w:tc>
      </w:tr>
      <w:tr w:rsidR="005F15EA" w:rsidRPr="00202341" w:rsidTr="00EF578B">
        <w:tc>
          <w:tcPr>
            <w:tcW w:w="487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Kiểm tra giữa kỳ</w:t>
            </w:r>
          </w:p>
        </w:tc>
        <w:tc>
          <w:tcPr>
            <w:tcW w:w="207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10%</w:t>
            </w:r>
          </w:p>
        </w:tc>
        <w:tc>
          <w:tcPr>
            <w:tcW w:w="225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Cá nhân</w:t>
            </w:r>
          </w:p>
        </w:tc>
      </w:tr>
      <w:tr w:rsidR="005F15EA" w:rsidRPr="00202341" w:rsidTr="00EF578B">
        <w:tc>
          <w:tcPr>
            <w:tcW w:w="4878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 xml:space="preserve">- </w:t>
            </w:r>
            <w:r>
              <w:rPr>
                <w:color w:val="000000"/>
                <w:spacing w:val="10"/>
              </w:rPr>
              <w:t>Thi</w:t>
            </w:r>
            <w:r w:rsidRPr="00202341">
              <w:rPr>
                <w:color w:val="000000"/>
                <w:spacing w:val="10"/>
              </w:rPr>
              <w:t xml:space="preserve"> cuối kỳ</w:t>
            </w:r>
          </w:p>
        </w:tc>
        <w:tc>
          <w:tcPr>
            <w:tcW w:w="207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70%</w:t>
            </w:r>
          </w:p>
        </w:tc>
        <w:tc>
          <w:tcPr>
            <w:tcW w:w="2250" w:type="dxa"/>
          </w:tcPr>
          <w:p w:rsidR="005F15EA" w:rsidRPr="00202341" w:rsidRDefault="005F15EA" w:rsidP="00EF578B">
            <w:pPr>
              <w:jc w:val="center"/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Cá nhân</w:t>
            </w:r>
          </w:p>
        </w:tc>
      </w:tr>
    </w:tbl>
    <w:p w:rsidR="005F15EA" w:rsidRPr="00202341" w:rsidRDefault="005F15EA" w:rsidP="005F15EA">
      <w:pPr>
        <w:rPr>
          <w:b/>
          <w:color w:val="000000"/>
          <w:spacing w:val="10"/>
        </w:rPr>
      </w:pPr>
    </w:p>
    <w:p w:rsidR="005F15EA" w:rsidRPr="00202341" w:rsidRDefault="005F15EA" w:rsidP="005F15EA">
      <w:pPr>
        <w:spacing w:after="120"/>
        <w:rPr>
          <w:b/>
          <w:color w:val="000000"/>
          <w:spacing w:val="10"/>
        </w:rPr>
      </w:pPr>
      <w:r w:rsidRPr="00202341">
        <w:rPr>
          <w:b/>
          <w:color w:val="000000"/>
          <w:spacing w:val="10"/>
        </w:rPr>
        <w:t>9.2. Nội dung và Tiêu chí đánh giá các loại bài tập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1"/>
        <w:gridCol w:w="4837"/>
      </w:tblGrid>
      <w:tr w:rsidR="005F15EA" w:rsidRPr="00202341" w:rsidTr="00EF578B">
        <w:tc>
          <w:tcPr>
            <w:tcW w:w="4361" w:type="dxa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Các loại bài tập</w:t>
            </w:r>
          </w:p>
        </w:tc>
        <w:tc>
          <w:tcPr>
            <w:tcW w:w="4837" w:type="dxa"/>
          </w:tcPr>
          <w:p w:rsidR="005F15EA" w:rsidRPr="00202341" w:rsidRDefault="005F15EA" w:rsidP="00EF578B">
            <w:pPr>
              <w:spacing w:before="120" w:after="120"/>
              <w:jc w:val="center"/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Tiêu chí đánh giá</w:t>
            </w:r>
          </w:p>
        </w:tc>
      </w:tr>
      <w:tr w:rsidR="005F15EA" w:rsidRPr="00202341" w:rsidTr="00EF578B">
        <w:tc>
          <w:tcPr>
            <w:tcW w:w="436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Bài tập: Lệnh điều khiển và vào ra</w:t>
            </w:r>
          </w:p>
        </w:tc>
        <w:tc>
          <w:tcPr>
            <w:tcW w:w="4837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-Lập trình cho các bài toán có sử dụng lệnh điều khiển, vào ra màn hình, bàn phím, tệp</w:t>
            </w:r>
          </w:p>
        </w:tc>
      </w:tr>
      <w:tr w:rsidR="005F15EA" w:rsidRPr="00202341" w:rsidTr="00EF578B">
        <w:tc>
          <w:tcPr>
            <w:tcW w:w="436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Bài tập: Hàm và chương trình</w:t>
            </w:r>
          </w:p>
        </w:tc>
        <w:tc>
          <w:tcPr>
            <w:tcW w:w="4837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-Lập trình cho các bài toán có sử dụng hàm, con trỏ, biến tham chiếu</w:t>
            </w:r>
          </w:p>
        </w:tc>
      </w:tr>
      <w:tr w:rsidR="005F15EA" w:rsidRPr="00202341" w:rsidTr="00EF578B">
        <w:tc>
          <w:tcPr>
            <w:tcW w:w="436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Kiểm tra giữa kỳ</w:t>
            </w:r>
          </w:p>
          <w:p w:rsidR="005F15EA" w:rsidRPr="00202341" w:rsidRDefault="005F15EA" w:rsidP="00EF578B">
            <w:pPr>
              <w:rPr>
                <w:bCs/>
                <w:color w:val="000000"/>
                <w:spacing w:val="10"/>
              </w:rPr>
            </w:pPr>
          </w:p>
        </w:tc>
        <w:tc>
          <w:tcPr>
            <w:tcW w:w="4837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 Nắm vững các khái niệm của ngôn ngữ lập trình, hệ lệnh vào ra, lệnh điều khiển</w:t>
            </w:r>
          </w:p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 xml:space="preserve">- Sử dụng phần mềm soạn thảo, dịch và chạy các chương trình đơn giản </w:t>
            </w:r>
          </w:p>
        </w:tc>
      </w:tr>
      <w:tr w:rsidR="005F15EA" w:rsidRPr="00202341" w:rsidTr="00EF578B">
        <w:tc>
          <w:tcPr>
            <w:tcW w:w="4361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>
              <w:rPr>
                <w:color w:val="000000"/>
                <w:spacing w:val="10"/>
              </w:rPr>
              <w:t>Thi</w:t>
            </w:r>
            <w:r w:rsidRPr="00202341">
              <w:rPr>
                <w:color w:val="000000"/>
                <w:spacing w:val="10"/>
              </w:rPr>
              <w:t xml:space="preserve"> cuối kỳ</w:t>
            </w:r>
          </w:p>
        </w:tc>
        <w:tc>
          <w:tcPr>
            <w:tcW w:w="4837" w:type="dxa"/>
          </w:tcPr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-Nắm vững kiến thức môn học</w:t>
            </w:r>
          </w:p>
          <w:p w:rsidR="005F15EA" w:rsidRPr="00202341" w:rsidRDefault="005F15EA" w:rsidP="00EF578B">
            <w:pPr>
              <w:rPr>
                <w:color w:val="000000"/>
                <w:spacing w:val="10"/>
              </w:rPr>
            </w:pPr>
            <w:r w:rsidRPr="00202341">
              <w:rPr>
                <w:color w:val="000000"/>
                <w:spacing w:val="10"/>
              </w:rPr>
              <w:t>-Lập trình cho các bài toán có sử dụng hàm, con trỏ, biến tham chiếu, vào ra.</w:t>
            </w:r>
          </w:p>
        </w:tc>
      </w:tr>
    </w:tbl>
    <w:p w:rsidR="005F15EA" w:rsidRPr="00202341" w:rsidRDefault="005F15EA" w:rsidP="005F15EA">
      <w:pPr>
        <w:rPr>
          <w:color w:val="000000"/>
          <w:spacing w:val="10"/>
        </w:rPr>
      </w:pPr>
    </w:p>
    <w:tbl>
      <w:tblPr>
        <w:tblW w:w="9900" w:type="dxa"/>
        <w:jc w:val="center"/>
        <w:tblLook w:val="01E0" w:firstRow="1" w:lastRow="1" w:firstColumn="1" w:lastColumn="1" w:noHBand="0" w:noVBand="0"/>
      </w:tblPr>
      <w:tblGrid>
        <w:gridCol w:w="2826"/>
        <w:gridCol w:w="3096"/>
        <w:gridCol w:w="3978"/>
      </w:tblGrid>
      <w:tr w:rsidR="005F15EA" w:rsidRPr="00202341" w:rsidTr="00EF578B">
        <w:trPr>
          <w:jc w:val="center"/>
        </w:trPr>
        <w:tc>
          <w:tcPr>
            <w:tcW w:w="2826" w:type="dxa"/>
          </w:tcPr>
          <w:p w:rsidR="005F15EA" w:rsidRPr="00202341" w:rsidRDefault="005F15EA" w:rsidP="00EF578B">
            <w:pPr>
              <w:jc w:val="center"/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Duyệt</w:t>
            </w: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</w:tc>
        <w:tc>
          <w:tcPr>
            <w:tcW w:w="3096" w:type="dxa"/>
          </w:tcPr>
          <w:p w:rsidR="005F15EA" w:rsidRPr="00202341" w:rsidRDefault="005F15EA" w:rsidP="00EF578B">
            <w:pPr>
              <w:jc w:val="center"/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Chủ nhiệm bộ môn</w:t>
            </w: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TS. Nguyễn Duy Phương</w:t>
            </w:r>
          </w:p>
        </w:tc>
        <w:tc>
          <w:tcPr>
            <w:tcW w:w="3978" w:type="dxa"/>
          </w:tcPr>
          <w:p w:rsidR="005F15EA" w:rsidRPr="00202341" w:rsidRDefault="005F15EA" w:rsidP="00EF578B">
            <w:pPr>
              <w:jc w:val="center"/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Giảng viên</w:t>
            </w: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rPr>
                <w:b/>
                <w:color w:val="000000"/>
                <w:spacing w:val="10"/>
              </w:rPr>
            </w:pPr>
          </w:p>
          <w:p w:rsidR="005F15EA" w:rsidRPr="00202341" w:rsidRDefault="005F15EA" w:rsidP="00EF578B">
            <w:pPr>
              <w:jc w:val="center"/>
              <w:rPr>
                <w:b/>
                <w:color w:val="000000"/>
                <w:spacing w:val="10"/>
              </w:rPr>
            </w:pPr>
            <w:r w:rsidRPr="00202341">
              <w:rPr>
                <w:b/>
                <w:color w:val="000000"/>
                <w:spacing w:val="10"/>
              </w:rPr>
              <w:t>ThS. Nguyễn Đình Hiến</w:t>
            </w:r>
          </w:p>
        </w:tc>
      </w:tr>
    </w:tbl>
    <w:p w:rsidR="005F15EA" w:rsidRDefault="005F15EA" w:rsidP="005F15EA">
      <w:pPr>
        <w:pStyle w:val="Heading2"/>
        <w:rPr>
          <w:color w:val="FF0000"/>
          <w:lang w:val="pt-BR"/>
        </w:rPr>
        <w:sectPr w:rsidR="005F15EA" w:rsidSect="00317024">
          <w:pgSz w:w="11907" w:h="16840" w:code="9"/>
          <w:pgMar w:top="1138" w:right="1138" w:bottom="1138" w:left="1699" w:header="288" w:footer="288" w:gutter="0"/>
          <w:cols w:space="720"/>
          <w:docGrid w:linePitch="360"/>
        </w:sectPr>
      </w:pPr>
    </w:p>
    <w:p w:rsidR="00D81D0E" w:rsidRDefault="00D81D0E">
      <w:bookmarkStart w:id="3" w:name="_GoBack"/>
      <w:bookmarkEnd w:id="3"/>
    </w:p>
    <w:sectPr w:rsidR="00D8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761B0"/>
    <w:multiLevelType w:val="hybridMultilevel"/>
    <w:tmpl w:val="DE3AEF78"/>
    <w:lvl w:ilvl="0" w:tplc="FFFFFFFF">
      <w:start w:val="10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BC60376"/>
    <w:multiLevelType w:val="hybridMultilevel"/>
    <w:tmpl w:val="DB9A4804"/>
    <w:lvl w:ilvl="0" w:tplc="BA2E2DC8">
      <w:start w:val="1"/>
      <w:numFmt w:val="bullet"/>
      <w:lvlText w:val="+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26275"/>
    <w:multiLevelType w:val="hybridMultilevel"/>
    <w:tmpl w:val="D952D22C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EA"/>
    <w:rsid w:val="005F15EA"/>
    <w:rsid w:val="00D8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1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5F15EA"/>
    <w:pPr>
      <w:spacing w:before="100" w:beforeAutospacing="1" w:after="100" w:afterAutospacing="1"/>
      <w:jc w:val="center"/>
      <w:outlineLvl w:val="1"/>
    </w:pPr>
    <w:rPr>
      <w:b/>
      <w:bCs/>
      <w:color w:val="00000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15EA"/>
    <w:rPr>
      <w:rFonts w:ascii="Times New Roman" w:eastAsia="Times New Roman" w:hAnsi="Times New Roman" w:cs="Times New Roman"/>
      <w:b/>
      <w:bCs/>
      <w:color w:val="000000"/>
      <w:sz w:val="24"/>
      <w:szCs w:val="36"/>
    </w:rPr>
  </w:style>
  <w:style w:type="paragraph" w:styleId="ListParagraph">
    <w:name w:val="List Paragraph"/>
    <w:basedOn w:val="Normal"/>
    <w:uiPriority w:val="34"/>
    <w:qFormat/>
    <w:rsid w:val="005F15EA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qFormat/>
    <w:rsid w:val="005F15EA"/>
    <w:pPr>
      <w:spacing w:before="100" w:beforeAutospacing="1" w:after="100" w:afterAutospacing="1"/>
    </w:pPr>
    <w:rPr>
      <w:lang w:val="x-none" w:eastAsia="x-none"/>
    </w:rPr>
  </w:style>
  <w:style w:type="character" w:customStyle="1" w:styleId="NormalWebChar">
    <w:name w:val="Normal (Web) Char"/>
    <w:link w:val="NormalWeb"/>
    <w:rsid w:val="005F15EA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F15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qFormat/>
    <w:rsid w:val="005F15EA"/>
    <w:pPr>
      <w:spacing w:before="100" w:beforeAutospacing="1" w:after="100" w:afterAutospacing="1"/>
      <w:jc w:val="center"/>
      <w:outlineLvl w:val="1"/>
    </w:pPr>
    <w:rPr>
      <w:b/>
      <w:bCs/>
      <w:color w:val="00000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15EA"/>
    <w:rPr>
      <w:rFonts w:ascii="Times New Roman" w:eastAsia="Times New Roman" w:hAnsi="Times New Roman" w:cs="Times New Roman"/>
      <w:b/>
      <w:bCs/>
      <w:color w:val="000000"/>
      <w:sz w:val="24"/>
      <w:szCs w:val="36"/>
    </w:rPr>
  </w:style>
  <w:style w:type="paragraph" w:styleId="ListParagraph">
    <w:name w:val="List Paragraph"/>
    <w:basedOn w:val="Normal"/>
    <w:uiPriority w:val="34"/>
    <w:qFormat/>
    <w:rsid w:val="005F15EA"/>
    <w:pPr>
      <w:ind w:left="720"/>
      <w:contextualSpacing/>
    </w:pPr>
  </w:style>
  <w:style w:type="paragraph" w:styleId="NormalWeb">
    <w:name w:val="Normal (Web)"/>
    <w:basedOn w:val="Normal"/>
    <w:link w:val="NormalWebChar"/>
    <w:unhideWhenUsed/>
    <w:qFormat/>
    <w:rsid w:val="005F15EA"/>
    <w:pPr>
      <w:spacing w:before="100" w:beforeAutospacing="1" w:after="100" w:afterAutospacing="1"/>
    </w:pPr>
    <w:rPr>
      <w:lang w:val="x-none" w:eastAsia="x-none"/>
    </w:rPr>
  </w:style>
  <w:style w:type="character" w:customStyle="1" w:styleId="NormalWebChar">
    <w:name w:val="Normal (Web) Char"/>
    <w:link w:val="NormalWeb"/>
    <w:rsid w:val="005F15EA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</cp:revision>
  <dcterms:created xsi:type="dcterms:W3CDTF">2016-12-21T10:25:00Z</dcterms:created>
  <dcterms:modified xsi:type="dcterms:W3CDTF">2016-12-21T10:25:00Z</dcterms:modified>
</cp:coreProperties>
</file>