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7CF" w:rsidRDefault="0060465F" w:rsidP="0060465F">
      <w:pPr>
        <w:jc w:val="center"/>
        <w:rPr>
          <w:b/>
          <w:sz w:val="32"/>
          <w:lang w:val="en-US"/>
        </w:rPr>
      </w:pPr>
      <w:r w:rsidRPr="0060465F">
        <w:rPr>
          <w:b/>
          <w:sz w:val="32"/>
          <w:lang w:val="en-US"/>
        </w:rPr>
        <w:t>PHƯƠNG THỨC</w:t>
      </w:r>
    </w:p>
    <w:p w:rsidR="0060465F" w:rsidRDefault="0060465F" w:rsidP="0060465F">
      <w:pPr>
        <w:jc w:val="center"/>
        <w:rPr>
          <w:b/>
          <w:sz w:val="32"/>
          <w:lang w:val="en-US"/>
        </w:rPr>
      </w:pPr>
    </w:p>
    <w:p w:rsidR="0060465F" w:rsidRDefault="0060465F" w:rsidP="0060465F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TRUYỀN THAM SỐ</w:t>
      </w:r>
    </w:p>
    <w:p w:rsidR="0060465F" w:rsidRDefault="0060465F" w:rsidP="0060465F">
      <w:pPr>
        <w:pStyle w:val="ListParagraph"/>
        <w:jc w:val="both"/>
        <w:rPr>
          <w:sz w:val="32"/>
          <w:lang w:val="en-US"/>
        </w:rPr>
      </w:pPr>
      <w:r>
        <w:rPr>
          <w:sz w:val="32"/>
          <w:lang w:val="en-US"/>
        </w:rPr>
        <w:t>3 thuật ngữ truyền tham số</w:t>
      </w:r>
    </w:p>
    <w:p w:rsidR="0060465F" w:rsidRDefault="0060465F" w:rsidP="0060465F">
      <w:pPr>
        <w:pStyle w:val="ListParagraph"/>
        <w:numPr>
          <w:ilvl w:val="0"/>
          <w:numId w:val="2"/>
        </w:numPr>
        <w:jc w:val="both"/>
        <w:rPr>
          <w:sz w:val="32"/>
          <w:lang w:val="en-US"/>
        </w:rPr>
      </w:pPr>
      <w:r w:rsidRPr="00FD1179">
        <w:rPr>
          <w:b/>
          <w:sz w:val="32"/>
          <w:lang w:val="en-US"/>
        </w:rPr>
        <w:t>Pass by value:</w:t>
      </w:r>
      <w:r>
        <w:rPr>
          <w:sz w:val="32"/>
          <w:lang w:val="en-US"/>
        </w:rPr>
        <w:t xml:space="preserve"> truyền tham trị</w:t>
      </w:r>
    </w:p>
    <w:p w:rsidR="00CA22D7" w:rsidRDefault="00CA22D7" w:rsidP="00CA22D7">
      <w:pPr>
        <w:pStyle w:val="ListParagraph"/>
        <w:numPr>
          <w:ilvl w:val="0"/>
          <w:numId w:val="3"/>
        </w:numPr>
        <w:jc w:val="both"/>
        <w:rPr>
          <w:sz w:val="32"/>
          <w:lang w:val="en-US"/>
        </w:rPr>
      </w:pPr>
      <w:r>
        <w:rPr>
          <w:sz w:val="32"/>
          <w:lang w:val="en-US"/>
        </w:rPr>
        <w:t xml:space="preserve">Là cách truyền tham số khi kiểu dữ liệu là kiểu cơ bản. </w:t>
      </w:r>
    </w:p>
    <w:p w:rsidR="00FD1179" w:rsidRDefault="00FD1179" w:rsidP="0027522C">
      <w:pPr>
        <w:pStyle w:val="ListParagraph"/>
        <w:ind w:left="1440"/>
        <w:jc w:val="both"/>
        <w:rPr>
          <w:sz w:val="32"/>
          <w:lang w:val="en-US"/>
        </w:rPr>
      </w:pPr>
    </w:p>
    <w:p w:rsidR="0060465F" w:rsidRDefault="0060465F" w:rsidP="0060465F">
      <w:pPr>
        <w:pStyle w:val="ListParagraph"/>
        <w:numPr>
          <w:ilvl w:val="0"/>
          <w:numId w:val="2"/>
        </w:numPr>
        <w:jc w:val="both"/>
        <w:rPr>
          <w:color w:val="FF0000"/>
          <w:sz w:val="32"/>
          <w:u w:val="single"/>
          <w:lang w:val="en-US"/>
        </w:rPr>
      </w:pPr>
      <w:r w:rsidRPr="00CA22D7">
        <w:rPr>
          <w:color w:val="FF0000"/>
          <w:sz w:val="32"/>
          <w:u w:val="single"/>
          <w:lang w:val="en-US"/>
        </w:rPr>
        <w:t>Pass by variable: truyền tham biến</w:t>
      </w:r>
    </w:p>
    <w:p w:rsidR="00FD1179" w:rsidRPr="00CA22D7" w:rsidRDefault="00FD1179" w:rsidP="00FD1179">
      <w:pPr>
        <w:pStyle w:val="ListParagraph"/>
        <w:ind w:left="1080"/>
        <w:jc w:val="both"/>
        <w:rPr>
          <w:color w:val="FF0000"/>
          <w:sz w:val="32"/>
          <w:u w:val="single"/>
          <w:lang w:val="en-US"/>
        </w:rPr>
      </w:pPr>
    </w:p>
    <w:p w:rsidR="0027522C" w:rsidRPr="0027522C" w:rsidRDefault="00CA22D7" w:rsidP="0027522C">
      <w:pPr>
        <w:pStyle w:val="ListParagraph"/>
        <w:numPr>
          <w:ilvl w:val="0"/>
          <w:numId w:val="2"/>
        </w:numPr>
        <w:jc w:val="both"/>
        <w:rPr>
          <w:sz w:val="32"/>
          <w:lang w:val="en-US"/>
        </w:rPr>
      </w:pPr>
      <w:r w:rsidRPr="00FC37AE">
        <w:rPr>
          <w:b/>
          <w:sz w:val="32"/>
          <w:lang w:val="en-US"/>
        </w:rPr>
        <w:t>Pass by reference:</w:t>
      </w:r>
      <w:r>
        <w:rPr>
          <w:sz w:val="32"/>
          <w:lang w:val="en-US"/>
        </w:rPr>
        <w:t xml:space="preserve"> truyền tham chiếu</w:t>
      </w:r>
    </w:p>
    <w:p w:rsidR="0027522C" w:rsidRPr="0027522C" w:rsidRDefault="0027522C" w:rsidP="0027522C">
      <w:pPr>
        <w:pStyle w:val="ListParagraph"/>
        <w:numPr>
          <w:ilvl w:val="0"/>
          <w:numId w:val="3"/>
        </w:numPr>
        <w:rPr>
          <w:sz w:val="32"/>
          <w:lang w:val="en-US"/>
        </w:rPr>
      </w:pPr>
      <w:r>
        <w:rPr>
          <w:sz w:val="32"/>
          <w:lang w:val="en-US"/>
        </w:rPr>
        <w:t>Là cách truyền tham số khi kiểu dữ liệu là Object</w:t>
      </w:r>
    </w:p>
    <w:p w:rsidR="0027522C" w:rsidRPr="0060465F" w:rsidRDefault="0027522C" w:rsidP="0027522C">
      <w:pPr>
        <w:pStyle w:val="ListParagraph"/>
        <w:ind w:left="1080"/>
        <w:jc w:val="both"/>
        <w:rPr>
          <w:sz w:val="32"/>
          <w:lang w:val="en-US"/>
        </w:rPr>
      </w:pPr>
    </w:p>
    <w:p w:rsidR="001B1B14" w:rsidRDefault="001B1B14" w:rsidP="0060465F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Overloading</w:t>
      </w:r>
    </w:p>
    <w:p w:rsidR="001B1B14" w:rsidRPr="001B1B14" w:rsidRDefault="001B1B14" w:rsidP="001B1B14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>Nạp chồng phương thức (các phương thức trong cùng một class cùng tên, cùng kiểu, khác tham số)</w:t>
      </w:r>
    </w:p>
    <w:p w:rsidR="001B1B14" w:rsidRPr="001B1B14" w:rsidRDefault="001B1B14" w:rsidP="001B1B14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>Giúp tăng linh hoạt cho phương thức khi được gọi</w:t>
      </w:r>
    </w:p>
    <w:p w:rsidR="001B1B14" w:rsidRPr="00053F41" w:rsidRDefault="00053F41" w:rsidP="00053F41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r w:rsidRPr="00053F41">
        <w:rPr>
          <w:b/>
          <w:sz w:val="32"/>
          <w:lang w:val="en-US"/>
        </w:rPr>
        <w:t>Phạm vị của biến</w:t>
      </w:r>
    </w:p>
    <w:p w:rsidR="00053F41" w:rsidRPr="00053F41" w:rsidRDefault="00053F41" w:rsidP="00053F41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>Không có biến gọi là toàn cục</w:t>
      </w:r>
    </w:p>
    <w:p w:rsidR="00053F41" w:rsidRPr="002471C7" w:rsidRDefault="00F97EE7" w:rsidP="00053F41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>Nếu “biến” khai báo trước tất cả các phương thức của class thì ta gọi là “thuộc tính”</w:t>
      </w:r>
      <w:r w:rsidR="002471C7">
        <w:rPr>
          <w:sz w:val="32"/>
          <w:lang w:val="en-US"/>
        </w:rPr>
        <w:t xml:space="preserve">. </w:t>
      </w:r>
    </w:p>
    <w:p w:rsidR="002471C7" w:rsidRPr="002471C7" w:rsidRDefault="002471C7" w:rsidP="00053F41">
      <w:pPr>
        <w:pStyle w:val="ListParagraph"/>
        <w:numPr>
          <w:ilvl w:val="0"/>
          <w:numId w:val="3"/>
        </w:numPr>
        <w:jc w:val="both"/>
        <w:rPr>
          <w:b/>
          <w:sz w:val="32"/>
          <w:lang w:val="en-US"/>
        </w:rPr>
      </w:pPr>
      <w:r>
        <w:rPr>
          <w:sz w:val="32"/>
          <w:lang w:val="en-US"/>
        </w:rPr>
        <w:t xml:space="preserve">Nếu biến khai báo bên trong hàm thì là biến địa phương. Phạm vi của biến địa phương được xác định bên trong khối lệnh (block {}) mà nó được khai báo. </w:t>
      </w:r>
    </w:p>
    <w:p w:rsidR="008A0F67" w:rsidRDefault="008A0F67">
      <w:pPr>
        <w:spacing w:before="0" w:after="160" w:line="259" w:lineRule="auto"/>
        <w:rPr>
          <w:b/>
          <w:sz w:val="32"/>
          <w:lang w:val="en-US"/>
        </w:rPr>
      </w:pPr>
      <w:r>
        <w:rPr>
          <w:b/>
          <w:sz w:val="32"/>
          <w:lang w:val="en-US"/>
        </w:rPr>
        <w:br w:type="page"/>
      </w:r>
    </w:p>
    <w:p w:rsidR="002471C7" w:rsidRPr="000D3DA3" w:rsidRDefault="002471C7" w:rsidP="000D3DA3">
      <w:pPr>
        <w:ind w:left="1080"/>
        <w:jc w:val="both"/>
        <w:rPr>
          <w:b/>
          <w:sz w:val="32"/>
          <w:lang w:val="en-US"/>
        </w:rPr>
      </w:pPr>
    </w:p>
    <w:p w:rsidR="0060465F" w:rsidRDefault="0060465F" w:rsidP="0060465F">
      <w:pPr>
        <w:pStyle w:val="ListParagraph"/>
        <w:numPr>
          <w:ilvl w:val="0"/>
          <w:numId w:val="1"/>
        </w:numPr>
        <w:jc w:val="both"/>
        <w:rPr>
          <w:b/>
          <w:sz w:val="32"/>
          <w:lang w:val="en-US"/>
        </w:rPr>
      </w:pPr>
      <w:r>
        <w:rPr>
          <w:b/>
          <w:sz w:val="32"/>
          <w:lang w:val="en-US"/>
        </w:rPr>
        <w:t>STATIC</w:t>
      </w:r>
    </w:p>
    <w:p w:rsidR="003B1D9D" w:rsidRDefault="003B1D9D" w:rsidP="003B1D9D">
      <w:pPr>
        <w:jc w:val="both"/>
        <w:rPr>
          <w:b/>
          <w:sz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14"/>
        <w:gridCol w:w="3101"/>
        <w:gridCol w:w="3101"/>
      </w:tblGrid>
      <w:tr w:rsidR="00C13B9A" w:rsidTr="00C13B9A">
        <w:tc>
          <w:tcPr>
            <w:tcW w:w="2814" w:type="dxa"/>
          </w:tcPr>
          <w:p w:rsidR="00C13B9A" w:rsidRDefault="00C13B9A" w:rsidP="003B1D9D">
            <w:pPr>
              <w:jc w:val="center"/>
              <w:rPr>
                <w:b/>
                <w:sz w:val="32"/>
                <w:lang w:val="en-US"/>
              </w:rPr>
            </w:pPr>
          </w:p>
        </w:tc>
        <w:tc>
          <w:tcPr>
            <w:tcW w:w="3101" w:type="dxa"/>
          </w:tcPr>
          <w:p w:rsidR="00C13B9A" w:rsidRDefault="00C13B9A" w:rsidP="003B1D9D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static</w:t>
            </w:r>
          </w:p>
        </w:tc>
        <w:tc>
          <w:tcPr>
            <w:tcW w:w="3101" w:type="dxa"/>
          </w:tcPr>
          <w:p w:rsidR="00C13B9A" w:rsidRDefault="00C13B9A" w:rsidP="003B1D9D">
            <w:pPr>
              <w:jc w:val="center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non-static</w:t>
            </w:r>
          </w:p>
        </w:tc>
      </w:tr>
      <w:tr w:rsidR="00C13B9A" w:rsidTr="00C13B9A">
        <w:tc>
          <w:tcPr>
            <w:tcW w:w="2814" w:type="dxa"/>
          </w:tcPr>
          <w:p w:rsidR="00C13B9A" w:rsidRPr="00C13B9A" w:rsidRDefault="00C13B9A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Cách sử dụng</w:t>
            </w:r>
          </w:p>
        </w:tc>
        <w:tc>
          <w:tcPr>
            <w:tcW w:w="3101" w:type="dxa"/>
          </w:tcPr>
          <w:p w:rsidR="00C13B9A" w:rsidRPr="00C13B9A" w:rsidRDefault="00C13B9A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Gọi bằng class</w:t>
            </w:r>
          </w:p>
        </w:tc>
        <w:tc>
          <w:tcPr>
            <w:tcW w:w="3101" w:type="dxa"/>
          </w:tcPr>
          <w:p w:rsidR="00C13B9A" w:rsidRPr="00C13B9A" w:rsidRDefault="00C13B9A" w:rsidP="00AC0F73">
            <w:pPr>
              <w:jc w:val="both"/>
              <w:rPr>
                <w:lang w:val="en-US"/>
              </w:rPr>
            </w:pPr>
            <w:r w:rsidRPr="00C13B9A">
              <w:rPr>
                <w:lang w:val="en-US"/>
              </w:rPr>
              <w:t xml:space="preserve">Gọi bằng </w:t>
            </w:r>
            <w:r w:rsidR="00AC0F73">
              <w:rPr>
                <w:lang w:val="en-US"/>
              </w:rPr>
              <w:t>o</w:t>
            </w:r>
            <w:r w:rsidRPr="00C13B9A">
              <w:rPr>
                <w:lang w:val="en-US"/>
              </w:rPr>
              <w:t>bject</w:t>
            </w:r>
          </w:p>
        </w:tc>
      </w:tr>
      <w:tr w:rsidR="00973433" w:rsidTr="00C13B9A">
        <w:tc>
          <w:tcPr>
            <w:tcW w:w="2814" w:type="dxa"/>
          </w:tcPr>
          <w:p w:rsidR="00973433" w:rsidRDefault="00973433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Phạm vi</w:t>
            </w:r>
          </w:p>
        </w:tc>
        <w:tc>
          <w:tcPr>
            <w:tcW w:w="3101" w:type="dxa"/>
          </w:tcPr>
          <w:p w:rsidR="00973433" w:rsidRDefault="00973433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Phương thức chung của cả class</w:t>
            </w:r>
          </w:p>
        </w:tc>
        <w:tc>
          <w:tcPr>
            <w:tcW w:w="3101" w:type="dxa"/>
          </w:tcPr>
          <w:p w:rsidR="00973433" w:rsidRPr="00C13B9A" w:rsidRDefault="00973433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Phương thức riêng của đối tượng</w:t>
            </w:r>
          </w:p>
        </w:tc>
      </w:tr>
      <w:tr w:rsidR="00AA2E77" w:rsidTr="00C13B9A">
        <w:tc>
          <w:tcPr>
            <w:tcW w:w="2814" w:type="dxa"/>
          </w:tcPr>
          <w:p w:rsidR="00AA2E77" w:rsidRDefault="00AA2E77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Tài nguyên sử dụng để thực thi phương thức</w:t>
            </w:r>
          </w:p>
        </w:tc>
        <w:tc>
          <w:tcPr>
            <w:tcW w:w="3101" w:type="dxa"/>
          </w:tcPr>
          <w:p w:rsidR="00AA2E77" w:rsidRDefault="00AA2E77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Không cần tài nguyên riêng, tất cả mọi thứ mà phương thức cần đều ở trong tham số. </w:t>
            </w:r>
          </w:p>
        </w:tc>
        <w:tc>
          <w:tcPr>
            <w:tcW w:w="3101" w:type="dxa"/>
          </w:tcPr>
          <w:p w:rsidR="00AA2E77" w:rsidRDefault="00AA2E77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Cần tài nguyên riêng (dữ liệu của đối tượng) để thực thi. </w:t>
            </w:r>
          </w:p>
        </w:tc>
      </w:tr>
      <w:tr w:rsidR="00302B57" w:rsidTr="00C13B9A">
        <w:tc>
          <w:tcPr>
            <w:tcW w:w="2814" w:type="dxa"/>
          </w:tcPr>
          <w:p w:rsidR="00302B57" w:rsidRDefault="00302B57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Phương pháp</w:t>
            </w:r>
          </w:p>
        </w:tc>
        <w:tc>
          <w:tcPr>
            <w:tcW w:w="3101" w:type="dxa"/>
          </w:tcPr>
          <w:p w:rsidR="00302B57" w:rsidRDefault="00302B57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Hàm chức năng</w:t>
            </w:r>
          </w:p>
          <w:p w:rsidR="00864187" w:rsidRDefault="00864187" w:rsidP="003B1D9D">
            <w:pPr>
              <w:jc w:val="both"/>
              <w:rPr>
                <w:lang w:val="en-US"/>
              </w:rPr>
            </w:pPr>
          </w:p>
          <w:p w:rsidR="00864187" w:rsidRPr="00864187" w:rsidRDefault="00864187" w:rsidP="003B1D9D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Hướng cấu trúc cơ bản</w:t>
            </w:r>
          </w:p>
        </w:tc>
        <w:tc>
          <w:tcPr>
            <w:tcW w:w="3101" w:type="dxa"/>
          </w:tcPr>
          <w:p w:rsidR="00302B57" w:rsidRDefault="00302B57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Hành vi của đối tượng</w:t>
            </w:r>
          </w:p>
          <w:p w:rsidR="00864187" w:rsidRDefault="00864187" w:rsidP="00AC0F73">
            <w:pPr>
              <w:jc w:val="both"/>
              <w:rPr>
                <w:lang w:val="en-US"/>
              </w:rPr>
            </w:pPr>
          </w:p>
          <w:p w:rsidR="00864187" w:rsidRPr="00864187" w:rsidRDefault="00864187" w:rsidP="00AC0F73">
            <w:pPr>
              <w:jc w:val="both"/>
              <w:rPr>
                <w:i/>
                <w:lang w:val="en-US"/>
              </w:rPr>
            </w:pPr>
            <w:r>
              <w:rPr>
                <w:i/>
                <w:lang w:val="en-US"/>
              </w:rPr>
              <w:t>Hướng đối tượng</w:t>
            </w:r>
          </w:p>
        </w:tc>
      </w:tr>
      <w:tr w:rsidR="00E4748C" w:rsidTr="00C13B9A">
        <w:tc>
          <w:tcPr>
            <w:tcW w:w="2814" w:type="dxa"/>
          </w:tcPr>
          <w:p w:rsidR="00E4748C" w:rsidRDefault="00E4748C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Khi nào sử dụng?</w:t>
            </w:r>
          </w:p>
        </w:tc>
        <w:tc>
          <w:tcPr>
            <w:tcW w:w="3101" w:type="dxa"/>
          </w:tcPr>
          <w:p w:rsidR="00E4748C" w:rsidRDefault="001E6823" w:rsidP="003B1D9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Thực hiện các chức năng xử lý trực tiếp trên tham số, không liên quan đến dữ liệu của đối tượng. </w:t>
            </w:r>
          </w:p>
        </w:tc>
        <w:tc>
          <w:tcPr>
            <w:tcW w:w="3101" w:type="dxa"/>
          </w:tcPr>
          <w:p w:rsidR="00E4748C" w:rsidRDefault="001E6823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Khi cần sử dụng không gian nhớ của đối tượng và thực hiện hành vi trên nó. </w:t>
            </w:r>
          </w:p>
        </w:tc>
      </w:tr>
      <w:tr w:rsidR="002710C5" w:rsidTr="00001081">
        <w:tc>
          <w:tcPr>
            <w:tcW w:w="2814" w:type="dxa"/>
          </w:tcPr>
          <w:p w:rsidR="002710C5" w:rsidRDefault="002710C5" w:rsidP="003B1D9D">
            <w:pPr>
              <w:jc w:val="both"/>
              <w:rPr>
                <w:b/>
                <w:sz w:val="32"/>
                <w:lang w:val="en-US"/>
              </w:rPr>
            </w:pPr>
            <w:r>
              <w:rPr>
                <w:b/>
                <w:sz w:val="32"/>
                <w:lang w:val="en-US"/>
              </w:rPr>
              <w:t>Nên dùng cái nào?</w:t>
            </w:r>
          </w:p>
        </w:tc>
        <w:tc>
          <w:tcPr>
            <w:tcW w:w="6202" w:type="dxa"/>
            <w:gridSpan w:val="2"/>
          </w:tcPr>
          <w:p w:rsidR="002710C5" w:rsidRDefault="002710C5" w:rsidP="00AC0F73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Cái nào cũng đúng!!!</w:t>
            </w:r>
          </w:p>
          <w:p w:rsidR="002710C5" w:rsidRDefault="002710C5" w:rsidP="002710C5">
            <w:pPr>
              <w:jc w:val="both"/>
              <w:rPr>
                <w:lang w:val="en-US"/>
              </w:rPr>
            </w:pPr>
            <w:r w:rsidRPr="002710C5">
              <w:rPr>
                <w:lang w:val="en-US"/>
              </w:rPr>
              <w:t>Bạn nghĩ kiểu static hay là non-static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Point p1 = new Point(1,2);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Point p2 = ne</w:t>
            </w:r>
            <w:bookmarkStart w:id="0" w:name="_GoBack"/>
            <w:bookmarkEnd w:id="0"/>
            <w:r>
              <w:rPr>
                <w:lang w:val="en-US"/>
              </w:rPr>
              <w:t>w Point(2,3);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 xml:space="preserve">Cần viết hàm tính khoảng cách 2 điểm: 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static:   Point.distance(p1,p2);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non-static: p1.distance(p2)</w:t>
            </w:r>
          </w:p>
          <w:p w:rsidR="00A46352" w:rsidRDefault="00A46352" w:rsidP="002710C5">
            <w:pPr>
              <w:jc w:val="both"/>
              <w:rPr>
                <w:lang w:val="en-US"/>
              </w:rPr>
            </w:pPr>
          </w:p>
          <w:p w:rsidR="00A46352" w:rsidRPr="00A46352" w:rsidRDefault="00A46352" w:rsidP="002710C5">
            <w:pPr>
              <w:jc w:val="both"/>
              <w:rPr>
                <w:i/>
                <w:lang w:val="en-US"/>
              </w:rPr>
            </w:pPr>
            <w:r w:rsidRPr="00A46352">
              <w:rPr>
                <w:i/>
                <w:color w:val="FF0000"/>
                <w:lang w:val="en-US"/>
              </w:rPr>
              <w:lastRenderedPageBreak/>
              <w:t>không nên: p1.distance(p1,p2);</w:t>
            </w:r>
          </w:p>
        </w:tc>
      </w:tr>
    </w:tbl>
    <w:p w:rsidR="003B1D9D" w:rsidRPr="003B1D9D" w:rsidRDefault="003B1D9D" w:rsidP="003B1D9D">
      <w:pPr>
        <w:jc w:val="both"/>
        <w:rPr>
          <w:b/>
          <w:sz w:val="32"/>
          <w:lang w:val="en-US"/>
        </w:rPr>
      </w:pPr>
    </w:p>
    <w:sectPr w:rsidR="003B1D9D" w:rsidRPr="003B1D9D" w:rsidSect="008A0F67">
      <w:pgSz w:w="11906" w:h="16838"/>
      <w:pgMar w:top="851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B67086"/>
    <w:multiLevelType w:val="hybridMultilevel"/>
    <w:tmpl w:val="C07C0100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87324D"/>
    <w:multiLevelType w:val="hybridMultilevel"/>
    <w:tmpl w:val="1B22399A"/>
    <w:lvl w:ilvl="0" w:tplc="3F8C58AC">
      <w:start w:val="3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2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0B10C92"/>
    <w:multiLevelType w:val="hybridMultilevel"/>
    <w:tmpl w:val="2F1A6F3C"/>
    <w:lvl w:ilvl="0" w:tplc="AED499FE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0221"/>
    <w:rsid w:val="00053F41"/>
    <w:rsid w:val="00060B99"/>
    <w:rsid w:val="00080221"/>
    <w:rsid w:val="000D3DA3"/>
    <w:rsid w:val="001B1B14"/>
    <w:rsid w:val="001E6823"/>
    <w:rsid w:val="002471C7"/>
    <w:rsid w:val="002710C5"/>
    <w:rsid w:val="0027522C"/>
    <w:rsid w:val="002C37CF"/>
    <w:rsid w:val="00302B57"/>
    <w:rsid w:val="003111FB"/>
    <w:rsid w:val="003B1D9D"/>
    <w:rsid w:val="0060465F"/>
    <w:rsid w:val="00864187"/>
    <w:rsid w:val="008A0F67"/>
    <w:rsid w:val="00973433"/>
    <w:rsid w:val="00A46352"/>
    <w:rsid w:val="00AA2E77"/>
    <w:rsid w:val="00AC0F73"/>
    <w:rsid w:val="00C13B9A"/>
    <w:rsid w:val="00CA22D7"/>
    <w:rsid w:val="00D7498D"/>
    <w:rsid w:val="00E4748C"/>
    <w:rsid w:val="00F97EE7"/>
    <w:rsid w:val="00FC37AE"/>
    <w:rsid w:val="00FD1179"/>
    <w:rsid w:val="00FD1A62"/>
    <w:rsid w:val="00FD5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696485"/>
  <w15:chartTrackingRefBased/>
  <w15:docId w15:val="{7F282D55-FA7B-4616-B608-D979C89B8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111FB"/>
    <w:pPr>
      <w:spacing w:before="120" w:after="120" w:line="312" w:lineRule="auto"/>
    </w:pPr>
    <w:rPr>
      <w:rFonts w:ascii="Times New Roman" w:hAnsi="Times New Roman"/>
      <w:sz w:val="26"/>
      <w:szCs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7498D"/>
    <w:pPr>
      <w:keepNext/>
      <w:keepLines/>
      <w:spacing w:before="240" w:after="240"/>
      <w:jc w:val="center"/>
      <w:outlineLvl w:val="0"/>
    </w:pPr>
    <w:rPr>
      <w:rFonts w:eastAsia="Times New Roman" w:cstheme="majorBidi"/>
      <w:b/>
      <w:sz w:val="32"/>
      <w:szCs w:val="26"/>
      <w:vertAlign w:val="subscript"/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498D"/>
    <w:rPr>
      <w:rFonts w:ascii="Times New Roman" w:hAnsi="Times New Roman" w:cstheme="majorBidi"/>
      <w:b/>
      <w:sz w:val="32"/>
      <w:szCs w:val="26"/>
      <w:vertAlign w:val="subscript"/>
      <w:lang w:val="pt-BR"/>
    </w:rPr>
  </w:style>
  <w:style w:type="paragraph" w:styleId="ListParagraph">
    <w:name w:val="List Paragraph"/>
    <w:basedOn w:val="Normal"/>
    <w:uiPriority w:val="34"/>
    <w:qFormat/>
    <w:rsid w:val="0060465F"/>
    <w:pPr>
      <w:ind w:left="720"/>
      <w:contextualSpacing/>
    </w:pPr>
  </w:style>
  <w:style w:type="table" w:styleId="TableGrid">
    <w:name w:val="Table Grid"/>
    <w:basedOn w:val="TableNormal"/>
    <w:uiPriority w:val="39"/>
    <w:rsid w:val="003B1D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3</Pages>
  <Words>237</Words>
  <Characters>1357</Characters>
  <Application>Microsoft Office Word</Application>
  <DocSecurity>0</DocSecurity>
  <Lines>11</Lines>
  <Paragraphs>3</Paragraphs>
  <ScaleCrop>false</ScaleCrop>
  <Company/>
  <LinksUpToDate>false</LinksUpToDate>
  <CharactersWithSpaces>1591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26</cp:revision>
  <dcterms:created xsi:type="dcterms:W3CDTF">2021-09-09T06:40:00Z</dcterms:created>
  <dcterms:modified xsi:type="dcterms:W3CDTF">2021-09-09T07:14:00Z</dcterms:modified>
</cp:coreProperties>
</file>