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B167" w14:textId="322B2480" w:rsidR="00F51BD8" w:rsidRPr="00F51BD8" w:rsidRDefault="00937774" w:rsidP="00F51BD8">
      <w:pPr>
        <w:rPr>
          <w:rFonts w:ascii="Times New Roman" w:hAnsi="Times New Roman" w:cs="Times New Roman"/>
          <w:sz w:val="28"/>
          <w:szCs w:val="28"/>
          <w:lang w:val="en-US"/>
        </w:rPr>
      </w:pPr>
      <w:r w:rsidRPr="00F51BD8">
        <w:rPr>
          <w:rFonts w:ascii="Times New Roman" w:hAnsi="Times New Roman" w:cs="Times New Roman"/>
          <w:sz w:val="28"/>
          <w:szCs w:val="28"/>
          <w:lang w:val="en-US"/>
        </w:rPr>
        <w:t>Nguyễn Hoàng Dương – B19DCCN153</w:t>
      </w:r>
    </w:p>
    <w:p w14:paraId="04D71F56" w14:textId="7E90AD71" w:rsidR="00937774" w:rsidRPr="00F51BD8" w:rsidRDefault="00937774" w:rsidP="00937774">
      <w:pPr>
        <w:jc w:val="center"/>
        <w:rPr>
          <w:rFonts w:ascii="Times New Roman" w:hAnsi="Times New Roman" w:cs="Times New Roman"/>
          <w:b/>
          <w:bCs/>
          <w:sz w:val="40"/>
          <w:szCs w:val="40"/>
          <w:lang w:val="en-US"/>
        </w:rPr>
      </w:pPr>
      <w:r w:rsidRPr="00F51BD8">
        <w:rPr>
          <w:rFonts w:ascii="Times New Roman" w:hAnsi="Times New Roman" w:cs="Times New Roman"/>
          <w:b/>
          <w:bCs/>
          <w:sz w:val="40"/>
          <w:szCs w:val="40"/>
          <w:lang w:val="en-US"/>
        </w:rPr>
        <w:t>BÀI KIỂM TRA GIỮA KỲ</w:t>
      </w:r>
    </w:p>
    <w:p w14:paraId="2E708E25" w14:textId="10AD9917" w:rsidR="00937774" w:rsidRPr="00F51BD8" w:rsidRDefault="00937774" w:rsidP="00937774">
      <w:pPr>
        <w:pStyle w:val="ListParagraph"/>
        <w:numPr>
          <w:ilvl w:val="0"/>
          <w:numId w:val="1"/>
        </w:numPr>
        <w:rPr>
          <w:rFonts w:ascii="Times New Roman" w:hAnsi="Times New Roman" w:cs="Times New Roman"/>
          <w:sz w:val="28"/>
          <w:szCs w:val="28"/>
          <w:lang w:val="en-US"/>
        </w:rPr>
      </w:pPr>
      <w:r w:rsidRPr="00F51BD8">
        <w:rPr>
          <w:rFonts w:ascii="Times New Roman" w:hAnsi="Times New Roman" w:cs="Times New Roman"/>
          <w:sz w:val="28"/>
          <w:szCs w:val="28"/>
          <w:lang w:val="en-US"/>
        </w:rPr>
        <w:t>Hãy nêu tên các loại thuyết trình</w:t>
      </w:r>
    </w:p>
    <w:p w14:paraId="6ED6C04C" w14:textId="076AF204" w:rsidR="00937774" w:rsidRPr="00F51BD8" w:rsidRDefault="00937774" w:rsidP="00937774">
      <w:pPr>
        <w:pStyle w:val="ListParagraph"/>
        <w:numPr>
          <w:ilvl w:val="0"/>
          <w:numId w:val="1"/>
        </w:numPr>
        <w:rPr>
          <w:rFonts w:ascii="Times New Roman" w:hAnsi="Times New Roman" w:cs="Times New Roman"/>
          <w:sz w:val="28"/>
          <w:szCs w:val="28"/>
          <w:lang w:val="en-US"/>
        </w:rPr>
      </w:pPr>
      <w:r w:rsidRPr="00F51BD8">
        <w:rPr>
          <w:rFonts w:ascii="Times New Roman" w:hAnsi="Times New Roman" w:cs="Times New Roman"/>
          <w:sz w:val="28"/>
          <w:szCs w:val="28"/>
          <w:lang w:val="en-US"/>
        </w:rPr>
        <w:t>Qua quá trình học KNTT bạn rút ra được bài học kinh nghiệm gì?</w:t>
      </w:r>
    </w:p>
    <w:p w14:paraId="2CD33FC6" w14:textId="72D82B7E" w:rsidR="000921C7" w:rsidRPr="00F51BD8" w:rsidRDefault="000921C7" w:rsidP="000921C7">
      <w:pPr>
        <w:rPr>
          <w:rFonts w:ascii="Times New Roman" w:hAnsi="Times New Roman" w:cs="Times New Roman"/>
          <w:sz w:val="28"/>
          <w:szCs w:val="28"/>
          <w:lang w:val="en-US"/>
        </w:rPr>
      </w:pPr>
    </w:p>
    <w:p w14:paraId="6A097642" w14:textId="01CD86C4" w:rsidR="000921C7" w:rsidRPr="00F51BD8" w:rsidRDefault="000921C7" w:rsidP="000921C7">
      <w:pPr>
        <w:rPr>
          <w:rFonts w:ascii="Times New Roman" w:hAnsi="Times New Roman" w:cs="Times New Roman"/>
          <w:b/>
          <w:bCs/>
          <w:sz w:val="28"/>
          <w:szCs w:val="28"/>
          <w:lang w:val="en-US"/>
        </w:rPr>
      </w:pPr>
      <w:r w:rsidRPr="00F51BD8">
        <w:rPr>
          <w:rFonts w:ascii="Times New Roman" w:hAnsi="Times New Roman" w:cs="Times New Roman"/>
          <w:b/>
          <w:bCs/>
          <w:sz w:val="28"/>
          <w:szCs w:val="28"/>
          <w:lang w:val="en-US"/>
        </w:rPr>
        <w:t>Câu 1:</w:t>
      </w:r>
    </w:p>
    <w:p w14:paraId="44B7C77F" w14:textId="6D869FE4" w:rsidR="000921C7" w:rsidRPr="00F51BD8" w:rsidRDefault="000921C7" w:rsidP="000921C7">
      <w:pPr>
        <w:ind w:firstLine="360"/>
        <w:rPr>
          <w:rFonts w:ascii="Times New Roman" w:hAnsi="Times New Roman" w:cs="Times New Roman"/>
          <w:sz w:val="28"/>
          <w:szCs w:val="28"/>
          <w:lang w:val="en-US"/>
        </w:rPr>
      </w:pPr>
      <w:r w:rsidRPr="00F51BD8">
        <w:rPr>
          <w:rFonts w:ascii="Times New Roman" w:hAnsi="Times New Roman" w:cs="Times New Roman"/>
          <w:sz w:val="28"/>
          <w:szCs w:val="28"/>
          <w:lang w:val="en-US"/>
        </w:rPr>
        <w:t>Các loại thuyết trình:</w:t>
      </w:r>
    </w:p>
    <w:p w14:paraId="48D40A49" w14:textId="012C4236" w:rsidR="000921C7" w:rsidRPr="00F51BD8" w:rsidRDefault="000921C7" w:rsidP="000921C7">
      <w:pPr>
        <w:pStyle w:val="ListParagraph"/>
        <w:numPr>
          <w:ilvl w:val="0"/>
          <w:numId w:val="2"/>
        </w:numPr>
        <w:rPr>
          <w:rFonts w:ascii="Times New Roman" w:hAnsi="Times New Roman" w:cs="Times New Roman"/>
          <w:sz w:val="28"/>
          <w:szCs w:val="28"/>
          <w:lang w:val="en-US"/>
        </w:rPr>
      </w:pPr>
      <w:r w:rsidRPr="00F51BD8">
        <w:rPr>
          <w:rFonts w:ascii="Times New Roman" w:hAnsi="Times New Roman" w:cs="Times New Roman"/>
          <w:sz w:val="28"/>
          <w:szCs w:val="28"/>
        </w:rPr>
        <w:t>Thuyết trình cung cấp thông tin</w:t>
      </w:r>
    </w:p>
    <w:p w14:paraId="19F4AF71" w14:textId="6D1161E2" w:rsidR="000921C7" w:rsidRPr="00F51BD8" w:rsidRDefault="000921C7" w:rsidP="000921C7">
      <w:pPr>
        <w:pStyle w:val="ListParagraph"/>
        <w:numPr>
          <w:ilvl w:val="0"/>
          <w:numId w:val="2"/>
        </w:numPr>
        <w:rPr>
          <w:rFonts w:ascii="Times New Roman" w:hAnsi="Times New Roman" w:cs="Times New Roman"/>
          <w:sz w:val="28"/>
          <w:szCs w:val="28"/>
          <w:lang w:val="en-US"/>
        </w:rPr>
      </w:pPr>
      <w:r w:rsidRPr="00F51BD8">
        <w:rPr>
          <w:rFonts w:ascii="Times New Roman" w:hAnsi="Times New Roman" w:cs="Times New Roman"/>
          <w:sz w:val="28"/>
          <w:szCs w:val="28"/>
        </w:rPr>
        <w:t>Thuyết trình để thuyết phục</w:t>
      </w:r>
    </w:p>
    <w:p w14:paraId="4EE4FC95" w14:textId="7FD6CE2E" w:rsidR="000921C7" w:rsidRPr="00F51BD8" w:rsidRDefault="000921C7" w:rsidP="000921C7">
      <w:pPr>
        <w:pStyle w:val="ListParagraph"/>
        <w:numPr>
          <w:ilvl w:val="0"/>
          <w:numId w:val="2"/>
        </w:numPr>
        <w:rPr>
          <w:rFonts w:ascii="Times New Roman" w:hAnsi="Times New Roman" w:cs="Times New Roman"/>
          <w:sz w:val="28"/>
          <w:szCs w:val="28"/>
          <w:lang w:val="en-US"/>
        </w:rPr>
      </w:pPr>
      <w:r w:rsidRPr="00F51BD8">
        <w:rPr>
          <w:rFonts w:ascii="Times New Roman" w:hAnsi="Times New Roman" w:cs="Times New Roman"/>
          <w:sz w:val="28"/>
          <w:szCs w:val="28"/>
        </w:rPr>
        <w:t>Thuyết trình gây cảm hứng</w:t>
      </w:r>
    </w:p>
    <w:p w14:paraId="6EB0B4EB" w14:textId="7EE87806" w:rsidR="000921C7" w:rsidRPr="00F51BD8" w:rsidRDefault="000921C7" w:rsidP="000921C7">
      <w:pPr>
        <w:pStyle w:val="ListParagraph"/>
        <w:numPr>
          <w:ilvl w:val="0"/>
          <w:numId w:val="2"/>
        </w:numPr>
        <w:rPr>
          <w:rFonts w:ascii="Times New Roman" w:hAnsi="Times New Roman" w:cs="Times New Roman"/>
          <w:sz w:val="28"/>
          <w:szCs w:val="28"/>
          <w:lang w:val="en-US"/>
        </w:rPr>
      </w:pPr>
      <w:r w:rsidRPr="00F51BD8">
        <w:rPr>
          <w:rFonts w:ascii="Times New Roman" w:hAnsi="Times New Roman" w:cs="Times New Roman"/>
          <w:sz w:val="28"/>
          <w:szCs w:val="28"/>
        </w:rPr>
        <w:t>Thuyết trình để giải trí</w:t>
      </w:r>
    </w:p>
    <w:p w14:paraId="3751717F" w14:textId="304969E4" w:rsidR="000921C7" w:rsidRPr="00171590" w:rsidRDefault="000921C7" w:rsidP="000921C7">
      <w:pPr>
        <w:rPr>
          <w:rFonts w:ascii="Times New Roman" w:hAnsi="Times New Roman" w:cs="Times New Roman"/>
          <w:b/>
          <w:bCs/>
          <w:sz w:val="28"/>
          <w:szCs w:val="28"/>
          <w:lang w:val="en-US"/>
        </w:rPr>
      </w:pPr>
      <w:r w:rsidRPr="00171590">
        <w:rPr>
          <w:rFonts w:ascii="Times New Roman" w:hAnsi="Times New Roman" w:cs="Times New Roman"/>
          <w:b/>
          <w:bCs/>
          <w:sz w:val="28"/>
          <w:szCs w:val="28"/>
          <w:lang w:val="en-US"/>
        </w:rPr>
        <w:t>Câu 2:</w:t>
      </w:r>
    </w:p>
    <w:p w14:paraId="369BA431" w14:textId="075A67EA" w:rsidR="00B721CE" w:rsidRPr="00F51BD8" w:rsidRDefault="000921C7" w:rsidP="00B721CE">
      <w:pPr>
        <w:rPr>
          <w:rFonts w:ascii="Times New Roman" w:hAnsi="Times New Roman" w:cs="Times New Roman"/>
          <w:sz w:val="28"/>
          <w:szCs w:val="28"/>
          <w:lang w:val="en-US"/>
        </w:rPr>
      </w:pPr>
      <w:r w:rsidRPr="00F51BD8">
        <w:rPr>
          <w:rFonts w:ascii="Times New Roman" w:hAnsi="Times New Roman" w:cs="Times New Roman"/>
          <w:sz w:val="28"/>
          <w:szCs w:val="28"/>
          <w:lang w:val="en-US"/>
        </w:rPr>
        <w:tab/>
        <w:t>Qua quá trình học môn Kỹ năng thuyết trình, bản thân em đã cải thiện và phát triển bản thân lên rất nhiều trong nhiều khía cạnh cũng như biết thêm được những kiến thức, những lưu ý</w:t>
      </w:r>
      <w:r w:rsidR="00B721CE" w:rsidRPr="00F51BD8">
        <w:rPr>
          <w:rFonts w:ascii="Times New Roman" w:hAnsi="Times New Roman" w:cs="Times New Roman"/>
          <w:sz w:val="28"/>
          <w:szCs w:val="28"/>
          <w:lang w:val="en-US"/>
        </w:rPr>
        <w:t xml:space="preserve"> mới</w:t>
      </w:r>
      <w:r w:rsidR="00C260A2">
        <w:rPr>
          <w:rFonts w:ascii="Times New Roman" w:hAnsi="Times New Roman" w:cs="Times New Roman"/>
          <w:sz w:val="28"/>
          <w:szCs w:val="28"/>
          <w:lang w:val="en-US"/>
        </w:rPr>
        <w:t xml:space="preserve"> để tiếp tục luyện tập, trau dồi.</w:t>
      </w:r>
    </w:p>
    <w:p w14:paraId="3AF79664" w14:textId="77777777" w:rsidR="00B721CE" w:rsidRPr="00F51BD8" w:rsidRDefault="00B721CE" w:rsidP="00B721CE">
      <w:pPr>
        <w:pStyle w:val="ListParagraph"/>
        <w:numPr>
          <w:ilvl w:val="0"/>
          <w:numId w:val="5"/>
        </w:numPr>
        <w:rPr>
          <w:rFonts w:ascii="Times New Roman" w:hAnsi="Times New Roman" w:cs="Times New Roman"/>
          <w:sz w:val="28"/>
          <w:szCs w:val="28"/>
          <w:lang w:val="en-US"/>
        </w:rPr>
      </w:pPr>
      <w:r w:rsidRPr="003F352D">
        <w:rPr>
          <w:rFonts w:ascii="Times New Roman" w:hAnsi="Times New Roman" w:cs="Times New Roman"/>
          <w:b/>
          <w:bCs/>
          <w:sz w:val="28"/>
          <w:szCs w:val="28"/>
          <w:lang w:val="en-US"/>
        </w:rPr>
        <w:t>Phần mở đầu</w:t>
      </w:r>
      <w:r w:rsidRPr="00F51BD8">
        <w:rPr>
          <w:rFonts w:ascii="Times New Roman" w:hAnsi="Times New Roman" w:cs="Times New Roman"/>
          <w:sz w:val="28"/>
          <w:szCs w:val="28"/>
          <w:lang w:val="en-US"/>
        </w:rPr>
        <w:t xml:space="preserve">: là một phần tuy chỉ chiếm 5-10% của phần thuyết trình nhưng cũng rất quan trọng, nó là bước đầu tiên để tiếp cận với người nghe, vì vậy một lời chào tự nhiên và thú vị sẽ gây được thiện cảm. </w:t>
      </w:r>
    </w:p>
    <w:p w14:paraId="500D6907" w14:textId="136CC6BB" w:rsidR="00B721CE" w:rsidRPr="00F51BD8" w:rsidRDefault="003F352D" w:rsidP="00B721CE">
      <w:pPr>
        <w:pStyle w:val="ListParagraph"/>
        <w:numPr>
          <w:ilvl w:val="0"/>
          <w:numId w:val="5"/>
        </w:numPr>
        <w:rPr>
          <w:rFonts w:ascii="Times New Roman" w:hAnsi="Times New Roman" w:cs="Times New Roman"/>
          <w:sz w:val="28"/>
          <w:szCs w:val="28"/>
          <w:lang w:val="en-US"/>
        </w:rPr>
      </w:pPr>
      <w:r w:rsidRPr="003F352D">
        <w:rPr>
          <w:rFonts w:ascii="Times New Roman" w:hAnsi="Times New Roman" w:cs="Times New Roman"/>
          <w:b/>
          <w:bCs/>
          <w:sz w:val="28"/>
          <w:szCs w:val="28"/>
          <w:lang w:val="en-US"/>
        </w:rPr>
        <w:t>Chú ý quan sát</w:t>
      </w:r>
      <w:r>
        <w:rPr>
          <w:rFonts w:ascii="Times New Roman" w:hAnsi="Times New Roman" w:cs="Times New Roman"/>
          <w:sz w:val="28"/>
          <w:szCs w:val="28"/>
          <w:lang w:val="en-US"/>
        </w:rPr>
        <w:t xml:space="preserve">: </w:t>
      </w:r>
      <w:r w:rsidR="00B721CE" w:rsidRPr="00F51BD8">
        <w:rPr>
          <w:rFonts w:ascii="Times New Roman" w:hAnsi="Times New Roman" w:cs="Times New Roman"/>
          <w:sz w:val="28"/>
          <w:szCs w:val="28"/>
          <w:lang w:val="en-US"/>
        </w:rPr>
        <w:t xml:space="preserve">Cần để ý tới thái độ của người nghe và cần thời gian để tương tác. Tránh việc chỉ diễn giải mà nên </w:t>
      </w:r>
      <w:r w:rsidR="00A419F8" w:rsidRPr="00F51BD8">
        <w:rPr>
          <w:rFonts w:ascii="Times New Roman" w:hAnsi="Times New Roman" w:cs="Times New Roman"/>
          <w:sz w:val="28"/>
          <w:szCs w:val="28"/>
          <w:lang w:val="en-US"/>
        </w:rPr>
        <w:t>quan sát mọi người xung quan từ đó có những hành động hợp lý. Khi đặt câu hỏi hay được nhận nhận xét, câu trả lời nên tiếp nhận và xử lý để thể hiện sự tôn trọng tới khán giả.</w:t>
      </w:r>
    </w:p>
    <w:p w14:paraId="21758989" w14:textId="20721AFC" w:rsidR="00F51BD8" w:rsidRPr="00F51BD8" w:rsidRDefault="003F352D" w:rsidP="00B721CE">
      <w:pPr>
        <w:pStyle w:val="ListParagraph"/>
        <w:numPr>
          <w:ilvl w:val="0"/>
          <w:numId w:val="5"/>
        </w:numPr>
        <w:rPr>
          <w:rFonts w:ascii="Times New Roman" w:hAnsi="Times New Roman" w:cs="Times New Roman"/>
          <w:sz w:val="28"/>
          <w:szCs w:val="28"/>
          <w:lang w:val="en-US"/>
        </w:rPr>
      </w:pPr>
      <w:r w:rsidRPr="003F352D">
        <w:rPr>
          <w:rFonts w:ascii="Times New Roman" w:hAnsi="Times New Roman" w:cs="Times New Roman"/>
          <w:b/>
          <w:bCs/>
          <w:sz w:val="28"/>
          <w:szCs w:val="28"/>
          <w:lang w:val="en-US"/>
        </w:rPr>
        <w:t>Chuẩn bị n</w:t>
      </w:r>
      <w:r w:rsidR="00F51BD8" w:rsidRPr="003F352D">
        <w:rPr>
          <w:rFonts w:ascii="Times New Roman" w:hAnsi="Times New Roman" w:cs="Times New Roman"/>
          <w:b/>
          <w:bCs/>
          <w:sz w:val="28"/>
          <w:szCs w:val="28"/>
          <w:lang w:val="en-US"/>
        </w:rPr>
        <w:t>ội dung</w:t>
      </w:r>
      <w:r w:rsidR="00F51BD8" w:rsidRPr="00F51BD8">
        <w:rPr>
          <w:rFonts w:ascii="Times New Roman" w:hAnsi="Times New Roman" w:cs="Times New Roman"/>
          <w:sz w:val="28"/>
          <w:szCs w:val="28"/>
          <w:lang w:val="en-US"/>
        </w:rPr>
        <w:t>: cần chuẩn bị kỹ nội dung, có thể triển khai nhiều cách khác nhau nhưng luôn cần để ý tính logic trong bài, nên chia thành nhiều phần nhỏ và có tóm lược nội dung từng phần trước khi chuyển ý.</w:t>
      </w:r>
    </w:p>
    <w:p w14:paraId="2FD55A4A" w14:textId="0879D9E7" w:rsidR="00A419F8" w:rsidRPr="00F51BD8" w:rsidRDefault="003F352D" w:rsidP="00B721CE">
      <w:pPr>
        <w:pStyle w:val="ListParagraph"/>
        <w:numPr>
          <w:ilvl w:val="0"/>
          <w:numId w:val="5"/>
        </w:numPr>
        <w:rPr>
          <w:rFonts w:ascii="Times New Roman" w:hAnsi="Times New Roman" w:cs="Times New Roman"/>
          <w:sz w:val="28"/>
          <w:szCs w:val="28"/>
          <w:lang w:val="en-US"/>
        </w:rPr>
      </w:pPr>
      <w:r w:rsidRPr="003F352D">
        <w:rPr>
          <w:rFonts w:ascii="Times New Roman" w:hAnsi="Times New Roman" w:cs="Times New Roman"/>
          <w:b/>
          <w:bCs/>
          <w:sz w:val="28"/>
          <w:szCs w:val="28"/>
          <w:lang w:val="en-US"/>
        </w:rPr>
        <w:t>Các lỗi nên tránh</w:t>
      </w:r>
      <w:r>
        <w:rPr>
          <w:rFonts w:ascii="Times New Roman" w:hAnsi="Times New Roman" w:cs="Times New Roman"/>
          <w:sz w:val="28"/>
          <w:szCs w:val="28"/>
          <w:lang w:val="en-US"/>
        </w:rPr>
        <w:t>: t</w:t>
      </w:r>
      <w:r w:rsidR="00A419F8" w:rsidRPr="00F51BD8">
        <w:rPr>
          <w:rFonts w:ascii="Times New Roman" w:hAnsi="Times New Roman" w:cs="Times New Roman"/>
          <w:sz w:val="28"/>
          <w:szCs w:val="28"/>
          <w:lang w:val="en-US"/>
        </w:rPr>
        <w:t>ránh gặp các lỗi cơ bản như mở đầu lúng túng, lỗi kỹ thuật, mở đầu bằng những câu “xin lỗi”, đi xa chủ đề, thuyết trình không rành mạch, thiếu kiến thức…</w:t>
      </w:r>
    </w:p>
    <w:p w14:paraId="13966A50" w14:textId="06C2F0BA" w:rsidR="006A3253" w:rsidRPr="00F51BD8" w:rsidRDefault="003F352D" w:rsidP="006A3253">
      <w:pPr>
        <w:pStyle w:val="ListParagraph"/>
        <w:numPr>
          <w:ilvl w:val="0"/>
          <w:numId w:val="5"/>
        </w:numPr>
        <w:rPr>
          <w:rFonts w:ascii="Times New Roman" w:hAnsi="Times New Roman" w:cs="Times New Roman"/>
          <w:sz w:val="28"/>
          <w:szCs w:val="28"/>
          <w:lang w:val="en-US"/>
        </w:rPr>
      </w:pPr>
      <w:r w:rsidRPr="003F352D">
        <w:rPr>
          <w:rFonts w:ascii="Times New Roman" w:hAnsi="Times New Roman" w:cs="Times New Roman"/>
          <w:b/>
          <w:bCs/>
          <w:sz w:val="28"/>
          <w:szCs w:val="28"/>
          <w:lang w:val="en-US"/>
        </w:rPr>
        <w:t>Tổng quát</w:t>
      </w:r>
      <w:r>
        <w:rPr>
          <w:rFonts w:ascii="Times New Roman" w:hAnsi="Times New Roman" w:cs="Times New Roman"/>
          <w:sz w:val="28"/>
          <w:szCs w:val="28"/>
          <w:lang w:val="en-US"/>
        </w:rPr>
        <w:t xml:space="preserve">: </w:t>
      </w:r>
      <w:r w:rsidR="00A419F8" w:rsidRPr="00F51BD8">
        <w:rPr>
          <w:rFonts w:ascii="Times New Roman" w:hAnsi="Times New Roman" w:cs="Times New Roman"/>
          <w:sz w:val="28"/>
          <w:szCs w:val="28"/>
          <w:lang w:val="en-US"/>
        </w:rPr>
        <w:t xml:space="preserve">Từ đó, để chuẩn bị tốt bài thuyết trình, cần chuẩn bị </w:t>
      </w:r>
      <w:r w:rsidR="006A3253" w:rsidRPr="00F51BD8">
        <w:rPr>
          <w:rFonts w:ascii="Times New Roman" w:hAnsi="Times New Roman" w:cs="Times New Roman"/>
          <w:sz w:val="28"/>
          <w:szCs w:val="28"/>
          <w:lang w:val="en-US"/>
        </w:rPr>
        <w:t>đầy đủ các yếu tố:</w:t>
      </w:r>
    </w:p>
    <w:p w14:paraId="42AC19AF" w14:textId="4475AF22" w:rsidR="006A3253" w:rsidRPr="00F51BD8" w:rsidRDefault="006A3253" w:rsidP="006A3253">
      <w:pPr>
        <w:pStyle w:val="ListParagraph"/>
        <w:rPr>
          <w:rFonts w:ascii="Times New Roman" w:hAnsi="Times New Roman" w:cs="Times New Roman"/>
          <w:sz w:val="28"/>
          <w:szCs w:val="28"/>
          <w:lang w:val="en-US"/>
        </w:rPr>
      </w:pPr>
      <w:r w:rsidRPr="00F51BD8">
        <w:rPr>
          <w:rFonts w:ascii="Times New Roman" w:hAnsi="Times New Roman" w:cs="Times New Roman"/>
          <w:sz w:val="28"/>
          <w:szCs w:val="28"/>
          <w:lang w:val="en-US"/>
        </w:rPr>
        <w:t>+ Kỹ thuật: âm thanh, hình ảnh, slide, các tài liệu liên quan… cần chuẩn bị sẵn sàng trước khi thuyết trình; đảm bảo các kết nối kỹ thuật không bị thiếu, gián đoạn.</w:t>
      </w:r>
    </w:p>
    <w:p w14:paraId="71CC9214" w14:textId="04DDDF0C" w:rsidR="006A3253" w:rsidRPr="00F51BD8" w:rsidRDefault="006A3253" w:rsidP="006A3253">
      <w:pPr>
        <w:pStyle w:val="ListParagraph"/>
        <w:rPr>
          <w:rFonts w:ascii="Times New Roman" w:hAnsi="Times New Roman" w:cs="Times New Roman"/>
          <w:sz w:val="28"/>
          <w:szCs w:val="28"/>
          <w:lang w:val="en-US"/>
        </w:rPr>
      </w:pPr>
      <w:r w:rsidRPr="00F51BD8">
        <w:rPr>
          <w:rFonts w:ascii="Times New Roman" w:hAnsi="Times New Roman" w:cs="Times New Roman"/>
          <w:sz w:val="28"/>
          <w:szCs w:val="28"/>
          <w:lang w:val="en-US"/>
        </w:rPr>
        <w:lastRenderedPageBreak/>
        <w:t>+ Kỹ năng: kỹ năng thuyết trình về giọng nói, trang phục, ngôn ngữ cơ thể, khả năng giao tiếp và thuyết phục… các kỹ năng này cần được cải thiện và luyện tập.</w:t>
      </w:r>
    </w:p>
    <w:p w14:paraId="6FAF7F03" w14:textId="49D3E358" w:rsidR="006A3253" w:rsidRPr="00F51BD8" w:rsidRDefault="006A3253" w:rsidP="006A3253">
      <w:pPr>
        <w:pStyle w:val="ListParagraph"/>
        <w:rPr>
          <w:rFonts w:ascii="Times New Roman" w:hAnsi="Times New Roman" w:cs="Times New Roman"/>
          <w:sz w:val="28"/>
          <w:szCs w:val="28"/>
          <w:lang w:val="en-US"/>
        </w:rPr>
      </w:pPr>
      <w:r w:rsidRPr="00F51BD8">
        <w:rPr>
          <w:rFonts w:ascii="Times New Roman" w:hAnsi="Times New Roman" w:cs="Times New Roman"/>
          <w:sz w:val="28"/>
          <w:szCs w:val="28"/>
          <w:lang w:val="en-US"/>
        </w:rPr>
        <w:t>+ Nội dung: để có một tâm thế tự tin nhất, người thuyết trình cần nắm chắc được nội dung, chủ đề, mục đích của bài thuyết trình đó.</w:t>
      </w:r>
    </w:p>
    <w:p w14:paraId="0C0C90FE" w14:textId="77777777" w:rsidR="003F352D" w:rsidRDefault="003F352D" w:rsidP="00F51BD8">
      <w:pPr>
        <w:pStyle w:val="ListParagraph"/>
        <w:numPr>
          <w:ilvl w:val="0"/>
          <w:numId w:val="5"/>
        </w:numPr>
        <w:rPr>
          <w:rFonts w:ascii="Times New Roman" w:hAnsi="Times New Roman" w:cs="Times New Roman"/>
          <w:sz w:val="28"/>
          <w:szCs w:val="28"/>
          <w:lang w:val="en-US"/>
        </w:rPr>
      </w:pPr>
      <w:r w:rsidRPr="003F352D">
        <w:rPr>
          <w:rFonts w:ascii="Times New Roman" w:hAnsi="Times New Roman" w:cs="Times New Roman"/>
          <w:b/>
          <w:bCs/>
          <w:sz w:val="28"/>
          <w:szCs w:val="28"/>
          <w:lang w:val="en-US"/>
        </w:rPr>
        <w:t>Tình huống</w:t>
      </w:r>
      <w:r>
        <w:rPr>
          <w:rFonts w:ascii="Times New Roman" w:hAnsi="Times New Roman" w:cs="Times New Roman"/>
          <w:sz w:val="28"/>
          <w:szCs w:val="28"/>
          <w:lang w:val="en-US"/>
        </w:rPr>
        <w:t xml:space="preserve">: </w:t>
      </w:r>
    </w:p>
    <w:p w14:paraId="60C58C32" w14:textId="0A05A6B5" w:rsidR="006A3253" w:rsidRDefault="003F352D" w:rsidP="003F352D">
      <w:pPr>
        <w:pStyle w:val="ListParagrap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F51BD8" w:rsidRPr="00F51BD8">
        <w:rPr>
          <w:rFonts w:ascii="Times New Roman" w:hAnsi="Times New Roman" w:cs="Times New Roman"/>
          <w:sz w:val="28"/>
          <w:szCs w:val="28"/>
        </w:rPr>
        <w:t>Khi bị đặt những câu hỏi khó/ngoài tầm hiểu biết:</w:t>
      </w:r>
      <w:r w:rsidR="00F51BD8">
        <w:rPr>
          <w:rFonts w:ascii="Times New Roman" w:hAnsi="Times New Roman" w:cs="Times New Roman"/>
          <w:sz w:val="28"/>
          <w:szCs w:val="28"/>
          <w:lang w:val="en-US"/>
        </w:rPr>
        <w:t xml:space="preserve"> n</w:t>
      </w:r>
      <w:r w:rsidR="00F51BD8" w:rsidRPr="00F51BD8">
        <w:rPr>
          <w:rFonts w:ascii="Times New Roman" w:hAnsi="Times New Roman" w:cs="Times New Roman"/>
          <w:sz w:val="28"/>
          <w:szCs w:val="28"/>
        </w:rPr>
        <w:t xml:space="preserve">ếu đang làm việc nhóm thì quan sát, xin thời gian để nhóm tìm hiểu, trả lời. Nếu không được có thể xin phép trả lời sau cho bạn (mail/riêng...) Tuy nhiên </w:t>
      </w:r>
      <w:r w:rsidR="00F51BD8">
        <w:rPr>
          <w:rFonts w:ascii="Times New Roman" w:hAnsi="Times New Roman" w:cs="Times New Roman"/>
          <w:sz w:val="28"/>
          <w:szCs w:val="28"/>
          <w:lang w:val="en-US"/>
        </w:rPr>
        <w:t>có thể chuẩn bị trước các câu hỏi tình huống liên quan và tự trả lời trước.</w:t>
      </w:r>
    </w:p>
    <w:p w14:paraId="1338E65D" w14:textId="0E14643B" w:rsidR="003F352D" w:rsidRDefault="003F352D" w:rsidP="003F352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Khi không may gặp sự cố kỹ thuật thì thông báo cho mọi người biết, xin lỗi đồng thời xin phép thời gian để khắc phục. Hạn chế để thời gian chết, gây mất sao nhãng.</w:t>
      </w:r>
    </w:p>
    <w:p w14:paraId="3F55D46B" w14:textId="708BEFDE" w:rsidR="003F352D" w:rsidRPr="00F51BD8" w:rsidRDefault="003F352D" w:rsidP="003F352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Khi người nghe đang mất tập trung vào bài, nên đưa ra những</w:t>
      </w:r>
      <w:r w:rsidR="00C260A2">
        <w:rPr>
          <w:rFonts w:ascii="Times New Roman" w:hAnsi="Times New Roman" w:cs="Times New Roman"/>
          <w:sz w:val="28"/>
          <w:szCs w:val="28"/>
          <w:lang w:val="en-US"/>
        </w:rPr>
        <w:t xml:space="preserve"> nội dung thú vị hoặc</w:t>
      </w:r>
      <w:r>
        <w:rPr>
          <w:rFonts w:ascii="Times New Roman" w:hAnsi="Times New Roman" w:cs="Times New Roman"/>
          <w:sz w:val="28"/>
          <w:szCs w:val="28"/>
          <w:lang w:val="en-US"/>
        </w:rPr>
        <w:t xml:space="preserve"> câu hỏi liên quan </w:t>
      </w:r>
      <w:r w:rsidR="00C260A2">
        <w:rPr>
          <w:rFonts w:ascii="Times New Roman" w:hAnsi="Times New Roman" w:cs="Times New Roman"/>
          <w:sz w:val="28"/>
          <w:szCs w:val="28"/>
          <w:lang w:val="en-US"/>
        </w:rPr>
        <w:t>đến nội dung bài để thu hút lại sự chú ý, lưu ý trước khi đưa câu hỏi nên tóm tắt lại phần nội dung trước đó.</w:t>
      </w:r>
    </w:p>
    <w:sectPr w:rsidR="003F352D" w:rsidRPr="00F51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879"/>
    <w:multiLevelType w:val="hybridMultilevel"/>
    <w:tmpl w:val="475E3940"/>
    <w:lvl w:ilvl="0" w:tplc="E5268726">
      <w:start w:val="1"/>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AE7170"/>
    <w:multiLevelType w:val="hybridMultilevel"/>
    <w:tmpl w:val="F6223F96"/>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2B6610B"/>
    <w:multiLevelType w:val="hybridMultilevel"/>
    <w:tmpl w:val="9D4C0B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5DC06B1"/>
    <w:multiLevelType w:val="hybridMultilevel"/>
    <w:tmpl w:val="F990B7A6"/>
    <w:lvl w:ilvl="0" w:tplc="A25067FE">
      <w:start w:val="1"/>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A55119F"/>
    <w:multiLevelType w:val="hybridMultilevel"/>
    <w:tmpl w:val="E9423C9A"/>
    <w:lvl w:ilvl="0" w:tplc="FAB0FEDC">
      <w:start w:val="1"/>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EF"/>
    <w:rsid w:val="000921C7"/>
    <w:rsid w:val="00171590"/>
    <w:rsid w:val="003805EF"/>
    <w:rsid w:val="003F352D"/>
    <w:rsid w:val="006A3253"/>
    <w:rsid w:val="00937774"/>
    <w:rsid w:val="00953850"/>
    <w:rsid w:val="00A419F8"/>
    <w:rsid w:val="00B721CE"/>
    <w:rsid w:val="00C260A2"/>
    <w:rsid w:val="00F51BD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7866"/>
  <w15:chartTrackingRefBased/>
  <w15:docId w15:val="{0046FE0A-8DFE-4463-8546-7DC85C50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3</cp:revision>
  <dcterms:created xsi:type="dcterms:W3CDTF">2021-12-02T02:41:00Z</dcterms:created>
  <dcterms:modified xsi:type="dcterms:W3CDTF">2021-12-02T03:19:00Z</dcterms:modified>
</cp:coreProperties>
</file>