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C665F">
      <w:pPr>
        <w:pStyle w:val="2"/>
        <w:rPr>
          <w:rFonts w:hint="default" w:ascii="Times New Roman" w:hAnsi="Times New Roman" w:cs="Times New Roman"/>
          <w:sz w:val="26"/>
          <w:szCs w:val="26"/>
        </w:rPr>
      </w:pPr>
      <w:r>
        <w:rPr>
          <w:rFonts w:hint="default" w:ascii="Times New Roman" w:hAnsi="Times New Roman" w:cs="Times New Roman"/>
          <w:sz w:val="26"/>
          <w:szCs w:val="26"/>
        </w:rPr>
        <w:t>BÁO CÁO THẢO LUẬN NHÓM: NHẬN DIỆN &amp; PHÒNG TRÁNH EMAIL LỪA ĐẢO (PHISHING)</w:t>
      </w:r>
    </w:p>
    <w:p w14:paraId="0E51FEDE">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lang w:val="vi-VN"/>
        </w:rPr>
        <w:t>Nhóm</w:t>
      </w:r>
      <w:r>
        <w:rPr>
          <w:rFonts w:hint="default" w:ascii="Times New Roman" w:hAnsi="Times New Roman" w:cs="Times New Roman"/>
          <w:b/>
          <w:bCs/>
          <w:sz w:val="26"/>
          <w:szCs w:val="26"/>
        </w:rPr>
        <w:t xml:space="preserve"> thực hiện:</w:t>
      </w:r>
      <w:r>
        <w:rPr>
          <w:rFonts w:hint="default" w:ascii="Times New Roman" w:hAnsi="Times New Roman" w:cs="Times New Roman"/>
          <w:sz w:val="26"/>
          <w:szCs w:val="26"/>
        </w:rPr>
        <w:t xml:space="preserve"> Nhóm 2</w:t>
      </w:r>
    </w:p>
    <w:p w14:paraId="3432550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Chủ đề:</w:t>
      </w:r>
      <w:r>
        <w:rPr>
          <w:rFonts w:hint="default" w:ascii="Times New Roman" w:hAnsi="Times New Roman" w:cs="Times New Roman"/>
          <w:sz w:val="26"/>
          <w:szCs w:val="26"/>
        </w:rPr>
        <w:t xml:space="preserve"> Phân tích email mẫu, kiểm tra đường link an toàn và xây dựng bộ tiêu chí nhận diện lừa đảo trực tuyến.</w:t>
      </w:r>
    </w:p>
    <w:p w14:paraId="647AE67A">
      <w:pPr>
        <w:pStyle w:val="3"/>
        <w:rPr>
          <w:rFonts w:hint="default" w:ascii="Times New Roman" w:hAnsi="Times New Roman" w:cs="Times New Roman"/>
          <w:sz w:val="26"/>
          <w:szCs w:val="26"/>
        </w:rPr>
      </w:pPr>
      <w:r>
        <w:rPr>
          <w:rFonts w:hint="default" w:ascii="Times New Roman" w:hAnsi="Times New Roman" w:cs="Times New Roman"/>
          <w:sz w:val="26"/>
          <w:szCs w:val="26"/>
        </w:rPr>
        <w:t>I. KẾT QUẢ THẢO LUẬN &amp; PHÂN LOẠI 5 MẪU EMAIL</w:t>
      </w:r>
    </w:p>
    <w:p w14:paraId="44957D4D">
      <w:pPr>
        <w:pBdr>
          <w:top w:val="none" w:color="auto" w:sz="0" w:space="0"/>
          <w:left w:val="none" w:color="auto" w:sz="0" w:space="0"/>
          <w:bottom w:val="none" w:color="auto" w:sz="0" w:space="0"/>
          <w:right w:val="none" w:color="auto" w:sz="0" w:space="0"/>
          <w:between w:val="none" w:color="auto" w:sz="0" w:space="0"/>
        </w:pBdr>
        <w:spacing w:after="225"/>
        <w:rPr>
          <w:rFonts w:hint="default" w:ascii="Times New Roman" w:hAnsi="Times New Roman" w:cs="Times New Roman"/>
          <w:sz w:val="26"/>
          <w:szCs w:val="26"/>
        </w:rPr>
      </w:pPr>
      <w:r>
        <w:rPr>
          <w:rFonts w:hint="default" w:ascii="Times New Roman" w:hAnsi="Times New Roman" w:cs="Times New Roman"/>
          <w:sz w:val="26"/>
          <w:szCs w:val="26"/>
        </w:rPr>
        <w:t>Nhóm 2 đã tiến hành phân tích chi tiết 5 mẫu email thực tế và đưa ra kết quả phân loại như sau:</w:t>
      </w:r>
    </w:p>
    <w:tbl>
      <w:tblPr>
        <w:tblStyle w:val="15"/>
        <w:tblW w:w="9360" w:type="dxa"/>
        <w:tblInd w:w="-108" w:type="dxa"/>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100" w:type="dxa"/>
          <w:left w:w="100" w:type="dxa"/>
          <w:bottom w:w="100" w:type="dxa"/>
          <w:right w:w="100" w:type="dxa"/>
        </w:tblCellMar>
      </w:tblPr>
      <w:tblGrid>
        <w:gridCol w:w="748"/>
        <w:gridCol w:w="2527"/>
        <w:gridCol w:w="1404"/>
        <w:gridCol w:w="4681"/>
      </w:tblGrid>
      <w:tr w14:paraId="33C43D25">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tblHeader/>
        </w:trPr>
        <w:tc>
          <w:tcPr>
            <w:tcW w:w="748" w:type="dxa"/>
            <w:tcBorders>
              <w:top w:val="single" w:color="CBD5E0" w:sz="6" w:space="0"/>
              <w:left w:val="single" w:color="CBD5E0" w:sz="6" w:space="0"/>
              <w:bottom w:val="single" w:color="CBD5E0" w:sz="6" w:space="0"/>
              <w:right w:val="single" w:color="CBD5E0" w:sz="6" w:space="0"/>
            </w:tcBorders>
            <w:shd w:val="clear" w:color="auto" w:fill="EBF8FF"/>
            <w:tcMar>
              <w:top w:w="150" w:type="dxa"/>
              <w:left w:w="150" w:type="dxa"/>
              <w:bottom w:w="150" w:type="dxa"/>
              <w:right w:w="150" w:type="dxa"/>
            </w:tcMar>
          </w:tcPr>
          <w:p w14:paraId="4BCEDE70">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color w:val="2B6CB0"/>
                <w:sz w:val="26"/>
                <w:szCs w:val="26"/>
              </w:rPr>
            </w:pPr>
            <w:r>
              <w:rPr>
                <w:rFonts w:hint="default" w:ascii="Times New Roman" w:hAnsi="Times New Roman" w:cs="Times New Roman"/>
                <w:b/>
                <w:bCs/>
                <w:color w:val="2B6CB0"/>
                <w:sz w:val="26"/>
                <w:szCs w:val="26"/>
              </w:rPr>
              <w:t>STT</w:t>
            </w:r>
          </w:p>
        </w:tc>
        <w:tc>
          <w:tcPr>
            <w:tcW w:w="2527" w:type="dxa"/>
            <w:tcBorders>
              <w:top w:val="single" w:color="CBD5E0" w:sz="6" w:space="0"/>
              <w:left w:val="single" w:color="CBD5E0" w:sz="6" w:space="0"/>
              <w:bottom w:val="single" w:color="CBD5E0" w:sz="6" w:space="0"/>
              <w:right w:val="single" w:color="CBD5E0" w:sz="6" w:space="0"/>
            </w:tcBorders>
            <w:shd w:val="clear" w:color="auto" w:fill="EBF8FF"/>
            <w:tcMar>
              <w:top w:w="150" w:type="dxa"/>
              <w:left w:w="150" w:type="dxa"/>
              <w:bottom w:w="150" w:type="dxa"/>
              <w:right w:w="150" w:type="dxa"/>
            </w:tcMar>
          </w:tcPr>
          <w:p w14:paraId="509BBB72">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color w:val="2B6CB0"/>
                <w:sz w:val="26"/>
                <w:szCs w:val="26"/>
              </w:rPr>
            </w:pPr>
            <w:r>
              <w:rPr>
                <w:rFonts w:hint="default" w:ascii="Times New Roman" w:hAnsi="Times New Roman" w:cs="Times New Roman"/>
                <w:b/>
                <w:bCs/>
                <w:color w:val="2B6CB0"/>
                <w:sz w:val="26"/>
                <w:szCs w:val="26"/>
              </w:rPr>
              <w:t>Tiêu đề / Người gửi</w:t>
            </w:r>
          </w:p>
        </w:tc>
        <w:tc>
          <w:tcPr>
            <w:tcW w:w="1404" w:type="dxa"/>
            <w:tcBorders>
              <w:top w:val="single" w:color="CBD5E0" w:sz="6" w:space="0"/>
              <w:left w:val="single" w:color="CBD5E0" w:sz="6" w:space="0"/>
              <w:bottom w:val="single" w:color="CBD5E0" w:sz="6" w:space="0"/>
              <w:right w:val="single" w:color="CBD5E0" w:sz="6" w:space="0"/>
            </w:tcBorders>
            <w:shd w:val="clear" w:color="auto" w:fill="EBF8FF"/>
            <w:tcMar>
              <w:top w:w="150" w:type="dxa"/>
              <w:left w:w="150" w:type="dxa"/>
              <w:bottom w:w="150" w:type="dxa"/>
              <w:right w:w="150" w:type="dxa"/>
            </w:tcMar>
          </w:tcPr>
          <w:p w14:paraId="23687D1D">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color w:val="2B6CB0"/>
                <w:sz w:val="26"/>
                <w:szCs w:val="26"/>
              </w:rPr>
            </w:pPr>
            <w:r>
              <w:rPr>
                <w:rFonts w:hint="default" w:ascii="Times New Roman" w:hAnsi="Times New Roman" w:cs="Times New Roman"/>
                <w:b/>
                <w:bCs/>
                <w:color w:val="2B6CB0"/>
                <w:sz w:val="26"/>
                <w:szCs w:val="26"/>
              </w:rPr>
              <w:t>Phân loại</w:t>
            </w:r>
          </w:p>
        </w:tc>
        <w:tc>
          <w:tcPr>
            <w:tcW w:w="4680" w:type="dxa"/>
            <w:tcBorders>
              <w:top w:val="single" w:color="CBD5E0" w:sz="6" w:space="0"/>
              <w:left w:val="single" w:color="CBD5E0" w:sz="6" w:space="0"/>
              <w:bottom w:val="single" w:color="CBD5E0" w:sz="6" w:space="0"/>
              <w:right w:val="single" w:color="CBD5E0" w:sz="6" w:space="0"/>
            </w:tcBorders>
            <w:shd w:val="clear" w:color="auto" w:fill="EBF8FF"/>
            <w:tcMar>
              <w:top w:w="150" w:type="dxa"/>
              <w:left w:w="150" w:type="dxa"/>
              <w:bottom w:w="150" w:type="dxa"/>
              <w:right w:w="150" w:type="dxa"/>
            </w:tcMar>
          </w:tcPr>
          <w:p w14:paraId="0AC8E654">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color w:val="2B6CB0"/>
                <w:sz w:val="26"/>
                <w:szCs w:val="26"/>
              </w:rPr>
            </w:pPr>
            <w:r>
              <w:rPr>
                <w:rFonts w:hint="default" w:ascii="Times New Roman" w:hAnsi="Times New Roman" w:cs="Times New Roman"/>
                <w:b/>
                <w:bCs/>
                <w:color w:val="2B6CB0"/>
                <w:sz w:val="26"/>
                <w:szCs w:val="26"/>
              </w:rPr>
              <w:t>Lý do &amp; Dấu hiệu nhận biết</w:t>
            </w:r>
          </w:p>
          <w:p w14:paraId="72748861">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 xml:space="preserve"> </w:t>
            </w:r>
          </w:p>
        </w:tc>
      </w:tr>
      <w:tr w14:paraId="01E13DFC">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W w:w="748"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7E7E3394">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sz w:val="26"/>
                <w:szCs w:val="26"/>
              </w:rPr>
            </w:pPr>
            <w:r>
              <w:rPr>
                <w:rFonts w:hint="default" w:ascii="Times New Roman" w:hAnsi="Times New Roman" w:cs="Times New Roman"/>
                <w:b/>
                <w:bCs/>
                <w:sz w:val="26"/>
                <w:szCs w:val="26"/>
              </w:rPr>
              <w:t>1</w:t>
            </w:r>
          </w:p>
        </w:tc>
        <w:tc>
          <w:tcPr>
            <w:tcW w:w="2527"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52A77B37">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bCs/>
                <w:sz w:val="26"/>
                <w:szCs w:val="26"/>
              </w:rPr>
            </w:pPr>
            <w:r>
              <w:rPr>
                <w:rFonts w:hint="default" w:ascii="Times New Roman" w:hAnsi="Times New Roman" w:cs="Times New Roman"/>
                <w:b/>
                <w:bCs/>
                <w:sz w:val="26"/>
                <w:szCs w:val="26"/>
              </w:rPr>
              <w:t>Cảnh báo khóa tài khoản PayPal</w:t>
            </w:r>
          </w:p>
          <w:p w14:paraId="68952BAC">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i/>
                <w:iCs/>
                <w:sz w:val="26"/>
                <w:szCs w:val="26"/>
              </w:rPr>
            </w:pPr>
            <w:r>
              <w:rPr>
                <w:rFonts w:hint="default" w:ascii="Times New Roman" w:hAnsi="Times New Roman" w:cs="Times New Roman"/>
                <w:i/>
                <w:iCs/>
                <w:sz w:val="26"/>
                <w:szCs w:val="26"/>
              </w:rPr>
              <w:t>security-alert@paypal-update-service.com</w:t>
            </w:r>
          </w:p>
        </w:tc>
        <w:tc>
          <w:tcPr>
            <w:tcW w:w="1404"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23213B0F">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color w:val="C53030"/>
                <w:sz w:val="26"/>
                <w:szCs w:val="26"/>
                <w:lang w:val="vi-VN"/>
              </w:rPr>
            </w:pPr>
            <w:r>
              <w:rPr>
                <w:rFonts w:hint="default" w:ascii="Times New Roman" w:hAnsi="Times New Roman" w:cs="Times New Roman"/>
                <w:b/>
                <w:bCs/>
                <w:color w:val="C53030"/>
                <w:sz w:val="26"/>
                <w:szCs w:val="26"/>
              </w:rPr>
              <w:t>GIẢ MẠ</w:t>
            </w:r>
            <w:r>
              <w:rPr>
                <w:rFonts w:hint="default" w:ascii="Times New Roman" w:hAnsi="Times New Roman" w:cs="Times New Roman"/>
                <w:b/>
                <w:bCs/>
                <w:color w:val="C53030"/>
                <w:sz w:val="26"/>
                <w:szCs w:val="26"/>
                <w:lang w:val="vi-VN"/>
              </w:rPr>
              <w:t>O</w:t>
            </w:r>
          </w:p>
        </w:tc>
        <w:tc>
          <w:tcPr>
            <w:tcW w:w="4680"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61E79BCB">
            <w:pPr>
              <w:numPr>
                <w:ilvl w:val="0"/>
                <w:numId w:val="1"/>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Địa chỉ gửi:</w:t>
            </w:r>
            <w:r>
              <w:rPr>
                <w:rFonts w:hint="default" w:ascii="Times New Roman" w:hAnsi="Times New Roman" w:cs="Times New Roman"/>
                <w:sz w:val="26"/>
                <w:szCs w:val="26"/>
              </w:rPr>
              <w:t xml:space="preserve"> Dùng tên miền lạ @paypal-update-service.com thay vì @paypal.com.</w:t>
            </w:r>
          </w:p>
          <w:p w14:paraId="42D9C699">
            <w:pPr>
              <w:numPr>
                <w:ilvl w:val="0"/>
                <w:numId w:val="1"/>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Hành vi:</w:t>
            </w:r>
            <w:r>
              <w:rPr>
                <w:rFonts w:hint="default" w:ascii="Times New Roman" w:hAnsi="Times New Roman" w:cs="Times New Roman"/>
                <w:sz w:val="26"/>
                <w:szCs w:val="26"/>
              </w:rPr>
              <w:t xml:space="preserve"> Đe dọa khóa tài khoản trong 24h để tạo tâm lý hoảng loạn.</w:t>
            </w:r>
          </w:p>
          <w:p w14:paraId="3FAA7FAB">
            <w:pPr>
              <w:numPr>
                <w:ilvl w:val="0"/>
                <w:numId w:val="1"/>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Đường link:</w:t>
            </w:r>
            <w:r>
              <w:rPr>
                <w:rFonts w:hint="default" w:ascii="Times New Roman" w:hAnsi="Times New Roman" w:cs="Times New Roman"/>
                <w:sz w:val="26"/>
                <w:szCs w:val="26"/>
              </w:rPr>
              <w:t xml:space="preserve"> Dẫn đến trang giả mạo không thuộc PayPal.</w:t>
            </w:r>
          </w:p>
        </w:tc>
      </w:tr>
      <w:tr w14:paraId="7B6339D4">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W w:w="748"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6121E740">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sz w:val="26"/>
                <w:szCs w:val="26"/>
              </w:rPr>
            </w:pPr>
            <w:r>
              <w:rPr>
                <w:rFonts w:hint="default" w:ascii="Times New Roman" w:hAnsi="Times New Roman" w:cs="Times New Roman"/>
                <w:b/>
                <w:bCs/>
                <w:sz w:val="26"/>
                <w:szCs w:val="26"/>
              </w:rPr>
              <w:t>2</w:t>
            </w:r>
          </w:p>
        </w:tc>
        <w:tc>
          <w:tcPr>
            <w:tcW w:w="2527"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69F49F5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bCs/>
                <w:sz w:val="26"/>
                <w:szCs w:val="26"/>
              </w:rPr>
            </w:pPr>
            <w:r>
              <w:rPr>
                <w:rFonts w:hint="default" w:ascii="Times New Roman" w:hAnsi="Times New Roman" w:cs="Times New Roman"/>
                <w:b/>
                <w:bCs/>
                <w:sz w:val="26"/>
                <w:szCs w:val="26"/>
              </w:rPr>
              <w:t>Thông báo lịch thi học kỳ 1</w:t>
            </w:r>
          </w:p>
          <w:p w14:paraId="3F0478C4">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i/>
                <w:iCs/>
                <w:sz w:val="26"/>
                <w:szCs w:val="26"/>
              </w:rPr>
            </w:pPr>
            <w:r>
              <w:rPr>
                <w:rFonts w:hint="default" w:ascii="Times New Roman" w:hAnsi="Times New Roman" w:cs="Times New Roman"/>
                <w:i/>
                <w:iCs/>
                <w:sz w:val="26"/>
                <w:szCs w:val="26"/>
              </w:rPr>
              <w:t>daotao@dlu.edu.vn</w:t>
            </w:r>
          </w:p>
        </w:tc>
        <w:tc>
          <w:tcPr>
            <w:tcW w:w="1404"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7182F0D4">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color w:val="2F855A"/>
                <w:sz w:val="26"/>
                <w:szCs w:val="26"/>
                <w:lang w:val="vi-VN"/>
              </w:rPr>
            </w:pPr>
            <w:r>
              <w:rPr>
                <w:rFonts w:hint="default" w:ascii="Times New Roman" w:hAnsi="Times New Roman" w:cs="Times New Roman"/>
                <w:b/>
                <w:bCs/>
                <w:color w:val="2F855A"/>
                <w:sz w:val="26"/>
                <w:szCs w:val="26"/>
              </w:rPr>
              <w:t>CHÍNH TH</w:t>
            </w:r>
            <w:r>
              <w:rPr>
                <w:rFonts w:hint="default" w:ascii="Times New Roman" w:hAnsi="Times New Roman" w:cs="Times New Roman"/>
                <w:b/>
                <w:bCs/>
                <w:color w:val="2F855A"/>
                <w:sz w:val="26"/>
                <w:szCs w:val="26"/>
                <w:lang w:val="vi-VN"/>
              </w:rPr>
              <w:t>ỐNG</w:t>
            </w:r>
          </w:p>
        </w:tc>
        <w:tc>
          <w:tcPr>
            <w:tcW w:w="4680"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6CEDD099">
            <w:pPr>
              <w:numPr>
                <w:ilvl w:val="0"/>
                <w:numId w:val="2"/>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Địa chỉ gửi:</w:t>
            </w:r>
            <w:r>
              <w:rPr>
                <w:rFonts w:hint="default" w:ascii="Times New Roman" w:hAnsi="Times New Roman" w:cs="Times New Roman"/>
                <w:sz w:val="26"/>
                <w:szCs w:val="26"/>
              </w:rPr>
              <w:t xml:space="preserve"> Sử dụng email tên miền chính thức của nhà trường (.edu.vn).</w:t>
            </w:r>
          </w:p>
          <w:p w14:paraId="5A2E180F">
            <w:pPr>
              <w:numPr>
                <w:ilvl w:val="0"/>
                <w:numId w:val="2"/>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Nội dung:</w:t>
            </w:r>
            <w:r>
              <w:rPr>
                <w:rFonts w:hint="default" w:ascii="Times New Roman" w:hAnsi="Times New Roman" w:cs="Times New Roman"/>
                <w:sz w:val="26"/>
                <w:szCs w:val="26"/>
              </w:rPr>
              <w:t xml:space="preserve"> Rõ ràng, không đòi hỏi mật khẩu hay thông tin nhạy cảm.</w:t>
            </w:r>
          </w:p>
          <w:p w14:paraId="3C2CFA35">
            <w:pPr>
              <w:numPr>
                <w:ilvl w:val="0"/>
                <w:numId w:val="2"/>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Đường link:</w:t>
            </w:r>
            <w:r>
              <w:rPr>
                <w:rFonts w:hint="default" w:ascii="Times New Roman" w:hAnsi="Times New Roman" w:cs="Times New Roman"/>
                <w:sz w:val="26"/>
                <w:szCs w:val="26"/>
              </w:rPr>
              <w:t xml:space="preserve"> Dẫn về trang portal chính thức có chứng chỉ https://.</w:t>
            </w:r>
          </w:p>
        </w:tc>
      </w:tr>
      <w:tr w14:paraId="4A4BDBF9">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W w:w="748"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3C32AEA3">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sz w:val="26"/>
                <w:szCs w:val="26"/>
              </w:rPr>
            </w:pPr>
            <w:r>
              <w:rPr>
                <w:rFonts w:hint="default" w:ascii="Times New Roman" w:hAnsi="Times New Roman" w:cs="Times New Roman"/>
                <w:b/>
                <w:bCs/>
                <w:sz w:val="26"/>
                <w:szCs w:val="26"/>
              </w:rPr>
              <w:t>3</w:t>
            </w:r>
          </w:p>
        </w:tc>
        <w:tc>
          <w:tcPr>
            <w:tcW w:w="2527"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5AEF41D6">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bCs/>
                <w:sz w:val="26"/>
                <w:szCs w:val="26"/>
              </w:rPr>
            </w:pPr>
            <w:r>
              <w:rPr>
                <w:rFonts w:hint="default" w:ascii="Times New Roman" w:hAnsi="Times New Roman" w:cs="Times New Roman"/>
                <w:b/>
                <w:bCs/>
                <w:sz w:val="26"/>
                <w:szCs w:val="26"/>
              </w:rPr>
              <w:t>Chia sẻ tài liệu Google Drive</w:t>
            </w:r>
          </w:p>
          <w:p w14:paraId="3290D2B7">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i/>
                <w:iCs/>
                <w:sz w:val="26"/>
                <w:szCs w:val="26"/>
              </w:rPr>
            </w:pPr>
            <w:r>
              <w:rPr>
                <w:rFonts w:hint="default" w:ascii="Times New Roman" w:hAnsi="Times New Roman" w:cs="Times New Roman"/>
                <w:i/>
                <w:iCs/>
                <w:sz w:val="26"/>
                <w:szCs w:val="26"/>
              </w:rPr>
              <w:t>Admin-drive@gmail.com</w:t>
            </w:r>
          </w:p>
        </w:tc>
        <w:tc>
          <w:tcPr>
            <w:tcW w:w="1404"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4636B142">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color w:val="C53030"/>
                <w:sz w:val="26"/>
                <w:szCs w:val="26"/>
                <w:lang w:val="vi-VN"/>
              </w:rPr>
            </w:pPr>
            <w:r>
              <w:rPr>
                <w:rFonts w:hint="default" w:ascii="Times New Roman" w:hAnsi="Times New Roman" w:cs="Times New Roman"/>
                <w:b/>
                <w:bCs/>
                <w:color w:val="C53030"/>
                <w:sz w:val="26"/>
                <w:szCs w:val="26"/>
              </w:rPr>
              <w:t>GIẢ MẠ</w:t>
            </w:r>
            <w:r>
              <w:rPr>
                <w:rFonts w:hint="default" w:ascii="Times New Roman" w:hAnsi="Times New Roman" w:cs="Times New Roman"/>
                <w:b/>
                <w:bCs/>
                <w:color w:val="C53030"/>
                <w:sz w:val="26"/>
                <w:szCs w:val="26"/>
                <w:lang w:val="vi-VN"/>
              </w:rPr>
              <w:t>O</w:t>
            </w:r>
          </w:p>
        </w:tc>
        <w:tc>
          <w:tcPr>
            <w:tcW w:w="4680"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74CC9BD4">
            <w:pPr>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Địa chỉ gửi:</w:t>
            </w:r>
            <w:r>
              <w:rPr>
                <w:rFonts w:hint="default" w:ascii="Times New Roman" w:hAnsi="Times New Roman" w:cs="Times New Roman"/>
                <w:sz w:val="26"/>
                <w:szCs w:val="26"/>
              </w:rPr>
              <w:t xml:space="preserve"> Dùng tài khoản Gmail cá nhân mạo danh quản trị viên.</w:t>
            </w:r>
          </w:p>
          <w:p w14:paraId="3CEE101D">
            <w:pPr>
              <w:numPr>
                <w:ilvl w:val="0"/>
                <w:numId w:val="3"/>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Đường link:</w:t>
            </w:r>
            <w:r>
              <w:rPr>
                <w:rFonts w:hint="default" w:ascii="Times New Roman" w:hAnsi="Times New Roman" w:cs="Times New Roman"/>
                <w:sz w:val="26"/>
                <w:szCs w:val="26"/>
              </w:rPr>
              <w:t xml:space="preserve"> Yêu cầu đăng nhập lại tại địa chỉ lạ (http://drive-google-sharing-docs.com).</w:t>
            </w:r>
          </w:p>
        </w:tc>
      </w:tr>
      <w:tr w14:paraId="36B7C441">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W w:w="748"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58187C52">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sz w:val="26"/>
                <w:szCs w:val="26"/>
              </w:rPr>
            </w:pPr>
            <w:r>
              <w:rPr>
                <w:rFonts w:hint="default" w:ascii="Times New Roman" w:hAnsi="Times New Roman" w:cs="Times New Roman"/>
                <w:b/>
                <w:bCs/>
                <w:sz w:val="26"/>
                <w:szCs w:val="26"/>
              </w:rPr>
              <w:t>4</w:t>
            </w:r>
          </w:p>
        </w:tc>
        <w:tc>
          <w:tcPr>
            <w:tcW w:w="2527"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440CCF68">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bCs/>
                <w:sz w:val="26"/>
                <w:szCs w:val="26"/>
              </w:rPr>
            </w:pPr>
            <w:r>
              <w:rPr>
                <w:rFonts w:hint="default" w:ascii="Times New Roman" w:hAnsi="Times New Roman" w:cs="Times New Roman"/>
                <w:b/>
                <w:bCs/>
                <w:sz w:val="26"/>
                <w:szCs w:val="26"/>
              </w:rPr>
              <w:t>GitHub Access Token Expiring</w:t>
            </w:r>
          </w:p>
          <w:p w14:paraId="4D17D218">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i/>
                <w:iCs/>
                <w:sz w:val="26"/>
                <w:szCs w:val="26"/>
              </w:rPr>
            </w:pPr>
            <w:r>
              <w:rPr>
                <w:rFonts w:hint="default" w:ascii="Times New Roman" w:hAnsi="Times New Roman" w:cs="Times New Roman"/>
                <w:i/>
                <w:iCs/>
                <w:sz w:val="26"/>
                <w:szCs w:val="26"/>
              </w:rPr>
              <w:t>no-reply@github.com</w:t>
            </w:r>
          </w:p>
        </w:tc>
        <w:tc>
          <w:tcPr>
            <w:tcW w:w="1404"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1824DD98">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color w:val="2F855A"/>
                <w:sz w:val="26"/>
                <w:szCs w:val="26"/>
                <w:lang w:val="vi-VN"/>
              </w:rPr>
            </w:pPr>
            <w:r>
              <w:rPr>
                <w:rFonts w:hint="default" w:ascii="Times New Roman" w:hAnsi="Times New Roman" w:cs="Times New Roman"/>
                <w:b/>
                <w:bCs/>
                <w:color w:val="2F855A"/>
                <w:sz w:val="26"/>
                <w:szCs w:val="26"/>
                <w:lang w:val="vi-VN"/>
              </w:rPr>
              <w:t>CHÍNH THỐNG</w:t>
            </w:r>
          </w:p>
        </w:tc>
        <w:tc>
          <w:tcPr>
            <w:tcW w:w="4680"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115B00D8">
            <w:pPr>
              <w:numPr>
                <w:ilvl w:val="0"/>
                <w:numId w:val="4"/>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Địa chỉ gửi:</w:t>
            </w:r>
            <w:r>
              <w:rPr>
                <w:rFonts w:hint="default" w:ascii="Times New Roman" w:hAnsi="Times New Roman" w:cs="Times New Roman"/>
                <w:sz w:val="26"/>
                <w:szCs w:val="26"/>
              </w:rPr>
              <w:t xml:space="preserve"> Tên miền gửi chính xác từ @github.com.</w:t>
            </w:r>
          </w:p>
          <w:p w14:paraId="59B57C55">
            <w:pPr>
              <w:numPr>
                <w:ilvl w:val="0"/>
                <w:numId w:val="4"/>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Liên kết:</w:t>
            </w:r>
            <w:r>
              <w:rPr>
                <w:rFonts w:hint="default" w:ascii="Times New Roman" w:hAnsi="Times New Roman" w:cs="Times New Roman"/>
                <w:sz w:val="26"/>
                <w:szCs w:val="26"/>
              </w:rPr>
              <w:t xml:space="preserve"> Dẫn trực tiếp về phần cài đặt tài khoản chính thức trên GitHub.</w:t>
            </w:r>
          </w:p>
        </w:tc>
      </w:tr>
      <w:tr w14:paraId="4FC8D661">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W w:w="748"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07BCE04F">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sz w:val="26"/>
                <w:szCs w:val="26"/>
              </w:rPr>
            </w:pPr>
            <w:r>
              <w:rPr>
                <w:rFonts w:hint="default" w:ascii="Times New Roman" w:hAnsi="Times New Roman" w:cs="Times New Roman"/>
                <w:b/>
                <w:bCs/>
                <w:sz w:val="26"/>
                <w:szCs w:val="26"/>
              </w:rPr>
              <w:t>5</w:t>
            </w:r>
          </w:p>
        </w:tc>
        <w:tc>
          <w:tcPr>
            <w:tcW w:w="2527"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2B7582E3">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bCs/>
                <w:sz w:val="26"/>
                <w:szCs w:val="26"/>
              </w:rPr>
            </w:pPr>
            <w:r>
              <w:rPr>
                <w:rFonts w:hint="default" w:ascii="Times New Roman" w:hAnsi="Times New Roman" w:cs="Times New Roman"/>
                <w:b/>
                <w:bCs/>
                <w:sz w:val="26"/>
                <w:szCs w:val="26"/>
              </w:rPr>
              <w:t>Tuyển dụng CTV Shopee 500k/ngày</w:t>
            </w:r>
          </w:p>
          <w:p w14:paraId="0DCA0BF7">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i/>
                <w:iCs/>
                <w:sz w:val="26"/>
                <w:szCs w:val="26"/>
              </w:rPr>
            </w:pPr>
            <w:r>
              <w:rPr>
                <w:rFonts w:hint="default" w:ascii="Times New Roman" w:hAnsi="Times New Roman" w:cs="Times New Roman"/>
                <w:i/>
                <w:iCs/>
                <w:sz w:val="26"/>
                <w:szCs w:val="26"/>
              </w:rPr>
              <w:t>hr-recruitment@shopee-careers-vn.top</w:t>
            </w:r>
          </w:p>
        </w:tc>
        <w:tc>
          <w:tcPr>
            <w:tcW w:w="1404"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729C6C8D">
            <w:pPr>
              <w:pBdr>
                <w:top w:val="none" w:color="auto" w:sz="0" w:space="0"/>
                <w:left w:val="none" w:color="auto" w:sz="0" w:space="0"/>
                <w:bottom w:val="none" w:color="auto" w:sz="0" w:space="0"/>
                <w:right w:val="none" w:color="auto" w:sz="0" w:space="0"/>
                <w:between w:val="none" w:color="auto" w:sz="0" w:space="0"/>
              </w:pBdr>
              <w:spacing w:before="150" w:after="150"/>
              <w:rPr>
                <w:rFonts w:hint="default" w:ascii="Times New Roman" w:hAnsi="Times New Roman" w:cs="Times New Roman"/>
                <w:b/>
                <w:bCs/>
                <w:color w:val="C53030"/>
                <w:sz w:val="26"/>
                <w:szCs w:val="26"/>
                <w:lang w:val="vi-VN"/>
              </w:rPr>
            </w:pPr>
            <w:r>
              <w:rPr>
                <w:rFonts w:hint="default" w:ascii="Times New Roman" w:hAnsi="Times New Roman" w:cs="Times New Roman"/>
                <w:b/>
                <w:bCs/>
                <w:color w:val="C53030"/>
                <w:sz w:val="26"/>
                <w:szCs w:val="26"/>
              </w:rPr>
              <w:t>GIẢ MẠ</w:t>
            </w:r>
            <w:r>
              <w:rPr>
                <w:rFonts w:hint="default" w:ascii="Times New Roman" w:hAnsi="Times New Roman" w:cs="Times New Roman"/>
                <w:b/>
                <w:bCs/>
                <w:color w:val="C53030"/>
                <w:sz w:val="26"/>
                <w:szCs w:val="26"/>
                <w:lang w:val="vi-VN"/>
              </w:rPr>
              <w:t>O</w:t>
            </w:r>
          </w:p>
        </w:tc>
        <w:tc>
          <w:tcPr>
            <w:tcW w:w="4680" w:type="dxa"/>
            <w:tcBorders>
              <w:top w:val="single" w:color="CBD5E0" w:sz="6" w:space="0"/>
              <w:left w:val="single" w:color="CBD5E0" w:sz="6" w:space="0"/>
              <w:bottom w:val="single" w:color="CBD5E0" w:sz="6" w:space="0"/>
              <w:right w:val="single" w:color="CBD5E0" w:sz="6" w:space="0"/>
            </w:tcBorders>
            <w:shd w:val="clear" w:color="auto" w:fill="auto"/>
            <w:tcMar>
              <w:top w:w="150" w:type="dxa"/>
              <w:left w:w="150" w:type="dxa"/>
              <w:bottom w:w="150" w:type="dxa"/>
              <w:right w:w="150" w:type="dxa"/>
            </w:tcMar>
          </w:tcPr>
          <w:p w14:paraId="78890755">
            <w:pPr>
              <w:numPr>
                <w:ilvl w:val="0"/>
                <w:numId w:val="5"/>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Tên miền:</w:t>
            </w:r>
            <w:r>
              <w:rPr>
                <w:rFonts w:hint="default" w:ascii="Times New Roman" w:hAnsi="Times New Roman" w:cs="Times New Roman"/>
                <w:sz w:val="26"/>
                <w:szCs w:val="26"/>
              </w:rPr>
              <w:t xml:space="preserve"> Đuôi lạ (.top), không phải trang tuyển dụng chính thức của Shopee.</w:t>
            </w:r>
          </w:p>
          <w:p w14:paraId="548F7850">
            <w:pPr>
              <w:numPr>
                <w:ilvl w:val="0"/>
                <w:numId w:val="5"/>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Hứa hẹn:</w:t>
            </w:r>
            <w:r>
              <w:rPr>
                <w:rFonts w:hint="default" w:ascii="Times New Roman" w:hAnsi="Times New Roman" w:cs="Times New Roman"/>
                <w:sz w:val="26"/>
                <w:szCs w:val="26"/>
              </w:rPr>
              <w:t xml:space="preserve"> Việc nhẹ lương cao bất thường.</w:t>
            </w:r>
          </w:p>
          <w:p w14:paraId="708BD9C9">
            <w:pPr>
              <w:numPr>
                <w:ilvl w:val="0"/>
                <w:numId w:val="5"/>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File đính kèm:</w:t>
            </w:r>
            <w:r>
              <w:rPr>
                <w:rFonts w:hint="default" w:ascii="Times New Roman" w:hAnsi="Times New Roman" w:cs="Times New Roman"/>
                <w:sz w:val="26"/>
                <w:szCs w:val="26"/>
              </w:rPr>
              <w:t xml:space="preserve"> Chứa file đính kèm định dạng nguy hiểm (.exe).</w:t>
            </w:r>
          </w:p>
        </w:tc>
      </w:tr>
    </w:tbl>
    <w:p w14:paraId="6B428355">
      <w:pPr>
        <w:pStyle w:val="3"/>
        <w:rPr>
          <w:rFonts w:hint="default" w:ascii="Times New Roman" w:hAnsi="Times New Roman" w:cs="Times New Roman"/>
          <w:sz w:val="26"/>
          <w:szCs w:val="26"/>
        </w:rPr>
      </w:pPr>
      <w:r>
        <w:rPr>
          <w:rFonts w:hint="default" w:ascii="Times New Roman" w:hAnsi="Times New Roman" w:cs="Times New Roman"/>
          <w:sz w:val="26"/>
          <w:szCs w:val="26"/>
        </w:rPr>
        <w:t>II. QUY TRÌNH KIỂM TRA ĐƯỜNG LINK CÁ NHÂN (TOOLS)</w:t>
      </w:r>
    </w:p>
    <w:p w14:paraId="64C09E5B">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sz w:val="26"/>
          <w:szCs w:val="26"/>
        </w:rPr>
        <w:t>Đối với các đường link nghi vấn trong email, thành viên nhóm thực hiện quy trình kiểm tra an toàn theo 2 bước:</w:t>
      </w:r>
    </w:p>
    <w:p w14:paraId="5FA6384B">
      <w:pPr>
        <w:numPr>
          <w:ilvl w:val="0"/>
          <w:numId w:val="6"/>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Sử dụng VirusTotal (virustotal.com):</w:t>
      </w:r>
      <w:r>
        <w:rPr>
          <w:rFonts w:hint="default" w:ascii="Times New Roman" w:hAnsi="Times New Roman" w:cs="Times New Roman"/>
          <w:sz w:val="26"/>
          <w:szCs w:val="26"/>
        </w:rPr>
        <w:t xml:space="preserve"> Sao chép địa chỉ liên kết (không nhấp trực tiếp) và dán vào tab </w:t>
      </w:r>
      <w:r>
        <w:rPr>
          <w:rFonts w:hint="default" w:ascii="Times New Roman" w:hAnsi="Times New Roman" w:cs="Times New Roman"/>
          <w:i/>
          <w:iCs/>
          <w:sz w:val="26"/>
          <w:szCs w:val="26"/>
        </w:rPr>
        <w:t>URL</w:t>
      </w:r>
      <w:r>
        <w:rPr>
          <w:rFonts w:hint="default" w:ascii="Times New Roman" w:hAnsi="Times New Roman" w:cs="Times New Roman"/>
          <w:sz w:val="26"/>
          <w:szCs w:val="26"/>
        </w:rPr>
        <w:t xml:space="preserve"> của VirusTotal để quét mã độc, trang lừa đảo từ hơn 70 cơ sở dữ liệu an ninh mạng.</w:t>
      </w:r>
    </w:p>
    <w:p w14:paraId="46C3A274">
      <w:pPr>
        <w:numPr>
          <w:ilvl w:val="0"/>
          <w:numId w:val="6"/>
        </w:num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sz w:val="26"/>
          <w:szCs w:val="26"/>
        </w:rPr>
      </w:pPr>
      <w:r>
        <w:rPr>
          <w:rFonts w:hint="default" w:ascii="Times New Roman" w:hAnsi="Times New Roman" w:cs="Times New Roman"/>
          <w:b/>
          <w:bCs/>
          <w:sz w:val="26"/>
          <w:szCs w:val="26"/>
        </w:rPr>
        <w:t>Sử dụng Google Safe Browsing:</w:t>
      </w:r>
      <w:r>
        <w:rPr>
          <w:rFonts w:hint="default" w:ascii="Times New Roman" w:hAnsi="Times New Roman" w:cs="Times New Roman"/>
          <w:sz w:val="26"/>
          <w:szCs w:val="26"/>
        </w:rPr>
        <w:t xml:space="preserve"> Dán đường link vào trang Công cụ báo cáo minh bạch của Google để kiểm tra mức độ an toàn của trang web.</w:t>
      </w:r>
    </w:p>
    <w:p w14:paraId="7F3D2042">
      <w:pPr>
        <w:pStyle w:val="3"/>
        <w:rPr>
          <w:rFonts w:hint="default" w:ascii="Times New Roman" w:hAnsi="Times New Roman" w:cs="Times New Roman"/>
          <w:sz w:val="26"/>
          <w:szCs w:val="26"/>
        </w:rPr>
      </w:pPr>
      <w:r>
        <w:rPr>
          <w:rFonts w:hint="default" w:ascii="Times New Roman" w:hAnsi="Times New Roman" w:cs="Times New Roman"/>
          <w:sz w:val="26"/>
          <w:szCs w:val="26"/>
        </w:rPr>
        <w:t>III. BÁO CÁO CHÍNH: 5 DẤU HIỆU NHẬN BIẾT EMAIL / WEBSITE LỪA ĐẢO</w:t>
      </w:r>
    </w:p>
    <w:p w14:paraId="1225B089">
      <w:pPr>
        <w:pStyle w:val="4"/>
        <w:spacing w:before="0"/>
        <w:rPr>
          <w:rFonts w:hint="default" w:ascii="Times New Roman" w:hAnsi="Times New Roman" w:cs="Times New Roman"/>
          <w:sz w:val="26"/>
          <w:szCs w:val="26"/>
        </w:rPr>
      </w:pPr>
      <w:r>
        <w:rPr>
          <w:rFonts w:hint="default" w:ascii="Times New Roman" w:hAnsi="Times New Roman" w:cs="Times New Roman"/>
          <w:sz w:val="26"/>
          <w:szCs w:val="26"/>
        </w:rPr>
        <w:t>1. Địa chỉ email người gửi không khớp hoặc có tên miền lạ</w:t>
      </w:r>
    </w:p>
    <w:p w14:paraId="614D01C0">
      <w:pPr>
        <w:pBdr>
          <w:top w:val="none" w:color="auto" w:sz="0" w:space="0"/>
          <w:left w:val="none" w:color="auto" w:sz="0" w:space="0"/>
          <w:bottom w:val="none" w:color="auto" w:sz="0" w:space="0"/>
          <w:right w:val="none" w:color="auto" w:sz="0" w:space="0"/>
          <w:between w:val="none" w:color="auto" w:sz="0" w:space="0"/>
        </w:pBdr>
        <w:spacing w:after="225"/>
        <w:rPr>
          <w:rFonts w:hint="default" w:ascii="Times New Roman" w:hAnsi="Times New Roman" w:cs="Times New Roman"/>
          <w:sz w:val="26"/>
          <w:szCs w:val="26"/>
        </w:rPr>
      </w:pPr>
      <w:r>
        <w:rPr>
          <w:rFonts w:hint="default" w:ascii="Times New Roman" w:hAnsi="Times New Roman" w:cs="Times New Roman"/>
          <w:sz w:val="26"/>
          <w:szCs w:val="26"/>
        </w:rPr>
        <w:t xml:space="preserve">Kẻ lừa đảo thường đặt tên hiển thị giống thương hiệu lớn (như </w:t>
      </w:r>
      <w:r>
        <w:rPr>
          <w:rFonts w:hint="default" w:ascii="Times New Roman" w:hAnsi="Times New Roman" w:cs="Times New Roman"/>
          <w:i/>
          <w:iCs/>
          <w:sz w:val="26"/>
          <w:szCs w:val="26"/>
        </w:rPr>
        <w:t>Bank Support</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Shopee HR</w:t>
      </w:r>
      <w:r>
        <w:rPr>
          <w:rFonts w:hint="default" w:ascii="Times New Roman" w:hAnsi="Times New Roman" w:cs="Times New Roman"/>
          <w:sz w:val="26"/>
          <w:szCs w:val="26"/>
        </w:rPr>
        <w:t>), nhưng địa chỉ email thực tế lại sử dụng tên miền miễn phí (@gmail.com) hoặc tên miền gần giống cố tình viết sai chính tả (@paypa1.com, @shopee-careers-vn.top).</w:t>
      </w:r>
    </w:p>
    <w:p w14:paraId="06225767">
      <w:pPr>
        <w:pStyle w:val="4"/>
        <w:spacing w:before="0"/>
        <w:rPr>
          <w:rFonts w:hint="default" w:ascii="Times New Roman" w:hAnsi="Times New Roman" w:cs="Times New Roman"/>
          <w:sz w:val="26"/>
          <w:szCs w:val="26"/>
        </w:rPr>
      </w:pPr>
      <w:r>
        <w:rPr>
          <w:rFonts w:hint="default" w:ascii="Times New Roman" w:hAnsi="Times New Roman" w:cs="Times New Roman"/>
          <w:sz w:val="26"/>
          <w:szCs w:val="26"/>
        </w:rPr>
        <w:t>2. Nội dung mang tính hối thúc, đe dọa hoặc giật gân</w:t>
      </w:r>
    </w:p>
    <w:p w14:paraId="61517AC6">
      <w:pPr>
        <w:pBdr>
          <w:top w:val="none" w:color="auto" w:sz="0" w:space="0"/>
          <w:left w:val="none" w:color="auto" w:sz="0" w:space="0"/>
          <w:bottom w:val="none" w:color="auto" w:sz="0" w:space="0"/>
          <w:right w:val="none" w:color="auto" w:sz="0" w:space="0"/>
          <w:between w:val="none" w:color="auto" w:sz="0" w:space="0"/>
        </w:pBdr>
        <w:spacing w:after="225"/>
        <w:rPr>
          <w:rFonts w:hint="default" w:ascii="Times New Roman" w:hAnsi="Times New Roman" w:cs="Times New Roman"/>
          <w:sz w:val="26"/>
          <w:szCs w:val="26"/>
        </w:rPr>
      </w:pPr>
      <w:r>
        <w:rPr>
          <w:rFonts w:hint="default" w:ascii="Times New Roman" w:hAnsi="Times New Roman" w:cs="Times New Roman"/>
          <w:sz w:val="26"/>
          <w:szCs w:val="26"/>
        </w:rPr>
        <w:t>Email lừa đảo thường kích thích tâm lý hoảng sợ (</w:t>
      </w:r>
      <w:r>
        <w:rPr>
          <w:rFonts w:hint="default" w:ascii="Times New Roman" w:hAnsi="Times New Roman" w:cs="Times New Roman"/>
          <w:i/>
          <w:iCs/>
          <w:sz w:val="26"/>
          <w:szCs w:val="26"/>
        </w:rPr>
        <w:t>"Tài khoản bị khóa trong 24h"</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"Phát hiện truy cập bất thường"</w:t>
      </w:r>
      <w:r>
        <w:rPr>
          <w:rFonts w:hint="default" w:ascii="Times New Roman" w:hAnsi="Times New Roman" w:cs="Times New Roman"/>
          <w:sz w:val="26"/>
          <w:szCs w:val="26"/>
        </w:rPr>
        <w:t>) hoặc đánh vào lòng tham (</w:t>
      </w:r>
      <w:r>
        <w:rPr>
          <w:rFonts w:hint="default" w:ascii="Times New Roman" w:hAnsi="Times New Roman" w:cs="Times New Roman"/>
          <w:i/>
          <w:iCs/>
          <w:sz w:val="26"/>
          <w:szCs w:val="26"/>
        </w:rPr>
        <w:t>"Trúng thưởng lớn"</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"Thừa kế tài sản"</w:t>
      </w:r>
      <w:r>
        <w:rPr>
          <w:rFonts w:hint="default" w:ascii="Times New Roman" w:hAnsi="Times New Roman" w:cs="Times New Roman"/>
          <w:sz w:val="26"/>
          <w:szCs w:val="26"/>
        </w:rPr>
        <w:t>) nhằm ép buộc nạn nhân hành động vội vã mà không kịp suy xét.</w:t>
      </w:r>
    </w:p>
    <w:p w14:paraId="2C5122D1">
      <w:pPr>
        <w:pStyle w:val="4"/>
        <w:spacing w:before="0"/>
        <w:rPr>
          <w:rFonts w:hint="default" w:ascii="Times New Roman" w:hAnsi="Times New Roman" w:cs="Times New Roman"/>
          <w:sz w:val="26"/>
          <w:szCs w:val="26"/>
        </w:rPr>
      </w:pPr>
      <w:r>
        <w:rPr>
          <w:rFonts w:hint="default" w:ascii="Times New Roman" w:hAnsi="Times New Roman" w:cs="Times New Roman"/>
          <w:sz w:val="26"/>
          <w:szCs w:val="26"/>
        </w:rPr>
        <w:t>3. Đường link (URL) mờ ám, không sử dụng giao thức HTTPS</w:t>
      </w:r>
    </w:p>
    <w:p w14:paraId="31E99C53">
      <w:pPr>
        <w:pBdr>
          <w:top w:val="none" w:color="auto" w:sz="0" w:space="0"/>
          <w:left w:val="none" w:color="auto" w:sz="0" w:space="0"/>
          <w:bottom w:val="none" w:color="auto" w:sz="0" w:space="0"/>
          <w:right w:val="none" w:color="auto" w:sz="0" w:space="0"/>
          <w:between w:val="none" w:color="auto" w:sz="0" w:space="0"/>
        </w:pBdr>
        <w:spacing w:after="225"/>
        <w:rPr>
          <w:rFonts w:hint="default" w:ascii="Times New Roman" w:hAnsi="Times New Roman" w:cs="Times New Roman"/>
          <w:sz w:val="26"/>
          <w:szCs w:val="26"/>
        </w:rPr>
      </w:pPr>
      <w:r>
        <w:rPr>
          <w:rFonts w:hint="default" w:ascii="Times New Roman" w:hAnsi="Times New Roman" w:cs="Times New Roman"/>
          <w:sz w:val="26"/>
          <w:szCs w:val="26"/>
        </w:rPr>
        <w:t>Khi rê chuột qua đường link, địa chỉ thực tế hiện lên không trùng khớp với văn bản hiển thị. Các website lừa đảo thường dùng giao thức http:// thay vì https:// (thiếu biểu tượng ổ khóa an toàn) hoặc sử dụng các tên miền phụ phức tạp để đánh lừa thị giác.</w:t>
      </w:r>
    </w:p>
    <w:p w14:paraId="1E47BA8E">
      <w:pPr>
        <w:pStyle w:val="4"/>
        <w:spacing w:before="0"/>
        <w:rPr>
          <w:rFonts w:hint="default" w:ascii="Times New Roman" w:hAnsi="Times New Roman" w:cs="Times New Roman"/>
          <w:sz w:val="26"/>
          <w:szCs w:val="26"/>
        </w:rPr>
      </w:pPr>
      <w:r>
        <w:rPr>
          <w:rFonts w:hint="default" w:ascii="Times New Roman" w:hAnsi="Times New Roman" w:cs="Times New Roman"/>
          <w:sz w:val="26"/>
          <w:szCs w:val="26"/>
        </w:rPr>
        <w:t>4. Lỗi chính tả, ngữ pháp và câu từ thiếu chuyên nghiệp</w:t>
      </w:r>
    </w:p>
    <w:p w14:paraId="724C3ABC">
      <w:pPr>
        <w:pBdr>
          <w:top w:val="none" w:color="auto" w:sz="0" w:space="0"/>
          <w:left w:val="none" w:color="auto" w:sz="0" w:space="0"/>
          <w:bottom w:val="none" w:color="auto" w:sz="0" w:space="0"/>
          <w:right w:val="none" w:color="auto" w:sz="0" w:space="0"/>
          <w:between w:val="none" w:color="auto" w:sz="0" w:space="0"/>
        </w:pBdr>
        <w:spacing w:after="225"/>
        <w:rPr>
          <w:rFonts w:hint="default" w:ascii="Times New Roman" w:hAnsi="Times New Roman" w:cs="Times New Roman"/>
          <w:sz w:val="26"/>
          <w:szCs w:val="26"/>
        </w:rPr>
      </w:pPr>
      <w:r>
        <w:rPr>
          <w:rFonts w:hint="default" w:ascii="Times New Roman" w:hAnsi="Times New Roman" w:cs="Times New Roman"/>
          <w:sz w:val="26"/>
          <w:szCs w:val="26"/>
        </w:rPr>
        <w:t xml:space="preserve">Nhiều email lừa đảo hàng loạt được tạo ra bằng các công cụ dịch tự động, dẫn đến lỗi câu từ cộc lốc, sai ngữ pháp, font chữ không đồng nhất hoặc xưng hô chung chung như </w:t>
      </w:r>
      <w:r>
        <w:rPr>
          <w:rFonts w:hint="default" w:ascii="Times New Roman" w:hAnsi="Times New Roman" w:cs="Times New Roman"/>
          <w:i/>
          <w:iCs/>
          <w:sz w:val="26"/>
          <w:szCs w:val="26"/>
        </w:rPr>
        <w:t>"Kính gửi khách hàng"</w:t>
      </w:r>
      <w:r>
        <w:rPr>
          <w:rFonts w:hint="default" w:ascii="Times New Roman" w:hAnsi="Times New Roman" w:cs="Times New Roman"/>
          <w:sz w:val="26"/>
          <w:szCs w:val="26"/>
        </w:rPr>
        <w:t xml:space="preserve"> thay vì tên riêng của bạn.</w:t>
      </w:r>
    </w:p>
    <w:p w14:paraId="109F6590">
      <w:pPr>
        <w:pStyle w:val="4"/>
        <w:spacing w:before="0"/>
        <w:rPr>
          <w:rFonts w:hint="default" w:ascii="Times New Roman" w:hAnsi="Times New Roman" w:cs="Times New Roman"/>
          <w:sz w:val="26"/>
          <w:szCs w:val="26"/>
        </w:rPr>
      </w:pPr>
      <w:r>
        <w:rPr>
          <w:rFonts w:hint="default" w:ascii="Times New Roman" w:hAnsi="Times New Roman" w:cs="Times New Roman"/>
          <w:sz w:val="26"/>
          <w:szCs w:val="26"/>
        </w:rPr>
        <w:t>5. Yêu cầu cung cấp thông tin bảo mật hoặc đính kèm file lạ</w:t>
      </w:r>
    </w:p>
    <w:p w14:paraId="40692FBB">
      <w:pPr>
        <w:pBdr>
          <w:top w:val="none" w:color="auto" w:sz="0" w:space="0"/>
          <w:left w:val="none" w:color="auto" w:sz="0" w:space="0"/>
          <w:bottom w:val="none" w:color="auto" w:sz="0" w:space="0"/>
          <w:right w:val="none" w:color="auto" w:sz="0" w:space="0"/>
          <w:between w:val="none" w:color="auto" w:sz="0" w:space="0"/>
        </w:pBdr>
        <w:spacing w:after="225"/>
        <w:rPr>
          <w:rFonts w:hint="default" w:ascii="Times New Roman" w:hAnsi="Times New Roman" w:cs="Times New Roman"/>
          <w:sz w:val="26"/>
          <w:szCs w:val="26"/>
        </w:rPr>
      </w:pPr>
      <w:r>
        <w:rPr>
          <w:rFonts w:hint="default" w:ascii="Times New Roman" w:hAnsi="Times New Roman" w:cs="Times New Roman"/>
          <w:sz w:val="26"/>
          <w:szCs w:val="26"/>
        </w:rPr>
        <w:t xml:space="preserve">Các tổ chức uy tín (ngân hàng, trường học, cơ quan) </w:t>
      </w:r>
      <w:r>
        <w:rPr>
          <w:rFonts w:hint="default" w:ascii="Times New Roman" w:hAnsi="Times New Roman" w:cs="Times New Roman"/>
          <w:b/>
          <w:bCs/>
          <w:sz w:val="26"/>
          <w:szCs w:val="26"/>
        </w:rPr>
        <w:t>không bao giờ</w:t>
      </w:r>
      <w:r>
        <w:rPr>
          <w:rFonts w:hint="default" w:ascii="Times New Roman" w:hAnsi="Times New Roman" w:cs="Times New Roman"/>
          <w:sz w:val="26"/>
          <w:szCs w:val="26"/>
        </w:rPr>
        <w:t xml:space="preserve"> yêu cầu gửi mật khẩu, mã OTP hay thông tin thẻ qua email. Ngoài ra, email lừa đảo thường đính kèm các tệp tin nguy hiểm có đuôi .exe, .scr, .zip, hoặc file tài liệu yêu cầu bật </w:t>
      </w:r>
      <w:r>
        <w:rPr>
          <w:rFonts w:hint="default" w:ascii="Times New Roman" w:hAnsi="Times New Roman" w:cs="Times New Roman"/>
          <w:i/>
          <w:iCs/>
          <w:sz w:val="26"/>
          <w:szCs w:val="26"/>
        </w:rPr>
        <w:t>Macro</w:t>
      </w:r>
      <w:r>
        <w:rPr>
          <w:rFonts w:hint="default" w:ascii="Times New Roman" w:hAnsi="Times New Roman" w:cs="Times New Roman"/>
          <w:sz w:val="26"/>
          <w:szCs w:val="26"/>
        </w:rPr>
        <w:t>.</w:t>
      </w:r>
    </w:p>
    <w:p w14:paraId="3AF830E3">
      <w:pPr>
        <w:pBdr>
          <w:top w:val="none" w:color="auto" w:sz="0" w:space="0"/>
          <w:left w:val="none" w:color="auto" w:sz="0" w:space="0"/>
          <w:bottom w:val="none" w:color="auto" w:sz="0" w:space="0"/>
          <w:right w:val="none" w:color="auto" w:sz="0" w:space="0"/>
          <w:between w:val="none" w:color="auto" w:sz="0" w:space="0"/>
        </w:pBdr>
        <w:spacing w:before="150" w:after="375"/>
        <w:ind w:left="150" w:right="150"/>
        <w:rPr>
          <w:rFonts w:hint="default" w:ascii="Times New Roman" w:hAnsi="Times New Roman" w:cs="Times New Roman"/>
          <w:i/>
          <w:iCs/>
          <w:sz w:val="26"/>
          <w:szCs w:val="26"/>
          <w:shd w:val="clear" w:color="auto" w:fill="EDF2F7"/>
        </w:rPr>
      </w:pPr>
      <w:bookmarkStart w:id="0" w:name="_GoBack"/>
      <w:bookmarkEnd w:id="0"/>
    </w:p>
    <w:sectPr>
      <w:pgSz w:w="1224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D0E1058-75EA-4CB1-9655-E2259B3C793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B34E3D4-61C2-464D-A9CE-192090E64B0E}"/>
  </w:font>
  <w:font w:name="Wingdings">
    <w:panose1 w:val="05000000000000000000"/>
    <w:charset w:val="02"/>
    <w:family w:val="auto"/>
    <w:pitch w:val="default"/>
    <w:sig w:usb0="00000000" w:usb1="00000000" w:usb2="00000000" w:usb3="00000000" w:csb0="80000000" w:csb1="00000000"/>
    <w:embedRegular r:id="rId3" w:fontKey="{29D67593-2E14-4BA6-840B-1B63C44D5E0F}"/>
  </w:font>
  <w:font w:name="Calibri">
    <w:panose1 w:val="020F0502020204030204"/>
    <w:charset w:val="00"/>
    <w:family w:val="swiss"/>
    <w:pitch w:val="default"/>
    <w:sig w:usb0="E4002EFF" w:usb1="C200247B" w:usb2="00000009" w:usb3="00000000" w:csb0="200001FF" w:csb1="00000000"/>
    <w:embedRegular r:id="rId4" w:fontKey="{CC2C4C5E-26E2-48B5-AE36-28B78047FC6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EC05E05C-A001-45A2-8E92-F398B88F8BE3}"/>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405C1"/>
    <w:multiLevelType w:val="multilevel"/>
    <w:tmpl w:val="025405C1"/>
    <w:lvl w:ilvl="0" w:tentative="0">
      <w:start w:val="1"/>
      <w:numFmt w:val="bullet"/>
      <w:lvlText w:val="●"/>
      <w:lvlJc w:val="left"/>
      <w:pPr>
        <w:ind w:left="9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nsid w:val="057E6CB8"/>
    <w:multiLevelType w:val="multilevel"/>
    <w:tmpl w:val="057E6CB8"/>
    <w:lvl w:ilvl="0" w:tentative="0">
      <w:start w:val="1"/>
      <w:numFmt w:val="decimal"/>
      <w:lvlText w:val="%1."/>
      <w:lvlJc w:val="left"/>
      <w:pPr>
        <w:ind w:left="9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nsid w:val="17210BDC"/>
    <w:multiLevelType w:val="multilevel"/>
    <w:tmpl w:val="17210BDC"/>
    <w:lvl w:ilvl="0" w:tentative="0">
      <w:start w:val="1"/>
      <w:numFmt w:val="bullet"/>
      <w:lvlText w:val="●"/>
      <w:lvlJc w:val="left"/>
      <w:pPr>
        <w:ind w:left="9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nsid w:val="34B831D4"/>
    <w:multiLevelType w:val="multilevel"/>
    <w:tmpl w:val="34B831D4"/>
    <w:lvl w:ilvl="0" w:tentative="0">
      <w:start w:val="1"/>
      <w:numFmt w:val="bullet"/>
      <w:lvlText w:val="●"/>
      <w:lvlJc w:val="left"/>
      <w:pPr>
        <w:ind w:left="9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nsid w:val="43294F8C"/>
    <w:multiLevelType w:val="multilevel"/>
    <w:tmpl w:val="43294F8C"/>
    <w:lvl w:ilvl="0" w:tentative="0">
      <w:start w:val="1"/>
      <w:numFmt w:val="bullet"/>
      <w:lvlText w:val="●"/>
      <w:lvlJc w:val="left"/>
      <w:pPr>
        <w:ind w:left="9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5">
    <w:nsid w:val="502E3FB5"/>
    <w:multiLevelType w:val="multilevel"/>
    <w:tmpl w:val="502E3FB5"/>
    <w:lvl w:ilvl="0" w:tentative="0">
      <w:start w:val="1"/>
      <w:numFmt w:val="bullet"/>
      <w:lvlText w:val="●"/>
      <w:lvlJc w:val="left"/>
      <w:pPr>
        <w:ind w:left="9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6BB"/>
    <w:rsid w:val="0041247B"/>
    <w:rsid w:val="004D26BB"/>
    <w:rsid w:val="00537501"/>
    <w:rsid w:val="20ED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pPr>
    <w:rPr>
      <w:rFonts w:ascii="Arial" w:hAnsi="Arial" w:eastAsia="Arial" w:cs="Arial"/>
      <w:color w:val="111111"/>
      <w:sz w:val="22"/>
      <w:szCs w:val="22"/>
      <w:lang w:val="en-US" w:eastAsia="en-US" w:bidi="ar-SA"/>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240" w:after="330"/>
      <w:outlineLvl w:val="0"/>
    </w:pPr>
    <w:rPr>
      <w:b/>
      <w:bCs/>
      <w:color w:val="1A365D"/>
      <w:sz w:val="36"/>
      <w:szCs w:val="36"/>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300" w:after="225"/>
      <w:outlineLvl w:val="1"/>
    </w:pPr>
    <w:rPr>
      <w:b/>
      <w:bCs/>
      <w:color w:val="2B6CB0"/>
      <w:sz w:val="26"/>
      <w:szCs w:val="2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225" w:after="240"/>
      <w:outlineLvl w:val="2"/>
    </w:pPr>
    <w:rPr>
      <w:b/>
      <w:bCs/>
      <w:color w:val="2D374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255" w:after="255"/>
      <w:outlineLvl w:val="3"/>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255" w:after="255"/>
      <w:outlineLvl w:val="4"/>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360" w:after="360"/>
      <w:outlineLvl w:val="5"/>
    </w:pPr>
    <w:rPr>
      <w:b/>
      <w:bCs/>
      <w:sz w:val="16"/>
      <w:szCs w:val="1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7"/>
    <w:unhideWhenUsed/>
    <w:qFormat/>
    <w:uiPriority w:val="99"/>
    <w:pPr>
      <w:tabs>
        <w:tab w:val="center" w:pos="4680"/>
        <w:tab w:val="right" w:pos="9360"/>
      </w:tabs>
      <w:spacing w:line="240" w:lineRule="auto"/>
    </w:pPr>
  </w:style>
  <w:style w:type="paragraph" w:styleId="11">
    <w:name w:val="header"/>
    <w:basedOn w:val="1"/>
    <w:link w:val="16"/>
    <w:unhideWhenUsed/>
    <w:qFormat/>
    <w:uiPriority w:val="99"/>
    <w:pPr>
      <w:tabs>
        <w:tab w:val="center" w:pos="4680"/>
        <w:tab w:val="right" w:pos="9360"/>
      </w:tabs>
      <w:spacing w:line="240" w:lineRule="auto"/>
    </w:pPr>
  </w:style>
  <w:style w:type="paragraph" w:styleId="12">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tblPr>
      <w:tblCellMar>
        <w:top w:w="100" w:type="dxa"/>
        <w:left w:w="100" w:type="dxa"/>
        <w:bottom w:w="100" w:type="dxa"/>
        <w:right w:w="100" w:type="dxa"/>
      </w:tblCellMar>
    </w:tblPr>
  </w:style>
  <w:style w:type="character" w:customStyle="1" w:styleId="16">
    <w:name w:val="Header Char"/>
    <w:basedOn w:val="8"/>
    <w:link w:val="11"/>
    <w:qFormat/>
    <w:uiPriority w:val="99"/>
  </w:style>
  <w:style w:type="character" w:customStyle="1" w:styleId="17">
    <w:name w:val="Footer Char"/>
    <w:basedOn w:val="8"/>
    <w:link w:val="10"/>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1C0E3-E20F-4572-8480-673ADA3EC52C}">
  <ds:schemaRefs/>
</ds:datastoreItem>
</file>

<file path=docProps/app.xml><?xml version="1.0" encoding="utf-8"?>
<Properties xmlns="http://schemas.openxmlformats.org/officeDocument/2006/extended-properties" xmlns:vt="http://schemas.openxmlformats.org/officeDocument/2006/docPropsVTypes">
  <Template>Normal.dotm</Template>
  <Pages>3</Pages>
  <Words>748</Words>
  <Characters>3029</Characters>
  <Lines>26</Lines>
  <Paragraphs>7</Paragraphs>
  <TotalTime>13</TotalTime>
  <ScaleCrop>false</ScaleCrop>
  <LinksUpToDate>false</LinksUpToDate>
  <CharactersWithSpaces>3719</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2026-10-13T01:15:00Z</dcterms:created>
  <dc:creator>NGUYEN DUY</dc:creator>
  <cp:lastModifiedBy>9 Duy</cp:lastModifiedBy>
  <dcterms:modified xsi:type="dcterms:W3CDTF">2026-10-13T08:25:10Z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eyJoZGlkIjoiYjdlZWM2YmZhMzcyNmU0MjRhMzA5OTFiOWZkNDJkOTEiLCJ1c2VySWQiOiI4ODEzNjA1NzA2MjYwIn0=</vt:lpwstr>
  </property>
  <property fmtid="{D5CDD505-2E9C-101B-9397-08002B2CF9AE}" pid="3" name="KSOProductBuildVer">
    <vt:lpwstr>1033-12.1.0.25180</vt:lpwstr>
  </property>
  <property fmtid="{D5CDD505-2E9C-101B-9397-08002B2CF9AE}" pid="4" name="ICV">
    <vt:lpwstr>2A14B495D835453B902BD2AF0EA80BD6_12</vt:lpwstr>
  </property>
</Properties>
</file>