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(1 min)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semi-supervised ML is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goal for this project: interpolated consistency attack on 3 datasets: CIFAR10, MNIST, and FashionMNIST. 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(2 min)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Interpolated consistency poisoning details: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 idea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Density function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Brief introduction about 3 SSML models: fixmatch, mix match, and pseudo labeling.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Algorithms or Implementation (3 min)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pipeline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the Poisoner was implemented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we modify the source code of fixmatch, mixmatch, and pseudolabeling to incorporate the injected poison.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Results/Evaluation (3 min)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Conclusion, Limitations, and Future Work (1 min)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