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ĐỀ KIỂM TRA ĐẦU VÀO N4 – NỀN TẢNG N5 – MÃ ĐỀ 02</w:t>
      </w:r>
    </w:p>
    <w:p>
      <w:pPr>
        <w:jc w:val="center"/>
      </w:pPr>
      <w:r>
        <w:t>KOERU – Đánh giá học sinh đã hoàn thành N5, chuẩn bị học N4 | Phần viết: 65 phút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r>
              <w:t>Họ và tên</w:t>
            </w:r>
          </w:p>
        </w:tc>
        <w:tc>
          <w:tcPr>
            <w:tcW w:type="dxa" w:w="2578"/>
          </w:tcPr>
          <w:p>
            <w:r/>
          </w:p>
        </w:tc>
        <w:tc>
          <w:tcPr>
            <w:tcW w:type="dxa" w:w="2578"/>
          </w:tcPr>
          <w:p>
            <w:r>
              <w:t>Ngày thi</w:t>
            </w:r>
          </w:p>
        </w:tc>
        <w:tc>
          <w:tcPr>
            <w:tcW w:type="dxa" w:w="2578"/>
          </w:tcPr>
          <w:p>
            <w:r/>
          </w:p>
        </w:tc>
      </w:tr>
      <w:tr>
        <w:tc>
          <w:tcPr>
            <w:tcW w:type="dxa" w:w="2578"/>
          </w:tcPr>
          <w:p>
            <w:r>
              <w:t>Mã lớp</w:t>
            </w:r>
          </w:p>
        </w:tc>
        <w:tc>
          <w:tcPr>
            <w:tcW w:type="dxa" w:w="2578"/>
          </w:tcPr>
          <w:p>
            <w:r/>
          </w:p>
        </w:tc>
        <w:tc>
          <w:tcPr>
            <w:tcW w:type="dxa" w:w="2578"/>
          </w:tcPr>
          <w:p>
            <w:r>
              <w:t>Điểm</w:t>
            </w:r>
          </w:p>
        </w:tc>
        <w:tc>
          <w:tcPr>
            <w:tcW w:type="dxa" w:w="2578"/>
          </w:tcPr>
          <w:p>
            <w:r/>
          </w:p>
        </w:tc>
      </w:tr>
    </w:tbl>
    <w:p>
      <w:r>
        <w:t>Hướng dẫn: Chọn một đáp án đúng nhất. Phần nghe được tổ chức riêng, không nằm trong tài liệu này.</w:t>
      </w:r>
    </w:p>
    <w:p>
      <w:pPr>
        <w:spacing w:before="160" w:after="80"/>
      </w:pPr>
      <w:r>
        <w:t>PHẦN A　げんごちしき（文字・ごい）– Chữ Hán và từ vựng (18 câu)</w:t>
      </w:r>
    </w:p>
    <w:p>
      <w:pPr>
        <w:keepNext/>
        <w:spacing w:after="20"/>
      </w:pPr>
      <w:r>
        <w:t>1. 父はまいばん新聞を読みます。「新聞」の読み方はどれですか。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しんぶん</w:t>
            </w:r>
          </w:p>
        </w:tc>
        <w:tc>
          <w:tcPr>
            <w:tcW w:type="dxa" w:w="5156"/>
            <w:vAlign w:val="center"/>
          </w:tcPr>
          <w:p>
            <w:r>
              <w:t>2. しんもん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じんぶん</w:t>
            </w:r>
          </w:p>
        </w:tc>
        <w:tc>
          <w:tcPr>
            <w:tcW w:type="dxa" w:w="5156"/>
            <w:vAlign w:val="center"/>
          </w:tcPr>
          <w:p>
            <w:r>
              <w:t>4. しんぷん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2. 友だちの名前をノートに書きました。「名前」の読み方はどれですか。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めいまえ</w:t>
            </w:r>
          </w:p>
        </w:tc>
        <w:tc>
          <w:tcPr>
            <w:tcW w:type="dxa" w:w="5156"/>
            <w:vAlign w:val="center"/>
          </w:tcPr>
          <w:p>
            <w:r>
              <w:t>2. なまい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なめえ</w:t>
            </w:r>
          </w:p>
        </w:tc>
        <w:tc>
          <w:tcPr>
            <w:tcW w:type="dxa" w:w="5156"/>
            <w:vAlign w:val="center"/>
          </w:tcPr>
          <w:p>
            <w:r>
              <w:t>4. なまえ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3. 教室のまどをあけてください。「教室」の読み方はどれですか。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きょしつ</w:t>
            </w:r>
          </w:p>
        </w:tc>
        <w:tc>
          <w:tcPr>
            <w:tcW w:type="dxa" w:w="5156"/>
            <w:vAlign w:val="center"/>
          </w:tcPr>
          <w:p>
            <w:r>
              <w:t>2. こうしつ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おしえしつ</w:t>
            </w:r>
          </w:p>
        </w:tc>
        <w:tc>
          <w:tcPr>
            <w:tcW w:type="dxa" w:w="5156"/>
            <w:vAlign w:val="center"/>
          </w:tcPr>
          <w:p>
            <w:r>
              <w:t>4. きょうしつ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4. 来週は何をしますか。「来週」の読み方はどれですか。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こんしゅう</w:t>
            </w:r>
          </w:p>
        </w:tc>
        <w:tc>
          <w:tcPr>
            <w:tcW w:type="dxa" w:w="5156"/>
            <w:vAlign w:val="center"/>
          </w:tcPr>
          <w:p>
            <w:r>
              <w:t>2. らいしゅう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らいしゅ</w:t>
            </w:r>
          </w:p>
        </w:tc>
        <w:tc>
          <w:tcPr>
            <w:tcW w:type="dxa" w:w="5156"/>
            <w:vAlign w:val="center"/>
          </w:tcPr>
          <w:p>
            <w:r>
              <w:t>4. らいしょう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5. あしたは やまへ いきます。「やま」はどう書きますか。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山</w:t>
            </w:r>
          </w:p>
        </w:tc>
        <w:tc>
          <w:tcPr>
            <w:tcW w:type="dxa" w:w="5156"/>
            <w:vAlign w:val="center"/>
          </w:tcPr>
          <w:p>
            <w:r>
              <w:t>2. 川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田</w:t>
            </w:r>
          </w:p>
        </w:tc>
        <w:tc>
          <w:tcPr>
            <w:tcW w:type="dxa" w:w="5156"/>
            <w:vAlign w:val="center"/>
          </w:tcPr>
          <w:p>
            <w:r>
              <w:t>4. 天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rPr>
          <w:sz w:val="21"/>
        </w:rPr>
        <w:t>6. えきの ひだりに ぎんこうが あります。「ひだり」はどう書きますか。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北</w:t>
            </w:r>
          </w:p>
        </w:tc>
        <w:tc>
          <w:tcPr>
            <w:tcW w:type="dxa" w:w="5156"/>
            <w:vAlign w:val="center"/>
          </w:tcPr>
          <w:p>
            <w:r>
              <w:t>2. 左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西</w:t>
            </w:r>
          </w:p>
        </w:tc>
        <w:tc>
          <w:tcPr>
            <w:tcW w:type="dxa" w:w="5156"/>
            <w:vAlign w:val="center"/>
          </w:tcPr>
          <w:p>
            <w:r>
              <w:t>4. 右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7. まいにち みずを のみます。「みず」はどう書きますか。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木</w:t>
            </w:r>
          </w:p>
        </w:tc>
        <w:tc>
          <w:tcPr>
            <w:tcW w:type="dxa" w:w="5156"/>
            <w:vAlign w:val="center"/>
          </w:tcPr>
          <w:p>
            <w:r>
              <w:t>2. 火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金</w:t>
            </w:r>
          </w:p>
        </w:tc>
        <w:tc>
          <w:tcPr>
            <w:tcW w:type="dxa" w:w="5156"/>
            <w:vAlign w:val="center"/>
          </w:tcPr>
          <w:p>
            <w:r>
              <w:t>4. 水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8. このりょうりは少し（　）です。水を飲みたいです。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ぬるい</w:t>
            </w:r>
          </w:p>
        </w:tc>
        <w:tc>
          <w:tcPr>
            <w:tcW w:type="dxa" w:w="5156"/>
            <w:vAlign w:val="center"/>
          </w:tcPr>
          <w:p>
            <w:r>
              <w:t>2. あまい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からい</w:t>
            </w:r>
          </w:p>
        </w:tc>
        <w:tc>
          <w:tcPr>
            <w:tcW w:type="dxa" w:w="5156"/>
            <w:vAlign w:val="center"/>
          </w:tcPr>
          <w:p>
            <w:r>
              <w:t>4. やわらかい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9. へやが暗いので、電気を（　）ください。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つけて</w:t>
            </w:r>
          </w:p>
        </w:tc>
        <w:tc>
          <w:tcPr>
            <w:tcW w:type="dxa" w:w="5156"/>
            <w:vAlign w:val="center"/>
          </w:tcPr>
          <w:p>
            <w:r>
              <w:t>2. しめて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あけて</w:t>
            </w:r>
          </w:p>
        </w:tc>
        <w:tc>
          <w:tcPr>
            <w:tcW w:type="dxa" w:w="5156"/>
            <w:vAlign w:val="center"/>
          </w:tcPr>
          <w:p>
            <w:r>
              <w:t>4. けして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10. このくつは小さくて、足が（　）です。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さむい</w:t>
            </w:r>
          </w:p>
        </w:tc>
        <w:tc>
          <w:tcPr>
            <w:tcW w:type="dxa" w:w="5156"/>
            <w:vAlign w:val="center"/>
          </w:tcPr>
          <w:p>
            <w:r>
              <w:t>2. ねむい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うすい</w:t>
            </w:r>
          </w:p>
        </w:tc>
        <w:tc>
          <w:tcPr>
            <w:tcW w:type="dxa" w:w="5156"/>
            <w:vAlign w:val="center"/>
          </w:tcPr>
          <w:p>
            <w:r>
              <w:t>4. いたい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11. しゅくだいがおわったら、先生に（　）ください。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かえして</w:t>
            </w:r>
          </w:p>
        </w:tc>
        <w:tc>
          <w:tcPr>
            <w:tcW w:type="dxa" w:w="5156"/>
            <w:vAlign w:val="center"/>
          </w:tcPr>
          <w:p>
            <w:r>
              <w:t>2. 出して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かりて</w:t>
            </w:r>
          </w:p>
        </w:tc>
        <w:tc>
          <w:tcPr>
            <w:tcW w:type="dxa" w:w="5156"/>
            <w:vAlign w:val="center"/>
          </w:tcPr>
          <w:p>
            <w:r>
              <w:t>4. 教えて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12. さいふを家に（　）しまいました。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わすれて</w:t>
            </w:r>
          </w:p>
        </w:tc>
        <w:tc>
          <w:tcPr>
            <w:tcW w:type="dxa" w:w="5156"/>
            <w:vAlign w:val="center"/>
          </w:tcPr>
          <w:p>
            <w:r>
              <w:t>2. おぼえて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おいて</w:t>
            </w:r>
          </w:p>
        </w:tc>
        <w:tc>
          <w:tcPr>
            <w:tcW w:type="dxa" w:w="5156"/>
            <w:vAlign w:val="center"/>
          </w:tcPr>
          <w:p>
            <w:r>
              <w:t>4. けして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13. 「この道はあぶないです。」とおなじいみに近いものはどれですか。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しゃしんをとってください</w:t>
            </w:r>
          </w:p>
        </w:tc>
        <w:tc>
          <w:tcPr>
            <w:tcW w:type="dxa" w:w="5156"/>
            <w:vAlign w:val="center"/>
          </w:tcPr>
          <w:p>
            <w:r>
              <w:t>2. ここで休んでください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気をつけてあるいてください</w:t>
            </w:r>
          </w:p>
        </w:tc>
        <w:tc>
          <w:tcPr>
            <w:tcW w:type="dxa" w:w="5156"/>
            <w:vAlign w:val="center"/>
          </w:tcPr>
          <w:p>
            <w:r>
              <w:t>4. はやくはしってください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14. 「もうすぐじゅぎょうがはじまります。」とおなじいみに近いものはどれですか。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じゅぎょうは来週です</w:t>
            </w:r>
          </w:p>
        </w:tc>
        <w:tc>
          <w:tcPr>
            <w:tcW w:type="dxa" w:w="5156"/>
            <w:vAlign w:val="center"/>
          </w:tcPr>
          <w:p>
            <w:r>
              <w:t>2. じゅぎょうはありません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じゅぎょうはおわりました</w:t>
            </w:r>
          </w:p>
        </w:tc>
        <w:tc>
          <w:tcPr>
            <w:tcW w:type="dxa" w:w="5156"/>
            <w:vAlign w:val="center"/>
          </w:tcPr>
          <w:p>
            <w:r>
              <w:t>4. じゅぎょうは少しあとではじまります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15. 「なおす」のつかいかたがただしいものはどれですか。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朝ごはんをなおします</w:t>
            </w:r>
          </w:p>
        </w:tc>
        <w:tc>
          <w:tcPr>
            <w:tcW w:type="dxa" w:w="5156"/>
            <w:vAlign w:val="center"/>
          </w:tcPr>
          <w:p>
            <w:r>
              <w:t>2. 雨をなおします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電車をなおします</w:t>
            </w:r>
          </w:p>
        </w:tc>
        <w:tc>
          <w:tcPr>
            <w:tcW w:type="dxa" w:w="5156"/>
            <w:vAlign w:val="center"/>
          </w:tcPr>
          <w:p>
            <w:r>
              <w:t>4. こわれたとけいをなおします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16. 「ひろう」のつかいかたがただしいものはどれですか。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しゅくだいをひろいました</w:t>
            </w:r>
          </w:p>
        </w:tc>
        <w:tc>
          <w:tcPr>
            <w:tcW w:type="dxa" w:w="5156"/>
            <w:vAlign w:val="center"/>
          </w:tcPr>
          <w:p>
            <w:r>
              <w:t>2. おんがくをひろいました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道でさいふをひろいました</w:t>
            </w:r>
          </w:p>
        </w:tc>
        <w:tc>
          <w:tcPr>
            <w:tcW w:type="dxa" w:w="5156"/>
            <w:vAlign w:val="center"/>
          </w:tcPr>
          <w:p>
            <w:r>
              <w:t>4. 電話をひろいました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17. A：てつだいましょうか。B：はい、（　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どういたしまして</w:t>
            </w:r>
          </w:p>
        </w:tc>
        <w:tc>
          <w:tcPr>
            <w:tcW w:type="dxa" w:w="5156"/>
            <w:vAlign w:val="center"/>
          </w:tcPr>
          <w:p>
            <w:r>
              <w:t>2. おねがいします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いただきます</w:t>
            </w:r>
          </w:p>
        </w:tc>
        <w:tc>
          <w:tcPr>
            <w:tcW w:type="dxa" w:w="5156"/>
            <w:vAlign w:val="center"/>
          </w:tcPr>
          <w:p>
            <w:r>
              <w:t>4. おめでとう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18. かいぎは三時に（　）よていです。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しめる</w:t>
            </w:r>
          </w:p>
        </w:tc>
        <w:tc>
          <w:tcPr>
            <w:tcW w:type="dxa" w:w="5156"/>
            <w:vAlign w:val="center"/>
          </w:tcPr>
          <w:p>
            <w:r>
              <w:t>2. おわる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おえる</w:t>
            </w:r>
          </w:p>
        </w:tc>
        <w:tc>
          <w:tcPr>
            <w:tcW w:type="dxa" w:w="5156"/>
            <w:vAlign w:val="center"/>
          </w:tcPr>
          <w:p>
            <w:r>
              <w:t>4. きえる</w:t>
            </w:r>
          </w:p>
        </w:tc>
      </w:tr>
    </w:tbl>
    <w:p>
      <w:pPr>
        <w:spacing w:after="0"/>
      </w:pPr>
    </w:p>
    <w:p>
      <w:pPr>
        <w:spacing w:before="160" w:after="80"/>
      </w:pPr>
      <w:r>
        <w:t>PHẦN B1　げんごちしき（ぶんぽう）– Ngữ pháp (14 câu)</w:t>
      </w:r>
    </w:p>
    <w:p>
      <w:pPr>
        <w:keepNext/>
        <w:spacing w:after="20"/>
      </w:pPr>
      <w:r>
        <w:t>19. 日曜日（　）ともだちとえいがを見ました。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を</w:t>
            </w:r>
          </w:p>
        </w:tc>
        <w:tc>
          <w:tcPr>
            <w:tcW w:type="dxa" w:w="5156"/>
            <w:vAlign w:val="center"/>
          </w:tcPr>
          <w:p>
            <w:r>
              <w:t>2. で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に</w:t>
            </w:r>
          </w:p>
        </w:tc>
        <w:tc>
          <w:tcPr>
            <w:tcW w:type="dxa" w:w="5156"/>
            <w:vAlign w:val="center"/>
          </w:tcPr>
          <w:p>
            <w:r>
              <w:t>4. が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20. つくえの上（　）じしょがあります。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で</w:t>
            </w:r>
          </w:p>
        </w:tc>
        <w:tc>
          <w:tcPr>
            <w:tcW w:type="dxa" w:w="5156"/>
            <w:vAlign w:val="center"/>
          </w:tcPr>
          <w:p>
            <w:r>
              <w:t>2. へ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を</w:t>
            </w:r>
          </w:p>
        </w:tc>
        <w:tc>
          <w:tcPr>
            <w:tcW w:type="dxa" w:w="5156"/>
            <w:vAlign w:val="center"/>
          </w:tcPr>
          <w:p>
            <w:r>
              <w:t>4. に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21. わたしは日本語でてがみを（　）ことができます。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書き</w:t>
            </w:r>
          </w:p>
        </w:tc>
        <w:tc>
          <w:tcPr>
            <w:tcW w:type="dxa" w:w="5156"/>
            <w:vAlign w:val="center"/>
          </w:tcPr>
          <w:p>
            <w:r>
              <w:t>2. 書く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書いた</w:t>
            </w:r>
          </w:p>
        </w:tc>
        <w:tc>
          <w:tcPr>
            <w:tcW w:type="dxa" w:w="5156"/>
            <w:vAlign w:val="center"/>
          </w:tcPr>
          <w:p>
            <w:r>
              <w:t>4. 書いて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22. あついですから、まどを（　）ください。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あける</w:t>
            </w:r>
          </w:p>
        </w:tc>
        <w:tc>
          <w:tcPr>
            <w:tcW w:type="dxa" w:w="5156"/>
            <w:vAlign w:val="center"/>
          </w:tcPr>
          <w:p>
            <w:r>
              <w:t>2. あけて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あけない</w:t>
            </w:r>
          </w:p>
        </w:tc>
        <w:tc>
          <w:tcPr>
            <w:tcW w:type="dxa" w:w="5156"/>
            <w:vAlign w:val="center"/>
          </w:tcPr>
          <w:p>
            <w:r>
              <w:t>4. あけた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23. かぜですから、今日は早く（　）ほうがいいです。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帰った</w:t>
            </w:r>
          </w:p>
        </w:tc>
        <w:tc>
          <w:tcPr>
            <w:tcW w:type="dxa" w:w="5156"/>
            <w:vAlign w:val="center"/>
          </w:tcPr>
          <w:p>
            <w:r>
              <w:t>2. 帰って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帰らない</w:t>
            </w:r>
          </w:p>
        </w:tc>
        <w:tc>
          <w:tcPr>
            <w:tcW w:type="dxa" w:w="5156"/>
            <w:vAlign w:val="center"/>
          </w:tcPr>
          <w:p>
            <w:r>
              <w:t>4. 帰る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24. 休みの日は本を読んだり、おんがくを（　）します。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聞き</w:t>
            </w:r>
          </w:p>
        </w:tc>
        <w:tc>
          <w:tcPr>
            <w:tcW w:type="dxa" w:w="5156"/>
            <w:vAlign w:val="center"/>
          </w:tcPr>
          <w:p>
            <w:r>
              <w:t>2. 聞く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聞いたり</w:t>
            </w:r>
          </w:p>
        </w:tc>
        <w:tc>
          <w:tcPr>
            <w:tcW w:type="dxa" w:w="5156"/>
            <w:vAlign w:val="center"/>
          </w:tcPr>
          <w:p>
            <w:r>
              <w:t>4. 聞いて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25. このへやでたばこを（　）ないでください。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すって</w:t>
            </w:r>
          </w:p>
        </w:tc>
        <w:tc>
          <w:tcPr>
            <w:tcW w:type="dxa" w:w="5156"/>
            <w:vAlign w:val="center"/>
          </w:tcPr>
          <w:p>
            <w:r>
              <w:t>2. すう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すわ</w:t>
            </w:r>
          </w:p>
        </w:tc>
        <w:tc>
          <w:tcPr>
            <w:tcW w:type="dxa" w:w="5156"/>
            <w:vAlign w:val="center"/>
          </w:tcPr>
          <w:p>
            <w:r>
              <w:t>4. すい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26. かいものをする（　）、駅前の店へ行きました。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ために</w:t>
            </w:r>
          </w:p>
        </w:tc>
        <w:tc>
          <w:tcPr>
            <w:tcW w:type="dxa" w:w="5156"/>
            <w:vAlign w:val="center"/>
          </w:tcPr>
          <w:p>
            <w:r>
              <w:t>2. ながら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あとで</w:t>
            </w:r>
          </w:p>
        </w:tc>
        <w:tc>
          <w:tcPr>
            <w:tcW w:type="dxa" w:w="5156"/>
            <w:vAlign w:val="center"/>
          </w:tcPr>
          <w:p>
            <w:r>
              <w:t>4. までに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rPr>
          <w:sz w:val="21"/>
        </w:rPr>
        <w:t>27. 北海道へ行った（　）がありますか。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もの</w:t>
            </w:r>
          </w:p>
        </w:tc>
        <w:tc>
          <w:tcPr>
            <w:tcW w:type="dxa" w:w="5156"/>
            <w:vAlign w:val="center"/>
          </w:tcPr>
          <w:p>
            <w:r>
              <w:t>2. ところ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こと</w:t>
            </w:r>
          </w:p>
        </w:tc>
        <w:tc>
          <w:tcPr>
            <w:tcW w:type="dxa" w:w="5156"/>
            <w:vAlign w:val="center"/>
          </w:tcPr>
          <w:p>
            <w:r>
              <w:t>4. ほう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28. しんかんせんはバス（　）はやいです。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しか</w:t>
            </w:r>
          </w:p>
        </w:tc>
        <w:tc>
          <w:tcPr>
            <w:tcW w:type="dxa" w:w="5156"/>
            <w:vAlign w:val="center"/>
          </w:tcPr>
          <w:p>
            <w:r>
              <w:t>2. ほど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より</w:t>
            </w:r>
          </w:p>
        </w:tc>
        <w:tc>
          <w:tcPr>
            <w:tcW w:type="dxa" w:w="5156"/>
            <w:vAlign w:val="center"/>
          </w:tcPr>
          <w:p>
            <w:r>
              <w:t>4. でも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29. A：ここにすわってもいいですか。B：はい、（　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いけませんでした</w:t>
            </w:r>
          </w:p>
        </w:tc>
        <w:tc>
          <w:tcPr>
            <w:tcW w:type="dxa" w:w="5156"/>
            <w:vAlign w:val="center"/>
          </w:tcPr>
          <w:p>
            <w:r>
              <w:t>2. どうぞ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ありません</w:t>
            </w:r>
          </w:p>
        </w:tc>
        <w:tc>
          <w:tcPr>
            <w:tcW w:type="dxa" w:w="5156"/>
            <w:vAlign w:val="center"/>
          </w:tcPr>
          <w:p>
            <w:r>
              <w:t>4. すわりません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rPr>
          <w:sz w:val="21"/>
        </w:rPr>
        <w:t>30. この店は安いです。（　）、人が多いです。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それから</w:t>
            </w:r>
          </w:p>
        </w:tc>
        <w:tc>
          <w:tcPr>
            <w:tcW w:type="dxa" w:w="5156"/>
            <w:vAlign w:val="center"/>
          </w:tcPr>
          <w:p>
            <w:r>
              <w:t>2. でも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だから</w:t>
            </w:r>
          </w:p>
        </w:tc>
        <w:tc>
          <w:tcPr>
            <w:tcW w:type="dxa" w:w="5156"/>
            <w:vAlign w:val="center"/>
          </w:tcPr>
          <w:p>
            <w:r>
              <w:t>4. そして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31. ただしい文をつくってください。父は ＿＿ ★ ＿＿ ＿＿。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います</w:t>
            </w:r>
          </w:p>
        </w:tc>
        <w:tc>
          <w:tcPr>
            <w:tcW w:type="dxa" w:w="5156"/>
            <w:vAlign w:val="center"/>
          </w:tcPr>
          <w:p>
            <w:r>
              <w:t>2. 会社で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毎日</w:t>
            </w:r>
          </w:p>
        </w:tc>
        <w:tc>
          <w:tcPr>
            <w:tcW w:type="dxa" w:w="5156"/>
            <w:vAlign w:val="center"/>
          </w:tcPr>
          <w:p>
            <w:r>
              <w:t>4. はたらいて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32. ただしい文をつくってください。わたしは ＿＿ ＿＿ ★ ＿＿。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見せて</w:t>
            </w:r>
          </w:p>
        </w:tc>
        <w:tc>
          <w:tcPr>
            <w:tcW w:type="dxa" w:w="5156"/>
            <w:vAlign w:val="center"/>
          </w:tcPr>
          <w:p>
            <w:r>
              <w:t>2. もらいました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ともだちに</w:t>
            </w:r>
          </w:p>
        </w:tc>
        <w:tc>
          <w:tcPr>
            <w:tcW w:type="dxa" w:w="5156"/>
            <w:vAlign w:val="center"/>
          </w:tcPr>
          <w:p>
            <w:r>
              <w:t>4. しゃしんを</w:t>
            </w:r>
          </w:p>
        </w:tc>
      </w:tr>
    </w:tbl>
    <w:p>
      <w:pPr>
        <w:spacing w:after="0"/>
      </w:pPr>
    </w:p>
    <w:p>
      <w:pPr>
        <w:spacing w:before="160" w:after="80"/>
      </w:pPr>
      <w:r>
        <w:t>PHẦN B2　どくかい – Đọc hiểu (8 câu)</w:t>
      </w:r>
    </w:p>
    <w:p>
      <w:pPr>
        <w:keepNext/>
        <w:keepLines/>
        <w:spacing w:after="60"/>
      </w:pPr>
      <w:r>
        <w:t>33. 【学校からのおしらせ】</w:t>
        <w:br/>
        <w:br/>
        <w:t>明日の遠足は雨のため、ちゅうしです。</w:t>
        <w:br/>
        <w:t>授業はいつもどおりあります。</w:t>
        <w:br/>
        <w:t>おべんとうをもって来てください。</w:t>
        <w:br/>
        <w:br/>
        <w:t>明日、学生はどうしますか。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学校へ行きます</w:t>
            </w:r>
          </w:p>
        </w:tc>
        <w:tc>
          <w:tcPr>
            <w:tcW w:type="dxa" w:w="5156"/>
            <w:vAlign w:val="center"/>
          </w:tcPr>
          <w:p>
            <w:r>
              <w:t>2. べんとうを買いません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家で休みます</w:t>
            </w:r>
          </w:p>
        </w:tc>
        <w:tc>
          <w:tcPr>
            <w:tcW w:type="dxa" w:w="5156"/>
            <w:vAlign w:val="center"/>
          </w:tcPr>
          <w:p>
            <w:r>
              <w:t>4. 遠足へ行きます</w:t>
            </w:r>
          </w:p>
        </w:tc>
      </w:tr>
    </w:tbl>
    <w:p>
      <w:pPr>
        <w:spacing w:after="0"/>
      </w:pPr>
    </w:p>
    <w:p>
      <w:pPr>
        <w:keepNext/>
        <w:keepLines/>
        <w:spacing w:after="60"/>
      </w:pPr>
      <w:r>
        <w:t>34. おなじおしらせを読んでください。</w:t>
        <w:br/>
        <w:t>何をもって行きますか。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うんどうぐつだけ</w:t>
            </w:r>
          </w:p>
        </w:tc>
        <w:tc>
          <w:tcPr>
            <w:tcW w:type="dxa" w:w="5156"/>
            <w:vAlign w:val="center"/>
          </w:tcPr>
          <w:p>
            <w:r>
              <w:t>2. りょこうかばん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おべんとう</w:t>
            </w:r>
          </w:p>
        </w:tc>
        <w:tc>
          <w:tcPr>
            <w:tcW w:type="dxa" w:w="5156"/>
            <w:vAlign w:val="center"/>
          </w:tcPr>
          <w:p>
            <w:r>
              <w:t>4. かさだけ</w:t>
            </w:r>
          </w:p>
        </w:tc>
      </w:tr>
    </w:tbl>
    <w:p>
      <w:pPr>
        <w:spacing w:after="0"/>
      </w:pPr>
    </w:p>
    <w:p>
      <w:pPr>
        <w:keepNext/>
        <w:keepLines/>
        <w:spacing w:after="60"/>
      </w:pPr>
      <w:r>
        <w:t>35. 【としょかん】</w:t>
        <w:br/>
        <w:br/>
        <w:t>月～金：9:00～20:00</w:t>
        <w:br/>
        <w:t>土・日：10:00～17:00</w:t>
        <w:br/>
        <w:t>本は一人5さつまで、2週間かりられます。</w:t>
        <w:br/>
        <w:br/>
        <w:t>日曜日の午後6時に、としょかんへ行けますか。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行けません</w:t>
            </w:r>
          </w:p>
        </w:tc>
        <w:tc>
          <w:tcPr>
            <w:tcW w:type="dxa" w:w="5156"/>
            <w:vAlign w:val="center"/>
          </w:tcPr>
          <w:p>
            <w:r>
              <w:t>2. 本だけかえせます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行けます</w:t>
            </w:r>
          </w:p>
        </w:tc>
        <w:tc>
          <w:tcPr>
            <w:tcW w:type="dxa" w:w="5156"/>
            <w:vAlign w:val="center"/>
          </w:tcPr>
          <w:p>
            <w:r>
              <w:t>4. 電話だけできます</w:t>
            </w:r>
          </w:p>
        </w:tc>
      </w:tr>
    </w:tbl>
    <w:p>
      <w:pPr>
        <w:spacing w:after="0"/>
      </w:pPr>
    </w:p>
    <w:p>
      <w:pPr>
        <w:keepNext/>
        <w:keepLines/>
        <w:spacing w:after="60"/>
      </w:pPr>
      <w:r>
        <w:t>36. おなじあんないを読んでください。</w:t>
        <w:br/>
        <w:t>一人で何さつまでかりられますか。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5さつ</w:t>
            </w:r>
          </w:p>
        </w:tc>
        <w:tc>
          <w:tcPr>
            <w:tcW w:type="dxa" w:w="5156"/>
            <w:vAlign w:val="center"/>
          </w:tcPr>
          <w:p>
            <w:r>
              <w:t>2. 2さつ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14さつ</w:t>
            </w:r>
          </w:p>
        </w:tc>
        <w:tc>
          <w:tcPr>
            <w:tcW w:type="dxa" w:w="5156"/>
            <w:vAlign w:val="center"/>
          </w:tcPr>
          <w:p>
            <w:r>
              <w:t>4. 10さつ</w:t>
            </w:r>
          </w:p>
        </w:tc>
      </w:tr>
    </w:tbl>
    <w:p>
      <w:pPr>
        <w:spacing w:after="0"/>
      </w:pPr>
    </w:p>
    <w:p>
      <w:pPr>
        <w:keepNext/>
        <w:keepLines/>
        <w:spacing w:after="60"/>
      </w:pPr>
      <w:r>
        <w:t>37. ミラーさんは毎朝七時に家を出ます。</w:t>
        <w:br/>
        <w:t>会社まで電車で四十分かかります。</w:t>
        <w:br/>
        <w:t>駅から会社までは、あるいて五分です。</w:t>
        <w:br/>
        <w:t>さいきん、電車がよく遅れるので、前より十分早く家を出るようになりました。</w:t>
        <w:br/>
        <w:br/>
        <w:t>さいきん、ミラーさんは何時に家を出ますか。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七時</w:t>
            </w:r>
          </w:p>
        </w:tc>
        <w:tc>
          <w:tcPr>
            <w:tcW w:type="dxa" w:w="5156"/>
            <w:vAlign w:val="center"/>
          </w:tcPr>
          <w:p>
            <w:r>
              <w:t>2. 六時四十分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七時十分</w:t>
            </w:r>
          </w:p>
        </w:tc>
        <w:tc>
          <w:tcPr>
            <w:tcW w:type="dxa" w:w="5156"/>
            <w:vAlign w:val="center"/>
          </w:tcPr>
          <w:p>
            <w:r>
              <w:t>4. 六時五十分</w:t>
            </w:r>
          </w:p>
        </w:tc>
      </w:tr>
    </w:tbl>
    <w:p>
      <w:pPr>
        <w:spacing w:after="0"/>
      </w:pPr>
    </w:p>
    <w:p>
      <w:pPr>
        <w:keepNext/>
        <w:keepLines/>
        <w:spacing w:after="60"/>
      </w:pPr>
      <w:r>
        <w:t>38. おなじ文を読んでください。</w:t>
        <w:br/>
        <w:t>なぜ早く家を出ますか。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会社が遠くなったから</w:t>
            </w:r>
          </w:p>
        </w:tc>
        <w:tc>
          <w:tcPr>
            <w:tcW w:type="dxa" w:w="5156"/>
            <w:vAlign w:val="center"/>
          </w:tcPr>
          <w:p>
            <w:r>
              <w:t>2. 電車がよく遅れるから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朝ごはんを食べるから</w:t>
            </w:r>
          </w:p>
        </w:tc>
        <w:tc>
          <w:tcPr>
            <w:tcW w:type="dxa" w:w="5156"/>
            <w:vAlign w:val="center"/>
          </w:tcPr>
          <w:p>
            <w:r>
              <w:t>4. あるくのが遅いから</w:t>
            </w:r>
          </w:p>
        </w:tc>
      </w:tr>
    </w:tbl>
    <w:p>
      <w:pPr>
        <w:spacing w:after="0"/>
      </w:pPr>
    </w:p>
    <w:p>
      <w:pPr>
        <w:keepNext/>
        <w:keepLines/>
        <w:spacing w:after="60"/>
      </w:pPr>
      <w:r>
        <w:t>39. 【スポーツ教室】</w:t>
        <w:br/>
        <w:br/>
        <w:t>すいえい：月曜日 19:00</w:t>
        <w:br/>
        <w:t>ヨガ：水曜日 18:00</w:t>
        <w:br/>
        <w:t>テニス：土曜日 9:00</w:t>
        <w:br/>
        <w:t>さんかひ：1かい800円</w:t>
        <w:br/>
        <w:t>よやくは電話で前日までにしてください。</w:t>
        <w:br/>
        <w:br/>
        <w:t>へいじつの午後7時にさんかできる教室はどれですか。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テニス</w:t>
            </w:r>
          </w:p>
        </w:tc>
        <w:tc>
          <w:tcPr>
            <w:tcW w:type="dxa" w:w="5156"/>
            <w:vAlign w:val="center"/>
          </w:tcPr>
          <w:p>
            <w:r>
              <w:t>2. ありません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ヨガ</w:t>
            </w:r>
          </w:p>
        </w:tc>
        <w:tc>
          <w:tcPr>
            <w:tcW w:type="dxa" w:w="5156"/>
            <w:vAlign w:val="center"/>
          </w:tcPr>
          <w:p>
            <w:r>
              <w:t>4. すいえい</w:t>
            </w:r>
          </w:p>
        </w:tc>
      </w:tr>
    </w:tbl>
    <w:p>
      <w:pPr>
        <w:spacing w:after="0"/>
      </w:pPr>
    </w:p>
    <w:p>
      <w:pPr>
        <w:keepNext/>
        <w:keepLines/>
        <w:spacing w:after="60"/>
      </w:pPr>
      <w:r>
        <w:t>40. おなじあんないを読んでください。</w:t>
        <w:br/>
        <w:t>土曜日のテニスにさんかする人は、いつまでによやくしますか。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土曜日の朝</w:t>
            </w:r>
          </w:p>
        </w:tc>
        <w:tc>
          <w:tcPr>
            <w:tcW w:type="dxa" w:w="5156"/>
            <w:vAlign w:val="center"/>
          </w:tcPr>
          <w:p>
            <w:r>
              <w:t>2. 木曜日まで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金曜日まで</w:t>
            </w:r>
          </w:p>
        </w:tc>
        <w:tc>
          <w:tcPr>
            <w:tcW w:type="dxa" w:w="5156"/>
            <w:vAlign w:val="center"/>
          </w:tcPr>
          <w:p>
            <w:r>
              <w:t>4. 日曜日まで</w:t>
            </w:r>
          </w:p>
        </w:tc>
      </w:tr>
    </w:tbl>
    <w:p>
      <w:pPr>
        <w:spacing w:after="0"/>
      </w:pPr>
    </w:p>
    <w:p>
      <w:pPr>
        <w:spacing w:before="160" w:after="80"/>
      </w:pPr>
      <w:r>
        <w:rPr>
          <w:rFonts w:ascii="Arial" w:hAnsi="Arial" w:eastAsia="Yu Gothic"/>
          <w:b/>
          <w:sz w:val="26"/>
        </w:rPr>
        <w:t>PHIẾU TRẢ LỜI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 w:val="true"/>
        </w:trPr>
        <w:tc>
          <w:tcPr>
            <w:tcW w:type="dxa" w:w="1289"/>
            <w:shd w:fill="D9E2F3"/>
          </w:tcPr>
          <w:p>
            <w:r>
              <w:t>Câu</w:t>
            </w:r>
          </w:p>
        </w:tc>
        <w:tc>
          <w:tcPr>
            <w:tcW w:type="dxa" w:w="1289"/>
            <w:shd w:fill="D9E2F3"/>
          </w:tcPr>
          <w:p>
            <w:r>
              <w:t>Đáp án</w:t>
            </w:r>
          </w:p>
        </w:tc>
        <w:tc>
          <w:tcPr>
            <w:tcW w:type="dxa" w:w="1289"/>
            <w:shd w:fill="D9E2F3"/>
          </w:tcPr>
          <w:p>
            <w:r>
              <w:t>Câu</w:t>
            </w:r>
          </w:p>
        </w:tc>
        <w:tc>
          <w:tcPr>
            <w:tcW w:type="dxa" w:w="1289"/>
            <w:shd w:fill="D9E2F3"/>
          </w:tcPr>
          <w:p>
            <w:r>
              <w:t>Đáp án</w:t>
            </w:r>
          </w:p>
        </w:tc>
        <w:tc>
          <w:tcPr>
            <w:tcW w:type="dxa" w:w="1289"/>
            <w:shd w:fill="D9E2F3"/>
          </w:tcPr>
          <w:p>
            <w:r>
              <w:t>Câu</w:t>
            </w:r>
          </w:p>
        </w:tc>
        <w:tc>
          <w:tcPr>
            <w:tcW w:type="dxa" w:w="1289"/>
            <w:shd w:fill="D9E2F3"/>
          </w:tcPr>
          <w:p>
            <w:r>
              <w:t>Đáp án</w:t>
            </w:r>
          </w:p>
        </w:tc>
        <w:tc>
          <w:tcPr>
            <w:tcW w:type="dxa" w:w="1289"/>
            <w:shd w:fill="D9E2F3"/>
          </w:tcPr>
          <w:p>
            <w:r>
              <w:t>Câu</w:t>
            </w:r>
          </w:p>
        </w:tc>
        <w:tc>
          <w:tcPr>
            <w:tcW w:type="dxa" w:w="1289"/>
            <w:shd w:fill="D9E2F3"/>
          </w:tcPr>
          <w:p>
            <w:r>
              <w:t>Đáp án</w:t>
            </w:r>
          </w:p>
        </w:tc>
      </w:tr>
      <w:tr>
        <w:tc>
          <w:tcPr>
            <w:tcW w:type="dxa" w:w="1289"/>
          </w:tcPr>
          <w:p>
            <w:r>
              <w:t>1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11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21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31</w:t>
            </w:r>
          </w:p>
        </w:tc>
        <w:tc>
          <w:tcPr>
            <w:tcW w:type="dxa" w:w="1289"/>
          </w:tcPr>
          <w:p>
            <w:r/>
          </w:p>
        </w:tc>
      </w:tr>
      <w:tr>
        <w:tc>
          <w:tcPr>
            <w:tcW w:type="dxa" w:w="1289"/>
          </w:tcPr>
          <w:p>
            <w:r>
              <w:t>2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12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22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32</w:t>
            </w:r>
          </w:p>
        </w:tc>
        <w:tc>
          <w:tcPr>
            <w:tcW w:type="dxa" w:w="1289"/>
          </w:tcPr>
          <w:p>
            <w:r/>
          </w:p>
        </w:tc>
      </w:tr>
      <w:tr>
        <w:tc>
          <w:tcPr>
            <w:tcW w:type="dxa" w:w="1289"/>
          </w:tcPr>
          <w:p>
            <w:r>
              <w:t>3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13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23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33</w:t>
            </w:r>
          </w:p>
        </w:tc>
        <w:tc>
          <w:tcPr>
            <w:tcW w:type="dxa" w:w="1289"/>
          </w:tcPr>
          <w:p>
            <w:r/>
          </w:p>
        </w:tc>
      </w:tr>
      <w:tr>
        <w:tc>
          <w:tcPr>
            <w:tcW w:type="dxa" w:w="1289"/>
          </w:tcPr>
          <w:p>
            <w:r>
              <w:t>4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14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24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34</w:t>
            </w:r>
          </w:p>
        </w:tc>
        <w:tc>
          <w:tcPr>
            <w:tcW w:type="dxa" w:w="1289"/>
          </w:tcPr>
          <w:p>
            <w:r/>
          </w:p>
        </w:tc>
      </w:tr>
      <w:tr>
        <w:tc>
          <w:tcPr>
            <w:tcW w:type="dxa" w:w="1289"/>
          </w:tcPr>
          <w:p>
            <w:r>
              <w:t>5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15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25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35</w:t>
            </w:r>
          </w:p>
        </w:tc>
        <w:tc>
          <w:tcPr>
            <w:tcW w:type="dxa" w:w="1289"/>
          </w:tcPr>
          <w:p>
            <w:r/>
          </w:p>
        </w:tc>
      </w:tr>
      <w:tr>
        <w:tc>
          <w:tcPr>
            <w:tcW w:type="dxa" w:w="1289"/>
          </w:tcPr>
          <w:p>
            <w:r>
              <w:t>6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16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26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36</w:t>
            </w:r>
          </w:p>
        </w:tc>
        <w:tc>
          <w:tcPr>
            <w:tcW w:type="dxa" w:w="1289"/>
          </w:tcPr>
          <w:p>
            <w:r/>
          </w:p>
        </w:tc>
      </w:tr>
      <w:tr>
        <w:tc>
          <w:tcPr>
            <w:tcW w:type="dxa" w:w="1289"/>
          </w:tcPr>
          <w:p>
            <w:r>
              <w:t>7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17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27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37</w:t>
            </w:r>
          </w:p>
        </w:tc>
        <w:tc>
          <w:tcPr>
            <w:tcW w:type="dxa" w:w="1289"/>
          </w:tcPr>
          <w:p>
            <w:r/>
          </w:p>
        </w:tc>
      </w:tr>
      <w:tr>
        <w:tc>
          <w:tcPr>
            <w:tcW w:type="dxa" w:w="1289"/>
          </w:tcPr>
          <w:p>
            <w:r>
              <w:t>8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18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28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38</w:t>
            </w:r>
          </w:p>
        </w:tc>
        <w:tc>
          <w:tcPr>
            <w:tcW w:type="dxa" w:w="1289"/>
          </w:tcPr>
          <w:p>
            <w:r/>
          </w:p>
        </w:tc>
      </w:tr>
      <w:tr>
        <w:tc>
          <w:tcPr>
            <w:tcW w:type="dxa" w:w="1289"/>
          </w:tcPr>
          <w:p>
            <w:r>
              <w:t>9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19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29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39</w:t>
            </w:r>
          </w:p>
        </w:tc>
        <w:tc>
          <w:tcPr>
            <w:tcW w:type="dxa" w:w="1289"/>
          </w:tcPr>
          <w:p>
            <w:r/>
          </w:p>
        </w:tc>
      </w:tr>
      <w:tr>
        <w:tc>
          <w:tcPr>
            <w:tcW w:type="dxa" w:w="1289"/>
          </w:tcPr>
          <w:p>
            <w:r>
              <w:t>10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20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30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40</w:t>
            </w:r>
          </w:p>
        </w:tc>
        <w:tc>
          <w:tcPr>
            <w:tcW w:type="dxa" w:w="1289"/>
          </w:tcPr>
          <w:p>
            <w:r/>
          </w:p>
        </w:tc>
      </w:tr>
    </w:tbl>
    <w:p>
      <w:pPr>
        <w:jc w:val="center"/>
      </w:pPr>
      <w:r>
        <w:rPr>
          <w:b/>
        </w:rPr>
        <w:t>HẾT PHẦN VIẾT – Phần nghe được tổ chức riêng.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